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AC225" w14:textId="234A7B19" w:rsidR="00C046DF" w:rsidRDefault="00C046DF" w:rsidP="002643AF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 xml:space="preserve">Supplementary table </w:t>
      </w:r>
      <w:r w:rsidR="00D969FE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 xml:space="preserve"> – </w:t>
      </w:r>
      <w:r w:rsidRPr="00C046DF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 xml:space="preserve">Demographic characteristics and substance consumption patterns of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 xml:space="preserve">survey </w:t>
      </w:r>
      <w:r w:rsidRPr="00C046DF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participants (N = 249)</w:t>
      </w:r>
      <w:r w:rsidR="004B0ED2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.</w:t>
      </w:r>
    </w:p>
    <w:tbl>
      <w:tblPr>
        <w:tblStyle w:val="TabelacomGrelh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759"/>
        <w:gridCol w:w="1209"/>
      </w:tblGrid>
      <w:tr w:rsidR="00C046DF" w:rsidRPr="00C046DF" w14:paraId="4A2708C7" w14:textId="77777777" w:rsidTr="00DB2384">
        <w:tc>
          <w:tcPr>
            <w:tcW w:w="2667" w:type="pct"/>
            <w:tcBorders>
              <w:bottom w:val="single" w:sz="4" w:space="0" w:color="auto"/>
            </w:tcBorders>
            <w:hideMark/>
          </w:tcPr>
          <w:p w14:paraId="2154C1D5" w14:textId="77777777" w:rsidR="00C046DF" w:rsidRPr="00C046DF" w:rsidRDefault="00C046DF" w:rsidP="005706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  <w:t>Variable</w:t>
            </w:r>
          </w:p>
        </w:tc>
        <w:tc>
          <w:tcPr>
            <w:tcW w:w="1622" w:type="pct"/>
            <w:tcBorders>
              <w:bottom w:val="single" w:sz="4" w:space="0" w:color="auto"/>
            </w:tcBorders>
            <w:hideMark/>
          </w:tcPr>
          <w:p w14:paraId="4B9CBEA0" w14:textId="77777777" w:rsidR="00C046DF" w:rsidRPr="00C046DF" w:rsidRDefault="00C046DF" w:rsidP="005706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  <w:t>Category</w:t>
            </w:r>
          </w:p>
        </w:tc>
        <w:tc>
          <w:tcPr>
            <w:tcW w:w="711" w:type="pct"/>
            <w:hideMark/>
          </w:tcPr>
          <w:p w14:paraId="5749ED72" w14:textId="06D17268" w:rsidR="00C046DF" w:rsidRPr="00C046DF" w:rsidRDefault="00C046DF" w:rsidP="005706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  <w:t>N</w:t>
            </w:r>
            <w:r w:rsidRPr="00C046D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  <w:t xml:space="preserve"> (%)</w:t>
            </w:r>
          </w:p>
        </w:tc>
      </w:tr>
      <w:tr w:rsidR="00C046DF" w:rsidRPr="00C046DF" w14:paraId="4D8A1659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56889661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 xml:space="preserve">Year of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survey/response</w:t>
            </w:r>
          </w:p>
        </w:tc>
        <w:tc>
          <w:tcPr>
            <w:tcW w:w="1622" w:type="pct"/>
            <w:tcBorders>
              <w:top w:val="single" w:sz="4" w:space="0" w:color="auto"/>
            </w:tcBorders>
            <w:hideMark/>
          </w:tcPr>
          <w:p w14:paraId="50FDEA2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2022</w:t>
            </w:r>
          </w:p>
        </w:tc>
        <w:tc>
          <w:tcPr>
            <w:tcW w:w="711" w:type="pct"/>
            <w:hideMark/>
          </w:tcPr>
          <w:p w14:paraId="380C5E4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113 (45.4)</w:t>
            </w:r>
          </w:p>
        </w:tc>
      </w:tr>
      <w:tr w:rsidR="00C046DF" w:rsidRPr="00C046DF" w14:paraId="67B115E3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4588298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13ADE7A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2023</w:t>
            </w:r>
          </w:p>
        </w:tc>
        <w:tc>
          <w:tcPr>
            <w:tcW w:w="711" w:type="pct"/>
            <w:hideMark/>
          </w:tcPr>
          <w:p w14:paraId="119DA43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136 (54.6)</w:t>
            </w:r>
          </w:p>
        </w:tc>
      </w:tr>
      <w:tr w:rsidR="00C046DF" w:rsidRPr="00C046DF" w14:paraId="088FA9C9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0FA18BBF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Sex</w:t>
            </w:r>
          </w:p>
        </w:tc>
        <w:tc>
          <w:tcPr>
            <w:tcW w:w="1622" w:type="pct"/>
            <w:hideMark/>
          </w:tcPr>
          <w:p w14:paraId="437ACF8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Male</w:t>
            </w:r>
          </w:p>
        </w:tc>
        <w:tc>
          <w:tcPr>
            <w:tcW w:w="711" w:type="pct"/>
            <w:hideMark/>
          </w:tcPr>
          <w:p w14:paraId="5978C0F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153 (61.4)</w:t>
            </w:r>
          </w:p>
        </w:tc>
      </w:tr>
      <w:tr w:rsidR="00C046DF" w:rsidRPr="00C046DF" w14:paraId="49A2D20A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0A7146A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6AF7AB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Female</w:t>
            </w:r>
          </w:p>
        </w:tc>
        <w:tc>
          <w:tcPr>
            <w:tcW w:w="711" w:type="pct"/>
            <w:hideMark/>
          </w:tcPr>
          <w:p w14:paraId="0502708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88 (35.3)</w:t>
            </w:r>
          </w:p>
        </w:tc>
      </w:tr>
      <w:tr w:rsidR="00C046DF" w:rsidRPr="00C046DF" w14:paraId="76385E4A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0660A6E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44F064AE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Other</w:t>
            </w:r>
          </w:p>
        </w:tc>
        <w:tc>
          <w:tcPr>
            <w:tcW w:w="711" w:type="pct"/>
            <w:hideMark/>
          </w:tcPr>
          <w:p w14:paraId="555342D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4 (1.6)</w:t>
            </w:r>
          </w:p>
        </w:tc>
      </w:tr>
      <w:tr w:rsidR="00C046DF" w:rsidRPr="00C046DF" w14:paraId="3AEA498E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6B86267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147E2DC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Unknown</w:t>
            </w:r>
          </w:p>
        </w:tc>
        <w:tc>
          <w:tcPr>
            <w:tcW w:w="711" w:type="pct"/>
            <w:hideMark/>
          </w:tcPr>
          <w:p w14:paraId="47AFB61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4 (1.6)</w:t>
            </w:r>
          </w:p>
        </w:tc>
      </w:tr>
      <w:tr w:rsidR="00C046DF" w:rsidRPr="00C046DF" w14:paraId="60C9FE7E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4914B051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Age group (years)</w:t>
            </w:r>
          </w:p>
        </w:tc>
        <w:tc>
          <w:tcPr>
            <w:tcW w:w="1622" w:type="pct"/>
            <w:hideMark/>
          </w:tcPr>
          <w:p w14:paraId="39BCE43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18–25</w:t>
            </w:r>
          </w:p>
        </w:tc>
        <w:tc>
          <w:tcPr>
            <w:tcW w:w="711" w:type="pct"/>
            <w:hideMark/>
          </w:tcPr>
          <w:p w14:paraId="1E8B4B0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48 (19.3)</w:t>
            </w:r>
          </w:p>
        </w:tc>
      </w:tr>
      <w:tr w:rsidR="00C046DF" w:rsidRPr="00C046DF" w14:paraId="1792A133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4035156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4F82939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26–30</w:t>
            </w:r>
          </w:p>
        </w:tc>
        <w:tc>
          <w:tcPr>
            <w:tcW w:w="711" w:type="pct"/>
            <w:hideMark/>
          </w:tcPr>
          <w:p w14:paraId="5F63ED4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95 (38.2)</w:t>
            </w:r>
          </w:p>
        </w:tc>
      </w:tr>
      <w:tr w:rsidR="00C046DF" w:rsidRPr="00C046DF" w14:paraId="557315FC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6F3EE44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5AC8BEA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31–35</w:t>
            </w:r>
          </w:p>
        </w:tc>
        <w:tc>
          <w:tcPr>
            <w:tcW w:w="711" w:type="pct"/>
            <w:hideMark/>
          </w:tcPr>
          <w:p w14:paraId="6246E95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54 (21.7)</w:t>
            </w:r>
          </w:p>
        </w:tc>
      </w:tr>
      <w:tr w:rsidR="00C046DF" w:rsidRPr="00C046DF" w14:paraId="57D0C1CD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3B1F3AC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81F33D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36–40</w:t>
            </w:r>
          </w:p>
        </w:tc>
        <w:tc>
          <w:tcPr>
            <w:tcW w:w="711" w:type="pct"/>
            <w:hideMark/>
          </w:tcPr>
          <w:p w14:paraId="2014C4D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26 (10.4)</w:t>
            </w:r>
          </w:p>
        </w:tc>
      </w:tr>
      <w:tr w:rsidR="00C046DF" w:rsidRPr="00C046DF" w14:paraId="51506C38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7EA7B0CF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236DF2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41–50</w:t>
            </w:r>
          </w:p>
        </w:tc>
        <w:tc>
          <w:tcPr>
            <w:tcW w:w="711" w:type="pct"/>
            <w:hideMark/>
          </w:tcPr>
          <w:p w14:paraId="0E1B8881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9 (3.6)</w:t>
            </w:r>
          </w:p>
        </w:tc>
      </w:tr>
      <w:tr w:rsidR="00C046DF" w:rsidRPr="00C046DF" w14:paraId="4688EFAE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1554896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6727B47E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&gt;50</w:t>
            </w:r>
          </w:p>
        </w:tc>
        <w:tc>
          <w:tcPr>
            <w:tcW w:w="711" w:type="pct"/>
            <w:hideMark/>
          </w:tcPr>
          <w:p w14:paraId="7944269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 (0.4)</w:t>
            </w:r>
          </w:p>
        </w:tc>
      </w:tr>
      <w:tr w:rsidR="00C046DF" w:rsidRPr="00C046DF" w14:paraId="52CD23DA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0E5FC00E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A57846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5A7EF01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16 (6.4)</w:t>
            </w:r>
          </w:p>
        </w:tc>
      </w:tr>
      <w:tr w:rsidR="00C046DF" w:rsidRPr="00C046DF" w14:paraId="2F8EF179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22E5545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Sexual o</w:t>
            </w: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rientation</w:t>
            </w:r>
          </w:p>
        </w:tc>
        <w:tc>
          <w:tcPr>
            <w:tcW w:w="1622" w:type="pct"/>
            <w:hideMark/>
          </w:tcPr>
          <w:p w14:paraId="52E04D0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Heterosexual</w:t>
            </w:r>
          </w:p>
        </w:tc>
        <w:tc>
          <w:tcPr>
            <w:tcW w:w="711" w:type="pct"/>
            <w:hideMark/>
          </w:tcPr>
          <w:p w14:paraId="01F8598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97 (39.0)</w:t>
            </w:r>
          </w:p>
        </w:tc>
      </w:tr>
      <w:tr w:rsidR="00C046DF" w:rsidRPr="00C046DF" w14:paraId="280CB8AA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19D2849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C35EA0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Bisexual</w:t>
            </w:r>
          </w:p>
        </w:tc>
        <w:tc>
          <w:tcPr>
            <w:tcW w:w="711" w:type="pct"/>
            <w:hideMark/>
          </w:tcPr>
          <w:p w14:paraId="7B5FDF7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13 (5.2)</w:t>
            </w:r>
          </w:p>
        </w:tc>
      </w:tr>
      <w:tr w:rsidR="00C046DF" w:rsidRPr="00C046DF" w14:paraId="342D4612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0B1522E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44E8ED41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Homosexual</w:t>
            </w:r>
          </w:p>
        </w:tc>
        <w:tc>
          <w:tcPr>
            <w:tcW w:w="711" w:type="pct"/>
            <w:hideMark/>
          </w:tcPr>
          <w:p w14:paraId="36E2C1B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 (0.8)</w:t>
            </w:r>
          </w:p>
        </w:tc>
      </w:tr>
      <w:tr w:rsidR="00C046DF" w:rsidRPr="00C046DF" w14:paraId="15869CE1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47E5DECE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58A15C8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Other</w:t>
            </w:r>
          </w:p>
        </w:tc>
        <w:tc>
          <w:tcPr>
            <w:tcW w:w="711" w:type="pct"/>
            <w:hideMark/>
          </w:tcPr>
          <w:p w14:paraId="4166884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5 (2.0)</w:t>
            </w:r>
          </w:p>
        </w:tc>
      </w:tr>
      <w:tr w:rsidR="00C046DF" w:rsidRPr="00C046DF" w14:paraId="0B0912AA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683D271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D11CF3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7F4812E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132 (53.0)</w:t>
            </w:r>
          </w:p>
        </w:tc>
      </w:tr>
      <w:tr w:rsidR="00C046DF" w:rsidRPr="00C046DF" w14:paraId="549841B1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761DBDD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Marital s</w:t>
            </w: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tatus</w:t>
            </w:r>
          </w:p>
        </w:tc>
        <w:tc>
          <w:tcPr>
            <w:tcW w:w="1622" w:type="pct"/>
            <w:hideMark/>
          </w:tcPr>
          <w:p w14:paraId="6E083F1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Single</w:t>
            </w:r>
          </w:p>
        </w:tc>
        <w:tc>
          <w:tcPr>
            <w:tcW w:w="711" w:type="pct"/>
            <w:hideMark/>
          </w:tcPr>
          <w:p w14:paraId="4D691D5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192 (77.1)</w:t>
            </w:r>
          </w:p>
        </w:tc>
      </w:tr>
      <w:tr w:rsidR="00C046DF" w:rsidRPr="00C046DF" w14:paraId="43F2E1CD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701CF30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21A4113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Married</w:t>
            </w:r>
          </w:p>
        </w:tc>
        <w:tc>
          <w:tcPr>
            <w:tcW w:w="711" w:type="pct"/>
            <w:hideMark/>
          </w:tcPr>
          <w:p w14:paraId="2E350AF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42 (16.9)</w:t>
            </w:r>
          </w:p>
        </w:tc>
      </w:tr>
      <w:tr w:rsidR="00C046DF" w:rsidRPr="00C046DF" w14:paraId="07911FBA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57CD4C2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79EFC72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Divorced/Separated</w:t>
            </w:r>
          </w:p>
        </w:tc>
        <w:tc>
          <w:tcPr>
            <w:tcW w:w="711" w:type="pct"/>
            <w:hideMark/>
          </w:tcPr>
          <w:p w14:paraId="7EB8834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7 (2.8)</w:t>
            </w:r>
          </w:p>
        </w:tc>
      </w:tr>
      <w:tr w:rsidR="00C046DF" w:rsidRPr="00C046DF" w14:paraId="1A9C27C6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657AC97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28F71C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Widowed</w:t>
            </w:r>
          </w:p>
        </w:tc>
        <w:tc>
          <w:tcPr>
            <w:tcW w:w="711" w:type="pct"/>
            <w:hideMark/>
          </w:tcPr>
          <w:p w14:paraId="440BFAA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 (0.4)</w:t>
            </w:r>
          </w:p>
        </w:tc>
      </w:tr>
      <w:tr w:rsidR="00C046DF" w:rsidRPr="00C046DF" w14:paraId="44C7F54F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73AE8C8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A5105D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6159957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7 (2.8)</w:t>
            </w:r>
          </w:p>
        </w:tc>
      </w:tr>
      <w:tr w:rsidR="00C046DF" w:rsidRPr="00C046DF" w14:paraId="45AE89C9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461AB3F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Ethnicity</w:t>
            </w:r>
          </w:p>
        </w:tc>
        <w:tc>
          <w:tcPr>
            <w:tcW w:w="1622" w:type="pct"/>
            <w:hideMark/>
          </w:tcPr>
          <w:p w14:paraId="0975C8A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White</w:t>
            </w:r>
          </w:p>
        </w:tc>
        <w:tc>
          <w:tcPr>
            <w:tcW w:w="711" w:type="pct"/>
            <w:hideMark/>
          </w:tcPr>
          <w:p w14:paraId="06A010B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215 (86.3)</w:t>
            </w:r>
          </w:p>
        </w:tc>
      </w:tr>
      <w:tr w:rsidR="00C046DF" w:rsidRPr="00C046DF" w14:paraId="17DFF145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53E8B22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210806C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Latino</w:t>
            </w:r>
          </w:p>
        </w:tc>
        <w:tc>
          <w:tcPr>
            <w:tcW w:w="711" w:type="pct"/>
            <w:hideMark/>
          </w:tcPr>
          <w:p w14:paraId="4BF883A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11 (4.4)</w:t>
            </w:r>
          </w:p>
        </w:tc>
      </w:tr>
      <w:tr w:rsidR="00C046DF" w:rsidRPr="00C046DF" w14:paraId="7B114472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053795BF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4078844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Asian</w:t>
            </w:r>
          </w:p>
        </w:tc>
        <w:tc>
          <w:tcPr>
            <w:tcW w:w="711" w:type="pct"/>
            <w:hideMark/>
          </w:tcPr>
          <w:p w14:paraId="6A773AA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9 (3.6)</w:t>
            </w:r>
          </w:p>
        </w:tc>
      </w:tr>
      <w:tr w:rsidR="00C046DF" w:rsidRPr="00C046DF" w14:paraId="5C91B48B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607BC35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7010F0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Black</w:t>
            </w:r>
          </w:p>
        </w:tc>
        <w:tc>
          <w:tcPr>
            <w:tcW w:w="711" w:type="pct"/>
            <w:hideMark/>
          </w:tcPr>
          <w:p w14:paraId="4EA9A0F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 (0.4)</w:t>
            </w:r>
          </w:p>
        </w:tc>
      </w:tr>
      <w:tr w:rsidR="00C046DF" w:rsidRPr="00C046DF" w14:paraId="6E3F7BFA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5CC81FE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47C878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Other</w:t>
            </w:r>
          </w:p>
        </w:tc>
        <w:tc>
          <w:tcPr>
            <w:tcW w:w="711" w:type="pct"/>
            <w:hideMark/>
          </w:tcPr>
          <w:p w14:paraId="38674E9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9 (3.6)</w:t>
            </w:r>
          </w:p>
        </w:tc>
      </w:tr>
      <w:tr w:rsidR="00C046DF" w:rsidRPr="00C046DF" w14:paraId="37177B8B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148426B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2CCD64B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5E9C8E9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4 (1.6)</w:t>
            </w:r>
          </w:p>
        </w:tc>
      </w:tr>
      <w:tr w:rsidR="00C046DF" w:rsidRPr="00C046DF" w14:paraId="6D103A34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1AEB55E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Religion</w:t>
            </w:r>
          </w:p>
        </w:tc>
        <w:tc>
          <w:tcPr>
            <w:tcW w:w="1622" w:type="pct"/>
            <w:hideMark/>
          </w:tcPr>
          <w:p w14:paraId="514BEAB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None</w:t>
            </w:r>
          </w:p>
        </w:tc>
        <w:tc>
          <w:tcPr>
            <w:tcW w:w="711" w:type="pct"/>
            <w:hideMark/>
          </w:tcPr>
          <w:p w14:paraId="6878603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156 (62.7)</w:t>
            </w:r>
          </w:p>
        </w:tc>
      </w:tr>
      <w:tr w:rsidR="00C046DF" w:rsidRPr="00C046DF" w14:paraId="1AFC8013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2295D261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68B4A5E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Christian</w:t>
            </w:r>
          </w:p>
        </w:tc>
        <w:tc>
          <w:tcPr>
            <w:tcW w:w="711" w:type="pct"/>
            <w:hideMark/>
          </w:tcPr>
          <w:p w14:paraId="754CB65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36 (14.5)</w:t>
            </w:r>
          </w:p>
        </w:tc>
      </w:tr>
      <w:tr w:rsidR="00C046DF" w:rsidRPr="00C046DF" w14:paraId="69007092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63CA299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5DAAC47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Jewish</w:t>
            </w:r>
          </w:p>
        </w:tc>
        <w:tc>
          <w:tcPr>
            <w:tcW w:w="711" w:type="pct"/>
            <w:hideMark/>
          </w:tcPr>
          <w:p w14:paraId="7B40336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9 (3.6)</w:t>
            </w:r>
          </w:p>
        </w:tc>
      </w:tr>
      <w:tr w:rsidR="00C046DF" w:rsidRPr="00C046DF" w14:paraId="76B69072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50EB8AC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7738945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Buddhist</w:t>
            </w:r>
          </w:p>
        </w:tc>
        <w:tc>
          <w:tcPr>
            <w:tcW w:w="711" w:type="pct"/>
            <w:hideMark/>
          </w:tcPr>
          <w:p w14:paraId="509EC9F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6 (2.4)</w:t>
            </w:r>
          </w:p>
        </w:tc>
      </w:tr>
      <w:tr w:rsidR="00C046DF" w:rsidRPr="00C046DF" w14:paraId="0B71F97A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54D05A7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582AE35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Hindu</w:t>
            </w:r>
          </w:p>
        </w:tc>
        <w:tc>
          <w:tcPr>
            <w:tcW w:w="711" w:type="pct"/>
            <w:hideMark/>
          </w:tcPr>
          <w:p w14:paraId="00605A3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5 (2.0)</w:t>
            </w:r>
          </w:p>
        </w:tc>
      </w:tr>
      <w:tr w:rsidR="00C046DF" w:rsidRPr="00C046DF" w14:paraId="324B998B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2E7C7CB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78C92D9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58E708D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21 (8.4)</w:t>
            </w:r>
          </w:p>
        </w:tc>
      </w:tr>
      <w:tr w:rsidR="00C046DF" w:rsidRPr="00C046DF" w14:paraId="679AAB3A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194E372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Education level</w:t>
            </w:r>
          </w:p>
        </w:tc>
        <w:tc>
          <w:tcPr>
            <w:tcW w:w="1622" w:type="pct"/>
            <w:hideMark/>
          </w:tcPr>
          <w:p w14:paraId="68A580FE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High school or less</w:t>
            </w:r>
          </w:p>
        </w:tc>
        <w:tc>
          <w:tcPr>
            <w:tcW w:w="711" w:type="pct"/>
            <w:hideMark/>
          </w:tcPr>
          <w:p w14:paraId="30527D3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56 (22.5)</w:t>
            </w:r>
          </w:p>
        </w:tc>
      </w:tr>
      <w:tr w:rsidR="00C046DF" w:rsidRPr="00C046DF" w14:paraId="3A2822FF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33A7C0C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459AD9DF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Bachelor’s degree</w:t>
            </w:r>
          </w:p>
        </w:tc>
        <w:tc>
          <w:tcPr>
            <w:tcW w:w="711" w:type="pct"/>
            <w:hideMark/>
          </w:tcPr>
          <w:p w14:paraId="60A5227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81 (32.5)</w:t>
            </w:r>
          </w:p>
        </w:tc>
      </w:tr>
      <w:tr w:rsidR="00C046DF" w:rsidRPr="00C046DF" w14:paraId="074D0A12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30D35C7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78F142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Master’s degree</w:t>
            </w:r>
          </w:p>
        </w:tc>
        <w:tc>
          <w:tcPr>
            <w:tcW w:w="711" w:type="pct"/>
            <w:hideMark/>
          </w:tcPr>
          <w:p w14:paraId="0705DF1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82 (32.9)</w:t>
            </w:r>
          </w:p>
        </w:tc>
      </w:tr>
      <w:tr w:rsidR="00C046DF" w:rsidRPr="00C046DF" w14:paraId="0BB03ECC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3188004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4980407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PhD</w:t>
            </w:r>
          </w:p>
        </w:tc>
        <w:tc>
          <w:tcPr>
            <w:tcW w:w="711" w:type="pct"/>
            <w:hideMark/>
          </w:tcPr>
          <w:p w14:paraId="5835314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12 (4.8)</w:t>
            </w:r>
          </w:p>
        </w:tc>
      </w:tr>
      <w:tr w:rsidR="00C046DF" w:rsidRPr="00C046DF" w14:paraId="57437EA7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0365CEF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73C1655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5D59C0B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17 (6.8)</w:t>
            </w:r>
          </w:p>
        </w:tc>
      </w:tr>
      <w:tr w:rsidR="00C046DF" w:rsidRPr="00C046DF" w14:paraId="0DDE9041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535EB9C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Employment status</w:t>
            </w:r>
          </w:p>
        </w:tc>
        <w:tc>
          <w:tcPr>
            <w:tcW w:w="1622" w:type="pct"/>
            <w:hideMark/>
          </w:tcPr>
          <w:p w14:paraId="740959A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Full-time</w:t>
            </w:r>
          </w:p>
        </w:tc>
        <w:tc>
          <w:tcPr>
            <w:tcW w:w="711" w:type="pct"/>
            <w:hideMark/>
          </w:tcPr>
          <w:p w14:paraId="25C190D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141 (56.6)</w:t>
            </w:r>
          </w:p>
        </w:tc>
      </w:tr>
      <w:tr w:rsidR="00C046DF" w:rsidRPr="00C046DF" w14:paraId="53D28D4E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2E50C2A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6B48BE4F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Part-time</w:t>
            </w:r>
          </w:p>
        </w:tc>
        <w:tc>
          <w:tcPr>
            <w:tcW w:w="711" w:type="pct"/>
            <w:hideMark/>
          </w:tcPr>
          <w:p w14:paraId="60B9D2A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48 (19.3)</w:t>
            </w:r>
          </w:p>
        </w:tc>
      </w:tr>
      <w:tr w:rsidR="00C046DF" w:rsidRPr="00C046DF" w14:paraId="74EF4CAD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4F83DE3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10F1185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Unemployed</w:t>
            </w:r>
          </w:p>
        </w:tc>
        <w:tc>
          <w:tcPr>
            <w:tcW w:w="711" w:type="pct"/>
            <w:hideMark/>
          </w:tcPr>
          <w:p w14:paraId="0C3F56B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42 (16.9)</w:t>
            </w:r>
          </w:p>
        </w:tc>
      </w:tr>
      <w:tr w:rsidR="00C046DF" w:rsidRPr="00C046DF" w14:paraId="2D94EC57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1B5D75A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6B770AE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50E99F6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18 (7.2)</w:t>
            </w:r>
          </w:p>
        </w:tc>
      </w:tr>
      <w:tr w:rsidR="00C046DF" w:rsidRPr="00C046DF" w14:paraId="208B7B64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453B88BE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 xml:space="preserve">Residence: </w:t>
            </w: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Continent</w:t>
            </w:r>
          </w:p>
        </w:tc>
        <w:tc>
          <w:tcPr>
            <w:tcW w:w="1622" w:type="pct"/>
            <w:hideMark/>
          </w:tcPr>
          <w:p w14:paraId="17F9B14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Europe</w:t>
            </w:r>
          </w:p>
        </w:tc>
        <w:tc>
          <w:tcPr>
            <w:tcW w:w="711" w:type="pct"/>
            <w:hideMark/>
          </w:tcPr>
          <w:p w14:paraId="6112928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180 (72.3)</w:t>
            </w:r>
          </w:p>
        </w:tc>
      </w:tr>
      <w:tr w:rsidR="00C046DF" w:rsidRPr="00C046DF" w14:paraId="117AC40F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22096FF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5F1918E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Oceania</w:t>
            </w:r>
          </w:p>
        </w:tc>
        <w:tc>
          <w:tcPr>
            <w:tcW w:w="711" w:type="pct"/>
            <w:hideMark/>
          </w:tcPr>
          <w:p w14:paraId="60DCCB9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11 (4.4)</w:t>
            </w:r>
          </w:p>
        </w:tc>
      </w:tr>
      <w:tr w:rsidR="00C046DF" w:rsidRPr="00C046DF" w14:paraId="12FC35B3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2DC03E61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4325DB4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America</w:t>
            </w:r>
          </w:p>
        </w:tc>
        <w:tc>
          <w:tcPr>
            <w:tcW w:w="711" w:type="pct"/>
            <w:hideMark/>
          </w:tcPr>
          <w:p w14:paraId="1E5A8DB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9 (3.6)</w:t>
            </w:r>
          </w:p>
        </w:tc>
      </w:tr>
      <w:tr w:rsidR="00C046DF" w:rsidRPr="00C046DF" w14:paraId="1863CEBA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70A4C3AE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7BF3D821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Asia</w:t>
            </w:r>
          </w:p>
        </w:tc>
        <w:tc>
          <w:tcPr>
            <w:tcW w:w="711" w:type="pct"/>
            <w:hideMark/>
          </w:tcPr>
          <w:p w14:paraId="54B755CF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8 (3.2)</w:t>
            </w:r>
          </w:p>
        </w:tc>
      </w:tr>
      <w:tr w:rsidR="00C046DF" w:rsidRPr="00C046DF" w14:paraId="356D0130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47FE77F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84CC94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04D3338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41 (16.5)</w:t>
            </w:r>
          </w:p>
        </w:tc>
      </w:tr>
      <w:tr w:rsidR="00C046DF" w:rsidRPr="00C046DF" w14:paraId="0F68EB17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31D34FE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 xml:space="preserve">Residence: </w:t>
            </w: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Country (largest groups)</w:t>
            </w:r>
          </w:p>
        </w:tc>
        <w:tc>
          <w:tcPr>
            <w:tcW w:w="1622" w:type="pct"/>
            <w:hideMark/>
          </w:tcPr>
          <w:p w14:paraId="12AE078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Portugal</w:t>
            </w:r>
          </w:p>
        </w:tc>
        <w:tc>
          <w:tcPr>
            <w:tcW w:w="711" w:type="pct"/>
            <w:hideMark/>
          </w:tcPr>
          <w:p w14:paraId="3962692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33 (13.3)</w:t>
            </w:r>
          </w:p>
        </w:tc>
      </w:tr>
      <w:tr w:rsidR="00C046DF" w:rsidRPr="00C046DF" w14:paraId="650F1C38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470F96B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C16B22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Germany</w:t>
            </w:r>
          </w:p>
        </w:tc>
        <w:tc>
          <w:tcPr>
            <w:tcW w:w="711" w:type="pct"/>
            <w:hideMark/>
          </w:tcPr>
          <w:p w14:paraId="4DBCF4F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30 (10.0)</w:t>
            </w:r>
          </w:p>
        </w:tc>
      </w:tr>
      <w:tr w:rsidR="00C046DF" w:rsidRPr="00C046DF" w14:paraId="13563E81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0FBA84C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184D0D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United Kingdom</w:t>
            </w:r>
          </w:p>
        </w:tc>
        <w:tc>
          <w:tcPr>
            <w:tcW w:w="711" w:type="pct"/>
            <w:hideMark/>
          </w:tcPr>
          <w:p w14:paraId="5F4C75F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26 (10.4)</w:t>
            </w:r>
          </w:p>
        </w:tc>
      </w:tr>
      <w:tr w:rsidR="00C046DF" w:rsidRPr="00C046DF" w14:paraId="58D81EFC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6EA89B8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55635A8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France</w:t>
            </w:r>
          </w:p>
        </w:tc>
        <w:tc>
          <w:tcPr>
            <w:tcW w:w="711" w:type="pct"/>
            <w:hideMark/>
          </w:tcPr>
          <w:p w14:paraId="5F9456F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25 (10.0)</w:t>
            </w:r>
          </w:p>
        </w:tc>
      </w:tr>
      <w:tr w:rsidR="00C046DF" w:rsidRPr="00C046DF" w14:paraId="26F79603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762995A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45F9F1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Belgium</w:t>
            </w:r>
          </w:p>
        </w:tc>
        <w:tc>
          <w:tcPr>
            <w:tcW w:w="711" w:type="pct"/>
            <w:hideMark/>
          </w:tcPr>
          <w:p w14:paraId="5366B9E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12 (4.8)</w:t>
            </w:r>
          </w:p>
        </w:tc>
      </w:tr>
      <w:tr w:rsidR="00C046DF" w:rsidRPr="00C046DF" w14:paraId="725469C4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0342AD9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00910D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Netherlands</w:t>
            </w:r>
          </w:p>
        </w:tc>
        <w:tc>
          <w:tcPr>
            <w:tcW w:w="711" w:type="pct"/>
            <w:hideMark/>
          </w:tcPr>
          <w:p w14:paraId="66D7729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11 (4.4)</w:t>
            </w:r>
          </w:p>
        </w:tc>
      </w:tr>
      <w:tr w:rsidR="00C046DF" w:rsidRPr="00C046DF" w14:paraId="52EBC15B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2B6A6CA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2CD7247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Other countries</w:t>
            </w:r>
          </w:p>
        </w:tc>
        <w:tc>
          <w:tcPr>
            <w:tcW w:w="711" w:type="pct"/>
            <w:hideMark/>
          </w:tcPr>
          <w:p w14:paraId="549E2B3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52 (20.9)</w:t>
            </w:r>
          </w:p>
        </w:tc>
      </w:tr>
      <w:tr w:rsidR="00C046DF" w:rsidRPr="00C046DF" w14:paraId="32200151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39658FA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8440FF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36248571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39 (15.7)</w:t>
            </w:r>
          </w:p>
        </w:tc>
      </w:tr>
      <w:tr w:rsidR="00C046DF" w:rsidRPr="00C046DF" w14:paraId="07603CD0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10DF3BEC" w14:textId="77777777" w:rsidR="00C046DF" w:rsidRPr="00D969FE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969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Consumption behaviour: Usual consumption setting</w:t>
            </w:r>
          </w:p>
        </w:tc>
        <w:tc>
          <w:tcPr>
            <w:tcW w:w="1622" w:type="pct"/>
            <w:hideMark/>
          </w:tcPr>
          <w:p w14:paraId="5F0A88C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Group</w:t>
            </w:r>
          </w:p>
        </w:tc>
        <w:tc>
          <w:tcPr>
            <w:tcW w:w="711" w:type="pct"/>
            <w:hideMark/>
          </w:tcPr>
          <w:p w14:paraId="322D1A8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186 (74.7)</w:t>
            </w:r>
          </w:p>
        </w:tc>
      </w:tr>
      <w:tr w:rsidR="00C046DF" w:rsidRPr="00C046DF" w14:paraId="6F50FF20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1209A3C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16DC9CD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Alone</w:t>
            </w:r>
          </w:p>
        </w:tc>
        <w:tc>
          <w:tcPr>
            <w:tcW w:w="711" w:type="pct"/>
            <w:hideMark/>
          </w:tcPr>
          <w:p w14:paraId="287A1A5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12 (4.8)</w:t>
            </w:r>
          </w:p>
        </w:tc>
      </w:tr>
      <w:tr w:rsidR="00C046DF" w:rsidRPr="00C046DF" w14:paraId="7E92C5AE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11585D1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5F74B5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Both</w:t>
            </w:r>
          </w:p>
        </w:tc>
        <w:tc>
          <w:tcPr>
            <w:tcW w:w="711" w:type="pct"/>
            <w:hideMark/>
          </w:tcPr>
          <w:p w14:paraId="7B120D3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17 (6.8)</w:t>
            </w:r>
          </w:p>
        </w:tc>
      </w:tr>
      <w:tr w:rsidR="00C046DF" w:rsidRPr="00C046DF" w14:paraId="6274541D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5FB6B36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7F0D2E6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specified</w:t>
            </w:r>
          </w:p>
        </w:tc>
        <w:tc>
          <w:tcPr>
            <w:tcW w:w="711" w:type="pct"/>
            <w:hideMark/>
          </w:tcPr>
          <w:p w14:paraId="37B9801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34 (13.7)</w:t>
            </w:r>
          </w:p>
        </w:tc>
      </w:tr>
      <w:tr w:rsidR="00C046DF" w:rsidRPr="00C046DF" w14:paraId="5EFC38E0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23CBC13E" w14:textId="77777777" w:rsidR="00C046DF" w:rsidRPr="00D969FE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969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Consumption behaviour: Place of consumption</w:t>
            </w:r>
          </w:p>
        </w:tc>
        <w:tc>
          <w:tcPr>
            <w:tcW w:w="1622" w:type="pct"/>
            <w:hideMark/>
          </w:tcPr>
          <w:p w14:paraId="5AC11FC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Home</w:t>
            </w:r>
          </w:p>
        </w:tc>
        <w:tc>
          <w:tcPr>
            <w:tcW w:w="711" w:type="pct"/>
            <w:hideMark/>
          </w:tcPr>
          <w:p w14:paraId="3DED986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58 (23.3)</w:t>
            </w:r>
          </w:p>
        </w:tc>
      </w:tr>
      <w:tr w:rsidR="00C046DF" w:rsidRPr="00C046DF" w14:paraId="3ACEB522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0D1ECF9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720E315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Parties/bars/discos</w:t>
            </w:r>
          </w:p>
        </w:tc>
        <w:tc>
          <w:tcPr>
            <w:tcW w:w="711" w:type="pct"/>
            <w:hideMark/>
          </w:tcPr>
          <w:p w14:paraId="2586AE0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57 (22.9)</w:t>
            </w:r>
          </w:p>
        </w:tc>
      </w:tr>
      <w:tr w:rsidR="00C046DF" w:rsidRPr="00C046DF" w14:paraId="374E9E3B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27079F7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6A7E327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Festivals</w:t>
            </w:r>
          </w:p>
        </w:tc>
        <w:tc>
          <w:tcPr>
            <w:tcW w:w="711" w:type="pct"/>
            <w:hideMark/>
          </w:tcPr>
          <w:p w14:paraId="0663A21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38 (15.3)</w:t>
            </w:r>
          </w:p>
        </w:tc>
      </w:tr>
      <w:tr w:rsidR="00C046DF" w:rsidRPr="00C046DF" w14:paraId="424358A7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5E190EA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25418F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Multiple locations</w:t>
            </w:r>
          </w:p>
        </w:tc>
        <w:tc>
          <w:tcPr>
            <w:tcW w:w="711" w:type="pct"/>
            <w:hideMark/>
          </w:tcPr>
          <w:p w14:paraId="6F4EEF6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27 (10.8)</w:t>
            </w:r>
          </w:p>
        </w:tc>
      </w:tr>
      <w:tr w:rsidR="00C046DF" w:rsidRPr="00C046DF" w14:paraId="65A73050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2CACD06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Mixing substances</w:t>
            </w:r>
          </w:p>
        </w:tc>
        <w:tc>
          <w:tcPr>
            <w:tcW w:w="1622" w:type="pct"/>
            <w:hideMark/>
          </w:tcPr>
          <w:p w14:paraId="7CC452D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Yes</w:t>
            </w:r>
          </w:p>
        </w:tc>
        <w:tc>
          <w:tcPr>
            <w:tcW w:w="711" w:type="pct"/>
            <w:hideMark/>
          </w:tcPr>
          <w:p w14:paraId="12ABD8C1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159 (63.9)</w:t>
            </w:r>
          </w:p>
        </w:tc>
      </w:tr>
      <w:tr w:rsidR="00C046DF" w:rsidRPr="00C046DF" w14:paraId="49F1F1BE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59F562D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5DE0D5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</w:t>
            </w:r>
          </w:p>
        </w:tc>
        <w:tc>
          <w:tcPr>
            <w:tcW w:w="711" w:type="pct"/>
            <w:hideMark/>
          </w:tcPr>
          <w:p w14:paraId="22B30C7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63 (25.3)</w:t>
            </w:r>
          </w:p>
        </w:tc>
      </w:tr>
      <w:tr w:rsidR="00C046DF" w:rsidRPr="00C046DF" w14:paraId="3C473BAC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61D3EEE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1A81B8F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7DA19E6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27 (10.8)</w:t>
            </w:r>
          </w:p>
        </w:tc>
      </w:tr>
      <w:tr w:rsidR="00C046DF" w:rsidRPr="00C046DF" w14:paraId="0881D349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13C9165F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 xml:space="preserve">Number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 xml:space="preserve">of susbtances </w:t>
            </w: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mixed</w:t>
            </w:r>
          </w:p>
        </w:tc>
        <w:tc>
          <w:tcPr>
            <w:tcW w:w="1622" w:type="pct"/>
            <w:hideMark/>
          </w:tcPr>
          <w:p w14:paraId="246BE8A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Two</w:t>
            </w:r>
          </w:p>
        </w:tc>
        <w:tc>
          <w:tcPr>
            <w:tcW w:w="711" w:type="pct"/>
            <w:hideMark/>
          </w:tcPr>
          <w:p w14:paraId="5AC9BDC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94 (37.8)</w:t>
            </w:r>
          </w:p>
        </w:tc>
      </w:tr>
      <w:tr w:rsidR="00C046DF" w:rsidRPr="00C046DF" w14:paraId="096A8AFD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77934B2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68B6AA0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Three</w:t>
            </w:r>
          </w:p>
        </w:tc>
        <w:tc>
          <w:tcPr>
            <w:tcW w:w="711" w:type="pct"/>
            <w:hideMark/>
          </w:tcPr>
          <w:p w14:paraId="42A685DF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50 (20.1)</w:t>
            </w:r>
          </w:p>
        </w:tc>
      </w:tr>
      <w:tr w:rsidR="00C046DF" w:rsidRPr="00C046DF" w14:paraId="09C95F2C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5762D09E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4EA2CE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More than three</w:t>
            </w:r>
          </w:p>
        </w:tc>
        <w:tc>
          <w:tcPr>
            <w:tcW w:w="711" w:type="pct"/>
            <w:hideMark/>
          </w:tcPr>
          <w:p w14:paraId="26C90B7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16 (6.4)</w:t>
            </w:r>
          </w:p>
        </w:tc>
      </w:tr>
      <w:tr w:rsidR="00C046DF" w:rsidRPr="00C046DF" w14:paraId="7AAEC9D6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0D54E265" w14:textId="77777777" w:rsidR="00C046DF" w:rsidRPr="00D969FE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969F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Health effects: felt unwell after use</w:t>
            </w:r>
          </w:p>
        </w:tc>
        <w:tc>
          <w:tcPr>
            <w:tcW w:w="1622" w:type="pct"/>
            <w:hideMark/>
          </w:tcPr>
          <w:p w14:paraId="0C7DF42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Yes</w:t>
            </w:r>
          </w:p>
        </w:tc>
        <w:tc>
          <w:tcPr>
            <w:tcW w:w="711" w:type="pct"/>
            <w:hideMark/>
          </w:tcPr>
          <w:p w14:paraId="570BCC7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136 (54.6)</w:t>
            </w:r>
          </w:p>
        </w:tc>
      </w:tr>
      <w:tr w:rsidR="00C046DF" w:rsidRPr="00C046DF" w14:paraId="2B2B9E86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1E821F3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00F3457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</w:t>
            </w:r>
          </w:p>
        </w:tc>
        <w:tc>
          <w:tcPr>
            <w:tcW w:w="711" w:type="pct"/>
            <w:hideMark/>
          </w:tcPr>
          <w:p w14:paraId="0FBB9ABB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86 (34.5)</w:t>
            </w:r>
          </w:p>
        </w:tc>
      </w:tr>
      <w:tr w:rsidR="00C046DF" w:rsidRPr="00C046DF" w14:paraId="30C55204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436D4E90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536BBE4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676F3807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27 (10.8)</w:t>
            </w:r>
          </w:p>
        </w:tc>
      </w:tr>
      <w:tr w:rsidR="00C046DF" w:rsidRPr="00C046DF" w14:paraId="43521562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1CE8256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Health effects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 xml:space="preserve">: </w:t>
            </w: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Hospitalisation</w:t>
            </w:r>
          </w:p>
        </w:tc>
        <w:tc>
          <w:tcPr>
            <w:tcW w:w="1622" w:type="pct"/>
            <w:hideMark/>
          </w:tcPr>
          <w:p w14:paraId="10EF412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Yes</w:t>
            </w:r>
          </w:p>
        </w:tc>
        <w:tc>
          <w:tcPr>
            <w:tcW w:w="711" w:type="pct"/>
            <w:hideMark/>
          </w:tcPr>
          <w:p w14:paraId="45A418A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8 (5.9)</w:t>
            </w:r>
          </w:p>
        </w:tc>
      </w:tr>
      <w:tr w:rsidR="00C046DF" w:rsidRPr="00C046DF" w14:paraId="03DEDF18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3F0B273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29EC684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</w:t>
            </w:r>
          </w:p>
        </w:tc>
        <w:tc>
          <w:tcPr>
            <w:tcW w:w="711" w:type="pct"/>
            <w:hideMark/>
          </w:tcPr>
          <w:p w14:paraId="6D69834C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128 (94.1)</w:t>
            </w:r>
          </w:p>
        </w:tc>
      </w:tr>
      <w:tr w:rsidR="00C046DF" w:rsidRPr="00C046DF" w14:paraId="311DCC30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18213F2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First substance used</w:t>
            </w:r>
          </w:p>
        </w:tc>
        <w:tc>
          <w:tcPr>
            <w:tcW w:w="1622" w:type="pct"/>
            <w:hideMark/>
          </w:tcPr>
          <w:p w14:paraId="4E80DE8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Alcohol</w:t>
            </w:r>
          </w:p>
        </w:tc>
        <w:tc>
          <w:tcPr>
            <w:tcW w:w="711" w:type="pct"/>
            <w:hideMark/>
          </w:tcPr>
          <w:p w14:paraId="40E5208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120 (48.2)</w:t>
            </w:r>
          </w:p>
        </w:tc>
      </w:tr>
      <w:tr w:rsidR="00C046DF" w:rsidRPr="00C046DF" w14:paraId="78018CF6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5F2F0B8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2ADB1051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Cannabis</w:t>
            </w:r>
          </w:p>
        </w:tc>
        <w:tc>
          <w:tcPr>
            <w:tcW w:w="711" w:type="pct"/>
            <w:hideMark/>
          </w:tcPr>
          <w:p w14:paraId="310DC31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71 (28.5)</w:t>
            </w:r>
          </w:p>
        </w:tc>
      </w:tr>
      <w:tr w:rsidR="00C046DF" w:rsidRPr="00C046DF" w14:paraId="2A0EAB72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6E89AA2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250C26E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Cigarettes</w:t>
            </w:r>
          </w:p>
        </w:tc>
        <w:tc>
          <w:tcPr>
            <w:tcW w:w="711" w:type="pct"/>
            <w:hideMark/>
          </w:tcPr>
          <w:p w14:paraId="5F3FB4F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6 (2.4)</w:t>
            </w:r>
          </w:p>
        </w:tc>
      </w:tr>
      <w:tr w:rsidR="00C046DF" w:rsidRPr="00C046DF" w14:paraId="735E5148" w14:textId="77777777" w:rsidTr="00DB2384">
        <w:tc>
          <w:tcPr>
            <w:tcW w:w="2667" w:type="pct"/>
            <w:tcBorders>
              <w:top w:val="nil"/>
              <w:bottom w:val="single" w:sz="4" w:space="0" w:color="auto"/>
            </w:tcBorders>
            <w:hideMark/>
          </w:tcPr>
          <w:p w14:paraId="0FD3F8F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52034A0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Other</w:t>
            </w:r>
          </w:p>
        </w:tc>
        <w:tc>
          <w:tcPr>
            <w:tcW w:w="711" w:type="pct"/>
            <w:hideMark/>
          </w:tcPr>
          <w:p w14:paraId="633B41F5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52 (20.9)</w:t>
            </w:r>
          </w:p>
        </w:tc>
      </w:tr>
      <w:tr w:rsidR="00C046DF" w:rsidRPr="00C046DF" w14:paraId="491DFB78" w14:textId="77777777" w:rsidTr="00DB2384">
        <w:tc>
          <w:tcPr>
            <w:tcW w:w="2667" w:type="pct"/>
            <w:tcBorders>
              <w:top w:val="single" w:sz="4" w:space="0" w:color="auto"/>
              <w:bottom w:val="nil"/>
            </w:tcBorders>
            <w:hideMark/>
          </w:tcPr>
          <w:p w14:paraId="04612BF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Perceived awareness</w:t>
            </w:r>
          </w:p>
        </w:tc>
        <w:tc>
          <w:tcPr>
            <w:tcW w:w="1622" w:type="pct"/>
            <w:hideMark/>
          </w:tcPr>
          <w:p w14:paraId="1EE0A9D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Fully informed</w:t>
            </w:r>
          </w:p>
        </w:tc>
        <w:tc>
          <w:tcPr>
            <w:tcW w:w="711" w:type="pct"/>
            <w:hideMark/>
          </w:tcPr>
          <w:p w14:paraId="2BDFF09A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114 (45.8)</w:t>
            </w:r>
          </w:p>
        </w:tc>
      </w:tr>
      <w:tr w:rsidR="00C046DF" w:rsidRPr="00C046DF" w14:paraId="09C52FCD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1E44F4ED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5674E2C4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Sufficiently informed</w:t>
            </w:r>
          </w:p>
        </w:tc>
        <w:tc>
          <w:tcPr>
            <w:tcW w:w="711" w:type="pct"/>
            <w:hideMark/>
          </w:tcPr>
          <w:p w14:paraId="5D2C5BA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81 (32.5)</w:t>
            </w:r>
          </w:p>
        </w:tc>
      </w:tr>
      <w:tr w:rsidR="00C046DF" w:rsidRPr="00C046DF" w14:paraId="6ECDD84C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6CC770EF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A447A22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Limited awareness</w:t>
            </w:r>
          </w:p>
        </w:tc>
        <w:tc>
          <w:tcPr>
            <w:tcW w:w="711" w:type="pct"/>
            <w:hideMark/>
          </w:tcPr>
          <w:p w14:paraId="700E472F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22 (8.8)</w:t>
            </w:r>
          </w:p>
        </w:tc>
      </w:tr>
      <w:tr w:rsidR="00C046DF" w:rsidRPr="00C046DF" w14:paraId="1D33F085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69EFCFF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300A60BE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informed</w:t>
            </w:r>
          </w:p>
        </w:tc>
        <w:tc>
          <w:tcPr>
            <w:tcW w:w="711" w:type="pct"/>
            <w:hideMark/>
          </w:tcPr>
          <w:p w14:paraId="192E3856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2 (0.8)</w:t>
            </w:r>
          </w:p>
        </w:tc>
      </w:tr>
      <w:tr w:rsidR="00C046DF" w:rsidRPr="00C046DF" w14:paraId="6EDD4BA4" w14:textId="77777777" w:rsidTr="00DB2384">
        <w:tc>
          <w:tcPr>
            <w:tcW w:w="2667" w:type="pct"/>
            <w:tcBorders>
              <w:top w:val="nil"/>
              <w:bottom w:val="nil"/>
            </w:tcBorders>
            <w:hideMark/>
          </w:tcPr>
          <w:p w14:paraId="6C9ED769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</w:p>
        </w:tc>
        <w:tc>
          <w:tcPr>
            <w:tcW w:w="1622" w:type="pct"/>
            <w:hideMark/>
          </w:tcPr>
          <w:p w14:paraId="24BAC0B8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Not disclosed</w:t>
            </w:r>
          </w:p>
        </w:tc>
        <w:tc>
          <w:tcPr>
            <w:tcW w:w="711" w:type="pct"/>
            <w:hideMark/>
          </w:tcPr>
          <w:p w14:paraId="2B802A23" w14:textId="77777777" w:rsidR="00C046DF" w:rsidRPr="00C046DF" w:rsidRDefault="00C046DF" w:rsidP="005706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</w:pPr>
            <w:r w:rsidRPr="00C046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/>
                <w14:ligatures w14:val="none"/>
              </w:rPr>
              <w:t>30 (12.0)</w:t>
            </w:r>
          </w:p>
        </w:tc>
      </w:tr>
    </w:tbl>
    <w:p w14:paraId="105ED66D" w14:textId="77777777" w:rsidR="00C046DF" w:rsidRPr="002643AF" w:rsidRDefault="00C046DF" w:rsidP="002643AF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sectPr w:rsidR="00C046DF" w:rsidRPr="00264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AC"/>
    <w:rsid w:val="0004234B"/>
    <w:rsid w:val="000727CE"/>
    <w:rsid w:val="00184A2D"/>
    <w:rsid w:val="002643AF"/>
    <w:rsid w:val="003C0083"/>
    <w:rsid w:val="004052F4"/>
    <w:rsid w:val="00430367"/>
    <w:rsid w:val="004A17A3"/>
    <w:rsid w:val="004B0ED2"/>
    <w:rsid w:val="0055616C"/>
    <w:rsid w:val="005E67AC"/>
    <w:rsid w:val="006328EF"/>
    <w:rsid w:val="0078047B"/>
    <w:rsid w:val="00834F83"/>
    <w:rsid w:val="0097483B"/>
    <w:rsid w:val="00B77493"/>
    <w:rsid w:val="00BB44A9"/>
    <w:rsid w:val="00BF0F3F"/>
    <w:rsid w:val="00C046DF"/>
    <w:rsid w:val="00C30D18"/>
    <w:rsid w:val="00CD45EC"/>
    <w:rsid w:val="00D12F9B"/>
    <w:rsid w:val="00D969FE"/>
    <w:rsid w:val="00DA2242"/>
    <w:rsid w:val="00DB2384"/>
    <w:rsid w:val="00EB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FABE7"/>
  <w15:chartTrackingRefBased/>
  <w15:docId w15:val="{162E9C6E-12D9-E64B-80C7-766FFD93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ter"/>
    <w:uiPriority w:val="9"/>
    <w:qFormat/>
    <w:rsid w:val="005E6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E6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E6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E6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E6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E67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E67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E67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E67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E67A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E67A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E67A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E67A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E67AC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E67A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E67AC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E67A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E67AC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ter"/>
    <w:uiPriority w:val="10"/>
    <w:qFormat/>
    <w:rsid w:val="005E67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E67A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E67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E67A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o">
    <w:name w:val="Quote"/>
    <w:basedOn w:val="Normal"/>
    <w:next w:val="Normal"/>
    <w:link w:val="CitaoCarter"/>
    <w:uiPriority w:val="29"/>
    <w:qFormat/>
    <w:rsid w:val="005E67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E67AC"/>
    <w:rPr>
      <w:i/>
      <w:iCs/>
      <w:color w:val="404040" w:themeColor="text1" w:themeTint="BF"/>
      <w:lang w:val="en-GB"/>
    </w:rPr>
  </w:style>
  <w:style w:type="paragraph" w:styleId="PargrafodaLista">
    <w:name w:val="List Paragraph"/>
    <w:basedOn w:val="Normal"/>
    <w:uiPriority w:val="34"/>
    <w:qFormat/>
    <w:rsid w:val="005E67A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E67A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E6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E67AC"/>
    <w:rPr>
      <w:i/>
      <w:iCs/>
      <w:color w:val="0F4761" w:themeColor="accent1" w:themeShade="BF"/>
      <w:lang w:val="en-GB"/>
    </w:rPr>
  </w:style>
  <w:style w:type="character" w:styleId="RefernciaIntensa">
    <w:name w:val="Intense Reference"/>
    <w:basedOn w:val="Tipodeletrapredefinidodopargrafo"/>
    <w:uiPriority w:val="32"/>
    <w:qFormat/>
    <w:rsid w:val="005E67AC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5E6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48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97483B"/>
    <w:rPr>
      <w:b/>
      <w:bCs/>
    </w:rPr>
  </w:style>
  <w:style w:type="character" w:styleId="nfase">
    <w:name w:val="Emphasis"/>
    <w:basedOn w:val="Tipodeletrapredefinidodopargrafo"/>
    <w:uiPriority w:val="20"/>
    <w:qFormat/>
    <w:rsid w:val="002643AF"/>
    <w:rPr>
      <w:i/>
      <w:iCs/>
    </w:rPr>
  </w:style>
  <w:style w:type="table" w:styleId="TabelacomGrelhaClara">
    <w:name w:val="Grid Table Light"/>
    <w:basedOn w:val="Tabelanormal"/>
    <w:uiPriority w:val="40"/>
    <w:rsid w:val="00C046D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AYSA DA ROCHA SIMÃO</dc:creator>
  <cp:keywords/>
  <dc:description/>
  <cp:lastModifiedBy>Eugenia Gallardo</cp:lastModifiedBy>
  <cp:revision>3</cp:revision>
  <dcterms:created xsi:type="dcterms:W3CDTF">2025-12-12T16:17:00Z</dcterms:created>
  <dcterms:modified xsi:type="dcterms:W3CDTF">2026-01-04T18:41:00Z</dcterms:modified>
</cp:coreProperties>
</file>