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0270D" w14:textId="77777777" w:rsidR="00D33714" w:rsidRPr="00CD17A0" w:rsidRDefault="00D33714" w:rsidP="00D3371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74D9C">
        <w:rPr>
          <w:rFonts w:ascii="Times New Roman" w:hAnsi="Times New Roman" w:cs="Times New Roman"/>
          <w:b/>
          <w:i/>
          <w:iCs/>
          <w:sz w:val="24"/>
          <w:szCs w:val="24"/>
        </w:rPr>
        <w:t>In Vivo</w:t>
      </w:r>
      <w:r w:rsidRPr="00CD17A0">
        <w:rPr>
          <w:rFonts w:ascii="Times New Roman" w:hAnsi="Times New Roman" w:cs="Times New Roman"/>
          <w:b/>
          <w:sz w:val="24"/>
          <w:szCs w:val="24"/>
        </w:rPr>
        <w:t xml:space="preserve"> Evaluation of Synthetic Cannabinoid JWH-018 Derivatives as Potential New Psychoactive Substances</w:t>
      </w:r>
    </w:p>
    <w:p w14:paraId="3C06CF1A" w14:textId="77777777" w:rsidR="00D33714" w:rsidRPr="00CD17A0" w:rsidRDefault="00D33714" w:rsidP="00D337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43E6D1" w14:textId="77777777" w:rsidR="00D33714" w:rsidRPr="00CD17A0" w:rsidRDefault="00D33714" w:rsidP="00D337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524681499"/>
      <w:r w:rsidRPr="00CD17A0">
        <w:rPr>
          <w:rFonts w:ascii="Times New Roman" w:hAnsi="Times New Roman" w:cs="Times New Roman"/>
          <w:sz w:val="24"/>
          <w:szCs w:val="24"/>
        </w:rPr>
        <w:t>Salman Khan</w:t>
      </w:r>
      <w:r w:rsidRPr="00CD17A0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CD17A0">
        <w:rPr>
          <w:rFonts w:ascii="Times New Roman" w:hAnsi="Times New Roman" w:cs="Times New Roman"/>
          <w:sz w:val="24"/>
          <w:szCs w:val="24"/>
        </w:rPr>
        <w:t xml:space="preserve">, </w:t>
      </w:r>
      <w:r w:rsidRPr="00FF70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Minseo Baek</w:t>
      </w:r>
      <w:r w:rsidRPr="00FF706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†</w:t>
      </w:r>
      <w:r w:rsidRPr="00FF70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D17A0">
        <w:rPr>
          <w:rFonts w:ascii="Times New Roman" w:hAnsi="Times New Roman" w:cs="Times New Roman"/>
          <w:sz w:val="24"/>
          <w:szCs w:val="24"/>
        </w:rPr>
        <w:t>Jeong-Hoon Jang*, and In-Soo Myeong*</w:t>
      </w:r>
      <w:bookmarkEnd w:id="0"/>
    </w:p>
    <w:p w14:paraId="03FADFFB" w14:textId="77777777" w:rsidR="00D33714" w:rsidRPr="00CD17A0" w:rsidRDefault="00D33714" w:rsidP="00D337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6F63FE" w14:textId="77777777" w:rsidR="00D33714" w:rsidRPr="00CD17A0" w:rsidRDefault="00D33714" w:rsidP="00D33714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CD17A0">
        <w:rPr>
          <w:rFonts w:ascii="Times New Roman" w:hAnsi="Times New Roman" w:cs="Times New Roman"/>
          <w:i/>
          <w:sz w:val="24"/>
          <w:szCs w:val="24"/>
        </w:rPr>
        <w:t>College of Pharmacy, Daegu Catholic University, Gyeongsan, Gyeongbuk 38430, Republic of Korea</w:t>
      </w:r>
    </w:p>
    <w:p w14:paraId="2E5BEFE0" w14:textId="77777777" w:rsidR="00D33714" w:rsidRPr="00CD17A0" w:rsidRDefault="00D33714" w:rsidP="00D337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0E2DBC" w14:textId="77777777" w:rsidR="00D33714" w:rsidRPr="00CD17A0" w:rsidRDefault="00D33714" w:rsidP="00D337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17A0">
        <w:rPr>
          <w:rFonts w:ascii="Times New Roman" w:hAnsi="Times New Roman" w:cs="Times New Roman"/>
          <w:sz w:val="24"/>
          <w:szCs w:val="24"/>
          <w:vertAlign w:val="superscript"/>
        </w:rPr>
        <w:t xml:space="preserve">† </w:t>
      </w:r>
      <w:r w:rsidRPr="00CD17A0">
        <w:rPr>
          <w:rFonts w:ascii="Times New Roman" w:hAnsi="Times New Roman" w:cs="Times New Roman"/>
          <w:sz w:val="24"/>
          <w:szCs w:val="24"/>
        </w:rPr>
        <w:t>Both authors contributed equally to this work.</w:t>
      </w:r>
    </w:p>
    <w:p w14:paraId="72FD321A" w14:textId="77777777" w:rsidR="00D33714" w:rsidRPr="00CD17A0" w:rsidRDefault="00D33714" w:rsidP="00D337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78011C" w14:textId="77777777" w:rsidR="00FA07BB" w:rsidRPr="00245D59" w:rsidRDefault="00FA07BB" w:rsidP="00FA07B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45D59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of Content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128"/>
      </w:tblGrid>
      <w:tr w:rsidR="002143CA" w:rsidRPr="00DB0A2A" w14:paraId="0F05BC58" w14:textId="77777777" w:rsidTr="00486868">
        <w:trPr>
          <w:trHeight w:val="290"/>
        </w:trPr>
        <w:tc>
          <w:tcPr>
            <w:tcW w:w="8500" w:type="dxa"/>
          </w:tcPr>
          <w:p w14:paraId="74CF7E23" w14:textId="77777777" w:rsidR="002143CA" w:rsidRPr="00864909" w:rsidRDefault="002143CA" w:rsidP="002143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1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7E7A77">
              <w:rPr>
                <w:rFonts w:ascii="Times New Roman" w:hAnsi="Times New Roman"/>
                <w:bCs/>
                <w:iCs/>
                <w:sz w:val="24"/>
                <w:vertAlign w:val="superscript"/>
                <w:lang w:val="en-GB"/>
              </w:rPr>
              <w:t>1</w:t>
            </w:r>
            <w:r w:rsidRPr="007E7A77">
              <w:rPr>
                <w:rFonts w:ascii="Times New Roman" w:hAnsi="Times New Roman"/>
                <w:bCs/>
                <w:iCs/>
                <w:sz w:val="24"/>
                <w:lang w:val="en-GB"/>
              </w:rPr>
              <w:t>H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NMR spectroscopic characterization of </w:t>
            </w:r>
            <w:r w:rsidRPr="002143CA">
              <w:rPr>
                <w:rFonts w:ascii="Times New Roman" w:hAnsi="Times New Roman"/>
                <w:b/>
                <w:sz w:val="24"/>
                <w:szCs w:val="32"/>
                <w:lang w:val="en-GB"/>
              </w:rPr>
              <w:t>1</w:t>
            </w:r>
          </w:p>
        </w:tc>
        <w:tc>
          <w:tcPr>
            <w:tcW w:w="1128" w:type="dxa"/>
          </w:tcPr>
          <w:p w14:paraId="5727055E" w14:textId="77777777" w:rsidR="002143CA" w:rsidRDefault="002143CA" w:rsidP="002143CA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143CA" w:rsidRPr="00DB0A2A" w14:paraId="401B3BF8" w14:textId="77777777" w:rsidTr="00486868">
        <w:tc>
          <w:tcPr>
            <w:tcW w:w="8500" w:type="dxa"/>
          </w:tcPr>
          <w:p w14:paraId="6A174399" w14:textId="77777777" w:rsidR="002143CA" w:rsidRPr="00864909" w:rsidRDefault="002143CA" w:rsidP="002143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2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7E7A77">
              <w:rPr>
                <w:rFonts w:ascii="Times New Roman" w:hAnsi="Times New Roman"/>
                <w:bCs/>
                <w:iCs/>
                <w:sz w:val="24"/>
                <w:vertAlign w:val="superscript"/>
                <w:lang w:val="en-GB"/>
              </w:rPr>
              <w:t>13</w:t>
            </w:r>
            <w:r w:rsidRPr="007E7A77">
              <w:rPr>
                <w:rFonts w:ascii="Times New Roman" w:hAnsi="Times New Roman"/>
                <w:bCs/>
                <w:iCs/>
                <w:sz w:val="24"/>
                <w:lang w:val="en-GB"/>
              </w:rPr>
              <w:t>C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NMR spectroscopic characterization of </w:t>
            </w:r>
            <w:r w:rsidRPr="002143CA">
              <w:rPr>
                <w:rFonts w:ascii="Times New Roman" w:hAnsi="Times New Roman"/>
                <w:b/>
                <w:sz w:val="24"/>
                <w:szCs w:val="32"/>
                <w:lang w:val="en-GB"/>
              </w:rPr>
              <w:t>1</w:t>
            </w:r>
          </w:p>
        </w:tc>
        <w:tc>
          <w:tcPr>
            <w:tcW w:w="1128" w:type="dxa"/>
          </w:tcPr>
          <w:p w14:paraId="1989374D" w14:textId="77777777" w:rsidR="002143CA" w:rsidRDefault="002143CA" w:rsidP="002143CA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 w:rsidR="007A44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143CA" w:rsidRPr="00DB0A2A" w14:paraId="609AE760" w14:textId="77777777" w:rsidTr="00486868">
        <w:tc>
          <w:tcPr>
            <w:tcW w:w="8500" w:type="dxa"/>
          </w:tcPr>
          <w:p w14:paraId="6FD87F5E" w14:textId="77777777" w:rsidR="002143CA" w:rsidRPr="00864909" w:rsidRDefault="002143CA" w:rsidP="002143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3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7E7A77">
              <w:rPr>
                <w:rFonts w:ascii="Times New Roman" w:hAnsi="Times New Roman"/>
                <w:bCs/>
                <w:iCs/>
                <w:sz w:val="24"/>
                <w:vertAlign w:val="superscript"/>
                <w:lang w:val="en-GB"/>
              </w:rPr>
              <w:t>1</w:t>
            </w:r>
            <w:r w:rsidRPr="007E7A77">
              <w:rPr>
                <w:rFonts w:ascii="Times New Roman" w:hAnsi="Times New Roman"/>
                <w:bCs/>
                <w:iCs/>
                <w:sz w:val="24"/>
                <w:lang w:val="en-GB"/>
              </w:rPr>
              <w:t>H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NMR spectroscopic characterization of </w:t>
            </w:r>
            <w:r w:rsidRPr="002143CA">
              <w:rPr>
                <w:rFonts w:ascii="Times New Roman" w:hAnsi="Times New Roman"/>
                <w:b/>
                <w:sz w:val="24"/>
                <w:szCs w:val="32"/>
                <w:lang w:val="en-GB"/>
              </w:rPr>
              <w:t>7</w:t>
            </w:r>
          </w:p>
        </w:tc>
        <w:tc>
          <w:tcPr>
            <w:tcW w:w="1128" w:type="dxa"/>
          </w:tcPr>
          <w:p w14:paraId="5F9B3707" w14:textId="77777777" w:rsidR="002143CA" w:rsidRDefault="002143CA" w:rsidP="002143CA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 w:rsidR="007A4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143CA" w:rsidRPr="00DB0A2A" w14:paraId="1CE742BD" w14:textId="77777777" w:rsidTr="002143CA">
        <w:tc>
          <w:tcPr>
            <w:tcW w:w="8500" w:type="dxa"/>
          </w:tcPr>
          <w:p w14:paraId="31AB33EE" w14:textId="77777777" w:rsidR="002143CA" w:rsidRPr="00864909" w:rsidRDefault="002143CA" w:rsidP="002143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4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7E7A77">
              <w:rPr>
                <w:rFonts w:ascii="Times New Roman" w:hAnsi="Times New Roman"/>
                <w:bCs/>
                <w:iCs/>
                <w:sz w:val="24"/>
                <w:vertAlign w:val="superscript"/>
                <w:lang w:val="en-GB"/>
              </w:rPr>
              <w:t>13</w:t>
            </w:r>
            <w:r w:rsidRPr="007E7A77">
              <w:rPr>
                <w:rFonts w:ascii="Times New Roman" w:hAnsi="Times New Roman"/>
                <w:bCs/>
                <w:iCs/>
                <w:sz w:val="24"/>
                <w:lang w:val="en-GB"/>
              </w:rPr>
              <w:t>C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NMR spectroscopic characterization of </w:t>
            </w:r>
            <w:r w:rsidRPr="002143CA">
              <w:rPr>
                <w:rFonts w:ascii="Times New Roman" w:hAnsi="Times New Roman"/>
                <w:b/>
                <w:sz w:val="24"/>
                <w:szCs w:val="32"/>
                <w:lang w:val="en-GB"/>
              </w:rPr>
              <w:t>7</w:t>
            </w:r>
          </w:p>
        </w:tc>
        <w:tc>
          <w:tcPr>
            <w:tcW w:w="1128" w:type="dxa"/>
          </w:tcPr>
          <w:p w14:paraId="0FF3F413" w14:textId="77777777" w:rsidR="002143CA" w:rsidRDefault="002143CA" w:rsidP="002143CA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 w:rsidR="007A44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143CA" w14:paraId="1878B753" w14:textId="77777777" w:rsidTr="002143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6EF80B39" w14:textId="77777777" w:rsidR="002143CA" w:rsidRPr="00864909" w:rsidRDefault="002143CA" w:rsidP="002143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5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7E7A77">
              <w:rPr>
                <w:rFonts w:ascii="Times New Roman" w:hAnsi="Times New Roman"/>
                <w:bCs/>
                <w:iCs/>
                <w:sz w:val="24"/>
                <w:vertAlign w:val="superscript"/>
                <w:lang w:val="en-GB"/>
              </w:rPr>
              <w:t>1</w:t>
            </w:r>
            <w:r w:rsidRPr="007E7A77">
              <w:rPr>
                <w:rFonts w:ascii="Times New Roman" w:hAnsi="Times New Roman"/>
                <w:bCs/>
                <w:iCs/>
                <w:sz w:val="24"/>
                <w:lang w:val="en-GB"/>
              </w:rPr>
              <w:t>H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NMR spectroscopic characterization of </w:t>
            </w:r>
            <w:r>
              <w:rPr>
                <w:rFonts w:ascii="Times New Roman" w:hAnsi="Times New Roman"/>
                <w:b/>
                <w:sz w:val="24"/>
                <w:szCs w:val="32"/>
                <w:lang w:val="en-GB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CD37D3F" w14:textId="77777777" w:rsidR="002143CA" w:rsidRDefault="002143CA" w:rsidP="002143CA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 w:rsidR="007A44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143CA" w14:paraId="158F17F8" w14:textId="77777777" w:rsidTr="002143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6A1DB208" w14:textId="77777777" w:rsidR="002143CA" w:rsidRPr="00864909" w:rsidRDefault="002143CA" w:rsidP="002143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6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7E7A77">
              <w:rPr>
                <w:rFonts w:ascii="Times New Roman" w:hAnsi="Times New Roman"/>
                <w:bCs/>
                <w:iCs/>
                <w:sz w:val="24"/>
                <w:vertAlign w:val="superscript"/>
                <w:lang w:val="en-GB"/>
              </w:rPr>
              <w:t>13</w:t>
            </w:r>
            <w:r w:rsidRPr="007E7A77">
              <w:rPr>
                <w:rFonts w:ascii="Times New Roman" w:hAnsi="Times New Roman"/>
                <w:bCs/>
                <w:iCs/>
                <w:sz w:val="24"/>
                <w:lang w:val="en-GB"/>
              </w:rPr>
              <w:t>C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NMR spectroscopic characterization of </w:t>
            </w:r>
            <w:r>
              <w:rPr>
                <w:rFonts w:ascii="Times New Roman" w:hAnsi="Times New Roman"/>
                <w:b/>
                <w:sz w:val="24"/>
                <w:szCs w:val="32"/>
                <w:lang w:val="en-GB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043D6AB" w14:textId="77777777" w:rsidR="002143CA" w:rsidRDefault="002143CA" w:rsidP="002143CA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 w:rsidR="007A44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143CA" w14:paraId="4D29BCD3" w14:textId="77777777" w:rsidTr="002143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2D974143" w14:textId="77777777" w:rsidR="002143CA" w:rsidRPr="00864909" w:rsidRDefault="002143CA" w:rsidP="002143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7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7E7A77">
              <w:rPr>
                <w:rFonts w:ascii="Times New Roman" w:hAnsi="Times New Roman"/>
                <w:bCs/>
                <w:iCs/>
                <w:sz w:val="24"/>
                <w:vertAlign w:val="superscript"/>
                <w:lang w:val="en-GB"/>
              </w:rPr>
              <w:t>1</w:t>
            </w:r>
            <w:r w:rsidRPr="007E7A77">
              <w:rPr>
                <w:rFonts w:ascii="Times New Roman" w:hAnsi="Times New Roman"/>
                <w:bCs/>
                <w:iCs/>
                <w:sz w:val="24"/>
                <w:lang w:val="en-GB"/>
              </w:rPr>
              <w:t>H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NMR spectroscopic characterization of </w:t>
            </w:r>
            <w:r>
              <w:rPr>
                <w:rFonts w:ascii="Times New Roman" w:hAnsi="Times New Roman"/>
                <w:b/>
                <w:sz w:val="24"/>
                <w:szCs w:val="32"/>
                <w:lang w:val="en-GB"/>
              </w:rPr>
              <w:t>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EAF7BB6" w14:textId="77777777" w:rsidR="002143CA" w:rsidRDefault="002143CA" w:rsidP="002143CA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 w:rsidR="007A44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bookmarkStart w:id="1" w:name="_GoBack"/>
        <w:bookmarkEnd w:id="1"/>
      </w:tr>
      <w:tr w:rsidR="002143CA" w14:paraId="7378DD50" w14:textId="77777777" w:rsidTr="002143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553DBDF9" w14:textId="77777777" w:rsidR="002143CA" w:rsidRPr="00864909" w:rsidRDefault="002143CA" w:rsidP="002143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8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7E7A77">
              <w:rPr>
                <w:rFonts w:ascii="Times New Roman" w:hAnsi="Times New Roman"/>
                <w:bCs/>
                <w:iCs/>
                <w:sz w:val="24"/>
                <w:vertAlign w:val="superscript"/>
                <w:lang w:val="en-GB"/>
              </w:rPr>
              <w:t>13</w:t>
            </w:r>
            <w:r w:rsidRPr="007E7A77">
              <w:rPr>
                <w:rFonts w:ascii="Times New Roman" w:hAnsi="Times New Roman"/>
                <w:bCs/>
                <w:iCs/>
                <w:sz w:val="24"/>
                <w:lang w:val="en-GB"/>
              </w:rPr>
              <w:t>C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NMR spectroscopic characterization of </w:t>
            </w:r>
            <w:r>
              <w:rPr>
                <w:rFonts w:ascii="Times New Roman" w:hAnsi="Times New Roman"/>
                <w:b/>
                <w:sz w:val="24"/>
                <w:szCs w:val="32"/>
                <w:lang w:val="en-GB"/>
              </w:rPr>
              <w:t>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CADD2B2" w14:textId="77777777" w:rsidR="002143CA" w:rsidRDefault="002143CA" w:rsidP="002143CA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 w:rsidR="007A44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143CA" w14:paraId="14BD88BE" w14:textId="77777777" w:rsidTr="002143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7ECF406B" w14:textId="77777777" w:rsidR="002143CA" w:rsidRPr="00864909" w:rsidRDefault="002143CA" w:rsidP="002143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9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7E7A77">
              <w:rPr>
                <w:rFonts w:ascii="Times New Roman" w:hAnsi="Times New Roman"/>
                <w:bCs/>
                <w:iCs/>
                <w:sz w:val="24"/>
                <w:vertAlign w:val="superscript"/>
                <w:lang w:val="en-GB"/>
              </w:rPr>
              <w:t>1</w:t>
            </w:r>
            <w:r w:rsidRPr="007E7A77">
              <w:rPr>
                <w:rFonts w:ascii="Times New Roman" w:hAnsi="Times New Roman"/>
                <w:bCs/>
                <w:iCs/>
                <w:sz w:val="24"/>
                <w:lang w:val="en-GB"/>
              </w:rPr>
              <w:t>H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NMR spectroscopic characterization of </w:t>
            </w:r>
            <w:r>
              <w:rPr>
                <w:rFonts w:ascii="Times New Roman" w:hAnsi="Times New Roman"/>
                <w:b/>
                <w:sz w:val="24"/>
                <w:szCs w:val="32"/>
                <w:lang w:val="en-GB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6FE73A89" w14:textId="77777777" w:rsidR="002143CA" w:rsidRDefault="002143CA" w:rsidP="002143CA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 w:rsidR="007A44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143CA" w14:paraId="6A1D20B7" w14:textId="77777777" w:rsidTr="002143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463394F3" w14:textId="77777777" w:rsidR="002143CA" w:rsidRPr="00864909" w:rsidRDefault="002143CA" w:rsidP="002143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10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7E7A77">
              <w:rPr>
                <w:rFonts w:ascii="Times New Roman" w:hAnsi="Times New Roman"/>
                <w:bCs/>
                <w:iCs/>
                <w:sz w:val="24"/>
                <w:vertAlign w:val="superscript"/>
                <w:lang w:val="en-GB"/>
              </w:rPr>
              <w:t>13</w:t>
            </w:r>
            <w:r w:rsidRPr="007E7A77">
              <w:rPr>
                <w:rFonts w:ascii="Times New Roman" w:hAnsi="Times New Roman"/>
                <w:bCs/>
                <w:iCs/>
                <w:sz w:val="24"/>
                <w:lang w:val="en-GB"/>
              </w:rPr>
              <w:t>C</w:t>
            </w:r>
            <w:r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r w:rsidRPr="00864909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NMR spectroscopic characterization of </w:t>
            </w:r>
            <w:r>
              <w:rPr>
                <w:rFonts w:ascii="Times New Roman" w:hAnsi="Times New Roman"/>
                <w:b/>
                <w:sz w:val="24"/>
                <w:szCs w:val="32"/>
                <w:lang w:val="en-GB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3E60365" w14:textId="77777777" w:rsidR="002143CA" w:rsidRDefault="002143CA" w:rsidP="002143CA">
            <w:pPr>
              <w:jc w:val="right"/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 w:rsidR="007A44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27530" w14:paraId="7E8AABD6" w14:textId="77777777" w:rsidTr="002143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5C35E269" w14:textId="0BB4ABFE" w:rsidR="00F27530" w:rsidRPr="00864909" w:rsidRDefault="00F27530" w:rsidP="002143CA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11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GB"/>
              </w:rPr>
              <w:t xml:space="preserve">HPLC </w:t>
            </w:r>
            <w:r w:rsidR="00180356" w:rsidRPr="00180356">
              <w:rPr>
                <w:rFonts w:ascii="Times New Roman" w:hAnsi="Times New Roman"/>
                <w:bCs/>
                <w:iCs/>
                <w:sz w:val="24"/>
                <w:szCs w:val="24"/>
                <w:lang w:val="en-GB"/>
              </w:rPr>
              <w:t>chromatogram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GB"/>
              </w:rPr>
              <w:t xml:space="preserve"> </w:t>
            </w:r>
            <w:r w:rsidR="00180356">
              <w:rPr>
                <w:rFonts w:ascii="Times New Roman" w:hAnsi="Times New Roman"/>
                <w:bCs/>
                <w:iCs/>
                <w:sz w:val="24"/>
                <w:szCs w:val="24"/>
                <w:lang w:val="en-GB"/>
              </w:rPr>
              <w:t>of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F27530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A3BADE3" w14:textId="01C42635" w:rsidR="00F27530" w:rsidRPr="00305163" w:rsidRDefault="00F27530" w:rsidP="002143C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27530" w14:paraId="09309C5F" w14:textId="77777777" w:rsidTr="002143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059743D0" w14:textId="349B4004" w:rsidR="00F27530" w:rsidRPr="00864909" w:rsidRDefault="00F27530" w:rsidP="002143CA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12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GB"/>
              </w:rPr>
              <w:t xml:space="preserve">HPLC </w:t>
            </w:r>
            <w:r w:rsidR="00180356" w:rsidRPr="00180356">
              <w:rPr>
                <w:rFonts w:ascii="Times New Roman" w:hAnsi="Times New Roman"/>
                <w:bCs/>
                <w:iCs/>
                <w:sz w:val="24"/>
                <w:szCs w:val="24"/>
                <w:lang w:val="en-GB"/>
              </w:rPr>
              <w:t>chromatogram</w:t>
            </w:r>
            <w:r w:rsidR="00180356">
              <w:rPr>
                <w:rFonts w:ascii="Times New Roman" w:hAnsi="Times New Roman"/>
                <w:bCs/>
                <w:iCs/>
                <w:sz w:val="24"/>
                <w:szCs w:val="24"/>
                <w:lang w:val="en-GB"/>
              </w:rPr>
              <w:t xml:space="preserve"> of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F27530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7112E79" w14:textId="6FADBD42" w:rsidR="00F27530" w:rsidRPr="00305163" w:rsidRDefault="00F27530" w:rsidP="002143C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27530" w14:paraId="56B9E224" w14:textId="77777777" w:rsidTr="002143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2BA0B251" w14:textId="1A0417FD" w:rsidR="00F27530" w:rsidRPr="00864909" w:rsidRDefault="00F27530" w:rsidP="002143CA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</w:pP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Figure S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13</w:t>
            </w:r>
            <w:r w:rsidRPr="00864909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GB"/>
              </w:rPr>
              <w:t xml:space="preserve">HPLC </w:t>
            </w:r>
            <w:r w:rsidR="00180356" w:rsidRPr="00180356">
              <w:rPr>
                <w:rFonts w:ascii="Times New Roman" w:hAnsi="Times New Roman"/>
                <w:bCs/>
                <w:iCs/>
                <w:sz w:val="24"/>
                <w:szCs w:val="24"/>
                <w:lang w:val="en-GB"/>
              </w:rPr>
              <w:t>chromatogram</w:t>
            </w:r>
            <w:r w:rsidR="00180356">
              <w:rPr>
                <w:rFonts w:ascii="Times New Roman" w:hAnsi="Times New Roman"/>
                <w:bCs/>
                <w:iCs/>
                <w:sz w:val="24"/>
                <w:szCs w:val="24"/>
                <w:lang w:val="en-GB"/>
              </w:rPr>
              <w:t xml:space="preserve"> of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GB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EE588B2" w14:textId="757A3954" w:rsidR="00F27530" w:rsidRPr="00305163" w:rsidRDefault="00F27530" w:rsidP="002143C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05163">
              <w:rPr>
                <w:rFonts w:ascii="Times New Roman" w:hAnsi="Times New Roman"/>
                <w:sz w:val="24"/>
                <w:szCs w:val="24"/>
              </w:rPr>
              <w:t>… SI-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14:paraId="77A35355" w14:textId="77777777" w:rsidR="003D2D8A" w:rsidRDefault="003D2D8A" w:rsidP="00FA07B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FC0DBFD" w14:textId="77777777" w:rsidR="007A448A" w:rsidRDefault="007A448A" w:rsidP="00FA07B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4C45958" w14:textId="77777777" w:rsidR="007A448A" w:rsidRDefault="007A448A" w:rsidP="00FA07B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BA4560A" w14:textId="77777777" w:rsidR="007A448A" w:rsidRDefault="007A448A" w:rsidP="00FA07B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A85AC01" w14:textId="77777777" w:rsidR="003D2D8A" w:rsidRDefault="007A448A" w:rsidP="00FA07B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706A1049" w14:textId="77777777" w:rsidR="007A448A" w:rsidRDefault="007A448A" w:rsidP="004C785D">
      <w:pPr>
        <w:keepNext/>
        <w:spacing w:after="0"/>
        <w:rPr>
          <w:lang w:val="en-GB"/>
        </w:rPr>
        <w:sectPr w:rsidR="007A448A" w:rsidSect="007A448A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FFFC66B" w14:textId="77777777" w:rsidR="007A448A" w:rsidRDefault="007A448A" w:rsidP="007A448A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F341AA"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val="en-GB"/>
        </w:rPr>
        <w:lastRenderedPageBreak/>
        <w:drawing>
          <wp:anchor distT="0" distB="0" distL="114300" distR="114300" simplePos="0" relativeHeight="251653632" behindDoc="0" locked="0" layoutInCell="1" allowOverlap="1" wp14:anchorId="7A7DBBA6" wp14:editId="4494D0C8">
            <wp:simplePos x="0" y="0"/>
            <wp:positionH relativeFrom="margin">
              <wp:posOffset>602942</wp:posOffset>
            </wp:positionH>
            <wp:positionV relativeFrom="paragraph">
              <wp:posOffset>865189</wp:posOffset>
            </wp:positionV>
            <wp:extent cx="1463040" cy="4589908"/>
            <wp:effectExtent l="0" t="0" r="3810" b="0"/>
            <wp:wrapNone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4589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356"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val="en-GB"/>
        </w:rPr>
        <w:object w:dxaOrig="1440" w:dyaOrig="1440" w14:anchorId="026BC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313.35pt;margin-top:142.95pt;width:71.15pt;height:95.4pt;z-index:251655680;mso-position-horizontal-relative:text;mso-position-vertical-relative:text">
            <v:imagedata r:id="rId11" o:title=""/>
          </v:shape>
          <o:OLEObject Type="Embed" ProgID="ChemDraw.Document.6.0" ShapeID="_x0000_s1043" DrawAspect="Content" ObjectID="_1836973199" r:id="rId12"/>
        </w:object>
      </w:r>
      <w:r w:rsidRPr="00F341AA"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val="en-GB"/>
        </w:rPr>
        <w:drawing>
          <wp:inline distT="0" distB="0" distL="0" distR="0" wp14:anchorId="1C1A693E" wp14:editId="7074A861">
            <wp:extent cx="7898400" cy="5443200"/>
            <wp:effectExtent l="0" t="0" r="7620" b="571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98400" cy="54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100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</w:p>
    <w:p w14:paraId="45808C78" w14:textId="77777777" w:rsidR="007A448A" w:rsidRDefault="007A448A" w:rsidP="007A448A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Pr="004C785D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begin"/>
      </w: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instrText xml:space="preserve"> SEQ Figure \* ARABIC </w:instrText>
      </w:r>
      <w:r w:rsidRPr="004C785D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t>1</w:t>
      </w:r>
      <w:r w:rsidRPr="004C785D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end"/>
      </w: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</w:t>
      </w:r>
      <w:r w:rsidRPr="004C78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4C785D">
        <w:rPr>
          <w:rFonts w:ascii="Times New Roman" w:hAnsi="Times New Roman" w:cs="Times New Roman"/>
          <w:sz w:val="20"/>
          <w:szCs w:val="20"/>
          <w:lang w:val="en-GB"/>
        </w:rPr>
        <w:t xml:space="preserve">H NMR of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compound 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</w:p>
    <w:p w14:paraId="6F99B04E" w14:textId="77777777" w:rsidR="007A448A" w:rsidRDefault="007A448A" w:rsidP="007A448A">
      <w:pPr>
        <w:jc w:val="center"/>
      </w:pPr>
      <w:r w:rsidRPr="00F341AA">
        <w:rPr>
          <w:rFonts w:ascii="Times New Roman" w:hAnsi="Times New Roman" w:cs="Times New Roman"/>
          <w:b/>
          <w:i/>
          <w:iCs/>
          <w:noProof/>
          <w:sz w:val="20"/>
          <w:szCs w:val="20"/>
          <w:lang w:val="en-GB"/>
        </w:rPr>
        <w:lastRenderedPageBreak/>
        <w:drawing>
          <wp:anchor distT="0" distB="0" distL="114300" distR="114300" simplePos="0" relativeHeight="251654656" behindDoc="0" locked="0" layoutInCell="1" allowOverlap="1" wp14:anchorId="1DC5DFC0" wp14:editId="4B259254">
            <wp:simplePos x="0" y="0"/>
            <wp:positionH relativeFrom="column">
              <wp:posOffset>575956</wp:posOffset>
            </wp:positionH>
            <wp:positionV relativeFrom="paragraph">
              <wp:posOffset>723265</wp:posOffset>
            </wp:positionV>
            <wp:extent cx="1550823" cy="4865308"/>
            <wp:effectExtent l="0" t="0" r="0" b="0"/>
            <wp:wrapNone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823" cy="4865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356"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val="en-GB"/>
        </w:rPr>
        <w:object w:dxaOrig="1440" w:dyaOrig="1440" w14:anchorId="760DA2EF">
          <v:shape id="_x0000_s1044" type="#_x0000_t75" style="position:absolute;left:0;text-align:left;margin-left:324.8pt;margin-top:127pt;width:71.15pt;height:95.4pt;z-index:251656704;mso-position-horizontal-relative:text;mso-position-vertical-relative:text">
            <v:imagedata r:id="rId11" o:title=""/>
          </v:shape>
          <o:OLEObject Type="Embed" ProgID="ChemDraw.Document.6.0" ShapeID="_x0000_s1044" DrawAspect="Content" ObjectID="_1836973200" r:id="rId15"/>
        </w:object>
      </w:r>
      <w:r w:rsidRPr="00F341AA">
        <w:rPr>
          <w:noProof/>
        </w:rPr>
        <w:drawing>
          <wp:inline distT="0" distB="0" distL="0" distR="0" wp14:anchorId="7B6B8896" wp14:editId="670D255B">
            <wp:extent cx="7898400" cy="5263200"/>
            <wp:effectExtent l="0" t="0" r="762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98400" cy="52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0716A" w14:textId="77777777" w:rsidR="007A448A" w:rsidRPr="001119C9" w:rsidRDefault="007A448A" w:rsidP="007A448A">
      <w:pPr>
        <w:pStyle w:val="ab"/>
        <w:jc w:val="center"/>
        <w:rPr>
          <w:lang w:val="en-GB"/>
        </w:rPr>
      </w:pPr>
      <w:r w:rsidRPr="004C785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S</w:t>
      </w:r>
      <w:r w:rsidRPr="004C785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4C785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instrText xml:space="preserve"> SEQ Figure \* ARABIC </w:instrText>
      </w:r>
      <w:r w:rsidRPr="004C785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GB"/>
        </w:rPr>
        <w:t>2</w:t>
      </w:r>
      <w:r w:rsidRPr="004C785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4C785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.</w:t>
      </w:r>
      <w:r w:rsidRPr="004C785D">
        <w:rPr>
          <w:color w:val="auto"/>
          <w:lang w:val="en-GB"/>
        </w:rPr>
        <w:t xml:space="preserve"> </w:t>
      </w:r>
      <w:r w:rsidRPr="004C785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  <w:lang w:val="en-GB"/>
        </w:rPr>
        <w:t>13</w:t>
      </w:r>
      <w:r w:rsidRPr="004C785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C NMR of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compound </w:t>
      </w:r>
      <w:r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GB"/>
        </w:rPr>
        <w:t>1</w:t>
      </w:r>
    </w:p>
    <w:p w14:paraId="56EBD4CF" w14:textId="77777777" w:rsidR="007A448A" w:rsidRDefault="00180356" w:rsidP="007A448A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val="en-US"/>
        </w:rPr>
        <w:lastRenderedPageBreak/>
        <w:object w:dxaOrig="1440" w:dyaOrig="1440" w14:anchorId="304FF938">
          <v:shape id="_x0000_s1045" type="#_x0000_t75" style="position:absolute;left:0;text-align:left;margin-left:289.6pt;margin-top:153.95pt;width:89.55pt;height:73.45pt;z-index:251657728;mso-position-horizontal-relative:text;mso-position-vertical-relative:text">
            <v:imagedata r:id="rId17" o:title=""/>
          </v:shape>
          <o:OLEObject Type="Embed" ProgID="ChemDraw.Document.6.0" ShapeID="_x0000_s1045" DrawAspect="Content" ObjectID="_1836973201" r:id="rId18"/>
        </w:object>
      </w:r>
      <w:r w:rsidR="007A448A" w:rsidRPr="00C51FD6"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val="en-GB"/>
        </w:rPr>
        <w:drawing>
          <wp:inline distT="0" distB="0" distL="0" distR="0" wp14:anchorId="7FB4648C" wp14:editId="46823DE7">
            <wp:extent cx="7506000" cy="5385600"/>
            <wp:effectExtent l="0" t="0" r="0" b="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53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5D991" w14:textId="77777777" w:rsidR="007A448A" w:rsidRPr="001119C9" w:rsidRDefault="007A448A" w:rsidP="007A448A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Pr="004C785D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begin"/>
      </w: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instrText xml:space="preserve"> SEQ Figure \* ARABIC </w:instrText>
      </w:r>
      <w:r w:rsidRPr="004C785D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t>3</w:t>
      </w:r>
      <w:r w:rsidRPr="004C785D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end"/>
      </w: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4C785D">
        <w:rPr>
          <w:lang w:val="en-GB"/>
        </w:rPr>
        <w:t xml:space="preserve"> </w:t>
      </w:r>
      <w:r w:rsidRPr="004C78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4C785D">
        <w:rPr>
          <w:rFonts w:ascii="Times New Roman" w:hAnsi="Times New Roman" w:cs="Times New Roman"/>
          <w:sz w:val="20"/>
          <w:szCs w:val="20"/>
          <w:lang w:val="en-GB"/>
        </w:rPr>
        <w:t>H NMR of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compound </w:t>
      </w:r>
      <w:r w:rsidRPr="001119C9">
        <w:rPr>
          <w:rFonts w:ascii="Times New Roman" w:hAnsi="Times New Roman" w:cs="Times New Roman"/>
          <w:b/>
          <w:sz w:val="20"/>
          <w:szCs w:val="20"/>
          <w:lang w:val="en-GB"/>
        </w:rPr>
        <w:t>7</w:t>
      </w:r>
    </w:p>
    <w:p w14:paraId="084881F2" w14:textId="77777777" w:rsidR="007A448A" w:rsidRDefault="00180356" w:rsidP="007A448A">
      <w:pPr>
        <w:jc w:val="center"/>
      </w:pPr>
      <w:r>
        <w:rPr>
          <w:noProof/>
        </w:rPr>
        <w:lastRenderedPageBreak/>
        <w:object w:dxaOrig="1440" w:dyaOrig="1440" w14:anchorId="60ADD477">
          <v:shape id="_x0000_s1046" type="#_x0000_t75" style="position:absolute;left:0;text-align:left;margin-left:303.7pt;margin-top:92.85pt;width:89.55pt;height:73.45pt;z-index:251658752;mso-position-horizontal-relative:text;mso-position-vertical-relative:text">
            <v:imagedata r:id="rId17" o:title=""/>
          </v:shape>
          <o:OLEObject Type="Embed" ProgID="ChemDraw.Document.6.0" ShapeID="_x0000_s1046" DrawAspect="Content" ObjectID="_1836973202" r:id="rId20"/>
        </w:object>
      </w:r>
      <w:r w:rsidR="007A448A" w:rsidRPr="0055528F">
        <w:rPr>
          <w:noProof/>
        </w:rPr>
        <w:drawing>
          <wp:inline distT="0" distB="0" distL="0" distR="0" wp14:anchorId="0D8DA841" wp14:editId="0E7C7738">
            <wp:extent cx="7542000" cy="5371200"/>
            <wp:effectExtent l="0" t="0" r="1905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42000" cy="53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4285D" w14:textId="77777777" w:rsidR="007A448A" w:rsidRDefault="007A448A" w:rsidP="007A448A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Pr="004C785D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begin"/>
      </w: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instrText xml:space="preserve"> SEQ Figure \* ARABIC </w:instrText>
      </w:r>
      <w:r w:rsidRPr="004C785D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t>4</w:t>
      </w:r>
      <w:r w:rsidRPr="004C785D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end"/>
      </w: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4C785D">
        <w:rPr>
          <w:lang w:val="en-GB"/>
        </w:rPr>
        <w:t xml:space="preserve"> </w:t>
      </w:r>
      <w:r w:rsidRPr="004C78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13</w:t>
      </w:r>
      <w:r w:rsidRPr="004C785D">
        <w:rPr>
          <w:rFonts w:ascii="Times New Roman" w:hAnsi="Times New Roman" w:cs="Times New Roman"/>
          <w:sz w:val="20"/>
          <w:szCs w:val="20"/>
          <w:lang w:val="en-GB"/>
        </w:rPr>
        <w:t xml:space="preserve">C NMR of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compound 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7</w:t>
      </w:r>
    </w:p>
    <w:p w14:paraId="4AAD300E" w14:textId="77777777" w:rsidR="007A448A" w:rsidRDefault="00180356" w:rsidP="007A448A">
      <w:pPr>
        <w:jc w:val="center"/>
      </w:pPr>
      <w:r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val="en-GB"/>
        </w:rPr>
        <w:lastRenderedPageBreak/>
        <w:object w:dxaOrig="1440" w:dyaOrig="1440" w14:anchorId="711972BB">
          <v:shape id="_x0000_s1047" type="#_x0000_t75" style="position:absolute;left:0;text-align:left;margin-left:283.85pt;margin-top:113.9pt;width:89.55pt;height:95.3pt;z-index:251659776;mso-position-horizontal-relative:text;mso-position-vertical-relative:text">
            <v:imagedata r:id="rId22" o:title=""/>
          </v:shape>
          <o:OLEObject Type="Embed" ProgID="ChemDraw.Document.6.0" ShapeID="_x0000_s1047" DrawAspect="Content" ObjectID="_1836973203" r:id="rId23"/>
        </w:object>
      </w:r>
      <w:r w:rsidR="007A448A" w:rsidRPr="00C51FD6"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val="en-GB"/>
        </w:rPr>
        <w:drawing>
          <wp:inline distT="0" distB="0" distL="0" distR="0" wp14:anchorId="57F65C42" wp14:editId="213E43AB">
            <wp:extent cx="7102800" cy="5248800"/>
            <wp:effectExtent l="0" t="0" r="3175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02800" cy="52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475C5" w14:textId="77777777" w:rsidR="007A448A" w:rsidRDefault="007A448A" w:rsidP="007A448A">
      <w:pPr>
        <w:jc w:val="center"/>
      </w:pP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4C785D">
        <w:rPr>
          <w:lang w:val="en-GB"/>
        </w:rPr>
        <w:t xml:space="preserve"> </w:t>
      </w:r>
      <w:r w:rsidRPr="004C78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4C785D">
        <w:rPr>
          <w:rFonts w:ascii="Times New Roman" w:hAnsi="Times New Roman" w:cs="Times New Roman"/>
          <w:sz w:val="20"/>
          <w:szCs w:val="20"/>
          <w:lang w:val="en-GB"/>
        </w:rPr>
        <w:t>H NMR of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compound 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4</w:t>
      </w:r>
    </w:p>
    <w:p w14:paraId="14D6C98E" w14:textId="77777777" w:rsidR="007A448A" w:rsidRDefault="00180356" w:rsidP="007A448A">
      <w:pPr>
        <w:jc w:val="center"/>
      </w:pPr>
      <w:r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val="en-GB"/>
        </w:rPr>
        <w:lastRenderedPageBreak/>
        <w:object w:dxaOrig="1440" w:dyaOrig="1440" w14:anchorId="0EFF0EE7">
          <v:shape id="_x0000_s1048" type="#_x0000_t75" style="position:absolute;left:0;text-align:left;margin-left:280.3pt;margin-top:118.35pt;width:89.55pt;height:95.3pt;z-index:251660800;mso-position-horizontal-relative:text;mso-position-vertical-relative:text">
            <v:imagedata r:id="rId22" o:title=""/>
          </v:shape>
          <o:OLEObject Type="Embed" ProgID="ChemDraw.Document.6.0" ShapeID="_x0000_s1048" DrawAspect="Content" ObjectID="_1836973204" r:id="rId25"/>
        </w:object>
      </w:r>
      <w:r w:rsidR="007A448A" w:rsidRPr="00FD6C3F">
        <w:rPr>
          <w:noProof/>
        </w:rPr>
        <w:drawing>
          <wp:inline distT="0" distB="0" distL="0" distR="0" wp14:anchorId="6CB6BBFA" wp14:editId="39566340">
            <wp:extent cx="7401600" cy="5292000"/>
            <wp:effectExtent l="0" t="0" r="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01600" cy="52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2834B" w14:textId="77777777" w:rsidR="007A448A" w:rsidRDefault="007A448A" w:rsidP="007A448A">
      <w:pPr>
        <w:pStyle w:val="ab"/>
        <w:jc w:val="center"/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GB"/>
        </w:rPr>
      </w:pPr>
      <w:r w:rsidRPr="004C785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6</w:t>
      </w:r>
      <w:r w:rsidRPr="004C785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GB"/>
        </w:rPr>
        <w:t>.</w:t>
      </w:r>
      <w:r w:rsidRPr="004C785D">
        <w:rPr>
          <w:color w:val="auto"/>
          <w:lang w:val="en-GB"/>
        </w:rPr>
        <w:t xml:space="preserve"> </w:t>
      </w:r>
      <w:r w:rsidRPr="004C785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  <w:lang w:val="en-GB"/>
        </w:rPr>
        <w:t>13</w:t>
      </w:r>
      <w:r w:rsidRPr="004C785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C NMR of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compound </w:t>
      </w:r>
      <w:r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GB"/>
        </w:rPr>
        <w:t>4</w:t>
      </w:r>
    </w:p>
    <w:p w14:paraId="4D23A864" w14:textId="77777777" w:rsidR="007A448A" w:rsidRDefault="007A448A" w:rsidP="007A448A">
      <w:pPr>
        <w:jc w:val="center"/>
        <w:rPr>
          <w:lang w:val="en-GB"/>
        </w:rPr>
      </w:pPr>
      <w:r w:rsidRPr="00F341AA">
        <w:rPr>
          <w:rFonts w:ascii="Times New Roman" w:hAnsi="Times New Roman" w:cs="Times New Roman"/>
          <w:b/>
          <w:i/>
          <w:iCs/>
          <w:noProof/>
          <w:sz w:val="20"/>
          <w:szCs w:val="20"/>
          <w:lang w:val="en-GB"/>
        </w:rPr>
        <w:lastRenderedPageBreak/>
        <w:drawing>
          <wp:anchor distT="0" distB="0" distL="114300" distR="114300" simplePos="0" relativeHeight="251650560" behindDoc="0" locked="0" layoutInCell="1" allowOverlap="1" wp14:anchorId="422A6AC9" wp14:editId="704F875E">
            <wp:simplePos x="0" y="0"/>
            <wp:positionH relativeFrom="column">
              <wp:posOffset>716299</wp:posOffset>
            </wp:positionH>
            <wp:positionV relativeFrom="paragraph">
              <wp:posOffset>859666</wp:posOffset>
            </wp:positionV>
            <wp:extent cx="1371600" cy="4006855"/>
            <wp:effectExtent l="0" t="0" r="0" b="0"/>
            <wp:wrapNone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00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356">
        <w:rPr>
          <w:rFonts w:ascii="Times New Roman" w:hAnsi="Times New Roman" w:cs="Times New Roman"/>
          <w:b/>
          <w:i/>
          <w:iCs/>
          <w:noProof/>
          <w:sz w:val="20"/>
          <w:szCs w:val="20"/>
          <w:lang w:val="en-GB"/>
        </w:rPr>
        <w:object w:dxaOrig="1440" w:dyaOrig="1440" w14:anchorId="6BFFDD7E">
          <v:shape id="_x0000_s1049" type="#_x0000_t75" style="position:absolute;left:0;text-align:left;margin-left:288.9pt;margin-top:134.85pt;width:89.55pt;height:67.75pt;z-index:251661824;mso-position-horizontal-relative:text;mso-position-vertical-relative:text">
            <v:imagedata r:id="rId28" o:title=""/>
          </v:shape>
          <o:OLEObject Type="Embed" ProgID="ChemDraw.Document.6.0" ShapeID="_x0000_s1049" DrawAspect="Content" ObjectID="_1836973205" r:id="rId29"/>
        </w:object>
      </w:r>
      <w:r w:rsidRPr="00F341AA">
        <w:rPr>
          <w:rFonts w:ascii="Times New Roman" w:hAnsi="Times New Roman" w:cs="Times New Roman"/>
          <w:b/>
          <w:i/>
          <w:iCs/>
          <w:noProof/>
          <w:sz w:val="20"/>
          <w:szCs w:val="20"/>
          <w:lang w:val="en-GB"/>
        </w:rPr>
        <w:drawing>
          <wp:inline distT="0" distB="0" distL="0" distR="0" wp14:anchorId="360925FF" wp14:editId="1803836D">
            <wp:extent cx="8092800" cy="5400000"/>
            <wp:effectExtent l="0" t="0" r="381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0928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22CDC" w14:textId="77777777" w:rsidR="007A448A" w:rsidRDefault="007A448A" w:rsidP="007A448A">
      <w:pPr>
        <w:jc w:val="center"/>
        <w:rPr>
          <w:rFonts w:ascii="Times New Roman" w:hAnsi="Times New Roman" w:cs="Times New Roman"/>
          <w:b/>
          <w:iCs/>
          <w:sz w:val="20"/>
          <w:szCs w:val="20"/>
          <w:lang w:val="en-GB"/>
        </w:rPr>
      </w:pP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Pr="001631CE">
        <w:rPr>
          <w:rFonts w:ascii="Times New Roman" w:hAnsi="Times New Roman" w:cs="Times New Roman"/>
          <w:b/>
          <w:bCs/>
          <w:iCs/>
          <w:sz w:val="20"/>
          <w:szCs w:val="20"/>
        </w:rPr>
        <w:t>7</w:t>
      </w: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4C785D">
        <w:rPr>
          <w:lang w:val="en-GB"/>
        </w:rPr>
        <w:t xml:space="preserve"> </w:t>
      </w:r>
      <w:r w:rsidRPr="004C78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4C785D">
        <w:rPr>
          <w:rFonts w:ascii="Times New Roman" w:hAnsi="Times New Roman" w:cs="Times New Roman"/>
          <w:sz w:val="20"/>
          <w:szCs w:val="20"/>
          <w:lang w:val="en-GB"/>
        </w:rPr>
        <w:t>H NMR of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Pr="001631CE">
        <w:rPr>
          <w:rFonts w:ascii="Times New Roman" w:hAnsi="Times New Roman" w:cs="Times New Roman"/>
          <w:iCs/>
          <w:sz w:val="20"/>
          <w:szCs w:val="20"/>
          <w:lang w:val="en-GB"/>
        </w:rPr>
        <w:t>compound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b/>
          <w:iCs/>
          <w:sz w:val="20"/>
          <w:szCs w:val="20"/>
          <w:lang w:val="en-GB"/>
        </w:rPr>
        <w:t>9</w:t>
      </w:r>
    </w:p>
    <w:p w14:paraId="7F8FC06C" w14:textId="77777777" w:rsidR="007A448A" w:rsidRDefault="00A13E3B" w:rsidP="007A448A">
      <w:pPr>
        <w:jc w:val="center"/>
        <w:rPr>
          <w:lang w:val="en-GB"/>
        </w:rPr>
      </w:pPr>
      <w:r w:rsidRPr="00FD6C3F">
        <w:rPr>
          <w:rFonts w:ascii="Times New Roman" w:hAnsi="Times New Roman" w:cs="Times New Roman"/>
          <w:b/>
          <w:iCs/>
          <w:noProof/>
          <w:sz w:val="20"/>
          <w:szCs w:val="20"/>
          <w:lang w:val="en-GB"/>
        </w:rPr>
        <w:lastRenderedPageBreak/>
        <w:drawing>
          <wp:anchor distT="0" distB="0" distL="114300" distR="114300" simplePos="0" relativeHeight="251651584" behindDoc="0" locked="0" layoutInCell="1" allowOverlap="1" wp14:anchorId="59D5B3A1" wp14:editId="765908D1">
            <wp:simplePos x="0" y="0"/>
            <wp:positionH relativeFrom="column">
              <wp:posOffset>590024</wp:posOffset>
            </wp:positionH>
            <wp:positionV relativeFrom="paragraph">
              <wp:posOffset>706334</wp:posOffset>
            </wp:positionV>
            <wp:extent cx="1392072" cy="4367269"/>
            <wp:effectExtent l="0" t="0" r="0" b="0"/>
            <wp:wrapNone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72" cy="4367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356">
        <w:rPr>
          <w:rFonts w:ascii="Times New Roman" w:hAnsi="Times New Roman" w:cs="Times New Roman"/>
          <w:b/>
          <w:iCs/>
          <w:noProof/>
          <w:sz w:val="20"/>
          <w:szCs w:val="20"/>
          <w:lang w:val="en-GB"/>
        </w:rPr>
        <w:object w:dxaOrig="1440" w:dyaOrig="1440" w14:anchorId="48D5DA88">
          <v:shape id="_x0000_s1050" type="#_x0000_t75" style="position:absolute;left:0;text-align:left;margin-left:253.35pt;margin-top:118.4pt;width:89.55pt;height:67.75pt;z-index:251662848;mso-position-horizontal-relative:text;mso-position-vertical-relative:text">
            <v:imagedata r:id="rId28" o:title=""/>
          </v:shape>
          <o:OLEObject Type="Embed" ProgID="ChemDraw.Document.6.0" ShapeID="_x0000_s1050" DrawAspect="Content" ObjectID="_1836973206" r:id="rId32"/>
        </w:object>
      </w:r>
      <w:r w:rsidR="007A448A" w:rsidRPr="008E6671">
        <w:rPr>
          <w:noProof/>
        </w:rPr>
        <w:drawing>
          <wp:inline distT="0" distB="0" distL="0" distR="0" wp14:anchorId="50B43841" wp14:editId="2CDEF90B">
            <wp:extent cx="7984800" cy="52848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984800" cy="52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DF4CC" w14:textId="77777777" w:rsidR="007A448A" w:rsidRDefault="007A448A" w:rsidP="007A448A">
      <w:pPr>
        <w:jc w:val="center"/>
        <w:rPr>
          <w:rFonts w:ascii="Times New Roman" w:hAnsi="Times New Roman" w:cs="Times New Roman"/>
          <w:b/>
          <w:iCs/>
          <w:sz w:val="20"/>
          <w:szCs w:val="20"/>
          <w:lang w:val="en-GB"/>
        </w:rPr>
      </w:pP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8</w:t>
      </w: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4C785D">
        <w:rPr>
          <w:lang w:val="en-GB"/>
        </w:rPr>
        <w:t xml:space="preserve"> </w:t>
      </w:r>
      <w:r w:rsidRPr="004C78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13</w:t>
      </w:r>
      <w:r w:rsidRPr="004C785D">
        <w:rPr>
          <w:rFonts w:ascii="Times New Roman" w:hAnsi="Times New Roman" w:cs="Times New Roman"/>
          <w:sz w:val="20"/>
          <w:szCs w:val="20"/>
          <w:lang w:val="en-GB"/>
        </w:rPr>
        <w:t xml:space="preserve">C NMR of </w:t>
      </w:r>
      <w:r w:rsidRPr="001631CE">
        <w:rPr>
          <w:rFonts w:ascii="Times New Roman" w:hAnsi="Times New Roman" w:cs="Times New Roman"/>
          <w:iCs/>
          <w:sz w:val="20"/>
          <w:szCs w:val="20"/>
          <w:lang w:val="en-GB"/>
        </w:rPr>
        <w:t>compound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b/>
          <w:iCs/>
          <w:sz w:val="20"/>
          <w:szCs w:val="20"/>
          <w:lang w:val="en-GB"/>
        </w:rPr>
        <w:t>9</w:t>
      </w:r>
    </w:p>
    <w:p w14:paraId="1CD4FF18" w14:textId="77777777" w:rsidR="007A448A" w:rsidRDefault="00A13E3B" w:rsidP="007A448A">
      <w:pPr>
        <w:jc w:val="center"/>
        <w:rPr>
          <w:lang w:val="en-GB"/>
        </w:rPr>
      </w:pPr>
      <w:r w:rsidRPr="006D361F">
        <w:rPr>
          <w:noProof/>
          <w:lang w:val="en-GB"/>
        </w:rPr>
        <w:lastRenderedPageBreak/>
        <w:drawing>
          <wp:anchor distT="0" distB="0" distL="114300" distR="114300" simplePos="0" relativeHeight="251652608" behindDoc="0" locked="0" layoutInCell="1" allowOverlap="1" wp14:anchorId="0104F643" wp14:editId="366824F5">
            <wp:simplePos x="0" y="0"/>
            <wp:positionH relativeFrom="margin">
              <wp:posOffset>665730</wp:posOffset>
            </wp:positionH>
            <wp:positionV relativeFrom="paragraph">
              <wp:posOffset>759671</wp:posOffset>
            </wp:positionV>
            <wp:extent cx="1862920" cy="4432228"/>
            <wp:effectExtent l="0" t="0" r="4445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920" cy="4432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356">
        <w:rPr>
          <w:noProof/>
          <w:lang w:val="en-GB"/>
        </w:rPr>
        <w:object w:dxaOrig="1440" w:dyaOrig="1440" w14:anchorId="324AEC0C">
          <v:shape id="_x0000_s1051" type="#_x0000_t75" style="position:absolute;left:0;text-align:left;margin-left:267.45pt;margin-top:137.55pt;width:89.3pt;height:95.15pt;z-index:251663872;mso-position-horizontal-relative:text;mso-position-vertical-relative:text">
            <v:imagedata r:id="rId35" o:title=""/>
          </v:shape>
          <o:OLEObject Type="Embed" ProgID="ChemDraw.Document.6.0" ShapeID="_x0000_s1051" DrawAspect="Content" ObjectID="_1836973207" r:id="rId36"/>
        </w:object>
      </w:r>
      <w:r w:rsidR="007A448A" w:rsidRPr="00DB4688">
        <w:rPr>
          <w:noProof/>
          <w:lang w:val="en-GB"/>
        </w:rPr>
        <w:drawing>
          <wp:inline distT="0" distB="0" distL="0" distR="0" wp14:anchorId="545EA2D2" wp14:editId="4D993319">
            <wp:extent cx="7700400" cy="5313600"/>
            <wp:effectExtent l="0" t="0" r="0" b="190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00400" cy="53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26DFC" w14:textId="77777777" w:rsidR="007A448A" w:rsidRDefault="007A448A" w:rsidP="007A448A">
      <w:pPr>
        <w:jc w:val="center"/>
        <w:rPr>
          <w:rFonts w:ascii="Times New Roman" w:hAnsi="Times New Roman" w:cs="Times New Roman"/>
          <w:b/>
          <w:iCs/>
          <w:sz w:val="20"/>
          <w:szCs w:val="20"/>
          <w:lang w:val="en-GB"/>
        </w:rPr>
      </w:pP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9</w:t>
      </w: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4C785D">
        <w:rPr>
          <w:lang w:val="en-GB"/>
        </w:rPr>
        <w:t xml:space="preserve"> </w:t>
      </w:r>
      <w:r w:rsidRPr="004C78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4C785D">
        <w:rPr>
          <w:rFonts w:ascii="Times New Roman" w:hAnsi="Times New Roman" w:cs="Times New Roman"/>
          <w:sz w:val="20"/>
          <w:szCs w:val="20"/>
          <w:lang w:val="en-GB"/>
        </w:rPr>
        <w:t>H NMR of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Pr="001631CE">
        <w:rPr>
          <w:rFonts w:ascii="Times New Roman" w:hAnsi="Times New Roman" w:cs="Times New Roman"/>
          <w:iCs/>
          <w:sz w:val="20"/>
          <w:szCs w:val="20"/>
          <w:lang w:val="en-GB"/>
        </w:rPr>
        <w:t>compound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b/>
          <w:iCs/>
          <w:sz w:val="20"/>
          <w:szCs w:val="20"/>
          <w:lang w:val="en-GB"/>
        </w:rPr>
        <w:t>5</w:t>
      </w:r>
    </w:p>
    <w:p w14:paraId="67E48811" w14:textId="6C9BBD3F" w:rsidR="00F27530" w:rsidRDefault="00180356" w:rsidP="00F27530">
      <w:pPr>
        <w:jc w:val="center"/>
        <w:rPr>
          <w:lang w:val="en-GB"/>
        </w:rPr>
      </w:pPr>
      <w:r>
        <w:rPr>
          <w:noProof/>
          <w:lang w:val="en-GB"/>
        </w:rPr>
        <w:lastRenderedPageBreak/>
        <w:object w:dxaOrig="1440" w:dyaOrig="1440" w14:anchorId="6E46C30C">
          <v:shape id="_x0000_s1052" type="#_x0000_t75" style="position:absolute;left:0;text-align:left;margin-left:286.95pt;margin-top:138.3pt;width:89.3pt;height:95.15pt;z-index:251664896;mso-position-horizontal-relative:text;mso-position-vertical-relative:text">
            <v:imagedata r:id="rId35" o:title=""/>
          </v:shape>
          <o:OLEObject Type="Embed" ProgID="ChemDraw.Document.6.0" ShapeID="_x0000_s1052" DrawAspect="Content" ObjectID="_1836973208" r:id="rId38"/>
        </w:object>
      </w:r>
      <w:r w:rsidR="007A448A" w:rsidRPr="00F341AA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094A13A3" wp14:editId="79E0079D">
            <wp:extent cx="7261200" cy="5342400"/>
            <wp:effectExtent l="0" t="0" r="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261200" cy="53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51B36" w14:textId="77777777" w:rsidR="004C785D" w:rsidRPr="000E7B19" w:rsidRDefault="007A448A" w:rsidP="000E7B19">
      <w:pPr>
        <w:jc w:val="center"/>
        <w:rPr>
          <w:lang w:val="en-GB"/>
        </w:rPr>
      </w:pP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10</w:t>
      </w: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4C785D">
        <w:rPr>
          <w:lang w:val="en-GB"/>
        </w:rPr>
        <w:t xml:space="preserve"> </w:t>
      </w:r>
      <w:r w:rsidRPr="004C78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13</w:t>
      </w:r>
      <w:r w:rsidRPr="004C785D">
        <w:rPr>
          <w:rFonts w:ascii="Times New Roman" w:hAnsi="Times New Roman" w:cs="Times New Roman"/>
          <w:sz w:val="20"/>
          <w:szCs w:val="20"/>
          <w:lang w:val="en-GB"/>
        </w:rPr>
        <w:t xml:space="preserve">C NMR of </w:t>
      </w:r>
      <w:r w:rsidRPr="001631CE">
        <w:rPr>
          <w:rFonts w:ascii="Times New Roman" w:hAnsi="Times New Roman" w:cs="Times New Roman"/>
          <w:iCs/>
          <w:sz w:val="20"/>
          <w:szCs w:val="20"/>
          <w:lang w:val="en-GB"/>
        </w:rPr>
        <w:t>compound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b/>
          <w:iCs/>
          <w:sz w:val="20"/>
          <w:szCs w:val="20"/>
          <w:lang w:val="en-GB"/>
        </w:rPr>
        <w:t>5</w:t>
      </w:r>
    </w:p>
    <w:p w14:paraId="4A618A5C" w14:textId="2DB81C1D" w:rsidR="00DB071D" w:rsidRDefault="00DB071D" w:rsidP="00DB071D">
      <w:pPr>
        <w:pStyle w:val="ab"/>
        <w:jc w:val="center"/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GB"/>
        </w:rPr>
      </w:pPr>
    </w:p>
    <w:p w14:paraId="0B1B5E14" w14:textId="46C76D83" w:rsidR="00F27530" w:rsidRDefault="00180356" w:rsidP="00F27530">
      <w:pPr>
        <w:jc w:val="center"/>
        <w:rPr>
          <w:lang w:val="en-GB"/>
        </w:rPr>
      </w:pPr>
      <w:r>
        <w:rPr>
          <w:noProof/>
          <w:lang w:val="en-GB"/>
        </w:rPr>
        <w:lastRenderedPageBreak/>
        <w:object w:dxaOrig="1440" w:dyaOrig="1440" w14:anchorId="026BC121">
          <v:shape id="_x0000_s1054" type="#_x0000_t75" style="position:absolute;left:0;text-align:left;margin-left:0;margin-top:0;width:71.15pt;height:95.4pt;z-index:251665920;mso-position-horizontal:left;mso-position-horizontal-relative:margin;mso-position-vertical:center;mso-position-vertical-relative:margin">
            <v:imagedata r:id="rId11" o:title=""/>
            <w10:wrap type="square" anchorx="margin" anchory="margin"/>
          </v:shape>
          <o:OLEObject Type="Embed" ProgID="ChemDraw.Document.6.0" ShapeID="_x0000_s1054" DrawAspect="Content" ObjectID="_1836973209" r:id="rId40"/>
        </w:object>
      </w:r>
      <w:r w:rsidR="00F27530" w:rsidRPr="00F27530">
        <w:rPr>
          <w:noProof/>
        </w:rPr>
        <w:drawing>
          <wp:inline distT="0" distB="0" distL="0" distR="0" wp14:anchorId="07590531" wp14:editId="7D28CC77">
            <wp:extent cx="6485467" cy="4927601"/>
            <wp:effectExtent l="19050" t="19050" r="10795" b="25400"/>
            <wp:docPr id="4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28403CE3-34E4-4ED9-8F13-ABCCE72EF3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28403CE3-34E4-4ED9-8F13-ABCCE72EF3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28" t="23086" r="617" b="5061"/>
                    <a:stretch/>
                  </pic:blipFill>
                  <pic:spPr>
                    <a:xfrm>
                      <a:off x="0" y="0"/>
                      <a:ext cx="6485467" cy="49276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84DEAF" w14:textId="638A7CB8" w:rsidR="00F27530" w:rsidRDefault="00F27530" w:rsidP="00F27530">
      <w:pPr>
        <w:jc w:val="center"/>
        <w:rPr>
          <w:lang w:val="en-GB"/>
        </w:rPr>
      </w:pP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11</w:t>
      </w: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4C785D">
        <w:rPr>
          <w:lang w:val="en-GB"/>
        </w:rPr>
        <w:t xml:space="preserve"> </w:t>
      </w:r>
      <w:r w:rsidRPr="00F27530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HPLC data for </w:t>
      </w:r>
      <w:r w:rsidRPr="00F27530">
        <w:rPr>
          <w:rFonts w:ascii="Times New Roman" w:hAnsi="Times New Roman" w:cs="Times New Roman"/>
          <w:b/>
          <w:iCs/>
          <w:sz w:val="20"/>
          <w:szCs w:val="20"/>
          <w:lang w:val="en-GB"/>
        </w:rPr>
        <w:t>1</w:t>
      </w:r>
    </w:p>
    <w:p w14:paraId="16219D9A" w14:textId="70CEC0CD" w:rsidR="00F27530" w:rsidRDefault="00F27530" w:rsidP="00F27530">
      <w:pPr>
        <w:rPr>
          <w:lang w:val="en-GB"/>
        </w:rPr>
      </w:pPr>
    </w:p>
    <w:p w14:paraId="66785174" w14:textId="30D9C12F" w:rsidR="00F27530" w:rsidRDefault="00F27530" w:rsidP="00F27530">
      <w:pPr>
        <w:rPr>
          <w:lang w:val="en-GB"/>
        </w:rPr>
      </w:pPr>
    </w:p>
    <w:p w14:paraId="2CD4ED16" w14:textId="78ACA44F" w:rsidR="00F27530" w:rsidRDefault="00180356" w:rsidP="00F27530">
      <w:pPr>
        <w:jc w:val="center"/>
        <w:rPr>
          <w:lang w:val="en-GB"/>
        </w:rPr>
      </w:pPr>
      <w:r>
        <w:rPr>
          <w:noProof/>
          <w:lang w:val="en-GB"/>
        </w:rPr>
        <w:lastRenderedPageBreak/>
        <w:object w:dxaOrig="1440" w:dyaOrig="1440" w14:anchorId="0EFF0EE7">
          <v:shape id="_x0000_s1055" type="#_x0000_t75" style="position:absolute;left:0;text-align:left;margin-left:0;margin-top:0;width:89.55pt;height:95.3pt;z-index:251666944;mso-position-horizontal:left;mso-position-horizontal-relative:margin;mso-position-vertical:center;mso-position-vertical-relative:margin">
            <v:imagedata r:id="rId22" o:title=""/>
            <w10:wrap type="square" anchorx="margin" anchory="margin"/>
          </v:shape>
          <o:OLEObject Type="Embed" ProgID="ChemDraw.Document.6.0" ShapeID="_x0000_s1055" DrawAspect="Content" ObjectID="_1836973210" r:id="rId42"/>
        </w:object>
      </w:r>
      <w:r w:rsidR="00F27530" w:rsidRPr="00F27530">
        <w:rPr>
          <w:noProof/>
        </w:rPr>
        <w:drawing>
          <wp:inline distT="0" distB="0" distL="0" distR="0" wp14:anchorId="2D7D1FC6" wp14:editId="3438C7CC">
            <wp:extent cx="5926668" cy="4927600"/>
            <wp:effectExtent l="19050" t="19050" r="17145" b="25400"/>
            <wp:docPr id="1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715FBC67-C39A-46B0-B636-A3DCF08A6C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715FBC67-C39A-46B0-B636-A3DCF08A6C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46" t="23333" r="519" b="4815"/>
                    <a:stretch/>
                  </pic:blipFill>
                  <pic:spPr>
                    <a:xfrm>
                      <a:off x="0" y="0"/>
                      <a:ext cx="5926668" cy="4927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CAE5D0" w14:textId="2F479317" w:rsidR="00F27530" w:rsidRDefault="00F27530" w:rsidP="00F27530">
      <w:pPr>
        <w:jc w:val="center"/>
        <w:rPr>
          <w:rFonts w:ascii="Times New Roman" w:hAnsi="Times New Roman" w:cs="Times New Roman"/>
          <w:b/>
          <w:iCs/>
          <w:sz w:val="20"/>
          <w:szCs w:val="20"/>
          <w:lang w:val="en-GB"/>
        </w:rPr>
      </w:pP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12</w:t>
      </w: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4C785D">
        <w:rPr>
          <w:lang w:val="en-GB"/>
        </w:rPr>
        <w:t xml:space="preserve"> </w:t>
      </w:r>
      <w:r w:rsidRPr="00F27530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HPLC data for </w:t>
      </w:r>
      <w:r>
        <w:rPr>
          <w:rFonts w:ascii="Times New Roman" w:hAnsi="Times New Roman" w:cs="Times New Roman"/>
          <w:b/>
          <w:iCs/>
          <w:sz w:val="20"/>
          <w:szCs w:val="20"/>
          <w:lang w:val="en-GB"/>
        </w:rPr>
        <w:t>4</w:t>
      </w:r>
    </w:p>
    <w:p w14:paraId="5230D358" w14:textId="0B0FD009" w:rsidR="00F27530" w:rsidRDefault="00F27530" w:rsidP="00F27530">
      <w:pPr>
        <w:jc w:val="center"/>
        <w:rPr>
          <w:lang w:val="en-GB"/>
        </w:rPr>
      </w:pPr>
    </w:p>
    <w:p w14:paraId="55EADAA4" w14:textId="2DD2A902" w:rsidR="00F27530" w:rsidRDefault="00F27530" w:rsidP="00F27530">
      <w:pPr>
        <w:jc w:val="center"/>
        <w:rPr>
          <w:lang w:val="en-GB"/>
        </w:rPr>
      </w:pPr>
    </w:p>
    <w:p w14:paraId="05AA8CFE" w14:textId="16635077" w:rsidR="00F27530" w:rsidRDefault="00180356" w:rsidP="00F27530">
      <w:pPr>
        <w:jc w:val="center"/>
        <w:rPr>
          <w:lang w:val="en-GB"/>
        </w:rPr>
      </w:pPr>
      <w:r>
        <w:rPr>
          <w:noProof/>
          <w:lang w:val="en-GB"/>
        </w:rPr>
        <w:lastRenderedPageBreak/>
        <w:object w:dxaOrig="1440" w:dyaOrig="1440" w14:anchorId="6E46C30C">
          <v:shape id="_x0000_s1056" type="#_x0000_t75" style="position:absolute;left:0;text-align:left;margin-left:0;margin-top:0;width:89.3pt;height:95.15pt;z-index:251667968;mso-position-horizontal:left;mso-position-horizontal-relative:margin;mso-position-vertical:center;mso-position-vertical-relative:margin">
            <v:imagedata r:id="rId35" o:title=""/>
            <w10:wrap type="square" anchorx="margin" anchory="margin"/>
          </v:shape>
          <o:OLEObject Type="Embed" ProgID="ChemDraw.Document.6.0" ShapeID="_x0000_s1056" DrawAspect="Content" ObjectID="_1836973211" r:id="rId44"/>
        </w:object>
      </w:r>
      <w:r w:rsidR="00F27530" w:rsidRPr="00F27530">
        <w:rPr>
          <w:noProof/>
        </w:rPr>
        <w:drawing>
          <wp:inline distT="0" distB="0" distL="0" distR="0" wp14:anchorId="6EB4422D" wp14:editId="145B9869">
            <wp:extent cx="5909734" cy="4936067"/>
            <wp:effectExtent l="19050" t="19050" r="15240" b="17145"/>
            <wp:docPr id="6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91D71C82-03BD-4D21-BA8A-7150028290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91D71C82-03BD-4D21-BA8A-7150028290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2" t="22963" r="519" b="5062"/>
                    <a:stretch/>
                  </pic:blipFill>
                  <pic:spPr>
                    <a:xfrm>
                      <a:off x="0" y="0"/>
                      <a:ext cx="5909734" cy="49360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86EB6B" w14:textId="22D2FB03" w:rsidR="00F27530" w:rsidRDefault="00F27530" w:rsidP="00F27530">
      <w:pPr>
        <w:jc w:val="center"/>
        <w:rPr>
          <w:rFonts w:ascii="Times New Roman" w:hAnsi="Times New Roman" w:cs="Times New Roman"/>
          <w:b/>
          <w:iCs/>
          <w:sz w:val="20"/>
          <w:szCs w:val="20"/>
          <w:lang w:val="en-GB"/>
        </w:rPr>
      </w:pP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13</w:t>
      </w:r>
      <w:r w:rsidRPr="004C785D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4C785D">
        <w:rPr>
          <w:lang w:val="en-GB"/>
        </w:rPr>
        <w:t xml:space="preserve"> </w:t>
      </w:r>
      <w:r w:rsidRPr="00F27530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HPLC data for </w:t>
      </w:r>
      <w:r>
        <w:rPr>
          <w:rFonts w:ascii="Times New Roman" w:hAnsi="Times New Roman" w:cs="Times New Roman"/>
          <w:b/>
          <w:iCs/>
          <w:sz w:val="20"/>
          <w:szCs w:val="20"/>
          <w:lang w:val="en-GB"/>
        </w:rPr>
        <w:t>5</w:t>
      </w:r>
    </w:p>
    <w:p w14:paraId="12F47770" w14:textId="5784A2B8" w:rsidR="00F27530" w:rsidRPr="00F27530" w:rsidRDefault="00F27530" w:rsidP="00F27530">
      <w:pPr>
        <w:jc w:val="center"/>
        <w:rPr>
          <w:lang w:val="en-GB"/>
        </w:rPr>
      </w:pPr>
    </w:p>
    <w:sectPr w:rsidR="00F27530" w:rsidRPr="00F27530" w:rsidSect="007A448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8ABC8" w14:textId="77777777" w:rsidR="00C83716" w:rsidRDefault="00C83716" w:rsidP="00733F0A">
      <w:pPr>
        <w:spacing w:after="0" w:line="240" w:lineRule="auto"/>
      </w:pPr>
      <w:r>
        <w:separator/>
      </w:r>
    </w:p>
  </w:endnote>
  <w:endnote w:type="continuationSeparator" w:id="0">
    <w:p w14:paraId="7C83153C" w14:textId="77777777" w:rsidR="00C83716" w:rsidRDefault="00C83716" w:rsidP="00733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97ACB" w14:textId="77777777" w:rsidR="00ED1366" w:rsidRDefault="00ED1366">
    <w:pPr>
      <w:pStyle w:val="a8"/>
      <w:jc w:val="center"/>
    </w:pPr>
    <w:r>
      <w:t>SI-</w:t>
    </w:r>
    <w:sdt>
      <w:sdtPr>
        <w:id w:val="-208219962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sdtContent>
    </w:sdt>
  </w:p>
  <w:p w14:paraId="37987FC2" w14:textId="77777777" w:rsidR="00ED1366" w:rsidRDefault="00ED13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5B78E" w14:textId="77777777" w:rsidR="00C83716" w:rsidRDefault="00C83716" w:rsidP="00733F0A">
      <w:pPr>
        <w:spacing w:after="0" w:line="240" w:lineRule="auto"/>
      </w:pPr>
      <w:r>
        <w:separator/>
      </w:r>
    </w:p>
  </w:footnote>
  <w:footnote w:type="continuationSeparator" w:id="0">
    <w:p w14:paraId="455F7BAE" w14:textId="77777777" w:rsidR="00C83716" w:rsidRDefault="00C83716" w:rsidP="00733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405CB" w14:textId="77777777" w:rsidR="00ED1366" w:rsidRPr="00733F0A" w:rsidRDefault="00ED1366" w:rsidP="00733F0A">
    <w:pPr>
      <w:jc w:val="both"/>
      <w:rPr>
        <w:rFonts w:ascii="Times New Roman" w:hAnsi="Times New Roman" w:cs="Times New Roman"/>
        <w:sz w:val="24"/>
        <w:szCs w:val="24"/>
        <w:lang w:val="en-GB"/>
      </w:rPr>
    </w:pPr>
    <w:r w:rsidRPr="00864909">
      <w:rPr>
        <w:rFonts w:ascii="Times New Roman" w:hAnsi="Times New Roman" w:cs="Times New Roman"/>
        <w:sz w:val="24"/>
        <w:szCs w:val="24"/>
        <w:lang w:val="en-GB"/>
      </w:rPr>
      <w:t>SUPPORTING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14E22"/>
    <w:multiLevelType w:val="hybridMultilevel"/>
    <w:tmpl w:val="2AD46EF4"/>
    <w:lvl w:ilvl="0" w:tplc="F580F28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iCs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6BF0"/>
    <w:multiLevelType w:val="hybridMultilevel"/>
    <w:tmpl w:val="9F40D2A0"/>
    <w:lvl w:ilvl="0" w:tplc="E656158A">
      <w:start w:val="3"/>
      <w:numFmt w:val="bullet"/>
      <w:lvlText w:val="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7BB"/>
    <w:rsid w:val="00001F47"/>
    <w:rsid w:val="00017864"/>
    <w:rsid w:val="00031E4E"/>
    <w:rsid w:val="00063362"/>
    <w:rsid w:val="0007386E"/>
    <w:rsid w:val="000B501F"/>
    <w:rsid w:val="000C1075"/>
    <w:rsid w:val="000E7B19"/>
    <w:rsid w:val="000F454A"/>
    <w:rsid w:val="00107CD9"/>
    <w:rsid w:val="001307DC"/>
    <w:rsid w:val="001631CE"/>
    <w:rsid w:val="00180356"/>
    <w:rsid w:val="002122F4"/>
    <w:rsid w:val="002143CA"/>
    <w:rsid w:val="00232EF6"/>
    <w:rsid w:val="0024509C"/>
    <w:rsid w:val="00245D59"/>
    <w:rsid w:val="0029372F"/>
    <w:rsid w:val="0029475A"/>
    <w:rsid w:val="002C46F5"/>
    <w:rsid w:val="003D2D8A"/>
    <w:rsid w:val="003D3C10"/>
    <w:rsid w:val="00400387"/>
    <w:rsid w:val="004523C8"/>
    <w:rsid w:val="00486868"/>
    <w:rsid w:val="004C785D"/>
    <w:rsid w:val="0050220A"/>
    <w:rsid w:val="00503C1E"/>
    <w:rsid w:val="005348DA"/>
    <w:rsid w:val="00551BA4"/>
    <w:rsid w:val="0055528F"/>
    <w:rsid w:val="00585DC8"/>
    <w:rsid w:val="0059032F"/>
    <w:rsid w:val="005932C4"/>
    <w:rsid w:val="005972F2"/>
    <w:rsid w:val="0067552C"/>
    <w:rsid w:val="006C67F7"/>
    <w:rsid w:val="006D361F"/>
    <w:rsid w:val="006E08AC"/>
    <w:rsid w:val="00733F0A"/>
    <w:rsid w:val="00742BD2"/>
    <w:rsid w:val="00761B25"/>
    <w:rsid w:val="00792BB2"/>
    <w:rsid w:val="007A448A"/>
    <w:rsid w:val="007B5470"/>
    <w:rsid w:val="007D09FA"/>
    <w:rsid w:val="007E7A77"/>
    <w:rsid w:val="00825E44"/>
    <w:rsid w:val="0088245D"/>
    <w:rsid w:val="00884207"/>
    <w:rsid w:val="008A0FBB"/>
    <w:rsid w:val="008E6671"/>
    <w:rsid w:val="008F706F"/>
    <w:rsid w:val="00952D70"/>
    <w:rsid w:val="009A366B"/>
    <w:rsid w:val="009B1FA2"/>
    <w:rsid w:val="009D707A"/>
    <w:rsid w:val="00A136A6"/>
    <w:rsid w:val="00A13E3B"/>
    <w:rsid w:val="00A379B1"/>
    <w:rsid w:val="00A544B9"/>
    <w:rsid w:val="00A5703D"/>
    <w:rsid w:val="00A64066"/>
    <w:rsid w:val="00A6489C"/>
    <w:rsid w:val="00A93D0C"/>
    <w:rsid w:val="00A962BF"/>
    <w:rsid w:val="00B05F9B"/>
    <w:rsid w:val="00B2749D"/>
    <w:rsid w:val="00B40B5C"/>
    <w:rsid w:val="00B45BF0"/>
    <w:rsid w:val="00BB0AAE"/>
    <w:rsid w:val="00BB5F96"/>
    <w:rsid w:val="00BC77D7"/>
    <w:rsid w:val="00BD5A92"/>
    <w:rsid w:val="00BD6464"/>
    <w:rsid w:val="00BF49E9"/>
    <w:rsid w:val="00C51FD6"/>
    <w:rsid w:val="00C75FE9"/>
    <w:rsid w:val="00C83716"/>
    <w:rsid w:val="00CC0FDA"/>
    <w:rsid w:val="00CD4418"/>
    <w:rsid w:val="00D166E2"/>
    <w:rsid w:val="00D33714"/>
    <w:rsid w:val="00D70173"/>
    <w:rsid w:val="00DB071D"/>
    <w:rsid w:val="00DB4688"/>
    <w:rsid w:val="00DC4A8C"/>
    <w:rsid w:val="00DD0C2B"/>
    <w:rsid w:val="00DF4EB5"/>
    <w:rsid w:val="00E045CF"/>
    <w:rsid w:val="00E13108"/>
    <w:rsid w:val="00E46A00"/>
    <w:rsid w:val="00E6256B"/>
    <w:rsid w:val="00E64E89"/>
    <w:rsid w:val="00E6504C"/>
    <w:rsid w:val="00E81EF8"/>
    <w:rsid w:val="00EB5D17"/>
    <w:rsid w:val="00EC239E"/>
    <w:rsid w:val="00ED1366"/>
    <w:rsid w:val="00F133B0"/>
    <w:rsid w:val="00F27530"/>
    <w:rsid w:val="00F341AA"/>
    <w:rsid w:val="00FA07BB"/>
    <w:rsid w:val="00FD6C3F"/>
    <w:rsid w:val="00FE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291031B"/>
  <w15:chartTrackingRefBased/>
  <w15:docId w15:val="{FE4C428C-EA1E-405C-94F9-A4E3FC08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07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7BB"/>
    <w:pPr>
      <w:spacing w:after="0" w:line="240" w:lineRule="auto"/>
    </w:pPr>
    <w:rPr>
      <w:rFonts w:ascii="New York" w:eastAsia="Times New Roman" w:hAnsi="New York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A07B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FA07BB"/>
    <w:pPr>
      <w:spacing w:line="240" w:lineRule="auto"/>
    </w:pPr>
    <w:rPr>
      <w:sz w:val="20"/>
      <w:szCs w:val="20"/>
    </w:rPr>
  </w:style>
  <w:style w:type="character" w:customStyle="1" w:styleId="Char">
    <w:name w:val="메모 텍스트 Char"/>
    <w:basedOn w:val="a0"/>
    <w:link w:val="a5"/>
    <w:uiPriority w:val="99"/>
    <w:semiHidden/>
    <w:rsid w:val="00FA07BB"/>
    <w:rPr>
      <w:sz w:val="20"/>
      <w:szCs w:val="20"/>
    </w:rPr>
  </w:style>
  <w:style w:type="table" w:customStyle="1" w:styleId="Grigliatabella1">
    <w:name w:val="Griglia tabella1"/>
    <w:basedOn w:val="a1"/>
    <w:next w:val="a3"/>
    <w:uiPriority w:val="39"/>
    <w:rsid w:val="00FA0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FA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FA07B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733F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har1">
    <w:name w:val="머리글 Char"/>
    <w:basedOn w:val="a0"/>
    <w:link w:val="a7"/>
    <w:uiPriority w:val="99"/>
    <w:rsid w:val="00733F0A"/>
  </w:style>
  <w:style w:type="paragraph" w:styleId="a8">
    <w:name w:val="footer"/>
    <w:basedOn w:val="a"/>
    <w:link w:val="Char2"/>
    <w:uiPriority w:val="99"/>
    <w:unhideWhenUsed/>
    <w:rsid w:val="00733F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har2">
    <w:name w:val="바닥글 Char"/>
    <w:basedOn w:val="a0"/>
    <w:link w:val="a8"/>
    <w:uiPriority w:val="99"/>
    <w:rsid w:val="00733F0A"/>
  </w:style>
  <w:style w:type="character" w:styleId="a9">
    <w:name w:val="Hyperlink"/>
    <w:basedOn w:val="a0"/>
    <w:uiPriority w:val="99"/>
    <w:unhideWhenUsed/>
    <w:rsid w:val="00E13108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E13108"/>
    <w:pPr>
      <w:ind w:left="720"/>
      <w:contextualSpacing/>
    </w:pPr>
  </w:style>
  <w:style w:type="paragraph" w:styleId="ab">
    <w:name w:val="caption"/>
    <w:basedOn w:val="a"/>
    <w:next w:val="a"/>
    <w:uiPriority w:val="35"/>
    <w:unhideWhenUsed/>
    <w:qFormat/>
    <w:rsid w:val="006C67F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c">
    <w:name w:val="Revision"/>
    <w:hidden/>
    <w:uiPriority w:val="99"/>
    <w:semiHidden/>
    <w:rsid w:val="00CD4418"/>
    <w:pPr>
      <w:spacing w:after="0" w:line="240" w:lineRule="auto"/>
    </w:pPr>
  </w:style>
  <w:style w:type="character" w:customStyle="1" w:styleId="Char3">
    <w:name w:val="각주 텍스트 Char"/>
    <w:basedOn w:val="a0"/>
    <w:link w:val="ad"/>
    <w:uiPriority w:val="99"/>
    <w:semiHidden/>
    <w:qFormat/>
    <w:rsid w:val="00245D59"/>
    <w:rPr>
      <w:sz w:val="20"/>
      <w:szCs w:val="20"/>
    </w:rPr>
  </w:style>
  <w:style w:type="paragraph" w:styleId="ad">
    <w:name w:val="footnote text"/>
    <w:basedOn w:val="a"/>
    <w:link w:val="Char3"/>
    <w:uiPriority w:val="99"/>
    <w:semiHidden/>
    <w:unhideWhenUsed/>
    <w:rsid w:val="00245D59"/>
    <w:pPr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a0"/>
    <w:uiPriority w:val="99"/>
    <w:semiHidden/>
    <w:rsid w:val="00245D5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45D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image" Target="media/image11.png"/><Relationship Id="rId39" Type="http://schemas.openxmlformats.org/officeDocument/2006/relationships/image" Target="media/image20.png"/><Relationship Id="rId21" Type="http://schemas.openxmlformats.org/officeDocument/2006/relationships/image" Target="media/image8.png"/><Relationship Id="rId34" Type="http://schemas.openxmlformats.org/officeDocument/2006/relationships/image" Target="media/image17.png"/><Relationship Id="rId42" Type="http://schemas.openxmlformats.org/officeDocument/2006/relationships/oleObject" Target="embeddings/oleObject12.bin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0.png"/><Relationship Id="rId32" Type="http://schemas.openxmlformats.org/officeDocument/2006/relationships/oleObject" Target="embeddings/oleObject8.bin"/><Relationship Id="rId37" Type="http://schemas.openxmlformats.org/officeDocument/2006/relationships/image" Target="media/image19.png"/><Relationship Id="rId40" Type="http://schemas.openxmlformats.org/officeDocument/2006/relationships/oleObject" Target="embeddings/oleObject11.bin"/><Relationship Id="rId45" Type="http://schemas.openxmlformats.org/officeDocument/2006/relationships/image" Target="media/image23.TI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image" Target="media/image13.emf"/><Relationship Id="rId36" Type="http://schemas.openxmlformats.org/officeDocument/2006/relationships/oleObject" Target="embeddings/oleObject9.bin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31" Type="http://schemas.openxmlformats.org/officeDocument/2006/relationships/image" Target="media/image15.png"/><Relationship Id="rId44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9.emf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8.emf"/><Relationship Id="rId43" Type="http://schemas.openxmlformats.org/officeDocument/2006/relationships/image" Target="media/image22.TIF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5" Type="http://schemas.openxmlformats.org/officeDocument/2006/relationships/oleObject" Target="embeddings/oleObject6.bin"/><Relationship Id="rId33" Type="http://schemas.openxmlformats.org/officeDocument/2006/relationships/image" Target="media/image16.png"/><Relationship Id="rId38" Type="http://schemas.openxmlformats.org/officeDocument/2006/relationships/oleObject" Target="embeddings/oleObject10.bin"/><Relationship Id="rId46" Type="http://schemas.openxmlformats.org/officeDocument/2006/relationships/fontTable" Target="fontTable.xml"/><Relationship Id="rId20" Type="http://schemas.openxmlformats.org/officeDocument/2006/relationships/oleObject" Target="embeddings/oleObject4.bin"/><Relationship Id="rId41" Type="http://schemas.openxmlformats.org/officeDocument/2006/relationships/image" Target="media/image21.T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A0D3D-35F6-40B9-9CA1-E14A5DF3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Linciano</dc:creator>
  <cp:keywords/>
  <dc:description/>
  <cp:lastModifiedBy>DCU</cp:lastModifiedBy>
  <cp:revision>5</cp:revision>
  <dcterms:created xsi:type="dcterms:W3CDTF">2026-04-06T00:20:00Z</dcterms:created>
  <dcterms:modified xsi:type="dcterms:W3CDTF">2026-04-06T00:33:00Z</dcterms:modified>
</cp:coreProperties>
</file>