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4D26" w14:textId="3BEDCBB3" w:rsidR="00BF0A3E" w:rsidRPr="00BF0A3E" w:rsidRDefault="00BF0A3E" w:rsidP="00BF0A3E">
      <w:pPr>
        <w:jc w:val="center"/>
        <w:rPr>
          <w:b/>
          <w:bCs/>
        </w:rPr>
      </w:pPr>
      <w:r w:rsidRPr="00BF0A3E">
        <w:rPr>
          <w:b/>
          <w:bCs/>
        </w:rPr>
        <w:t>Prevalence estimates and regression results for remaining outcomes</w:t>
      </w:r>
      <w:r w:rsidR="00881DD1">
        <w:rPr>
          <w:b/>
          <w:bCs/>
        </w:rPr>
        <w:t xml:space="preserve">, </w:t>
      </w:r>
      <w:r w:rsidR="00BA68F7">
        <w:rPr>
          <w:b/>
          <w:bCs/>
        </w:rPr>
        <w:t xml:space="preserve">past 12-month consumers in the </w:t>
      </w:r>
      <w:r w:rsidR="00881DD1" w:rsidRPr="00881DD1">
        <w:rPr>
          <w:b/>
          <w:bCs/>
        </w:rPr>
        <w:t>Canadian Cannabis Survey 2023-2024</w:t>
      </w:r>
    </w:p>
    <w:p w14:paraId="583A5A59" w14:textId="0909C1B4" w:rsidR="008B736B" w:rsidRPr="008B736B" w:rsidRDefault="008B736B" w:rsidP="008B736B"/>
    <w:p w14:paraId="4A9E411B" w14:textId="22E6609E" w:rsidR="008A63D7" w:rsidRPr="000F707A" w:rsidRDefault="008A63D7" w:rsidP="008A63D7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Table </w:t>
      </w:r>
      <w:r w:rsidR="009107A4">
        <w:rPr>
          <w:i w:val="0"/>
          <w:iCs w:val="0"/>
          <w:color w:val="auto"/>
          <w:sz w:val="22"/>
          <w:szCs w:val="22"/>
        </w:rPr>
        <w:t>1</w:t>
      </w:r>
      <w:r>
        <w:rPr>
          <w:i w:val="0"/>
          <w:iCs w:val="0"/>
          <w:color w:val="auto"/>
          <w:sz w:val="22"/>
          <w:szCs w:val="22"/>
        </w:rPr>
        <w:t xml:space="preserve">. Prevalence of using cannabis daily/almost daily, among those who consumed cannabis </w:t>
      </w:r>
      <w:r w:rsidR="00656C40">
        <w:rPr>
          <w:i w:val="0"/>
          <w:iCs w:val="0"/>
          <w:color w:val="auto"/>
          <w:sz w:val="22"/>
          <w:szCs w:val="22"/>
        </w:rPr>
        <w:t>for non-medical purposes i</w:t>
      </w:r>
      <w:r>
        <w:rPr>
          <w:i w:val="0"/>
          <w:iCs w:val="0"/>
          <w:color w:val="auto"/>
          <w:sz w:val="22"/>
          <w:szCs w:val="22"/>
        </w:rPr>
        <w:t>n the past 12 months, 2023-2024 Canadian Cannabis Survey (n=</w:t>
      </w:r>
      <w:r w:rsidR="009107A4">
        <w:rPr>
          <w:i w:val="0"/>
          <w:iCs w:val="0"/>
          <w:color w:val="auto"/>
          <w:sz w:val="22"/>
          <w:szCs w:val="22"/>
        </w:rPr>
        <w:t>6,198)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671"/>
        <w:gridCol w:w="1887"/>
        <w:gridCol w:w="1422"/>
      </w:tblGrid>
      <w:tr w:rsidR="008A63D7" w:rsidRPr="006D1A14" w14:paraId="60CEDC17" w14:textId="77777777" w:rsidTr="00E321E3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34347BAE" w14:textId="77777777" w:rsidR="008A63D7" w:rsidRPr="006D1A14" w:rsidRDefault="008A63D7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5C799801" w14:textId="77777777" w:rsidR="008A63D7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Prevalence</w:t>
            </w:r>
            <w:r>
              <w:rPr>
                <w:b/>
                <w:bCs/>
                <w:sz w:val="20"/>
                <w:szCs w:val="20"/>
              </w:rPr>
              <w:t xml:space="preserve"> (%) (95% CI)</w:t>
            </w:r>
          </w:p>
          <w:p w14:paraId="3FC93761" w14:textId="77777777" w:rsidR="008A63D7" w:rsidRPr="006D1A14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255E55FD" w14:textId="77777777" w:rsidR="008A63D7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Adjusted Odds Ratio, (95% CI)</w:t>
            </w:r>
          </w:p>
          <w:p w14:paraId="2F1584E8" w14:textId="77777777" w:rsidR="008A63D7" w:rsidRPr="006D1A14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7988262" w14:textId="77777777" w:rsidR="008A63D7" w:rsidRPr="006D1A14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8A63D7" w:rsidRPr="006D1A14" w14:paraId="68C88180" w14:textId="77777777" w:rsidTr="00E321E3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7ADE4D2C" w14:textId="77777777" w:rsidR="008A63D7" w:rsidRPr="006D1A14" w:rsidRDefault="008A63D7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Overall</w:t>
            </w:r>
          </w:p>
          <w:p w14:paraId="3D4383A0" w14:textId="77777777" w:rsidR="008A63D7" w:rsidRPr="006D1A14" w:rsidRDefault="008A63D7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621D67AA" w14:textId="0AD9D445" w:rsidR="008A63D7" w:rsidRPr="00513A88" w:rsidRDefault="009107A4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E61228">
              <w:rPr>
                <w:sz w:val="20"/>
                <w:szCs w:val="20"/>
              </w:rPr>
              <w:t>23.4</w:t>
            </w:r>
            <w:r w:rsidR="008A63D7" w:rsidRPr="00E61228">
              <w:rPr>
                <w:sz w:val="20"/>
                <w:szCs w:val="20"/>
              </w:rPr>
              <w:t xml:space="preserve"> (</w:t>
            </w:r>
            <w:r w:rsidR="00E61228" w:rsidRPr="00E61228">
              <w:rPr>
                <w:sz w:val="20"/>
                <w:szCs w:val="20"/>
              </w:rPr>
              <w:t>22.2-24.6</w:t>
            </w:r>
            <w:r w:rsidR="008A63D7" w:rsidRPr="00E61228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1D1EDD18" w14:textId="3EDDBBEB" w:rsidR="008A63D7" w:rsidRPr="00C9662A" w:rsidRDefault="008A63D7" w:rsidP="00E321E3">
            <w:pPr>
              <w:jc w:val="center"/>
              <w:rPr>
                <w:sz w:val="20"/>
                <w:szCs w:val="20"/>
              </w:rPr>
            </w:pPr>
            <w:r w:rsidRPr="00C9662A">
              <w:rPr>
                <w:sz w:val="20"/>
                <w:szCs w:val="20"/>
              </w:rPr>
              <w:t xml:space="preserve">F(22, </w:t>
            </w:r>
            <w:r w:rsidR="00C9662A" w:rsidRPr="00C9662A">
              <w:rPr>
                <w:sz w:val="20"/>
                <w:szCs w:val="20"/>
              </w:rPr>
              <w:t>6589</w:t>
            </w:r>
            <w:r w:rsidRPr="00C9662A">
              <w:rPr>
                <w:sz w:val="20"/>
                <w:szCs w:val="20"/>
              </w:rPr>
              <w:t>)=</w:t>
            </w:r>
            <w:r w:rsidR="00C9662A" w:rsidRPr="00C9662A">
              <w:rPr>
                <w:sz w:val="20"/>
                <w:szCs w:val="20"/>
              </w:rPr>
              <w:t>9.35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414B09E" w14:textId="77777777" w:rsidR="008A63D7" w:rsidRPr="00C9662A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2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A63D7" w:rsidRPr="006D1A14" w14:paraId="3A3FC671" w14:textId="77777777" w:rsidTr="00E321E3">
        <w:tc>
          <w:tcPr>
            <w:tcW w:w="3380" w:type="dxa"/>
            <w:tcBorders>
              <w:top w:val="single" w:sz="4" w:space="0" w:color="auto"/>
            </w:tcBorders>
          </w:tcPr>
          <w:p w14:paraId="6F1CFF1D" w14:textId="77777777" w:rsidR="008A63D7" w:rsidRPr="006D1A14" w:rsidRDefault="008A63D7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Age group</w:t>
            </w:r>
            <w:r>
              <w:rPr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673DFCA" w14:textId="77777777" w:rsidR="008A63D7" w:rsidRPr="00513A88" w:rsidRDefault="008A63D7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665D23B8" w14:textId="2AE14C85" w:rsidR="008A63D7" w:rsidRPr="00AE22F6" w:rsidRDefault="008A63D7" w:rsidP="00E321E3">
            <w:pPr>
              <w:jc w:val="center"/>
              <w:rPr>
                <w:sz w:val="20"/>
                <w:szCs w:val="20"/>
              </w:rPr>
            </w:pPr>
            <w:r w:rsidRPr="00AE22F6">
              <w:rPr>
                <w:sz w:val="20"/>
                <w:szCs w:val="20"/>
              </w:rPr>
              <w:t>F(5,</w:t>
            </w:r>
            <w:r w:rsidR="00AE22F6" w:rsidRPr="00AE22F6">
              <w:rPr>
                <w:sz w:val="20"/>
                <w:szCs w:val="20"/>
              </w:rPr>
              <w:t xml:space="preserve"> 6606</w:t>
            </w:r>
            <w:r w:rsidRPr="00AE22F6">
              <w:rPr>
                <w:sz w:val="20"/>
                <w:szCs w:val="20"/>
              </w:rPr>
              <w:t>)=</w:t>
            </w:r>
            <w:r w:rsidR="00AE22F6" w:rsidRPr="00AE22F6">
              <w:rPr>
                <w:sz w:val="20"/>
                <w:szCs w:val="20"/>
              </w:rPr>
              <w:t>5.07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E3033CB" w14:textId="77777777" w:rsidR="008A63D7" w:rsidRPr="00AE22F6" w:rsidRDefault="008A63D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AE22F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A0945" w:rsidRPr="006D1A14" w14:paraId="17E2D54A" w14:textId="77777777" w:rsidTr="00E321E3">
        <w:tc>
          <w:tcPr>
            <w:tcW w:w="3380" w:type="dxa"/>
          </w:tcPr>
          <w:p w14:paraId="3BACB2C5" w14:textId="77777777" w:rsidR="009A0945" w:rsidRPr="006D1A14" w:rsidRDefault="009A0945" w:rsidP="009A0945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2671" w:type="dxa"/>
          </w:tcPr>
          <w:p w14:paraId="6B53019C" w14:textId="24EC646B" w:rsidR="009A0945" w:rsidRPr="00785C1B" w:rsidRDefault="009A0945" w:rsidP="009A0945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20.8 (17.7-24.4)</w:t>
            </w:r>
          </w:p>
        </w:tc>
        <w:tc>
          <w:tcPr>
            <w:tcW w:w="1887" w:type="dxa"/>
          </w:tcPr>
          <w:p w14:paraId="6A71B9E7" w14:textId="43F9980E" w:rsidR="009A0945" w:rsidRPr="004C1D42" w:rsidRDefault="009A0945" w:rsidP="009A0945">
            <w:pPr>
              <w:jc w:val="center"/>
              <w:rPr>
                <w:sz w:val="20"/>
                <w:szCs w:val="20"/>
              </w:rPr>
            </w:pPr>
            <w:r w:rsidRPr="004C1D42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7F5B30E" w14:textId="35024907" w:rsidR="009A0945" w:rsidRPr="004C1D42" w:rsidRDefault="009A0945" w:rsidP="009A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4C1D42">
              <w:rPr>
                <w:sz w:val="20"/>
                <w:szCs w:val="20"/>
              </w:rPr>
              <w:t>--ref--</w:t>
            </w:r>
          </w:p>
        </w:tc>
      </w:tr>
      <w:tr w:rsidR="008A63D7" w:rsidRPr="006D1A14" w14:paraId="6AC79450" w14:textId="77777777" w:rsidTr="00E321E3">
        <w:tc>
          <w:tcPr>
            <w:tcW w:w="3380" w:type="dxa"/>
          </w:tcPr>
          <w:p w14:paraId="741D2A02" w14:textId="77777777" w:rsidR="008A63D7" w:rsidRPr="006D1A14" w:rsidRDefault="008A63D7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20-24</w:t>
            </w:r>
          </w:p>
        </w:tc>
        <w:tc>
          <w:tcPr>
            <w:tcW w:w="2671" w:type="dxa"/>
          </w:tcPr>
          <w:p w14:paraId="1DE17C6D" w14:textId="1462F3CC" w:rsidR="008A63D7" w:rsidRPr="00785C1B" w:rsidRDefault="00E61228" w:rsidP="00E321E3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25.0</w:t>
            </w:r>
            <w:r w:rsidR="008A63D7" w:rsidRPr="00785C1B">
              <w:rPr>
                <w:sz w:val="20"/>
                <w:szCs w:val="20"/>
              </w:rPr>
              <w:t xml:space="preserve"> (</w:t>
            </w:r>
            <w:r w:rsidR="00F1519E" w:rsidRPr="00785C1B">
              <w:rPr>
                <w:sz w:val="20"/>
                <w:szCs w:val="20"/>
              </w:rPr>
              <w:t>22.6-27.6</w:t>
            </w:r>
            <w:r w:rsidR="008A63D7" w:rsidRPr="00785C1B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6E6F1213" w14:textId="49DA39DA" w:rsidR="008A63D7" w:rsidRPr="004C1D42" w:rsidRDefault="009A0945" w:rsidP="00E32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  <w:r w:rsidR="004C1D42" w:rsidRPr="004C1D42">
              <w:rPr>
                <w:sz w:val="20"/>
                <w:szCs w:val="20"/>
              </w:rPr>
              <w:t xml:space="preserve"> </w:t>
            </w:r>
            <w:r w:rsidR="008A63D7" w:rsidRPr="004C1D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1.17-2.08</w:t>
            </w:r>
            <w:r w:rsidR="008A63D7" w:rsidRPr="004C1D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61550C0" w14:textId="4332C6F5" w:rsidR="008A63D7" w:rsidRPr="00866A4B" w:rsidRDefault="004C1D42" w:rsidP="00E321E3">
            <w:pPr>
              <w:jc w:val="center"/>
              <w:rPr>
                <w:sz w:val="20"/>
                <w:szCs w:val="20"/>
              </w:rPr>
            </w:pPr>
            <w:r w:rsidRPr="00866A4B">
              <w:rPr>
                <w:sz w:val="20"/>
                <w:szCs w:val="20"/>
              </w:rPr>
              <w:t>0.</w:t>
            </w:r>
            <w:r w:rsidR="009A0945" w:rsidRPr="00866A4B">
              <w:rPr>
                <w:sz w:val="20"/>
                <w:szCs w:val="20"/>
              </w:rPr>
              <w:t>003</w:t>
            </w:r>
          </w:p>
        </w:tc>
      </w:tr>
      <w:tr w:rsidR="009A0945" w:rsidRPr="006D1A14" w14:paraId="21FFE643" w14:textId="77777777" w:rsidTr="00E321E3">
        <w:tc>
          <w:tcPr>
            <w:tcW w:w="3380" w:type="dxa"/>
          </w:tcPr>
          <w:p w14:paraId="0591B49B" w14:textId="77777777" w:rsidR="009A0945" w:rsidRPr="006D1A14" w:rsidRDefault="009A0945" w:rsidP="009A0945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25-34</w:t>
            </w:r>
          </w:p>
        </w:tc>
        <w:tc>
          <w:tcPr>
            <w:tcW w:w="2671" w:type="dxa"/>
          </w:tcPr>
          <w:p w14:paraId="41CA5562" w14:textId="5FF773CD" w:rsidR="009A0945" w:rsidRPr="00785C1B" w:rsidRDefault="009A0945" w:rsidP="009A0945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23.8 (21.1-26.7)</w:t>
            </w:r>
          </w:p>
        </w:tc>
        <w:tc>
          <w:tcPr>
            <w:tcW w:w="1887" w:type="dxa"/>
          </w:tcPr>
          <w:p w14:paraId="0A3A577D" w14:textId="11D10D45" w:rsidR="009A0945" w:rsidRPr="004C1D42" w:rsidRDefault="009A0945" w:rsidP="009A0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</w:t>
            </w:r>
            <w:r w:rsidRPr="004C1D4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1.39-2.61</w:t>
            </w:r>
            <w:r w:rsidRPr="004C1D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7B3B0370" w14:textId="648CF919" w:rsidR="009A0945" w:rsidRPr="009A0945" w:rsidRDefault="009A0945" w:rsidP="009A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09282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A0945" w:rsidRPr="006D1A14" w14:paraId="3722B5EA" w14:textId="77777777" w:rsidTr="00E321E3">
        <w:tc>
          <w:tcPr>
            <w:tcW w:w="3380" w:type="dxa"/>
          </w:tcPr>
          <w:p w14:paraId="71315481" w14:textId="77777777" w:rsidR="009A0945" w:rsidRPr="006D1A14" w:rsidRDefault="009A0945" w:rsidP="009A0945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35-44</w:t>
            </w:r>
          </w:p>
        </w:tc>
        <w:tc>
          <w:tcPr>
            <w:tcW w:w="2671" w:type="dxa"/>
          </w:tcPr>
          <w:p w14:paraId="0C83D399" w14:textId="5F3CA02F" w:rsidR="009A0945" w:rsidRPr="00785C1B" w:rsidRDefault="009A0945" w:rsidP="009A0945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25.9 (23.2-28.7)</w:t>
            </w:r>
          </w:p>
        </w:tc>
        <w:tc>
          <w:tcPr>
            <w:tcW w:w="1887" w:type="dxa"/>
          </w:tcPr>
          <w:p w14:paraId="38595C70" w14:textId="3FCF229B" w:rsidR="009A0945" w:rsidRPr="004C1D42" w:rsidRDefault="003B688F" w:rsidP="009A0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  <w:r w:rsidR="009A0945" w:rsidRPr="004C1D4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1.60-3.00</w:t>
            </w:r>
            <w:r w:rsidR="009A0945" w:rsidRPr="004C1D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73C15F1" w14:textId="2522D8EA" w:rsidR="009A0945" w:rsidRPr="009A0945" w:rsidRDefault="003B688F" w:rsidP="009A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09282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A0945" w:rsidRPr="006D1A14" w14:paraId="35A772B9" w14:textId="77777777" w:rsidTr="00E321E3">
        <w:tc>
          <w:tcPr>
            <w:tcW w:w="3380" w:type="dxa"/>
          </w:tcPr>
          <w:p w14:paraId="49A9930C" w14:textId="77777777" w:rsidR="009A0945" w:rsidRPr="006D1A14" w:rsidRDefault="009A0945" w:rsidP="009A0945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45-54</w:t>
            </w:r>
          </w:p>
        </w:tc>
        <w:tc>
          <w:tcPr>
            <w:tcW w:w="2671" w:type="dxa"/>
          </w:tcPr>
          <w:p w14:paraId="097B0050" w14:textId="0B14FEA0" w:rsidR="009A0945" w:rsidRPr="00785C1B" w:rsidRDefault="009A0945" w:rsidP="009A0945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21.5</w:t>
            </w:r>
            <w:r w:rsidRPr="00785C1B">
              <w:rPr>
                <w:sz w:val="20"/>
                <w:szCs w:val="20"/>
                <w:vertAlign w:val="superscript"/>
              </w:rPr>
              <w:t>↓</w:t>
            </w:r>
            <w:r w:rsidRPr="00785C1B">
              <w:rPr>
                <w:sz w:val="20"/>
                <w:szCs w:val="20"/>
              </w:rPr>
              <w:t xml:space="preserve"> (18.7-24.6)</w:t>
            </w:r>
          </w:p>
        </w:tc>
        <w:tc>
          <w:tcPr>
            <w:tcW w:w="1887" w:type="dxa"/>
          </w:tcPr>
          <w:p w14:paraId="4EC7C571" w14:textId="0D215F0E" w:rsidR="009A0945" w:rsidRPr="004C1D42" w:rsidRDefault="003B688F" w:rsidP="009A0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</w:t>
            </w:r>
            <w:r w:rsidR="009A0945" w:rsidRPr="004C1D4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1.28-2.47</w:t>
            </w:r>
            <w:r w:rsidR="009A0945" w:rsidRPr="004C1D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60EE6BB9" w14:textId="3865F5DC" w:rsidR="009A0945" w:rsidRPr="00912381" w:rsidRDefault="009462B8" w:rsidP="009A0945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3B688F" w:rsidRPr="006D1A14" w14:paraId="20664D4A" w14:textId="77777777" w:rsidTr="00E321E3">
        <w:tc>
          <w:tcPr>
            <w:tcW w:w="3380" w:type="dxa"/>
          </w:tcPr>
          <w:p w14:paraId="73E8E6DD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55 and older</w:t>
            </w:r>
          </w:p>
          <w:p w14:paraId="48EDAD50" w14:textId="77777777" w:rsidR="003B688F" w:rsidRPr="006D1A14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611EA7CF" w14:textId="03AF37C7" w:rsidR="003B688F" w:rsidRPr="00785C1B" w:rsidRDefault="003B688F" w:rsidP="003B688F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21.6 (19.2-24.3)</w:t>
            </w:r>
          </w:p>
        </w:tc>
        <w:tc>
          <w:tcPr>
            <w:tcW w:w="1887" w:type="dxa"/>
          </w:tcPr>
          <w:p w14:paraId="7018908E" w14:textId="4897094A" w:rsidR="003B688F" w:rsidRPr="004C1D42" w:rsidRDefault="003B688F" w:rsidP="003B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</w:t>
            </w:r>
            <w:r w:rsidRPr="004C1D42">
              <w:rPr>
                <w:sz w:val="20"/>
                <w:szCs w:val="20"/>
              </w:rPr>
              <w:t xml:space="preserve"> (</w:t>
            </w:r>
            <w:r w:rsidR="00116DA2">
              <w:rPr>
                <w:sz w:val="20"/>
                <w:szCs w:val="20"/>
              </w:rPr>
              <w:t>1.28-2.42</w:t>
            </w:r>
            <w:r w:rsidRPr="004C1D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796E880D" w14:textId="1DF904B0" w:rsidR="003B688F" w:rsidRPr="00912381" w:rsidRDefault="009462B8" w:rsidP="003B688F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3B688F" w:rsidRPr="006D1A14" w14:paraId="0EE774D1" w14:textId="77777777" w:rsidTr="00E321E3">
        <w:tc>
          <w:tcPr>
            <w:tcW w:w="3380" w:type="dxa"/>
          </w:tcPr>
          <w:p w14:paraId="0FAFDF63" w14:textId="7777777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671" w:type="dxa"/>
          </w:tcPr>
          <w:p w14:paraId="691981B9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2928F38" w14:textId="0F16961C" w:rsidR="003B688F" w:rsidRPr="00AE22F6" w:rsidRDefault="003B688F" w:rsidP="003B688F">
            <w:pPr>
              <w:jc w:val="center"/>
              <w:rPr>
                <w:sz w:val="20"/>
                <w:szCs w:val="20"/>
              </w:rPr>
            </w:pPr>
            <w:r w:rsidRPr="00AE22F6">
              <w:rPr>
                <w:sz w:val="20"/>
                <w:szCs w:val="20"/>
              </w:rPr>
              <w:t>F(1, 6610)=17.09</w:t>
            </w:r>
          </w:p>
        </w:tc>
        <w:tc>
          <w:tcPr>
            <w:tcW w:w="1422" w:type="dxa"/>
          </w:tcPr>
          <w:p w14:paraId="1B8D183C" w14:textId="5686823C" w:rsidR="003B688F" w:rsidRPr="00AE22F6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2F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B688F" w:rsidRPr="006D1A14" w14:paraId="7C001279" w14:textId="77777777" w:rsidTr="00E321E3">
        <w:tc>
          <w:tcPr>
            <w:tcW w:w="3380" w:type="dxa"/>
          </w:tcPr>
          <w:p w14:paraId="6079202F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Female</w:t>
            </w:r>
          </w:p>
        </w:tc>
        <w:tc>
          <w:tcPr>
            <w:tcW w:w="2671" w:type="dxa"/>
          </w:tcPr>
          <w:p w14:paraId="21D49600" w14:textId="4B47E4CF" w:rsidR="003B688F" w:rsidRPr="00785C1B" w:rsidRDefault="003B688F" w:rsidP="003B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  <w:r w:rsidRPr="00785C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19.2-22.5</w:t>
            </w:r>
            <w:r w:rsidRPr="00785C1B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738B3931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3F1DF9AC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D1A14" w14:paraId="28BFDB44" w14:textId="77777777" w:rsidTr="00E321E3">
        <w:tc>
          <w:tcPr>
            <w:tcW w:w="3380" w:type="dxa"/>
          </w:tcPr>
          <w:p w14:paraId="29D1A7BE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Male</w:t>
            </w:r>
          </w:p>
          <w:p w14:paraId="6B1CDA32" w14:textId="77777777" w:rsidR="003B688F" w:rsidRPr="006D1A14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CEB9684" w14:textId="4D6DA7A2" w:rsidR="003B688F" w:rsidRPr="00785C1B" w:rsidRDefault="003B688F" w:rsidP="003B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  <w:r w:rsidRPr="00785C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23.9-27.3</w:t>
            </w:r>
            <w:r w:rsidRPr="00785C1B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04FA2497" w14:textId="4E3AFC24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1</w:t>
            </w:r>
            <w:r w:rsidR="00116DA2" w:rsidRPr="00116DA2">
              <w:rPr>
                <w:sz w:val="20"/>
                <w:szCs w:val="20"/>
              </w:rPr>
              <w:t>.38</w:t>
            </w:r>
            <w:r w:rsidRPr="00116DA2">
              <w:rPr>
                <w:sz w:val="20"/>
                <w:szCs w:val="20"/>
              </w:rPr>
              <w:t xml:space="preserve"> (</w:t>
            </w:r>
            <w:r w:rsidR="00116DA2" w:rsidRPr="00116DA2">
              <w:rPr>
                <w:sz w:val="20"/>
                <w:szCs w:val="20"/>
              </w:rPr>
              <w:t>1.19-1.61</w:t>
            </w:r>
            <w:r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0B5A7825" w14:textId="77777777" w:rsidR="003B688F" w:rsidRPr="002220C5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20C5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B688F" w:rsidRPr="006D1A14" w14:paraId="1EAFA924" w14:textId="77777777" w:rsidTr="00E321E3">
        <w:tc>
          <w:tcPr>
            <w:tcW w:w="3380" w:type="dxa"/>
          </w:tcPr>
          <w:p w14:paraId="634B7F8A" w14:textId="4C31ABF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2671" w:type="dxa"/>
          </w:tcPr>
          <w:p w14:paraId="6268C80B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8CF31F3" w14:textId="178E4C4B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F(1, 6610)=1.91</w:t>
            </w:r>
          </w:p>
        </w:tc>
        <w:tc>
          <w:tcPr>
            <w:tcW w:w="1422" w:type="dxa"/>
          </w:tcPr>
          <w:p w14:paraId="6FBC1CF4" w14:textId="14B231AC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0.167</w:t>
            </w:r>
          </w:p>
        </w:tc>
      </w:tr>
      <w:tr w:rsidR="003B688F" w:rsidRPr="006D1A14" w14:paraId="26808C74" w14:textId="77777777" w:rsidTr="002220C5">
        <w:trPr>
          <w:trHeight w:val="179"/>
        </w:trPr>
        <w:tc>
          <w:tcPr>
            <w:tcW w:w="3380" w:type="dxa"/>
          </w:tcPr>
          <w:p w14:paraId="53F87E27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Cisgender</w:t>
            </w:r>
          </w:p>
        </w:tc>
        <w:tc>
          <w:tcPr>
            <w:tcW w:w="2671" w:type="dxa"/>
          </w:tcPr>
          <w:p w14:paraId="7F0C8138" w14:textId="462E0363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23.3 (22.1-24.6)</w:t>
            </w:r>
          </w:p>
        </w:tc>
        <w:tc>
          <w:tcPr>
            <w:tcW w:w="1887" w:type="dxa"/>
          </w:tcPr>
          <w:p w14:paraId="1DC6467E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5A8B2112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D1A14" w14:paraId="3FB7090D" w14:textId="77777777" w:rsidTr="00E321E3">
        <w:tc>
          <w:tcPr>
            <w:tcW w:w="3380" w:type="dxa"/>
          </w:tcPr>
          <w:p w14:paraId="2C98FA9C" w14:textId="195AE042" w:rsidR="003B688F" w:rsidRPr="006D1A14" w:rsidRDefault="006110AF" w:rsidP="003B6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03D2FC8E" w14:textId="77777777" w:rsidR="003B688F" w:rsidRPr="006D1A14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02F8ACF" w14:textId="5F048496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23.9</w:t>
            </w:r>
            <w:r w:rsidRPr="00785C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19.0-29.6</w:t>
            </w:r>
            <w:r w:rsidRPr="00785C1B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4AECFC05" w14:textId="4806E59D" w:rsidR="003B688F" w:rsidRPr="00513A88" w:rsidRDefault="00116DA2" w:rsidP="003B688F">
            <w:pPr>
              <w:jc w:val="center"/>
              <w:rPr>
                <w:color w:val="FF0000"/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0.77</w:t>
            </w:r>
            <w:r w:rsidR="003B688F" w:rsidRPr="00116DA2">
              <w:rPr>
                <w:sz w:val="20"/>
                <w:szCs w:val="20"/>
              </w:rPr>
              <w:t xml:space="preserve"> (</w:t>
            </w:r>
            <w:r w:rsidRPr="00116DA2">
              <w:rPr>
                <w:sz w:val="20"/>
                <w:szCs w:val="20"/>
              </w:rPr>
              <w:t>0.53-1.12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008D16F9" w14:textId="6BAB4C8E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0.167</w:t>
            </w:r>
          </w:p>
        </w:tc>
      </w:tr>
      <w:tr w:rsidR="003B688F" w:rsidRPr="006D1A14" w14:paraId="037B7BCC" w14:textId="77777777" w:rsidTr="00E321E3">
        <w:tc>
          <w:tcPr>
            <w:tcW w:w="3380" w:type="dxa"/>
          </w:tcPr>
          <w:p w14:paraId="6BE31335" w14:textId="7777777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2671" w:type="dxa"/>
          </w:tcPr>
          <w:p w14:paraId="0164DB9B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5498CD2" w14:textId="77287B39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F(3, 6608)=0.41</w:t>
            </w:r>
          </w:p>
        </w:tc>
        <w:tc>
          <w:tcPr>
            <w:tcW w:w="1422" w:type="dxa"/>
          </w:tcPr>
          <w:p w14:paraId="41AC2104" w14:textId="4CB8350D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0.748</w:t>
            </w:r>
          </w:p>
        </w:tc>
      </w:tr>
      <w:tr w:rsidR="003B688F" w:rsidRPr="006D1A14" w14:paraId="07B58844" w14:textId="77777777" w:rsidTr="00E321E3">
        <w:tc>
          <w:tcPr>
            <w:tcW w:w="3380" w:type="dxa"/>
          </w:tcPr>
          <w:p w14:paraId="3348FB1B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 xml:space="preserve"> (straight)</w:t>
            </w:r>
          </w:p>
        </w:tc>
        <w:tc>
          <w:tcPr>
            <w:tcW w:w="2671" w:type="dxa"/>
          </w:tcPr>
          <w:p w14:paraId="11D604EA" w14:textId="17E5D973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22.8 (21.5-24.1)</w:t>
            </w:r>
          </w:p>
        </w:tc>
        <w:tc>
          <w:tcPr>
            <w:tcW w:w="1887" w:type="dxa"/>
          </w:tcPr>
          <w:p w14:paraId="5A875122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440742C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D1A14" w14:paraId="129B4F48" w14:textId="77777777" w:rsidTr="00E321E3">
        <w:tc>
          <w:tcPr>
            <w:tcW w:w="3380" w:type="dxa"/>
          </w:tcPr>
          <w:p w14:paraId="5A3948BB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Homosexual</w:t>
            </w:r>
            <w:r>
              <w:rPr>
                <w:sz w:val="20"/>
                <w:szCs w:val="20"/>
              </w:rPr>
              <w:t xml:space="preserve"> (gay or lesbian)</w:t>
            </w:r>
          </w:p>
        </w:tc>
        <w:tc>
          <w:tcPr>
            <w:tcW w:w="2671" w:type="dxa"/>
          </w:tcPr>
          <w:p w14:paraId="62A81854" w14:textId="2124E90F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26.2 (20.6-32.8)</w:t>
            </w:r>
          </w:p>
        </w:tc>
        <w:tc>
          <w:tcPr>
            <w:tcW w:w="1887" w:type="dxa"/>
          </w:tcPr>
          <w:p w14:paraId="65BA4C05" w14:textId="4060EE34" w:rsidR="003B688F" w:rsidRPr="00116DA2" w:rsidRDefault="00116DA2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1.17</w:t>
            </w:r>
            <w:r w:rsidR="003B688F" w:rsidRPr="00116DA2">
              <w:rPr>
                <w:sz w:val="20"/>
                <w:szCs w:val="20"/>
              </w:rPr>
              <w:t xml:space="preserve"> (0.</w:t>
            </w:r>
            <w:r w:rsidRPr="00116DA2">
              <w:rPr>
                <w:sz w:val="20"/>
                <w:szCs w:val="20"/>
              </w:rPr>
              <w:t>82-1.68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7033F2C" w14:textId="71832235" w:rsidR="003B688F" w:rsidRPr="00116DA2" w:rsidRDefault="003B688F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</w:t>
            </w:r>
            <w:r w:rsidR="00116DA2" w:rsidRPr="00116DA2">
              <w:rPr>
                <w:sz w:val="20"/>
                <w:szCs w:val="20"/>
              </w:rPr>
              <w:t>381</w:t>
            </w:r>
          </w:p>
        </w:tc>
      </w:tr>
      <w:tr w:rsidR="003B688F" w:rsidRPr="006D1A14" w14:paraId="64958328" w14:textId="77777777" w:rsidTr="00E321E3">
        <w:tc>
          <w:tcPr>
            <w:tcW w:w="3380" w:type="dxa"/>
          </w:tcPr>
          <w:p w14:paraId="6B3D3DE4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 xml:space="preserve"> or other sexual identity</w:t>
            </w:r>
          </w:p>
        </w:tc>
        <w:tc>
          <w:tcPr>
            <w:tcW w:w="2671" w:type="dxa"/>
          </w:tcPr>
          <w:p w14:paraId="277C51A2" w14:textId="58C5187A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25.1 (22.1-28.3)</w:t>
            </w:r>
          </w:p>
        </w:tc>
        <w:tc>
          <w:tcPr>
            <w:tcW w:w="1887" w:type="dxa"/>
          </w:tcPr>
          <w:p w14:paraId="67548CCA" w14:textId="569DC18F" w:rsidR="003B688F" w:rsidRPr="00116DA2" w:rsidRDefault="00116DA2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1.07</w:t>
            </w:r>
            <w:r w:rsidR="003B688F" w:rsidRPr="00116DA2">
              <w:rPr>
                <w:sz w:val="20"/>
                <w:szCs w:val="20"/>
              </w:rPr>
              <w:t xml:space="preserve"> (</w:t>
            </w:r>
            <w:r w:rsidRPr="00116DA2">
              <w:rPr>
                <w:sz w:val="20"/>
                <w:szCs w:val="20"/>
              </w:rPr>
              <w:t>0.85-1.35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1AA1287" w14:textId="78097954" w:rsidR="003B688F" w:rsidRPr="00116DA2" w:rsidRDefault="003B688F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</w:t>
            </w:r>
            <w:r w:rsidR="00116DA2" w:rsidRPr="00116DA2">
              <w:rPr>
                <w:sz w:val="20"/>
                <w:szCs w:val="20"/>
              </w:rPr>
              <w:t>553</w:t>
            </w:r>
          </w:p>
        </w:tc>
      </w:tr>
      <w:tr w:rsidR="003B688F" w:rsidRPr="006D1A14" w14:paraId="4EF65309" w14:textId="77777777" w:rsidTr="00E321E3">
        <w:tc>
          <w:tcPr>
            <w:tcW w:w="3380" w:type="dxa"/>
          </w:tcPr>
          <w:p w14:paraId="56D5859F" w14:textId="77777777" w:rsidR="003B688F" w:rsidRDefault="003B688F" w:rsidP="003B6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Unstated</w:t>
            </w:r>
          </w:p>
          <w:p w14:paraId="58741AC6" w14:textId="77777777" w:rsidR="003B688F" w:rsidRPr="006D1A14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7933FAFD" w14:textId="379A4F22" w:rsidR="003B688F" w:rsidRPr="00FF6052" w:rsidRDefault="003B688F" w:rsidP="003B68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F6052">
              <w:rPr>
                <w:sz w:val="20"/>
                <w:szCs w:val="20"/>
              </w:rPr>
              <w:t>27.2 (20.3-35.4)</w:t>
            </w:r>
          </w:p>
        </w:tc>
        <w:tc>
          <w:tcPr>
            <w:tcW w:w="1887" w:type="dxa"/>
          </w:tcPr>
          <w:p w14:paraId="5A30ACAD" w14:textId="10C10CD1" w:rsidR="003B688F" w:rsidRPr="00116DA2" w:rsidRDefault="00116DA2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1.17</w:t>
            </w:r>
            <w:r w:rsidR="003B688F" w:rsidRPr="00116DA2">
              <w:rPr>
                <w:sz w:val="20"/>
                <w:szCs w:val="20"/>
              </w:rPr>
              <w:t xml:space="preserve"> (</w:t>
            </w:r>
            <w:r w:rsidRPr="00116DA2">
              <w:rPr>
                <w:sz w:val="20"/>
                <w:szCs w:val="20"/>
              </w:rPr>
              <w:t>0.72-1.91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185D50ED" w14:textId="48FB3687" w:rsidR="003B688F" w:rsidRPr="00116DA2" w:rsidRDefault="003B688F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</w:t>
            </w:r>
            <w:r w:rsidR="00116DA2" w:rsidRPr="00116DA2">
              <w:rPr>
                <w:sz w:val="20"/>
                <w:szCs w:val="20"/>
              </w:rPr>
              <w:t>532</w:t>
            </w:r>
          </w:p>
        </w:tc>
      </w:tr>
      <w:tr w:rsidR="003B688F" w:rsidRPr="006D1A14" w14:paraId="11F428C8" w14:textId="77777777" w:rsidTr="00E321E3">
        <w:tc>
          <w:tcPr>
            <w:tcW w:w="3380" w:type="dxa"/>
          </w:tcPr>
          <w:p w14:paraId="5ADC7049" w14:textId="7777777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671" w:type="dxa"/>
          </w:tcPr>
          <w:p w14:paraId="55CC8F90" w14:textId="6CE58F46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3AC687F" w14:textId="057B52F1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F(2, 6609)=0.96</w:t>
            </w:r>
          </w:p>
        </w:tc>
        <w:tc>
          <w:tcPr>
            <w:tcW w:w="1422" w:type="dxa"/>
          </w:tcPr>
          <w:p w14:paraId="28319A2B" w14:textId="6A0A443E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0.383</w:t>
            </w:r>
          </w:p>
        </w:tc>
      </w:tr>
      <w:tr w:rsidR="003B688F" w:rsidRPr="006D1A14" w14:paraId="078F6113" w14:textId="77777777" w:rsidTr="00E321E3">
        <w:tc>
          <w:tcPr>
            <w:tcW w:w="3380" w:type="dxa"/>
          </w:tcPr>
          <w:p w14:paraId="5ECD4D3B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2671" w:type="dxa"/>
          </w:tcPr>
          <w:p w14:paraId="0518C2B4" w14:textId="175E60C8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23.4 (22.0-24.7)</w:t>
            </w:r>
          </w:p>
        </w:tc>
        <w:tc>
          <w:tcPr>
            <w:tcW w:w="1887" w:type="dxa"/>
          </w:tcPr>
          <w:p w14:paraId="21F226F2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61CCC430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D1A14" w14:paraId="24DB8C8B" w14:textId="77777777" w:rsidTr="00E321E3">
        <w:tc>
          <w:tcPr>
            <w:tcW w:w="3380" w:type="dxa"/>
          </w:tcPr>
          <w:p w14:paraId="228BBE24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Indigenous</w:t>
            </w:r>
          </w:p>
        </w:tc>
        <w:tc>
          <w:tcPr>
            <w:tcW w:w="2671" w:type="dxa"/>
          </w:tcPr>
          <w:p w14:paraId="660A334F" w14:textId="1AB393ED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32.4 (26.7-38.6)</w:t>
            </w:r>
          </w:p>
        </w:tc>
        <w:tc>
          <w:tcPr>
            <w:tcW w:w="1887" w:type="dxa"/>
          </w:tcPr>
          <w:p w14:paraId="305F3B70" w14:textId="5CC04633" w:rsidR="003B688F" w:rsidRPr="00116DA2" w:rsidRDefault="00116DA2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1.23</w:t>
            </w:r>
            <w:r w:rsidR="003B688F" w:rsidRPr="00116DA2">
              <w:rPr>
                <w:sz w:val="20"/>
                <w:szCs w:val="20"/>
              </w:rPr>
              <w:t xml:space="preserve"> (</w:t>
            </w:r>
            <w:r w:rsidRPr="00116DA2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9</w:t>
            </w:r>
            <w:r w:rsidRPr="00116DA2">
              <w:rPr>
                <w:sz w:val="20"/>
                <w:szCs w:val="20"/>
              </w:rPr>
              <w:t>-1.71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077F414" w14:textId="515F28EE" w:rsidR="003B688F" w:rsidRPr="00116DA2" w:rsidRDefault="003B688F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</w:t>
            </w:r>
            <w:r w:rsidR="00116DA2" w:rsidRPr="00116DA2">
              <w:rPr>
                <w:sz w:val="20"/>
                <w:szCs w:val="20"/>
              </w:rPr>
              <w:t>216</w:t>
            </w:r>
          </w:p>
        </w:tc>
      </w:tr>
      <w:tr w:rsidR="003B688F" w:rsidRPr="006D1A14" w14:paraId="052EA37C" w14:textId="77777777" w:rsidTr="00E321E3">
        <w:tc>
          <w:tcPr>
            <w:tcW w:w="3380" w:type="dxa"/>
          </w:tcPr>
          <w:p w14:paraId="15AB6BD8" w14:textId="77777777" w:rsidR="003B688F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Other ethnic group/unstated</w:t>
            </w:r>
            <w:r>
              <w:rPr>
                <w:sz w:val="20"/>
                <w:szCs w:val="20"/>
              </w:rPr>
              <w:t xml:space="preserve"> </w:t>
            </w:r>
          </w:p>
          <w:p w14:paraId="6C54EB8C" w14:textId="77777777" w:rsidR="003B688F" w:rsidRPr="0089007C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10DD4EE7" w14:textId="6977AC29" w:rsidR="003B688F" w:rsidRPr="00FF6052" w:rsidRDefault="003B688F" w:rsidP="003B688F">
            <w:pPr>
              <w:jc w:val="center"/>
              <w:rPr>
                <w:sz w:val="20"/>
                <w:szCs w:val="20"/>
              </w:rPr>
            </w:pPr>
            <w:r w:rsidRPr="00FF6052">
              <w:rPr>
                <w:sz w:val="20"/>
                <w:szCs w:val="20"/>
              </w:rPr>
              <w:t>21.3 (18.7-24.1)</w:t>
            </w:r>
          </w:p>
        </w:tc>
        <w:tc>
          <w:tcPr>
            <w:tcW w:w="1887" w:type="dxa"/>
          </w:tcPr>
          <w:p w14:paraId="15289CE8" w14:textId="7E230CCF" w:rsidR="003B688F" w:rsidRPr="00116DA2" w:rsidRDefault="00116DA2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0.94</w:t>
            </w:r>
            <w:r w:rsidR="003B688F" w:rsidRPr="00116DA2">
              <w:rPr>
                <w:sz w:val="20"/>
                <w:szCs w:val="20"/>
              </w:rPr>
              <w:t xml:space="preserve"> (</w:t>
            </w:r>
            <w:r w:rsidRPr="00116DA2">
              <w:rPr>
                <w:sz w:val="20"/>
                <w:szCs w:val="20"/>
              </w:rPr>
              <w:t>0.75-1.18</w:t>
            </w:r>
            <w:r w:rsidR="003B688F" w:rsidRPr="00116DA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2183178" w14:textId="16C7F5FE" w:rsidR="003B688F" w:rsidRPr="00116DA2" w:rsidRDefault="003B688F" w:rsidP="003B688F">
            <w:pPr>
              <w:jc w:val="center"/>
              <w:rPr>
                <w:sz w:val="20"/>
                <w:szCs w:val="20"/>
              </w:rPr>
            </w:pPr>
            <w:r w:rsidRPr="00116DA2">
              <w:rPr>
                <w:sz w:val="20"/>
                <w:szCs w:val="20"/>
              </w:rPr>
              <w:t>0.</w:t>
            </w:r>
            <w:r w:rsidR="00116DA2" w:rsidRPr="00116DA2">
              <w:rPr>
                <w:sz w:val="20"/>
                <w:szCs w:val="20"/>
              </w:rPr>
              <w:t>599</w:t>
            </w:r>
          </w:p>
        </w:tc>
      </w:tr>
      <w:tr w:rsidR="003B688F" w:rsidRPr="006D1A14" w14:paraId="74DB8274" w14:textId="77777777" w:rsidTr="00E321E3">
        <w:tc>
          <w:tcPr>
            <w:tcW w:w="3380" w:type="dxa"/>
          </w:tcPr>
          <w:p w14:paraId="69428C2F" w14:textId="77777777" w:rsidR="003B688F" w:rsidRDefault="003B688F" w:rsidP="003B68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671" w:type="dxa"/>
          </w:tcPr>
          <w:p w14:paraId="3908D37F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2A6829C" w14:textId="33C0887F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F(2, 6609)=30.49</w:t>
            </w:r>
          </w:p>
        </w:tc>
        <w:tc>
          <w:tcPr>
            <w:tcW w:w="1422" w:type="dxa"/>
          </w:tcPr>
          <w:p w14:paraId="68ED5B7C" w14:textId="2A74A8C4" w:rsidR="003B688F" w:rsidRPr="002220C5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20C5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D73C0" w:rsidRPr="006D1A14" w14:paraId="33F675A7" w14:textId="77777777" w:rsidTr="00E321E3">
        <w:tc>
          <w:tcPr>
            <w:tcW w:w="3380" w:type="dxa"/>
          </w:tcPr>
          <w:p w14:paraId="24289740" w14:textId="77777777" w:rsidR="000D73C0" w:rsidRPr="00660803" w:rsidRDefault="000D73C0" w:rsidP="000D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or less</w:t>
            </w:r>
          </w:p>
        </w:tc>
        <w:tc>
          <w:tcPr>
            <w:tcW w:w="2671" w:type="dxa"/>
          </w:tcPr>
          <w:p w14:paraId="443F3682" w14:textId="5B997A38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30.7 (28.5-33.0)</w:t>
            </w:r>
          </w:p>
        </w:tc>
        <w:tc>
          <w:tcPr>
            <w:tcW w:w="1887" w:type="dxa"/>
          </w:tcPr>
          <w:p w14:paraId="481B0546" w14:textId="1C065AE0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2.19 (1.79-2.68)</w:t>
            </w:r>
          </w:p>
        </w:tc>
        <w:tc>
          <w:tcPr>
            <w:tcW w:w="1422" w:type="dxa"/>
          </w:tcPr>
          <w:p w14:paraId="4FA6256C" w14:textId="79B06A79" w:rsidR="000D73C0" w:rsidRPr="00513A88" w:rsidRDefault="000D73C0" w:rsidP="000D73C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6776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D73C0" w:rsidRPr="00660803" w14:paraId="1689811E" w14:textId="77777777" w:rsidTr="00E321E3">
        <w:tc>
          <w:tcPr>
            <w:tcW w:w="3380" w:type="dxa"/>
          </w:tcPr>
          <w:p w14:paraId="110C6435" w14:textId="77777777" w:rsidR="000D73C0" w:rsidRPr="00660803" w:rsidRDefault="000D73C0" w:rsidP="000D73C0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Trades/college or non-university diploma</w:t>
            </w:r>
            <w:r>
              <w:rPr>
                <w:sz w:val="20"/>
                <w:szCs w:val="20"/>
              </w:rPr>
              <w:t xml:space="preserve"> or certificate</w:t>
            </w:r>
          </w:p>
        </w:tc>
        <w:tc>
          <w:tcPr>
            <w:tcW w:w="2671" w:type="dxa"/>
          </w:tcPr>
          <w:p w14:paraId="236D053F" w14:textId="155549FD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26.0 (23.8-28.4)</w:t>
            </w:r>
          </w:p>
        </w:tc>
        <w:tc>
          <w:tcPr>
            <w:tcW w:w="1887" w:type="dxa"/>
          </w:tcPr>
          <w:p w14:paraId="286EFA03" w14:textId="3739BFCB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1.65 (1.37-1.99)</w:t>
            </w:r>
          </w:p>
        </w:tc>
        <w:tc>
          <w:tcPr>
            <w:tcW w:w="1422" w:type="dxa"/>
          </w:tcPr>
          <w:p w14:paraId="4479FA70" w14:textId="74DA4323" w:rsidR="000D73C0" w:rsidRPr="00513A88" w:rsidRDefault="000D73C0" w:rsidP="000D73C0">
            <w:pPr>
              <w:jc w:val="center"/>
              <w:rPr>
                <w:color w:val="FF0000"/>
                <w:sz w:val="20"/>
                <w:szCs w:val="20"/>
              </w:rPr>
            </w:pPr>
            <w:r w:rsidRPr="0006776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B688F" w:rsidRPr="002220C5" w14:paraId="2A0DE245" w14:textId="77777777" w:rsidTr="00E321E3">
        <w:tc>
          <w:tcPr>
            <w:tcW w:w="3380" w:type="dxa"/>
          </w:tcPr>
          <w:p w14:paraId="342B1AFD" w14:textId="77777777" w:rsidR="003B688F" w:rsidRPr="00660803" w:rsidRDefault="003B688F" w:rsidP="003B688F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2671" w:type="dxa"/>
          </w:tcPr>
          <w:p w14:paraId="74B73380" w14:textId="185D8EA4" w:rsidR="003B688F" w:rsidRPr="00373C4D" w:rsidRDefault="003B688F" w:rsidP="003B688F">
            <w:pPr>
              <w:jc w:val="center"/>
              <w:rPr>
                <w:sz w:val="20"/>
                <w:szCs w:val="20"/>
              </w:rPr>
            </w:pPr>
            <w:r w:rsidRPr="00373C4D">
              <w:rPr>
                <w:sz w:val="20"/>
                <w:szCs w:val="20"/>
              </w:rPr>
              <w:t>16.1 (14.5-17.8)</w:t>
            </w:r>
          </w:p>
        </w:tc>
        <w:tc>
          <w:tcPr>
            <w:tcW w:w="1887" w:type="dxa"/>
          </w:tcPr>
          <w:p w14:paraId="333F9C4D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A5C17E8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60803" w14:paraId="7F7AA463" w14:textId="77777777" w:rsidTr="00E321E3">
        <w:tc>
          <w:tcPr>
            <w:tcW w:w="3380" w:type="dxa"/>
          </w:tcPr>
          <w:p w14:paraId="71AE3360" w14:textId="77777777" w:rsidR="003B688F" w:rsidRPr="00660803" w:rsidRDefault="003B688F" w:rsidP="003B6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</w:tcPr>
          <w:p w14:paraId="42F5E090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DB4C35C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AB79276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B688F" w:rsidRPr="006D1A14" w14:paraId="567700E5" w14:textId="77777777" w:rsidTr="00E321E3">
        <w:tc>
          <w:tcPr>
            <w:tcW w:w="3380" w:type="dxa"/>
          </w:tcPr>
          <w:p w14:paraId="1F015CE8" w14:textId="7777777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2671" w:type="dxa"/>
          </w:tcPr>
          <w:p w14:paraId="1255FC56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7BE30BC" w14:textId="62302422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F(2, 6609)=12.86</w:t>
            </w:r>
          </w:p>
        </w:tc>
        <w:tc>
          <w:tcPr>
            <w:tcW w:w="1422" w:type="dxa"/>
          </w:tcPr>
          <w:p w14:paraId="26604655" w14:textId="77777777" w:rsidR="003B688F" w:rsidRPr="002220C5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20C5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D73C0" w:rsidRPr="006D1A14" w14:paraId="51B31F1F" w14:textId="77777777" w:rsidTr="00E321E3">
        <w:tc>
          <w:tcPr>
            <w:tcW w:w="3380" w:type="dxa"/>
          </w:tcPr>
          <w:p w14:paraId="2E6A3F1D" w14:textId="77777777" w:rsidR="000D73C0" w:rsidRPr="006D1A14" w:rsidRDefault="000D73C0" w:rsidP="000D73C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2671" w:type="dxa"/>
          </w:tcPr>
          <w:p w14:paraId="3D0400EB" w14:textId="0292AED0" w:rsidR="000D73C0" w:rsidRPr="00A07A0D" w:rsidRDefault="000D73C0" w:rsidP="000D73C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27.6 (24.9-30.5)</w:t>
            </w:r>
          </w:p>
        </w:tc>
        <w:tc>
          <w:tcPr>
            <w:tcW w:w="1887" w:type="dxa"/>
          </w:tcPr>
          <w:p w14:paraId="5DA418DA" w14:textId="01AD305E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1.43 (1.17-1.76)</w:t>
            </w:r>
          </w:p>
        </w:tc>
        <w:tc>
          <w:tcPr>
            <w:tcW w:w="1422" w:type="dxa"/>
          </w:tcPr>
          <w:p w14:paraId="7B5A4918" w14:textId="6743DE85" w:rsidR="000D73C0" w:rsidRPr="00513A88" w:rsidRDefault="000D73C0" w:rsidP="000D73C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624B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D73C0" w:rsidRPr="006D1A14" w14:paraId="5994FE5C" w14:textId="77777777" w:rsidTr="00E321E3">
        <w:tc>
          <w:tcPr>
            <w:tcW w:w="3380" w:type="dxa"/>
          </w:tcPr>
          <w:p w14:paraId="5FBDB669" w14:textId="77777777" w:rsidR="000D73C0" w:rsidRPr="006D1A14" w:rsidRDefault="000D73C0" w:rsidP="000D73C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$50,000-$99,999</w:t>
            </w:r>
          </w:p>
        </w:tc>
        <w:tc>
          <w:tcPr>
            <w:tcW w:w="2671" w:type="dxa"/>
          </w:tcPr>
          <w:p w14:paraId="0C0BC54C" w14:textId="0381A84F" w:rsidR="000D73C0" w:rsidRPr="00A07A0D" w:rsidRDefault="000D73C0" w:rsidP="000D73C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27.6 (25.3-29.9)</w:t>
            </w:r>
          </w:p>
        </w:tc>
        <w:tc>
          <w:tcPr>
            <w:tcW w:w="1887" w:type="dxa"/>
          </w:tcPr>
          <w:p w14:paraId="3A9C9E58" w14:textId="095E4ABC" w:rsidR="000D73C0" w:rsidRPr="000D73C0" w:rsidRDefault="000D73C0" w:rsidP="000D73C0">
            <w:pPr>
              <w:jc w:val="center"/>
              <w:rPr>
                <w:sz w:val="20"/>
                <w:szCs w:val="20"/>
              </w:rPr>
            </w:pPr>
            <w:r w:rsidRPr="000D73C0">
              <w:rPr>
                <w:sz w:val="20"/>
                <w:szCs w:val="20"/>
              </w:rPr>
              <w:t>1.54 (1.29-1.82)</w:t>
            </w:r>
          </w:p>
        </w:tc>
        <w:tc>
          <w:tcPr>
            <w:tcW w:w="1422" w:type="dxa"/>
          </w:tcPr>
          <w:p w14:paraId="2573767A" w14:textId="2A8F0482" w:rsidR="000D73C0" w:rsidRPr="00513A88" w:rsidRDefault="000D73C0" w:rsidP="000D73C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624B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B688F" w:rsidRPr="006D1A14" w14:paraId="32DC588B" w14:textId="77777777" w:rsidTr="00E321E3">
        <w:tc>
          <w:tcPr>
            <w:tcW w:w="3380" w:type="dxa"/>
          </w:tcPr>
          <w:p w14:paraId="43EEF9AC" w14:textId="77777777" w:rsidR="003B688F" w:rsidRPr="006D1A14" w:rsidRDefault="003B688F" w:rsidP="003B688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$100,000 or more</w:t>
            </w:r>
          </w:p>
          <w:p w14:paraId="41ED04B1" w14:textId="77777777" w:rsidR="003B688F" w:rsidRPr="006D1A14" w:rsidRDefault="003B688F" w:rsidP="003B688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3CD9BF89" w14:textId="5D070D7B" w:rsidR="003B688F" w:rsidRPr="00A07A0D" w:rsidRDefault="003B688F" w:rsidP="003B688F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18.1 (16.6-19.9)</w:t>
            </w:r>
          </w:p>
        </w:tc>
        <w:tc>
          <w:tcPr>
            <w:tcW w:w="1887" w:type="dxa"/>
          </w:tcPr>
          <w:p w14:paraId="0895BE51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73B2F134" w14:textId="77777777" w:rsidR="003B688F" w:rsidRPr="002220C5" w:rsidRDefault="003B688F" w:rsidP="003B688F">
            <w:pPr>
              <w:jc w:val="center"/>
              <w:rPr>
                <w:sz w:val="20"/>
                <w:szCs w:val="20"/>
              </w:rPr>
            </w:pPr>
            <w:r w:rsidRPr="002220C5">
              <w:rPr>
                <w:sz w:val="20"/>
                <w:szCs w:val="20"/>
              </w:rPr>
              <w:t>--ref--</w:t>
            </w:r>
          </w:p>
        </w:tc>
      </w:tr>
      <w:tr w:rsidR="003B688F" w:rsidRPr="006D1A14" w14:paraId="75618C07" w14:textId="77777777" w:rsidTr="00E321E3">
        <w:tc>
          <w:tcPr>
            <w:tcW w:w="3380" w:type="dxa"/>
          </w:tcPr>
          <w:p w14:paraId="4A3DA1B0" w14:textId="77777777" w:rsidR="003B688F" w:rsidRPr="006D1A14" w:rsidRDefault="003B688F" w:rsidP="003B688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lastRenderedPageBreak/>
              <w:t>Mental health status</w:t>
            </w:r>
          </w:p>
        </w:tc>
        <w:tc>
          <w:tcPr>
            <w:tcW w:w="2671" w:type="dxa"/>
          </w:tcPr>
          <w:p w14:paraId="3970CAEF" w14:textId="77777777" w:rsidR="003B688F" w:rsidRPr="00513A88" w:rsidRDefault="003B688F" w:rsidP="003B68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725FF2D" w14:textId="482817B1" w:rsidR="003B688F" w:rsidRPr="00033450" w:rsidRDefault="003B688F" w:rsidP="003B688F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F(1, 6610)=23.09</w:t>
            </w:r>
          </w:p>
        </w:tc>
        <w:tc>
          <w:tcPr>
            <w:tcW w:w="1422" w:type="dxa"/>
          </w:tcPr>
          <w:p w14:paraId="47BB3EB5" w14:textId="77777777" w:rsidR="003B688F" w:rsidRPr="00033450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033450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B688F" w:rsidRPr="006D1A14" w14:paraId="1A6D46FD" w14:textId="77777777" w:rsidTr="00E321E3">
        <w:tc>
          <w:tcPr>
            <w:tcW w:w="3380" w:type="dxa"/>
          </w:tcPr>
          <w:p w14:paraId="6179AE1C" w14:textId="3BECCF97" w:rsidR="003B688F" w:rsidRPr="006D1A14" w:rsidRDefault="003B688F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Fair or Poor</w:t>
            </w:r>
          </w:p>
        </w:tc>
        <w:tc>
          <w:tcPr>
            <w:tcW w:w="2671" w:type="dxa"/>
          </w:tcPr>
          <w:p w14:paraId="14194576" w14:textId="01E8B006" w:rsidR="003B688F" w:rsidRPr="00A07A0D" w:rsidRDefault="003B688F" w:rsidP="003B688F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30.4 (28.1-32.9)</w:t>
            </w:r>
          </w:p>
        </w:tc>
        <w:tc>
          <w:tcPr>
            <w:tcW w:w="1887" w:type="dxa"/>
          </w:tcPr>
          <w:p w14:paraId="288A78D0" w14:textId="3CC03317" w:rsidR="003B688F" w:rsidRPr="00037E16" w:rsidRDefault="003B688F" w:rsidP="003B688F">
            <w:pPr>
              <w:jc w:val="center"/>
              <w:rPr>
                <w:sz w:val="20"/>
                <w:szCs w:val="20"/>
              </w:rPr>
            </w:pPr>
            <w:r w:rsidRPr="00037E16">
              <w:rPr>
                <w:sz w:val="20"/>
                <w:szCs w:val="20"/>
              </w:rPr>
              <w:t>1.</w:t>
            </w:r>
            <w:r w:rsidR="000D73C0" w:rsidRPr="00037E16">
              <w:rPr>
                <w:sz w:val="20"/>
                <w:szCs w:val="20"/>
              </w:rPr>
              <w:t>51</w:t>
            </w:r>
            <w:r w:rsidRPr="00037E16">
              <w:rPr>
                <w:sz w:val="20"/>
                <w:szCs w:val="20"/>
              </w:rPr>
              <w:t xml:space="preserve"> (1.</w:t>
            </w:r>
            <w:r w:rsidR="00037E16" w:rsidRPr="00037E16">
              <w:rPr>
                <w:sz w:val="20"/>
                <w:szCs w:val="20"/>
              </w:rPr>
              <w:t>28-1.78</w:t>
            </w:r>
            <w:r w:rsidRPr="00037E16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63499F33" w14:textId="77777777" w:rsidR="003B688F" w:rsidRPr="00037E16" w:rsidRDefault="003B688F" w:rsidP="003B688F">
            <w:pPr>
              <w:jc w:val="center"/>
              <w:rPr>
                <w:b/>
                <w:bCs/>
                <w:sz w:val="20"/>
                <w:szCs w:val="20"/>
              </w:rPr>
            </w:pPr>
            <w:r w:rsidRPr="00037E1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D1A14" w14:paraId="462456AE" w14:textId="77777777" w:rsidTr="00E321E3">
        <w:tc>
          <w:tcPr>
            <w:tcW w:w="3380" w:type="dxa"/>
          </w:tcPr>
          <w:p w14:paraId="6EA9BDC3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136F93B8" w14:textId="018B8F68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3A82A4A1" w14:textId="62093909" w:rsidR="000E0C90" w:rsidRPr="00A07A0D" w:rsidRDefault="000E0C90" w:rsidP="000E0C9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20.6 (19.3-22.0)</w:t>
            </w:r>
          </w:p>
        </w:tc>
        <w:tc>
          <w:tcPr>
            <w:tcW w:w="1887" w:type="dxa"/>
          </w:tcPr>
          <w:p w14:paraId="40F28377" w14:textId="16DDE737" w:rsidR="000E0C90" w:rsidRPr="00037E16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32AA30F1" w14:textId="59FBD8DC" w:rsidR="000E0C90" w:rsidRPr="00037E16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125C1B2A" w14:textId="77777777" w:rsidTr="00E321E3">
        <w:tc>
          <w:tcPr>
            <w:tcW w:w="3380" w:type="dxa"/>
          </w:tcPr>
          <w:p w14:paraId="6D491B1E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2671" w:type="dxa"/>
          </w:tcPr>
          <w:p w14:paraId="28A24B7B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53671A4" w14:textId="291C8EF3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F(2, 6609)=1.32</w:t>
            </w:r>
          </w:p>
        </w:tc>
        <w:tc>
          <w:tcPr>
            <w:tcW w:w="1422" w:type="dxa"/>
          </w:tcPr>
          <w:p w14:paraId="44B2971D" w14:textId="62BE0207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0.268</w:t>
            </w:r>
          </w:p>
        </w:tc>
      </w:tr>
      <w:tr w:rsidR="000E0C90" w:rsidRPr="006D1A14" w14:paraId="656D578E" w14:textId="77777777" w:rsidTr="00E321E3">
        <w:tc>
          <w:tcPr>
            <w:tcW w:w="3380" w:type="dxa"/>
          </w:tcPr>
          <w:p w14:paraId="728AD5C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Rural/s</w:t>
            </w:r>
            <w:r w:rsidRPr="006D1A14">
              <w:rPr>
                <w:sz w:val="20"/>
                <w:szCs w:val="20"/>
              </w:rPr>
              <w:t>mall community (&lt;30,000)</w:t>
            </w:r>
          </w:p>
        </w:tc>
        <w:tc>
          <w:tcPr>
            <w:tcW w:w="2671" w:type="dxa"/>
          </w:tcPr>
          <w:p w14:paraId="53370921" w14:textId="12D26D12" w:rsidR="000E0C90" w:rsidRPr="00A07A0D" w:rsidRDefault="000E0C90" w:rsidP="000E0C9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23.5</w:t>
            </w:r>
            <w:r w:rsidRPr="00A07A0D">
              <w:rPr>
                <w:sz w:val="20"/>
                <w:szCs w:val="20"/>
                <w:vertAlign w:val="superscript"/>
              </w:rPr>
              <w:t>↑</w:t>
            </w:r>
            <w:r w:rsidRPr="00A07A0D">
              <w:rPr>
                <w:sz w:val="20"/>
                <w:szCs w:val="20"/>
              </w:rPr>
              <w:t xml:space="preserve"> (21.4-25.8)</w:t>
            </w:r>
          </w:p>
        </w:tc>
        <w:tc>
          <w:tcPr>
            <w:tcW w:w="1887" w:type="dxa"/>
          </w:tcPr>
          <w:p w14:paraId="016623DD" w14:textId="77777777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467A85D7" w14:textId="77777777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442F44B9" w14:textId="77777777" w:rsidTr="00E321E3">
        <w:tc>
          <w:tcPr>
            <w:tcW w:w="3380" w:type="dxa"/>
          </w:tcPr>
          <w:p w14:paraId="2EC4CEB5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2671" w:type="dxa"/>
          </w:tcPr>
          <w:p w14:paraId="4F3AD3B7" w14:textId="59AF05AF" w:rsidR="000E0C90" w:rsidRPr="00A07A0D" w:rsidRDefault="000E0C90" w:rsidP="000E0C9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24.6 (22.0-27.4)</w:t>
            </w:r>
          </w:p>
        </w:tc>
        <w:tc>
          <w:tcPr>
            <w:tcW w:w="1887" w:type="dxa"/>
          </w:tcPr>
          <w:p w14:paraId="1ED8E4C8" w14:textId="5CAD67BE" w:rsidR="000E0C90" w:rsidRPr="00037E16" w:rsidRDefault="000E0C90" w:rsidP="000E0C90">
            <w:pPr>
              <w:jc w:val="center"/>
              <w:rPr>
                <w:sz w:val="20"/>
                <w:szCs w:val="20"/>
              </w:rPr>
            </w:pPr>
            <w:r w:rsidRPr="00037E16">
              <w:rPr>
                <w:sz w:val="20"/>
                <w:szCs w:val="20"/>
              </w:rPr>
              <w:t>1.16 (0.95-1.43)</w:t>
            </w:r>
          </w:p>
        </w:tc>
        <w:tc>
          <w:tcPr>
            <w:tcW w:w="1422" w:type="dxa"/>
          </w:tcPr>
          <w:p w14:paraId="01CD8335" w14:textId="6F5A8FD4" w:rsidR="000E0C90" w:rsidRPr="00037E16" w:rsidRDefault="000E0C90" w:rsidP="000E0C90">
            <w:pPr>
              <w:jc w:val="center"/>
              <w:rPr>
                <w:sz w:val="20"/>
                <w:szCs w:val="20"/>
              </w:rPr>
            </w:pPr>
            <w:r w:rsidRPr="00037E16">
              <w:rPr>
                <w:sz w:val="20"/>
                <w:szCs w:val="20"/>
              </w:rPr>
              <w:t>0.149</w:t>
            </w:r>
          </w:p>
        </w:tc>
      </w:tr>
      <w:tr w:rsidR="000E0C90" w:rsidRPr="006D1A14" w14:paraId="65BB2653" w14:textId="77777777" w:rsidTr="00E321E3">
        <w:tc>
          <w:tcPr>
            <w:tcW w:w="3380" w:type="dxa"/>
          </w:tcPr>
          <w:p w14:paraId="646C3716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Large community (100,000 or more)</w:t>
            </w:r>
          </w:p>
          <w:p w14:paraId="268A3B95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201C8EE2" w14:textId="34458474" w:rsidR="000E0C90" w:rsidRPr="00A07A0D" w:rsidRDefault="000E0C90" w:rsidP="000E0C90">
            <w:pPr>
              <w:jc w:val="center"/>
              <w:rPr>
                <w:sz w:val="20"/>
                <w:szCs w:val="20"/>
              </w:rPr>
            </w:pPr>
            <w:r w:rsidRPr="00A07A0D">
              <w:rPr>
                <w:sz w:val="20"/>
                <w:szCs w:val="20"/>
              </w:rPr>
              <w:t>22.8 (21.2-24.5)</w:t>
            </w:r>
          </w:p>
        </w:tc>
        <w:tc>
          <w:tcPr>
            <w:tcW w:w="1887" w:type="dxa"/>
          </w:tcPr>
          <w:p w14:paraId="02A24015" w14:textId="3506DF90" w:rsidR="000E0C90" w:rsidRPr="00037E16" w:rsidRDefault="000E0C90" w:rsidP="000E0C90">
            <w:pPr>
              <w:jc w:val="center"/>
              <w:rPr>
                <w:sz w:val="20"/>
                <w:szCs w:val="20"/>
              </w:rPr>
            </w:pPr>
            <w:r w:rsidRPr="00037E16">
              <w:rPr>
                <w:sz w:val="20"/>
                <w:szCs w:val="20"/>
              </w:rPr>
              <w:t>1.28 (0.95-1.34)</w:t>
            </w:r>
          </w:p>
        </w:tc>
        <w:tc>
          <w:tcPr>
            <w:tcW w:w="1422" w:type="dxa"/>
          </w:tcPr>
          <w:p w14:paraId="25812026" w14:textId="3D7B4733" w:rsidR="000E0C90" w:rsidRPr="00037E16" w:rsidRDefault="000E0C90" w:rsidP="000E0C90">
            <w:pPr>
              <w:jc w:val="center"/>
              <w:rPr>
                <w:sz w:val="20"/>
                <w:szCs w:val="20"/>
              </w:rPr>
            </w:pPr>
            <w:r w:rsidRPr="00037E16">
              <w:rPr>
                <w:sz w:val="20"/>
                <w:szCs w:val="20"/>
              </w:rPr>
              <w:t>0.168</w:t>
            </w:r>
          </w:p>
        </w:tc>
      </w:tr>
      <w:tr w:rsidR="000E0C90" w:rsidRPr="006D1A14" w14:paraId="6D5C40AE" w14:textId="77777777" w:rsidTr="00E321E3">
        <w:tc>
          <w:tcPr>
            <w:tcW w:w="3380" w:type="dxa"/>
          </w:tcPr>
          <w:p w14:paraId="57BA2ACC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2671" w:type="dxa"/>
          </w:tcPr>
          <w:p w14:paraId="1C08BC7D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633BBDD" w14:textId="0AA7937C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F(1, 6610)=8.05</w:t>
            </w:r>
          </w:p>
        </w:tc>
        <w:tc>
          <w:tcPr>
            <w:tcW w:w="1422" w:type="dxa"/>
          </w:tcPr>
          <w:p w14:paraId="59BAC674" w14:textId="63DCA21A" w:rsidR="000E0C90" w:rsidRPr="006E4894" w:rsidRDefault="000E0C90" w:rsidP="000E0C90">
            <w:pPr>
              <w:jc w:val="center"/>
              <w:rPr>
                <w:sz w:val="20"/>
                <w:szCs w:val="20"/>
              </w:rPr>
            </w:pPr>
            <w:r w:rsidRPr="006E4894">
              <w:rPr>
                <w:sz w:val="20"/>
                <w:szCs w:val="20"/>
              </w:rPr>
              <w:t>0.005</w:t>
            </w:r>
          </w:p>
        </w:tc>
      </w:tr>
      <w:tr w:rsidR="000E0C90" w:rsidRPr="006D1A14" w14:paraId="4272A73B" w14:textId="77777777" w:rsidTr="00E321E3">
        <w:tc>
          <w:tcPr>
            <w:tcW w:w="3380" w:type="dxa"/>
          </w:tcPr>
          <w:p w14:paraId="072A4CAC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outside of Canada</w:t>
            </w:r>
          </w:p>
        </w:tc>
        <w:tc>
          <w:tcPr>
            <w:tcW w:w="2671" w:type="dxa"/>
          </w:tcPr>
          <w:p w14:paraId="7CCC26E4" w14:textId="7D091703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  <w:r w:rsidRPr="00113CE3">
              <w:rPr>
                <w:sz w:val="20"/>
                <w:szCs w:val="20"/>
              </w:rPr>
              <w:t>16.4 (13.6-19.6)</w:t>
            </w:r>
          </w:p>
        </w:tc>
        <w:tc>
          <w:tcPr>
            <w:tcW w:w="1887" w:type="dxa"/>
          </w:tcPr>
          <w:p w14:paraId="3EFCF2D0" w14:textId="0558ED6F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3B0B1D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08FBE451" w14:textId="7EAC4414" w:rsidR="000E0C90" w:rsidRPr="00033450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3B0B1D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0B750273" w14:textId="77777777" w:rsidTr="00E321E3">
        <w:tc>
          <w:tcPr>
            <w:tcW w:w="3380" w:type="dxa"/>
          </w:tcPr>
          <w:p w14:paraId="438657ED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in Canada</w:t>
            </w:r>
          </w:p>
        </w:tc>
        <w:tc>
          <w:tcPr>
            <w:tcW w:w="2671" w:type="dxa"/>
          </w:tcPr>
          <w:p w14:paraId="13E8029B" w14:textId="46EAF775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  <w:r w:rsidRPr="00113CE3">
              <w:rPr>
                <w:sz w:val="20"/>
                <w:szCs w:val="20"/>
              </w:rPr>
              <w:t>24.4 (23.2-25.7)</w:t>
            </w:r>
          </w:p>
        </w:tc>
        <w:tc>
          <w:tcPr>
            <w:tcW w:w="1887" w:type="dxa"/>
          </w:tcPr>
          <w:p w14:paraId="46B8B02D" w14:textId="0EEAA406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 (1.13-1.96)</w:t>
            </w:r>
          </w:p>
        </w:tc>
        <w:tc>
          <w:tcPr>
            <w:tcW w:w="1422" w:type="dxa"/>
          </w:tcPr>
          <w:p w14:paraId="364B8D35" w14:textId="15558BCD" w:rsidR="000E0C90" w:rsidRPr="006E4894" w:rsidRDefault="000E0C90" w:rsidP="000E0C90">
            <w:pPr>
              <w:jc w:val="center"/>
              <w:rPr>
                <w:sz w:val="20"/>
                <w:szCs w:val="20"/>
              </w:rPr>
            </w:pPr>
            <w:r w:rsidRPr="006E4894">
              <w:rPr>
                <w:sz w:val="20"/>
                <w:szCs w:val="20"/>
              </w:rPr>
              <w:t>0.005</w:t>
            </w:r>
          </w:p>
        </w:tc>
      </w:tr>
      <w:tr w:rsidR="000E0C90" w:rsidRPr="006D1A14" w14:paraId="0F389F49" w14:textId="77777777" w:rsidTr="00E321E3">
        <w:tc>
          <w:tcPr>
            <w:tcW w:w="3380" w:type="dxa"/>
          </w:tcPr>
          <w:p w14:paraId="22EBA13D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495621F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1E22B9C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CAFCC2C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D1A14" w14:paraId="5A5B1A8B" w14:textId="77777777" w:rsidTr="00E321E3">
        <w:tc>
          <w:tcPr>
            <w:tcW w:w="3380" w:type="dxa"/>
          </w:tcPr>
          <w:p w14:paraId="0A436B32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2671" w:type="dxa"/>
          </w:tcPr>
          <w:p w14:paraId="57740F11" w14:textId="77777777" w:rsidR="000E0C90" w:rsidRPr="00513A88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A72D7F8" w14:textId="57D83B84" w:rsidR="000E0C90" w:rsidRPr="00033450" w:rsidRDefault="000E0C90" w:rsidP="000E0C90">
            <w:pPr>
              <w:jc w:val="center"/>
              <w:rPr>
                <w:sz w:val="20"/>
                <w:szCs w:val="20"/>
              </w:rPr>
            </w:pPr>
            <w:r w:rsidRPr="00033450">
              <w:rPr>
                <w:sz w:val="20"/>
                <w:szCs w:val="20"/>
              </w:rPr>
              <w:t>F(2, 6609)=3.15</w:t>
            </w:r>
          </w:p>
        </w:tc>
        <w:tc>
          <w:tcPr>
            <w:tcW w:w="1422" w:type="dxa"/>
          </w:tcPr>
          <w:p w14:paraId="42D401F0" w14:textId="7A0965AC" w:rsidR="000E0C90" w:rsidRPr="006E4894" w:rsidRDefault="000E0C90" w:rsidP="000E0C90">
            <w:pPr>
              <w:jc w:val="center"/>
              <w:rPr>
                <w:sz w:val="20"/>
                <w:szCs w:val="20"/>
              </w:rPr>
            </w:pPr>
            <w:r w:rsidRPr="006E4894">
              <w:rPr>
                <w:sz w:val="20"/>
                <w:szCs w:val="20"/>
              </w:rPr>
              <w:t>0.043</w:t>
            </w:r>
          </w:p>
        </w:tc>
      </w:tr>
      <w:tr w:rsidR="000E0C90" w:rsidRPr="006D1A14" w14:paraId="6FBF2BB3" w14:textId="77777777" w:rsidTr="00E321E3">
        <w:tc>
          <w:tcPr>
            <w:tcW w:w="3380" w:type="dxa"/>
          </w:tcPr>
          <w:p w14:paraId="741635D6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2671" w:type="dxa"/>
          </w:tcPr>
          <w:p w14:paraId="131C4FCD" w14:textId="72DB3CB3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  <w:r w:rsidRPr="00113CE3">
              <w:rPr>
                <w:sz w:val="20"/>
                <w:szCs w:val="20"/>
              </w:rPr>
              <w:t>23.5 (22.0-25.2)</w:t>
            </w:r>
          </w:p>
        </w:tc>
        <w:tc>
          <w:tcPr>
            <w:tcW w:w="1887" w:type="dxa"/>
          </w:tcPr>
          <w:p w14:paraId="402E2518" w14:textId="5D2F9A6E" w:rsidR="000E0C90" w:rsidRPr="0050602C" w:rsidRDefault="000E0C90" w:rsidP="000E0C90">
            <w:pPr>
              <w:jc w:val="center"/>
              <w:rPr>
                <w:sz w:val="20"/>
                <w:szCs w:val="20"/>
              </w:rPr>
            </w:pPr>
            <w:r w:rsidRPr="0050602C">
              <w:rPr>
                <w:sz w:val="20"/>
                <w:szCs w:val="20"/>
              </w:rPr>
              <w:t>1.21 (1.00-1.46)</w:t>
            </w:r>
          </w:p>
        </w:tc>
        <w:tc>
          <w:tcPr>
            <w:tcW w:w="1422" w:type="dxa"/>
          </w:tcPr>
          <w:p w14:paraId="4551D758" w14:textId="05096A45" w:rsidR="000E0C90" w:rsidRPr="006E4894" w:rsidRDefault="000E0C90" w:rsidP="000E0C90">
            <w:pPr>
              <w:jc w:val="center"/>
              <w:rPr>
                <w:sz w:val="20"/>
                <w:szCs w:val="20"/>
              </w:rPr>
            </w:pPr>
            <w:r w:rsidRPr="006E4894">
              <w:rPr>
                <w:sz w:val="20"/>
                <w:szCs w:val="20"/>
              </w:rPr>
              <w:t>0.046</w:t>
            </w:r>
          </w:p>
        </w:tc>
      </w:tr>
      <w:tr w:rsidR="000E0C90" w:rsidRPr="006D1A14" w14:paraId="4F63B870" w14:textId="77777777" w:rsidTr="00E321E3">
        <w:tc>
          <w:tcPr>
            <w:tcW w:w="3380" w:type="dxa"/>
          </w:tcPr>
          <w:p w14:paraId="13FC5EFA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Private sales</w:t>
            </w:r>
          </w:p>
        </w:tc>
        <w:tc>
          <w:tcPr>
            <w:tcW w:w="2671" w:type="dxa"/>
          </w:tcPr>
          <w:p w14:paraId="53D4547E" w14:textId="6E85F913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  <w:r w:rsidRPr="00113CE3">
              <w:rPr>
                <w:sz w:val="20"/>
                <w:szCs w:val="20"/>
              </w:rPr>
              <w:t>26.6 (24.2-29.2)</w:t>
            </w:r>
          </w:p>
        </w:tc>
        <w:tc>
          <w:tcPr>
            <w:tcW w:w="1887" w:type="dxa"/>
          </w:tcPr>
          <w:p w14:paraId="13BA3E0B" w14:textId="6042F5E5" w:rsidR="000E0C90" w:rsidRPr="0050602C" w:rsidRDefault="000E0C90" w:rsidP="000E0C90">
            <w:pPr>
              <w:jc w:val="center"/>
              <w:rPr>
                <w:sz w:val="20"/>
                <w:szCs w:val="20"/>
              </w:rPr>
            </w:pPr>
            <w:r w:rsidRPr="0050602C">
              <w:rPr>
                <w:sz w:val="20"/>
                <w:szCs w:val="20"/>
              </w:rPr>
              <w:t>1.31 (1.05-1.62)</w:t>
            </w:r>
          </w:p>
        </w:tc>
        <w:tc>
          <w:tcPr>
            <w:tcW w:w="1422" w:type="dxa"/>
          </w:tcPr>
          <w:p w14:paraId="6AEADE6C" w14:textId="52C3A678" w:rsidR="000E0C90" w:rsidRPr="006E4894" w:rsidRDefault="000E0C90" w:rsidP="000E0C90">
            <w:pPr>
              <w:jc w:val="center"/>
              <w:rPr>
                <w:sz w:val="20"/>
                <w:szCs w:val="20"/>
              </w:rPr>
            </w:pPr>
            <w:r w:rsidRPr="006E4894">
              <w:rPr>
                <w:sz w:val="20"/>
                <w:szCs w:val="20"/>
              </w:rPr>
              <w:t>0.015</w:t>
            </w:r>
          </w:p>
        </w:tc>
      </w:tr>
      <w:tr w:rsidR="000E0C90" w:rsidRPr="006D1A14" w14:paraId="1CCF647C" w14:textId="77777777" w:rsidTr="00E321E3">
        <w:tc>
          <w:tcPr>
            <w:tcW w:w="3380" w:type="dxa"/>
          </w:tcPr>
          <w:p w14:paraId="3FA78D69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Public (government-run) sales</w:t>
            </w:r>
          </w:p>
        </w:tc>
        <w:tc>
          <w:tcPr>
            <w:tcW w:w="2671" w:type="dxa"/>
          </w:tcPr>
          <w:p w14:paraId="19E8BE21" w14:textId="3F17BF2B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  <w:r w:rsidRPr="00113CE3">
              <w:rPr>
                <w:sz w:val="20"/>
                <w:szCs w:val="20"/>
              </w:rPr>
              <w:t>19.7 (17.5-22.1)</w:t>
            </w:r>
          </w:p>
          <w:p w14:paraId="10D2A852" w14:textId="77777777" w:rsidR="000E0C90" w:rsidRPr="00113CE3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C900B55" w14:textId="77777777" w:rsidR="000E0C90" w:rsidRPr="0050602C" w:rsidRDefault="000E0C90" w:rsidP="000E0C90">
            <w:pPr>
              <w:jc w:val="center"/>
              <w:rPr>
                <w:sz w:val="20"/>
                <w:szCs w:val="20"/>
              </w:rPr>
            </w:pPr>
            <w:r w:rsidRPr="0050602C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3D0FA8E6" w14:textId="77777777" w:rsidR="000E0C90" w:rsidRPr="0050602C" w:rsidRDefault="000E0C90" w:rsidP="000E0C90">
            <w:pPr>
              <w:jc w:val="center"/>
              <w:rPr>
                <w:sz w:val="20"/>
                <w:szCs w:val="20"/>
              </w:rPr>
            </w:pPr>
            <w:r w:rsidRPr="0050602C">
              <w:rPr>
                <w:sz w:val="20"/>
                <w:szCs w:val="20"/>
              </w:rPr>
              <w:t>--ref--</w:t>
            </w:r>
          </w:p>
        </w:tc>
      </w:tr>
    </w:tbl>
    <w:p w14:paraId="49EFDE7C" w14:textId="3F895A8E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5B4EB639" w14:textId="77777777" w:rsidR="008A63D7" w:rsidRDefault="008A63D7" w:rsidP="008A63D7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↑Indicates value should be rounded up if rounded to a whole number. </w:t>
      </w:r>
    </w:p>
    <w:p w14:paraId="75B185FD" w14:textId="77777777" w:rsidR="008A63D7" w:rsidRDefault="008A63D7" w:rsidP="008A63D7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↓Indicates value should be rounded down if rounded to a whole number. </w:t>
      </w:r>
    </w:p>
    <w:p w14:paraId="0A2CE9F9" w14:textId="0765C070" w:rsidR="008A63D7" w:rsidRPr="006C419A" w:rsidRDefault="008A63D7" w:rsidP="006C419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Ref=reference group</w:t>
      </w:r>
    </w:p>
    <w:p w14:paraId="02CBDB7A" w14:textId="77777777" w:rsidR="00690C35" w:rsidRDefault="00690C35" w:rsidP="008A63D7">
      <w:pPr>
        <w:spacing w:after="0"/>
        <w:rPr>
          <w:sz w:val="20"/>
          <w:szCs w:val="20"/>
        </w:rPr>
      </w:pPr>
    </w:p>
    <w:p w14:paraId="1DBB2C03" w14:textId="49A8CD98" w:rsidR="0006707E" w:rsidRDefault="005E3274" w:rsidP="008B736B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>Additional Table 2.</w:t>
      </w:r>
      <w:r w:rsidR="00690C35">
        <w:rPr>
          <w:i w:val="0"/>
          <w:iCs w:val="0"/>
          <w:color w:val="auto"/>
          <w:sz w:val="22"/>
          <w:szCs w:val="22"/>
        </w:rPr>
        <w:t xml:space="preserve"> Reported being </w:t>
      </w:r>
      <w:r w:rsidR="001A7C74">
        <w:rPr>
          <w:i w:val="0"/>
          <w:iCs w:val="0"/>
          <w:color w:val="auto"/>
          <w:sz w:val="22"/>
          <w:szCs w:val="22"/>
        </w:rPr>
        <w:t>‘</w:t>
      </w:r>
      <w:r w:rsidR="00690C35">
        <w:rPr>
          <w:i w:val="0"/>
          <w:iCs w:val="0"/>
          <w:color w:val="auto"/>
          <w:sz w:val="22"/>
          <w:szCs w:val="22"/>
        </w:rPr>
        <w:t>high/stoned</w:t>
      </w:r>
      <w:r w:rsidR="001A7C74">
        <w:rPr>
          <w:i w:val="0"/>
          <w:iCs w:val="0"/>
          <w:color w:val="auto"/>
          <w:sz w:val="22"/>
          <w:szCs w:val="22"/>
        </w:rPr>
        <w:t>’</w:t>
      </w:r>
      <w:r w:rsidR="00690C35">
        <w:rPr>
          <w:i w:val="0"/>
          <w:iCs w:val="0"/>
          <w:color w:val="auto"/>
          <w:sz w:val="22"/>
          <w:szCs w:val="22"/>
        </w:rPr>
        <w:t xml:space="preserve"> for ≥5 hours per </w:t>
      </w:r>
      <w:r w:rsidR="00F07886">
        <w:rPr>
          <w:i w:val="0"/>
          <w:iCs w:val="0"/>
          <w:color w:val="auto"/>
          <w:sz w:val="22"/>
          <w:szCs w:val="22"/>
        </w:rPr>
        <w:t xml:space="preserve">usage </w:t>
      </w:r>
      <w:r w:rsidR="00690C35">
        <w:rPr>
          <w:i w:val="0"/>
          <w:iCs w:val="0"/>
          <w:color w:val="auto"/>
          <w:sz w:val="22"/>
          <w:szCs w:val="22"/>
        </w:rPr>
        <w:t xml:space="preserve">day in the past 30 days, among past 30-day </w:t>
      </w:r>
      <w:r w:rsidR="00690C35" w:rsidRPr="006819E2">
        <w:rPr>
          <w:i w:val="0"/>
          <w:iCs w:val="0"/>
          <w:color w:val="auto"/>
          <w:sz w:val="22"/>
          <w:szCs w:val="22"/>
        </w:rPr>
        <w:t>cannabis consumers, 2023-2024 Canadian Cannabis Survey (n=</w:t>
      </w:r>
      <w:r w:rsidR="00690C35">
        <w:rPr>
          <w:i w:val="0"/>
          <w:iCs w:val="0"/>
          <w:color w:val="auto"/>
          <w:sz w:val="22"/>
          <w:szCs w:val="22"/>
        </w:rPr>
        <w:t>4,678</w:t>
      </w:r>
      <w:r w:rsidR="00690C35"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690C35" w:rsidRPr="006819E2" w14:paraId="10F85CA9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84D802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C5F6EC3" w14:textId="77777777" w:rsidR="00690C35" w:rsidRPr="006819E2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342904DC" w14:textId="77777777" w:rsidR="00690C35" w:rsidRPr="006819E2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24AC337B" w14:textId="77777777" w:rsidR="00690C35" w:rsidRPr="006819E2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7D3FBB10" w14:textId="77777777" w:rsidR="00690C35" w:rsidRPr="006819E2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690C35" w:rsidRPr="006819E2" w14:paraId="352BD230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077F03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71A051BB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E6C6341" w14:textId="20A87DF1" w:rsidR="00690C35" w:rsidRPr="00690C35" w:rsidRDefault="00E1191F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E1191F">
              <w:rPr>
                <w:sz w:val="20"/>
                <w:szCs w:val="20"/>
              </w:rPr>
              <w:t>16.7</w:t>
            </w:r>
            <w:r w:rsidR="00690C35" w:rsidRPr="00E1191F">
              <w:rPr>
                <w:sz w:val="20"/>
                <w:szCs w:val="20"/>
              </w:rPr>
              <w:t xml:space="preserve"> (</w:t>
            </w:r>
            <w:r w:rsidRPr="00E1191F">
              <w:rPr>
                <w:sz w:val="20"/>
                <w:szCs w:val="20"/>
              </w:rPr>
              <w:t>15.5-17.9</w:t>
            </w:r>
            <w:r w:rsidR="00690C35" w:rsidRPr="00E1191F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0F2872E2" w14:textId="317B7740" w:rsidR="00690C35" w:rsidRPr="00D2115C" w:rsidRDefault="00690C35" w:rsidP="00E321E3">
            <w:pPr>
              <w:jc w:val="center"/>
              <w:rPr>
                <w:sz w:val="20"/>
                <w:szCs w:val="20"/>
              </w:rPr>
            </w:pPr>
            <w:r w:rsidRPr="00D2115C">
              <w:rPr>
                <w:sz w:val="20"/>
                <w:szCs w:val="20"/>
              </w:rPr>
              <w:t>F(</w:t>
            </w:r>
            <w:r w:rsidR="00D2115C" w:rsidRPr="00D2115C">
              <w:rPr>
                <w:sz w:val="20"/>
                <w:szCs w:val="20"/>
              </w:rPr>
              <w:t>22,4199</w:t>
            </w:r>
            <w:r w:rsidRPr="00D2115C">
              <w:rPr>
                <w:sz w:val="20"/>
                <w:szCs w:val="20"/>
              </w:rPr>
              <w:t>)=</w:t>
            </w:r>
            <w:r w:rsidR="00D2115C" w:rsidRPr="00D2115C">
              <w:rPr>
                <w:sz w:val="20"/>
                <w:szCs w:val="20"/>
              </w:rPr>
              <w:t>4.57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1DCBF968" w14:textId="77777777" w:rsidR="00690C35" w:rsidRPr="00D2115C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5C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90C35" w:rsidRPr="006819E2" w14:paraId="71F77F1B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6D2B593F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30BAF9D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625CD8E6" w14:textId="05040952" w:rsidR="00690C35" w:rsidRPr="00D2115C" w:rsidRDefault="00690C35" w:rsidP="00E321E3">
            <w:pPr>
              <w:jc w:val="center"/>
              <w:rPr>
                <w:sz w:val="20"/>
                <w:szCs w:val="20"/>
              </w:rPr>
            </w:pPr>
            <w:r w:rsidRPr="00D2115C">
              <w:rPr>
                <w:sz w:val="20"/>
                <w:szCs w:val="20"/>
              </w:rPr>
              <w:t>F(</w:t>
            </w:r>
            <w:r w:rsidR="00D2115C" w:rsidRPr="00D2115C">
              <w:rPr>
                <w:sz w:val="20"/>
                <w:szCs w:val="20"/>
              </w:rPr>
              <w:t>5,4216</w:t>
            </w:r>
            <w:r w:rsidRPr="00D2115C">
              <w:rPr>
                <w:sz w:val="20"/>
                <w:szCs w:val="20"/>
              </w:rPr>
              <w:t>)=</w:t>
            </w:r>
            <w:r w:rsidR="00D2115C" w:rsidRPr="00D2115C">
              <w:rPr>
                <w:sz w:val="20"/>
                <w:szCs w:val="20"/>
              </w:rPr>
              <w:t>2.10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1EF9D89B" w14:textId="523A9E0B" w:rsidR="00690C35" w:rsidRPr="00D2115C" w:rsidRDefault="00D2115C" w:rsidP="00E321E3">
            <w:pPr>
              <w:jc w:val="center"/>
              <w:rPr>
                <w:sz w:val="20"/>
                <w:szCs w:val="20"/>
              </w:rPr>
            </w:pPr>
            <w:r w:rsidRPr="00D2115C">
              <w:rPr>
                <w:sz w:val="20"/>
                <w:szCs w:val="20"/>
              </w:rPr>
              <w:t>0.063</w:t>
            </w:r>
          </w:p>
        </w:tc>
      </w:tr>
      <w:tr w:rsidR="004B5381" w:rsidRPr="006819E2" w14:paraId="5CCCE235" w14:textId="77777777" w:rsidTr="00E321E3">
        <w:tc>
          <w:tcPr>
            <w:tcW w:w="2977" w:type="dxa"/>
          </w:tcPr>
          <w:p w14:paraId="3ED435FB" w14:textId="77777777" w:rsidR="004B5381" w:rsidRPr="006819E2" w:rsidRDefault="004B5381" w:rsidP="004B5381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6E27ABBB" w14:textId="49B8CB43" w:rsidR="004B5381" w:rsidRPr="00E57DCA" w:rsidRDefault="004B5381" w:rsidP="004B5381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17.6 (14.2-21.7)</w:t>
            </w:r>
          </w:p>
        </w:tc>
        <w:tc>
          <w:tcPr>
            <w:tcW w:w="2361" w:type="dxa"/>
          </w:tcPr>
          <w:p w14:paraId="02F42511" w14:textId="6CC7C6D4" w:rsidR="004B5381" w:rsidRPr="006D4655" w:rsidRDefault="004B5381" w:rsidP="004B5381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B3EA1AA" w14:textId="3DE770F4" w:rsidR="004B5381" w:rsidRPr="006D4655" w:rsidRDefault="004B5381" w:rsidP="004B5381">
            <w:pPr>
              <w:jc w:val="center"/>
              <w:rPr>
                <w:b/>
                <w:bCs/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4089F777" w14:textId="77777777" w:rsidTr="00E321E3">
        <w:tc>
          <w:tcPr>
            <w:tcW w:w="2977" w:type="dxa"/>
          </w:tcPr>
          <w:p w14:paraId="3B0EE7F1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45E4D67A" w14:textId="595AA446" w:rsidR="00690C35" w:rsidRPr="00E57DCA" w:rsidRDefault="00AA3A6C" w:rsidP="00E321E3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20.8</w:t>
            </w:r>
            <w:r w:rsidR="00690C35" w:rsidRPr="00E57DCA">
              <w:rPr>
                <w:sz w:val="20"/>
                <w:szCs w:val="20"/>
              </w:rPr>
              <w:t xml:space="preserve"> (</w:t>
            </w:r>
            <w:r w:rsidRPr="00E57DCA">
              <w:rPr>
                <w:sz w:val="20"/>
                <w:szCs w:val="20"/>
              </w:rPr>
              <w:t>18.1-23.8</w:t>
            </w:r>
            <w:r w:rsidR="00690C35" w:rsidRPr="00E57DC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704DC8F" w14:textId="5DFD0474" w:rsidR="00690C35" w:rsidRPr="006D4655" w:rsidRDefault="006D4655" w:rsidP="00E321E3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1.53</w:t>
            </w:r>
            <w:r w:rsidR="00690C35" w:rsidRPr="006D4655">
              <w:rPr>
                <w:sz w:val="20"/>
                <w:szCs w:val="20"/>
              </w:rPr>
              <w:t xml:space="preserve"> (</w:t>
            </w:r>
            <w:r w:rsidRPr="006D4655">
              <w:rPr>
                <w:sz w:val="20"/>
                <w:szCs w:val="20"/>
              </w:rPr>
              <w:t>1.03-2.27</w:t>
            </w:r>
            <w:r w:rsidR="00690C35" w:rsidRPr="006D4655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08E5CC7" w14:textId="626956F7" w:rsidR="00690C35" w:rsidRPr="00F13514" w:rsidRDefault="00690C35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</w:t>
            </w:r>
            <w:r w:rsidR="006D4655" w:rsidRPr="00F13514">
              <w:rPr>
                <w:sz w:val="20"/>
                <w:szCs w:val="20"/>
              </w:rPr>
              <w:t>34</w:t>
            </w:r>
          </w:p>
        </w:tc>
      </w:tr>
      <w:tr w:rsidR="00690C35" w:rsidRPr="006819E2" w14:paraId="41DF5146" w14:textId="77777777" w:rsidTr="00E321E3">
        <w:tc>
          <w:tcPr>
            <w:tcW w:w="2977" w:type="dxa"/>
          </w:tcPr>
          <w:p w14:paraId="07E75A6A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5184413D" w14:textId="1E92C0ED" w:rsidR="00690C35" w:rsidRPr="00E57DCA" w:rsidRDefault="00E57DCA" w:rsidP="00E321E3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19.6</w:t>
            </w:r>
            <w:r w:rsidR="00690C35" w:rsidRPr="00E57DCA">
              <w:rPr>
                <w:sz w:val="20"/>
                <w:szCs w:val="20"/>
              </w:rPr>
              <w:t xml:space="preserve"> (</w:t>
            </w:r>
            <w:r w:rsidRPr="00E57DCA">
              <w:rPr>
                <w:sz w:val="20"/>
                <w:szCs w:val="20"/>
              </w:rPr>
              <w:t>16.6-23.0</w:t>
            </w:r>
            <w:r w:rsidR="00690C35" w:rsidRPr="00E57DC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9C7ABDB" w14:textId="24431464" w:rsidR="00690C35" w:rsidRPr="006D4655" w:rsidRDefault="006D4655" w:rsidP="00E321E3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1.69</w:t>
            </w:r>
            <w:r w:rsidR="00690C35" w:rsidRPr="006D4655">
              <w:rPr>
                <w:sz w:val="20"/>
                <w:szCs w:val="20"/>
              </w:rPr>
              <w:t xml:space="preserve"> (</w:t>
            </w:r>
            <w:r w:rsidRPr="006D4655">
              <w:rPr>
                <w:sz w:val="20"/>
                <w:szCs w:val="20"/>
              </w:rPr>
              <w:t>1.11-2.58</w:t>
            </w:r>
            <w:r w:rsidR="00690C35" w:rsidRPr="006D4655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C18E392" w14:textId="2EEAD1C1" w:rsidR="00690C35" w:rsidRPr="00F13514" w:rsidRDefault="00690C35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</w:t>
            </w:r>
            <w:r w:rsidR="006D4655" w:rsidRPr="00F13514">
              <w:rPr>
                <w:sz w:val="20"/>
                <w:szCs w:val="20"/>
              </w:rPr>
              <w:t>14</w:t>
            </w:r>
          </w:p>
        </w:tc>
      </w:tr>
      <w:tr w:rsidR="00690C35" w:rsidRPr="006819E2" w14:paraId="48EEBFF9" w14:textId="77777777" w:rsidTr="00E321E3">
        <w:tc>
          <w:tcPr>
            <w:tcW w:w="2977" w:type="dxa"/>
          </w:tcPr>
          <w:p w14:paraId="2F3DC039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6F0423B8" w14:textId="67BECCEC" w:rsidR="00690C35" w:rsidRPr="00E57DCA" w:rsidRDefault="00E57DCA" w:rsidP="00E321E3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14.3</w:t>
            </w:r>
            <w:r w:rsidR="00690C35" w:rsidRPr="00E57DCA">
              <w:rPr>
                <w:sz w:val="20"/>
                <w:szCs w:val="20"/>
              </w:rPr>
              <w:t xml:space="preserve"> </w:t>
            </w:r>
            <w:r w:rsidRPr="00E57DCA">
              <w:rPr>
                <w:sz w:val="20"/>
                <w:szCs w:val="20"/>
              </w:rPr>
              <w:t>(11.9-17.0</w:t>
            </w:r>
            <w:r w:rsidR="00690C35" w:rsidRPr="00E57DC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0CDB41F5" w14:textId="221749E5" w:rsidR="00690C35" w:rsidRPr="006D4655" w:rsidRDefault="006D4655" w:rsidP="00E321E3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1.23</w:t>
            </w:r>
            <w:r w:rsidR="00690C35" w:rsidRPr="006D4655">
              <w:rPr>
                <w:sz w:val="20"/>
                <w:szCs w:val="20"/>
              </w:rPr>
              <w:t xml:space="preserve"> (</w:t>
            </w:r>
            <w:r w:rsidRPr="006D4655">
              <w:rPr>
                <w:sz w:val="20"/>
                <w:szCs w:val="20"/>
              </w:rPr>
              <w:t>0.80-1.89</w:t>
            </w:r>
            <w:r w:rsidR="00690C35" w:rsidRPr="006D4655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27E0E13" w14:textId="3BC3EA0F" w:rsidR="00690C35" w:rsidRPr="006D4655" w:rsidRDefault="006D4655" w:rsidP="00E321E3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0.353</w:t>
            </w:r>
          </w:p>
        </w:tc>
      </w:tr>
      <w:tr w:rsidR="00690C35" w:rsidRPr="006819E2" w14:paraId="5641A0B8" w14:textId="77777777" w:rsidTr="00E321E3">
        <w:tc>
          <w:tcPr>
            <w:tcW w:w="2977" w:type="dxa"/>
          </w:tcPr>
          <w:p w14:paraId="0A47A1D4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79180AD8" w14:textId="7D7514E9" w:rsidR="00690C35" w:rsidRPr="00E57DCA" w:rsidRDefault="00E57DCA" w:rsidP="00E321E3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16.7</w:t>
            </w:r>
            <w:r w:rsidR="00690C35" w:rsidRPr="00E57DCA">
              <w:rPr>
                <w:sz w:val="20"/>
                <w:szCs w:val="20"/>
              </w:rPr>
              <w:t xml:space="preserve"> (</w:t>
            </w:r>
            <w:r w:rsidRPr="00E57DCA">
              <w:rPr>
                <w:sz w:val="20"/>
                <w:szCs w:val="20"/>
              </w:rPr>
              <w:t>13.9-19.9</w:t>
            </w:r>
            <w:r w:rsidR="00690C35" w:rsidRPr="00E57DC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2A64EF97" w14:textId="0409EAE2" w:rsidR="00690C35" w:rsidRPr="006D4655" w:rsidRDefault="006D4655" w:rsidP="00E321E3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1.62</w:t>
            </w:r>
            <w:r w:rsidR="00690C35" w:rsidRPr="006D4655">
              <w:rPr>
                <w:sz w:val="20"/>
                <w:szCs w:val="20"/>
              </w:rPr>
              <w:t xml:space="preserve"> (</w:t>
            </w:r>
            <w:r w:rsidRPr="006D4655">
              <w:rPr>
                <w:sz w:val="20"/>
                <w:szCs w:val="20"/>
              </w:rPr>
              <w:t>1.05-2.48</w:t>
            </w:r>
            <w:r w:rsidR="00690C35" w:rsidRPr="006D4655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D4835B7" w14:textId="25D26B70" w:rsidR="00690C35" w:rsidRPr="009B07B3" w:rsidRDefault="00690C35" w:rsidP="00E321E3">
            <w:pPr>
              <w:jc w:val="center"/>
              <w:rPr>
                <w:sz w:val="20"/>
                <w:szCs w:val="20"/>
              </w:rPr>
            </w:pPr>
            <w:r w:rsidRPr="009B07B3">
              <w:rPr>
                <w:sz w:val="20"/>
                <w:szCs w:val="20"/>
              </w:rPr>
              <w:t>0.0</w:t>
            </w:r>
            <w:r w:rsidR="006D4655" w:rsidRPr="009B07B3">
              <w:rPr>
                <w:sz w:val="20"/>
                <w:szCs w:val="20"/>
              </w:rPr>
              <w:t>29</w:t>
            </w:r>
          </w:p>
        </w:tc>
      </w:tr>
      <w:tr w:rsidR="004B5381" w:rsidRPr="006819E2" w14:paraId="090CD981" w14:textId="77777777" w:rsidTr="00E321E3">
        <w:tc>
          <w:tcPr>
            <w:tcW w:w="2977" w:type="dxa"/>
          </w:tcPr>
          <w:p w14:paraId="2EBF9AC5" w14:textId="77777777" w:rsidR="004B5381" w:rsidRPr="006819E2" w:rsidRDefault="004B5381" w:rsidP="004B5381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07A14EF0" w14:textId="77777777" w:rsidR="004B5381" w:rsidRPr="006819E2" w:rsidRDefault="004B5381" w:rsidP="004B538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25DF8B8" w14:textId="4A7C1CB3" w:rsidR="004B5381" w:rsidRPr="00E57DCA" w:rsidRDefault="004B5381" w:rsidP="004B5381">
            <w:pPr>
              <w:jc w:val="center"/>
              <w:rPr>
                <w:sz w:val="20"/>
                <w:szCs w:val="20"/>
              </w:rPr>
            </w:pPr>
            <w:r w:rsidRPr="00E57DCA">
              <w:rPr>
                <w:sz w:val="20"/>
                <w:szCs w:val="20"/>
              </w:rPr>
              <w:t>13.6 (11.5-16.0)</w:t>
            </w:r>
          </w:p>
        </w:tc>
        <w:tc>
          <w:tcPr>
            <w:tcW w:w="2361" w:type="dxa"/>
          </w:tcPr>
          <w:p w14:paraId="7A1B9923" w14:textId="06FA6FCA" w:rsidR="004B5381" w:rsidRPr="006D4655" w:rsidRDefault="006D4655" w:rsidP="004B5381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1.33</w:t>
            </w:r>
            <w:r w:rsidR="004B5381" w:rsidRPr="006D4655">
              <w:rPr>
                <w:sz w:val="20"/>
                <w:szCs w:val="20"/>
              </w:rPr>
              <w:t xml:space="preserve"> (</w:t>
            </w:r>
            <w:r w:rsidRPr="006D4655">
              <w:rPr>
                <w:sz w:val="20"/>
                <w:szCs w:val="20"/>
              </w:rPr>
              <w:t>0.87-</w:t>
            </w:r>
            <w:r w:rsidR="00F635F8">
              <w:rPr>
                <w:sz w:val="20"/>
                <w:szCs w:val="20"/>
              </w:rPr>
              <w:t>2</w:t>
            </w:r>
            <w:r w:rsidRPr="006D4655">
              <w:rPr>
                <w:sz w:val="20"/>
                <w:szCs w:val="20"/>
              </w:rPr>
              <w:t>.04</w:t>
            </w:r>
            <w:r w:rsidR="004B5381" w:rsidRPr="006D4655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FCEBBF2" w14:textId="6AE63514" w:rsidR="004B5381" w:rsidRPr="006D4655" w:rsidRDefault="006D4655" w:rsidP="004B5381">
            <w:pPr>
              <w:jc w:val="center"/>
              <w:rPr>
                <w:sz w:val="20"/>
                <w:szCs w:val="20"/>
              </w:rPr>
            </w:pPr>
            <w:r w:rsidRPr="006D4655">
              <w:rPr>
                <w:sz w:val="20"/>
                <w:szCs w:val="20"/>
              </w:rPr>
              <w:t>0.182</w:t>
            </w:r>
          </w:p>
        </w:tc>
      </w:tr>
      <w:tr w:rsidR="00690C35" w:rsidRPr="006819E2" w14:paraId="0EC1BBC1" w14:textId="77777777" w:rsidTr="00E321E3">
        <w:tc>
          <w:tcPr>
            <w:tcW w:w="2977" w:type="dxa"/>
          </w:tcPr>
          <w:p w14:paraId="4D00F23E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385A2032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491F8AD" w14:textId="0EFE07C9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 xml:space="preserve">F(1, </w:t>
            </w:r>
            <w:r w:rsidR="00AD3B66" w:rsidRPr="00AD3B66">
              <w:rPr>
                <w:sz w:val="20"/>
                <w:szCs w:val="20"/>
              </w:rPr>
              <w:t>4420</w:t>
            </w:r>
            <w:r w:rsidRPr="00AD3B66">
              <w:rPr>
                <w:sz w:val="20"/>
                <w:szCs w:val="20"/>
              </w:rPr>
              <w:t>)=</w:t>
            </w:r>
            <w:r w:rsidR="00AD3B66" w:rsidRPr="00AD3B66">
              <w:rPr>
                <w:sz w:val="20"/>
                <w:szCs w:val="20"/>
              </w:rPr>
              <w:t>31.81</w:t>
            </w:r>
          </w:p>
        </w:tc>
        <w:tc>
          <w:tcPr>
            <w:tcW w:w="2031" w:type="dxa"/>
          </w:tcPr>
          <w:p w14:paraId="1EFDEEE0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90C35" w:rsidRPr="006819E2" w14:paraId="0AE52BB5" w14:textId="77777777" w:rsidTr="00E321E3">
        <w:tc>
          <w:tcPr>
            <w:tcW w:w="2977" w:type="dxa"/>
          </w:tcPr>
          <w:p w14:paraId="394C8D51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48D62ABA" w14:textId="765C8A18" w:rsidR="00690C35" w:rsidRPr="00026A91" w:rsidRDefault="00026A91" w:rsidP="00E321E3">
            <w:pPr>
              <w:jc w:val="center"/>
              <w:rPr>
                <w:sz w:val="20"/>
                <w:szCs w:val="20"/>
              </w:rPr>
            </w:pPr>
            <w:r w:rsidRPr="00026A91">
              <w:rPr>
                <w:sz w:val="20"/>
                <w:szCs w:val="20"/>
              </w:rPr>
              <w:t>13.2</w:t>
            </w:r>
            <w:r w:rsidR="00690C35" w:rsidRPr="00026A91">
              <w:rPr>
                <w:sz w:val="20"/>
                <w:szCs w:val="20"/>
              </w:rPr>
              <w:t xml:space="preserve"> (</w:t>
            </w:r>
            <w:r w:rsidRPr="00026A91">
              <w:rPr>
                <w:sz w:val="20"/>
                <w:szCs w:val="20"/>
              </w:rPr>
              <w:t>11.6-14.9</w:t>
            </w:r>
            <w:r w:rsidR="00690C35" w:rsidRPr="00026A91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B31F44A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675A91B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08A232AB" w14:textId="77777777" w:rsidTr="00E321E3">
        <w:tc>
          <w:tcPr>
            <w:tcW w:w="2977" w:type="dxa"/>
          </w:tcPr>
          <w:p w14:paraId="14CA6964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3439E25E" w14:textId="77777777" w:rsidR="00690C35" w:rsidRPr="006819E2" w:rsidRDefault="00690C3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BADFD1A" w14:textId="75B5C107" w:rsidR="00690C35" w:rsidRPr="00026A91" w:rsidRDefault="00026A91" w:rsidP="00E321E3">
            <w:pPr>
              <w:jc w:val="center"/>
              <w:rPr>
                <w:sz w:val="20"/>
                <w:szCs w:val="20"/>
              </w:rPr>
            </w:pPr>
            <w:r w:rsidRPr="00026A91">
              <w:rPr>
                <w:sz w:val="20"/>
                <w:szCs w:val="20"/>
              </w:rPr>
              <w:t>19.7</w:t>
            </w:r>
            <w:r w:rsidR="00690C35" w:rsidRPr="00026A91">
              <w:rPr>
                <w:sz w:val="20"/>
                <w:szCs w:val="20"/>
              </w:rPr>
              <w:t xml:space="preserve"> (</w:t>
            </w:r>
            <w:r w:rsidRPr="00026A91">
              <w:rPr>
                <w:sz w:val="20"/>
                <w:szCs w:val="20"/>
              </w:rPr>
              <w:t>18.0-21.5</w:t>
            </w:r>
            <w:r w:rsidR="00690C35" w:rsidRPr="00026A91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4CD396D3" w14:textId="43BD512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0140C2">
              <w:rPr>
                <w:sz w:val="20"/>
                <w:szCs w:val="20"/>
              </w:rPr>
              <w:t>1.</w:t>
            </w:r>
            <w:r w:rsidR="000140C2" w:rsidRPr="000140C2">
              <w:rPr>
                <w:sz w:val="20"/>
                <w:szCs w:val="20"/>
              </w:rPr>
              <w:t>83</w:t>
            </w:r>
            <w:r w:rsidRPr="000140C2">
              <w:rPr>
                <w:sz w:val="20"/>
                <w:szCs w:val="20"/>
              </w:rPr>
              <w:t xml:space="preserve"> (1.</w:t>
            </w:r>
            <w:r w:rsidR="000140C2" w:rsidRPr="000140C2">
              <w:rPr>
                <w:sz w:val="20"/>
                <w:szCs w:val="20"/>
              </w:rPr>
              <w:t>48-2.50</w:t>
            </w:r>
            <w:r w:rsidRPr="000140C2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6C4E0852" w14:textId="77777777" w:rsidR="00690C35" w:rsidRPr="00AD3B66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AD3B66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90C35" w:rsidRPr="006819E2" w14:paraId="7C79FF41" w14:textId="77777777" w:rsidTr="00E321E3">
        <w:tc>
          <w:tcPr>
            <w:tcW w:w="2977" w:type="dxa"/>
          </w:tcPr>
          <w:p w14:paraId="517E8DC8" w14:textId="7651FE73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7F120C51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26F7762" w14:textId="0A5E663F" w:rsidR="00690C35" w:rsidRPr="00AD3B66" w:rsidRDefault="00AD3B66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F(1, 4420)=</w:t>
            </w:r>
            <w:r w:rsidR="00690C35" w:rsidRPr="00AD3B66">
              <w:rPr>
                <w:sz w:val="20"/>
                <w:szCs w:val="20"/>
              </w:rPr>
              <w:t>2.</w:t>
            </w:r>
            <w:r w:rsidRPr="00AD3B66">
              <w:rPr>
                <w:sz w:val="20"/>
                <w:szCs w:val="20"/>
              </w:rPr>
              <w:t>64</w:t>
            </w:r>
          </w:p>
        </w:tc>
        <w:tc>
          <w:tcPr>
            <w:tcW w:w="2031" w:type="dxa"/>
          </w:tcPr>
          <w:p w14:paraId="3943E376" w14:textId="21D02D13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0.1</w:t>
            </w:r>
            <w:r w:rsidR="00AD3B66" w:rsidRPr="00AD3B66">
              <w:rPr>
                <w:sz w:val="20"/>
                <w:szCs w:val="20"/>
              </w:rPr>
              <w:t>04</w:t>
            </w:r>
          </w:p>
        </w:tc>
      </w:tr>
      <w:tr w:rsidR="00690C35" w:rsidRPr="006819E2" w14:paraId="2FFD7406" w14:textId="77777777" w:rsidTr="00E321E3">
        <w:tc>
          <w:tcPr>
            <w:tcW w:w="2977" w:type="dxa"/>
          </w:tcPr>
          <w:p w14:paraId="6F425533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5ECB77A4" w14:textId="34BB8C6B" w:rsidR="00690C35" w:rsidRPr="004C2F1B" w:rsidRDefault="004C2F1B" w:rsidP="00E321E3">
            <w:pPr>
              <w:jc w:val="center"/>
              <w:rPr>
                <w:sz w:val="20"/>
                <w:szCs w:val="20"/>
              </w:rPr>
            </w:pPr>
            <w:r w:rsidRPr="004C2F1B">
              <w:rPr>
                <w:sz w:val="20"/>
                <w:szCs w:val="20"/>
              </w:rPr>
              <w:t>16.6</w:t>
            </w:r>
            <w:r w:rsidR="00690C35" w:rsidRPr="004C2F1B">
              <w:rPr>
                <w:sz w:val="20"/>
                <w:szCs w:val="20"/>
              </w:rPr>
              <w:t xml:space="preserve"> (</w:t>
            </w:r>
            <w:r w:rsidRPr="004C2F1B">
              <w:rPr>
                <w:sz w:val="20"/>
                <w:szCs w:val="20"/>
              </w:rPr>
              <w:t>15.4-17.8</w:t>
            </w:r>
            <w:r w:rsidR="00690C35" w:rsidRPr="004C2F1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EB9C0FE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72DB81F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0887A851" w14:textId="77777777" w:rsidTr="00E321E3">
        <w:tc>
          <w:tcPr>
            <w:tcW w:w="2977" w:type="dxa"/>
          </w:tcPr>
          <w:p w14:paraId="2958E046" w14:textId="5175F571" w:rsidR="00690C35" w:rsidRPr="006819E2" w:rsidRDefault="006C419A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51A0ABF4" w14:textId="77777777" w:rsidR="00690C35" w:rsidRPr="006819E2" w:rsidRDefault="00690C3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BF19745" w14:textId="4D7C2D96" w:rsidR="00690C35" w:rsidRPr="004C2F1B" w:rsidRDefault="004C2F1B" w:rsidP="00E321E3">
            <w:pPr>
              <w:jc w:val="center"/>
              <w:rPr>
                <w:sz w:val="20"/>
                <w:szCs w:val="20"/>
              </w:rPr>
            </w:pPr>
            <w:r w:rsidRPr="004C2F1B">
              <w:rPr>
                <w:sz w:val="20"/>
                <w:szCs w:val="20"/>
              </w:rPr>
              <w:t>18.5↓</w:t>
            </w:r>
            <w:r w:rsidR="00690C35" w:rsidRPr="004C2F1B">
              <w:rPr>
                <w:sz w:val="20"/>
                <w:szCs w:val="20"/>
              </w:rPr>
              <w:t xml:space="preserve"> (</w:t>
            </w:r>
            <w:r w:rsidRPr="004C2F1B">
              <w:rPr>
                <w:sz w:val="20"/>
                <w:szCs w:val="20"/>
              </w:rPr>
              <w:t>13.7-24.4</w:t>
            </w:r>
            <w:r w:rsidR="00690C35" w:rsidRPr="004C2F1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E44ED90" w14:textId="6088D4AE" w:rsidR="00690C35" w:rsidRPr="00690C35" w:rsidRDefault="000140C2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0140C2">
              <w:rPr>
                <w:sz w:val="20"/>
                <w:szCs w:val="20"/>
              </w:rPr>
              <w:t>0.68</w:t>
            </w:r>
            <w:r w:rsidR="00690C35" w:rsidRPr="000140C2">
              <w:rPr>
                <w:sz w:val="20"/>
                <w:szCs w:val="20"/>
              </w:rPr>
              <w:t xml:space="preserve"> (0.</w:t>
            </w:r>
            <w:r w:rsidR="004D7D7C">
              <w:rPr>
                <w:sz w:val="20"/>
                <w:szCs w:val="20"/>
              </w:rPr>
              <w:t>4</w:t>
            </w:r>
            <w:r w:rsidRPr="000140C2">
              <w:rPr>
                <w:sz w:val="20"/>
                <w:szCs w:val="20"/>
              </w:rPr>
              <w:t>3-1.08</w:t>
            </w:r>
            <w:r w:rsidR="00690C35" w:rsidRPr="000140C2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55A6954" w14:textId="78D4ECBF" w:rsidR="00690C35" w:rsidRPr="00690C35" w:rsidRDefault="00AD3B66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0.104</w:t>
            </w:r>
          </w:p>
        </w:tc>
      </w:tr>
      <w:tr w:rsidR="00690C35" w:rsidRPr="006819E2" w14:paraId="007A2D96" w14:textId="77777777" w:rsidTr="00E321E3">
        <w:tc>
          <w:tcPr>
            <w:tcW w:w="2977" w:type="dxa"/>
          </w:tcPr>
          <w:p w14:paraId="5750D503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5308A6A9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DEE81AE" w14:textId="41BE031C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F(</w:t>
            </w:r>
            <w:r w:rsidR="00AD3B66" w:rsidRPr="00AD3B66">
              <w:rPr>
                <w:sz w:val="20"/>
                <w:szCs w:val="20"/>
              </w:rPr>
              <w:t>3, 4218</w:t>
            </w:r>
            <w:r w:rsidRPr="00AD3B66">
              <w:rPr>
                <w:sz w:val="20"/>
                <w:szCs w:val="20"/>
              </w:rPr>
              <w:t>)=</w:t>
            </w:r>
            <w:r w:rsidR="00AD3B66" w:rsidRPr="00AD3B66">
              <w:rPr>
                <w:sz w:val="20"/>
                <w:szCs w:val="20"/>
              </w:rPr>
              <w:t>2.14</w:t>
            </w:r>
          </w:p>
        </w:tc>
        <w:tc>
          <w:tcPr>
            <w:tcW w:w="2031" w:type="dxa"/>
          </w:tcPr>
          <w:p w14:paraId="11F1B35A" w14:textId="61020476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0.</w:t>
            </w:r>
            <w:r w:rsidR="00AD3B66" w:rsidRPr="00AD3B66">
              <w:rPr>
                <w:sz w:val="20"/>
                <w:szCs w:val="20"/>
              </w:rPr>
              <w:t>093</w:t>
            </w:r>
          </w:p>
        </w:tc>
      </w:tr>
      <w:tr w:rsidR="00690C35" w:rsidRPr="006819E2" w14:paraId="6FE12DFC" w14:textId="77777777" w:rsidTr="00E321E3">
        <w:tc>
          <w:tcPr>
            <w:tcW w:w="2977" w:type="dxa"/>
          </w:tcPr>
          <w:p w14:paraId="6A337535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5324686B" w14:textId="4C076AC2" w:rsidR="00690C35" w:rsidRPr="008C38BA" w:rsidRDefault="008C38BA" w:rsidP="00E321E3">
            <w:pPr>
              <w:jc w:val="center"/>
              <w:rPr>
                <w:sz w:val="20"/>
                <w:szCs w:val="20"/>
              </w:rPr>
            </w:pPr>
            <w:r w:rsidRPr="008C38BA">
              <w:rPr>
                <w:sz w:val="20"/>
                <w:szCs w:val="20"/>
              </w:rPr>
              <w:t>15.7</w:t>
            </w:r>
            <w:r w:rsidR="00690C35" w:rsidRPr="008C38BA">
              <w:rPr>
                <w:sz w:val="20"/>
                <w:szCs w:val="20"/>
              </w:rPr>
              <w:t xml:space="preserve"> (</w:t>
            </w:r>
            <w:r w:rsidRPr="008C38BA">
              <w:rPr>
                <w:sz w:val="20"/>
                <w:szCs w:val="20"/>
              </w:rPr>
              <w:t>14.4-17.0</w:t>
            </w:r>
            <w:r w:rsidR="00690C35" w:rsidRPr="008C38B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6C6A0F8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D1A2A99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13E1AFE8" w14:textId="77777777" w:rsidTr="00E321E3">
        <w:tc>
          <w:tcPr>
            <w:tcW w:w="2977" w:type="dxa"/>
          </w:tcPr>
          <w:p w14:paraId="2CAE06DF" w14:textId="4D55BF63" w:rsidR="00690C35" w:rsidRPr="006819E2" w:rsidRDefault="00690C35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Homosexual</w:t>
            </w:r>
            <w:r w:rsidR="004D7D7C">
              <w:rPr>
                <w:sz w:val="20"/>
                <w:szCs w:val="20"/>
              </w:rPr>
              <w:t xml:space="preserve"> (lesbian or gay)</w:t>
            </w:r>
          </w:p>
        </w:tc>
        <w:tc>
          <w:tcPr>
            <w:tcW w:w="1981" w:type="dxa"/>
          </w:tcPr>
          <w:p w14:paraId="2B4A6943" w14:textId="0E228336" w:rsidR="00690C35" w:rsidRPr="008C38BA" w:rsidRDefault="008C38BA" w:rsidP="00E321E3">
            <w:pPr>
              <w:jc w:val="center"/>
              <w:rPr>
                <w:sz w:val="20"/>
                <w:szCs w:val="20"/>
              </w:rPr>
            </w:pPr>
            <w:r w:rsidRPr="008C38BA">
              <w:rPr>
                <w:sz w:val="20"/>
                <w:szCs w:val="20"/>
              </w:rPr>
              <w:t>17.1</w:t>
            </w:r>
            <w:r w:rsidR="00690C35" w:rsidRPr="008C38BA">
              <w:rPr>
                <w:sz w:val="20"/>
                <w:szCs w:val="20"/>
              </w:rPr>
              <w:t xml:space="preserve"> (</w:t>
            </w:r>
            <w:r w:rsidRPr="008C38BA">
              <w:rPr>
                <w:sz w:val="20"/>
                <w:szCs w:val="20"/>
              </w:rPr>
              <w:t>12.9-22.4</w:t>
            </w:r>
            <w:r w:rsidR="00690C35" w:rsidRPr="008C38B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60B4F76B" w14:textId="6448C03E" w:rsidR="00690C35" w:rsidRPr="004D7D7C" w:rsidRDefault="004D7D7C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1.05</w:t>
            </w:r>
            <w:r w:rsidR="00690C35" w:rsidRPr="004D7D7C">
              <w:rPr>
                <w:sz w:val="20"/>
                <w:szCs w:val="20"/>
              </w:rPr>
              <w:t xml:space="preserve"> (</w:t>
            </w:r>
            <w:r w:rsidRPr="004D7D7C">
              <w:rPr>
                <w:sz w:val="20"/>
                <w:szCs w:val="20"/>
              </w:rPr>
              <w:t>0.64-1.73</w:t>
            </w:r>
            <w:r w:rsidR="00690C35" w:rsidRPr="004D7D7C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984BA09" w14:textId="77049E4C" w:rsidR="00690C35" w:rsidRPr="004D7D7C" w:rsidRDefault="00690C35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0.</w:t>
            </w:r>
            <w:r w:rsidR="004D7D7C" w:rsidRPr="004D7D7C">
              <w:rPr>
                <w:sz w:val="20"/>
                <w:szCs w:val="20"/>
              </w:rPr>
              <w:t>853</w:t>
            </w:r>
          </w:p>
        </w:tc>
      </w:tr>
      <w:tr w:rsidR="00690C35" w:rsidRPr="006819E2" w14:paraId="34A19C45" w14:textId="77777777" w:rsidTr="00E321E3">
        <w:tc>
          <w:tcPr>
            <w:tcW w:w="2977" w:type="dxa"/>
          </w:tcPr>
          <w:p w14:paraId="54AAECCD" w14:textId="45ECBFEC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/other sexual identity</w:t>
            </w:r>
          </w:p>
        </w:tc>
        <w:tc>
          <w:tcPr>
            <w:tcW w:w="1981" w:type="dxa"/>
          </w:tcPr>
          <w:p w14:paraId="3C4B4BC4" w14:textId="2DB2395D" w:rsidR="00690C35" w:rsidRPr="008C38BA" w:rsidRDefault="008C38BA" w:rsidP="00E321E3">
            <w:pPr>
              <w:jc w:val="center"/>
              <w:rPr>
                <w:sz w:val="20"/>
                <w:szCs w:val="20"/>
              </w:rPr>
            </w:pPr>
            <w:r w:rsidRPr="008C38BA">
              <w:rPr>
                <w:sz w:val="20"/>
                <w:szCs w:val="20"/>
              </w:rPr>
              <w:t>21.6</w:t>
            </w:r>
            <w:r w:rsidR="00690C35" w:rsidRPr="008C38BA">
              <w:rPr>
                <w:sz w:val="20"/>
                <w:szCs w:val="20"/>
              </w:rPr>
              <w:t xml:space="preserve"> (</w:t>
            </w:r>
            <w:r w:rsidRPr="008C38BA">
              <w:rPr>
                <w:sz w:val="20"/>
                <w:szCs w:val="20"/>
              </w:rPr>
              <w:t>18.3-25.3</w:t>
            </w:r>
            <w:r w:rsidR="00690C35" w:rsidRPr="008C38B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2FA66922" w14:textId="219E3EC3" w:rsidR="00690C35" w:rsidRPr="004D7D7C" w:rsidRDefault="00690C35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1.</w:t>
            </w:r>
            <w:r w:rsidR="004D7D7C" w:rsidRPr="004D7D7C">
              <w:rPr>
                <w:sz w:val="20"/>
                <w:szCs w:val="20"/>
              </w:rPr>
              <w:t>43</w:t>
            </w:r>
            <w:r w:rsidRPr="004D7D7C">
              <w:rPr>
                <w:sz w:val="20"/>
                <w:szCs w:val="20"/>
              </w:rPr>
              <w:t xml:space="preserve"> (</w:t>
            </w:r>
            <w:r w:rsidR="004D7D7C" w:rsidRPr="004D7D7C">
              <w:rPr>
                <w:sz w:val="20"/>
                <w:szCs w:val="20"/>
              </w:rPr>
              <w:t>1.06-1.93</w:t>
            </w:r>
            <w:r w:rsidRPr="004D7D7C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E1C0968" w14:textId="77777777" w:rsidR="00690C35" w:rsidRPr="004D7D7C" w:rsidRDefault="00690C35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0.604</w:t>
            </w:r>
          </w:p>
        </w:tc>
      </w:tr>
      <w:tr w:rsidR="004D7D7C" w:rsidRPr="006819E2" w14:paraId="70C5616D" w14:textId="77777777" w:rsidTr="00E321E3">
        <w:tc>
          <w:tcPr>
            <w:tcW w:w="2977" w:type="dxa"/>
          </w:tcPr>
          <w:p w14:paraId="67988CAD" w14:textId="77777777" w:rsidR="004D7D7C" w:rsidRDefault="004D7D7C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Unstated</w:t>
            </w:r>
          </w:p>
          <w:p w14:paraId="4385F9C3" w14:textId="1170F5BB" w:rsidR="004D7D7C" w:rsidRPr="006819E2" w:rsidRDefault="004D7D7C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5CB934C" w14:textId="77777777" w:rsidR="004D7D7C" w:rsidRPr="008C38BA" w:rsidRDefault="004D7D7C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DDE7BD6" w14:textId="741E451E" w:rsidR="004D7D7C" w:rsidRPr="004D7D7C" w:rsidRDefault="004D7D7C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1.47 (0.78-2.78)</w:t>
            </w:r>
          </w:p>
        </w:tc>
        <w:tc>
          <w:tcPr>
            <w:tcW w:w="2031" w:type="dxa"/>
          </w:tcPr>
          <w:p w14:paraId="0B41A78C" w14:textId="64F507F7" w:rsidR="004D7D7C" w:rsidRPr="004D7D7C" w:rsidRDefault="004D7D7C" w:rsidP="00E321E3">
            <w:pPr>
              <w:jc w:val="center"/>
              <w:rPr>
                <w:sz w:val="20"/>
                <w:szCs w:val="20"/>
              </w:rPr>
            </w:pPr>
            <w:r w:rsidRPr="004D7D7C">
              <w:rPr>
                <w:sz w:val="20"/>
                <w:szCs w:val="20"/>
              </w:rPr>
              <w:t>0.234</w:t>
            </w:r>
          </w:p>
        </w:tc>
      </w:tr>
      <w:tr w:rsidR="00690C35" w:rsidRPr="006819E2" w14:paraId="10F3FF9D" w14:textId="77777777" w:rsidTr="00E321E3">
        <w:tc>
          <w:tcPr>
            <w:tcW w:w="2977" w:type="dxa"/>
          </w:tcPr>
          <w:p w14:paraId="36F4D377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6961523F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59D28CE" w14:textId="38058B9D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 xml:space="preserve">F(2, </w:t>
            </w:r>
            <w:r w:rsidR="00AD3B66" w:rsidRPr="00AD3B66">
              <w:rPr>
                <w:sz w:val="20"/>
                <w:szCs w:val="20"/>
              </w:rPr>
              <w:t>4219</w:t>
            </w:r>
            <w:r w:rsidRPr="00AD3B66">
              <w:rPr>
                <w:sz w:val="20"/>
                <w:szCs w:val="20"/>
              </w:rPr>
              <w:t>)=</w:t>
            </w:r>
            <w:r w:rsidR="00AD3B66" w:rsidRPr="00AD3B66">
              <w:rPr>
                <w:sz w:val="20"/>
                <w:szCs w:val="20"/>
              </w:rPr>
              <w:t>1.99</w:t>
            </w:r>
          </w:p>
        </w:tc>
        <w:tc>
          <w:tcPr>
            <w:tcW w:w="2031" w:type="dxa"/>
          </w:tcPr>
          <w:p w14:paraId="09335296" w14:textId="7F8DDE5B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0.1</w:t>
            </w:r>
            <w:r w:rsidR="00AD3B66" w:rsidRPr="00AD3B66">
              <w:rPr>
                <w:sz w:val="20"/>
                <w:szCs w:val="20"/>
              </w:rPr>
              <w:t>37</w:t>
            </w:r>
          </w:p>
        </w:tc>
      </w:tr>
      <w:tr w:rsidR="00690C35" w:rsidRPr="006819E2" w14:paraId="02E7B7F3" w14:textId="77777777" w:rsidTr="00E321E3">
        <w:tc>
          <w:tcPr>
            <w:tcW w:w="2977" w:type="dxa"/>
          </w:tcPr>
          <w:p w14:paraId="7BA1E992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0D8A8772" w14:textId="095EF560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15.8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14.5-17.1)</w:t>
            </w:r>
          </w:p>
        </w:tc>
        <w:tc>
          <w:tcPr>
            <w:tcW w:w="2361" w:type="dxa"/>
          </w:tcPr>
          <w:p w14:paraId="167AC834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F5F37AC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16EB5EE9" w14:textId="77777777" w:rsidTr="00E321E3">
        <w:tc>
          <w:tcPr>
            <w:tcW w:w="2977" w:type="dxa"/>
          </w:tcPr>
          <w:p w14:paraId="0E889F80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2A5BAA26" w14:textId="7D8B7572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19.7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14.8-25.8</w:t>
            </w:r>
            <w:r w:rsidR="00690C35" w:rsidRPr="008F2DB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99B4A93" w14:textId="693E1392" w:rsidR="00690C35" w:rsidRPr="00DD59DB" w:rsidRDefault="00690C35" w:rsidP="00E321E3">
            <w:pPr>
              <w:jc w:val="center"/>
              <w:rPr>
                <w:sz w:val="20"/>
                <w:szCs w:val="20"/>
              </w:rPr>
            </w:pPr>
            <w:r w:rsidRPr="00DD59DB">
              <w:rPr>
                <w:sz w:val="20"/>
                <w:szCs w:val="20"/>
              </w:rPr>
              <w:t>1</w:t>
            </w:r>
            <w:r w:rsidR="00DD59DB" w:rsidRPr="00DD59DB">
              <w:rPr>
                <w:sz w:val="20"/>
                <w:szCs w:val="20"/>
              </w:rPr>
              <w:t>.18</w:t>
            </w:r>
            <w:r w:rsidRPr="00DD59DB">
              <w:rPr>
                <w:sz w:val="20"/>
                <w:szCs w:val="20"/>
              </w:rPr>
              <w:t xml:space="preserve"> (0.</w:t>
            </w:r>
            <w:r w:rsidR="00DD59DB" w:rsidRPr="00DD59DB">
              <w:rPr>
                <w:sz w:val="20"/>
                <w:szCs w:val="20"/>
              </w:rPr>
              <w:t>80</w:t>
            </w:r>
            <w:r w:rsidRPr="00DD59DB">
              <w:rPr>
                <w:sz w:val="20"/>
                <w:szCs w:val="20"/>
              </w:rPr>
              <w:t>-</w:t>
            </w:r>
            <w:r w:rsidR="00DD59DB" w:rsidRPr="00DD59DB">
              <w:rPr>
                <w:sz w:val="20"/>
                <w:szCs w:val="20"/>
              </w:rPr>
              <w:t>1.75</w:t>
            </w:r>
            <w:r w:rsidRPr="00DD59D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588A9EA" w14:textId="41FEFAD2" w:rsidR="00690C35" w:rsidRPr="00DD59DB" w:rsidRDefault="00690C35" w:rsidP="00E321E3">
            <w:pPr>
              <w:jc w:val="center"/>
              <w:rPr>
                <w:sz w:val="20"/>
                <w:szCs w:val="20"/>
              </w:rPr>
            </w:pPr>
            <w:r w:rsidRPr="00DD59DB">
              <w:rPr>
                <w:sz w:val="20"/>
                <w:szCs w:val="20"/>
              </w:rPr>
              <w:t>0.</w:t>
            </w:r>
            <w:r w:rsidR="00DD59DB" w:rsidRPr="00DD59DB">
              <w:rPr>
                <w:sz w:val="20"/>
                <w:szCs w:val="20"/>
              </w:rPr>
              <w:t>403</w:t>
            </w:r>
          </w:p>
        </w:tc>
      </w:tr>
      <w:tr w:rsidR="00690C35" w:rsidRPr="006819E2" w14:paraId="12FC6D60" w14:textId="77777777" w:rsidTr="00E321E3">
        <w:tc>
          <w:tcPr>
            <w:tcW w:w="2977" w:type="dxa"/>
          </w:tcPr>
          <w:p w14:paraId="5EA4CF82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73B99746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31ED4B98" w14:textId="26048083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19.7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16.8-23.1</w:t>
            </w:r>
            <w:r w:rsidR="00690C35" w:rsidRPr="008F2DB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779E719" w14:textId="0980D22F" w:rsidR="00690C35" w:rsidRPr="00DD59DB" w:rsidRDefault="00690C35" w:rsidP="00E321E3">
            <w:pPr>
              <w:jc w:val="center"/>
              <w:rPr>
                <w:sz w:val="20"/>
                <w:szCs w:val="20"/>
              </w:rPr>
            </w:pPr>
            <w:r w:rsidRPr="00DD59DB">
              <w:rPr>
                <w:sz w:val="20"/>
                <w:szCs w:val="20"/>
              </w:rPr>
              <w:t>1.</w:t>
            </w:r>
            <w:r w:rsidR="00DD59DB" w:rsidRPr="00DD59DB">
              <w:rPr>
                <w:sz w:val="20"/>
                <w:szCs w:val="20"/>
              </w:rPr>
              <w:t>30</w:t>
            </w:r>
            <w:r w:rsidRPr="00DD59DB">
              <w:rPr>
                <w:sz w:val="20"/>
                <w:szCs w:val="20"/>
              </w:rPr>
              <w:t xml:space="preserve"> </w:t>
            </w:r>
            <w:r w:rsidR="00DD59DB" w:rsidRPr="00DD59DB">
              <w:rPr>
                <w:sz w:val="20"/>
                <w:szCs w:val="20"/>
              </w:rPr>
              <w:t>(0.99-1.71</w:t>
            </w:r>
            <w:r w:rsidRPr="00DD59D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AA3A4F8" w14:textId="21A2F749" w:rsidR="00690C35" w:rsidRPr="00DD59DB" w:rsidRDefault="00DD59DB" w:rsidP="00E321E3">
            <w:pPr>
              <w:jc w:val="center"/>
              <w:rPr>
                <w:sz w:val="20"/>
                <w:szCs w:val="20"/>
              </w:rPr>
            </w:pPr>
            <w:r w:rsidRPr="00DD59DB">
              <w:rPr>
                <w:sz w:val="20"/>
                <w:szCs w:val="20"/>
              </w:rPr>
              <w:t>0.061</w:t>
            </w:r>
          </w:p>
        </w:tc>
      </w:tr>
      <w:tr w:rsidR="00690C35" w:rsidRPr="006819E2" w14:paraId="2F9C184D" w14:textId="77777777" w:rsidTr="00E321E3">
        <w:tc>
          <w:tcPr>
            <w:tcW w:w="2977" w:type="dxa"/>
          </w:tcPr>
          <w:p w14:paraId="78FCC6F3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146958A2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879F82C" w14:textId="7C7D8220" w:rsidR="00690C35" w:rsidRPr="00690C35" w:rsidRDefault="00AD3B66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F(2, 4219)</w:t>
            </w:r>
            <w:r>
              <w:rPr>
                <w:sz w:val="20"/>
                <w:szCs w:val="20"/>
              </w:rPr>
              <w:t>=2.75</w:t>
            </w:r>
          </w:p>
        </w:tc>
        <w:tc>
          <w:tcPr>
            <w:tcW w:w="2031" w:type="dxa"/>
          </w:tcPr>
          <w:p w14:paraId="6A328819" w14:textId="132344A9" w:rsidR="00690C35" w:rsidRPr="00AD3B66" w:rsidRDefault="00AD3B66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0.064</w:t>
            </w:r>
          </w:p>
        </w:tc>
      </w:tr>
      <w:tr w:rsidR="00690C35" w:rsidRPr="006819E2" w14:paraId="4A7FAA60" w14:textId="77777777" w:rsidTr="00E321E3">
        <w:tc>
          <w:tcPr>
            <w:tcW w:w="2977" w:type="dxa"/>
          </w:tcPr>
          <w:p w14:paraId="125D070F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15E4900F" w14:textId="09D06B4A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20.5</w:t>
            </w:r>
            <w:r w:rsidRPr="008F2DB0">
              <w:rPr>
                <w:sz w:val="20"/>
                <w:szCs w:val="20"/>
                <w:vertAlign w:val="superscript"/>
              </w:rPr>
              <w:t>↓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18.4-22.8</w:t>
            </w:r>
            <w:r w:rsidR="00690C35" w:rsidRPr="008F2DB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C775F78" w14:textId="6621B527" w:rsidR="00690C35" w:rsidRPr="0039202C" w:rsidRDefault="0039202C" w:rsidP="00E321E3">
            <w:pPr>
              <w:jc w:val="center"/>
              <w:rPr>
                <w:sz w:val="20"/>
                <w:szCs w:val="20"/>
              </w:rPr>
            </w:pPr>
            <w:r w:rsidRPr="0039202C">
              <w:rPr>
                <w:sz w:val="20"/>
                <w:szCs w:val="20"/>
              </w:rPr>
              <w:t>1.36</w:t>
            </w:r>
            <w:r w:rsidR="00690C35" w:rsidRPr="0039202C">
              <w:rPr>
                <w:sz w:val="20"/>
                <w:szCs w:val="20"/>
              </w:rPr>
              <w:t xml:space="preserve"> (1.</w:t>
            </w:r>
            <w:r w:rsidRPr="0039202C">
              <w:rPr>
                <w:sz w:val="20"/>
                <w:szCs w:val="20"/>
              </w:rPr>
              <w:t>05-1.76</w:t>
            </w:r>
            <w:r w:rsidR="00690C35" w:rsidRPr="0039202C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A967E80" w14:textId="255994DC" w:rsidR="00690C35" w:rsidRPr="008E4295" w:rsidRDefault="0039202C" w:rsidP="00E321E3">
            <w:pPr>
              <w:jc w:val="center"/>
              <w:rPr>
                <w:sz w:val="20"/>
                <w:szCs w:val="20"/>
              </w:rPr>
            </w:pPr>
            <w:r w:rsidRPr="008E4295">
              <w:rPr>
                <w:sz w:val="20"/>
                <w:szCs w:val="20"/>
              </w:rPr>
              <w:t>0.019</w:t>
            </w:r>
          </w:p>
        </w:tc>
      </w:tr>
      <w:tr w:rsidR="00690C35" w:rsidRPr="006819E2" w14:paraId="479A6C75" w14:textId="77777777" w:rsidTr="00E321E3">
        <w:tc>
          <w:tcPr>
            <w:tcW w:w="2977" w:type="dxa"/>
          </w:tcPr>
          <w:p w14:paraId="1EB7EF5B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11663EAB" w14:textId="21EE6FDE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15.9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13.9-18.1</w:t>
            </w:r>
            <w:r w:rsidR="00690C35" w:rsidRPr="008F2DB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A7ED9F9" w14:textId="5E03CD56" w:rsidR="00690C35" w:rsidRPr="0039202C" w:rsidRDefault="00690C35" w:rsidP="00E321E3">
            <w:pPr>
              <w:jc w:val="center"/>
              <w:rPr>
                <w:sz w:val="20"/>
                <w:szCs w:val="20"/>
              </w:rPr>
            </w:pPr>
            <w:r w:rsidRPr="0039202C">
              <w:rPr>
                <w:sz w:val="20"/>
                <w:szCs w:val="20"/>
              </w:rPr>
              <w:t>1.</w:t>
            </w:r>
            <w:r w:rsidR="0039202C" w:rsidRPr="0039202C">
              <w:rPr>
                <w:sz w:val="20"/>
                <w:szCs w:val="20"/>
              </w:rPr>
              <w:t>16</w:t>
            </w:r>
            <w:r w:rsidRPr="0039202C">
              <w:rPr>
                <w:sz w:val="20"/>
                <w:szCs w:val="20"/>
              </w:rPr>
              <w:t xml:space="preserve"> (</w:t>
            </w:r>
            <w:r w:rsidR="0039202C" w:rsidRPr="0039202C">
              <w:rPr>
                <w:sz w:val="20"/>
                <w:szCs w:val="20"/>
              </w:rPr>
              <w:t>0.90-1.48</w:t>
            </w:r>
            <w:r w:rsidRPr="0039202C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F7CF39C" w14:textId="62229B08" w:rsidR="00690C35" w:rsidRPr="0039202C" w:rsidRDefault="0039202C" w:rsidP="00E321E3">
            <w:pPr>
              <w:jc w:val="center"/>
              <w:rPr>
                <w:sz w:val="20"/>
                <w:szCs w:val="20"/>
              </w:rPr>
            </w:pPr>
            <w:r w:rsidRPr="0039202C">
              <w:rPr>
                <w:sz w:val="20"/>
                <w:szCs w:val="20"/>
              </w:rPr>
              <w:t>0.248</w:t>
            </w:r>
          </w:p>
        </w:tc>
      </w:tr>
      <w:tr w:rsidR="00690C35" w:rsidRPr="006819E2" w14:paraId="704C9E92" w14:textId="77777777" w:rsidTr="008F2DB0">
        <w:trPr>
          <w:trHeight w:val="74"/>
        </w:trPr>
        <w:tc>
          <w:tcPr>
            <w:tcW w:w="2977" w:type="dxa"/>
          </w:tcPr>
          <w:p w14:paraId="0A3F949B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4434B874" w14:textId="6AAABCD1" w:rsidR="00690C35" w:rsidRPr="008F2DB0" w:rsidRDefault="008F2DB0" w:rsidP="00E321E3">
            <w:pPr>
              <w:jc w:val="center"/>
              <w:rPr>
                <w:sz w:val="20"/>
                <w:szCs w:val="20"/>
              </w:rPr>
            </w:pPr>
            <w:r w:rsidRPr="008F2DB0">
              <w:rPr>
                <w:sz w:val="20"/>
                <w:szCs w:val="20"/>
              </w:rPr>
              <w:t>13.9</w:t>
            </w:r>
            <w:r w:rsidR="00690C35" w:rsidRPr="008F2DB0">
              <w:rPr>
                <w:sz w:val="20"/>
                <w:szCs w:val="20"/>
              </w:rPr>
              <w:t xml:space="preserve"> (</w:t>
            </w:r>
            <w:r w:rsidRPr="008F2DB0">
              <w:rPr>
                <w:sz w:val="20"/>
                <w:szCs w:val="20"/>
              </w:rPr>
              <w:t>12.1-16.0</w:t>
            </w:r>
            <w:r w:rsidR="00690C35" w:rsidRPr="008F2DB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595122F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2E758F6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675D0FEA" w14:textId="77777777" w:rsidTr="00E321E3">
        <w:tc>
          <w:tcPr>
            <w:tcW w:w="2977" w:type="dxa"/>
          </w:tcPr>
          <w:p w14:paraId="466C32A3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3FDF6AC3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90F829E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6312E80C" w14:textId="77777777" w:rsidR="00690C35" w:rsidRPr="00AD3B66" w:rsidRDefault="00690C35" w:rsidP="00E321E3">
            <w:pPr>
              <w:jc w:val="center"/>
              <w:rPr>
                <w:sz w:val="20"/>
                <w:szCs w:val="20"/>
              </w:rPr>
            </w:pPr>
          </w:p>
        </w:tc>
      </w:tr>
      <w:tr w:rsidR="00690C35" w:rsidRPr="006819E2" w14:paraId="5903F428" w14:textId="77777777" w:rsidTr="00E321E3">
        <w:tc>
          <w:tcPr>
            <w:tcW w:w="2977" w:type="dxa"/>
          </w:tcPr>
          <w:p w14:paraId="78387200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287A5CB8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943B5EA" w14:textId="010566E8" w:rsidR="00690C35" w:rsidRPr="00AD3B66" w:rsidRDefault="00AD3B66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sz w:val="20"/>
                <w:szCs w:val="20"/>
              </w:rPr>
              <w:t>F(2, 4219)=8.92</w:t>
            </w:r>
          </w:p>
        </w:tc>
        <w:tc>
          <w:tcPr>
            <w:tcW w:w="2031" w:type="dxa"/>
          </w:tcPr>
          <w:p w14:paraId="35A6BF41" w14:textId="06A43C2B" w:rsidR="00690C35" w:rsidRPr="00AD3B66" w:rsidRDefault="00AD3B66" w:rsidP="00E321E3">
            <w:pPr>
              <w:jc w:val="center"/>
              <w:rPr>
                <w:sz w:val="20"/>
                <w:szCs w:val="20"/>
              </w:rPr>
            </w:pPr>
            <w:r w:rsidRPr="00AD3B66">
              <w:rPr>
                <w:b/>
                <w:bCs/>
                <w:sz w:val="20"/>
                <w:szCs w:val="20"/>
              </w:rPr>
              <w:t>0.0001</w:t>
            </w:r>
          </w:p>
        </w:tc>
      </w:tr>
      <w:tr w:rsidR="00690C35" w:rsidRPr="006819E2" w14:paraId="1F420E55" w14:textId="77777777" w:rsidTr="00E321E3">
        <w:tc>
          <w:tcPr>
            <w:tcW w:w="2977" w:type="dxa"/>
          </w:tcPr>
          <w:p w14:paraId="07BA90AE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1B4D1724" w14:textId="2682C21D" w:rsidR="00690C35" w:rsidRPr="00D24194" w:rsidRDefault="00D24194" w:rsidP="00E321E3">
            <w:pPr>
              <w:jc w:val="center"/>
              <w:rPr>
                <w:sz w:val="20"/>
                <w:szCs w:val="20"/>
              </w:rPr>
            </w:pPr>
            <w:r w:rsidRPr="00D24194">
              <w:rPr>
                <w:sz w:val="20"/>
                <w:szCs w:val="20"/>
              </w:rPr>
              <w:t>21.3</w:t>
            </w:r>
            <w:r w:rsidR="00690C35" w:rsidRPr="00D24194">
              <w:rPr>
                <w:sz w:val="20"/>
                <w:szCs w:val="20"/>
              </w:rPr>
              <w:t xml:space="preserve"> (</w:t>
            </w:r>
            <w:r w:rsidRPr="00D24194">
              <w:rPr>
                <w:sz w:val="20"/>
                <w:szCs w:val="20"/>
              </w:rPr>
              <w:t>18.6-24.3</w:t>
            </w:r>
            <w:r w:rsidR="00690C35" w:rsidRPr="00D2419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77D6ED5" w14:textId="6175EF4E" w:rsidR="00690C35" w:rsidRPr="003E2191" w:rsidRDefault="0039202C" w:rsidP="00E321E3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1.68</w:t>
            </w:r>
            <w:r w:rsidR="00690C35" w:rsidRPr="003E2191">
              <w:rPr>
                <w:sz w:val="20"/>
                <w:szCs w:val="20"/>
              </w:rPr>
              <w:t xml:space="preserve"> (</w:t>
            </w:r>
            <w:r w:rsidRPr="003E2191">
              <w:rPr>
                <w:sz w:val="20"/>
                <w:szCs w:val="20"/>
              </w:rPr>
              <w:t>1</w:t>
            </w:r>
            <w:r w:rsidR="003E2191" w:rsidRPr="003E2191">
              <w:rPr>
                <w:sz w:val="20"/>
                <w:szCs w:val="20"/>
              </w:rPr>
              <w:t>.</w:t>
            </w:r>
            <w:r w:rsidRPr="003E2191">
              <w:rPr>
                <w:sz w:val="20"/>
                <w:szCs w:val="20"/>
              </w:rPr>
              <w:t>31-2.16</w:t>
            </w:r>
            <w:r w:rsidR="00690C35" w:rsidRPr="003E2191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2211C868" w14:textId="7D8A4968" w:rsidR="00690C35" w:rsidRPr="00690C35" w:rsidRDefault="0039202C" w:rsidP="00E321E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 w:rsidRPr="00AD3B66">
              <w:rPr>
                <w:b/>
                <w:bCs/>
                <w:sz w:val="20"/>
                <w:szCs w:val="20"/>
              </w:rPr>
              <w:t>0.0001</w:t>
            </w:r>
          </w:p>
        </w:tc>
      </w:tr>
      <w:tr w:rsidR="00690C35" w:rsidRPr="006819E2" w14:paraId="326E2ECE" w14:textId="77777777" w:rsidTr="00E321E3">
        <w:tc>
          <w:tcPr>
            <w:tcW w:w="2977" w:type="dxa"/>
          </w:tcPr>
          <w:p w14:paraId="442C9078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7CAF3145" w14:textId="7BB6A657" w:rsidR="00690C35" w:rsidRPr="00D24194" w:rsidRDefault="00D24194" w:rsidP="00E321E3">
            <w:pPr>
              <w:jc w:val="center"/>
              <w:rPr>
                <w:sz w:val="20"/>
                <w:szCs w:val="20"/>
              </w:rPr>
            </w:pPr>
            <w:r w:rsidRPr="00D24194">
              <w:rPr>
                <w:sz w:val="20"/>
                <w:szCs w:val="20"/>
              </w:rPr>
              <w:t>18.1</w:t>
            </w:r>
            <w:r w:rsidR="00690C35" w:rsidRPr="00D24194">
              <w:rPr>
                <w:sz w:val="20"/>
                <w:szCs w:val="20"/>
              </w:rPr>
              <w:t xml:space="preserve"> (</w:t>
            </w:r>
            <w:r w:rsidRPr="00D24194">
              <w:rPr>
                <w:sz w:val="20"/>
                <w:szCs w:val="20"/>
              </w:rPr>
              <w:t>15.9-20.6)</w:t>
            </w:r>
          </w:p>
        </w:tc>
        <w:tc>
          <w:tcPr>
            <w:tcW w:w="2361" w:type="dxa"/>
          </w:tcPr>
          <w:p w14:paraId="6802108F" w14:textId="6E9F202E" w:rsidR="00690C35" w:rsidRPr="003E2191" w:rsidRDefault="00690C35" w:rsidP="00E321E3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1.</w:t>
            </w:r>
            <w:r w:rsidR="003E2191" w:rsidRPr="003E2191">
              <w:rPr>
                <w:sz w:val="20"/>
                <w:szCs w:val="20"/>
              </w:rPr>
              <w:t>39</w:t>
            </w:r>
            <w:r w:rsidRPr="003E2191">
              <w:rPr>
                <w:sz w:val="20"/>
                <w:szCs w:val="20"/>
              </w:rPr>
              <w:t xml:space="preserve"> (</w:t>
            </w:r>
            <w:r w:rsidR="003E2191" w:rsidRPr="003E2191">
              <w:rPr>
                <w:sz w:val="20"/>
                <w:szCs w:val="20"/>
              </w:rPr>
              <w:t>1.11-1.74)</w:t>
            </w:r>
          </w:p>
        </w:tc>
        <w:tc>
          <w:tcPr>
            <w:tcW w:w="2031" w:type="dxa"/>
          </w:tcPr>
          <w:p w14:paraId="32423EC1" w14:textId="17B95B21" w:rsidR="00690C35" w:rsidRPr="00F13514" w:rsidRDefault="0039202C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0.004</w:t>
            </w:r>
          </w:p>
        </w:tc>
      </w:tr>
      <w:tr w:rsidR="00690C35" w:rsidRPr="006819E2" w14:paraId="158AB711" w14:textId="77777777" w:rsidTr="00E321E3">
        <w:tc>
          <w:tcPr>
            <w:tcW w:w="2977" w:type="dxa"/>
          </w:tcPr>
          <w:p w14:paraId="4806739F" w14:textId="77777777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3A8E6BFC" w14:textId="77777777" w:rsidR="00690C35" w:rsidRPr="006819E2" w:rsidRDefault="00690C3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4D1787E" w14:textId="4E4F2AEE" w:rsidR="00690C35" w:rsidRPr="00D24194" w:rsidRDefault="00D24194" w:rsidP="00E321E3">
            <w:pPr>
              <w:jc w:val="center"/>
              <w:rPr>
                <w:sz w:val="20"/>
                <w:szCs w:val="20"/>
              </w:rPr>
            </w:pPr>
            <w:r w:rsidRPr="00D24194">
              <w:rPr>
                <w:sz w:val="20"/>
                <w:szCs w:val="20"/>
              </w:rPr>
              <w:t>12.6</w:t>
            </w:r>
            <w:r w:rsidR="00690C35" w:rsidRPr="00D24194">
              <w:rPr>
                <w:sz w:val="20"/>
                <w:szCs w:val="20"/>
              </w:rPr>
              <w:t xml:space="preserve"> (</w:t>
            </w:r>
            <w:r w:rsidRPr="00D24194">
              <w:rPr>
                <w:sz w:val="20"/>
                <w:szCs w:val="20"/>
              </w:rPr>
              <w:t>11.0-14.3</w:t>
            </w:r>
            <w:r w:rsidR="00690C35" w:rsidRPr="00D2419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3083A5C" w14:textId="77777777" w:rsidR="00690C35" w:rsidRPr="00DF63FD" w:rsidRDefault="00690C35" w:rsidP="00E321E3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DB3CB4B" w14:textId="77777777" w:rsidR="00690C35" w:rsidRPr="00DF63FD" w:rsidRDefault="00690C35" w:rsidP="00E321E3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</w:tr>
      <w:tr w:rsidR="00690C35" w:rsidRPr="006819E2" w14:paraId="47B01C1B" w14:textId="77777777" w:rsidTr="00E321E3">
        <w:tc>
          <w:tcPr>
            <w:tcW w:w="2977" w:type="dxa"/>
          </w:tcPr>
          <w:p w14:paraId="059DD135" w14:textId="77777777" w:rsidR="00690C35" w:rsidRPr="006819E2" w:rsidRDefault="00690C3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126FA36A" w14:textId="77777777" w:rsidR="00690C35" w:rsidRPr="00690C35" w:rsidRDefault="00690C3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FDCE615" w14:textId="6A5BC1A7" w:rsidR="00690C35" w:rsidRPr="00DF63FD" w:rsidRDefault="00AD3B66" w:rsidP="00E321E3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F(1, 4420)=15.73</w:t>
            </w:r>
          </w:p>
        </w:tc>
        <w:tc>
          <w:tcPr>
            <w:tcW w:w="2031" w:type="dxa"/>
          </w:tcPr>
          <w:p w14:paraId="3873A5E5" w14:textId="2166FA7C" w:rsidR="00690C35" w:rsidRPr="00DF63FD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F63FD">
              <w:rPr>
                <w:b/>
                <w:bCs/>
                <w:sz w:val="20"/>
                <w:szCs w:val="20"/>
              </w:rPr>
              <w:t>0.0001</w:t>
            </w:r>
          </w:p>
        </w:tc>
      </w:tr>
      <w:tr w:rsidR="00690C35" w:rsidRPr="006819E2" w14:paraId="03F23891" w14:textId="77777777" w:rsidTr="00E321E3">
        <w:tc>
          <w:tcPr>
            <w:tcW w:w="2977" w:type="dxa"/>
          </w:tcPr>
          <w:p w14:paraId="2B189F23" w14:textId="42628DEE" w:rsidR="00690C35" w:rsidRPr="006819E2" w:rsidRDefault="00690C3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6A9DCAFE" w14:textId="7A6270EE" w:rsidR="00690C35" w:rsidRPr="00D24194" w:rsidRDefault="00D24194" w:rsidP="00E321E3">
            <w:pPr>
              <w:jc w:val="center"/>
              <w:rPr>
                <w:sz w:val="20"/>
                <w:szCs w:val="20"/>
              </w:rPr>
            </w:pPr>
            <w:r w:rsidRPr="00D24194">
              <w:rPr>
                <w:sz w:val="20"/>
                <w:szCs w:val="20"/>
              </w:rPr>
              <w:t>22.6</w:t>
            </w:r>
            <w:r w:rsidR="00690C35" w:rsidRPr="00D24194">
              <w:rPr>
                <w:sz w:val="20"/>
                <w:szCs w:val="20"/>
              </w:rPr>
              <w:t xml:space="preserve"> (</w:t>
            </w:r>
            <w:r w:rsidRPr="00D24194">
              <w:rPr>
                <w:sz w:val="20"/>
                <w:szCs w:val="20"/>
              </w:rPr>
              <w:t>20.3-25.2</w:t>
            </w:r>
            <w:r w:rsidR="00690C35" w:rsidRPr="00D2419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428164D7" w14:textId="584B2CA1" w:rsidR="00690C35" w:rsidRPr="003E2191" w:rsidRDefault="00690C35" w:rsidP="00E321E3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1.</w:t>
            </w:r>
            <w:r w:rsidR="003E2191" w:rsidRPr="003E2191">
              <w:rPr>
                <w:sz w:val="20"/>
                <w:szCs w:val="20"/>
              </w:rPr>
              <w:t>52</w:t>
            </w:r>
            <w:r w:rsidRPr="003E2191">
              <w:rPr>
                <w:sz w:val="20"/>
                <w:szCs w:val="20"/>
              </w:rPr>
              <w:t xml:space="preserve"> (1.</w:t>
            </w:r>
            <w:r w:rsidR="003E2191" w:rsidRPr="003E2191">
              <w:rPr>
                <w:sz w:val="20"/>
                <w:szCs w:val="20"/>
              </w:rPr>
              <w:t>24</w:t>
            </w:r>
            <w:r w:rsidRPr="003E2191">
              <w:rPr>
                <w:sz w:val="20"/>
                <w:szCs w:val="20"/>
              </w:rPr>
              <w:t>-</w:t>
            </w:r>
            <w:r w:rsidR="003E2191" w:rsidRPr="003E2191">
              <w:rPr>
                <w:sz w:val="20"/>
                <w:szCs w:val="20"/>
              </w:rPr>
              <w:t>1.88</w:t>
            </w:r>
            <w:r w:rsidRPr="003E2191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9065B87" w14:textId="77777777" w:rsidR="00690C35" w:rsidRPr="003E2191" w:rsidRDefault="00690C3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3E219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05B30D7C" w14:textId="77777777" w:rsidTr="00E321E3">
        <w:tc>
          <w:tcPr>
            <w:tcW w:w="2977" w:type="dxa"/>
          </w:tcPr>
          <w:p w14:paraId="21821423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35BBDD91" w14:textId="6537E15C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32FE037" w14:textId="2BCD777D" w:rsidR="000E0C90" w:rsidRPr="00D24194" w:rsidRDefault="000E0C90" w:rsidP="000E0C90">
            <w:pPr>
              <w:jc w:val="center"/>
              <w:rPr>
                <w:sz w:val="20"/>
                <w:szCs w:val="20"/>
              </w:rPr>
            </w:pPr>
            <w:r w:rsidRPr="00D24194">
              <w:rPr>
                <w:sz w:val="20"/>
                <w:szCs w:val="20"/>
              </w:rPr>
              <w:t>14.1 (12.8-15.5)</w:t>
            </w:r>
          </w:p>
        </w:tc>
        <w:tc>
          <w:tcPr>
            <w:tcW w:w="2361" w:type="dxa"/>
          </w:tcPr>
          <w:p w14:paraId="5EB95DF8" w14:textId="046DD3ED" w:rsidR="000E0C90" w:rsidRPr="003E2191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0856D196" w14:textId="0467D297" w:rsidR="000E0C90" w:rsidRPr="003E2191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0DEAF290" w14:textId="77777777" w:rsidTr="00E321E3">
        <w:tc>
          <w:tcPr>
            <w:tcW w:w="2977" w:type="dxa"/>
          </w:tcPr>
          <w:p w14:paraId="7E70C327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46FB9D03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DC36105" w14:textId="2FCE81CB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F(2, 4219)=0.02</w:t>
            </w:r>
          </w:p>
        </w:tc>
        <w:tc>
          <w:tcPr>
            <w:tcW w:w="2031" w:type="dxa"/>
          </w:tcPr>
          <w:p w14:paraId="0B6DC9FF" w14:textId="18F8EFBF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0.981</w:t>
            </w:r>
          </w:p>
        </w:tc>
      </w:tr>
      <w:tr w:rsidR="000E0C90" w:rsidRPr="006819E2" w14:paraId="2C90644B" w14:textId="77777777" w:rsidTr="00E321E3">
        <w:tc>
          <w:tcPr>
            <w:tcW w:w="2977" w:type="dxa"/>
          </w:tcPr>
          <w:p w14:paraId="09683743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7E1CBA9C" w14:textId="60164431" w:rsidR="000E0C90" w:rsidRPr="00802923" w:rsidRDefault="000E0C90" w:rsidP="000E0C90">
            <w:pPr>
              <w:jc w:val="center"/>
              <w:rPr>
                <w:sz w:val="20"/>
                <w:szCs w:val="20"/>
              </w:rPr>
            </w:pPr>
            <w:r w:rsidRPr="00802923">
              <w:rPr>
                <w:sz w:val="20"/>
                <w:szCs w:val="20"/>
              </w:rPr>
              <w:t>16.4 (14.4-18.7)</w:t>
            </w:r>
          </w:p>
        </w:tc>
        <w:tc>
          <w:tcPr>
            <w:tcW w:w="2361" w:type="dxa"/>
          </w:tcPr>
          <w:p w14:paraId="2F2FF87F" w14:textId="77777777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5E5CE37F" w14:textId="77777777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48936379" w14:textId="77777777" w:rsidTr="00E321E3">
        <w:tc>
          <w:tcPr>
            <w:tcW w:w="2977" w:type="dxa"/>
          </w:tcPr>
          <w:p w14:paraId="3A644CF7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34E970A7" w14:textId="084F099A" w:rsidR="000E0C90" w:rsidRPr="00802923" w:rsidRDefault="000E0C90" w:rsidP="000E0C90">
            <w:pPr>
              <w:jc w:val="center"/>
              <w:rPr>
                <w:sz w:val="20"/>
                <w:szCs w:val="20"/>
              </w:rPr>
            </w:pPr>
            <w:r w:rsidRPr="00802923">
              <w:rPr>
                <w:sz w:val="20"/>
                <w:szCs w:val="20"/>
              </w:rPr>
              <w:t>16.9 (14.4-19.8)</w:t>
            </w:r>
          </w:p>
        </w:tc>
        <w:tc>
          <w:tcPr>
            <w:tcW w:w="2361" w:type="dxa"/>
          </w:tcPr>
          <w:p w14:paraId="7A939719" w14:textId="17B2C17E" w:rsidR="000E0C90" w:rsidRPr="003E2191" w:rsidRDefault="000E0C90" w:rsidP="000E0C90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1.00 (0.77-1.31)</w:t>
            </w:r>
          </w:p>
        </w:tc>
        <w:tc>
          <w:tcPr>
            <w:tcW w:w="2031" w:type="dxa"/>
          </w:tcPr>
          <w:p w14:paraId="0B189185" w14:textId="40EC927B" w:rsidR="000E0C90" w:rsidRPr="003E2191" w:rsidRDefault="000E0C90" w:rsidP="000E0C90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0.980</w:t>
            </w:r>
          </w:p>
        </w:tc>
      </w:tr>
      <w:tr w:rsidR="000E0C90" w:rsidRPr="006819E2" w14:paraId="5810D4B3" w14:textId="77777777" w:rsidTr="00E321E3">
        <w:tc>
          <w:tcPr>
            <w:tcW w:w="2977" w:type="dxa"/>
          </w:tcPr>
          <w:p w14:paraId="595BEFB9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37087316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A33D587" w14:textId="2D26839F" w:rsidR="000E0C90" w:rsidRPr="00802923" w:rsidRDefault="000E0C90" w:rsidP="000E0C90">
            <w:pPr>
              <w:jc w:val="center"/>
              <w:rPr>
                <w:sz w:val="20"/>
                <w:szCs w:val="20"/>
              </w:rPr>
            </w:pPr>
            <w:r w:rsidRPr="00802923">
              <w:rPr>
                <w:sz w:val="20"/>
                <w:szCs w:val="20"/>
              </w:rPr>
              <w:t>16.8 (15.1-18.6)</w:t>
            </w:r>
          </w:p>
        </w:tc>
        <w:tc>
          <w:tcPr>
            <w:tcW w:w="2361" w:type="dxa"/>
          </w:tcPr>
          <w:p w14:paraId="11938146" w14:textId="762BF82F" w:rsidR="000E0C90" w:rsidRPr="003E2191" w:rsidRDefault="000E0C90" w:rsidP="000E0C90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1.02 (0.82-1.28)</w:t>
            </w:r>
          </w:p>
        </w:tc>
        <w:tc>
          <w:tcPr>
            <w:tcW w:w="2031" w:type="dxa"/>
          </w:tcPr>
          <w:p w14:paraId="62D31D1D" w14:textId="4EE6CA5E" w:rsidR="000E0C90" w:rsidRPr="003E2191" w:rsidRDefault="000E0C90" w:rsidP="000E0C90">
            <w:pPr>
              <w:jc w:val="center"/>
              <w:rPr>
                <w:sz w:val="20"/>
                <w:szCs w:val="20"/>
              </w:rPr>
            </w:pPr>
            <w:r w:rsidRPr="003E2191">
              <w:rPr>
                <w:sz w:val="20"/>
                <w:szCs w:val="20"/>
              </w:rPr>
              <w:t>0.858</w:t>
            </w:r>
          </w:p>
        </w:tc>
      </w:tr>
      <w:tr w:rsidR="000E0C90" w:rsidRPr="006819E2" w14:paraId="00B84356" w14:textId="77777777" w:rsidTr="00E321E3">
        <w:tc>
          <w:tcPr>
            <w:tcW w:w="2977" w:type="dxa"/>
          </w:tcPr>
          <w:p w14:paraId="18BCB7D6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1AE55A4C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BC5C902" w14:textId="7663773B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F(1, 4420)=0.77</w:t>
            </w:r>
          </w:p>
        </w:tc>
        <w:tc>
          <w:tcPr>
            <w:tcW w:w="2031" w:type="dxa"/>
          </w:tcPr>
          <w:p w14:paraId="1DBD42CC" w14:textId="7DF29BAD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0.380</w:t>
            </w:r>
          </w:p>
        </w:tc>
      </w:tr>
      <w:tr w:rsidR="000E0C90" w:rsidRPr="006819E2" w14:paraId="30A35577" w14:textId="77777777" w:rsidTr="00E321E3">
        <w:tc>
          <w:tcPr>
            <w:tcW w:w="2977" w:type="dxa"/>
          </w:tcPr>
          <w:p w14:paraId="37FBE8B3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561AE62E" w14:textId="3962A11B" w:rsidR="000E0C90" w:rsidRPr="00802923" w:rsidRDefault="000E0C90" w:rsidP="000E0C90">
            <w:pPr>
              <w:jc w:val="center"/>
              <w:rPr>
                <w:sz w:val="20"/>
                <w:szCs w:val="20"/>
              </w:rPr>
            </w:pPr>
            <w:r w:rsidRPr="00802923">
              <w:rPr>
                <w:sz w:val="20"/>
                <w:szCs w:val="20"/>
              </w:rPr>
              <w:t>16.8 (15.6-18.1)</w:t>
            </w:r>
          </w:p>
        </w:tc>
        <w:tc>
          <w:tcPr>
            <w:tcW w:w="2361" w:type="dxa"/>
          </w:tcPr>
          <w:p w14:paraId="60FD5F21" w14:textId="77777777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3376ED2" w14:textId="77777777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12A75446" w14:textId="77777777" w:rsidTr="00E321E3">
        <w:tc>
          <w:tcPr>
            <w:tcW w:w="2977" w:type="dxa"/>
          </w:tcPr>
          <w:p w14:paraId="051294B8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34E00C32" w14:textId="72C29A5E" w:rsidR="000E0C90" w:rsidRPr="00802923" w:rsidRDefault="000E0C90" w:rsidP="000E0C90">
            <w:pPr>
              <w:jc w:val="center"/>
              <w:rPr>
                <w:sz w:val="20"/>
                <w:szCs w:val="20"/>
              </w:rPr>
            </w:pPr>
            <w:r w:rsidRPr="00802923">
              <w:rPr>
                <w:sz w:val="20"/>
                <w:szCs w:val="20"/>
              </w:rPr>
              <w:t>15.2 (11.9-19.2)</w:t>
            </w:r>
          </w:p>
        </w:tc>
        <w:tc>
          <w:tcPr>
            <w:tcW w:w="2361" w:type="dxa"/>
          </w:tcPr>
          <w:p w14:paraId="12409A3B" w14:textId="19A7C718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1.17 (0.82-1.67)</w:t>
            </w:r>
          </w:p>
        </w:tc>
        <w:tc>
          <w:tcPr>
            <w:tcW w:w="2031" w:type="dxa"/>
          </w:tcPr>
          <w:p w14:paraId="53698886" w14:textId="548764D9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0.380</w:t>
            </w:r>
          </w:p>
        </w:tc>
      </w:tr>
      <w:tr w:rsidR="000E0C90" w:rsidRPr="006819E2" w14:paraId="1D3AE2F1" w14:textId="77777777" w:rsidTr="00E321E3">
        <w:tc>
          <w:tcPr>
            <w:tcW w:w="2977" w:type="dxa"/>
          </w:tcPr>
          <w:p w14:paraId="3858C1DE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0124394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7B76E1E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3083735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819E2" w14:paraId="10E66BFD" w14:textId="77777777" w:rsidTr="00E321E3">
        <w:trPr>
          <w:trHeight w:val="586"/>
        </w:trPr>
        <w:tc>
          <w:tcPr>
            <w:tcW w:w="2977" w:type="dxa"/>
          </w:tcPr>
          <w:p w14:paraId="77210699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49070D9F" w14:textId="77777777" w:rsidR="000E0C90" w:rsidRPr="00690C35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EA27849" w14:textId="58F724D0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F(2, 4219)=0.77</w:t>
            </w:r>
          </w:p>
        </w:tc>
        <w:tc>
          <w:tcPr>
            <w:tcW w:w="2031" w:type="dxa"/>
          </w:tcPr>
          <w:p w14:paraId="29ED5519" w14:textId="2D7A6179" w:rsidR="000E0C90" w:rsidRPr="00DF63FD" w:rsidRDefault="000E0C90" w:rsidP="000E0C90">
            <w:pPr>
              <w:jc w:val="center"/>
              <w:rPr>
                <w:sz w:val="20"/>
                <w:szCs w:val="20"/>
              </w:rPr>
            </w:pPr>
            <w:r w:rsidRPr="00DF63FD">
              <w:rPr>
                <w:sz w:val="20"/>
                <w:szCs w:val="20"/>
              </w:rPr>
              <w:t>0.464</w:t>
            </w:r>
          </w:p>
        </w:tc>
      </w:tr>
      <w:tr w:rsidR="000E0C90" w:rsidRPr="006819E2" w14:paraId="62A5F1C8" w14:textId="77777777" w:rsidTr="00E321E3">
        <w:tc>
          <w:tcPr>
            <w:tcW w:w="2977" w:type="dxa"/>
          </w:tcPr>
          <w:p w14:paraId="72C97C75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36B89382" w14:textId="495610EA" w:rsidR="000E0C90" w:rsidRPr="00935B52" w:rsidRDefault="000E0C90" w:rsidP="000E0C90">
            <w:pPr>
              <w:jc w:val="center"/>
              <w:rPr>
                <w:sz w:val="20"/>
                <w:szCs w:val="20"/>
              </w:rPr>
            </w:pPr>
            <w:r w:rsidRPr="00935B52">
              <w:rPr>
                <w:sz w:val="20"/>
                <w:szCs w:val="20"/>
              </w:rPr>
              <w:t>17.0 (15.4-18.7)</w:t>
            </w:r>
          </w:p>
        </w:tc>
        <w:tc>
          <w:tcPr>
            <w:tcW w:w="2361" w:type="dxa"/>
          </w:tcPr>
          <w:p w14:paraId="61FFB791" w14:textId="4FD6309D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1.16 (0.90-1.48)</w:t>
            </w:r>
          </w:p>
        </w:tc>
        <w:tc>
          <w:tcPr>
            <w:tcW w:w="2031" w:type="dxa"/>
          </w:tcPr>
          <w:p w14:paraId="2A32319C" w14:textId="301872FC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0.237</w:t>
            </w:r>
          </w:p>
        </w:tc>
      </w:tr>
      <w:tr w:rsidR="000E0C90" w:rsidRPr="006819E2" w14:paraId="78C75269" w14:textId="77777777" w:rsidTr="00E321E3">
        <w:tc>
          <w:tcPr>
            <w:tcW w:w="2977" w:type="dxa"/>
          </w:tcPr>
          <w:p w14:paraId="133963C5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1BB53571" w14:textId="52D921C3" w:rsidR="000E0C90" w:rsidRPr="00935B52" w:rsidRDefault="000E0C90" w:rsidP="000E0C90">
            <w:pPr>
              <w:jc w:val="center"/>
              <w:rPr>
                <w:sz w:val="20"/>
                <w:szCs w:val="20"/>
              </w:rPr>
            </w:pPr>
            <w:r w:rsidRPr="00935B52">
              <w:rPr>
                <w:sz w:val="20"/>
                <w:szCs w:val="20"/>
              </w:rPr>
              <w:t>17.6 (15.3-20.1)</w:t>
            </w:r>
          </w:p>
        </w:tc>
        <w:tc>
          <w:tcPr>
            <w:tcW w:w="2361" w:type="dxa"/>
          </w:tcPr>
          <w:p w14:paraId="11CFDE5C" w14:textId="7D0DC6AF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1.16 (0.88-1.54)</w:t>
            </w:r>
          </w:p>
        </w:tc>
        <w:tc>
          <w:tcPr>
            <w:tcW w:w="2031" w:type="dxa"/>
          </w:tcPr>
          <w:p w14:paraId="6E922CA3" w14:textId="61ECD772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0.296</w:t>
            </w:r>
          </w:p>
        </w:tc>
      </w:tr>
      <w:tr w:rsidR="000E0C90" w:rsidRPr="006819E2" w14:paraId="724B8B83" w14:textId="77777777" w:rsidTr="00E321E3">
        <w:tc>
          <w:tcPr>
            <w:tcW w:w="2977" w:type="dxa"/>
          </w:tcPr>
          <w:p w14:paraId="11B18740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629E5486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1D944F" w14:textId="62F9D317" w:rsidR="000E0C90" w:rsidRPr="00935B52" w:rsidRDefault="000E0C90" w:rsidP="000E0C90">
            <w:pPr>
              <w:jc w:val="center"/>
              <w:rPr>
                <w:sz w:val="20"/>
                <w:szCs w:val="20"/>
              </w:rPr>
            </w:pPr>
            <w:r w:rsidRPr="00935B52">
              <w:rPr>
                <w:sz w:val="20"/>
                <w:szCs w:val="20"/>
              </w:rPr>
              <w:t>14.5</w:t>
            </w:r>
            <w:r w:rsidRPr="00935B52">
              <w:rPr>
                <w:sz w:val="20"/>
                <w:szCs w:val="20"/>
                <w:vertAlign w:val="superscript"/>
              </w:rPr>
              <w:t>↓</w:t>
            </w:r>
            <w:r w:rsidRPr="00935B52">
              <w:rPr>
                <w:sz w:val="20"/>
                <w:szCs w:val="20"/>
              </w:rPr>
              <w:t xml:space="preserve"> (12.2-17.1)</w:t>
            </w:r>
          </w:p>
        </w:tc>
        <w:tc>
          <w:tcPr>
            <w:tcW w:w="2361" w:type="dxa"/>
          </w:tcPr>
          <w:p w14:paraId="5CCF8FA9" w14:textId="77777777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1C73511" w14:textId="77777777" w:rsidR="000E0C90" w:rsidRPr="00C26A9C" w:rsidRDefault="000E0C90" w:rsidP="000E0C90">
            <w:pPr>
              <w:jc w:val="center"/>
              <w:rPr>
                <w:sz w:val="20"/>
                <w:szCs w:val="20"/>
              </w:rPr>
            </w:pPr>
            <w:r w:rsidRPr="00C26A9C">
              <w:rPr>
                <w:sz w:val="20"/>
                <w:szCs w:val="20"/>
              </w:rPr>
              <w:t>--ref--</w:t>
            </w:r>
          </w:p>
        </w:tc>
      </w:tr>
    </w:tbl>
    <w:p w14:paraId="00B5E228" w14:textId="74547510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0DA135F8" w14:textId="77777777" w:rsidR="00690C35" w:rsidRPr="006819E2" w:rsidRDefault="00690C35" w:rsidP="00690C3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7CA03438" w14:textId="77777777" w:rsidR="00690C35" w:rsidRPr="006819E2" w:rsidRDefault="00690C35" w:rsidP="00690C3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1A926F25" w14:textId="1FE643CA" w:rsidR="00690C35" w:rsidRDefault="00690C35" w:rsidP="006C419A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64260DB8" w14:textId="77777777" w:rsidR="006C419A" w:rsidRPr="006C419A" w:rsidRDefault="006C419A" w:rsidP="006C419A">
      <w:pPr>
        <w:spacing w:after="0" w:line="240" w:lineRule="auto"/>
        <w:rPr>
          <w:sz w:val="18"/>
          <w:szCs w:val="18"/>
        </w:rPr>
      </w:pPr>
    </w:p>
    <w:p w14:paraId="32BD0FDB" w14:textId="5492E3FA" w:rsidR="005E3274" w:rsidRPr="006819E2" w:rsidRDefault="005E3274" w:rsidP="005E3274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>
        <w:rPr>
          <w:i w:val="0"/>
          <w:iCs w:val="0"/>
          <w:color w:val="auto"/>
          <w:sz w:val="22"/>
          <w:szCs w:val="22"/>
        </w:rPr>
        <w:t>3</w:t>
      </w:r>
      <w:r w:rsidRPr="006819E2">
        <w:rPr>
          <w:i w:val="0"/>
          <w:iCs w:val="0"/>
          <w:color w:val="auto"/>
          <w:sz w:val="22"/>
          <w:szCs w:val="22"/>
        </w:rPr>
        <w:t xml:space="preserve">. </w:t>
      </w:r>
      <w:r>
        <w:rPr>
          <w:i w:val="0"/>
          <w:iCs w:val="0"/>
          <w:color w:val="auto"/>
          <w:sz w:val="22"/>
          <w:szCs w:val="22"/>
        </w:rPr>
        <w:t>Regularly used cannabis at work or school</w:t>
      </w:r>
      <w:r w:rsidR="006C419A">
        <w:rPr>
          <w:i w:val="0"/>
          <w:iCs w:val="0"/>
          <w:color w:val="auto"/>
          <w:sz w:val="22"/>
          <w:szCs w:val="22"/>
          <w:vertAlign w:val="superscript"/>
        </w:rPr>
        <w:t xml:space="preserve"> a</w:t>
      </w:r>
      <w:r w:rsidRPr="006819E2">
        <w:rPr>
          <w:i w:val="0"/>
          <w:iCs w:val="0"/>
          <w:color w:val="auto"/>
          <w:sz w:val="22"/>
          <w:szCs w:val="22"/>
        </w:rPr>
        <w:t xml:space="preserve"> in the past 12 months, among past 12-month cannabis consumers, 2023-2024 Canadian Cannabis Survey (n=</w:t>
      </w:r>
      <w:r>
        <w:rPr>
          <w:i w:val="0"/>
          <w:iCs w:val="0"/>
          <w:color w:val="auto"/>
          <w:sz w:val="22"/>
          <w:szCs w:val="22"/>
        </w:rPr>
        <w:t>6,267</w:t>
      </w:r>
      <w:r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5E3274" w:rsidRPr="006819E2" w14:paraId="28C3E4B9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1613C3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C00D317" w14:textId="77777777" w:rsidR="005E3274" w:rsidRPr="006819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26AEFC7D" w14:textId="77777777" w:rsidR="005E3274" w:rsidRPr="006819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221906CD" w14:textId="77777777" w:rsidR="005E3274" w:rsidRPr="006819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3526B393" w14:textId="77777777" w:rsidR="005E3274" w:rsidRPr="006819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5E3274" w:rsidRPr="006819E2" w14:paraId="51A66F85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2A4A45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37703AB1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7887B6E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290E0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6</w:t>
            </w:r>
            <w:r w:rsidRPr="00290E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6.8-8.8</w:t>
            </w:r>
            <w:r w:rsidRPr="00290E0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9F410B6" w14:textId="77777777" w:rsidR="005E3274" w:rsidRPr="0039472F" w:rsidRDefault="005E3274" w:rsidP="00E321E3">
            <w:pPr>
              <w:jc w:val="center"/>
              <w:rPr>
                <w:sz w:val="20"/>
                <w:szCs w:val="20"/>
              </w:rPr>
            </w:pPr>
            <w:r w:rsidRPr="0039472F">
              <w:rPr>
                <w:sz w:val="20"/>
                <w:szCs w:val="20"/>
              </w:rPr>
              <w:t>F(21,</w:t>
            </w:r>
            <w:r>
              <w:rPr>
                <w:sz w:val="20"/>
                <w:szCs w:val="20"/>
              </w:rPr>
              <w:t xml:space="preserve"> </w:t>
            </w:r>
            <w:r w:rsidRPr="0039472F">
              <w:rPr>
                <w:sz w:val="20"/>
                <w:szCs w:val="20"/>
              </w:rPr>
              <w:t>6471)=11.79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23320995" w14:textId="77777777" w:rsidR="005E3274" w:rsidRPr="0039472F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39472F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3958E8CB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79112BB6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lastRenderedPageBreak/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22C6E2A0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42F0D131" w14:textId="77777777" w:rsidR="005E3274" w:rsidRPr="0039472F" w:rsidRDefault="005E3274" w:rsidP="00E321E3">
            <w:pPr>
              <w:jc w:val="center"/>
              <w:rPr>
                <w:sz w:val="20"/>
                <w:szCs w:val="20"/>
              </w:rPr>
            </w:pPr>
            <w:r w:rsidRPr="0039472F">
              <w:rPr>
                <w:sz w:val="20"/>
                <w:szCs w:val="20"/>
              </w:rPr>
              <w:t>F(55,</w:t>
            </w:r>
            <w:r>
              <w:rPr>
                <w:sz w:val="20"/>
                <w:szCs w:val="20"/>
              </w:rPr>
              <w:t xml:space="preserve"> </w:t>
            </w:r>
            <w:r w:rsidRPr="0039472F">
              <w:rPr>
                <w:sz w:val="20"/>
                <w:szCs w:val="20"/>
              </w:rPr>
              <w:t>6487)=7.15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2B962011" w14:textId="77777777" w:rsidR="005E3274" w:rsidRPr="0039472F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39472F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241F8933" w14:textId="77777777" w:rsidTr="00E321E3">
        <w:tc>
          <w:tcPr>
            <w:tcW w:w="2977" w:type="dxa"/>
          </w:tcPr>
          <w:p w14:paraId="22E78B90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27E1E8A8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16.0 (13.2-19.2)</w:t>
            </w:r>
          </w:p>
        </w:tc>
        <w:tc>
          <w:tcPr>
            <w:tcW w:w="2361" w:type="dxa"/>
          </w:tcPr>
          <w:p w14:paraId="20A74A9A" w14:textId="77777777" w:rsidR="005E3274" w:rsidRPr="00766A49" w:rsidRDefault="005E3274" w:rsidP="00E321E3">
            <w:pPr>
              <w:jc w:val="center"/>
              <w:rPr>
                <w:sz w:val="20"/>
                <w:szCs w:val="20"/>
              </w:rPr>
            </w:pPr>
            <w:r w:rsidRPr="00766A49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CE5BA0E" w14:textId="77777777" w:rsidR="005E3274" w:rsidRPr="00766A49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766A49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1902F616" w14:textId="77777777" w:rsidTr="00E321E3">
        <w:tc>
          <w:tcPr>
            <w:tcW w:w="2977" w:type="dxa"/>
          </w:tcPr>
          <w:p w14:paraId="68DF2265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533777B9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10.7 (9.1-12.6)</w:t>
            </w:r>
          </w:p>
        </w:tc>
        <w:tc>
          <w:tcPr>
            <w:tcW w:w="2361" w:type="dxa"/>
          </w:tcPr>
          <w:p w14:paraId="11F8D7CA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0.73 (0.51-1.04)</w:t>
            </w:r>
          </w:p>
        </w:tc>
        <w:tc>
          <w:tcPr>
            <w:tcW w:w="2031" w:type="dxa"/>
          </w:tcPr>
          <w:p w14:paraId="127B2339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0.079</w:t>
            </w:r>
          </w:p>
        </w:tc>
      </w:tr>
      <w:tr w:rsidR="005E3274" w:rsidRPr="006819E2" w14:paraId="2AE49865" w14:textId="77777777" w:rsidTr="00E321E3">
        <w:tc>
          <w:tcPr>
            <w:tcW w:w="2977" w:type="dxa"/>
          </w:tcPr>
          <w:p w14:paraId="21A75C32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2C88B877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7.0 (5.6-8.8)</w:t>
            </w:r>
          </w:p>
        </w:tc>
        <w:tc>
          <w:tcPr>
            <w:tcW w:w="2361" w:type="dxa"/>
          </w:tcPr>
          <w:p w14:paraId="14197FF4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0.64 (0.42-0.96)</w:t>
            </w:r>
          </w:p>
        </w:tc>
        <w:tc>
          <w:tcPr>
            <w:tcW w:w="2031" w:type="dxa"/>
          </w:tcPr>
          <w:p w14:paraId="314E7B80" w14:textId="77777777" w:rsidR="005E3274" w:rsidRPr="00933E46" w:rsidRDefault="005E3274" w:rsidP="00E321E3">
            <w:pPr>
              <w:jc w:val="center"/>
              <w:rPr>
                <w:sz w:val="20"/>
                <w:szCs w:val="20"/>
              </w:rPr>
            </w:pPr>
            <w:r w:rsidRPr="00933E46">
              <w:rPr>
                <w:sz w:val="20"/>
                <w:szCs w:val="20"/>
              </w:rPr>
              <w:t>0.033</w:t>
            </w:r>
          </w:p>
        </w:tc>
      </w:tr>
      <w:tr w:rsidR="005E3274" w:rsidRPr="006819E2" w14:paraId="70E8840E" w14:textId="77777777" w:rsidTr="00E321E3">
        <w:tc>
          <w:tcPr>
            <w:tcW w:w="2977" w:type="dxa"/>
          </w:tcPr>
          <w:p w14:paraId="1EB72BB1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7413E656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6.7 (5.3-8.3)</w:t>
            </w:r>
          </w:p>
        </w:tc>
        <w:tc>
          <w:tcPr>
            <w:tcW w:w="2361" w:type="dxa"/>
          </w:tcPr>
          <w:p w14:paraId="3A78648F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0.58 (0.39-0.88)</w:t>
            </w:r>
          </w:p>
        </w:tc>
        <w:tc>
          <w:tcPr>
            <w:tcW w:w="2031" w:type="dxa"/>
          </w:tcPr>
          <w:p w14:paraId="37B68A68" w14:textId="77777777" w:rsidR="005E3274" w:rsidRPr="00933E46" w:rsidRDefault="005E3274" w:rsidP="00E321E3">
            <w:pPr>
              <w:jc w:val="center"/>
              <w:rPr>
                <w:sz w:val="20"/>
                <w:szCs w:val="20"/>
              </w:rPr>
            </w:pPr>
            <w:r w:rsidRPr="00933E46">
              <w:rPr>
                <w:sz w:val="20"/>
                <w:szCs w:val="20"/>
              </w:rPr>
              <w:t>0.009</w:t>
            </w:r>
          </w:p>
        </w:tc>
      </w:tr>
      <w:tr w:rsidR="005E3274" w:rsidRPr="006819E2" w14:paraId="5BAC8B57" w14:textId="77777777" w:rsidTr="00E321E3">
        <w:tc>
          <w:tcPr>
            <w:tcW w:w="2977" w:type="dxa"/>
          </w:tcPr>
          <w:p w14:paraId="231F09D8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78C96793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5.6 (4.2-7.4)</w:t>
            </w:r>
          </w:p>
        </w:tc>
        <w:tc>
          <w:tcPr>
            <w:tcW w:w="2361" w:type="dxa"/>
          </w:tcPr>
          <w:p w14:paraId="619776E0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0.57 (0.36-0.90)</w:t>
            </w:r>
          </w:p>
        </w:tc>
        <w:tc>
          <w:tcPr>
            <w:tcW w:w="2031" w:type="dxa"/>
          </w:tcPr>
          <w:p w14:paraId="0AB84E9D" w14:textId="77777777" w:rsidR="005E3274" w:rsidRPr="00933E46" w:rsidRDefault="005E3274" w:rsidP="00E321E3">
            <w:pPr>
              <w:jc w:val="center"/>
              <w:rPr>
                <w:sz w:val="20"/>
                <w:szCs w:val="20"/>
              </w:rPr>
            </w:pPr>
            <w:r w:rsidRPr="00933E46">
              <w:rPr>
                <w:sz w:val="20"/>
                <w:szCs w:val="20"/>
              </w:rPr>
              <w:t>0.017</w:t>
            </w:r>
          </w:p>
        </w:tc>
      </w:tr>
      <w:tr w:rsidR="005E3274" w:rsidRPr="006819E2" w14:paraId="208ECA62" w14:textId="77777777" w:rsidTr="00E321E3">
        <w:tc>
          <w:tcPr>
            <w:tcW w:w="2977" w:type="dxa"/>
          </w:tcPr>
          <w:p w14:paraId="056A6C30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5EC53046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D9C82B" w14:textId="77777777" w:rsidR="005E3274" w:rsidRPr="00A23104" w:rsidRDefault="005E3274" w:rsidP="00E321E3">
            <w:pPr>
              <w:jc w:val="center"/>
              <w:rPr>
                <w:sz w:val="20"/>
                <w:szCs w:val="20"/>
              </w:rPr>
            </w:pPr>
            <w:r w:rsidRPr="00A23104">
              <w:rPr>
                <w:sz w:val="20"/>
                <w:szCs w:val="20"/>
              </w:rPr>
              <w:t>2.2</w:t>
            </w:r>
            <w:r w:rsidRPr="00766A49">
              <w:rPr>
                <w:sz w:val="20"/>
                <w:szCs w:val="20"/>
                <w:vertAlign w:val="superscript"/>
              </w:rPr>
              <w:t>E</w:t>
            </w:r>
            <w:r w:rsidRPr="00A23104">
              <w:rPr>
                <w:sz w:val="20"/>
                <w:szCs w:val="20"/>
              </w:rPr>
              <w:t xml:space="preserve"> (1.5-3.1)</w:t>
            </w:r>
          </w:p>
        </w:tc>
        <w:tc>
          <w:tcPr>
            <w:tcW w:w="2361" w:type="dxa"/>
          </w:tcPr>
          <w:p w14:paraId="36E0F230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0.21 (0.13-0.36)</w:t>
            </w:r>
          </w:p>
        </w:tc>
        <w:tc>
          <w:tcPr>
            <w:tcW w:w="2031" w:type="dxa"/>
          </w:tcPr>
          <w:p w14:paraId="6EB7E9BC" w14:textId="77777777" w:rsidR="005E3274" w:rsidRPr="00554F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554F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6A7B1464" w14:textId="77777777" w:rsidTr="00E321E3">
        <w:tc>
          <w:tcPr>
            <w:tcW w:w="2977" w:type="dxa"/>
          </w:tcPr>
          <w:p w14:paraId="20F6D976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39013EC3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FD18FD5" w14:textId="77777777" w:rsidR="005E3274" w:rsidRPr="0039472F" w:rsidRDefault="005E3274" w:rsidP="00E321E3">
            <w:pPr>
              <w:jc w:val="center"/>
              <w:rPr>
                <w:sz w:val="20"/>
                <w:szCs w:val="20"/>
              </w:rPr>
            </w:pPr>
            <w:r w:rsidRPr="0039472F">
              <w:rPr>
                <w:sz w:val="20"/>
                <w:szCs w:val="20"/>
              </w:rPr>
              <w:t>F(1, 6491)=</w:t>
            </w:r>
            <w:r>
              <w:rPr>
                <w:sz w:val="20"/>
                <w:szCs w:val="20"/>
              </w:rPr>
              <w:t>29.13</w:t>
            </w:r>
          </w:p>
        </w:tc>
        <w:tc>
          <w:tcPr>
            <w:tcW w:w="2031" w:type="dxa"/>
          </w:tcPr>
          <w:p w14:paraId="2587EC25" w14:textId="77777777" w:rsidR="005E3274" w:rsidRPr="0039472F" w:rsidRDefault="005E3274" w:rsidP="00E321E3">
            <w:pPr>
              <w:jc w:val="center"/>
              <w:rPr>
                <w:sz w:val="20"/>
                <w:szCs w:val="20"/>
              </w:rPr>
            </w:pPr>
            <w:r w:rsidRPr="0039472F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2005B0C1" w14:textId="77777777" w:rsidTr="00E321E3">
        <w:tc>
          <w:tcPr>
            <w:tcW w:w="2977" w:type="dxa"/>
          </w:tcPr>
          <w:p w14:paraId="0ECA2F13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7D7CB135" w14:textId="77777777" w:rsidR="005E3274" w:rsidRPr="00D45C4F" w:rsidRDefault="005E3274" w:rsidP="00E321E3">
            <w:pPr>
              <w:jc w:val="center"/>
              <w:rPr>
                <w:sz w:val="20"/>
                <w:szCs w:val="20"/>
              </w:rPr>
            </w:pPr>
            <w:r w:rsidRPr="00D45C4F">
              <w:rPr>
                <w:sz w:val="20"/>
                <w:szCs w:val="20"/>
              </w:rPr>
              <w:t>5.0 (4.3-5.9)</w:t>
            </w:r>
          </w:p>
        </w:tc>
        <w:tc>
          <w:tcPr>
            <w:tcW w:w="2361" w:type="dxa"/>
          </w:tcPr>
          <w:p w14:paraId="33A73F22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22DBF03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43DCD830" w14:textId="77777777" w:rsidTr="00E321E3">
        <w:tc>
          <w:tcPr>
            <w:tcW w:w="2977" w:type="dxa"/>
          </w:tcPr>
          <w:p w14:paraId="155AADB7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52C6F18A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52D0D7B" w14:textId="77777777" w:rsidR="005E3274" w:rsidRPr="00D45C4F" w:rsidRDefault="005E3274" w:rsidP="00E321E3">
            <w:pPr>
              <w:jc w:val="center"/>
              <w:rPr>
                <w:sz w:val="20"/>
                <w:szCs w:val="20"/>
              </w:rPr>
            </w:pPr>
            <w:r w:rsidRPr="00D45C4F">
              <w:rPr>
                <w:sz w:val="20"/>
                <w:szCs w:val="20"/>
              </w:rPr>
              <w:t>8.1 (7.2-9.2)</w:t>
            </w:r>
          </w:p>
        </w:tc>
        <w:tc>
          <w:tcPr>
            <w:tcW w:w="2361" w:type="dxa"/>
          </w:tcPr>
          <w:p w14:paraId="1C6AF310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1.98 (1.54-2.53)</w:t>
            </w:r>
          </w:p>
        </w:tc>
        <w:tc>
          <w:tcPr>
            <w:tcW w:w="2031" w:type="dxa"/>
          </w:tcPr>
          <w:p w14:paraId="4DFB7C50" w14:textId="77777777" w:rsidR="005E3274" w:rsidRPr="00554FE2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554F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565E493D" w14:textId="77777777" w:rsidTr="00E321E3">
        <w:tc>
          <w:tcPr>
            <w:tcW w:w="2977" w:type="dxa"/>
          </w:tcPr>
          <w:p w14:paraId="0A5E7C16" w14:textId="6188DAEE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65CB18E1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86551E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39472F">
              <w:rPr>
                <w:sz w:val="20"/>
                <w:szCs w:val="20"/>
              </w:rPr>
              <w:t>F(1, 6491)=2.00</w:t>
            </w:r>
          </w:p>
        </w:tc>
        <w:tc>
          <w:tcPr>
            <w:tcW w:w="2031" w:type="dxa"/>
          </w:tcPr>
          <w:p w14:paraId="2B7C3086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39472F">
              <w:rPr>
                <w:sz w:val="20"/>
                <w:szCs w:val="20"/>
              </w:rPr>
              <w:t>0.157</w:t>
            </w:r>
          </w:p>
        </w:tc>
      </w:tr>
      <w:tr w:rsidR="005E3274" w:rsidRPr="006819E2" w14:paraId="405D5298" w14:textId="77777777" w:rsidTr="00E321E3">
        <w:tc>
          <w:tcPr>
            <w:tcW w:w="2977" w:type="dxa"/>
          </w:tcPr>
          <w:p w14:paraId="7A2C8AB7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19D27B5B" w14:textId="77777777" w:rsidR="005E3274" w:rsidRPr="00580DEA" w:rsidRDefault="005E3274" w:rsidP="00E321E3">
            <w:pPr>
              <w:jc w:val="center"/>
              <w:rPr>
                <w:sz w:val="20"/>
                <w:szCs w:val="20"/>
              </w:rPr>
            </w:pPr>
            <w:r w:rsidRPr="00580DEA">
              <w:rPr>
                <w:sz w:val="20"/>
                <w:szCs w:val="20"/>
              </w:rPr>
              <w:t>6.3 (5.6-6.9)</w:t>
            </w:r>
          </w:p>
        </w:tc>
        <w:tc>
          <w:tcPr>
            <w:tcW w:w="2361" w:type="dxa"/>
          </w:tcPr>
          <w:p w14:paraId="3AD302B0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C1AEF5B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5F43BB44" w14:textId="77777777" w:rsidTr="00E321E3">
        <w:tc>
          <w:tcPr>
            <w:tcW w:w="2977" w:type="dxa"/>
          </w:tcPr>
          <w:p w14:paraId="57367792" w14:textId="7D5F7159" w:rsidR="005E3274" w:rsidRPr="006819E2" w:rsidRDefault="006C419A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5F95FA86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7B8C265" w14:textId="77777777" w:rsidR="005E3274" w:rsidRPr="00580DEA" w:rsidRDefault="005E3274" w:rsidP="00E321E3">
            <w:pPr>
              <w:jc w:val="center"/>
              <w:rPr>
                <w:sz w:val="20"/>
                <w:szCs w:val="20"/>
              </w:rPr>
            </w:pPr>
            <w:r w:rsidRPr="00580DEA">
              <w:rPr>
                <w:sz w:val="20"/>
                <w:szCs w:val="20"/>
              </w:rPr>
              <w:t>13.6 (10.3-17.9)</w:t>
            </w:r>
          </w:p>
        </w:tc>
        <w:tc>
          <w:tcPr>
            <w:tcW w:w="2361" w:type="dxa"/>
          </w:tcPr>
          <w:p w14:paraId="26065CC2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1.38 (0.88-2.17)</w:t>
            </w:r>
          </w:p>
        </w:tc>
        <w:tc>
          <w:tcPr>
            <w:tcW w:w="2031" w:type="dxa"/>
          </w:tcPr>
          <w:p w14:paraId="5D213D91" w14:textId="77777777" w:rsidR="005E3274" w:rsidRPr="00554FE2" w:rsidRDefault="005E3274" w:rsidP="00E321E3">
            <w:pPr>
              <w:jc w:val="center"/>
              <w:rPr>
                <w:sz w:val="20"/>
                <w:szCs w:val="20"/>
              </w:rPr>
            </w:pPr>
            <w:r w:rsidRPr="00554FE2">
              <w:rPr>
                <w:sz w:val="20"/>
                <w:szCs w:val="20"/>
              </w:rPr>
              <w:t>0.157</w:t>
            </w:r>
          </w:p>
        </w:tc>
      </w:tr>
      <w:tr w:rsidR="005E3274" w:rsidRPr="006819E2" w14:paraId="25FB8104" w14:textId="77777777" w:rsidTr="00E321E3">
        <w:tc>
          <w:tcPr>
            <w:tcW w:w="2977" w:type="dxa"/>
          </w:tcPr>
          <w:p w14:paraId="44740681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322A64CC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F69A919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sz w:val="20"/>
                <w:szCs w:val="20"/>
              </w:rPr>
              <w:t>F(2, 6490)=0.61</w:t>
            </w:r>
          </w:p>
        </w:tc>
        <w:tc>
          <w:tcPr>
            <w:tcW w:w="2031" w:type="dxa"/>
          </w:tcPr>
          <w:p w14:paraId="3388E665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sz w:val="20"/>
                <w:szCs w:val="20"/>
              </w:rPr>
              <w:t>0.544</w:t>
            </w:r>
          </w:p>
        </w:tc>
      </w:tr>
      <w:tr w:rsidR="005E3274" w:rsidRPr="006819E2" w14:paraId="06ABE3CC" w14:textId="77777777" w:rsidTr="00E321E3">
        <w:tc>
          <w:tcPr>
            <w:tcW w:w="2977" w:type="dxa"/>
          </w:tcPr>
          <w:p w14:paraId="3C914581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2C24318B" w14:textId="77777777" w:rsidR="005E3274" w:rsidRPr="00C043BF" w:rsidRDefault="005E3274" w:rsidP="00E321E3">
            <w:pPr>
              <w:jc w:val="center"/>
              <w:rPr>
                <w:sz w:val="20"/>
                <w:szCs w:val="20"/>
              </w:rPr>
            </w:pPr>
            <w:r w:rsidRPr="00C043BF">
              <w:rPr>
                <w:sz w:val="20"/>
                <w:szCs w:val="20"/>
              </w:rPr>
              <w:t>5.7 (5.1-6.4)</w:t>
            </w:r>
          </w:p>
        </w:tc>
        <w:tc>
          <w:tcPr>
            <w:tcW w:w="2361" w:type="dxa"/>
          </w:tcPr>
          <w:p w14:paraId="038D6682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2A247DD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3B950CD7" w14:textId="77777777" w:rsidTr="00E321E3">
        <w:tc>
          <w:tcPr>
            <w:tcW w:w="2977" w:type="dxa"/>
          </w:tcPr>
          <w:p w14:paraId="0B4EBBEA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Homosexual/Unstated</w:t>
            </w:r>
          </w:p>
        </w:tc>
        <w:tc>
          <w:tcPr>
            <w:tcW w:w="1981" w:type="dxa"/>
          </w:tcPr>
          <w:p w14:paraId="668BB953" w14:textId="77777777" w:rsidR="005E3274" w:rsidRPr="00C043BF" w:rsidRDefault="005E3274" w:rsidP="00E321E3">
            <w:pPr>
              <w:jc w:val="center"/>
              <w:rPr>
                <w:sz w:val="20"/>
                <w:szCs w:val="20"/>
              </w:rPr>
            </w:pPr>
            <w:r w:rsidRPr="00C043BF">
              <w:rPr>
                <w:sz w:val="20"/>
                <w:szCs w:val="20"/>
              </w:rPr>
              <w:t>10.7 (8.0-14.2)</w:t>
            </w:r>
          </w:p>
        </w:tc>
        <w:tc>
          <w:tcPr>
            <w:tcW w:w="2361" w:type="dxa"/>
          </w:tcPr>
          <w:p w14:paraId="1951A3A2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1.27 (0.82-1.97)</w:t>
            </w:r>
          </w:p>
        </w:tc>
        <w:tc>
          <w:tcPr>
            <w:tcW w:w="2031" w:type="dxa"/>
          </w:tcPr>
          <w:p w14:paraId="6BFF48B4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0.282</w:t>
            </w:r>
          </w:p>
        </w:tc>
      </w:tr>
      <w:tr w:rsidR="005E3274" w:rsidRPr="006819E2" w14:paraId="0E45D503" w14:textId="77777777" w:rsidTr="00E321E3">
        <w:tc>
          <w:tcPr>
            <w:tcW w:w="2977" w:type="dxa"/>
          </w:tcPr>
          <w:p w14:paraId="601A59DD" w14:textId="77777777" w:rsidR="005E3274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/other sexual identity</w:t>
            </w:r>
          </w:p>
          <w:p w14:paraId="6DF6513E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D97AF30" w14:textId="77777777" w:rsidR="005E3274" w:rsidRPr="00C043BF" w:rsidRDefault="005E3274" w:rsidP="00E321E3">
            <w:pPr>
              <w:jc w:val="center"/>
              <w:rPr>
                <w:sz w:val="20"/>
                <w:szCs w:val="20"/>
              </w:rPr>
            </w:pPr>
            <w:r w:rsidRPr="00C043BF">
              <w:rPr>
                <w:sz w:val="20"/>
                <w:szCs w:val="20"/>
              </w:rPr>
              <w:t>9.9 (8.1-12.1)</w:t>
            </w:r>
          </w:p>
        </w:tc>
        <w:tc>
          <w:tcPr>
            <w:tcW w:w="2361" w:type="dxa"/>
          </w:tcPr>
          <w:p w14:paraId="5F287B0F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1.10 (0.77-1.57)</w:t>
            </w:r>
          </w:p>
        </w:tc>
        <w:tc>
          <w:tcPr>
            <w:tcW w:w="2031" w:type="dxa"/>
          </w:tcPr>
          <w:p w14:paraId="2F05D840" w14:textId="77777777" w:rsidR="005E3274" w:rsidRPr="004346E4" w:rsidRDefault="005E3274" w:rsidP="00E321E3">
            <w:pPr>
              <w:jc w:val="center"/>
              <w:rPr>
                <w:sz w:val="20"/>
                <w:szCs w:val="20"/>
              </w:rPr>
            </w:pPr>
            <w:r w:rsidRPr="004346E4">
              <w:rPr>
                <w:sz w:val="20"/>
                <w:szCs w:val="20"/>
              </w:rPr>
              <w:t>0.604</w:t>
            </w:r>
          </w:p>
        </w:tc>
      </w:tr>
      <w:tr w:rsidR="005E3274" w:rsidRPr="006819E2" w14:paraId="64D59872" w14:textId="77777777" w:rsidTr="00E321E3">
        <w:tc>
          <w:tcPr>
            <w:tcW w:w="2977" w:type="dxa"/>
          </w:tcPr>
          <w:p w14:paraId="28098BB0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1140B03D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9B5CAB4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sz w:val="20"/>
                <w:szCs w:val="20"/>
              </w:rPr>
              <w:t>F(2, 6490)=2.29</w:t>
            </w:r>
          </w:p>
        </w:tc>
        <w:tc>
          <w:tcPr>
            <w:tcW w:w="2031" w:type="dxa"/>
          </w:tcPr>
          <w:p w14:paraId="4E2E6495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sz w:val="20"/>
                <w:szCs w:val="20"/>
              </w:rPr>
              <w:t>0.101</w:t>
            </w:r>
          </w:p>
        </w:tc>
      </w:tr>
      <w:tr w:rsidR="005E3274" w:rsidRPr="006819E2" w14:paraId="1724396D" w14:textId="77777777" w:rsidTr="00E321E3">
        <w:tc>
          <w:tcPr>
            <w:tcW w:w="2977" w:type="dxa"/>
          </w:tcPr>
          <w:p w14:paraId="714631F7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2CF7C7CB" w14:textId="77777777" w:rsidR="005E3274" w:rsidRPr="009F1AC4" w:rsidRDefault="005E3274" w:rsidP="00E321E3">
            <w:pPr>
              <w:jc w:val="center"/>
              <w:rPr>
                <w:sz w:val="20"/>
                <w:szCs w:val="20"/>
              </w:rPr>
            </w:pPr>
            <w:r w:rsidRPr="009F1AC4">
              <w:rPr>
                <w:sz w:val="20"/>
                <w:szCs w:val="20"/>
              </w:rPr>
              <w:t>6.0 (5.4-6.8)</w:t>
            </w:r>
          </w:p>
        </w:tc>
        <w:tc>
          <w:tcPr>
            <w:tcW w:w="2361" w:type="dxa"/>
          </w:tcPr>
          <w:p w14:paraId="38B88259" w14:textId="77777777" w:rsidR="005E3274" w:rsidRPr="00DF56B3" w:rsidRDefault="005E3274" w:rsidP="00E321E3">
            <w:pPr>
              <w:jc w:val="center"/>
              <w:rPr>
                <w:sz w:val="20"/>
                <w:szCs w:val="20"/>
              </w:rPr>
            </w:pPr>
            <w:r w:rsidRPr="00DF56B3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96D74BD" w14:textId="77777777" w:rsidR="005E3274" w:rsidRPr="00DF56B3" w:rsidRDefault="005E3274" w:rsidP="00E321E3">
            <w:pPr>
              <w:jc w:val="center"/>
              <w:rPr>
                <w:sz w:val="20"/>
                <w:szCs w:val="20"/>
              </w:rPr>
            </w:pPr>
            <w:r w:rsidRPr="00DF56B3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110FFC53" w14:textId="77777777" w:rsidTr="00E321E3">
        <w:tc>
          <w:tcPr>
            <w:tcW w:w="2977" w:type="dxa"/>
          </w:tcPr>
          <w:p w14:paraId="63BBB801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338EDB0D" w14:textId="77777777" w:rsidR="005E3274" w:rsidRPr="009F1AC4" w:rsidRDefault="005E3274" w:rsidP="00E321E3">
            <w:pPr>
              <w:jc w:val="center"/>
              <w:rPr>
                <w:sz w:val="20"/>
                <w:szCs w:val="20"/>
              </w:rPr>
            </w:pPr>
            <w:r w:rsidRPr="009F1AC4">
              <w:rPr>
                <w:sz w:val="20"/>
                <w:szCs w:val="20"/>
              </w:rPr>
              <w:t>10.5</w:t>
            </w:r>
            <w:r w:rsidRPr="009F1AC4">
              <w:rPr>
                <w:sz w:val="20"/>
                <w:szCs w:val="20"/>
                <w:vertAlign w:val="superscript"/>
              </w:rPr>
              <w:t>↓</w:t>
            </w:r>
            <w:r w:rsidRPr="009F1AC4">
              <w:rPr>
                <w:sz w:val="20"/>
                <w:szCs w:val="20"/>
              </w:rPr>
              <w:t xml:space="preserve"> (7.6-14.4)</w:t>
            </w:r>
          </w:p>
        </w:tc>
        <w:tc>
          <w:tcPr>
            <w:tcW w:w="2361" w:type="dxa"/>
          </w:tcPr>
          <w:p w14:paraId="0A764FA7" w14:textId="77777777" w:rsidR="005E3274" w:rsidRPr="00C83335" w:rsidRDefault="005E3274" w:rsidP="00E321E3">
            <w:pPr>
              <w:jc w:val="center"/>
              <w:rPr>
                <w:sz w:val="20"/>
                <w:szCs w:val="20"/>
              </w:rPr>
            </w:pPr>
            <w:r w:rsidRPr="00C83335">
              <w:rPr>
                <w:sz w:val="20"/>
                <w:szCs w:val="20"/>
              </w:rPr>
              <w:t>1.24 (0.76-2.02)</w:t>
            </w:r>
          </w:p>
        </w:tc>
        <w:tc>
          <w:tcPr>
            <w:tcW w:w="2031" w:type="dxa"/>
          </w:tcPr>
          <w:p w14:paraId="77DA698B" w14:textId="77777777" w:rsidR="005E3274" w:rsidRPr="00C83335" w:rsidRDefault="005E3274" w:rsidP="00E321E3">
            <w:pPr>
              <w:jc w:val="center"/>
              <w:rPr>
                <w:sz w:val="20"/>
                <w:szCs w:val="20"/>
              </w:rPr>
            </w:pPr>
            <w:r w:rsidRPr="00C83335">
              <w:rPr>
                <w:sz w:val="20"/>
                <w:szCs w:val="20"/>
              </w:rPr>
              <w:t>0.376</w:t>
            </w:r>
          </w:p>
        </w:tc>
      </w:tr>
      <w:tr w:rsidR="005E3274" w:rsidRPr="006819E2" w14:paraId="13E5A5F3" w14:textId="77777777" w:rsidTr="00E321E3">
        <w:tc>
          <w:tcPr>
            <w:tcW w:w="2977" w:type="dxa"/>
          </w:tcPr>
          <w:p w14:paraId="2D4FB553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65EBFB54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2915BEFA" w14:textId="77777777" w:rsidR="005E3274" w:rsidRPr="009F1AC4" w:rsidRDefault="005E3274" w:rsidP="00E321E3">
            <w:pPr>
              <w:jc w:val="center"/>
              <w:rPr>
                <w:sz w:val="20"/>
                <w:szCs w:val="20"/>
              </w:rPr>
            </w:pPr>
            <w:r w:rsidRPr="009F1AC4">
              <w:rPr>
                <w:sz w:val="20"/>
                <w:szCs w:val="20"/>
              </w:rPr>
              <w:t>8.1 (6.6-9.9)</w:t>
            </w:r>
          </w:p>
        </w:tc>
        <w:tc>
          <w:tcPr>
            <w:tcW w:w="2361" w:type="dxa"/>
          </w:tcPr>
          <w:p w14:paraId="424C4128" w14:textId="77777777" w:rsidR="005E3274" w:rsidRPr="00C83335" w:rsidRDefault="005E3274" w:rsidP="00E321E3">
            <w:pPr>
              <w:jc w:val="center"/>
              <w:rPr>
                <w:sz w:val="20"/>
                <w:szCs w:val="20"/>
              </w:rPr>
            </w:pPr>
            <w:r w:rsidRPr="00C83335">
              <w:rPr>
                <w:sz w:val="20"/>
                <w:szCs w:val="20"/>
              </w:rPr>
              <w:t>1.38 (1.01-1.89)</w:t>
            </w:r>
          </w:p>
        </w:tc>
        <w:tc>
          <w:tcPr>
            <w:tcW w:w="2031" w:type="dxa"/>
          </w:tcPr>
          <w:p w14:paraId="026C6830" w14:textId="77777777" w:rsidR="005E3274" w:rsidRPr="00F13514" w:rsidRDefault="005E327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0.042</w:t>
            </w:r>
          </w:p>
        </w:tc>
      </w:tr>
      <w:tr w:rsidR="005E3274" w:rsidRPr="006819E2" w14:paraId="7AA92BA0" w14:textId="77777777" w:rsidTr="00E321E3">
        <w:tc>
          <w:tcPr>
            <w:tcW w:w="2977" w:type="dxa"/>
          </w:tcPr>
          <w:p w14:paraId="6C1C0AB5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0AD3B1C6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657C1AF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sz w:val="20"/>
                <w:szCs w:val="20"/>
              </w:rPr>
              <w:t>F(2, 6490)=10.61</w:t>
            </w:r>
          </w:p>
        </w:tc>
        <w:tc>
          <w:tcPr>
            <w:tcW w:w="2031" w:type="dxa"/>
          </w:tcPr>
          <w:p w14:paraId="1FAE3EBA" w14:textId="77777777" w:rsidR="005E3274" w:rsidRPr="004E29BA" w:rsidRDefault="005E3274" w:rsidP="00E321E3">
            <w:pPr>
              <w:jc w:val="center"/>
              <w:rPr>
                <w:sz w:val="20"/>
                <w:szCs w:val="20"/>
              </w:rPr>
            </w:pPr>
            <w:r w:rsidRPr="004E29B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561E6651" w14:textId="77777777" w:rsidTr="00E321E3">
        <w:tc>
          <w:tcPr>
            <w:tcW w:w="2977" w:type="dxa"/>
          </w:tcPr>
          <w:p w14:paraId="46FB92F5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3C41A855" w14:textId="77777777" w:rsidR="005E3274" w:rsidRPr="00FD1CBB" w:rsidRDefault="005E3274" w:rsidP="00E321E3">
            <w:pPr>
              <w:jc w:val="center"/>
              <w:rPr>
                <w:sz w:val="20"/>
                <w:szCs w:val="20"/>
              </w:rPr>
            </w:pPr>
            <w:r w:rsidRPr="00FD1CBB">
              <w:rPr>
                <w:sz w:val="20"/>
                <w:szCs w:val="20"/>
              </w:rPr>
              <w:t>11.0 (9.7-12.5)</w:t>
            </w:r>
          </w:p>
        </w:tc>
        <w:tc>
          <w:tcPr>
            <w:tcW w:w="2361" w:type="dxa"/>
          </w:tcPr>
          <w:p w14:paraId="3DE38ADD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2.18 (1.55-3.07)</w:t>
            </w:r>
          </w:p>
        </w:tc>
        <w:tc>
          <w:tcPr>
            <w:tcW w:w="2031" w:type="dxa"/>
          </w:tcPr>
          <w:p w14:paraId="5D530CC9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4E29B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4C5CF9E0" w14:textId="77777777" w:rsidTr="00E321E3">
        <w:tc>
          <w:tcPr>
            <w:tcW w:w="2977" w:type="dxa"/>
          </w:tcPr>
          <w:p w14:paraId="67480F75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5285FA22" w14:textId="77777777" w:rsidR="005E3274" w:rsidRPr="00FD1CBB" w:rsidRDefault="005E3274" w:rsidP="00E321E3">
            <w:pPr>
              <w:jc w:val="center"/>
              <w:rPr>
                <w:sz w:val="20"/>
                <w:szCs w:val="20"/>
              </w:rPr>
            </w:pPr>
            <w:r w:rsidRPr="00FD1CBB">
              <w:rPr>
                <w:sz w:val="20"/>
                <w:szCs w:val="20"/>
              </w:rPr>
              <w:t>6.2 (5.2-7.5)</w:t>
            </w:r>
          </w:p>
        </w:tc>
        <w:tc>
          <w:tcPr>
            <w:tcW w:w="2361" w:type="dxa"/>
          </w:tcPr>
          <w:p w14:paraId="78D9C323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1.77 (1.28-2.44)</w:t>
            </w:r>
          </w:p>
        </w:tc>
        <w:tc>
          <w:tcPr>
            <w:tcW w:w="2031" w:type="dxa"/>
          </w:tcPr>
          <w:p w14:paraId="55201F48" w14:textId="260B0BF8" w:rsidR="005E3274" w:rsidRPr="00F13514" w:rsidRDefault="009462B8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5E3274" w:rsidRPr="006819E2" w14:paraId="4DFCEF94" w14:textId="77777777" w:rsidTr="00E321E3">
        <w:tc>
          <w:tcPr>
            <w:tcW w:w="2977" w:type="dxa"/>
          </w:tcPr>
          <w:p w14:paraId="25EAF5B8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41E16A89" w14:textId="77777777" w:rsidR="005E3274" w:rsidRPr="00FD1CBB" w:rsidRDefault="005E3274" w:rsidP="00E321E3">
            <w:pPr>
              <w:jc w:val="center"/>
              <w:rPr>
                <w:sz w:val="20"/>
                <w:szCs w:val="20"/>
              </w:rPr>
            </w:pPr>
            <w:r w:rsidRPr="00FD1CBB">
              <w:rPr>
                <w:sz w:val="20"/>
                <w:szCs w:val="20"/>
              </w:rPr>
              <w:t>3.6 (2.9-4.5)</w:t>
            </w:r>
          </w:p>
        </w:tc>
        <w:tc>
          <w:tcPr>
            <w:tcW w:w="2361" w:type="dxa"/>
          </w:tcPr>
          <w:p w14:paraId="7FC0E9AD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6D17EDF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1BA540A5" w14:textId="77777777" w:rsidTr="00E321E3">
        <w:tc>
          <w:tcPr>
            <w:tcW w:w="2977" w:type="dxa"/>
          </w:tcPr>
          <w:p w14:paraId="7B7FCDF0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710C73D5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5C4B821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6D8864E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274" w:rsidRPr="006819E2" w14:paraId="5B4E6AF6" w14:textId="77777777" w:rsidTr="00E321E3">
        <w:tc>
          <w:tcPr>
            <w:tcW w:w="2977" w:type="dxa"/>
          </w:tcPr>
          <w:p w14:paraId="2DADB968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7CAE9ED9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210E364" w14:textId="77777777" w:rsidR="005E3274" w:rsidRPr="009A7FAD" w:rsidRDefault="005E3274" w:rsidP="00E321E3">
            <w:pPr>
              <w:jc w:val="center"/>
              <w:rPr>
                <w:sz w:val="20"/>
                <w:szCs w:val="20"/>
              </w:rPr>
            </w:pPr>
            <w:r w:rsidRPr="009A7FAD">
              <w:rPr>
                <w:sz w:val="20"/>
                <w:szCs w:val="20"/>
              </w:rPr>
              <w:t>F(2, 6490)=1.58</w:t>
            </w:r>
          </w:p>
        </w:tc>
        <w:tc>
          <w:tcPr>
            <w:tcW w:w="2031" w:type="dxa"/>
          </w:tcPr>
          <w:p w14:paraId="6CF05735" w14:textId="77777777" w:rsidR="005E3274" w:rsidRPr="009A7FAD" w:rsidRDefault="005E3274" w:rsidP="00E321E3">
            <w:pPr>
              <w:jc w:val="center"/>
              <w:rPr>
                <w:sz w:val="20"/>
                <w:szCs w:val="20"/>
              </w:rPr>
            </w:pPr>
            <w:r w:rsidRPr="009A7FAD">
              <w:rPr>
                <w:sz w:val="20"/>
                <w:szCs w:val="20"/>
              </w:rPr>
              <w:t>0.207</w:t>
            </w:r>
          </w:p>
        </w:tc>
      </w:tr>
      <w:tr w:rsidR="005E3274" w:rsidRPr="006819E2" w14:paraId="56311624" w14:textId="77777777" w:rsidTr="00E321E3">
        <w:tc>
          <w:tcPr>
            <w:tcW w:w="2977" w:type="dxa"/>
          </w:tcPr>
          <w:p w14:paraId="6A6A4FFB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0B8B509D" w14:textId="77777777" w:rsidR="005E3274" w:rsidRPr="00C05763" w:rsidRDefault="005E3274" w:rsidP="00E321E3">
            <w:pPr>
              <w:jc w:val="center"/>
              <w:rPr>
                <w:sz w:val="20"/>
                <w:szCs w:val="20"/>
              </w:rPr>
            </w:pPr>
            <w:r w:rsidRPr="00C05763">
              <w:rPr>
                <w:sz w:val="20"/>
                <w:szCs w:val="20"/>
              </w:rPr>
              <w:t>8.1 (6.7-9.8)</w:t>
            </w:r>
          </w:p>
        </w:tc>
        <w:tc>
          <w:tcPr>
            <w:tcW w:w="2361" w:type="dxa"/>
          </w:tcPr>
          <w:p w14:paraId="7AA0573F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1.29 (0.96-1.74)</w:t>
            </w:r>
          </w:p>
        </w:tc>
        <w:tc>
          <w:tcPr>
            <w:tcW w:w="2031" w:type="dxa"/>
          </w:tcPr>
          <w:p w14:paraId="743FFF46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0.096</w:t>
            </w:r>
          </w:p>
        </w:tc>
      </w:tr>
      <w:tr w:rsidR="005E3274" w:rsidRPr="006819E2" w14:paraId="7BA14351" w14:textId="77777777" w:rsidTr="00E321E3">
        <w:tc>
          <w:tcPr>
            <w:tcW w:w="2977" w:type="dxa"/>
          </w:tcPr>
          <w:p w14:paraId="342B4AB4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7BDDBD3E" w14:textId="77777777" w:rsidR="005E3274" w:rsidRPr="00C05763" w:rsidRDefault="005E3274" w:rsidP="00E321E3">
            <w:pPr>
              <w:jc w:val="center"/>
              <w:rPr>
                <w:sz w:val="20"/>
                <w:szCs w:val="20"/>
              </w:rPr>
            </w:pPr>
            <w:r w:rsidRPr="00C05763">
              <w:rPr>
                <w:sz w:val="20"/>
                <w:szCs w:val="20"/>
              </w:rPr>
              <w:t>6.8 (5.7-8.0)</w:t>
            </w:r>
          </w:p>
        </w:tc>
        <w:tc>
          <w:tcPr>
            <w:tcW w:w="2361" w:type="dxa"/>
          </w:tcPr>
          <w:p w14:paraId="04B1FC46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1.21 (0.92-1.59)</w:t>
            </w:r>
          </w:p>
        </w:tc>
        <w:tc>
          <w:tcPr>
            <w:tcW w:w="2031" w:type="dxa"/>
          </w:tcPr>
          <w:p w14:paraId="3B27A993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0.180</w:t>
            </w:r>
          </w:p>
        </w:tc>
      </w:tr>
      <w:tr w:rsidR="005E3274" w:rsidRPr="006819E2" w14:paraId="779F25D8" w14:textId="77777777" w:rsidTr="00E321E3">
        <w:tc>
          <w:tcPr>
            <w:tcW w:w="2977" w:type="dxa"/>
          </w:tcPr>
          <w:p w14:paraId="74A06F3C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49D857E4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BB0B2DA" w14:textId="77777777" w:rsidR="005E3274" w:rsidRPr="00C05763" w:rsidRDefault="005E3274" w:rsidP="00E321E3">
            <w:pPr>
              <w:jc w:val="center"/>
              <w:rPr>
                <w:sz w:val="20"/>
                <w:szCs w:val="20"/>
              </w:rPr>
            </w:pPr>
            <w:r w:rsidRPr="00C05763">
              <w:rPr>
                <w:sz w:val="20"/>
                <w:szCs w:val="20"/>
              </w:rPr>
              <w:t>5.2 (4.4-6.2)</w:t>
            </w:r>
          </w:p>
        </w:tc>
        <w:tc>
          <w:tcPr>
            <w:tcW w:w="2361" w:type="dxa"/>
          </w:tcPr>
          <w:p w14:paraId="14CA13B0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7620D26" w14:textId="77777777" w:rsidR="005E3274" w:rsidRPr="009452B4" w:rsidRDefault="005E3274" w:rsidP="00E321E3">
            <w:pPr>
              <w:jc w:val="center"/>
              <w:rPr>
                <w:sz w:val="20"/>
                <w:szCs w:val="20"/>
              </w:rPr>
            </w:pPr>
            <w:r w:rsidRPr="009452B4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667C936A" w14:textId="77777777" w:rsidTr="00E321E3">
        <w:tc>
          <w:tcPr>
            <w:tcW w:w="2977" w:type="dxa"/>
          </w:tcPr>
          <w:p w14:paraId="2F7BD4C4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3C9E4270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E67975C" w14:textId="77777777" w:rsidR="005E3274" w:rsidRPr="009A7FAD" w:rsidRDefault="005E3274" w:rsidP="00E321E3">
            <w:pPr>
              <w:jc w:val="center"/>
              <w:rPr>
                <w:sz w:val="20"/>
                <w:szCs w:val="20"/>
              </w:rPr>
            </w:pPr>
            <w:r w:rsidRPr="009A7FAD">
              <w:rPr>
                <w:sz w:val="20"/>
                <w:szCs w:val="20"/>
              </w:rPr>
              <w:t>F(1, 6491)=21.33</w:t>
            </w:r>
          </w:p>
        </w:tc>
        <w:tc>
          <w:tcPr>
            <w:tcW w:w="2031" w:type="dxa"/>
          </w:tcPr>
          <w:p w14:paraId="072661A4" w14:textId="77777777" w:rsidR="005E3274" w:rsidRPr="009A7FAD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FAD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E3274" w:rsidRPr="006819E2" w14:paraId="15712028" w14:textId="77777777" w:rsidTr="00E321E3">
        <w:tc>
          <w:tcPr>
            <w:tcW w:w="2977" w:type="dxa"/>
          </w:tcPr>
          <w:p w14:paraId="0F74CDF2" w14:textId="1D8CC6CB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0F0D6587" w14:textId="77777777" w:rsidR="005E3274" w:rsidRPr="00C05763" w:rsidRDefault="005E3274" w:rsidP="00E321E3">
            <w:pPr>
              <w:jc w:val="center"/>
              <w:rPr>
                <w:sz w:val="20"/>
                <w:szCs w:val="20"/>
              </w:rPr>
            </w:pPr>
            <w:r w:rsidRPr="00C05763">
              <w:rPr>
                <w:sz w:val="20"/>
                <w:szCs w:val="20"/>
              </w:rPr>
              <w:t>11.6 (10.1-13.1)</w:t>
            </w:r>
          </w:p>
        </w:tc>
        <w:tc>
          <w:tcPr>
            <w:tcW w:w="2361" w:type="dxa"/>
          </w:tcPr>
          <w:p w14:paraId="0FFCB0C1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1.79 (1.40-2.30)</w:t>
            </w:r>
          </w:p>
        </w:tc>
        <w:tc>
          <w:tcPr>
            <w:tcW w:w="2031" w:type="dxa"/>
          </w:tcPr>
          <w:p w14:paraId="6C15A53E" w14:textId="77777777" w:rsidR="005E3274" w:rsidRPr="007D26FB" w:rsidRDefault="005E327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7D26FB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382A9756" w14:textId="77777777" w:rsidTr="00E321E3">
        <w:tc>
          <w:tcPr>
            <w:tcW w:w="2977" w:type="dxa"/>
          </w:tcPr>
          <w:p w14:paraId="40F45CFE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255FDE01" w14:textId="199E46DE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9D4992A" w14:textId="68116034" w:rsidR="000E0C90" w:rsidRPr="00C05763" w:rsidRDefault="000E0C90" w:rsidP="000E0C90">
            <w:pPr>
              <w:jc w:val="center"/>
              <w:rPr>
                <w:sz w:val="20"/>
                <w:szCs w:val="20"/>
              </w:rPr>
            </w:pPr>
            <w:r w:rsidRPr="00C05763">
              <w:rPr>
                <w:sz w:val="20"/>
                <w:szCs w:val="20"/>
              </w:rPr>
              <w:t>4.7 (4.1-5.4)</w:t>
            </w:r>
          </w:p>
        </w:tc>
        <w:tc>
          <w:tcPr>
            <w:tcW w:w="2361" w:type="dxa"/>
          </w:tcPr>
          <w:p w14:paraId="1C04C111" w14:textId="7DA49583" w:rsidR="000E0C90" w:rsidRPr="007D26FB" w:rsidRDefault="000E0C90" w:rsidP="000E0C90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D6F76B9" w14:textId="2E08AEA3" w:rsidR="000E0C90" w:rsidRPr="007D26FB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251C61DF" w14:textId="77777777" w:rsidTr="00E321E3">
        <w:tc>
          <w:tcPr>
            <w:tcW w:w="2977" w:type="dxa"/>
          </w:tcPr>
          <w:p w14:paraId="2FEB4FE9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71656C04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AEDD581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F(2, 6490)=1.01</w:t>
            </w:r>
          </w:p>
        </w:tc>
        <w:tc>
          <w:tcPr>
            <w:tcW w:w="2031" w:type="dxa"/>
          </w:tcPr>
          <w:p w14:paraId="7124A009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0.363</w:t>
            </w:r>
          </w:p>
        </w:tc>
      </w:tr>
      <w:tr w:rsidR="005E3274" w:rsidRPr="006819E2" w14:paraId="5556F27F" w14:textId="77777777" w:rsidTr="00E321E3">
        <w:tc>
          <w:tcPr>
            <w:tcW w:w="2977" w:type="dxa"/>
          </w:tcPr>
          <w:p w14:paraId="4CE3715E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4C80F652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6.2 (5.2-7.4)</w:t>
            </w:r>
          </w:p>
        </w:tc>
        <w:tc>
          <w:tcPr>
            <w:tcW w:w="2361" w:type="dxa"/>
          </w:tcPr>
          <w:p w14:paraId="0A767318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D2A283F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05EC2AC6" w14:textId="77777777" w:rsidTr="00E321E3">
        <w:tc>
          <w:tcPr>
            <w:tcW w:w="2977" w:type="dxa"/>
          </w:tcPr>
          <w:p w14:paraId="03A1C47D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6FFB946C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6.4 (5.1-7.9)</w:t>
            </w:r>
          </w:p>
        </w:tc>
        <w:tc>
          <w:tcPr>
            <w:tcW w:w="2361" w:type="dxa"/>
          </w:tcPr>
          <w:p w14:paraId="2179E919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1.05 (0.76-1.45)</w:t>
            </w:r>
          </w:p>
        </w:tc>
        <w:tc>
          <w:tcPr>
            <w:tcW w:w="2031" w:type="dxa"/>
          </w:tcPr>
          <w:p w14:paraId="5CF03348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0.776</w:t>
            </w:r>
          </w:p>
        </w:tc>
      </w:tr>
      <w:tr w:rsidR="005E3274" w:rsidRPr="006819E2" w14:paraId="3C0F2AAF" w14:textId="77777777" w:rsidTr="00E321E3">
        <w:tc>
          <w:tcPr>
            <w:tcW w:w="2977" w:type="dxa"/>
          </w:tcPr>
          <w:p w14:paraId="5031AAB2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1C6E546B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FA959F9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6.9 (6.0-7.8)</w:t>
            </w:r>
          </w:p>
        </w:tc>
        <w:tc>
          <w:tcPr>
            <w:tcW w:w="2361" w:type="dxa"/>
          </w:tcPr>
          <w:p w14:paraId="2EED7BC7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1.21 (0.92-1.57)</w:t>
            </w:r>
          </w:p>
        </w:tc>
        <w:tc>
          <w:tcPr>
            <w:tcW w:w="2031" w:type="dxa"/>
          </w:tcPr>
          <w:p w14:paraId="67B23E5C" w14:textId="77777777" w:rsidR="005E3274" w:rsidRPr="007D26FB" w:rsidRDefault="005E3274" w:rsidP="00E321E3">
            <w:pPr>
              <w:jc w:val="center"/>
              <w:rPr>
                <w:sz w:val="20"/>
                <w:szCs w:val="20"/>
              </w:rPr>
            </w:pPr>
            <w:r w:rsidRPr="007D26FB">
              <w:rPr>
                <w:sz w:val="20"/>
                <w:szCs w:val="20"/>
              </w:rPr>
              <w:t>0.177</w:t>
            </w:r>
          </w:p>
        </w:tc>
      </w:tr>
      <w:tr w:rsidR="005E3274" w:rsidRPr="006819E2" w14:paraId="07D63321" w14:textId="77777777" w:rsidTr="00E321E3">
        <w:tc>
          <w:tcPr>
            <w:tcW w:w="2977" w:type="dxa"/>
          </w:tcPr>
          <w:p w14:paraId="2CE55E8E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76694566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F9855C3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F(1, 6491)=3.37</w:t>
            </w:r>
          </w:p>
        </w:tc>
        <w:tc>
          <w:tcPr>
            <w:tcW w:w="2031" w:type="dxa"/>
          </w:tcPr>
          <w:p w14:paraId="521EEF7B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0.067</w:t>
            </w:r>
          </w:p>
        </w:tc>
      </w:tr>
      <w:tr w:rsidR="005E3274" w:rsidRPr="006819E2" w14:paraId="2BB22B97" w14:textId="77777777" w:rsidTr="00E321E3">
        <w:tc>
          <w:tcPr>
            <w:tcW w:w="2977" w:type="dxa"/>
          </w:tcPr>
          <w:p w14:paraId="3F742C9D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66E062A4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4.6 (3.3-6.4)</w:t>
            </w:r>
          </w:p>
        </w:tc>
        <w:tc>
          <w:tcPr>
            <w:tcW w:w="2361" w:type="dxa"/>
          </w:tcPr>
          <w:p w14:paraId="49352517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6DCB255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</w:tr>
      <w:tr w:rsidR="005E3274" w:rsidRPr="006819E2" w14:paraId="1B99B5A0" w14:textId="77777777" w:rsidTr="00E321E3">
        <w:tc>
          <w:tcPr>
            <w:tcW w:w="2977" w:type="dxa"/>
          </w:tcPr>
          <w:p w14:paraId="6D3F08FC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2648902D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6.9 (6.3-7.6)</w:t>
            </w:r>
          </w:p>
        </w:tc>
        <w:tc>
          <w:tcPr>
            <w:tcW w:w="2361" w:type="dxa"/>
          </w:tcPr>
          <w:p w14:paraId="48CFE617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1.50 (0.97-2.31)</w:t>
            </w:r>
          </w:p>
        </w:tc>
        <w:tc>
          <w:tcPr>
            <w:tcW w:w="2031" w:type="dxa"/>
          </w:tcPr>
          <w:p w14:paraId="6ABACEBA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0.067</w:t>
            </w:r>
          </w:p>
        </w:tc>
      </w:tr>
      <w:tr w:rsidR="005E3274" w:rsidRPr="006819E2" w14:paraId="7C348962" w14:textId="77777777" w:rsidTr="00E321E3">
        <w:tc>
          <w:tcPr>
            <w:tcW w:w="2977" w:type="dxa"/>
          </w:tcPr>
          <w:p w14:paraId="72D97EDB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CE49F8E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09C9D824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F75907B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274" w:rsidRPr="006819E2" w14:paraId="0A72C5F6" w14:textId="77777777" w:rsidTr="00E321E3">
        <w:trPr>
          <w:trHeight w:val="586"/>
        </w:trPr>
        <w:tc>
          <w:tcPr>
            <w:tcW w:w="2977" w:type="dxa"/>
          </w:tcPr>
          <w:p w14:paraId="0687787B" w14:textId="77777777" w:rsidR="005E3274" w:rsidRPr="006819E2" w:rsidRDefault="005E327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lastRenderedPageBreak/>
              <w:t>Provincial/territorial cannabis retail model</w:t>
            </w:r>
          </w:p>
        </w:tc>
        <w:tc>
          <w:tcPr>
            <w:tcW w:w="1981" w:type="dxa"/>
          </w:tcPr>
          <w:p w14:paraId="1625AE2C" w14:textId="77777777" w:rsidR="005E3274" w:rsidRPr="008441D9" w:rsidRDefault="005E327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E979D42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F(2, 6490)=0.78</w:t>
            </w:r>
          </w:p>
        </w:tc>
        <w:tc>
          <w:tcPr>
            <w:tcW w:w="2031" w:type="dxa"/>
          </w:tcPr>
          <w:p w14:paraId="5978CD8F" w14:textId="77777777" w:rsidR="005E3274" w:rsidRPr="00821922" w:rsidRDefault="005E3274" w:rsidP="00E321E3">
            <w:pPr>
              <w:jc w:val="center"/>
              <w:rPr>
                <w:sz w:val="20"/>
                <w:szCs w:val="20"/>
              </w:rPr>
            </w:pPr>
            <w:r w:rsidRPr="00821922">
              <w:rPr>
                <w:sz w:val="20"/>
                <w:szCs w:val="20"/>
              </w:rPr>
              <w:t>0.460</w:t>
            </w:r>
          </w:p>
        </w:tc>
      </w:tr>
      <w:tr w:rsidR="005E3274" w:rsidRPr="006819E2" w14:paraId="0295A47E" w14:textId="77777777" w:rsidTr="00E321E3">
        <w:tc>
          <w:tcPr>
            <w:tcW w:w="2977" w:type="dxa"/>
          </w:tcPr>
          <w:p w14:paraId="70212E21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43F397EE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6.6 (5.8-7.5)</w:t>
            </w:r>
          </w:p>
        </w:tc>
        <w:tc>
          <w:tcPr>
            <w:tcW w:w="2361" w:type="dxa"/>
          </w:tcPr>
          <w:p w14:paraId="73186DAF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0.94 (0.71-1.25)</w:t>
            </w:r>
          </w:p>
        </w:tc>
        <w:tc>
          <w:tcPr>
            <w:tcW w:w="2031" w:type="dxa"/>
          </w:tcPr>
          <w:p w14:paraId="0B34C5D1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0.692</w:t>
            </w:r>
          </w:p>
        </w:tc>
      </w:tr>
      <w:tr w:rsidR="005E3274" w:rsidRPr="006819E2" w14:paraId="66D80C48" w14:textId="77777777" w:rsidTr="00E321E3">
        <w:tc>
          <w:tcPr>
            <w:tcW w:w="2977" w:type="dxa"/>
          </w:tcPr>
          <w:p w14:paraId="41D426C7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02E07232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6.6 (5.5-8.0)</w:t>
            </w:r>
          </w:p>
        </w:tc>
        <w:tc>
          <w:tcPr>
            <w:tcW w:w="2361" w:type="dxa"/>
          </w:tcPr>
          <w:p w14:paraId="7789A0BB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0.81 (0.5</w:t>
            </w:r>
            <w:r>
              <w:rPr>
                <w:sz w:val="20"/>
                <w:szCs w:val="20"/>
              </w:rPr>
              <w:t>8</w:t>
            </w:r>
            <w:r w:rsidRPr="005F4830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4</w:t>
            </w:r>
            <w:r w:rsidRPr="005F4830">
              <w:rPr>
                <w:sz w:val="20"/>
                <w:szCs w:val="20"/>
              </w:rPr>
              <w:t>4)</w:t>
            </w:r>
          </w:p>
        </w:tc>
        <w:tc>
          <w:tcPr>
            <w:tcW w:w="2031" w:type="dxa"/>
          </w:tcPr>
          <w:p w14:paraId="75E82B75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0.236</w:t>
            </w:r>
          </w:p>
        </w:tc>
      </w:tr>
      <w:tr w:rsidR="005E3274" w:rsidRPr="006819E2" w14:paraId="04F6834D" w14:textId="77777777" w:rsidTr="00E321E3">
        <w:tc>
          <w:tcPr>
            <w:tcW w:w="2977" w:type="dxa"/>
          </w:tcPr>
          <w:p w14:paraId="095C0BD6" w14:textId="77777777" w:rsidR="005E3274" w:rsidRPr="006819E2" w:rsidRDefault="005E327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2B3ED6E0" w14:textId="77777777" w:rsidR="005E3274" w:rsidRPr="006819E2" w:rsidRDefault="005E327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4C629D1" w14:textId="77777777" w:rsidR="005E3274" w:rsidRPr="001F42F2" w:rsidRDefault="005E3274" w:rsidP="00E321E3">
            <w:pPr>
              <w:jc w:val="center"/>
              <w:rPr>
                <w:sz w:val="20"/>
                <w:szCs w:val="20"/>
              </w:rPr>
            </w:pPr>
            <w:r w:rsidRPr="001F42F2">
              <w:rPr>
                <w:sz w:val="20"/>
                <w:szCs w:val="20"/>
              </w:rPr>
              <w:t>6.8 (5.6-8.3)</w:t>
            </w:r>
          </w:p>
        </w:tc>
        <w:tc>
          <w:tcPr>
            <w:tcW w:w="2361" w:type="dxa"/>
          </w:tcPr>
          <w:p w14:paraId="613EF39E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714D32F" w14:textId="77777777" w:rsidR="005E3274" w:rsidRPr="005F4830" w:rsidRDefault="005E3274" w:rsidP="00E321E3">
            <w:pPr>
              <w:jc w:val="center"/>
              <w:rPr>
                <w:sz w:val="20"/>
                <w:szCs w:val="20"/>
              </w:rPr>
            </w:pPr>
            <w:r w:rsidRPr="005F4830">
              <w:rPr>
                <w:sz w:val="20"/>
                <w:szCs w:val="20"/>
              </w:rPr>
              <w:t>--ref--</w:t>
            </w:r>
          </w:p>
        </w:tc>
      </w:tr>
    </w:tbl>
    <w:p w14:paraId="0260D768" w14:textId="35B687FA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0017D08E" w14:textId="77777777" w:rsidR="005E3274" w:rsidRPr="006819E2" w:rsidRDefault="005E3274" w:rsidP="005E327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2CA8982D" w14:textId="77777777" w:rsidR="005E3274" w:rsidRPr="006819E2" w:rsidRDefault="005E3274" w:rsidP="005E327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5AE2BFDA" w14:textId="77777777" w:rsidR="005E3274" w:rsidRPr="006819E2" w:rsidRDefault="005E3274" w:rsidP="005E327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47E6FCF0" w14:textId="77777777" w:rsidR="005E3274" w:rsidRPr="006819E2" w:rsidRDefault="005E3274" w:rsidP="005E327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  <w:vertAlign w:val="superscript"/>
        </w:rPr>
        <w:t>E</w:t>
      </w:r>
      <w:r w:rsidRPr="006819E2">
        <w:rPr>
          <w:sz w:val="18"/>
          <w:szCs w:val="18"/>
        </w:rPr>
        <w:t xml:space="preserve"> Estimate should be interpreted with caution due to moderate sampling variability. </w:t>
      </w:r>
    </w:p>
    <w:p w14:paraId="03826EDD" w14:textId="5D78D4A9" w:rsidR="005E3274" w:rsidRDefault="006C419A" w:rsidP="005E3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 w:rsidR="005E3274" w:rsidRPr="006819E2">
        <w:rPr>
          <w:sz w:val="18"/>
          <w:szCs w:val="18"/>
        </w:rPr>
        <w:t xml:space="preserve"> </w:t>
      </w:r>
      <w:r w:rsidR="005E3274" w:rsidRPr="008441D9">
        <w:rPr>
          <w:sz w:val="18"/>
          <w:szCs w:val="18"/>
        </w:rPr>
        <w:t>Sometimes</w:t>
      </w:r>
      <w:r w:rsidR="005E3274">
        <w:rPr>
          <w:sz w:val="18"/>
          <w:szCs w:val="18"/>
        </w:rPr>
        <w:t xml:space="preserve">, </w:t>
      </w:r>
      <w:r w:rsidR="005E3274" w:rsidRPr="008441D9">
        <w:rPr>
          <w:sz w:val="18"/>
          <w:szCs w:val="18"/>
        </w:rPr>
        <w:t>often</w:t>
      </w:r>
      <w:r w:rsidR="005E3274">
        <w:rPr>
          <w:sz w:val="18"/>
          <w:szCs w:val="18"/>
        </w:rPr>
        <w:t xml:space="preserve"> or </w:t>
      </w:r>
      <w:r w:rsidR="005E3274" w:rsidRPr="008441D9">
        <w:rPr>
          <w:sz w:val="18"/>
          <w:szCs w:val="18"/>
        </w:rPr>
        <w:t xml:space="preserve">always used cannabis within 2h of work/school </w:t>
      </w:r>
      <w:r w:rsidR="005E3274">
        <w:rPr>
          <w:sz w:val="18"/>
          <w:szCs w:val="18"/>
        </w:rPr>
        <w:t>or during work/school in the past 12 months.</w:t>
      </w:r>
    </w:p>
    <w:p w14:paraId="668D3459" w14:textId="77777777" w:rsidR="005E3274" w:rsidRDefault="005E3274" w:rsidP="005E3274">
      <w:pPr>
        <w:spacing w:after="0" w:line="240" w:lineRule="auto"/>
        <w:rPr>
          <w:sz w:val="18"/>
          <w:szCs w:val="18"/>
        </w:rPr>
      </w:pPr>
    </w:p>
    <w:p w14:paraId="4ADD087B" w14:textId="6BE1D4DB" w:rsidR="00A25784" w:rsidRPr="006819E2" w:rsidRDefault="00A25784" w:rsidP="00A25784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>
        <w:rPr>
          <w:i w:val="0"/>
          <w:iCs w:val="0"/>
          <w:color w:val="auto"/>
          <w:sz w:val="22"/>
          <w:szCs w:val="22"/>
        </w:rPr>
        <w:t>4</w:t>
      </w:r>
      <w:r w:rsidRPr="006819E2">
        <w:rPr>
          <w:i w:val="0"/>
          <w:iCs w:val="0"/>
          <w:color w:val="auto"/>
          <w:sz w:val="22"/>
          <w:szCs w:val="22"/>
        </w:rPr>
        <w:t xml:space="preserve">. </w:t>
      </w:r>
      <w:r w:rsidR="001409CD">
        <w:rPr>
          <w:i w:val="0"/>
          <w:iCs w:val="0"/>
          <w:color w:val="auto"/>
          <w:sz w:val="22"/>
          <w:szCs w:val="22"/>
        </w:rPr>
        <w:t>Typically selects</w:t>
      </w:r>
      <w:r>
        <w:rPr>
          <w:i w:val="0"/>
          <w:iCs w:val="0"/>
          <w:color w:val="auto"/>
          <w:sz w:val="22"/>
          <w:szCs w:val="22"/>
        </w:rPr>
        <w:t xml:space="preserve"> THC-predominant products</w:t>
      </w:r>
      <w:r w:rsidR="006C419A">
        <w:rPr>
          <w:i w:val="0"/>
          <w:iCs w:val="0"/>
          <w:color w:val="auto"/>
          <w:sz w:val="22"/>
          <w:szCs w:val="22"/>
        </w:rPr>
        <w:t xml:space="preserve"> </w:t>
      </w:r>
      <w:r w:rsidR="006C419A">
        <w:rPr>
          <w:i w:val="0"/>
          <w:iCs w:val="0"/>
          <w:color w:val="auto"/>
          <w:sz w:val="22"/>
          <w:szCs w:val="22"/>
          <w:vertAlign w:val="superscript"/>
        </w:rPr>
        <w:t>a</w:t>
      </w:r>
      <w:r w:rsidRPr="006819E2">
        <w:rPr>
          <w:i w:val="0"/>
          <w:iCs w:val="0"/>
          <w:color w:val="auto"/>
          <w:sz w:val="22"/>
          <w:szCs w:val="22"/>
        </w:rPr>
        <w:t>, among past 12-month cannabis consumers, 2023-2024 Canadian Cannabis Survey (n=7,</w:t>
      </w:r>
      <w:r w:rsidR="00001FD7">
        <w:rPr>
          <w:i w:val="0"/>
          <w:iCs w:val="0"/>
          <w:color w:val="auto"/>
          <w:sz w:val="22"/>
          <w:szCs w:val="22"/>
        </w:rPr>
        <w:t>208</w:t>
      </w:r>
      <w:r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A25784" w:rsidRPr="006819E2" w14:paraId="2761093C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9B2B94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7E39EE4" w14:textId="77777777" w:rsidR="00A25784" w:rsidRPr="006819E2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4253474D" w14:textId="77777777" w:rsidR="00A25784" w:rsidRPr="006819E2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0FE330D7" w14:textId="77777777" w:rsidR="00A25784" w:rsidRPr="006819E2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19D54FBF" w14:textId="77777777" w:rsidR="00A25784" w:rsidRPr="006819E2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A25784" w:rsidRPr="006819E2" w14:paraId="11CD5BAC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0AC1B23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7599ED78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D381A0B" w14:textId="1123F286" w:rsidR="00A25784" w:rsidRPr="00A25784" w:rsidRDefault="00192F8B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B34975">
              <w:rPr>
                <w:sz w:val="20"/>
                <w:szCs w:val="20"/>
              </w:rPr>
              <w:t>34.9</w:t>
            </w:r>
            <w:r w:rsidR="00A25784" w:rsidRPr="00B34975">
              <w:rPr>
                <w:sz w:val="20"/>
                <w:szCs w:val="20"/>
              </w:rPr>
              <w:t xml:space="preserve"> (</w:t>
            </w:r>
            <w:r w:rsidR="00CA4ECB" w:rsidRPr="00B34975">
              <w:rPr>
                <w:sz w:val="20"/>
                <w:szCs w:val="20"/>
              </w:rPr>
              <w:t>33.7-36.1</w:t>
            </w:r>
            <w:r w:rsidR="00A25784" w:rsidRPr="00B3497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5C4BDECD" w14:textId="18D3A5A9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F(</w:t>
            </w:r>
            <w:r w:rsidR="004911F0" w:rsidRPr="0003345E">
              <w:rPr>
                <w:sz w:val="20"/>
                <w:szCs w:val="20"/>
              </w:rPr>
              <w:t>22,</w:t>
            </w:r>
            <w:r w:rsidR="0003345E" w:rsidRPr="0003345E">
              <w:rPr>
                <w:sz w:val="20"/>
                <w:szCs w:val="20"/>
              </w:rPr>
              <w:t xml:space="preserve"> 6487</w:t>
            </w:r>
            <w:r w:rsidRPr="0003345E">
              <w:rPr>
                <w:sz w:val="20"/>
                <w:szCs w:val="20"/>
              </w:rPr>
              <w:t>)=</w:t>
            </w:r>
            <w:r w:rsidR="0003345E" w:rsidRPr="0003345E">
              <w:rPr>
                <w:sz w:val="20"/>
                <w:szCs w:val="20"/>
              </w:rPr>
              <w:t>9.13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65AF5143" w14:textId="77777777" w:rsidR="00A25784" w:rsidRPr="0003345E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03345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A25784" w:rsidRPr="006819E2" w14:paraId="133E7B92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0E429148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2ACC28AF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75419DE2" w14:textId="1258655A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F(5,</w:t>
            </w:r>
            <w:r w:rsidR="0003345E" w:rsidRPr="0003345E">
              <w:rPr>
                <w:sz w:val="20"/>
                <w:szCs w:val="20"/>
              </w:rPr>
              <w:t xml:space="preserve"> 6504</w:t>
            </w:r>
            <w:r w:rsidRPr="0003345E">
              <w:rPr>
                <w:sz w:val="20"/>
                <w:szCs w:val="20"/>
              </w:rPr>
              <w:t>)=</w:t>
            </w:r>
            <w:r w:rsidR="0003345E" w:rsidRPr="0003345E">
              <w:rPr>
                <w:sz w:val="20"/>
                <w:szCs w:val="20"/>
              </w:rPr>
              <w:t>2.25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7152DEE9" w14:textId="65D2170B" w:rsidR="00A25784" w:rsidRPr="00F13514" w:rsidRDefault="0003345E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0.047</w:t>
            </w:r>
          </w:p>
        </w:tc>
      </w:tr>
      <w:tr w:rsidR="00A25784" w:rsidRPr="006819E2" w14:paraId="625407D6" w14:textId="77777777" w:rsidTr="00E321E3">
        <w:tc>
          <w:tcPr>
            <w:tcW w:w="2977" w:type="dxa"/>
          </w:tcPr>
          <w:p w14:paraId="5F174B4E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1BB0E32D" w14:textId="151B8AC2" w:rsidR="00A25784" w:rsidRPr="00E5499D" w:rsidRDefault="00B34975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41.4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37.5-45.5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6C080824" w14:textId="105507EF" w:rsidR="00A25784" w:rsidRPr="00074903" w:rsidRDefault="00C068AC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1.29</w:t>
            </w:r>
            <w:r w:rsidR="00A25784" w:rsidRPr="00074903">
              <w:rPr>
                <w:sz w:val="20"/>
                <w:szCs w:val="20"/>
              </w:rPr>
              <w:t xml:space="preserve"> (</w:t>
            </w:r>
            <w:r w:rsidRPr="00074903">
              <w:rPr>
                <w:sz w:val="20"/>
                <w:szCs w:val="20"/>
              </w:rPr>
              <w:t>1.00-1.66</w:t>
            </w:r>
            <w:r w:rsidR="00A25784" w:rsidRPr="00074903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B2D4245" w14:textId="63C9C79C" w:rsidR="00A25784" w:rsidRPr="00F13514" w:rsidRDefault="00C068AC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0.055</w:t>
            </w:r>
          </w:p>
        </w:tc>
      </w:tr>
      <w:tr w:rsidR="00A25784" w:rsidRPr="006819E2" w14:paraId="6B87BD92" w14:textId="77777777" w:rsidTr="00E321E3">
        <w:tc>
          <w:tcPr>
            <w:tcW w:w="2977" w:type="dxa"/>
          </w:tcPr>
          <w:p w14:paraId="4CBD947A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1FF5F034" w14:textId="58567A01" w:rsidR="00A25784" w:rsidRPr="00E5499D" w:rsidRDefault="00B34975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39.0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36.2-41.8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90CB33D" w14:textId="42D61A4E" w:rsidR="00A25784" w:rsidRPr="00074903" w:rsidRDefault="00C068AC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1.31</w:t>
            </w:r>
            <w:r w:rsidR="00A25784" w:rsidRPr="00074903">
              <w:rPr>
                <w:sz w:val="20"/>
                <w:szCs w:val="20"/>
              </w:rPr>
              <w:t xml:space="preserve"> (</w:t>
            </w:r>
            <w:r w:rsidRPr="00074903">
              <w:rPr>
                <w:sz w:val="20"/>
                <w:szCs w:val="20"/>
              </w:rPr>
              <w:t>1.09-1.5</w:t>
            </w:r>
            <w:r w:rsidR="00074903">
              <w:rPr>
                <w:sz w:val="20"/>
                <w:szCs w:val="20"/>
              </w:rPr>
              <w:t>8</w:t>
            </w:r>
            <w:r w:rsidR="00A25784" w:rsidRPr="00074903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744F56A" w14:textId="15FDE3AF" w:rsidR="00A25784" w:rsidRPr="00F13514" w:rsidRDefault="00C068AC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0.005</w:t>
            </w:r>
          </w:p>
        </w:tc>
      </w:tr>
      <w:tr w:rsidR="00A25784" w:rsidRPr="006819E2" w14:paraId="4110B552" w14:textId="77777777" w:rsidTr="00E321E3">
        <w:tc>
          <w:tcPr>
            <w:tcW w:w="2977" w:type="dxa"/>
          </w:tcPr>
          <w:p w14:paraId="5180709D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476D2A80" w14:textId="02D46054" w:rsidR="00A25784" w:rsidRPr="00E5499D" w:rsidRDefault="00B34975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35.7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32.7-38.8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420446D1" w14:textId="1CC4443F" w:rsidR="00A25784" w:rsidRPr="00074903" w:rsidRDefault="00C068AC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1.19</w:t>
            </w:r>
            <w:r w:rsidR="00A25784" w:rsidRPr="00074903">
              <w:rPr>
                <w:sz w:val="20"/>
                <w:szCs w:val="20"/>
              </w:rPr>
              <w:t xml:space="preserve"> (</w:t>
            </w:r>
            <w:r w:rsidRPr="00074903">
              <w:rPr>
                <w:sz w:val="20"/>
                <w:szCs w:val="20"/>
              </w:rPr>
              <w:t>0.98-1.43</w:t>
            </w:r>
            <w:r w:rsidR="00A25784" w:rsidRPr="00074903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91DA35B" w14:textId="4940B8EF" w:rsidR="00A25784" w:rsidRPr="00074903" w:rsidRDefault="00C068AC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0.076</w:t>
            </w:r>
          </w:p>
        </w:tc>
      </w:tr>
      <w:tr w:rsidR="00A25784" w:rsidRPr="006819E2" w14:paraId="69DA604E" w14:textId="77777777" w:rsidTr="00E321E3">
        <w:tc>
          <w:tcPr>
            <w:tcW w:w="2977" w:type="dxa"/>
          </w:tcPr>
          <w:p w14:paraId="3908EDC5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26967662" w14:textId="0EC6F50E" w:rsidR="00A25784" w:rsidRPr="00E5499D" w:rsidRDefault="00B34975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35.4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32.6-</w:t>
            </w:r>
            <w:r w:rsidR="00E5499D" w:rsidRPr="00E5499D">
              <w:rPr>
                <w:sz w:val="20"/>
                <w:szCs w:val="20"/>
              </w:rPr>
              <w:t>38.3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54862F1" w14:textId="02C7429E" w:rsidR="00A25784" w:rsidRPr="00074903" w:rsidRDefault="00C068AC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1.10</w:t>
            </w:r>
            <w:r w:rsidR="00A25784" w:rsidRPr="00074903">
              <w:rPr>
                <w:sz w:val="20"/>
                <w:szCs w:val="20"/>
              </w:rPr>
              <w:t xml:space="preserve"> (</w:t>
            </w:r>
            <w:r w:rsidR="00074903" w:rsidRPr="00074903">
              <w:rPr>
                <w:sz w:val="20"/>
                <w:szCs w:val="20"/>
              </w:rPr>
              <w:t>0.92-1.32</w:t>
            </w:r>
            <w:r w:rsidR="00A25784" w:rsidRPr="00074903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508B37B" w14:textId="66EEE9C9" w:rsidR="00A25784" w:rsidRPr="00074903" w:rsidRDefault="00074903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0.286</w:t>
            </w:r>
          </w:p>
        </w:tc>
      </w:tr>
      <w:tr w:rsidR="00A25784" w:rsidRPr="006819E2" w14:paraId="7E9A3240" w14:textId="77777777" w:rsidTr="00E321E3">
        <w:tc>
          <w:tcPr>
            <w:tcW w:w="2977" w:type="dxa"/>
          </w:tcPr>
          <w:p w14:paraId="79AD7C74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0F8C7278" w14:textId="3A53CCC4" w:rsidR="00A25784" w:rsidRPr="00E5499D" w:rsidRDefault="00E5499D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32.0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29.1-35.2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A1010AE" w14:textId="18E4BD2D" w:rsidR="00A25784" w:rsidRPr="00074903" w:rsidRDefault="00074903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1.00</w:t>
            </w:r>
            <w:r w:rsidR="00A25784" w:rsidRPr="00074903">
              <w:rPr>
                <w:sz w:val="20"/>
                <w:szCs w:val="20"/>
              </w:rPr>
              <w:t xml:space="preserve"> (</w:t>
            </w:r>
            <w:r w:rsidRPr="00074903">
              <w:rPr>
                <w:sz w:val="20"/>
                <w:szCs w:val="20"/>
              </w:rPr>
              <w:t>0.83-1.21</w:t>
            </w:r>
            <w:r w:rsidR="00A25784" w:rsidRPr="00074903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55CA7B1" w14:textId="6317000E" w:rsidR="00A25784" w:rsidRPr="00074903" w:rsidRDefault="00074903" w:rsidP="00E321E3">
            <w:pPr>
              <w:jc w:val="center"/>
              <w:rPr>
                <w:sz w:val="20"/>
                <w:szCs w:val="20"/>
              </w:rPr>
            </w:pPr>
            <w:r w:rsidRPr="00074903">
              <w:rPr>
                <w:sz w:val="20"/>
                <w:szCs w:val="20"/>
              </w:rPr>
              <w:t>0.995</w:t>
            </w:r>
          </w:p>
        </w:tc>
      </w:tr>
      <w:tr w:rsidR="00A25784" w:rsidRPr="006819E2" w14:paraId="764299DD" w14:textId="77777777" w:rsidTr="00E321E3">
        <w:tc>
          <w:tcPr>
            <w:tcW w:w="2977" w:type="dxa"/>
          </w:tcPr>
          <w:p w14:paraId="7C86B250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5673AB03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E7466FC" w14:textId="1DE5A263" w:rsidR="00A25784" w:rsidRPr="00E5499D" w:rsidRDefault="00E5499D" w:rsidP="00E321E3">
            <w:pPr>
              <w:jc w:val="center"/>
              <w:rPr>
                <w:sz w:val="20"/>
                <w:szCs w:val="20"/>
              </w:rPr>
            </w:pPr>
            <w:r w:rsidRPr="00E5499D">
              <w:rPr>
                <w:sz w:val="20"/>
                <w:szCs w:val="20"/>
              </w:rPr>
              <w:t>31.5</w:t>
            </w:r>
            <w:r w:rsidRPr="00E5499D">
              <w:rPr>
                <w:sz w:val="20"/>
                <w:szCs w:val="20"/>
                <w:vertAlign w:val="superscript"/>
              </w:rPr>
              <w:t>↓</w:t>
            </w:r>
            <w:r w:rsidR="00A25784" w:rsidRPr="00E5499D">
              <w:rPr>
                <w:sz w:val="20"/>
                <w:szCs w:val="20"/>
              </w:rPr>
              <w:t xml:space="preserve"> (</w:t>
            </w:r>
            <w:r w:rsidRPr="00E5499D">
              <w:rPr>
                <w:sz w:val="20"/>
                <w:szCs w:val="20"/>
              </w:rPr>
              <w:t>29.2-33.9</w:t>
            </w:r>
            <w:r w:rsidR="00A25784" w:rsidRPr="00E549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429FA3AB" w14:textId="77777777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0156B3F6" w14:textId="77777777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5D9C0FA3" w14:textId="77777777" w:rsidTr="00E321E3">
        <w:tc>
          <w:tcPr>
            <w:tcW w:w="2977" w:type="dxa"/>
          </w:tcPr>
          <w:p w14:paraId="7415A7A6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7DCD7420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DECF453" w14:textId="5F314BB5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F(1, 6</w:t>
            </w:r>
            <w:r w:rsidR="0003345E" w:rsidRPr="0003345E">
              <w:rPr>
                <w:sz w:val="20"/>
                <w:szCs w:val="20"/>
              </w:rPr>
              <w:t>508</w:t>
            </w:r>
            <w:r w:rsidRPr="0003345E">
              <w:rPr>
                <w:sz w:val="20"/>
                <w:szCs w:val="20"/>
              </w:rPr>
              <w:t>)=</w:t>
            </w:r>
            <w:r w:rsidR="00094C05">
              <w:rPr>
                <w:sz w:val="20"/>
                <w:szCs w:val="20"/>
              </w:rPr>
              <w:t>89.87</w:t>
            </w:r>
          </w:p>
        </w:tc>
        <w:tc>
          <w:tcPr>
            <w:tcW w:w="2031" w:type="dxa"/>
          </w:tcPr>
          <w:p w14:paraId="1665E201" w14:textId="2AE43F92" w:rsidR="00A25784" w:rsidRPr="0003345E" w:rsidRDefault="00367387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A25784" w:rsidRPr="006819E2" w14:paraId="4D238D56" w14:textId="77777777" w:rsidTr="00E321E3">
        <w:tc>
          <w:tcPr>
            <w:tcW w:w="2977" w:type="dxa"/>
          </w:tcPr>
          <w:p w14:paraId="4710C0CC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68C1311E" w14:textId="6683B985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28.1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26.5-29.8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6863206" w14:textId="77777777" w:rsidR="00A25784" w:rsidRPr="00AF596F" w:rsidRDefault="00A25784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53A001F" w14:textId="77777777" w:rsidR="00A25784" w:rsidRPr="00AF596F" w:rsidRDefault="00A25784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6DE431C7" w14:textId="77777777" w:rsidTr="00E321E3">
        <w:tc>
          <w:tcPr>
            <w:tcW w:w="2977" w:type="dxa"/>
          </w:tcPr>
          <w:p w14:paraId="67F2019E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4A350162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E82F786" w14:textId="7ED11139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41.3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39.5-43.0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15EB13D" w14:textId="3FD362AC" w:rsidR="00A25784" w:rsidRPr="00AF596F" w:rsidRDefault="00AF596F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sz w:val="20"/>
                <w:szCs w:val="20"/>
              </w:rPr>
              <w:t>1.80</w:t>
            </w:r>
            <w:r w:rsidR="00A25784" w:rsidRPr="00AF596F">
              <w:rPr>
                <w:sz w:val="20"/>
                <w:szCs w:val="20"/>
              </w:rPr>
              <w:t xml:space="preserve"> (</w:t>
            </w:r>
            <w:r w:rsidRPr="00AF596F">
              <w:rPr>
                <w:sz w:val="20"/>
                <w:szCs w:val="20"/>
              </w:rPr>
              <w:t>1.60-2.04</w:t>
            </w:r>
            <w:r w:rsidR="00A25784" w:rsidRPr="00AF596F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8C237D2" w14:textId="77777777" w:rsidR="00A25784" w:rsidRPr="00AF596F" w:rsidRDefault="00A2578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AF596F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A25784" w:rsidRPr="006819E2" w14:paraId="594883E8" w14:textId="77777777" w:rsidTr="00E321E3">
        <w:tc>
          <w:tcPr>
            <w:tcW w:w="2977" w:type="dxa"/>
          </w:tcPr>
          <w:p w14:paraId="66568BDD" w14:textId="7655EFDF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21407EC5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24C0B1B" w14:textId="46600E64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F(1, 6</w:t>
            </w:r>
            <w:r w:rsidR="0003345E" w:rsidRPr="0003345E">
              <w:rPr>
                <w:sz w:val="20"/>
                <w:szCs w:val="20"/>
              </w:rPr>
              <w:t>508</w:t>
            </w:r>
            <w:r w:rsidRPr="0003345E">
              <w:rPr>
                <w:sz w:val="20"/>
                <w:szCs w:val="20"/>
              </w:rPr>
              <w:t>)=</w:t>
            </w:r>
            <w:r w:rsidR="0003345E" w:rsidRPr="0003345E">
              <w:rPr>
                <w:sz w:val="20"/>
                <w:szCs w:val="20"/>
              </w:rPr>
              <w:t>1.42</w:t>
            </w:r>
          </w:p>
        </w:tc>
        <w:tc>
          <w:tcPr>
            <w:tcW w:w="2031" w:type="dxa"/>
          </w:tcPr>
          <w:p w14:paraId="7A52E5D8" w14:textId="623F2672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0.</w:t>
            </w:r>
            <w:r w:rsidR="0003345E" w:rsidRPr="0003345E">
              <w:rPr>
                <w:sz w:val="20"/>
                <w:szCs w:val="20"/>
              </w:rPr>
              <w:t>233</w:t>
            </w:r>
          </w:p>
        </w:tc>
      </w:tr>
      <w:tr w:rsidR="00A25784" w:rsidRPr="006819E2" w14:paraId="4880CD89" w14:textId="77777777" w:rsidTr="00E321E3">
        <w:tc>
          <w:tcPr>
            <w:tcW w:w="2977" w:type="dxa"/>
          </w:tcPr>
          <w:p w14:paraId="4DF93F9C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6E0A25D3" w14:textId="6C0FCC43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35.1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33.8-36.4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65A0DE9" w14:textId="77777777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7D459AC" w14:textId="77777777" w:rsidR="00A25784" w:rsidRPr="0003345E" w:rsidRDefault="00A25784" w:rsidP="00E321E3">
            <w:pPr>
              <w:jc w:val="center"/>
              <w:rPr>
                <w:sz w:val="20"/>
                <w:szCs w:val="20"/>
              </w:rPr>
            </w:pPr>
            <w:r w:rsidRPr="0003345E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53D2DB55" w14:textId="77777777" w:rsidTr="00E321E3">
        <w:tc>
          <w:tcPr>
            <w:tcW w:w="2977" w:type="dxa"/>
          </w:tcPr>
          <w:p w14:paraId="1059E780" w14:textId="3F33658F" w:rsidR="00A25784" w:rsidRPr="006819E2" w:rsidRDefault="006C419A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6412CE19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079828D" w14:textId="7BFAF6EE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31.2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26.2-36.7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924387" w14:textId="1C53AC70" w:rsidR="00A25784" w:rsidRPr="00AF596F" w:rsidRDefault="00A25784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sz w:val="20"/>
                <w:szCs w:val="20"/>
              </w:rPr>
              <w:t>0.8</w:t>
            </w:r>
            <w:r w:rsidR="003E4CDE">
              <w:rPr>
                <w:sz w:val="20"/>
                <w:szCs w:val="20"/>
              </w:rPr>
              <w:t>3</w:t>
            </w:r>
            <w:r w:rsidRPr="00AF596F">
              <w:rPr>
                <w:sz w:val="20"/>
                <w:szCs w:val="20"/>
              </w:rPr>
              <w:t xml:space="preserve"> (0.6</w:t>
            </w:r>
            <w:r w:rsidR="00AF596F" w:rsidRPr="00AF596F">
              <w:rPr>
                <w:sz w:val="20"/>
                <w:szCs w:val="20"/>
              </w:rPr>
              <w:t>0</w:t>
            </w:r>
            <w:r w:rsidRPr="00AF596F">
              <w:rPr>
                <w:sz w:val="20"/>
                <w:szCs w:val="20"/>
              </w:rPr>
              <w:t>-1.</w:t>
            </w:r>
            <w:r w:rsidR="00AF596F" w:rsidRPr="00AF596F">
              <w:rPr>
                <w:sz w:val="20"/>
                <w:szCs w:val="20"/>
              </w:rPr>
              <w:t>13</w:t>
            </w:r>
            <w:r w:rsidRPr="00AF596F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6353F86" w14:textId="469D8D5C" w:rsidR="00A25784" w:rsidRPr="00AF596F" w:rsidRDefault="00A25784" w:rsidP="00E321E3">
            <w:pPr>
              <w:jc w:val="center"/>
              <w:rPr>
                <w:sz w:val="20"/>
                <w:szCs w:val="20"/>
              </w:rPr>
            </w:pPr>
            <w:r w:rsidRPr="00AF596F">
              <w:rPr>
                <w:sz w:val="20"/>
                <w:szCs w:val="20"/>
              </w:rPr>
              <w:t>0.</w:t>
            </w:r>
            <w:r w:rsidR="00AF596F" w:rsidRPr="00AF596F">
              <w:rPr>
                <w:sz w:val="20"/>
                <w:szCs w:val="20"/>
              </w:rPr>
              <w:t>233</w:t>
            </w:r>
          </w:p>
        </w:tc>
      </w:tr>
      <w:tr w:rsidR="00A25784" w:rsidRPr="006819E2" w14:paraId="031FD5E2" w14:textId="77777777" w:rsidTr="00E321E3">
        <w:tc>
          <w:tcPr>
            <w:tcW w:w="2977" w:type="dxa"/>
          </w:tcPr>
          <w:p w14:paraId="5B353C0C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244D6EFA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9A745C3" w14:textId="2231B082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F(</w:t>
            </w:r>
            <w:r w:rsidR="00D370FD" w:rsidRPr="00D370FD">
              <w:rPr>
                <w:sz w:val="20"/>
                <w:szCs w:val="20"/>
              </w:rPr>
              <w:t>3</w:t>
            </w:r>
            <w:r w:rsidRPr="00D370FD">
              <w:rPr>
                <w:sz w:val="20"/>
                <w:szCs w:val="20"/>
              </w:rPr>
              <w:t>, 6</w:t>
            </w:r>
            <w:r w:rsidR="00D370FD" w:rsidRPr="00D370FD">
              <w:rPr>
                <w:sz w:val="20"/>
                <w:szCs w:val="20"/>
              </w:rPr>
              <w:t>506</w:t>
            </w:r>
            <w:r w:rsidRPr="00D370FD">
              <w:rPr>
                <w:sz w:val="20"/>
                <w:szCs w:val="20"/>
              </w:rPr>
              <w:t>)=</w:t>
            </w:r>
            <w:r w:rsidR="00D370FD" w:rsidRPr="00D370FD">
              <w:rPr>
                <w:sz w:val="20"/>
                <w:szCs w:val="20"/>
              </w:rPr>
              <w:t>1.78</w:t>
            </w:r>
          </w:p>
        </w:tc>
        <w:tc>
          <w:tcPr>
            <w:tcW w:w="2031" w:type="dxa"/>
          </w:tcPr>
          <w:p w14:paraId="312C149F" w14:textId="510A71C4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0.</w:t>
            </w:r>
            <w:r w:rsidR="00D370FD" w:rsidRPr="00D370FD">
              <w:rPr>
                <w:sz w:val="20"/>
                <w:szCs w:val="20"/>
              </w:rPr>
              <w:t>148</w:t>
            </w:r>
          </w:p>
        </w:tc>
      </w:tr>
      <w:tr w:rsidR="00A25784" w:rsidRPr="006819E2" w14:paraId="22AC01A1" w14:textId="77777777" w:rsidTr="00E321E3">
        <w:tc>
          <w:tcPr>
            <w:tcW w:w="2977" w:type="dxa"/>
          </w:tcPr>
          <w:p w14:paraId="775CE277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4168E53F" w14:textId="3F6272E7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35.5</w:t>
            </w:r>
            <w:r w:rsidRPr="00074AE3">
              <w:rPr>
                <w:sz w:val="20"/>
                <w:szCs w:val="20"/>
                <w:vertAlign w:val="superscript"/>
              </w:rPr>
              <w:t>↑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34.1-36.9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02F6F96" w14:textId="77777777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6D8B531" w14:textId="77777777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5C184C1F" w14:textId="77777777" w:rsidTr="00E321E3">
        <w:tc>
          <w:tcPr>
            <w:tcW w:w="2977" w:type="dxa"/>
          </w:tcPr>
          <w:p w14:paraId="3BC73563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Homosexual (lesbian or gay)</w:t>
            </w:r>
          </w:p>
        </w:tc>
        <w:tc>
          <w:tcPr>
            <w:tcW w:w="1981" w:type="dxa"/>
          </w:tcPr>
          <w:p w14:paraId="6457DDC5" w14:textId="31474C12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32.9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27.2-39.3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9E3C15C" w14:textId="74A2985D" w:rsidR="00A25784" w:rsidRPr="003E4CDE" w:rsidRDefault="00A25784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</w:t>
            </w:r>
            <w:r w:rsidR="003E4CDE" w:rsidRPr="003E4CDE">
              <w:rPr>
                <w:sz w:val="20"/>
                <w:szCs w:val="20"/>
              </w:rPr>
              <w:t>77</w:t>
            </w:r>
            <w:r w:rsidRPr="003E4CDE">
              <w:rPr>
                <w:sz w:val="20"/>
                <w:szCs w:val="20"/>
              </w:rPr>
              <w:t xml:space="preserve"> (0.</w:t>
            </w:r>
            <w:r w:rsidR="003E4CDE" w:rsidRPr="003E4CDE">
              <w:rPr>
                <w:sz w:val="20"/>
                <w:szCs w:val="20"/>
              </w:rPr>
              <w:t>57-1.05</w:t>
            </w:r>
            <w:r w:rsidRPr="003E4CD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17DA463" w14:textId="4F5493B1" w:rsidR="00A25784" w:rsidRPr="003E4CDE" w:rsidRDefault="00A25784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</w:t>
            </w:r>
            <w:r w:rsidR="003E4CDE" w:rsidRPr="003E4CDE">
              <w:rPr>
                <w:sz w:val="20"/>
                <w:szCs w:val="20"/>
              </w:rPr>
              <w:t>097</w:t>
            </w:r>
          </w:p>
        </w:tc>
      </w:tr>
      <w:tr w:rsidR="00A25784" w:rsidRPr="006819E2" w14:paraId="39FBE534" w14:textId="77777777" w:rsidTr="00E321E3">
        <w:tc>
          <w:tcPr>
            <w:tcW w:w="2977" w:type="dxa"/>
          </w:tcPr>
          <w:p w14:paraId="2B2D1927" w14:textId="3C89DD1F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 w:rsidR="00074AE3">
              <w:rPr>
                <w:sz w:val="20"/>
                <w:szCs w:val="20"/>
              </w:rPr>
              <w:t>/o</w:t>
            </w:r>
            <w:r w:rsidR="00074AE3" w:rsidRPr="006819E2">
              <w:rPr>
                <w:sz w:val="20"/>
                <w:szCs w:val="20"/>
              </w:rPr>
              <w:t>ther sexual identity</w:t>
            </w:r>
          </w:p>
        </w:tc>
        <w:tc>
          <w:tcPr>
            <w:tcW w:w="1981" w:type="dxa"/>
          </w:tcPr>
          <w:p w14:paraId="7C2AC97A" w14:textId="2599AE46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33.2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30.0-36.6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804522" w14:textId="4D993BD1" w:rsidR="00A25784" w:rsidRPr="003E4CDE" w:rsidRDefault="003E4CDE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0.87</w:t>
            </w:r>
            <w:r w:rsidR="00A25784" w:rsidRPr="003E4CDE">
              <w:rPr>
                <w:sz w:val="20"/>
                <w:szCs w:val="20"/>
              </w:rPr>
              <w:t xml:space="preserve"> (0.</w:t>
            </w:r>
            <w:r w:rsidRPr="003E4CDE">
              <w:rPr>
                <w:sz w:val="20"/>
                <w:szCs w:val="20"/>
              </w:rPr>
              <w:t>71-1.07</w:t>
            </w:r>
            <w:r w:rsidR="00A25784" w:rsidRPr="003E4CD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23E8EDEA" w14:textId="7A2D7010" w:rsidR="00A25784" w:rsidRPr="003E4CDE" w:rsidRDefault="00A25784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</w:t>
            </w:r>
            <w:r w:rsidR="003E4CDE" w:rsidRPr="003E4CDE">
              <w:rPr>
                <w:sz w:val="20"/>
                <w:szCs w:val="20"/>
              </w:rPr>
              <w:t>178</w:t>
            </w:r>
          </w:p>
        </w:tc>
      </w:tr>
      <w:tr w:rsidR="00A25784" w:rsidRPr="006819E2" w14:paraId="10014243" w14:textId="77777777" w:rsidTr="00E321E3">
        <w:tc>
          <w:tcPr>
            <w:tcW w:w="2977" w:type="dxa"/>
          </w:tcPr>
          <w:p w14:paraId="602B7901" w14:textId="58CE2D3B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Unstated</w:t>
            </w:r>
          </w:p>
          <w:p w14:paraId="7ECE036F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066C4FE" w14:textId="1B4908F3" w:rsidR="00A25784" w:rsidRPr="00074AE3" w:rsidRDefault="00074AE3" w:rsidP="00E321E3">
            <w:pPr>
              <w:jc w:val="center"/>
              <w:rPr>
                <w:sz w:val="20"/>
                <w:szCs w:val="20"/>
              </w:rPr>
            </w:pPr>
            <w:r w:rsidRPr="00074AE3">
              <w:rPr>
                <w:sz w:val="20"/>
                <w:szCs w:val="20"/>
              </w:rPr>
              <w:t>28.4</w:t>
            </w:r>
            <w:r w:rsidR="00A25784" w:rsidRPr="00074AE3">
              <w:rPr>
                <w:sz w:val="20"/>
                <w:szCs w:val="20"/>
              </w:rPr>
              <w:t xml:space="preserve"> (</w:t>
            </w:r>
            <w:r w:rsidRPr="00074AE3">
              <w:rPr>
                <w:sz w:val="20"/>
                <w:szCs w:val="20"/>
              </w:rPr>
              <w:t>22.0-35.9</w:t>
            </w:r>
            <w:r w:rsidR="00A25784" w:rsidRPr="00074AE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41A00DEE" w14:textId="1C5BE942" w:rsidR="00A25784" w:rsidRPr="003E4CDE" w:rsidRDefault="00A25784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</w:t>
            </w:r>
            <w:r w:rsidR="003E4CDE" w:rsidRPr="003E4CDE">
              <w:rPr>
                <w:sz w:val="20"/>
                <w:szCs w:val="20"/>
              </w:rPr>
              <w:t>74</w:t>
            </w:r>
            <w:r w:rsidRPr="003E4CDE">
              <w:rPr>
                <w:sz w:val="20"/>
                <w:szCs w:val="20"/>
              </w:rPr>
              <w:t xml:space="preserve"> (0.</w:t>
            </w:r>
            <w:r w:rsidR="003E4CDE" w:rsidRPr="003E4CDE">
              <w:rPr>
                <w:sz w:val="20"/>
                <w:szCs w:val="20"/>
              </w:rPr>
              <w:t>48-1.13</w:t>
            </w:r>
            <w:r w:rsidRPr="003E4CD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4432C24" w14:textId="4116BD7A" w:rsidR="00A25784" w:rsidRPr="003E4CDE" w:rsidRDefault="00A25784" w:rsidP="00E321E3">
            <w:pPr>
              <w:jc w:val="center"/>
              <w:rPr>
                <w:sz w:val="20"/>
                <w:szCs w:val="20"/>
              </w:rPr>
            </w:pPr>
            <w:r w:rsidRPr="003E4CDE">
              <w:rPr>
                <w:sz w:val="20"/>
                <w:szCs w:val="20"/>
              </w:rPr>
              <w:t>0.</w:t>
            </w:r>
            <w:r w:rsidR="003E4CDE" w:rsidRPr="003E4CDE">
              <w:rPr>
                <w:sz w:val="20"/>
                <w:szCs w:val="20"/>
              </w:rPr>
              <w:t>167</w:t>
            </w:r>
          </w:p>
        </w:tc>
      </w:tr>
      <w:tr w:rsidR="00A25784" w:rsidRPr="006819E2" w14:paraId="03A3B179" w14:textId="77777777" w:rsidTr="00E321E3">
        <w:tc>
          <w:tcPr>
            <w:tcW w:w="2977" w:type="dxa"/>
          </w:tcPr>
          <w:p w14:paraId="1B57CE5F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1294D7AC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322AE0F" w14:textId="3CC3C354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 xml:space="preserve">F(2, </w:t>
            </w:r>
            <w:r w:rsidR="00D370FD" w:rsidRPr="00D370FD">
              <w:rPr>
                <w:sz w:val="20"/>
                <w:szCs w:val="20"/>
              </w:rPr>
              <w:t>6507</w:t>
            </w:r>
            <w:r w:rsidRPr="00D370FD">
              <w:rPr>
                <w:sz w:val="20"/>
                <w:szCs w:val="20"/>
              </w:rPr>
              <w:t>)=1.</w:t>
            </w:r>
            <w:r w:rsidR="00D370FD" w:rsidRPr="00D370FD">
              <w:rPr>
                <w:sz w:val="20"/>
                <w:szCs w:val="20"/>
              </w:rPr>
              <w:t>45</w:t>
            </w:r>
          </w:p>
        </w:tc>
        <w:tc>
          <w:tcPr>
            <w:tcW w:w="2031" w:type="dxa"/>
          </w:tcPr>
          <w:p w14:paraId="147C67B8" w14:textId="691FE8CB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0.2</w:t>
            </w:r>
            <w:r w:rsidR="00D370FD" w:rsidRPr="00D370FD">
              <w:rPr>
                <w:sz w:val="20"/>
                <w:szCs w:val="20"/>
              </w:rPr>
              <w:t>34</w:t>
            </w:r>
          </w:p>
        </w:tc>
      </w:tr>
      <w:tr w:rsidR="00A25784" w:rsidRPr="006819E2" w14:paraId="5AA7DBBB" w14:textId="77777777" w:rsidTr="00E321E3">
        <w:tc>
          <w:tcPr>
            <w:tcW w:w="2977" w:type="dxa"/>
          </w:tcPr>
          <w:p w14:paraId="39DC2834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4DFF240A" w14:textId="176A67AF" w:rsidR="00A25784" w:rsidRPr="004E319D" w:rsidRDefault="004E319D" w:rsidP="00E321E3">
            <w:pPr>
              <w:jc w:val="center"/>
              <w:rPr>
                <w:sz w:val="20"/>
                <w:szCs w:val="20"/>
              </w:rPr>
            </w:pPr>
            <w:r w:rsidRPr="004E319D">
              <w:rPr>
                <w:sz w:val="20"/>
                <w:szCs w:val="20"/>
              </w:rPr>
              <w:t>34.8</w:t>
            </w:r>
            <w:r w:rsidR="00A25784" w:rsidRPr="004E319D">
              <w:rPr>
                <w:sz w:val="20"/>
                <w:szCs w:val="20"/>
              </w:rPr>
              <w:t xml:space="preserve"> (</w:t>
            </w:r>
            <w:r w:rsidRPr="004E319D">
              <w:rPr>
                <w:sz w:val="20"/>
                <w:szCs w:val="20"/>
              </w:rPr>
              <w:t>33.5-36.2</w:t>
            </w:r>
            <w:r w:rsidR="00A25784" w:rsidRPr="004E31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016629B" w14:textId="77777777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05D1BF63" w14:textId="77777777" w:rsidR="00A25784" w:rsidRPr="00D370FD" w:rsidRDefault="00A25784" w:rsidP="00E321E3">
            <w:pPr>
              <w:jc w:val="center"/>
              <w:rPr>
                <w:sz w:val="20"/>
                <w:szCs w:val="20"/>
              </w:rPr>
            </w:pPr>
            <w:r w:rsidRPr="00D370FD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4DBB6143" w14:textId="77777777" w:rsidTr="00E321E3">
        <w:tc>
          <w:tcPr>
            <w:tcW w:w="2977" w:type="dxa"/>
          </w:tcPr>
          <w:p w14:paraId="74A5798F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0B3560FB" w14:textId="1CF2F00E" w:rsidR="00A25784" w:rsidRPr="004E319D" w:rsidRDefault="004E319D" w:rsidP="00E321E3">
            <w:pPr>
              <w:jc w:val="center"/>
              <w:rPr>
                <w:sz w:val="20"/>
                <w:szCs w:val="20"/>
              </w:rPr>
            </w:pPr>
            <w:r w:rsidRPr="004E319D">
              <w:rPr>
                <w:sz w:val="20"/>
                <w:szCs w:val="20"/>
              </w:rPr>
              <w:t>32.2</w:t>
            </w:r>
            <w:r w:rsidR="00A25784" w:rsidRPr="004E319D">
              <w:rPr>
                <w:sz w:val="20"/>
                <w:szCs w:val="20"/>
              </w:rPr>
              <w:t xml:space="preserve"> (</w:t>
            </w:r>
            <w:r w:rsidRPr="004E319D">
              <w:rPr>
                <w:sz w:val="20"/>
                <w:szCs w:val="20"/>
              </w:rPr>
              <w:t>27.0-37.9</w:t>
            </w:r>
            <w:r w:rsidR="00A25784" w:rsidRPr="004E31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9D644BE" w14:textId="25C28B9E" w:rsidR="00A25784" w:rsidRPr="005448BB" w:rsidRDefault="005448BB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0.82</w:t>
            </w:r>
            <w:r w:rsidR="00A25784" w:rsidRPr="005448BB">
              <w:rPr>
                <w:sz w:val="20"/>
                <w:szCs w:val="20"/>
              </w:rPr>
              <w:t xml:space="preserve"> (0.6</w:t>
            </w:r>
            <w:r w:rsidRPr="005448BB">
              <w:rPr>
                <w:sz w:val="20"/>
                <w:szCs w:val="20"/>
              </w:rPr>
              <w:t>1</w:t>
            </w:r>
            <w:r w:rsidR="00A25784" w:rsidRPr="005448BB">
              <w:rPr>
                <w:sz w:val="20"/>
                <w:szCs w:val="20"/>
              </w:rPr>
              <w:t>-</w:t>
            </w:r>
            <w:r w:rsidRPr="005448BB">
              <w:rPr>
                <w:sz w:val="20"/>
                <w:szCs w:val="20"/>
              </w:rPr>
              <w:t>1.10</w:t>
            </w:r>
            <w:r w:rsidR="00A25784" w:rsidRPr="005448B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4C17F268" w14:textId="1FC03EF0" w:rsidR="00A25784" w:rsidRPr="005448BB" w:rsidRDefault="00A25784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0.</w:t>
            </w:r>
            <w:r w:rsidR="005448BB" w:rsidRPr="005448BB">
              <w:rPr>
                <w:sz w:val="20"/>
                <w:szCs w:val="20"/>
              </w:rPr>
              <w:t>184</w:t>
            </w:r>
          </w:p>
        </w:tc>
      </w:tr>
      <w:tr w:rsidR="00A25784" w:rsidRPr="006819E2" w14:paraId="49CF8887" w14:textId="77777777" w:rsidTr="00E321E3">
        <w:tc>
          <w:tcPr>
            <w:tcW w:w="2977" w:type="dxa"/>
          </w:tcPr>
          <w:p w14:paraId="288F2D3E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17C77E90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5B4F2863" w14:textId="270BE18D" w:rsidR="00A25784" w:rsidRPr="004E319D" w:rsidRDefault="004E319D" w:rsidP="00E321E3">
            <w:pPr>
              <w:jc w:val="center"/>
              <w:rPr>
                <w:sz w:val="20"/>
                <w:szCs w:val="20"/>
              </w:rPr>
            </w:pPr>
            <w:r w:rsidRPr="004E319D">
              <w:rPr>
                <w:sz w:val="20"/>
                <w:szCs w:val="20"/>
              </w:rPr>
              <w:t>35.7</w:t>
            </w:r>
            <w:r w:rsidR="00A25784" w:rsidRPr="004E319D">
              <w:rPr>
                <w:sz w:val="20"/>
                <w:szCs w:val="20"/>
              </w:rPr>
              <w:t xml:space="preserve"> (</w:t>
            </w:r>
            <w:r w:rsidRPr="004E319D">
              <w:rPr>
                <w:sz w:val="20"/>
                <w:szCs w:val="20"/>
              </w:rPr>
              <w:t>32.8-38.8</w:t>
            </w:r>
            <w:r w:rsidR="00A25784" w:rsidRPr="004E319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06CD4226" w14:textId="6DD91C9C" w:rsidR="00A25784" w:rsidRPr="005448BB" w:rsidRDefault="005448BB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1.09 (0.92-1.28</w:t>
            </w:r>
            <w:r w:rsidR="00A25784" w:rsidRPr="005448B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B6F59AA" w14:textId="4E4EEAB3" w:rsidR="00A25784" w:rsidRPr="005448BB" w:rsidRDefault="00A25784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0.</w:t>
            </w:r>
            <w:r w:rsidR="005448BB" w:rsidRPr="005448BB">
              <w:rPr>
                <w:sz w:val="20"/>
                <w:szCs w:val="20"/>
              </w:rPr>
              <w:t>337</w:t>
            </w:r>
          </w:p>
        </w:tc>
      </w:tr>
      <w:tr w:rsidR="00A25784" w:rsidRPr="006819E2" w14:paraId="1871A1B3" w14:textId="77777777" w:rsidTr="00E321E3">
        <w:tc>
          <w:tcPr>
            <w:tcW w:w="2977" w:type="dxa"/>
          </w:tcPr>
          <w:p w14:paraId="39B57E9B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02C6D8CE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177F7CE" w14:textId="5F29491D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F(2, 6</w:t>
            </w:r>
            <w:r w:rsidR="00C068AC" w:rsidRPr="00C068AC">
              <w:rPr>
                <w:sz w:val="20"/>
                <w:szCs w:val="20"/>
              </w:rPr>
              <w:t>507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14.74</w:t>
            </w:r>
          </w:p>
        </w:tc>
        <w:tc>
          <w:tcPr>
            <w:tcW w:w="2031" w:type="dxa"/>
          </w:tcPr>
          <w:p w14:paraId="126A70AF" w14:textId="4C20F70F" w:rsidR="00A25784" w:rsidRPr="00C068AC" w:rsidRDefault="00C068AC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C068AC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448BB" w:rsidRPr="006819E2" w14:paraId="027A1A51" w14:textId="77777777" w:rsidTr="00E321E3">
        <w:tc>
          <w:tcPr>
            <w:tcW w:w="2977" w:type="dxa"/>
          </w:tcPr>
          <w:p w14:paraId="5A550560" w14:textId="77777777" w:rsidR="005448BB" w:rsidRPr="006819E2" w:rsidRDefault="005448BB" w:rsidP="005448B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0ABC1A4E" w14:textId="462ECF30" w:rsidR="005448BB" w:rsidRPr="00FA468B" w:rsidRDefault="005448BB" w:rsidP="005448BB">
            <w:pPr>
              <w:jc w:val="center"/>
              <w:rPr>
                <w:sz w:val="20"/>
                <w:szCs w:val="20"/>
              </w:rPr>
            </w:pPr>
            <w:r w:rsidRPr="00FA468B">
              <w:rPr>
                <w:sz w:val="20"/>
                <w:szCs w:val="20"/>
              </w:rPr>
              <w:t>41.2 (39.0-43.5)</w:t>
            </w:r>
          </w:p>
        </w:tc>
        <w:tc>
          <w:tcPr>
            <w:tcW w:w="2361" w:type="dxa"/>
          </w:tcPr>
          <w:p w14:paraId="6D49E16C" w14:textId="0C0B4D33" w:rsidR="005448BB" w:rsidRPr="005448BB" w:rsidRDefault="005448BB" w:rsidP="005448BB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1.53 (1.30-1.80)</w:t>
            </w:r>
          </w:p>
        </w:tc>
        <w:tc>
          <w:tcPr>
            <w:tcW w:w="2031" w:type="dxa"/>
          </w:tcPr>
          <w:p w14:paraId="4659EA30" w14:textId="3F0B0C6B" w:rsidR="005448BB" w:rsidRPr="00A25784" w:rsidRDefault="005448BB" w:rsidP="005448BB">
            <w:pPr>
              <w:jc w:val="center"/>
              <w:rPr>
                <w:color w:val="FF0000"/>
                <w:sz w:val="20"/>
                <w:szCs w:val="20"/>
              </w:rPr>
            </w:pPr>
            <w:r w:rsidRPr="003D6E1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448BB" w:rsidRPr="006819E2" w14:paraId="4B4ED9E4" w14:textId="77777777" w:rsidTr="00E321E3">
        <w:tc>
          <w:tcPr>
            <w:tcW w:w="2977" w:type="dxa"/>
          </w:tcPr>
          <w:p w14:paraId="215057F7" w14:textId="77777777" w:rsidR="005448BB" w:rsidRPr="006819E2" w:rsidRDefault="005448BB" w:rsidP="005448B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224B5D9A" w14:textId="64FB31B3" w:rsidR="005448BB" w:rsidRPr="00FA468B" w:rsidRDefault="005448BB" w:rsidP="005448BB">
            <w:pPr>
              <w:jc w:val="center"/>
              <w:rPr>
                <w:sz w:val="20"/>
                <w:szCs w:val="20"/>
              </w:rPr>
            </w:pPr>
            <w:r w:rsidRPr="00FA468B">
              <w:rPr>
                <w:sz w:val="20"/>
                <w:szCs w:val="20"/>
              </w:rPr>
              <w:t>36.5 (34.2-38.8)</w:t>
            </w:r>
          </w:p>
        </w:tc>
        <w:tc>
          <w:tcPr>
            <w:tcW w:w="2361" w:type="dxa"/>
          </w:tcPr>
          <w:p w14:paraId="40529046" w14:textId="0A1A6049" w:rsidR="005448BB" w:rsidRPr="005448BB" w:rsidRDefault="005448BB" w:rsidP="005448BB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1.34 (1.15-1.55)</w:t>
            </w:r>
          </w:p>
        </w:tc>
        <w:tc>
          <w:tcPr>
            <w:tcW w:w="2031" w:type="dxa"/>
          </w:tcPr>
          <w:p w14:paraId="3A75912A" w14:textId="572B3B46" w:rsidR="005448BB" w:rsidRPr="00A25784" w:rsidRDefault="005448BB" w:rsidP="005448BB">
            <w:pPr>
              <w:jc w:val="center"/>
              <w:rPr>
                <w:color w:val="FF0000"/>
                <w:sz w:val="20"/>
                <w:szCs w:val="20"/>
              </w:rPr>
            </w:pPr>
            <w:r w:rsidRPr="003D6E1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A25784" w:rsidRPr="006819E2" w14:paraId="0728006C" w14:textId="77777777" w:rsidTr="00E321E3">
        <w:tc>
          <w:tcPr>
            <w:tcW w:w="2977" w:type="dxa"/>
          </w:tcPr>
          <w:p w14:paraId="2B09CD4E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3215FC22" w14:textId="27A8233A" w:rsidR="00A25784" w:rsidRPr="00FA468B" w:rsidRDefault="00FA468B" w:rsidP="00E321E3">
            <w:pPr>
              <w:jc w:val="center"/>
              <w:rPr>
                <w:sz w:val="20"/>
                <w:szCs w:val="20"/>
              </w:rPr>
            </w:pPr>
            <w:r w:rsidRPr="00FA468B">
              <w:rPr>
                <w:sz w:val="20"/>
                <w:szCs w:val="20"/>
              </w:rPr>
              <w:t>29.2</w:t>
            </w:r>
            <w:r w:rsidR="00A25784" w:rsidRPr="00FA468B">
              <w:rPr>
                <w:sz w:val="20"/>
                <w:szCs w:val="20"/>
              </w:rPr>
              <w:t xml:space="preserve"> (</w:t>
            </w:r>
            <w:r w:rsidRPr="00FA468B">
              <w:rPr>
                <w:sz w:val="20"/>
                <w:szCs w:val="20"/>
              </w:rPr>
              <w:t>27.4-31.2</w:t>
            </w:r>
            <w:r w:rsidR="00A25784" w:rsidRPr="00FA468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76732E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B2D627C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1C195ABB" w14:textId="77777777" w:rsidTr="00E321E3">
        <w:tc>
          <w:tcPr>
            <w:tcW w:w="2977" w:type="dxa"/>
          </w:tcPr>
          <w:p w14:paraId="24A4ECC1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661B6075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350591F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C77D452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5784" w:rsidRPr="006819E2" w14:paraId="113FD691" w14:textId="77777777" w:rsidTr="00E321E3">
        <w:tc>
          <w:tcPr>
            <w:tcW w:w="2977" w:type="dxa"/>
          </w:tcPr>
          <w:p w14:paraId="13BA850A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758E8095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6E7DDEB" w14:textId="22D1E909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F(2, 6</w:t>
            </w:r>
            <w:r w:rsidR="00C068AC" w:rsidRPr="00C068AC">
              <w:rPr>
                <w:sz w:val="20"/>
                <w:szCs w:val="20"/>
              </w:rPr>
              <w:t>507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2.16</w:t>
            </w:r>
          </w:p>
        </w:tc>
        <w:tc>
          <w:tcPr>
            <w:tcW w:w="2031" w:type="dxa"/>
          </w:tcPr>
          <w:p w14:paraId="38398213" w14:textId="5FB71FD2" w:rsidR="00A25784" w:rsidRPr="00C068AC" w:rsidRDefault="00C068AC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0.116</w:t>
            </w:r>
          </w:p>
        </w:tc>
      </w:tr>
      <w:tr w:rsidR="00A25784" w:rsidRPr="006819E2" w14:paraId="384C4C99" w14:textId="77777777" w:rsidTr="00E321E3">
        <w:tc>
          <w:tcPr>
            <w:tcW w:w="2977" w:type="dxa"/>
          </w:tcPr>
          <w:p w14:paraId="59172CF9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6925446A" w14:textId="60C7A7B8" w:rsidR="00A25784" w:rsidRPr="00DF540F" w:rsidRDefault="00FA468B" w:rsidP="00E321E3">
            <w:pPr>
              <w:jc w:val="center"/>
              <w:rPr>
                <w:sz w:val="20"/>
                <w:szCs w:val="20"/>
              </w:rPr>
            </w:pPr>
            <w:r w:rsidRPr="00DF540F">
              <w:rPr>
                <w:sz w:val="20"/>
                <w:szCs w:val="20"/>
              </w:rPr>
              <w:t>38.4</w:t>
            </w:r>
            <w:r w:rsidR="00A25784" w:rsidRPr="00DF540F">
              <w:rPr>
                <w:sz w:val="20"/>
                <w:szCs w:val="20"/>
              </w:rPr>
              <w:t xml:space="preserve"> (</w:t>
            </w:r>
            <w:r w:rsidR="00DF540F" w:rsidRPr="00DF540F">
              <w:rPr>
                <w:sz w:val="20"/>
                <w:szCs w:val="20"/>
              </w:rPr>
              <w:t>35.7-41.2</w:t>
            </w:r>
            <w:r w:rsidR="00A25784" w:rsidRPr="00DF540F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5BE8F4B" w14:textId="7170CF01" w:rsidR="00A25784" w:rsidRPr="005448BB" w:rsidRDefault="005448BB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1.18</w:t>
            </w:r>
            <w:r w:rsidR="00A25784" w:rsidRPr="005448BB">
              <w:rPr>
                <w:sz w:val="20"/>
                <w:szCs w:val="20"/>
              </w:rPr>
              <w:t xml:space="preserve"> (</w:t>
            </w:r>
            <w:r w:rsidRPr="005448BB">
              <w:rPr>
                <w:sz w:val="20"/>
                <w:szCs w:val="20"/>
              </w:rPr>
              <w:t>1.01-1.39</w:t>
            </w:r>
            <w:r w:rsidR="00A25784" w:rsidRPr="005448B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A8C0299" w14:textId="264325CF" w:rsidR="00A25784" w:rsidRPr="00F13514" w:rsidRDefault="00A2578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</w:t>
            </w:r>
            <w:r w:rsidR="005448BB" w:rsidRPr="00F13514">
              <w:rPr>
                <w:sz w:val="20"/>
                <w:szCs w:val="20"/>
              </w:rPr>
              <w:t>40</w:t>
            </w:r>
          </w:p>
        </w:tc>
      </w:tr>
      <w:tr w:rsidR="00A25784" w:rsidRPr="006819E2" w14:paraId="2D04E06A" w14:textId="77777777" w:rsidTr="00E321E3">
        <w:tc>
          <w:tcPr>
            <w:tcW w:w="2977" w:type="dxa"/>
          </w:tcPr>
          <w:p w14:paraId="62235914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011D49C2" w14:textId="408C25BE" w:rsidR="00A25784" w:rsidRPr="00DF540F" w:rsidRDefault="00FA468B" w:rsidP="00E321E3">
            <w:pPr>
              <w:jc w:val="center"/>
              <w:rPr>
                <w:sz w:val="20"/>
                <w:szCs w:val="20"/>
              </w:rPr>
            </w:pPr>
            <w:r w:rsidRPr="00DF540F">
              <w:rPr>
                <w:sz w:val="20"/>
                <w:szCs w:val="20"/>
              </w:rPr>
              <w:t>34.9</w:t>
            </w:r>
            <w:r w:rsidR="00A25784" w:rsidRPr="00DF540F">
              <w:rPr>
                <w:sz w:val="20"/>
                <w:szCs w:val="20"/>
              </w:rPr>
              <w:t xml:space="preserve"> (</w:t>
            </w:r>
            <w:r w:rsidR="00DF540F" w:rsidRPr="00DF540F">
              <w:rPr>
                <w:sz w:val="20"/>
                <w:szCs w:val="20"/>
              </w:rPr>
              <w:t>32.7-37.2</w:t>
            </w:r>
            <w:r w:rsidR="00A25784" w:rsidRPr="00DF540F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BA343C2" w14:textId="304BDA17" w:rsidR="00A25784" w:rsidRPr="005448BB" w:rsidRDefault="005448BB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1.04</w:t>
            </w:r>
            <w:r w:rsidR="00A25784" w:rsidRPr="005448BB">
              <w:rPr>
                <w:sz w:val="20"/>
                <w:szCs w:val="20"/>
              </w:rPr>
              <w:t xml:space="preserve"> (</w:t>
            </w:r>
            <w:r w:rsidRPr="005448BB">
              <w:rPr>
                <w:sz w:val="20"/>
                <w:szCs w:val="20"/>
              </w:rPr>
              <w:t>0.91-1.20</w:t>
            </w:r>
            <w:r w:rsidR="00A25784" w:rsidRPr="005448B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216B50BB" w14:textId="6EF82857" w:rsidR="00A25784" w:rsidRPr="005448BB" w:rsidRDefault="005448BB" w:rsidP="00E321E3">
            <w:pPr>
              <w:jc w:val="center"/>
              <w:rPr>
                <w:sz w:val="20"/>
                <w:szCs w:val="20"/>
              </w:rPr>
            </w:pPr>
            <w:r w:rsidRPr="005448BB">
              <w:rPr>
                <w:sz w:val="20"/>
                <w:szCs w:val="20"/>
              </w:rPr>
              <w:t>0.562</w:t>
            </w:r>
          </w:p>
        </w:tc>
      </w:tr>
      <w:tr w:rsidR="00A25784" w:rsidRPr="006819E2" w14:paraId="5E5F72FE" w14:textId="77777777" w:rsidTr="00E321E3">
        <w:tc>
          <w:tcPr>
            <w:tcW w:w="2977" w:type="dxa"/>
          </w:tcPr>
          <w:p w14:paraId="2F220B1D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481131C0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6AE60E6" w14:textId="316B3916" w:rsidR="00A25784" w:rsidRPr="00DF540F" w:rsidRDefault="00FA468B" w:rsidP="00E321E3">
            <w:pPr>
              <w:jc w:val="center"/>
              <w:rPr>
                <w:sz w:val="20"/>
                <w:szCs w:val="20"/>
              </w:rPr>
            </w:pPr>
            <w:r w:rsidRPr="00DF540F">
              <w:rPr>
                <w:sz w:val="20"/>
                <w:szCs w:val="20"/>
              </w:rPr>
              <w:t>33.9</w:t>
            </w:r>
            <w:r w:rsidR="00DF540F" w:rsidRPr="00DF540F">
              <w:rPr>
                <w:sz w:val="20"/>
                <w:szCs w:val="20"/>
              </w:rPr>
              <w:t xml:space="preserve"> </w:t>
            </w:r>
            <w:r w:rsidR="00A25784" w:rsidRPr="00DF540F">
              <w:rPr>
                <w:sz w:val="20"/>
                <w:szCs w:val="20"/>
              </w:rPr>
              <w:t>(</w:t>
            </w:r>
            <w:r w:rsidR="00DF540F" w:rsidRPr="00DF540F">
              <w:rPr>
                <w:sz w:val="20"/>
                <w:szCs w:val="20"/>
              </w:rPr>
              <w:t>32.1-35.9</w:t>
            </w:r>
            <w:r w:rsidR="00A25784" w:rsidRPr="00DF540F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AC842B3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FB3C37D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1D468935" w14:textId="77777777" w:rsidTr="00E321E3">
        <w:tc>
          <w:tcPr>
            <w:tcW w:w="2977" w:type="dxa"/>
          </w:tcPr>
          <w:p w14:paraId="0ECB595C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2A2FE528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A76F4FE" w14:textId="45179C6E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F(1, 6</w:t>
            </w:r>
            <w:r w:rsidR="00C068AC" w:rsidRPr="00C068AC">
              <w:rPr>
                <w:sz w:val="20"/>
                <w:szCs w:val="20"/>
              </w:rPr>
              <w:t>508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4.23</w:t>
            </w:r>
          </w:p>
        </w:tc>
        <w:tc>
          <w:tcPr>
            <w:tcW w:w="2031" w:type="dxa"/>
          </w:tcPr>
          <w:p w14:paraId="10A1765D" w14:textId="4DDB0C76" w:rsidR="00A25784" w:rsidRPr="00F13514" w:rsidRDefault="00C068AC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0.040</w:t>
            </w:r>
          </w:p>
        </w:tc>
      </w:tr>
      <w:tr w:rsidR="00A25784" w:rsidRPr="006819E2" w14:paraId="02CCC06E" w14:textId="77777777" w:rsidTr="00E321E3">
        <w:tc>
          <w:tcPr>
            <w:tcW w:w="2977" w:type="dxa"/>
          </w:tcPr>
          <w:p w14:paraId="739A0EC0" w14:textId="50E80F21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7834BE21" w14:textId="12DCB06B" w:rsidR="00A25784" w:rsidRPr="00DF540F" w:rsidRDefault="00DF540F" w:rsidP="00E321E3">
            <w:pPr>
              <w:jc w:val="center"/>
              <w:rPr>
                <w:sz w:val="20"/>
                <w:szCs w:val="20"/>
              </w:rPr>
            </w:pPr>
            <w:r w:rsidRPr="00DF540F">
              <w:rPr>
                <w:sz w:val="20"/>
                <w:szCs w:val="20"/>
              </w:rPr>
              <w:t>38.1</w:t>
            </w:r>
            <w:r w:rsidR="00A25784" w:rsidRPr="00DF540F">
              <w:rPr>
                <w:sz w:val="20"/>
                <w:szCs w:val="20"/>
              </w:rPr>
              <w:t xml:space="preserve"> (</w:t>
            </w:r>
            <w:r w:rsidRPr="00DF540F">
              <w:rPr>
                <w:sz w:val="20"/>
                <w:szCs w:val="20"/>
              </w:rPr>
              <w:t>35.7-40.4</w:t>
            </w:r>
            <w:r w:rsidR="00A25784" w:rsidRPr="00DF540F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A6EE4DD" w14:textId="7038FDB7" w:rsidR="00A25784" w:rsidRPr="00E80154" w:rsidRDefault="00E80154" w:rsidP="00E321E3">
            <w:pPr>
              <w:jc w:val="center"/>
              <w:rPr>
                <w:sz w:val="20"/>
                <w:szCs w:val="20"/>
              </w:rPr>
            </w:pPr>
            <w:r w:rsidRPr="00E80154">
              <w:rPr>
                <w:sz w:val="20"/>
                <w:szCs w:val="20"/>
              </w:rPr>
              <w:t>1.16</w:t>
            </w:r>
            <w:r w:rsidR="00A25784" w:rsidRPr="00E80154">
              <w:rPr>
                <w:sz w:val="20"/>
                <w:szCs w:val="20"/>
              </w:rPr>
              <w:t xml:space="preserve"> (</w:t>
            </w:r>
            <w:r w:rsidRPr="00E80154">
              <w:rPr>
                <w:sz w:val="20"/>
                <w:szCs w:val="20"/>
              </w:rPr>
              <w:t>1.01-1.33</w:t>
            </w:r>
            <w:r w:rsidR="00A25784" w:rsidRPr="00E80154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2B4EA2EA" w14:textId="4ECE47C0" w:rsidR="00A25784" w:rsidRPr="00F13514" w:rsidRDefault="00E8015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0.040</w:t>
            </w:r>
          </w:p>
        </w:tc>
      </w:tr>
      <w:tr w:rsidR="000E0C90" w:rsidRPr="006819E2" w14:paraId="5836FC53" w14:textId="77777777" w:rsidTr="00E321E3">
        <w:tc>
          <w:tcPr>
            <w:tcW w:w="2977" w:type="dxa"/>
          </w:tcPr>
          <w:p w14:paraId="21D233C0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730F56AD" w14:textId="0D4EAB49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E7D20E6" w14:textId="1E0DC864" w:rsidR="000E0C90" w:rsidRPr="00DF540F" w:rsidRDefault="000E0C90" w:rsidP="000E0C90">
            <w:pPr>
              <w:jc w:val="center"/>
              <w:rPr>
                <w:sz w:val="20"/>
                <w:szCs w:val="20"/>
              </w:rPr>
            </w:pPr>
            <w:r w:rsidRPr="00DF540F">
              <w:rPr>
                <w:sz w:val="20"/>
                <w:szCs w:val="20"/>
              </w:rPr>
              <w:t>33.6 (32.2-35.1)</w:t>
            </w:r>
          </w:p>
        </w:tc>
        <w:tc>
          <w:tcPr>
            <w:tcW w:w="2361" w:type="dxa"/>
          </w:tcPr>
          <w:p w14:paraId="1163E4F5" w14:textId="11CD7900" w:rsidR="000E0C90" w:rsidRPr="00E80154" w:rsidRDefault="000E0C90" w:rsidP="000E0C90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05356D5" w14:textId="12A7B238" w:rsidR="000E0C90" w:rsidRPr="00F13514" w:rsidRDefault="000E0C90" w:rsidP="000E0C90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3B113DAA" w14:textId="77777777" w:rsidTr="00E321E3">
        <w:tc>
          <w:tcPr>
            <w:tcW w:w="2977" w:type="dxa"/>
          </w:tcPr>
          <w:p w14:paraId="03FEF223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669BE8B4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63B36DF" w14:textId="71B3259E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F(2, 6</w:t>
            </w:r>
            <w:r w:rsidR="00C068AC" w:rsidRPr="00C068AC">
              <w:rPr>
                <w:sz w:val="20"/>
                <w:szCs w:val="20"/>
              </w:rPr>
              <w:t>507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3.80</w:t>
            </w:r>
          </w:p>
        </w:tc>
        <w:tc>
          <w:tcPr>
            <w:tcW w:w="2031" w:type="dxa"/>
          </w:tcPr>
          <w:p w14:paraId="28B4CC60" w14:textId="10432CCC" w:rsidR="00A25784" w:rsidRPr="00F13514" w:rsidRDefault="00C068AC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0.022</w:t>
            </w:r>
          </w:p>
        </w:tc>
      </w:tr>
      <w:tr w:rsidR="00A25784" w:rsidRPr="006819E2" w14:paraId="74BF2132" w14:textId="77777777" w:rsidTr="00E321E3">
        <w:tc>
          <w:tcPr>
            <w:tcW w:w="2977" w:type="dxa"/>
          </w:tcPr>
          <w:p w14:paraId="1F7784D7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472FFD07" w14:textId="18CA155F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34.0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31.8-36.3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70AD5FA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5BFA8E5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</w:tr>
      <w:tr w:rsidR="00A25784" w:rsidRPr="006819E2" w14:paraId="4435DFAE" w14:textId="77777777" w:rsidTr="00E321E3">
        <w:tc>
          <w:tcPr>
            <w:tcW w:w="2977" w:type="dxa"/>
          </w:tcPr>
          <w:p w14:paraId="63696A5B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5E22142D" w14:textId="567EC796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33.9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31.2-36.7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C6CEA7F" w14:textId="5A972E5C" w:rsidR="00A25784" w:rsidRPr="00E80154" w:rsidRDefault="00E80154" w:rsidP="00E321E3">
            <w:pPr>
              <w:jc w:val="center"/>
              <w:rPr>
                <w:sz w:val="20"/>
                <w:szCs w:val="20"/>
              </w:rPr>
            </w:pPr>
            <w:r w:rsidRPr="00E80154">
              <w:rPr>
                <w:sz w:val="20"/>
                <w:szCs w:val="20"/>
              </w:rPr>
              <w:t>1.04</w:t>
            </w:r>
            <w:r w:rsidR="00A25784" w:rsidRPr="00E80154">
              <w:rPr>
                <w:sz w:val="20"/>
                <w:szCs w:val="20"/>
              </w:rPr>
              <w:t xml:space="preserve"> (0.</w:t>
            </w:r>
            <w:r w:rsidRPr="00E80154">
              <w:rPr>
                <w:sz w:val="20"/>
                <w:szCs w:val="20"/>
              </w:rPr>
              <w:t>88-1.24</w:t>
            </w:r>
            <w:r w:rsidR="00A25784" w:rsidRPr="00E80154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96CF668" w14:textId="25C3F5A3" w:rsidR="00A25784" w:rsidRPr="00E80154" w:rsidRDefault="00A25784" w:rsidP="00E321E3">
            <w:pPr>
              <w:jc w:val="center"/>
              <w:rPr>
                <w:sz w:val="20"/>
                <w:szCs w:val="20"/>
              </w:rPr>
            </w:pPr>
            <w:r w:rsidRPr="00E80154">
              <w:rPr>
                <w:sz w:val="20"/>
                <w:szCs w:val="20"/>
              </w:rPr>
              <w:t>0.</w:t>
            </w:r>
            <w:r w:rsidR="00E80154" w:rsidRPr="00E80154">
              <w:rPr>
                <w:sz w:val="20"/>
                <w:szCs w:val="20"/>
              </w:rPr>
              <w:t>628</w:t>
            </w:r>
          </w:p>
        </w:tc>
      </w:tr>
      <w:tr w:rsidR="00A25784" w:rsidRPr="006819E2" w14:paraId="608F9BE3" w14:textId="77777777" w:rsidTr="00E321E3">
        <w:tc>
          <w:tcPr>
            <w:tcW w:w="2977" w:type="dxa"/>
          </w:tcPr>
          <w:p w14:paraId="61D2DF44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71CC115C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CC2F893" w14:textId="54CCBE85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35.7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34.0-37.5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EC6E683" w14:textId="379FEAD1" w:rsidR="00A25784" w:rsidRPr="00E80154" w:rsidRDefault="00E80154" w:rsidP="00E321E3">
            <w:pPr>
              <w:jc w:val="center"/>
              <w:rPr>
                <w:sz w:val="20"/>
                <w:szCs w:val="20"/>
              </w:rPr>
            </w:pPr>
            <w:r w:rsidRPr="00E80154">
              <w:rPr>
                <w:sz w:val="20"/>
                <w:szCs w:val="20"/>
              </w:rPr>
              <w:t>1.20</w:t>
            </w:r>
            <w:r w:rsidR="00A25784" w:rsidRPr="00E80154">
              <w:rPr>
                <w:sz w:val="20"/>
                <w:szCs w:val="20"/>
              </w:rPr>
              <w:t xml:space="preserve"> (</w:t>
            </w:r>
            <w:r w:rsidRPr="00E80154">
              <w:rPr>
                <w:sz w:val="20"/>
                <w:szCs w:val="20"/>
              </w:rPr>
              <w:t>1.05-1.38</w:t>
            </w:r>
            <w:r w:rsidR="00A25784" w:rsidRPr="00E80154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4F85F187" w14:textId="25CC4F52" w:rsidR="00A25784" w:rsidRPr="00F13514" w:rsidRDefault="00E8015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0.009</w:t>
            </w:r>
          </w:p>
        </w:tc>
      </w:tr>
      <w:tr w:rsidR="00A25784" w:rsidRPr="006819E2" w14:paraId="0905C9F7" w14:textId="77777777" w:rsidTr="00E321E3">
        <w:tc>
          <w:tcPr>
            <w:tcW w:w="2977" w:type="dxa"/>
          </w:tcPr>
          <w:p w14:paraId="005C3720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6CBB6A10" w14:textId="4E2C722C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CE0E4CB" w14:textId="2E00D2B2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F(1, 6</w:t>
            </w:r>
            <w:r w:rsidR="00C068AC" w:rsidRPr="00C068AC">
              <w:rPr>
                <w:sz w:val="20"/>
                <w:szCs w:val="20"/>
              </w:rPr>
              <w:t>508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5.74</w:t>
            </w:r>
          </w:p>
        </w:tc>
        <w:tc>
          <w:tcPr>
            <w:tcW w:w="2031" w:type="dxa"/>
          </w:tcPr>
          <w:p w14:paraId="0AB62713" w14:textId="1521BAD7" w:rsidR="00A25784" w:rsidRPr="00F13514" w:rsidRDefault="00A2578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</w:t>
            </w:r>
            <w:r w:rsidR="00C068AC" w:rsidRPr="00F13514">
              <w:rPr>
                <w:sz w:val="20"/>
                <w:szCs w:val="20"/>
              </w:rPr>
              <w:t>017</w:t>
            </w:r>
          </w:p>
        </w:tc>
      </w:tr>
      <w:tr w:rsidR="00281E55" w:rsidRPr="006819E2" w14:paraId="5250C69A" w14:textId="77777777" w:rsidTr="00E321E3">
        <w:tc>
          <w:tcPr>
            <w:tcW w:w="2977" w:type="dxa"/>
          </w:tcPr>
          <w:p w14:paraId="3E21B5D6" w14:textId="77777777" w:rsidR="00281E55" w:rsidRPr="006819E2" w:rsidRDefault="00281E55" w:rsidP="00281E55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2E49B9EB" w14:textId="09089B9F" w:rsidR="00281E55" w:rsidRPr="000A6D64" w:rsidRDefault="00281E55" w:rsidP="00281E55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31.5</w:t>
            </w:r>
            <w:r w:rsidRPr="000A6D64">
              <w:rPr>
                <w:sz w:val="20"/>
                <w:szCs w:val="20"/>
                <w:vertAlign w:val="superscript"/>
              </w:rPr>
              <w:t>↓</w:t>
            </w:r>
            <w:r w:rsidRPr="000A6D64">
              <w:rPr>
                <w:sz w:val="20"/>
                <w:szCs w:val="20"/>
              </w:rPr>
              <w:t xml:space="preserve"> (28.2-35.0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D6E4AC7" w14:textId="77777777" w:rsidR="00281E55" w:rsidRPr="00C068AC" w:rsidRDefault="00281E55" w:rsidP="00281E55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B37AF66" w14:textId="77777777" w:rsidR="00281E55" w:rsidRPr="00F13514" w:rsidRDefault="00281E55" w:rsidP="00281E55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--ref--</w:t>
            </w:r>
          </w:p>
        </w:tc>
      </w:tr>
      <w:tr w:rsidR="00281E55" w:rsidRPr="006819E2" w14:paraId="193150AB" w14:textId="77777777" w:rsidTr="00E321E3">
        <w:tc>
          <w:tcPr>
            <w:tcW w:w="2977" w:type="dxa"/>
          </w:tcPr>
          <w:p w14:paraId="7FDFE72B" w14:textId="77777777" w:rsidR="00281E55" w:rsidRPr="006819E2" w:rsidRDefault="00281E55" w:rsidP="00281E55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4BB46C09" w14:textId="7A84749B" w:rsidR="00281E55" w:rsidRPr="000A6D64" w:rsidRDefault="00281E55" w:rsidP="00281E55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35.4 (34.1-36.8)</w:t>
            </w:r>
          </w:p>
        </w:tc>
        <w:tc>
          <w:tcPr>
            <w:tcW w:w="2361" w:type="dxa"/>
          </w:tcPr>
          <w:p w14:paraId="63A16238" w14:textId="7095DA92" w:rsidR="00281E55" w:rsidRPr="0099201A" w:rsidRDefault="00281E55" w:rsidP="00281E55">
            <w:pPr>
              <w:jc w:val="center"/>
              <w:rPr>
                <w:sz w:val="20"/>
                <w:szCs w:val="20"/>
              </w:rPr>
            </w:pPr>
            <w:r w:rsidRPr="0099201A">
              <w:rPr>
                <w:sz w:val="20"/>
                <w:szCs w:val="20"/>
              </w:rPr>
              <w:t>1.27 (1.04-1.54)</w:t>
            </w:r>
          </w:p>
        </w:tc>
        <w:tc>
          <w:tcPr>
            <w:tcW w:w="2031" w:type="dxa"/>
          </w:tcPr>
          <w:p w14:paraId="4141ED17" w14:textId="330B71D7" w:rsidR="00281E55" w:rsidRPr="00F13514" w:rsidRDefault="00281E55" w:rsidP="00281E55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0.017</w:t>
            </w:r>
          </w:p>
        </w:tc>
      </w:tr>
      <w:tr w:rsidR="00A25784" w:rsidRPr="006819E2" w14:paraId="72EFBFED" w14:textId="77777777" w:rsidTr="00E321E3">
        <w:tc>
          <w:tcPr>
            <w:tcW w:w="2977" w:type="dxa"/>
          </w:tcPr>
          <w:p w14:paraId="13F06446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439518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3BB6E05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8788769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5784" w:rsidRPr="006819E2" w14:paraId="654498A0" w14:textId="77777777" w:rsidTr="000A6D64">
        <w:trPr>
          <w:trHeight w:val="660"/>
        </w:trPr>
        <w:tc>
          <w:tcPr>
            <w:tcW w:w="2977" w:type="dxa"/>
          </w:tcPr>
          <w:p w14:paraId="72A2DFCE" w14:textId="77777777" w:rsidR="00A25784" w:rsidRPr="006819E2" w:rsidRDefault="00A2578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6D70D3A6" w14:textId="77777777" w:rsidR="00A25784" w:rsidRPr="00A25784" w:rsidRDefault="00A25784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C748436" w14:textId="6BBAAD0B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F(2, 6</w:t>
            </w:r>
            <w:r w:rsidR="00C068AC" w:rsidRPr="00C068AC">
              <w:rPr>
                <w:sz w:val="20"/>
                <w:szCs w:val="20"/>
              </w:rPr>
              <w:t>507</w:t>
            </w:r>
            <w:r w:rsidRPr="00C068AC">
              <w:rPr>
                <w:sz w:val="20"/>
                <w:szCs w:val="20"/>
              </w:rPr>
              <w:t>)=</w:t>
            </w:r>
            <w:r w:rsidR="00C068AC" w:rsidRPr="00C068AC">
              <w:rPr>
                <w:sz w:val="20"/>
                <w:szCs w:val="20"/>
              </w:rPr>
              <w:t>1.52</w:t>
            </w:r>
          </w:p>
        </w:tc>
        <w:tc>
          <w:tcPr>
            <w:tcW w:w="2031" w:type="dxa"/>
          </w:tcPr>
          <w:p w14:paraId="3D00DDAA" w14:textId="620ADC83" w:rsidR="00A25784" w:rsidRPr="00C068AC" w:rsidRDefault="00C068AC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0.219</w:t>
            </w:r>
          </w:p>
        </w:tc>
      </w:tr>
      <w:tr w:rsidR="00A25784" w:rsidRPr="006819E2" w14:paraId="4CB6508E" w14:textId="77777777" w:rsidTr="00E321E3">
        <w:tc>
          <w:tcPr>
            <w:tcW w:w="2977" w:type="dxa"/>
          </w:tcPr>
          <w:p w14:paraId="13A0121C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7EE389CB" w14:textId="3C1BC84C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33.9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32.3-35.6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A2A37D7" w14:textId="3BF7B1D3" w:rsidR="00A25784" w:rsidRPr="0099201A" w:rsidRDefault="0099201A" w:rsidP="00E321E3">
            <w:pPr>
              <w:jc w:val="center"/>
              <w:rPr>
                <w:sz w:val="20"/>
                <w:szCs w:val="20"/>
              </w:rPr>
            </w:pPr>
            <w:r w:rsidRPr="0099201A">
              <w:rPr>
                <w:sz w:val="20"/>
                <w:szCs w:val="20"/>
              </w:rPr>
              <w:t>0.89</w:t>
            </w:r>
            <w:r w:rsidR="00A25784" w:rsidRPr="0099201A">
              <w:rPr>
                <w:sz w:val="20"/>
                <w:szCs w:val="20"/>
              </w:rPr>
              <w:t xml:space="preserve"> (</w:t>
            </w:r>
            <w:r w:rsidRPr="0099201A">
              <w:rPr>
                <w:sz w:val="20"/>
                <w:szCs w:val="20"/>
              </w:rPr>
              <w:t>0.77-1.03</w:t>
            </w:r>
            <w:r w:rsidR="00A25784" w:rsidRPr="0099201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40AD2020" w14:textId="5FD29B5B" w:rsidR="00A25784" w:rsidRPr="0099201A" w:rsidRDefault="00A25784" w:rsidP="00E321E3">
            <w:pPr>
              <w:jc w:val="center"/>
              <w:rPr>
                <w:sz w:val="20"/>
                <w:szCs w:val="20"/>
              </w:rPr>
            </w:pPr>
            <w:r w:rsidRPr="0099201A">
              <w:rPr>
                <w:sz w:val="20"/>
                <w:szCs w:val="20"/>
              </w:rPr>
              <w:t>0.</w:t>
            </w:r>
            <w:r w:rsidR="0099201A" w:rsidRPr="0099201A">
              <w:rPr>
                <w:sz w:val="20"/>
                <w:szCs w:val="20"/>
              </w:rPr>
              <w:t>109</w:t>
            </w:r>
          </w:p>
        </w:tc>
      </w:tr>
      <w:tr w:rsidR="00A25784" w:rsidRPr="006819E2" w14:paraId="061E5668" w14:textId="77777777" w:rsidTr="00E321E3">
        <w:tc>
          <w:tcPr>
            <w:tcW w:w="2977" w:type="dxa"/>
          </w:tcPr>
          <w:p w14:paraId="093D24C4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09B82A21" w14:textId="40D9E112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36.1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33.6-38.6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934ECEE" w14:textId="67B9A260" w:rsidR="00A25784" w:rsidRPr="0099201A" w:rsidRDefault="00A25784" w:rsidP="00E321E3">
            <w:pPr>
              <w:jc w:val="center"/>
              <w:rPr>
                <w:sz w:val="20"/>
                <w:szCs w:val="20"/>
              </w:rPr>
            </w:pPr>
            <w:r w:rsidRPr="0099201A">
              <w:rPr>
                <w:sz w:val="20"/>
                <w:szCs w:val="20"/>
              </w:rPr>
              <w:t>0.9</w:t>
            </w:r>
            <w:r w:rsidR="0099201A" w:rsidRPr="0099201A">
              <w:rPr>
                <w:sz w:val="20"/>
                <w:szCs w:val="20"/>
              </w:rPr>
              <w:t>6</w:t>
            </w:r>
            <w:r w:rsidRPr="0099201A">
              <w:rPr>
                <w:sz w:val="20"/>
                <w:szCs w:val="20"/>
              </w:rPr>
              <w:t xml:space="preserve"> (</w:t>
            </w:r>
            <w:r w:rsidR="0099201A" w:rsidRPr="0099201A">
              <w:rPr>
                <w:sz w:val="20"/>
                <w:szCs w:val="20"/>
              </w:rPr>
              <w:t>0.81-1.15</w:t>
            </w:r>
            <w:r w:rsidRPr="0099201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E726875" w14:textId="2660584B" w:rsidR="00A25784" w:rsidRPr="0099201A" w:rsidRDefault="00A25784" w:rsidP="00E321E3">
            <w:pPr>
              <w:jc w:val="center"/>
              <w:rPr>
                <w:sz w:val="20"/>
                <w:szCs w:val="20"/>
              </w:rPr>
            </w:pPr>
            <w:r w:rsidRPr="0099201A">
              <w:rPr>
                <w:sz w:val="20"/>
                <w:szCs w:val="20"/>
              </w:rPr>
              <w:t>0.</w:t>
            </w:r>
            <w:r w:rsidR="0099201A" w:rsidRPr="0099201A">
              <w:rPr>
                <w:sz w:val="20"/>
                <w:szCs w:val="20"/>
              </w:rPr>
              <w:t>683</w:t>
            </w:r>
          </w:p>
        </w:tc>
      </w:tr>
      <w:tr w:rsidR="00A25784" w:rsidRPr="006819E2" w14:paraId="6666C0DD" w14:textId="77777777" w:rsidTr="00E321E3">
        <w:tc>
          <w:tcPr>
            <w:tcW w:w="2977" w:type="dxa"/>
          </w:tcPr>
          <w:p w14:paraId="54E577AC" w14:textId="77777777" w:rsidR="00A25784" w:rsidRPr="006819E2" w:rsidRDefault="00A2578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022CDB8D" w14:textId="77777777" w:rsidR="00A25784" w:rsidRPr="006819E2" w:rsidRDefault="00A2578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DEF7071" w14:textId="3DE7BB8F" w:rsidR="00A25784" w:rsidRPr="000A6D64" w:rsidRDefault="000A6D64" w:rsidP="00E321E3">
            <w:pPr>
              <w:jc w:val="center"/>
              <w:rPr>
                <w:sz w:val="20"/>
                <w:szCs w:val="20"/>
              </w:rPr>
            </w:pPr>
            <w:r w:rsidRPr="000A6D64">
              <w:rPr>
                <w:sz w:val="20"/>
                <w:szCs w:val="20"/>
              </w:rPr>
              <w:t>36.8</w:t>
            </w:r>
            <w:r w:rsidR="00A25784" w:rsidRPr="000A6D64">
              <w:rPr>
                <w:sz w:val="20"/>
                <w:szCs w:val="20"/>
              </w:rPr>
              <w:t xml:space="preserve"> (</w:t>
            </w:r>
            <w:r w:rsidRPr="000A6D64">
              <w:rPr>
                <w:sz w:val="20"/>
                <w:szCs w:val="20"/>
              </w:rPr>
              <w:t>34.2-39.5</w:t>
            </w:r>
            <w:r w:rsidR="00A25784" w:rsidRPr="000A6D64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5B945B8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FB463D6" w14:textId="77777777" w:rsidR="00A25784" w:rsidRPr="00C068AC" w:rsidRDefault="00A25784" w:rsidP="00E321E3">
            <w:pPr>
              <w:jc w:val="center"/>
              <w:rPr>
                <w:sz w:val="20"/>
                <w:szCs w:val="20"/>
              </w:rPr>
            </w:pPr>
            <w:r w:rsidRPr="00C068AC">
              <w:rPr>
                <w:sz w:val="20"/>
                <w:szCs w:val="20"/>
              </w:rPr>
              <w:t>--ref--</w:t>
            </w:r>
          </w:p>
        </w:tc>
      </w:tr>
    </w:tbl>
    <w:p w14:paraId="0F01BA00" w14:textId="77777777" w:rsidR="00A25784" w:rsidRPr="006819E2" w:rsidRDefault="00A25784" w:rsidP="00A2578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50495210" w14:textId="77777777" w:rsidR="00A25784" w:rsidRPr="006819E2" w:rsidRDefault="00A25784" w:rsidP="00A2578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27DE1544" w14:textId="77777777" w:rsidR="00A25784" w:rsidRPr="006819E2" w:rsidRDefault="00A25784" w:rsidP="00A2578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4B85890C" w14:textId="29FB58CF" w:rsidR="00A25784" w:rsidRPr="006819E2" w:rsidRDefault="006C419A" w:rsidP="00A257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 w:rsidR="00A25784" w:rsidRPr="006819E2">
        <w:rPr>
          <w:sz w:val="18"/>
          <w:szCs w:val="18"/>
        </w:rPr>
        <w:t xml:space="preserve"> </w:t>
      </w:r>
      <w:r w:rsidR="000D1D91">
        <w:rPr>
          <w:sz w:val="18"/>
          <w:szCs w:val="18"/>
        </w:rPr>
        <w:t>Respondent</w:t>
      </w:r>
      <w:r w:rsidR="00784DB2">
        <w:rPr>
          <w:sz w:val="18"/>
          <w:szCs w:val="18"/>
        </w:rPr>
        <w:t xml:space="preserve"> select</w:t>
      </w:r>
      <w:r w:rsidR="000D1D91">
        <w:rPr>
          <w:sz w:val="18"/>
          <w:szCs w:val="18"/>
        </w:rPr>
        <w:t>ed</w:t>
      </w:r>
      <w:r w:rsidR="00784DB2">
        <w:rPr>
          <w:sz w:val="18"/>
          <w:szCs w:val="18"/>
        </w:rPr>
        <w:t xml:space="preserve"> </w:t>
      </w:r>
      <w:r w:rsidR="008537BA">
        <w:rPr>
          <w:sz w:val="18"/>
          <w:szCs w:val="18"/>
        </w:rPr>
        <w:t>‘Higher THC, lower CBD’ or ‘THC only’</w:t>
      </w:r>
      <w:r w:rsidR="00AB2800">
        <w:rPr>
          <w:sz w:val="18"/>
          <w:szCs w:val="18"/>
        </w:rPr>
        <w:t xml:space="preserve"> when </w:t>
      </w:r>
      <w:r w:rsidR="000D1D91">
        <w:rPr>
          <w:sz w:val="18"/>
          <w:szCs w:val="18"/>
        </w:rPr>
        <w:t xml:space="preserve">asked which </w:t>
      </w:r>
      <w:r w:rsidR="00AB2800">
        <w:rPr>
          <w:sz w:val="18"/>
          <w:szCs w:val="18"/>
        </w:rPr>
        <w:t>cannabis products</w:t>
      </w:r>
      <w:r w:rsidR="000D1D91">
        <w:rPr>
          <w:sz w:val="18"/>
          <w:szCs w:val="18"/>
        </w:rPr>
        <w:t xml:space="preserve"> they typically choose.</w:t>
      </w:r>
      <w:r>
        <w:rPr>
          <w:sz w:val="18"/>
          <w:szCs w:val="18"/>
        </w:rPr>
        <w:t xml:space="preserve"> Other response options included ‘</w:t>
      </w:r>
      <w:r w:rsidR="00C46CAC">
        <w:rPr>
          <w:sz w:val="18"/>
          <w:szCs w:val="18"/>
        </w:rPr>
        <w:t xml:space="preserve">CBD only’, ‘Higher CBD, lower THC’, </w:t>
      </w:r>
      <w:r w:rsidR="00A572B3">
        <w:rPr>
          <w:sz w:val="18"/>
          <w:szCs w:val="18"/>
        </w:rPr>
        <w:t xml:space="preserve">‘Equal levels of </w:t>
      </w:r>
      <w:r w:rsidR="00A572B3" w:rsidRPr="00A572B3">
        <w:rPr>
          <w:sz w:val="18"/>
          <w:szCs w:val="18"/>
        </w:rPr>
        <w:t xml:space="preserve">THC </w:t>
      </w:r>
      <w:r w:rsidR="00A572B3">
        <w:rPr>
          <w:sz w:val="18"/>
          <w:szCs w:val="18"/>
        </w:rPr>
        <w:t>and</w:t>
      </w:r>
      <w:r w:rsidR="00A572B3" w:rsidRPr="00A572B3">
        <w:rPr>
          <w:sz w:val="18"/>
          <w:szCs w:val="18"/>
        </w:rPr>
        <w:t xml:space="preserve"> CBD</w:t>
      </w:r>
      <w:r w:rsidR="00A572B3">
        <w:rPr>
          <w:sz w:val="18"/>
          <w:szCs w:val="18"/>
        </w:rPr>
        <w:t xml:space="preserve">’, </w:t>
      </w:r>
      <w:r w:rsidR="00A572B3" w:rsidRPr="00A572B3">
        <w:rPr>
          <w:sz w:val="18"/>
          <w:szCs w:val="18"/>
        </w:rPr>
        <w:t xml:space="preserve"> </w:t>
      </w:r>
      <w:r w:rsidR="00C46CAC">
        <w:rPr>
          <w:sz w:val="18"/>
          <w:szCs w:val="18"/>
        </w:rPr>
        <w:t>‘A mix of the products above’, ‘Other’ and ‘Don’t know/not sure’.</w:t>
      </w:r>
    </w:p>
    <w:p w14:paraId="363EC73C" w14:textId="77777777" w:rsidR="00A25784" w:rsidRDefault="00A25784" w:rsidP="00A25784">
      <w:pPr>
        <w:spacing w:after="0" w:line="240" w:lineRule="auto"/>
        <w:rPr>
          <w:sz w:val="18"/>
          <w:szCs w:val="18"/>
        </w:rPr>
      </w:pPr>
    </w:p>
    <w:p w14:paraId="0CAFAF19" w14:textId="77777777" w:rsidR="00A25784" w:rsidRPr="00513137" w:rsidRDefault="00A25784" w:rsidP="005E3274">
      <w:pPr>
        <w:spacing w:after="0" w:line="240" w:lineRule="auto"/>
      </w:pPr>
    </w:p>
    <w:p w14:paraId="4EB3DE0D" w14:textId="66C97360" w:rsidR="00513137" w:rsidRDefault="00513137" w:rsidP="00513137">
      <w:pPr>
        <w:spacing w:after="0" w:line="240" w:lineRule="auto"/>
      </w:pPr>
    </w:p>
    <w:p w14:paraId="5E20D7A7" w14:textId="6973934F" w:rsidR="00316815" w:rsidRPr="006819E2" w:rsidRDefault="00316815" w:rsidP="00316815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 w:rsidR="004430B3">
        <w:rPr>
          <w:i w:val="0"/>
          <w:iCs w:val="0"/>
          <w:color w:val="auto"/>
          <w:sz w:val="22"/>
          <w:szCs w:val="22"/>
        </w:rPr>
        <w:t>5</w:t>
      </w:r>
      <w:r>
        <w:rPr>
          <w:i w:val="0"/>
          <w:iCs w:val="0"/>
          <w:color w:val="auto"/>
          <w:sz w:val="22"/>
          <w:szCs w:val="22"/>
        </w:rPr>
        <w:t>.</w:t>
      </w:r>
      <w:r w:rsidRPr="006819E2">
        <w:rPr>
          <w:i w:val="0"/>
          <w:iCs w:val="0"/>
          <w:color w:val="auto"/>
          <w:sz w:val="22"/>
          <w:szCs w:val="22"/>
        </w:rPr>
        <w:t xml:space="preserve"> </w:t>
      </w:r>
      <w:r w:rsidR="00144A2E" w:rsidRPr="00144A2E">
        <w:rPr>
          <w:i w:val="0"/>
          <w:iCs w:val="0"/>
          <w:color w:val="auto"/>
          <w:sz w:val="22"/>
          <w:szCs w:val="22"/>
        </w:rPr>
        <w:t>Usually consumes cannabis with potency of</w:t>
      </w:r>
      <w:r w:rsidR="00A62C41">
        <w:rPr>
          <w:i w:val="0"/>
          <w:iCs w:val="0"/>
          <w:color w:val="auto"/>
          <w:sz w:val="22"/>
          <w:szCs w:val="22"/>
        </w:rPr>
        <w:t xml:space="preserve"> &gt;3</w:t>
      </w:r>
      <w:r w:rsidR="00144A2E" w:rsidRPr="00144A2E">
        <w:rPr>
          <w:i w:val="0"/>
          <w:iCs w:val="0"/>
          <w:color w:val="auto"/>
          <w:sz w:val="22"/>
          <w:szCs w:val="22"/>
        </w:rPr>
        <w:t>0% THC</w:t>
      </w:r>
      <w:r>
        <w:rPr>
          <w:i w:val="0"/>
          <w:iCs w:val="0"/>
          <w:color w:val="auto"/>
          <w:sz w:val="22"/>
          <w:szCs w:val="22"/>
        </w:rPr>
        <w:t>,</w:t>
      </w:r>
      <w:r w:rsidR="00C46CAC">
        <w:rPr>
          <w:i w:val="0"/>
          <w:iCs w:val="0"/>
          <w:color w:val="auto"/>
          <w:sz w:val="22"/>
          <w:szCs w:val="22"/>
        </w:rPr>
        <w:t xml:space="preserve"> </w:t>
      </w:r>
      <w:r w:rsidR="00C46CAC">
        <w:rPr>
          <w:i w:val="0"/>
          <w:iCs w:val="0"/>
          <w:color w:val="auto"/>
          <w:sz w:val="22"/>
          <w:szCs w:val="22"/>
          <w:vertAlign w:val="superscript"/>
        </w:rPr>
        <w:t>a</w:t>
      </w:r>
      <w:r w:rsidRPr="006819E2">
        <w:rPr>
          <w:i w:val="0"/>
          <w:iCs w:val="0"/>
          <w:color w:val="auto"/>
          <w:sz w:val="22"/>
          <w:szCs w:val="22"/>
        </w:rPr>
        <w:t xml:space="preserve"> among past 12-month cannabis consumers</w:t>
      </w:r>
      <w:r w:rsidR="009B53B1">
        <w:rPr>
          <w:i w:val="0"/>
          <w:iCs w:val="0"/>
          <w:color w:val="auto"/>
          <w:sz w:val="22"/>
          <w:szCs w:val="22"/>
        </w:rPr>
        <w:t xml:space="preserve"> of inhalable/ingestible extracts</w:t>
      </w:r>
      <w:r w:rsidRPr="006819E2">
        <w:rPr>
          <w:i w:val="0"/>
          <w:iCs w:val="0"/>
          <w:color w:val="auto"/>
          <w:sz w:val="22"/>
          <w:szCs w:val="22"/>
        </w:rPr>
        <w:t>, 2023-2024 Canadian Cannabis Survey (n=</w:t>
      </w:r>
      <w:r w:rsidR="000160B0">
        <w:rPr>
          <w:i w:val="0"/>
          <w:iCs w:val="0"/>
          <w:color w:val="auto"/>
          <w:sz w:val="22"/>
          <w:szCs w:val="22"/>
        </w:rPr>
        <w:t>1,405</w:t>
      </w:r>
      <w:r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316815" w:rsidRPr="006819E2" w14:paraId="3529E152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FDFB6F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6A39C08" w14:textId="77777777" w:rsidR="00316815" w:rsidRPr="006819E2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6DA5960D" w14:textId="77777777" w:rsidR="00316815" w:rsidRPr="006819E2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047A64F1" w14:textId="77777777" w:rsidR="00316815" w:rsidRPr="006819E2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667F1A89" w14:textId="77777777" w:rsidR="00316815" w:rsidRPr="006819E2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536018" w:rsidRPr="00536018" w14:paraId="14B8CED3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B5E1AE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369F905A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27192C1" w14:textId="2A0F1DCD" w:rsidR="00316815" w:rsidRPr="009B53B1" w:rsidRDefault="00565695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386147">
              <w:rPr>
                <w:sz w:val="20"/>
                <w:szCs w:val="20"/>
              </w:rPr>
              <w:t>49.0</w:t>
            </w:r>
            <w:r w:rsidR="00316815" w:rsidRPr="00386147">
              <w:rPr>
                <w:sz w:val="20"/>
                <w:szCs w:val="20"/>
              </w:rPr>
              <w:t xml:space="preserve"> (</w:t>
            </w:r>
            <w:r w:rsidR="00556D44" w:rsidRPr="00386147">
              <w:rPr>
                <w:sz w:val="20"/>
                <w:szCs w:val="20"/>
              </w:rPr>
              <w:t>46.1-</w:t>
            </w:r>
            <w:r w:rsidR="00386147" w:rsidRPr="00386147">
              <w:rPr>
                <w:sz w:val="20"/>
                <w:szCs w:val="20"/>
              </w:rPr>
              <w:t>52.0</w:t>
            </w:r>
            <w:r w:rsidR="00316815" w:rsidRPr="00386147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A17C995" w14:textId="6BA0AEEC" w:rsidR="00316815" w:rsidRPr="00536018" w:rsidRDefault="00316815" w:rsidP="00E321E3">
            <w:pPr>
              <w:jc w:val="center"/>
              <w:rPr>
                <w:sz w:val="20"/>
                <w:szCs w:val="20"/>
              </w:rPr>
            </w:pPr>
            <w:r w:rsidRPr="00536018">
              <w:rPr>
                <w:sz w:val="20"/>
                <w:szCs w:val="20"/>
              </w:rPr>
              <w:t>F(</w:t>
            </w:r>
            <w:r w:rsidR="001C018E" w:rsidRPr="00536018">
              <w:rPr>
                <w:sz w:val="20"/>
                <w:szCs w:val="20"/>
              </w:rPr>
              <w:t>21,</w:t>
            </w:r>
            <w:r w:rsidR="00087A81" w:rsidRPr="00536018">
              <w:rPr>
                <w:sz w:val="20"/>
                <w:szCs w:val="20"/>
              </w:rPr>
              <w:t xml:space="preserve"> 12</w:t>
            </w:r>
            <w:r w:rsidR="00536018" w:rsidRPr="00536018">
              <w:rPr>
                <w:sz w:val="20"/>
                <w:szCs w:val="20"/>
              </w:rPr>
              <w:t>5</w:t>
            </w:r>
            <w:r w:rsidR="00087A81" w:rsidRPr="00536018">
              <w:rPr>
                <w:sz w:val="20"/>
                <w:szCs w:val="20"/>
              </w:rPr>
              <w:t>9</w:t>
            </w:r>
            <w:r w:rsidRPr="00536018">
              <w:rPr>
                <w:sz w:val="20"/>
                <w:szCs w:val="20"/>
              </w:rPr>
              <w:t>)=</w:t>
            </w:r>
            <w:r w:rsidR="00087A81" w:rsidRPr="00536018">
              <w:rPr>
                <w:sz w:val="20"/>
                <w:szCs w:val="20"/>
              </w:rPr>
              <w:t>6.7</w:t>
            </w:r>
            <w:r w:rsidR="00536018" w:rsidRPr="00536018">
              <w:rPr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7D9D404D" w14:textId="77777777" w:rsidR="00316815" w:rsidRPr="00536018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536018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16815" w:rsidRPr="006819E2" w14:paraId="27E6181B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10E32A14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5D2084B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15952CF2" w14:textId="4F0EB845" w:rsidR="00316815" w:rsidRPr="00ED5B18" w:rsidRDefault="00316815" w:rsidP="00E321E3">
            <w:pPr>
              <w:jc w:val="center"/>
              <w:rPr>
                <w:sz w:val="20"/>
                <w:szCs w:val="20"/>
              </w:rPr>
            </w:pPr>
            <w:r w:rsidRPr="00ED5B18">
              <w:rPr>
                <w:sz w:val="20"/>
                <w:szCs w:val="20"/>
              </w:rPr>
              <w:t xml:space="preserve">F(5, </w:t>
            </w:r>
            <w:r w:rsidR="00087A81" w:rsidRPr="00ED5B18">
              <w:rPr>
                <w:sz w:val="20"/>
                <w:szCs w:val="20"/>
              </w:rPr>
              <w:t>1275</w:t>
            </w:r>
            <w:r w:rsidRPr="00ED5B18">
              <w:rPr>
                <w:sz w:val="20"/>
                <w:szCs w:val="20"/>
              </w:rPr>
              <w:t>)=</w:t>
            </w:r>
            <w:r w:rsidR="00ED5B18" w:rsidRPr="00ED5B18">
              <w:rPr>
                <w:sz w:val="20"/>
                <w:szCs w:val="20"/>
              </w:rPr>
              <w:t>16.82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16E9F198" w14:textId="77777777" w:rsidR="00316815" w:rsidRPr="00ED5B18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ED5B18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16815" w:rsidRPr="006819E2" w14:paraId="176F094F" w14:textId="77777777" w:rsidTr="00E321E3">
        <w:tc>
          <w:tcPr>
            <w:tcW w:w="2977" w:type="dxa"/>
          </w:tcPr>
          <w:p w14:paraId="41378D04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0B2997B1" w14:textId="41570ABA" w:rsidR="00316815" w:rsidRPr="00A5128A" w:rsidRDefault="00386147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82.5</w:t>
            </w:r>
            <w:r w:rsidRPr="00A5128A">
              <w:rPr>
                <w:sz w:val="20"/>
                <w:szCs w:val="20"/>
                <w:vertAlign w:val="superscript"/>
              </w:rPr>
              <w:t>↑</w:t>
            </w:r>
            <w:r w:rsidR="00316815" w:rsidRPr="00A5128A">
              <w:rPr>
                <w:sz w:val="20"/>
                <w:szCs w:val="20"/>
              </w:rPr>
              <w:t xml:space="preserve"> (</w:t>
            </w:r>
            <w:r w:rsidR="00CF3C13" w:rsidRPr="00A5128A">
              <w:rPr>
                <w:sz w:val="20"/>
                <w:szCs w:val="20"/>
              </w:rPr>
              <w:t>75.3-88.0</w:t>
            </w:r>
            <w:r w:rsidR="00316815"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5AD0E7B" w14:textId="2037163D" w:rsidR="00316815" w:rsidRPr="000D3D5E" w:rsidRDefault="0080300C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9.1</w:t>
            </w:r>
            <w:r w:rsidR="009C2F96" w:rsidRPr="000D3D5E">
              <w:rPr>
                <w:sz w:val="20"/>
                <w:szCs w:val="20"/>
              </w:rPr>
              <w:t>6</w:t>
            </w:r>
            <w:r w:rsidR="00316815" w:rsidRPr="000D3D5E">
              <w:rPr>
                <w:sz w:val="20"/>
                <w:szCs w:val="20"/>
              </w:rPr>
              <w:t xml:space="preserve"> (</w:t>
            </w:r>
            <w:r w:rsidRPr="000D3D5E">
              <w:rPr>
                <w:sz w:val="20"/>
                <w:szCs w:val="20"/>
              </w:rPr>
              <w:t>4.8</w:t>
            </w:r>
            <w:r w:rsidR="000D3D5E">
              <w:rPr>
                <w:sz w:val="20"/>
                <w:szCs w:val="20"/>
              </w:rPr>
              <w:t>4</w:t>
            </w:r>
            <w:r w:rsidRPr="000D3D5E">
              <w:rPr>
                <w:sz w:val="20"/>
                <w:szCs w:val="20"/>
              </w:rPr>
              <w:t>-17.</w:t>
            </w:r>
            <w:r w:rsidR="009C2F96" w:rsidRPr="000D3D5E">
              <w:rPr>
                <w:sz w:val="20"/>
                <w:szCs w:val="20"/>
              </w:rPr>
              <w:t>4</w:t>
            </w:r>
            <w:r w:rsidR="00316815"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6B1172D3" w14:textId="77777777" w:rsidR="00316815" w:rsidRPr="000D3D5E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0D3D5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16815" w:rsidRPr="006819E2" w14:paraId="7288648E" w14:textId="77777777" w:rsidTr="00E321E3">
        <w:tc>
          <w:tcPr>
            <w:tcW w:w="2977" w:type="dxa"/>
          </w:tcPr>
          <w:p w14:paraId="19C4CA88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2D9A8B0A" w14:textId="430731DE" w:rsidR="00316815" w:rsidRPr="00A5128A" w:rsidRDefault="00386147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70.9</w:t>
            </w:r>
            <w:r w:rsidR="00316815" w:rsidRPr="00A5128A">
              <w:rPr>
                <w:sz w:val="20"/>
                <w:szCs w:val="20"/>
              </w:rPr>
              <w:t xml:space="preserve"> (</w:t>
            </w:r>
            <w:r w:rsidR="00CF3C13" w:rsidRPr="00A5128A">
              <w:rPr>
                <w:sz w:val="20"/>
                <w:szCs w:val="20"/>
              </w:rPr>
              <w:t>65.3-76.0</w:t>
            </w:r>
            <w:r w:rsidR="00316815"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CD4CAFD" w14:textId="34CB2546" w:rsidR="00316815" w:rsidRPr="000D3D5E" w:rsidRDefault="0080300C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6.</w:t>
            </w:r>
            <w:r w:rsidR="000D3D5E" w:rsidRPr="000D3D5E">
              <w:rPr>
                <w:sz w:val="20"/>
                <w:szCs w:val="20"/>
              </w:rPr>
              <w:t>29</w:t>
            </w:r>
            <w:r w:rsidR="00316815" w:rsidRPr="000D3D5E">
              <w:rPr>
                <w:sz w:val="20"/>
                <w:szCs w:val="20"/>
              </w:rPr>
              <w:t xml:space="preserve"> (</w:t>
            </w:r>
            <w:r w:rsidRPr="000D3D5E">
              <w:rPr>
                <w:sz w:val="20"/>
                <w:szCs w:val="20"/>
              </w:rPr>
              <w:t>3.</w:t>
            </w:r>
            <w:r w:rsidR="000D3D5E" w:rsidRPr="000D3D5E">
              <w:rPr>
                <w:sz w:val="20"/>
                <w:szCs w:val="20"/>
              </w:rPr>
              <w:t>91-10.12</w:t>
            </w:r>
            <w:r w:rsidR="00316815"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2A7C02E9" w14:textId="77777777" w:rsidR="00316815" w:rsidRPr="000D3D5E" w:rsidRDefault="00316815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0D3D5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16815" w:rsidRPr="006819E2" w14:paraId="2AF41A11" w14:textId="77777777" w:rsidTr="00E321E3">
        <w:tc>
          <w:tcPr>
            <w:tcW w:w="2977" w:type="dxa"/>
          </w:tcPr>
          <w:p w14:paraId="75869976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47BA4A10" w14:textId="265D9517" w:rsidR="00316815" w:rsidRPr="00A5128A" w:rsidRDefault="00A3410B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51.</w:t>
            </w:r>
            <w:r w:rsidR="00386147" w:rsidRPr="00A5128A">
              <w:rPr>
                <w:sz w:val="20"/>
                <w:szCs w:val="20"/>
              </w:rPr>
              <w:t>6</w:t>
            </w:r>
            <w:r w:rsidR="00316815" w:rsidRPr="00A5128A">
              <w:rPr>
                <w:sz w:val="20"/>
                <w:szCs w:val="20"/>
              </w:rPr>
              <w:t xml:space="preserve"> (</w:t>
            </w:r>
            <w:r w:rsidR="00CF3C13" w:rsidRPr="00A5128A">
              <w:rPr>
                <w:sz w:val="20"/>
                <w:szCs w:val="20"/>
              </w:rPr>
              <w:t>45.0-58.1</w:t>
            </w:r>
            <w:r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0B82DF0" w14:textId="4728F45A" w:rsidR="00316815" w:rsidRPr="000D3D5E" w:rsidRDefault="000D3D5E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2.94</w:t>
            </w:r>
            <w:r w:rsidR="00316815" w:rsidRPr="000D3D5E">
              <w:rPr>
                <w:sz w:val="20"/>
                <w:szCs w:val="20"/>
              </w:rPr>
              <w:t xml:space="preserve"> (</w:t>
            </w:r>
            <w:r w:rsidRPr="000D3D5E">
              <w:rPr>
                <w:sz w:val="20"/>
                <w:szCs w:val="20"/>
              </w:rPr>
              <w:t>1.87-4.62</w:t>
            </w:r>
            <w:r w:rsidR="00316815"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44C74021" w14:textId="77777777" w:rsidR="00316815" w:rsidRPr="000D3D5E" w:rsidRDefault="00316815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316815" w:rsidRPr="006819E2" w14:paraId="623EAA88" w14:textId="77777777" w:rsidTr="00E321E3">
        <w:tc>
          <w:tcPr>
            <w:tcW w:w="2977" w:type="dxa"/>
          </w:tcPr>
          <w:p w14:paraId="7198BD1D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0B9BF18E" w14:textId="718B2671" w:rsidR="00316815" w:rsidRPr="00A5128A" w:rsidRDefault="00386147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41.8</w:t>
            </w:r>
            <w:r w:rsidR="00316815" w:rsidRPr="00A5128A">
              <w:rPr>
                <w:sz w:val="20"/>
                <w:szCs w:val="20"/>
              </w:rPr>
              <w:t xml:space="preserve"> (</w:t>
            </w:r>
            <w:r w:rsidR="00A5128A" w:rsidRPr="00A5128A">
              <w:rPr>
                <w:sz w:val="20"/>
                <w:szCs w:val="20"/>
              </w:rPr>
              <w:t>35.3-48.7</w:t>
            </w:r>
            <w:r w:rsidR="00316815"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88E9D57" w14:textId="36D2EA68" w:rsidR="00316815" w:rsidRPr="000D3D5E" w:rsidRDefault="000D3D5E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1.79</w:t>
            </w:r>
            <w:r w:rsidR="00316815" w:rsidRPr="000D3D5E">
              <w:rPr>
                <w:sz w:val="20"/>
                <w:szCs w:val="20"/>
              </w:rPr>
              <w:t xml:space="preserve"> (</w:t>
            </w:r>
            <w:r w:rsidRPr="000D3D5E">
              <w:rPr>
                <w:sz w:val="20"/>
                <w:szCs w:val="20"/>
              </w:rPr>
              <w:t>1.14-2.82</w:t>
            </w:r>
            <w:r w:rsidR="00316815"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236FAC2" w14:textId="4D34DDA4" w:rsidR="00316815" w:rsidRPr="000D3D5E" w:rsidRDefault="00894D2A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0.01</w:t>
            </w:r>
            <w:r w:rsidR="000D3D5E" w:rsidRPr="000D3D5E">
              <w:rPr>
                <w:sz w:val="20"/>
                <w:szCs w:val="20"/>
              </w:rPr>
              <w:t>2</w:t>
            </w:r>
          </w:p>
        </w:tc>
      </w:tr>
      <w:tr w:rsidR="00316815" w:rsidRPr="006819E2" w14:paraId="27CEA2B2" w14:textId="77777777" w:rsidTr="00E321E3">
        <w:tc>
          <w:tcPr>
            <w:tcW w:w="2977" w:type="dxa"/>
          </w:tcPr>
          <w:p w14:paraId="19211D3E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266B9457" w14:textId="454125C0" w:rsidR="00316815" w:rsidRPr="00A5128A" w:rsidRDefault="00386147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38.4</w:t>
            </w:r>
            <w:r w:rsidR="00316815" w:rsidRPr="00A5128A">
              <w:rPr>
                <w:sz w:val="20"/>
                <w:szCs w:val="20"/>
              </w:rPr>
              <w:t xml:space="preserve"> </w:t>
            </w:r>
            <w:r w:rsidR="00A3410B" w:rsidRPr="00A5128A">
              <w:rPr>
                <w:sz w:val="20"/>
                <w:szCs w:val="20"/>
              </w:rPr>
              <w:t>(</w:t>
            </w:r>
            <w:r w:rsidR="00A5128A" w:rsidRPr="00A5128A">
              <w:rPr>
                <w:sz w:val="20"/>
                <w:szCs w:val="20"/>
              </w:rPr>
              <w:t>31.0-46.4</w:t>
            </w:r>
            <w:r w:rsidR="00316815"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082685A8" w14:textId="5FC63A33" w:rsidR="00316815" w:rsidRPr="000D3D5E" w:rsidRDefault="000D3D5E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1.59</w:t>
            </w:r>
            <w:r w:rsidR="00316815" w:rsidRPr="000D3D5E">
              <w:rPr>
                <w:sz w:val="20"/>
                <w:szCs w:val="20"/>
              </w:rPr>
              <w:t xml:space="preserve"> (</w:t>
            </w:r>
            <w:r w:rsidR="00894D2A" w:rsidRPr="000D3D5E">
              <w:rPr>
                <w:sz w:val="20"/>
                <w:szCs w:val="20"/>
              </w:rPr>
              <w:t>0.</w:t>
            </w:r>
            <w:r w:rsidRPr="000D3D5E">
              <w:rPr>
                <w:sz w:val="20"/>
                <w:szCs w:val="20"/>
              </w:rPr>
              <w:t>98-2.57</w:t>
            </w:r>
            <w:r w:rsidR="00316815"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48E22C69" w14:textId="30B52A15" w:rsidR="00316815" w:rsidRPr="000D3D5E" w:rsidRDefault="00894D2A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0.</w:t>
            </w:r>
            <w:r w:rsidR="000D3D5E" w:rsidRPr="000D3D5E">
              <w:rPr>
                <w:sz w:val="20"/>
                <w:szCs w:val="20"/>
              </w:rPr>
              <w:t>059</w:t>
            </w:r>
          </w:p>
        </w:tc>
      </w:tr>
      <w:tr w:rsidR="00316815" w:rsidRPr="006819E2" w14:paraId="32E1E1A8" w14:textId="77777777" w:rsidTr="00E321E3">
        <w:tc>
          <w:tcPr>
            <w:tcW w:w="2977" w:type="dxa"/>
          </w:tcPr>
          <w:p w14:paraId="3D444561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lastRenderedPageBreak/>
              <w:t>55 and older</w:t>
            </w:r>
          </w:p>
          <w:p w14:paraId="7F267559" w14:textId="77777777" w:rsidR="00316815" w:rsidRPr="006819E2" w:rsidRDefault="0031681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170D2BE" w14:textId="6B364F74" w:rsidR="00316815" w:rsidRPr="00A5128A" w:rsidRDefault="00B17359" w:rsidP="00E321E3">
            <w:pPr>
              <w:jc w:val="center"/>
              <w:rPr>
                <w:sz w:val="20"/>
                <w:szCs w:val="20"/>
              </w:rPr>
            </w:pPr>
            <w:r w:rsidRPr="00A5128A">
              <w:rPr>
                <w:sz w:val="20"/>
                <w:szCs w:val="20"/>
              </w:rPr>
              <w:t>2</w:t>
            </w:r>
            <w:r w:rsidR="00386147" w:rsidRPr="00A5128A">
              <w:rPr>
                <w:sz w:val="20"/>
                <w:szCs w:val="20"/>
              </w:rPr>
              <w:t>6.</w:t>
            </w:r>
            <w:r w:rsidR="00CF3C13" w:rsidRPr="00A5128A">
              <w:rPr>
                <w:sz w:val="20"/>
                <w:szCs w:val="20"/>
              </w:rPr>
              <w:t>1</w:t>
            </w:r>
            <w:r w:rsidR="00316815" w:rsidRPr="00A5128A">
              <w:rPr>
                <w:sz w:val="20"/>
                <w:szCs w:val="20"/>
              </w:rPr>
              <w:t xml:space="preserve"> (</w:t>
            </w:r>
            <w:r w:rsidR="00A5128A" w:rsidRPr="00A5128A">
              <w:rPr>
                <w:sz w:val="20"/>
                <w:szCs w:val="20"/>
              </w:rPr>
              <w:t>20.5-32.4</w:t>
            </w:r>
            <w:r w:rsidR="00316815" w:rsidRPr="00A5128A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60517CCB" w14:textId="77777777" w:rsidR="00316815" w:rsidRPr="000D3D5E" w:rsidRDefault="00316815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12D5350" w14:textId="77777777" w:rsidR="00316815" w:rsidRPr="000D3D5E" w:rsidRDefault="00316815" w:rsidP="00E321E3">
            <w:pPr>
              <w:jc w:val="center"/>
              <w:rPr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0A732023" w14:textId="77777777" w:rsidTr="00E321E3">
        <w:tc>
          <w:tcPr>
            <w:tcW w:w="2977" w:type="dxa"/>
          </w:tcPr>
          <w:p w14:paraId="1E9AA959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2E5F8177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0F68CAC" w14:textId="3F9BDA0F" w:rsidR="00316815" w:rsidRPr="00ED5B18" w:rsidRDefault="00316815" w:rsidP="00E321E3">
            <w:pPr>
              <w:jc w:val="center"/>
              <w:rPr>
                <w:sz w:val="20"/>
                <w:szCs w:val="20"/>
              </w:rPr>
            </w:pPr>
            <w:r w:rsidRPr="00ED5B18">
              <w:rPr>
                <w:sz w:val="20"/>
                <w:szCs w:val="20"/>
              </w:rPr>
              <w:t xml:space="preserve">F(1, </w:t>
            </w:r>
            <w:r w:rsidR="00087A81" w:rsidRPr="00ED5B18">
              <w:rPr>
                <w:sz w:val="20"/>
                <w:szCs w:val="20"/>
              </w:rPr>
              <w:t>1279</w:t>
            </w:r>
            <w:r w:rsidRPr="00ED5B18">
              <w:rPr>
                <w:sz w:val="20"/>
                <w:szCs w:val="20"/>
              </w:rPr>
              <w:t>)=</w:t>
            </w:r>
            <w:r w:rsidR="00ED5B18" w:rsidRPr="00ED5B18">
              <w:rPr>
                <w:sz w:val="20"/>
                <w:szCs w:val="20"/>
              </w:rPr>
              <w:t>9.41</w:t>
            </w:r>
          </w:p>
        </w:tc>
        <w:tc>
          <w:tcPr>
            <w:tcW w:w="2031" w:type="dxa"/>
          </w:tcPr>
          <w:p w14:paraId="2D7F5F2E" w14:textId="540D4DE4" w:rsidR="00316815" w:rsidRPr="00ED5B18" w:rsidRDefault="00087A81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ED5B18">
              <w:rPr>
                <w:b/>
                <w:bCs/>
                <w:sz w:val="20"/>
                <w:szCs w:val="20"/>
              </w:rPr>
              <w:t>0.00</w:t>
            </w:r>
            <w:r w:rsidR="00ED5B18" w:rsidRPr="00ED5B1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16815" w:rsidRPr="006819E2" w14:paraId="55270A4F" w14:textId="77777777" w:rsidTr="00E321E3">
        <w:tc>
          <w:tcPr>
            <w:tcW w:w="2977" w:type="dxa"/>
          </w:tcPr>
          <w:p w14:paraId="7DA48992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2C3EA259" w14:textId="5759CEF7" w:rsidR="00316815" w:rsidRPr="00485F2D" w:rsidRDefault="00485F2D" w:rsidP="00E321E3">
            <w:pPr>
              <w:jc w:val="center"/>
              <w:rPr>
                <w:sz w:val="20"/>
                <w:szCs w:val="20"/>
              </w:rPr>
            </w:pPr>
            <w:r w:rsidRPr="00485F2D">
              <w:rPr>
                <w:sz w:val="20"/>
                <w:szCs w:val="20"/>
              </w:rPr>
              <w:t>42.4</w:t>
            </w:r>
            <w:r w:rsidR="00316815" w:rsidRPr="00485F2D">
              <w:rPr>
                <w:sz w:val="20"/>
                <w:szCs w:val="20"/>
              </w:rPr>
              <w:t xml:space="preserve"> (</w:t>
            </w:r>
            <w:r w:rsidRPr="00485F2D">
              <w:rPr>
                <w:sz w:val="20"/>
                <w:szCs w:val="20"/>
              </w:rPr>
              <w:t>37.8-47.2</w:t>
            </w:r>
            <w:r w:rsidR="00316815" w:rsidRPr="00485F2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9E6F0FE" w14:textId="77777777" w:rsidR="00316815" w:rsidRPr="00ED5B18" w:rsidRDefault="00316815" w:rsidP="00E321E3">
            <w:pPr>
              <w:jc w:val="center"/>
              <w:rPr>
                <w:sz w:val="20"/>
                <w:szCs w:val="20"/>
              </w:rPr>
            </w:pPr>
            <w:r w:rsidRPr="00ED5B18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BB8371C" w14:textId="77777777" w:rsidR="00316815" w:rsidRPr="00ED5B18" w:rsidRDefault="00316815" w:rsidP="00E321E3">
            <w:pPr>
              <w:jc w:val="center"/>
              <w:rPr>
                <w:sz w:val="20"/>
                <w:szCs w:val="20"/>
              </w:rPr>
            </w:pPr>
            <w:r w:rsidRPr="00ED5B18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62780E34" w14:textId="77777777" w:rsidTr="00E321E3">
        <w:tc>
          <w:tcPr>
            <w:tcW w:w="2977" w:type="dxa"/>
          </w:tcPr>
          <w:p w14:paraId="55C34A12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3FFD786B" w14:textId="77777777" w:rsidR="00316815" w:rsidRPr="006819E2" w:rsidRDefault="0031681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A017F94" w14:textId="0C04BEC0" w:rsidR="00316815" w:rsidRPr="00485F2D" w:rsidRDefault="00485F2D" w:rsidP="00E321E3">
            <w:pPr>
              <w:jc w:val="center"/>
              <w:rPr>
                <w:sz w:val="20"/>
                <w:szCs w:val="20"/>
              </w:rPr>
            </w:pPr>
            <w:r w:rsidRPr="00485F2D">
              <w:rPr>
                <w:sz w:val="20"/>
                <w:szCs w:val="20"/>
              </w:rPr>
              <w:t>53.1</w:t>
            </w:r>
            <w:r w:rsidR="00316815" w:rsidRPr="00485F2D">
              <w:rPr>
                <w:sz w:val="20"/>
                <w:szCs w:val="20"/>
              </w:rPr>
              <w:t xml:space="preserve"> (</w:t>
            </w:r>
            <w:r w:rsidRPr="00485F2D">
              <w:rPr>
                <w:sz w:val="20"/>
                <w:szCs w:val="20"/>
              </w:rPr>
              <w:t>49.3-56.8</w:t>
            </w:r>
            <w:r w:rsidR="00316815" w:rsidRPr="00485F2D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26884162" w14:textId="789E9B08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0D3D5E">
              <w:rPr>
                <w:sz w:val="20"/>
                <w:szCs w:val="20"/>
              </w:rPr>
              <w:t>1.</w:t>
            </w:r>
            <w:r w:rsidR="00822AD0" w:rsidRPr="000D3D5E">
              <w:rPr>
                <w:sz w:val="20"/>
                <w:szCs w:val="20"/>
              </w:rPr>
              <w:t>5</w:t>
            </w:r>
            <w:r w:rsidR="000D3D5E" w:rsidRPr="000D3D5E">
              <w:rPr>
                <w:sz w:val="20"/>
                <w:szCs w:val="20"/>
              </w:rPr>
              <w:t>9</w:t>
            </w:r>
            <w:r w:rsidRPr="000D3D5E">
              <w:rPr>
                <w:sz w:val="20"/>
                <w:szCs w:val="20"/>
              </w:rPr>
              <w:t xml:space="preserve"> (1.1</w:t>
            </w:r>
            <w:r w:rsidR="000D3D5E" w:rsidRPr="000D3D5E">
              <w:rPr>
                <w:sz w:val="20"/>
                <w:szCs w:val="20"/>
              </w:rPr>
              <w:t>8</w:t>
            </w:r>
            <w:r w:rsidRPr="000D3D5E">
              <w:rPr>
                <w:sz w:val="20"/>
                <w:szCs w:val="20"/>
              </w:rPr>
              <w:t>-</w:t>
            </w:r>
            <w:r w:rsidR="00822AD0" w:rsidRPr="000D3D5E">
              <w:rPr>
                <w:sz w:val="20"/>
                <w:szCs w:val="20"/>
              </w:rPr>
              <w:t>2.</w:t>
            </w:r>
            <w:r w:rsidR="000D3D5E" w:rsidRPr="000D3D5E">
              <w:rPr>
                <w:sz w:val="20"/>
                <w:szCs w:val="20"/>
              </w:rPr>
              <w:t>14</w:t>
            </w:r>
            <w:r w:rsidRPr="000D3D5E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44126BD" w14:textId="3A902A1C" w:rsidR="00316815" w:rsidRPr="00ED5B18" w:rsidRDefault="00087A81" w:rsidP="00E321E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D5B18">
              <w:rPr>
                <w:b/>
                <w:bCs/>
                <w:sz w:val="20"/>
                <w:szCs w:val="20"/>
              </w:rPr>
              <w:t>0.00</w:t>
            </w:r>
            <w:r w:rsidR="00ED5B18" w:rsidRPr="00ED5B1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16815" w:rsidRPr="006819E2" w14:paraId="467399E6" w14:textId="77777777" w:rsidTr="00E321E3">
        <w:tc>
          <w:tcPr>
            <w:tcW w:w="2977" w:type="dxa"/>
          </w:tcPr>
          <w:p w14:paraId="32C5D029" w14:textId="7648B111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69CF849E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91F856D" w14:textId="3EB075F0" w:rsidR="00316815" w:rsidRPr="00DD2E96" w:rsidRDefault="00316815" w:rsidP="00E321E3">
            <w:pPr>
              <w:jc w:val="center"/>
              <w:rPr>
                <w:sz w:val="20"/>
                <w:szCs w:val="20"/>
              </w:rPr>
            </w:pPr>
            <w:r w:rsidRPr="00DD2E96">
              <w:rPr>
                <w:sz w:val="20"/>
                <w:szCs w:val="20"/>
              </w:rPr>
              <w:t xml:space="preserve">F(1, </w:t>
            </w:r>
            <w:r w:rsidR="00087A81" w:rsidRPr="00DD2E96">
              <w:rPr>
                <w:sz w:val="20"/>
                <w:szCs w:val="20"/>
              </w:rPr>
              <w:t>1279</w:t>
            </w:r>
            <w:r w:rsidRPr="00DD2E96">
              <w:rPr>
                <w:sz w:val="20"/>
                <w:szCs w:val="20"/>
              </w:rPr>
              <w:t>)=</w:t>
            </w:r>
            <w:r w:rsidR="00087A81" w:rsidRPr="00DD2E96">
              <w:rPr>
                <w:sz w:val="20"/>
                <w:szCs w:val="20"/>
              </w:rPr>
              <w:t>0.0</w:t>
            </w:r>
            <w:r w:rsidR="00DD2E96" w:rsidRPr="00DD2E96">
              <w:rPr>
                <w:sz w:val="20"/>
                <w:szCs w:val="20"/>
              </w:rPr>
              <w:t>4</w:t>
            </w:r>
          </w:p>
        </w:tc>
        <w:tc>
          <w:tcPr>
            <w:tcW w:w="2031" w:type="dxa"/>
          </w:tcPr>
          <w:p w14:paraId="294E933F" w14:textId="77969363" w:rsidR="00316815" w:rsidRPr="00DD2E96" w:rsidRDefault="00316815" w:rsidP="00E321E3">
            <w:pPr>
              <w:jc w:val="center"/>
              <w:rPr>
                <w:sz w:val="20"/>
                <w:szCs w:val="20"/>
              </w:rPr>
            </w:pPr>
            <w:r w:rsidRPr="00DD2E96">
              <w:rPr>
                <w:sz w:val="20"/>
                <w:szCs w:val="20"/>
              </w:rPr>
              <w:t>0.</w:t>
            </w:r>
            <w:r w:rsidR="00DD2E96" w:rsidRPr="00DD2E96">
              <w:rPr>
                <w:sz w:val="20"/>
                <w:szCs w:val="20"/>
              </w:rPr>
              <w:t>837</w:t>
            </w:r>
          </w:p>
        </w:tc>
      </w:tr>
      <w:tr w:rsidR="00316815" w:rsidRPr="006819E2" w14:paraId="2460F9F4" w14:textId="77777777" w:rsidTr="00E321E3">
        <w:tc>
          <w:tcPr>
            <w:tcW w:w="2977" w:type="dxa"/>
          </w:tcPr>
          <w:p w14:paraId="5BE3E75E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512FE0AE" w14:textId="2E652F29" w:rsidR="00316815" w:rsidRPr="00F969A3" w:rsidRDefault="00D64F20" w:rsidP="00D64F20">
            <w:pPr>
              <w:jc w:val="center"/>
              <w:rPr>
                <w:sz w:val="20"/>
                <w:szCs w:val="20"/>
              </w:rPr>
            </w:pPr>
            <w:r w:rsidRPr="00F969A3">
              <w:rPr>
                <w:sz w:val="20"/>
                <w:szCs w:val="20"/>
              </w:rPr>
              <w:t xml:space="preserve">48.6 </w:t>
            </w:r>
            <w:r w:rsidR="00316815" w:rsidRPr="00F969A3">
              <w:rPr>
                <w:sz w:val="20"/>
                <w:szCs w:val="20"/>
              </w:rPr>
              <w:t>(</w:t>
            </w:r>
            <w:r w:rsidRPr="00F969A3">
              <w:rPr>
                <w:sz w:val="20"/>
                <w:szCs w:val="20"/>
              </w:rPr>
              <w:t>45.5-51.6</w:t>
            </w:r>
            <w:r w:rsidR="00316815" w:rsidRPr="00F969A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4CB63C1" w14:textId="77777777" w:rsidR="00316815" w:rsidRPr="00DD2E96" w:rsidRDefault="00316815" w:rsidP="00E321E3">
            <w:pPr>
              <w:jc w:val="center"/>
              <w:rPr>
                <w:sz w:val="20"/>
                <w:szCs w:val="20"/>
              </w:rPr>
            </w:pPr>
            <w:r w:rsidRPr="00DD2E96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9BEB635" w14:textId="77777777" w:rsidR="00316815" w:rsidRPr="00DD2E96" w:rsidRDefault="00316815" w:rsidP="00E321E3">
            <w:pPr>
              <w:jc w:val="center"/>
              <w:rPr>
                <w:sz w:val="20"/>
                <w:szCs w:val="20"/>
              </w:rPr>
            </w:pPr>
            <w:r w:rsidRPr="00DD2E96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5D622E57" w14:textId="77777777" w:rsidTr="00E321E3">
        <w:tc>
          <w:tcPr>
            <w:tcW w:w="2977" w:type="dxa"/>
          </w:tcPr>
          <w:p w14:paraId="3761D24B" w14:textId="4516C336" w:rsidR="00316815" w:rsidRPr="006819E2" w:rsidRDefault="00C46CAC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3ECD5A1E" w14:textId="77777777" w:rsidR="00316815" w:rsidRPr="006819E2" w:rsidRDefault="0031681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70706B0" w14:textId="31013B33" w:rsidR="00316815" w:rsidRPr="00F969A3" w:rsidRDefault="00D64F20" w:rsidP="00E321E3">
            <w:pPr>
              <w:jc w:val="center"/>
              <w:rPr>
                <w:sz w:val="20"/>
                <w:szCs w:val="20"/>
              </w:rPr>
            </w:pPr>
            <w:r w:rsidRPr="00F969A3">
              <w:rPr>
                <w:sz w:val="20"/>
                <w:szCs w:val="20"/>
              </w:rPr>
              <w:t>54.9</w:t>
            </w:r>
            <w:r w:rsidR="00316815" w:rsidRPr="00F969A3">
              <w:rPr>
                <w:sz w:val="20"/>
                <w:szCs w:val="20"/>
              </w:rPr>
              <w:t xml:space="preserve"> (</w:t>
            </w:r>
            <w:r w:rsidR="00F969A3" w:rsidRPr="00F969A3">
              <w:rPr>
                <w:sz w:val="20"/>
                <w:szCs w:val="20"/>
              </w:rPr>
              <w:t>43.5-65.9</w:t>
            </w:r>
            <w:r w:rsidR="00316815" w:rsidRPr="00F969A3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3988D52" w14:textId="0C104F49" w:rsidR="00316815" w:rsidRPr="009B53B1" w:rsidRDefault="000244AB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A6774">
              <w:rPr>
                <w:sz w:val="20"/>
                <w:szCs w:val="20"/>
              </w:rPr>
              <w:t>1.0</w:t>
            </w:r>
            <w:r w:rsidR="00AA6774" w:rsidRPr="00AA6774">
              <w:rPr>
                <w:sz w:val="20"/>
                <w:szCs w:val="20"/>
              </w:rPr>
              <w:t>7</w:t>
            </w:r>
            <w:r w:rsidR="00316815" w:rsidRPr="00AA6774">
              <w:rPr>
                <w:sz w:val="20"/>
                <w:szCs w:val="20"/>
              </w:rPr>
              <w:t xml:space="preserve"> (</w:t>
            </w:r>
            <w:r w:rsidRPr="00AA6774">
              <w:rPr>
                <w:sz w:val="20"/>
                <w:szCs w:val="20"/>
              </w:rPr>
              <w:t>0.5</w:t>
            </w:r>
            <w:r w:rsidR="00AA6774" w:rsidRPr="00AA6774">
              <w:rPr>
                <w:sz w:val="20"/>
                <w:szCs w:val="20"/>
              </w:rPr>
              <w:t>5</w:t>
            </w:r>
            <w:r w:rsidRPr="00AA6774">
              <w:rPr>
                <w:sz w:val="20"/>
                <w:szCs w:val="20"/>
              </w:rPr>
              <w:t>-2.1</w:t>
            </w:r>
            <w:r w:rsidR="00AA6774" w:rsidRPr="00AA6774">
              <w:rPr>
                <w:sz w:val="20"/>
                <w:szCs w:val="20"/>
              </w:rPr>
              <w:t>1</w:t>
            </w:r>
            <w:r w:rsidR="00316815" w:rsidRPr="00AA6774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E722E2C" w14:textId="1BC3F4A1" w:rsidR="00316815" w:rsidRPr="00DD2E96" w:rsidRDefault="00087A81" w:rsidP="00E321E3">
            <w:pPr>
              <w:jc w:val="center"/>
              <w:rPr>
                <w:sz w:val="20"/>
                <w:szCs w:val="20"/>
              </w:rPr>
            </w:pPr>
            <w:r w:rsidRPr="00DD2E96">
              <w:rPr>
                <w:sz w:val="20"/>
                <w:szCs w:val="20"/>
              </w:rPr>
              <w:t>0.</w:t>
            </w:r>
            <w:r w:rsidR="00DD2E96" w:rsidRPr="00DD2E96">
              <w:rPr>
                <w:sz w:val="20"/>
                <w:szCs w:val="20"/>
              </w:rPr>
              <w:t>837</w:t>
            </w:r>
          </w:p>
        </w:tc>
      </w:tr>
      <w:tr w:rsidR="00316815" w:rsidRPr="006819E2" w14:paraId="25A76414" w14:textId="77777777" w:rsidTr="00E321E3">
        <w:tc>
          <w:tcPr>
            <w:tcW w:w="2977" w:type="dxa"/>
          </w:tcPr>
          <w:p w14:paraId="1A98B013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6EA79507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E0D1C5D" w14:textId="62AE863D" w:rsidR="00316815" w:rsidRPr="00165F7E" w:rsidRDefault="00316815" w:rsidP="00E321E3">
            <w:pPr>
              <w:jc w:val="center"/>
              <w:rPr>
                <w:sz w:val="20"/>
                <w:szCs w:val="20"/>
              </w:rPr>
            </w:pPr>
            <w:r w:rsidRPr="00165F7E">
              <w:rPr>
                <w:sz w:val="20"/>
                <w:szCs w:val="20"/>
              </w:rPr>
              <w:t>F(</w:t>
            </w:r>
            <w:r w:rsidR="00087A81" w:rsidRPr="00165F7E">
              <w:rPr>
                <w:sz w:val="20"/>
                <w:szCs w:val="20"/>
              </w:rPr>
              <w:t>2</w:t>
            </w:r>
            <w:r w:rsidRPr="00165F7E">
              <w:rPr>
                <w:sz w:val="20"/>
                <w:szCs w:val="20"/>
              </w:rPr>
              <w:t xml:space="preserve">, </w:t>
            </w:r>
            <w:r w:rsidR="00087A81" w:rsidRPr="00165F7E">
              <w:rPr>
                <w:sz w:val="20"/>
                <w:szCs w:val="20"/>
              </w:rPr>
              <w:t>1278</w:t>
            </w:r>
            <w:r w:rsidRPr="00165F7E">
              <w:rPr>
                <w:sz w:val="20"/>
                <w:szCs w:val="20"/>
              </w:rPr>
              <w:t>)=1.</w:t>
            </w:r>
            <w:r w:rsidR="00165F7E" w:rsidRPr="00165F7E">
              <w:rPr>
                <w:sz w:val="20"/>
                <w:szCs w:val="20"/>
              </w:rPr>
              <w:t>00</w:t>
            </w:r>
          </w:p>
        </w:tc>
        <w:tc>
          <w:tcPr>
            <w:tcW w:w="2031" w:type="dxa"/>
          </w:tcPr>
          <w:p w14:paraId="4805E823" w14:textId="7482A596" w:rsidR="00316815" w:rsidRPr="00165F7E" w:rsidRDefault="00316815" w:rsidP="00E321E3">
            <w:pPr>
              <w:jc w:val="center"/>
              <w:rPr>
                <w:sz w:val="20"/>
                <w:szCs w:val="20"/>
              </w:rPr>
            </w:pPr>
            <w:r w:rsidRPr="00165F7E">
              <w:rPr>
                <w:sz w:val="20"/>
                <w:szCs w:val="20"/>
              </w:rPr>
              <w:t>0.</w:t>
            </w:r>
            <w:r w:rsidR="00087A81" w:rsidRPr="00165F7E">
              <w:rPr>
                <w:sz w:val="20"/>
                <w:szCs w:val="20"/>
              </w:rPr>
              <w:t>3</w:t>
            </w:r>
            <w:r w:rsidR="00165F7E" w:rsidRPr="00165F7E">
              <w:rPr>
                <w:sz w:val="20"/>
                <w:szCs w:val="20"/>
              </w:rPr>
              <w:t>70</w:t>
            </w:r>
          </w:p>
        </w:tc>
      </w:tr>
      <w:tr w:rsidR="00316815" w:rsidRPr="006819E2" w14:paraId="1D82E912" w14:textId="77777777" w:rsidTr="00E321E3">
        <w:tc>
          <w:tcPr>
            <w:tcW w:w="2977" w:type="dxa"/>
          </w:tcPr>
          <w:p w14:paraId="21B7132E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0767A33B" w14:textId="174D19D4" w:rsidR="00316815" w:rsidRPr="00D674BB" w:rsidRDefault="00F969A3" w:rsidP="00E321E3">
            <w:pPr>
              <w:jc w:val="center"/>
              <w:rPr>
                <w:sz w:val="20"/>
                <w:szCs w:val="20"/>
              </w:rPr>
            </w:pPr>
            <w:r w:rsidRPr="00D674BB">
              <w:rPr>
                <w:sz w:val="20"/>
                <w:szCs w:val="20"/>
              </w:rPr>
              <w:t>47.5</w:t>
            </w:r>
            <w:r w:rsidRPr="00D674BB">
              <w:rPr>
                <w:sz w:val="20"/>
                <w:szCs w:val="20"/>
                <w:vertAlign w:val="superscript"/>
              </w:rPr>
              <w:t>↑</w:t>
            </w:r>
            <w:r w:rsidR="00316815" w:rsidRPr="00D674BB">
              <w:rPr>
                <w:sz w:val="20"/>
                <w:szCs w:val="20"/>
              </w:rPr>
              <w:t xml:space="preserve"> (</w:t>
            </w:r>
            <w:r w:rsidR="00D674BB" w:rsidRPr="00D674BB">
              <w:rPr>
                <w:sz w:val="20"/>
                <w:szCs w:val="20"/>
              </w:rPr>
              <w:t>44.2-50.9</w:t>
            </w:r>
            <w:r w:rsidR="00316815" w:rsidRPr="00D674B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2DEDC7E8" w14:textId="77777777" w:rsidR="00316815" w:rsidRPr="00165F7E" w:rsidRDefault="00316815" w:rsidP="00E321E3">
            <w:pPr>
              <w:jc w:val="center"/>
              <w:rPr>
                <w:sz w:val="20"/>
                <w:szCs w:val="20"/>
              </w:rPr>
            </w:pPr>
            <w:r w:rsidRPr="00165F7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61ACEF9" w14:textId="77777777" w:rsidR="00316815" w:rsidRPr="00165F7E" w:rsidRDefault="00316815" w:rsidP="00E321E3">
            <w:pPr>
              <w:jc w:val="center"/>
              <w:rPr>
                <w:sz w:val="20"/>
                <w:szCs w:val="20"/>
              </w:rPr>
            </w:pPr>
            <w:r w:rsidRPr="00165F7E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37AE065E" w14:textId="77777777" w:rsidTr="00E321E3">
        <w:tc>
          <w:tcPr>
            <w:tcW w:w="2977" w:type="dxa"/>
          </w:tcPr>
          <w:p w14:paraId="42341D5F" w14:textId="79092C98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Homosexual</w:t>
            </w:r>
            <w:r w:rsidR="004B6032">
              <w:rPr>
                <w:sz w:val="20"/>
                <w:szCs w:val="20"/>
              </w:rPr>
              <w:t>/Prefer not to say</w:t>
            </w:r>
          </w:p>
        </w:tc>
        <w:tc>
          <w:tcPr>
            <w:tcW w:w="1981" w:type="dxa"/>
          </w:tcPr>
          <w:p w14:paraId="6457AA70" w14:textId="43924BF3" w:rsidR="00316815" w:rsidRPr="00D674BB" w:rsidRDefault="004B6032" w:rsidP="00E321E3">
            <w:pPr>
              <w:jc w:val="center"/>
              <w:rPr>
                <w:sz w:val="20"/>
                <w:szCs w:val="20"/>
              </w:rPr>
            </w:pPr>
            <w:r w:rsidRPr="00D674BB">
              <w:rPr>
                <w:sz w:val="20"/>
                <w:szCs w:val="20"/>
              </w:rPr>
              <w:t>46.1</w:t>
            </w:r>
            <w:r w:rsidR="00316815" w:rsidRPr="00D674BB">
              <w:rPr>
                <w:sz w:val="20"/>
                <w:szCs w:val="20"/>
              </w:rPr>
              <w:t xml:space="preserve"> (</w:t>
            </w:r>
            <w:r w:rsidR="00A620DF" w:rsidRPr="00D674BB">
              <w:rPr>
                <w:sz w:val="20"/>
                <w:szCs w:val="20"/>
              </w:rPr>
              <w:t>35.6-56.9</w:t>
            </w:r>
            <w:r w:rsidR="00316815" w:rsidRPr="00D674B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2327E3B" w14:textId="22628EC8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0244AB" w:rsidRPr="007A7B6A">
              <w:rPr>
                <w:sz w:val="20"/>
                <w:szCs w:val="20"/>
              </w:rPr>
              <w:t>7</w:t>
            </w:r>
            <w:r w:rsidR="00960021" w:rsidRPr="007A7B6A">
              <w:rPr>
                <w:sz w:val="20"/>
                <w:szCs w:val="20"/>
              </w:rPr>
              <w:t>2</w:t>
            </w:r>
            <w:r w:rsidRPr="007A7B6A">
              <w:rPr>
                <w:sz w:val="20"/>
                <w:szCs w:val="20"/>
              </w:rPr>
              <w:t xml:space="preserve"> (0.</w:t>
            </w:r>
            <w:r w:rsidR="000244AB" w:rsidRPr="007A7B6A">
              <w:rPr>
                <w:sz w:val="20"/>
                <w:szCs w:val="20"/>
              </w:rPr>
              <w:t>4</w:t>
            </w:r>
            <w:r w:rsidR="00960021" w:rsidRPr="007A7B6A">
              <w:rPr>
                <w:sz w:val="20"/>
                <w:szCs w:val="20"/>
              </w:rPr>
              <w:t>0</w:t>
            </w:r>
            <w:r w:rsidR="000244AB" w:rsidRPr="007A7B6A">
              <w:rPr>
                <w:sz w:val="20"/>
                <w:szCs w:val="20"/>
              </w:rPr>
              <w:t>-1.</w:t>
            </w:r>
            <w:r w:rsidR="00960021" w:rsidRPr="007A7B6A">
              <w:rPr>
                <w:sz w:val="20"/>
                <w:szCs w:val="20"/>
              </w:rPr>
              <w:t>29</w:t>
            </w:r>
            <w:r w:rsidRPr="007A7B6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621545B" w14:textId="7DB320DE" w:rsidR="00316815" w:rsidRPr="007A7B6A" w:rsidRDefault="00087A81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960021" w:rsidRPr="007A7B6A">
              <w:rPr>
                <w:sz w:val="20"/>
                <w:szCs w:val="20"/>
              </w:rPr>
              <w:t>268</w:t>
            </w:r>
          </w:p>
        </w:tc>
      </w:tr>
      <w:tr w:rsidR="00316815" w:rsidRPr="006819E2" w14:paraId="5998C61A" w14:textId="77777777" w:rsidTr="00E321E3">
        <w:tc>
          <w:tcPr>
            <w:tcW w:w="2977" w:type="dxa"/>
          </w:tcPr>
          <w:p w14:paraId="7F4E7211" w14:textId="77777777" w:rsidR="00316815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/o</w:t>
            </w:r>
            <w:r w:rsidRPr="006819E2">
              <w:rPr>
                <w:sz w:val="20"/>
                <w:szCs w:val="20"/>
              </w:rPr>
              <w:t>ther sexual identity</w:t>
            </w:r>
          </w:p>
          <w:p w14:paraId="2A371FCA" w14:textId="77777777" w:rsidR="004B6032" w:rsidRPr="006819E2" w:rsidRDefault="004B6032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FCB417B" w14:textId="14C47968" w:rsidR="00316815" w:rsidRPr="00D674BB" w:rsidRDefault="00D674BB" w:rsidP="00E321E3">
            <w:pPr>
              <w:jc w:val="center"/>
              <w:rPr>
                <w:sz w:val="20"/>
                <w:szCs w:val="20"/>
              </w:rPr>
            </w:pPr>
            <w:r w:rsidRPr="00D674BB">
              <w:rPr>
                <w:sz w:val="20"/>
                <w:szCs w:val="20"/>
              </w:rPr>
              <w:t>57.2</w:t>
            </w:r>
            <w:r w:rsidR="00316815" w:rsidRPr="00D674BB">
              <w:rPr>
                <w:sz w:val="20"/>
                <w:szCs w:val="20"/>
              </w:rPr>
              <w:t xml:space="preserve"> (</w:t>
            </w:r>
            <w:r w:rsidRPr="00D674BB">
              <w:rPr>
                <w:sz w:val="20"/>
                <w:szCs w:val="20"/>
              </w:rPr>
              <w:t>49.8-64.4</w:t>
            </w:r>
            <w:r w:rsidR="00316815" w:rsidRPr="00D674BB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39BCEE5" w14:textId="6FC96907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0244AB" w:rsidRPr="007A7B6A">
              <w:rPr>
                <w:sz w:val="20"/>
                <w:szCs w:val="20"/>
              </w:rPr>
              <w:t>7</w:t>
            </w:r>
            <w:r w:rsidR="00960021" w:rsidRPr="007A7B6A">
              <w:rPr>
                <w:sz w:val="20"/>
                <w:szCs w:val="20"/>
              </w:rPr>
              <w:t>8</w:t>
            </w:r>
            <w:r w:rsidRPr="007A7B6A">
              <w:rPr>
                <w:sz w:val="20"/>
                <w:szCs w:val="20"/>
              </w:rPr>
              <w:t xml:space="preserve"> (0.</w:t>
            </w:r>
            <w:r w:rsidR="00960021" w:rsidRPr="007A7B6A">
              <w:rPr>
                <w:sz w:val="20"/>
                <w:szCs w:val="20"/>
              </w:rPr>
              <w:t>49-1.24</w:t>
            </w:r>
            <w:r w:rsidRPr="007A7B6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B5CFE69" w14:textId="0EF10583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960021" w:rsidRPr="007A7B6A">
              <w:rPr>
                <w:sz w:val="20"/>
                <w:szCs w:val="20"/>
              </w:rPr>
              <w:t>286</w:t>
            </w:r>
          </w:p>
        </w:tc>
      </w:tr>
      <w:tr w:rsidR="00316815" w:rsidRPr="006819E2" w14:paraId="3448895F" w14:textId="77777777" w:rsidTr="00E321E3">
        <w:tc>
          <w:tcPr>
            <w:tcW w:w="2977" w:type="dxa"/>
          </w:tcPr>
          <w:p w14:paraId="1B7BBF9C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757280CF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4C48DCB" w14:textId="79B6FD0C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 xml:space="preserve">F(2, </w:t>
            </w:r>
            <w:r w:rsidR="002B37AB" w:rsidRPr="00D1229E">
              <w:rPr>
                <w:sz w:val="20"/>
                <w:szCs w:val="20"/>
              </w:rPr>
              <w:t>1278</w:t>
            </w:r>
            <w:r w:rsidRPr="00D1229E">
              <w:rPr>
                <w:sz w:val="20"/>
                <w:szCs w:val="20"/>
              </w:rPr>
              <w:t>)=</w:t>
            </w:r>
            <w:r w:rsidR="002B37AB" w:rsidRPr="00D1229E">
              <w:rPr>
                <w:sz w:val="20"/>
                <w:szCs w:val="20"/>
              </w:rPr>
              <w:t>0.2</w:t>
            </w:r>
            <w:r w:rsidR="00D1229E" w:rsidRPr="00D1229E">
              <w:rPr>
                <w:sz w:val="20"/>
                <w:szCs w:val="20"/>
              </w:rPr>
              <w:t>4</w:t>
            </w:r>
          </w:p>
        </w:tc>
        <w:tc>
          <w:tcPr>
            <w:tcW w:w="2031" w:type="dxa"/>
          </w:tcPr>
          <w:p w14:paraId="438083AE" w14:textId="2398160B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0.</w:t>
            </w:r>
            <w:r w:rsidR="002B37AB" w:rsidRPr="00D1229E">
              <w:rPr>
                <w:sz w:val="20"/>
                <w:szCs w:val="20"/>
              </w:rPr>
              <w:t>7</w:t>
            </w:r>
            <w:r w:rsidR="00D1229E" w:rsidRPr="00D1229E">
              <w:rPr>
                <w:sz w:val="20"/>
                <w:szCs w:val="20"/>
              </w:rPr>
              <w:t>87</w:t>
            </w:r>
          </w:p>
        </w:tc>
      </w:tr>
      <w:tr w:rsidR="00316815" w:rsidRPr="006819E2" w14:paraId="27AA4F66" w14:textId="77777777" w:rsidTr="00E321E3">
        <w:tc>
          <w:tcPr>
            <w:tcW w:w="2977" w:type="dxa"/>
          </w:tcPr>
          <w:p w14:paraId="5DCACF36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487C3251" w14:textId="4F2FBCA6" w:rsidR="00316815" w:rsidRPr="003809A0" w:rsidRDefault="003809A0" w:rsidP="00E321E3">
            <w:pPr>
              <w:jc w:val="center"/>
              <w:rPr>
                <w:sz w:val="20"/>
                <w:szCs w:val="20"/>
              </w:rPr>
            </w:pPr>
            <w:r w:rsidRPr="003809A0">
              <w:rPr>
                <w:sz w:val="20"/>
                <w:szCs w:val="20"/>
              </w:rPr>
              <w:t>48.2</w:t>
            </w:r>
            <w:r w:rsidR="00316815" w:rsidRPr="003809A0">
              <w:rPr>
                <w:sz w:val="20"/>
                <w:szCs w:val="20"/>
              </w:rPr>
              <w:t xml:space="preserve"> (</w:t>
            </w:r>
            <w:r w:rsidRPr="003809A0">
              <w:rPr>
                <w:sz w:val="20"/>
                <w:szCs w:val="20"/>
              </w:rPr>
              <w:t>44.9-51.6</w:t>
            </w:r>
            <w:r w:rsidR="00316815" w:rsidRPr="003809A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FA33640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3651383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35B53A59" w14:textId="77777777" w:rsidTr="00E321E3">
        <w:tc>
          <w:tcPr>
            <w:tcW w:w="2977" w:type="dxa"/>
          </w:tcPr>
          <w:p w14:paraId="4BB4C87B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717BFB03" w14:textId="03AC51DC" w:rsidR="00316815" w:rsidRPr="003809A0" w:rsidRDefault="003809A0" w:rsidP="00E321E3">
            <w:pPr>
              <w:jc w:val="center"/>
              <w:rPr>
                <w:sz w:val="20"/>
                <w:szCs w:val="20"/>
              </w:rPr>
            </w:pPr>
            <w:r w:rsidRPr="003809A0">
              <w:rPr>
                <w:sz w:val="20"/>
                <w:szCs w:val="20"/>
              </w:rPr>
              <w:t>55.8</w:t>
            </w:r>
            <w:r w:rsidR="00316815" w:rsidRPr="003809A0">
              <w:rPr>
                <w:sz w:val="20"/>
                <w:szCs w:val="20"/>
              </w:rPr>
              <w:t xml:space="preserve"> (</w:t>
            </w:r>
            <w:r w:rsidRPr="003809A0">
              <w:rPr>
                <w:sz w:val="20"/>
                <w:szCs w:val="20"/>
              </w:rPr>
              <w:t>44.4-66.6</w:t>
            </w:r>
            <w:r w:rsidR="00316815" w:rsidRPr="003809A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C59843F" w14:textId="6BDF272A" w:rsidR="00316815" w:rsidRPr="007A7B6A" w:rsidRDefault="000244AB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1</w:t>
            </w:r>
            <w:r w:rsidR="007A7B6A" w:rsidRPr="007A7B6A">
              <w:rPr>
                <w:sz w:val="20"/>
                <w:szCs w:val="20"/>
              </w:rPr>
              <w:t>.20</w:t>
            </w:r>
            <w:r w:rsidR="00316815" w:rsidRPr="007A7B6A">
              <w:rPr>
                <w:sz w:val="20"/>
                <w:szCs w:val="20"/>
              </w:rPr>
              <w:t xml:space="preserve"> (0.</w:t>
            </w:r>
            <w:r w:rsidR="00AA642A" w:rsidRPr="007A7B6A">
              <w:rPr>
                <w:sz w:val="20"/>
                <w:szCs w:val="20"/>
              </w:rPr>
              <w:t>70-2.0</w:t>
            </w:r>
            <w:r w:rsidR="007A7B6A" w:rsidRPr="007A7B6A">
              <w:rPr>
                <w:sz w:val="20"/>
                <w:szCs w:val="20"/>
              </w:rPr>
              <w:t>6</w:t>
            </w:r>
            <w:r w:rsidR="00316815" w:rsidRPr="007A7B6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1333CED" w14:textId="5F452D96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AA642A" w:rsidRPr="007A7B6A">
              <w:rPr>
                <w:sz w:val="20"/>
                <w:szCs w:val="20"/>
              </w:rPr>
              <w:t>51</w:t>
            </w:r>
            <w:r w:rsidR="007A7B6A" w:rsidRPr="007A7B6A">
              <w:rPr>
                <w:sz w:val="20"/>
                <w:szCs w:val="20"/>
              </w:rPr>
              <w:t>6</w:t>
            </w:r>
          </w:p>
        </w:tc>
      </w:tr>
      <w:tr w:rsidR="00316815" w:rsidRPr="006819E2" w14:paraId="71078282" w14:textId="77777777" w:rsidTr="00E321E3">
        <w:tc>
          <w:tcPr>
            <w:tcW w:w="2977" w:type="dxa"/>
          </w:tcPr>
          <w:p w14:paraId="048C318A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1155405F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0E9329B2" w14:textId="5593EFE3" w:rsidR="00316815" w:rsidRPr="003809A0" w:rsidRDefault="003809A0" w:rsidP="00E321E3">
            <w:pPr>
              <w:jc w:val="center"/>
              <w:rPr>
                <w:sz w:val="20"/>
                <w:szCs w:val="20"/>
              </w:rPr>
            </w:pPr>
            <w:r w:rsidRPr="003809A0">
              <w:rPr>
                <w:sz w:val="20"/>
                <w:szCs w:val="20"/>
              </w:rPr>
              <w:t>50.1</w:t>
            </w:r>
            <w:r w:rsidR="00316815" w:rsidRPr="003809A0">
              <w:rPr>
                <w:sz w:val="20"/>
                <w:szCs w:val="20"/>
              </w:rPr>
              <w:t xml:space="preserve"> (</w:t>
            </w:r>
            <w:r w:rsidRPr="003809A0">
              <w:rPr>
                <w:sz w:val="20"/>
                <w:szCs w:val="20"/>
              </w:rPr>
              <w:t>42.6-57.6</w:t>
            </w:r>
            <w:r w:rsidR="00316815" w:rsidRPr="003809A0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EB35972" w14:textId="2BB41F48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AA642A" w:rsidRPr="007A7B6A">
              <w:rPr>
                <w:sz w:val="20"/>
                <w:szCs w:val="20"/>
              </w:rPr>
              <w:t>9</w:t>
            </w:r>
            <w:r w:rsidR="007A7B6A" w:rsidRPr="007A7B6A">
              <w:rPr>
                <w:sz w:val="20"/>
                <w:szCs w:val="20"/>
              </w:rPr>
              <w:t>6</w:t>
            </w:r>
            <w:r w:rsidRPr="007A7B6A">
              <w:rPr>
                <w:sz w:val="20"/>
                <w:szCs w:val="20"/>
              </w:rPr>
              <w:t xml:space="preserve"> (0.</w:t>
            </w:r>
            <w:r w:rsidR="00AA642A" w:rsidRPr="007A7B6A">
              <w:rPr>
                <w:sz w:val="20"/>
                <w:szCs w:val="20"/>
              </w:rPr>
              <w:t>6</w:t>
            </w:r>
            <w:r w:rsidR="007A7B6A" w:rsidRPr="007A7B6A">
              <w:rPr>
                <w:sz w:val="20"/>
                <w:szCs w:val="20"/>
              </w:rPr>
              <w:t>2</w:t>
            </w:r>
            <w:r w:rsidR="00AA642A" w:rsidRPr="007A7B6A">
              <w:rPr>
                <w:sz w:val="20"/>
                <w:szCs w:val="20"/>
              </w:rPr>
              <w:t>-1.4</w:t>
            </w:r>
            <w:r w:rsidR="007A7B6A" w:rsidRPr="007A7B6A">
              <w:rPr>
                <w:sz w:val="20"/>
                <w:szCs w:val="20"/>
              </w:rPr>
              <w:t>8</w:t>
            </w:r>
            <w:r w:rsidRPr="007A7B6A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017B44B5" w14:textId="2B663B2B" w:rsidR="00316815" w:rsidRPr="007A7B6A" w:rsidRDefault="00316815" w:rsidP="00E321E3">
            <w:pPr>
              <w:jc w:val="center"/>
              <w:rPr>
                <w:sz w:val="20"/>
                <w:szCs w:val="20"/>
              </w:rPr>
            </w:pPr>
            <w:r w:rsidRPr="007A7B6A">
              <w:rPr>
                <w:sz w:val="20"/>
                <w:szCs w:val="20"/>
              </w:rPr>
              <w:t>0.</w:t>
            </w:r>
            <w:r w:rsidR="007A7B6A" w:rsidRPr="007A7B6A">
              <w:rPr>
                <w:sz w:val="20"/>
                <w:szCs w:val="20"/>
              </w:rPr>
              <w:t>844</w:t>
            </w:r>
          </w:p>
        </w:tc>
      </w:tr>
      <w:tr w:rsidR="00316815" w:rsidRPr="006819E2" w14:paraId="1BC792F4" w14:textId="77777777" w:rsidTr="00E321E3">
        <w:tc>
          <w:tcPr>
            <w:tcW w:w="2977" w:type="dxa"/>
          </w:tcPr>
          <w:p w14:paraId="48269C41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0C4545B4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88FC6EE" w14:textId="2A58E14B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 xml:space="preserve">F(2, </w:t>
            </w:r>
            <w:r w:rsidR="002B37AB" w:rsidRPr="00D1229E">
              <w:rPr>
                <w:sz w:val="20"/>
                <w:szCs w:val="20"/>
              </w:rPr>
              <w:t>1278</w:t>
            </w:r>
            <w:r w:rsidRPr="00D1229E">
              <w:rPr>
                <w:sz w:val="20"/>
                <w:szCs w:val="20"/>
              </w:rPr>
              <w:t>)=</w:t>
            </w:r>
            <w:r w:rsidR="002B37AB" w:rsidRPr="00D1229E">
              <w:rPr>
                <w:sz w:val="20"/>
                <w:szCs w:val="20"/>
              </w:rPr>
              <w:t>2.</w:t>
            </w:r>
            <w:r w:rsidR="00D1229E" w:rsidRPr="00D1229E">
              <w:rPr>
                <w:sz w:val="20"/>
                <w:szCs w:val="20"/>
              </w:rPr>
              <w:t>64</w:t>
            </w:r>
          </w:p>
        </w:tc>
        <w:tc>
          <w:tcPr>
            <w:tcW w:w="2031" w:type="dxa"/>
          </w:tcPr>
          <w:p w14:paraId="1ECF8FAD" w14:textId="0A3A3A1F" w:rsidR="00316815" w:rsidRPr="00D1229E" w:rsidRDefault="002B37AB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0.0</w:t>
            </w:r>
            <w:r w:rsidR="00D1229E" w:rsidRPr="00D1229E">
              <w:rPr>
                <w:sz w:val="20"/>
                <w:szCs w:val="20"/>
              </w:rPr>
              <w:t>72</w:t>
            </w:r>
          </w:p>
        </w:tc>
      </w:tr>
      <w:tr w:rsidR="00316815" w:rsidRPr="006819E2" w14:paraId="70BAFE4F" w14:textId="77777777" w:rsidTr="00E321E3">
        <w:tc>
          <w:tcPr>
            <w:tcW w:w="2977" w:type="dxa"/>
          </w:tcPr>
          <w:p w14:paraId="525D4978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5FD86E96" w14:textId="30AD0903" w:rsidR="00316815" w:rsidRPr="00444F45" w:rsidRDefault="003809A0" w:rsidP="00E321E3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60.1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="00444F45" w:rsidRPr="00444F45">
              <w:rPr>
                <w:sz w:val="20"/>
                <w:szCs w:val="20"/>
              </w:rPr>
              <w:t>55.4-64.6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0D176336" w14:textId="1FB00AC2" w:rsidR="00316815" w:rsidRPr="001008AF" w:rsidRDefault="00AA642A" w:rsidP="00E321E3">
            <w:pPr>
              <w:jc w:val="center"/>
              <w:rPr>
                <w:sz w:val="20"/>
                <w:szCs w:val="20"/>
              </w:rPr>
            </w:pPr>
            <w:r w:rsidRPr="001008AF">
              <w:rPr>
                <w:sz w:val="20"/>
                <w:szCs w:val="20"/>
              </w:rPr>
              <w:t>1.</w:t>
            </w:r>
            <w:r w:rsidR="001008AF" w:rsidRPr="001008AF">
              <w:rPr>
                <w:sz w:val="20"/>
                <w:szCs w:val="20"/>
              </w:rPr>
              <w:t>53</w:t>
            </w:r>
            <w:r w:rsidR="00316815" w:rsidRPr="001008AF">
              <w:rPr>
                <w:sz w:val="20"/>
                <w:szCs w:val="20"/>
              </w:rPr>
              <w:t xml:space="preserve"> (1.</w:t>
            </w:r>
            <w:r w:rsidRPr="001008AF">
              <w:rPr>
                <w:sz w:val="20"/>
                <w:szCs w:val="20"/>
              </w:rPr>
              <w:t>0</w:t>
            </w:r>
            <w:r w:rsidR="001008AF" w:rsidRPr="001008AF">
              <w:rPr>
                <w:sz w:val="20"/>
                <w:szCs w:val="20"/>
              </w:rPr>
              <w:t>6</w:t>
            </w:r>
            <w:r w:rsidRPr="001008AF">
              <w:rPr>
                <w:sz w:val="20"/>
                <w:szCs w:val="20"/>
              </w:rPr>
              <w:t>-2.1</w:t>
            </w:r>
            <w:r w:rsidR="001008AF" w:rsidRPr="001008AF">
              <w:rPr>
                <w:sz w:val="20"/>
                <w:szCs w:val="20"/>
              </w:rPr>
              <w:t>9</w:t>
            </w:r>
            <w:r w:rsidR="00316815" w:rsidRPr="001008AF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545C59D" w14:textId="5618036E" w:rsidR="00316815" w:rsidRPr="001008AF" w:rsidRDefault="00AA642A" w:rsidP="00E321E3">
            <w:pPr>
              <w:jc w:val="center"/>
              <w:rPr>
                <w:sz w:val="20"/>
                <w:szCs w:val="20"/>
              </w:rPr>
            </w:pPr>
            <w:r w:rsidRPr="001008AF">
              <w:rPr>
                <w:sz w:val="20"/>
                <w:szCs w:val="20"/>
              </w:rPr>
              <w:t>0.</w:t>
            </w:r>
            <w:r w:rsidR="001008AF" w:rsidRPr="001008AF">
              <w:rPr>
                <w:sz w:val="20"/>
                <w:szCs w:val="20"/>
              </w:rPr>
              <w:t>022</w:t>
            </w:r>
          </w:p>
        </w:tc>
      </w:tr>
      <w:tr w:rsidR="00316815" w:rsidRPr="006819E2" w14:paraId="3C9DC3D9" w14:textId="77777777" w:rsidTr="00E321E3">
        <w:tc>
          <w:tcPr>
            <w:tcW w:w="2977" w:type="dxa"/>
          </w:tcPr>
          <w:p w14:paraId="50BB1A94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34F77F9A" w14:textId="21988CAF" w:rsidR="00316815" w:rsidRPr="00444F45" w:rsidRDefault="003809A0" w:rsidP="00E321E3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45.3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="00444F45" w:rsidRPr="00444F45">
              <w:rPr>
                <w:sz w:val="20"/>
                <w:szCs w:val="20"/>
              </w:rPr>
              <w:t>40.0-50.7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5E6F6A3" w14:textId="7C6F1F36" w:rsidR="00316815" w:rsidRPr="001008AF" w:rsidRDefault="00316815" w:rsidP="00E321E3">
            <w:pPr>
              <w:jc w:val="center"/>
              <w:rPr>
                <w:sz w:val="20"/>
                <w:szCs w:val="20"/>
              </w:rPr>
            </w:pPr>
            <w:r w:rsidRPr="001008AF">
              <w:rPr>
                <w:sz w:val="20"/>
                <w:szCs w:val="20"/>
              </w:rPr>
              <w:t>1.</w:t>
            </w:r>
            <w:r w:rsidR="00AA642A" w:rsidRPr="001008AF">
              <w:rPr>
                <w:sz w:val="20"/>
                <w:szCs w:val="20"/>
              </w:rPr>
              <w:t>2</w:t>
            </w:r>
            <w:r w:rsidRPr="001008AF">
              <w:rPr>
                <w:sz w:val="20"/>
                <w:szCs w:val="20"/>
              </w:rPr>
              <w:t>7 (</w:t>
            </w:r>
            <w:r w:rsidR="00AA642A" w:rsidRPr="001008AF">
              <w:rPr>
                <w:sz w:val="20"/>
                <w:szCs w:val="20"/>
              </w:rPr>
              <w:t>0.89-1.8</w:t>
            </w:r>
            <w:r w:rsidR="001008AF" w:rsidRPr="001008AF">
              <w:rPr>
                <w:sz w:val="20"/>
                <w:szCs w:val="20"/>
              </w:rPr>
              <w:t>0</w:t>
            </w:r>
            <w:r w:rsidRPr="001008AF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58908DD3" w14:textId="76272402" w:rsidR="00316815" w:rsidRPr="001008AF" w:rsidRDefault="00AA642A" w:rsidP="00E321E3">
            <w:pPr>
              <w:jc w:val="center"/>
              <w:rPr>
                <w:sz w:val="20"/>
                <w:szCs w:val="20"/>
              </w:rPr>
            </w:pPr>
            <w:r w:rsidRPr="001008AF">
              <w:rPr>
                <w:sz w:val="20"/>
                <w:szCs w:val="20"/>
              </w:rPr>
              <w:t>0.1</w:t>
            </w:r>
            <w:r w:rsidR="001008AF" w:rsidRPr="001008AF">
              <w:rPr>
                <w:sz w:val="20"/>
                <w:szCs w:val="20"/>
              </w:rPr>
              <w:t>89</w:t>
            </w:r>
          </w:p>
        </w:tc>
      </w:tr>
      <w:tr w:rsidR="00316815" w:rsidRPr="006819E2" w14:paraId="3533D6BB" w14:textId="77777777" w:rsidTr="00E321E3">
        <w:tc>
          <w:tcPr>
            <w:tcW w:w="2977" w:type="dxa"/>
          </w:tcPr>
          <w:p w14:paraId="0B6F40C4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46144604" w14:textId="54C38232" w:rsidR="00316815" w:rsidRPr="00444F45" w:rsidRDefault="003809A0" w:rsidP="00E321E3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39.5</w:t>
            </w:r>
            <w:r w:rsidRPr="00444F45">
              <w:rPr>
                <w:sz w:val="18"/>
                <w:szCs w:val="18"/>
              </w:rPr>
              <w:t>↓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="00444F45" w:rsidRPr="00444F45">
              <w:rPr>
                <w:sz w:val="20"/>
                <w:szCs w:val="20"/>
              </w:rPr>
              <w:t>34.2-45.0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2CEE4BE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62A05F9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61BFE005" w14:textId="77777777" w:rsidTr="00E321E3">
        <w:tc>
          <w:tcPr>
            <w:tcW w:w="2977" w:type="dxa"/>
          </w:tcPr>
          <w:p w14:paraId="20C1A365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3FA61CE7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2AFA122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06C57FAE" w14:textId="77777777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</w:p>
        </w:tc>
      </w:tr>
      <w:tr w:rsidR="00316815" w:rsidRPr="006819E2" w14:paraId="55BFB5E2" w14:textId="77777777" w:rsidTr="00E321E3">
        <w:tc>
          <w:tcPr>
            <w:tcW w:w="2977" w:type="dxa"/>
          </w:tcPr>
          <w:p w14:paraId="1902074C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7DDE9C2A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019E1E1" w14:textId="23716B52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 xml:space="preserve">F(2, </w:t>
            </w:r>
            <w:r w:rsidR="00410ECC" w:rsidRPr="00D1229E">
              <w:rPr>
                <w:sz w:val="20"/>
                <w:szCs w:val="20"/>
              </w:rPr>
              <w:t>1278</w:t>
            </w:r>
            <w:r w:rsidRPr="00D1229E">
              <w:rPr>
                <w:sz w:val="20"/>
                <w:szCs w:val="20"/>
              </w:rPr>
              <w:t>)=</w:t>
            </w:r>
            <w:r w:rsidR="00410ECC" w:rsidRPr="00D1229E">
              <w:rPr>
                <w:sz w:val="20"/>
                <w:szCs w:val="20"/>
              </w:rPr>
              <w:t>0.</w:t>
            </w:r>
            <w:r w:rsidR="00D1229E" w:rsidRPr="00D1229E">
              <w:rPr>
                <w:sz w:val="20"/>
                <w:szCs w:val="20"/>
              </w:rPr>
              <w:t>84</w:t>
            </w:r>
          </w:p>
        </w:tc>
        <w:tc>
          <w:tcPr>
            <w:tcW w:w="2031" w:type="dxa"/>
          </w:tcPr>
          <w:p w14:paraId="5BFB60DC" w14:textId="36D7D9BF" w:rsidR="00316815" w:rsidRPr="00D1229E" w:rsidRDefault="00316815" w:rsidP="00E321E3">
            <w:pPr>
              <w:jc w:val="center"/>
              <w:rPr>
                <w:sz w:val="20"/>
                <w:szCs w:val="20"/>
              </w:rPr>
            </w:pPr>
            <w:r w:rsidRPr="00D1229E">
              <w:rPr>
                <w:sz w:val="20"/>
                <w:szCs w:val="20"/>
              </w:rPr>
              <w:t>0.</w:t>
            </w:r>
            <w:r w:rsidR="00410ECC" w:rsidRPr="00D1229E">
              <w:rPr>
                <w:sz w:val="20"/>
                <w:szCs w:val="20"/>
              </w:rPr>
              <w:t>4</w:t>
            </w:r>
            <w:r w:rsidR="00D1229E" w:rsidRPr="00D1229E">
              <w:rPr>
                <w:sz w:val="20"/>
                <w:szCs w:val="20"/>
              </w:rPr>
              <w:t>30</w:t>
            </w:r>
          </w:p>
        </w:tc>
      </w:tr>
      <w:tr w:rsidR="00316815" w:rsidRPr="006819E2" w14:paraId="69E11A62" w14:textId="77777777" w:rsidTr="00E321E3">
        <w:tc>
          <w:tcPr>
            <w:tcW w:w="2977" w:type="dxa"/>
          </w:tcPr>
          <w:p w14:paraId="36B17066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5031D5F7" w14:textId="4051F737" w:rsidR="00316815" w:rsidRPr="00444F45" w:rsidRDefault="00444F45" w:rsidP="00864766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48.3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Pr="00444F45">
              <w:rPr>
                <w:sz w:val="20"/>
                <w:szCs w:val="20"/>
              </w:rPr>
              <w:t>42.3-54.3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22EA4790" w14:textId="0AC17474" w:rsidR="00316815" w:rsidRPr="00AE22AB" w:rsidRDefault="00CB53DF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0.</w:t>
            </w:r>
            <w:r w:rsidR="00AE22AB" w:rsidRPr="00AE22AB">
              <w:rPr>
                <w:sz w:val="20"/>
                <w:szCs w:val="20"/>
              </w:rPr>
              <w:t>79</w:t>
            </w:r>
            <w:r w:rsidR="00316815" w:rsidRPr="00AE22AB">
              <w:rPr>
                <w:sz w:val="20"/>
                <w:szCs w:val="20"/>
              </w:rPr>
              <w:t xml:space="preserve"> (</w:t>
            </w:r>
            <w:r w:rsidRPr="00AE22AB">
              <w:rPr>
                <w:sz w:val="20"/>
                <w:szCs w:val="20"/>
              </w:rPr>
              <w:t>0.5</w:t>
            </w:r>
            <w:r w:rsidR="00AE22AB" w:rsidRPr="00AE22AB">
              <w:rPr>
                <w:sz w:val="20"/>
                <w:szCs w:val="20"/>
              </w:rPr>
              <w:t>5</w:t>
            </w:r>
            <w:r w:rsidRPr="00AE22AB">
              <w:rPr>
                <w:sz w:val="20"/>
                <w:szCs w:val="20"/>
              </w:rPr>
              <w:t>-1.1</w:t>
            </w:r>
            <w:r w:rsidR="00AE22AB" w:rsidRPr="00AE22AB">
              <w:rPr>
                <w:sz w:val="20"/>
                <w:szCs w:val="20"/>
              </w:rPr>
              <w:t>3</w:t>
            </w:r>
            <w:r w:rsidR="00316815" w:rsidRPr="00AE22A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0C82932" w14:textId="04939C18" w:rsidR="00316815" w:rsidRPr="00AE22AB" w:rsidRDefault="00CB53DF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0.</w:t>
            </w:r>
            <w:r w:rsidR="00AE22AB" w:rsidRPr="00AE22AB">
              <w:rPr>
                <w:sz w:val="20"/>
                <w:szCs w:val="20"/>
              </w:rPr>
              <w:t>195</w:t>
            </w:r>
          </w:p>
        </w:tc>
      </w:tr>
      <w:tr w:rsidR="00316815" w:rsidRPr="006819E2" w14:paraId="4915D60C" w14:textId="77777777" w:rsidTr="00E321E3">
        <w:tc>
          <w:tcPr>
            <w:tcW w:w="2977" w:type="dxa"/>
          </w:tcPr>
          <w:p w14:paraId="7BBE1CC8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4763162C" w14:textId="5C19AACB" w:rsidR="00316815" w:rsidRPr="00444F45" w:rsidRDefault="00444F45" w:rsidP="00E321E3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47.1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="00864766" w:rsidRPr="00444F45">
              <w:rPr>
                <w:sz w:val="20"/>
                <w:szCs w:val="20"/>
              </w:rPr>
              <w:t>41.</w:t>
            </w:r>
            <w:r w:rsidRPr="00444F45">
              <w:rPr>
                <w:sz w:val="20"/>
                <w:szCs w:val="20"/>
              </w:rPr>
              <w:t>9-52.4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3F567704" w14:textId="6AAACEB2" w:rsidR="00316815" w:rsidRPr="00AE22AB" w:rsidRDefault="00CB53DF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0.9</w:t>
            </w:r>
            <w:r w:rsidR="00AE22AB" w:rsidRPr="00AE22AB">
              <w:rPr>
                <w:sz w:val="20"/>
                <w:szCs w:val="20"/>
              </w:rPr>
              <w:t>3</w:t>
            </w:r>
            <w:r w:rsidRPr="00AE22AB">
              <w:rPr>
                <w:sz w:val="20"/>
                <w:szCs w:val="20"/>
              </w:rPr>
              <w:t xml:space="preserve"> (</w:t>
            </w:r>
            <w:r w:rsidR="00316815" w:rsidRPr="00AE22AB">
              <w:rPr>
                <w:sz w:val="20"/>
                <w:szCs w:val="20"/>
              </w:rPr>
              <w:t>0.</w:t>
            </w:r>
            <w:r w:rsidRPr="00AE22AB">
              <w:rPr>
                <w:sz w:val="20"/>
                <w:szCs w:val="20"/>
              </w:rPr>
              <w:t>6</w:t>
            </w:r>
            <w:r w:rsidR="00AE22AB" w:rsidRPr="00AE22AB">
              <w:rPr>
                <w:sz w:val="20"/>
                <w:szCs w:val="20"/>
              </w:rPr>
              <w:t>7</w:t>
            </w:r>
            <w:r w:rsidRPr="00AE22AB">
              <w:rPr>
                <w:sz w:val="20"/>
                <w:szCs w:val="20"/>
              </w:rPr>
              <w:t>-1.</w:t>
            </w:r>
            <w:r w:rsidR="00AE22AB" w:rsidRPr="00AE22AB">
              <w:rPr>
                <w:sz w:val="20"/>
                <w:szCs w:val="20"/>
              </w:rPr>
              <w:t>28</w:t>
            </w:r>
            <w:r w:rsidR="00316815" w:rsidRPr="00AE22A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7320B6E8" w14:textId="1C43051A" w:rsidR="00316815" w:rsidRPr="00AE22AB" w:rsidRDefault="00316815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0.</w:t>
            </w:r>
            <w:r w:rsidR="00AE22AB" w:rsidRPr="00AE22AB">
              <w:rPr>
                <w:sz w:val="20"/>
                <w:szCs w:val="20"/>
              </w:rPr>
              <w:t>640</w:t>
            </w:r>
          </w:p>
        </w:tc>
      </w:tr>
      <w:tr w:rsidR="00316815" w:rsidRPr="006819E2" w14:paraId="0A588FB3" w14:textId="77777777" w:rsidTr="00E321E3">
        <w:tc>
          <w:tcPr>
            <w:tcW w:w="2977" w:type="dxa"/>
          </w:tcPr>
          <w:p w14:paraId="65C15642" w14:textId="77777777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45172241" w14:textId="77777777" w:rsidR="00316815" w:rsidRPr="006819E2" w:rsidRDefault="00316815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389F041" w14:textId="04E76EBD" w:rsidR="00316815" w:rsidRPr="00444F45" w:rsidRDefault="00444F45" w:rsidP="00E321E3">
            <w:pPr>
              <w:jc w:val="center"/>
              <w:rPr>
                <w:sz w:val="20"/>
                <w:szCs w:val="20"/>
              </w:rPr>
            </w:pPr>
            <w:r w:rsidRPr="00444F45">
              <w:rPr>
                <w:sz w:val="20"/>
                <w:szCs w:val="20"/>
              </w:rPr>
              <w:t>49.0</w:t>
            </w:r>
            <w:r w:rsidR="00316815" w:rsidRPr="00444F45">
              <w:rPr>
                <w:sz w:val="20"/>
                <w:szCs w:val="20"/>
              </w:rPr>
              <w:t xml:space="preserve"> (</w:t>
            </w:r>
            <w:r w:rsidRPr="00444F45">
              <w:rPr>
                <w:sz w:val="20"/>
                <w:szCs w:val="20"/>
              </w:rPr>
              <w:t>44.2-53.9</w:t>
            </w:r>
            <w:r w:rsidR="00316815" w:rsidRPr="00444F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DD2C2E1" w14:textId="77777777" w:rsidR="00316815" w:rsidRPr="00AE22AB" w:rsidRDefault="00316815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98B26B4" w14:textId="77777777" w:rsidR="00316815" w:rsidRPr="00AE22AB" w:rsidRDefault="00316815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--ref--</w:t>
            </w:r>
          </w:p>
        </w:tc>
      </w:tr>
      <w:tr w:rsidR="00316815" w:rsidRPr="006819E2" w14:paraId="6EE380F3" w14:textId="77777777" w:rsidTr="00E321E3">
        <w:tc>
          <w:tcPr>
            <w:tcW w:w="2977" w:type="dxa"/>
          </w:tcPr>
          <w:p w14:paraId="028D845F" w14:textId="77777777" w:rsidR="00316815" w:rsidRPr="006819E2" w:rsidRDefault="00316815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0A1BE8C9" w14:textId="77777777" w:rsidR="00316815" w:rsidRPr="009B53B1" w:rsidRDefault="00316815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BBE2A4E" w14:textId="637206DF" w:rsidR="00316815" w:rsidRPr="007F7395" w:rsidRDefault="00316815" w:rsidP="00E321E3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 xml:space="preserve">F(1, </w:t>
            </w:r>
            <w:r w:rsidR="00410ECC" w:rsidRPr="007F7395">
              <w:rPr>
                <w:sz w:val="20"/>
                <w:szCs w:val="20"/>
              </w:rPr>
              <w:t>1279</w:t>
            </w:r>
            <w:r w:rsidRPr="007F7395">
              <w:rPr>
                <w:sz w:val="20"/>
                <w:szCs w:val="20"/>
              </w:rPr>
              <w:t>)=</w:t>
            </w:r>
            <w:r w:rsidR="007F7395" w:rsidRPr="007F7395">
              <w:rPr>
                <w:sz w:val="20"/>
                <w:szCs w:val="20"/>
              </w:rPr>
              <w:t>2.37</w:t>
            </w:r>
          </w:p>
        </w:tc>
        <w:tc>
          <w:tcPr>
            <w:tcW w:w="2031" w:type="dxa"/>
          </w:tcPr>
          <w:p w14:paraId="7969E783" w14:textId="6D52B277" w:rsidR="00316815" w:rsidRPr="007F7395" w:rsidRDefault="00410ECC" w:rsidP="00E321E3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0.</w:t>
            </w:r>
            <w:r w:rsidR="007F7395" w:rsidRPr="007F7395">
              <w:rPr>
                <w:sz w:val="20"/>
                <w:szCs w:val="20"/>
              </w:rPr>
              <w:t>124</w:t>
            </w:r>
          </w:p>
        </w:tc>
      </w:tr>
      <w:tr w:rsidR="00AE22AB" w:rsidRPr="00AE22AB" w14:paraId="727FC2C8" w14:textId="77777777" w:rsidTr="00E321E3">
        <w:tc>
          <w:tcPr>
            <w:tcW w:w="2977" w:type="dxa"/>
          </w:tcPr>
          <w:p w14:paraId="035BA846" w14:textId="1F7C0ACC" w:rsidR="00316815" w:rsidRPr="006819E2" w:rsidRDefault="00316815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6E53311C" w14:textId="135DE132" w:rsidR="00316815" w:rsidRPr="006E4D25" w:rsidRDefault="006E4D25" w:rsidP="00E321E3">
            <w:pPr>
              <w:jc w:val="center"/>
              <w:rPr>
                <w:sz w:val="20"/>
                <w:szCs w:val="20"/>
              </w:rPr>
            </w:pPr>
            <w:r w:rsidRPr="006E4D25">
              <w:rPr>
                <w:sz w:val="20"/>
                <w:szCs w:val="20"/>
              </w:rPr>
              <w:t>58.7</w:t>
            </w:r>
            <w:r w:rsidR="00316815" w:rsidRPr="006E4D25">
              <w:rPr>
                <w:sz w:val="20"/>
                <w:szCs w:val="20"/>
              </w:rPr>
              <w:t xml:space="preserve"> (</w:t>
            </w:r>
            <w:r w:rsidRPr="006E4D25">
              <w:rPr>
                <w:sz w:val="20"/>
                <w:szCs w:val="20"/>
              </w:rPr>
              <w:t>53.7-63.6</w:t>
            </w:r>
            <w:r w:rsidR="00316815" w:rsidRPr="006E4D2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088FFB68" w14:textId="532A5EA7" w:rsidR="00316815" w:rsidRPr="00AE22AB" w:rsidRDefault="004C2D31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1.2</w:t>
            </w:r>
            <w:r w:rsidR="00AE22AB" w:rsidRPr="00AE22AB">
              <w:rPr>
                <w:sz w:val="20"/>
                <w:szCs w:val="20"/>
              </w:rPr>
              <w:t>8</w:t>
            </w:r>
            <w:r w:rsidRPr="00AE22AB">
              <w:rPr>
                <w:sz w:val="20"/>
                <w:szCs w:val="20"/>
              </w:rPr>
              <w:t xml:space="preserve"> </w:t>
            </w:r>
            <w:r w:rsidR="00316815" w:rsidRPr="00AE22AB">
              <w:rPr>
                <w:sz w:val="20"/>
                <w:szCs w:val="20"/>
              </w:rPr>
              <w:t>(</w:t>
            </w:r>
            <w:r w:rsidRPr="00AE22AB">
              <w:rPr>
                <w:sz w:val="20"/>
                <w:szCs w:val="20"/>
              </w:rPr>
              <w:t>0.</w:t>
            </w:r>
            <w:r w:rsidR="00AE22AB" w:rsidRPr="00AE22AB">
              <w:rPr>
                <w:sz w:val="20"/>
                <w:szCs w:val="20"/>
              </w:rPr>
              <w:t>94</w:t>
            </w:r>
            <w:r w:rsidRPr="00AE22AB">
              <w:rPr>
                <w:sz w:val="20"/>
                <w:szCs w:val="20"/>
              </w:rPr>
              <w:t>-1.</w:t>
            </w:r>
            <w:r w:rsidR="00AE22AB" w:rsidRPr="00AE22AB">
              <w:rPr>
                <w:sz w:val="20"/>
                <w:szCs w:val="20"/>
              </w:rPr>
              <w:t>74</w:t>
            </w:r>
            <w:r w:rsidR="00316815" w:rsidRPr="00AE22AB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16AC7E8E" w14:textId="1505D687" w:rsidR="00316815" w:rsidRPr="00AE22AB" w:rsidRDefault="004C2D31" w:rsidP="00E321E3">
            <w:pPr>
              <w:jc w:val="center"/>
              <w:rPr>
                <w:sz w:val="20"/>
                <w:szCs w:val="20"/>
              </w:rPr>
            </w:pPr>
            <w:r w:rsidRPr="00AE22AB">
              <w:rPr>
                <w:sz w:val="20"/>
                <w:szCs w:val="20"/>
              </w:rPr>
              <w:t>0.</w:t>
            </w:r>
            <w:r w:rsidR="00AE22AB" w:rsidRPr="00AE22AB">
              <w:rPr>
                <w:sz w:val="20"/>
                <w:szCs w:val="20"/>
              </w:rPr>
              <w:t>124</w:t>
            </w:r>
          </w:p>
        </w:tc>
      </w:tr>
      <w:tr w:rsidR="000E0C90" w:rsidRPr="00AE22AB" w14:paraId="0E2BA769" w14:textId="77777777" w:rsidTr="00E321E3">
        <w:tc>
          <w:tcPr>
            <w:tcW w:w="2977" w:type="dxa"/>
          </w:tcPr>
          <w:p w14:paraId="2B576F34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04E521CA" w14:textId="772F36B8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54DEF56" w14:textId="69531AA4" w:rsidR="000E0C90" w:rsidRPr="006E4D25" w:rsidRDefault="000E0C90" w:rsidP="000E0C90">
            <w:pPr>
              <w:jc w:val="center"/>
              <w:rPr>
                <w:sz w:val="20"/>
                <w:szCs w:val="20"/>
              </w:rPr>
            </w:pPr>
            <w:r w:rsidRPr="006E4D25">
              <w:rPr>
                <w:sz w:val="20"/>
                <w:szCs w:val="20"/>
              </w:rPr>
              <w:t>44.0 (40.4-47.6)</w:t>
            </w:r>
          </w:p>
        </w:tc>
        <w:tc>
          <w:tcPr>
            <w:tcW w:w="2361" w:type="dxa"/>
          </w:tcPr>
          <w:p w14:paraId="79E3B5D8" w14:textId="3431F1B3" w:rsidR="000E0C90" w:rsidRPr="00AE22AB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FC4061F" w14:textId="7B123DFC" w:rsidR="000E0C90" w:rsidRPr="00AE22AB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7CC5C3DD" w14:textId="77777777" w:rsidTr="00E321E3">
        <w:tc>
          <w:tcPr>
            <w:tcW w:w="2977" w:type="dxa"/>
          </w:tcPr>
          <w:p w14:paraId="2A607183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50EF75FF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D8E9573" w14:textId="378096F1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F(2, 1278)=0.28</w:t>
            </w:r>
          </w:p>
        </w:tc>
        <w:tc>
          <w:tcPr>
            <w:tcW w:w="2031" w:type="dxa"/>
          </w:tcPr>
          <w:p w14:paraId="32082024" w14:textId="2A830EB0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0.757</w:t>
            </w:r>
          </w:p>
        </w:tc>
      </w:tr>
      <w:tr w:rsidR="000E0C90" w:rsidRPr="006819E2" w14:paraId="4A11DF9E" w14:textId="77777777" w:rsidTr="00E321E3">
        <w:tc>
          <w:tcPr>
            <w:tcW w:w="2977" w:type="dxa"/>
          </w:tcPr>
          <w:p w14:paraId="49F7FDBB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49CDBFEE" w14:textId="237B76D3" w:rsidR="000E0C90" w:rsidRPr="009D2FAB" w:rsidRDefault="000E0C90" w:rsidP="000E0C90">
            <w:pPr>
              <w:jc w:val="center"/>
              <w:rPr>
                <w:sz w:val="20"/>
                <w:szCs w:val="20"/>
              </w:rPr>
            </w:pPr>
            <w:r w:rsidRPr="009D2FAB">
              <w:rPr>
                <w:sz w:val="20"/>
                <w:szCs w:val="20"/>
              </w:rPr>
              <w:t>50.0 (44.7-55.4)</w:t>
            </w:r>
          </w:p>
        </w:tc>
        <w:tc>
          <w:tcPr>
            <w:tcW w:w="2361" w:type="dxa"/>
          </w:tcPr>
          <w:p w14:paraId="7548F4DC" w14:textId="77777777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0AE68F3D" w14:textId="77777777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4E476FC9" w14:textId="77777777" w:rsidTr="00E321E3">
        <w:tc>
          <w:tcPr>
            <w:tcW w:w="2977" w:type="dxa"/>
          </w:tcPr>
          <w:p w14:paraId="2ABC7CAD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1C07CF3E" w14:textId="59744EB6" w:rsidR="000E0C90" w:rsidRPr="009D2FAB" w:rsidRDefault="000E0C90" w:rsidP="000E0C90">
            <w:pPr>
              <w:jc w:val="center"/>
              <w:rPr>
                <w:sz w:val="20"/>
                <w:szCs w:val="20"/>
              </w:rPr>
            </w:pPr>
            <w:r w:rsidRPr="009D2FAB">
              <w:rPr>
                <w:sz w:val="20"/>
                <w:szCs w:val="20"/>
              </w:rPr>
              <w:t>47.6 (41.0-54.3)</w:t>
            </w:r>
          </w:p>
        </w:tc>
        <w:tc>
          <w:tcPr>
            <w:tcW w:w="2361" w:type="dxa"/>
          </w:tcPr>
          <w:p w14:paraId="72A6418E" w14:textId="0B6F8D27" w:rsidR="000E0C90" w:rsidRPr="00525FBA" w:rsidRDefault="000E0C90" w:rsidP="000E0C90">
            <w:pPr>
              <w:jc w:val="center"/>
              <w:rPr>
                <w:sz w:val="20"/>
                <w:szCs w:val="20"/>
              </w:rPr>
            </w:pPr>
            <w:r w:rsidRPr="00525FBA">
              <w:rPr>
                <w:sz w:val="20"/>
                <w:szCs w:val="20"/>
              </w:rPr>
              <w:t>0.86 (0.58-1.29)</w:t>
            </w:r>
          </w:p>
        </w:tc>
        <w:tc>
          <w:tcPr>
            <w:tcW w:w="2031" w:type="dxa"/>
          </w:tcPr>
          <w:p w14:paraId="6F2DE217" w14:textId="7806A0F5" w:rsidR="000E0C90" w:rsidRPr="00525FBA" w:rsidRDefault="000E0C90" w:rsidP="000E0C90">
            <w:pPr>
              <w:jc w:val="center"/>
              <w:rPr>
                <w:sz w:val="20"/>
                <w:szCs w:val="20"/>
              </w:rPr>
            </w:pPr>
            <w:r w:rsidRPr="00525FBA">
              <w:rPr>
                <w:sz w:val="20"/>
                <w:szCs w:val="20"/>
              </w:rPr>
              <w:t>0.472</w:t>
            </w:r>
          </w:p>
        </w:tc>
      </w:tr>
      <w:tr w:rsidR="000E0C90" w:rsidRPr="006819E2" w14:paraId="1694F9CF" w14:textId="77777777" w:rsidTr="00E321E3">
        <w:tc>
          <w:tcPr>
            <w:tcW w:w="2977" w:type="dxa"/>
          </w:tcPr>
          <w:p w14:paraId="25984D5C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5EDC8601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0DCE6C" w14:textId="0F87D833" w:rsidR="000E0C90" w:rsidRPr="009D2FAB" w:rsidRDefault="000E0C90" w:rsidP="000E0C90">
            <w:pPr>
              <w:jc w:val="center"/>
              <w:rPr>
                <w:sz w:val="20"/>
                <w:szCs w:val="20"/>
              </w:rPr>
            </w:pPr>
            <w:r w:rsidRPr="009D2FAB">
              <w:rPr>
                <w:sz w:val="20"/>
                <w:szCs w:val="20"/>
              </w:rPr>
              <w:t>48.8 (44.6-52.9)</w:t>
            </w:r>
          </w:p>
        </w:tc>
        <w:tc>
          <w:tcPr>
            <w:tcW w:w="2361" w:type="dxa"/>
          </w:tcPr>
          <w:p w14:paraId="25B4DAF4" w14:textId="210542EB" w:rsidR="000E0C90" w:rsidRPr="00525FBA" w:rsidRDefault="000E0C90" w:rsidP="000E0C90">
            <w:pPr>
              <w:jc w:val="center"/>
              <w:rPr>
                <w:sz w:val="20"/>
                <w:szCs w:val="20"/>
              </w:rPr>
            </w:pPr>
            <w:r w:rsidRPr="00525FBA">
              <w:rPr>
                <w:sz w:val="20"/>
                <w:szCs w:val="20"/>
              </w:rPr>
              <w:t>0.97 (0.70-1.34)</w:t>
            </w:r>
          </w:p>
        </w:tc>
        <w:tc>
          <w:tcPr>
            <w:tcW w:w="2031" w:type="dxa"/>
          </w:tcPr>
          <w:p w14:paraId="264094B0" w14:textId="18C40204" w:rsidR="000E0C90" w:rsidRPr="00525FBA" w:rsidRDefault="000E0C90" w:rsidP="000E0C90">
            <w:pPr>
              <w:jc w:val="center"/>
              <w:rPr>
                <w:sz w:val="20"/>
                <w:szCs w:val="20"/>
              </w:rPr>
            </w:pPr>
            <w:r w:rsidRPr="00525FBA">
              <w:rPr>
                <w:sz w:val="20"/>
                <w:szCs w:val="20"/>
              </w:rPr>
              <w:t>0.853</w:t>
            </w:r>
          </w:p>
        </w:tc>
      </w:tr>
      <w:tr w:rsidR="000E0C90" w:rsidRPr="006819E2" w14:paraId="36C21024" w14:textId="77777777" w:rsidTr="00E321E3">
        <w:tc>
          <w:tcPr>
            <w:tcW w:w="2977" w:type="dxa"/>
          </w:tcPr>
          <w:p w14:paraId="6C4033D1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7610CCE9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D920DBD" w14:textId="4642A588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F(1, 1279)=1.34</w:t>
            </w:r>
          </w:p>
        </w:tc>
        <w:tc>
          <w:tcPr>
            <w:tcW w:w="2031" w:type="dxa"/>
          </w:tcPr>
          <w:p w14:paraId="6725F8AE" w14:textId="7F7FD9C4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0.248</w:t>
            </w:r>
          </w:p>
        </w:tc>
      </w:tr>
      <w:tr w:rsidR="000E0C90" w:rsidRPr="006819E2" w14:paraId="21A4DC32" w14:textId="77777777" w:rsidTr="00E321E3">
        <w:tc>
          <w:tcPr>
            <w:tcW w:w="2977" w:type="dxa"/>
          </w:tcPr>
          <w:p w14:paraId="4DF20241" w14:textId="77777777" w:rsidR="000E0C90" w:rsidRPr="00F17858" w:rsidRDefault="000E0C90" w:rsidP="000E0C90">
            <w:pPr>
              <w:rPr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584D54E6" w14:textId="4CA46C6B" w:rsidR="000E0C90" w:rsidRPr="009A1093" w:rsidRDefault="000E0C90" w:rsidP="000E0C90">
            <w:pPr>
              <w:jc w:val="center"/>
              <w:rPr>
                <w:sz w:val="20"/>
                <w:szCs w:val="20"/>
              </w:rPr>
            </w:pPr>
            <w:r w:rsidRPr="009A1093">
              <w:rPr>
                <w:sz w:val="20"/>
                <w:szCs w:val="20"/>
              </w:rPr>
              <w:t>50.1 (47.0-53.2)</w:t>
            </w:r>
          </w:p>
        </w:tc>
        <w:tc>
          <w:tcPr>
            <w:tcW w:w="2361" w:type="dxa"/>
          </w:tcPr>
          <w:p w14:paraId="29BEDADD" w14:textId="77777777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9DF2BED" w14:textId="77777777" w:rsidR="000E0C90" w:rsidRPr="007F7395" w:rsidRDefault="000E0C90" w:rsidP="000E0C90">
            <w:pPr>
              <w:jc w:val="center"/>
              <w:rPr>
                <w:sz w:val="20"/>
                <w:szCs w:val="20"/>
              </w:rPr>
            </w:pPr>
            <w:r w:rsidRPr="007F7395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716A293A" w14:textId="77777777" w:rsidTr="00E321E3">
        <w:tc>
          <w:tcPr>
            <w:tcW w:w="2977" w:type="dxa"/>
          </w:tcPr>
          <w:p w14:paraId="4CA02D60" w14:textId="77777777" w:rsidR="000E0C90" w:rsidRPr="00F17858" w:rsidRDefault="000E0C90" w:rsidP="000E0C90">
            <w:pPr>
              <w:rPr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37F99318" w14:textId="1D1DE7E2" w:rsidR="000E0C90" w:rsidRPr="009A1093" w:rsidRDefault="000E0C90" w:rsidP="000E0C90">
            <w:pPr>
              <w:jc w:val="center"/>
              <w:rPr>
                <w:sz w:val="20"/>
                <w:szCs w:val="20"/>
              </w:rPr>
            </w:pPr>
            <w:r w:rsidRPr="009A1093">
              <w:rPr>
                <w:sz w:val="20"/>
                <w:szCs w:val="20"/>
              </w:rPr>
              <w:t>39.1 (30.0-49.1)</w:t>
            </w:r>
          </w:p>
        </w:tc>
        <w:tc>
          <w:tcPr>
            <w:tcW w:w="2361" w:type="dxa"/>
          </w:tcPr>
          <w:p w14:paraId="7C8CC3AD" w14:textId="3B81FE03" w:rsidR="000E0C90" w:rsidRPr="005A6CD8" w:rsidRDefault="000E0C90" w:rsidP="000E0C90">
            <w:pPr>
              <w:jc w:val="center"/>
              <w:rPr>
                <w:sz w:val="20"/>
                <w:szCs w:val="20"/>
              </w:rPr>
            </w:pPr>
            <w:r w:rsidRPr="005A6CD8">
              <w:rPr>
                <w:sz w:val="20"/>
                <w:szCs w:val="20"/>
              </w:rPr>
              <w:t>1.36 (0.81-2.27)</w:t>
            </w:r>
          </w:p>
        </w:tc>
        <w:tc>
          <w:tcPr>
            <w:tcW w:w="2031" w:type="dxa"/>
          </w:tcPr>
          <w:p w14:paraId="3F3BBA62" w14:textId="547690B3" w:rsidR="000E0C90" w:rsidRPr="005A6CD8" w:rsidRDefault="000E0C90" w:rsidP="000E0C90">
            <w:pPr>
              <w:jc w:val="center"/>
              <w:rPr>
                <w:sz w:val="20"/>
                <w:szCs w:val="20"/>
              </w:rPr>
            </w:pPr>
            <w:r w:rsidRPr="005A6CD8">
              <w:rPr>
                <w:sz w:val="20"/>
                <w:szCs w:val="20"/>
              </w:rPr>
              <w:t>0.248</w:t>
            </w:r>
          </w:p>
        </w:tc>
      </w:tr>
      <w:tr w:rsidR="000E0C90" w:rsidRPr="006819E2" w14:paraId="30A50FCF" w14:textId="77777777" w:rsidTr="00E321E3">
        <w:tc>
          <w:tcPr>
            <w:tcW w:w="2977" w:type="dxa"/>
          </w:tcPr>
          <w:p w14:paraId="10BC77EE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951A1A1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B271DC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7C6CCA1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819E2" w14:paraId="08EE93EA" w14:textId="77777777" w:rsidTr="00E321E3">
        <w:trPr>
          <w:trHeight w:val="435"/>
        </w:trPr>
        <w:tc>
          <w:tcPr>
            <w:tcW w:w="2977" w:type="dxa"/>
          </w:tcPr>
          <w:p w14:paraId="475C5170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3BAD1C57" w14:textId="77777777" w:rsidR="000E0C90" w:rsidRPr="009B53B1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50999" w14:textId="438DFD58" w:rsidR="000E0C90" w:rsidRPr="00176488" w:rsidRDefault="000E0C90" w:rsidP="000E0C90">
            <w:pPr>
              <w:jc w:val="center"/>
              <w:rPr>
                <w:sz w:val="20"/>
                <w:szCs w:val="20"/>
              </w:rPr>
            </w:pPr>
            <w:r w:rsidRPr="00176488">
              <w:rPr>
                <w:sz w:val="20"/>
                <w:szCs w:val="20"/>
              </w:rPr>
              <w:t>F(2, 1278)=12.85</w:t>
            </w:r>
          </w:p>
        </w:tc>
        <w:tc>
          <w:tcPr>
            <w:tcW w:w="2031" w:type="dxa"/>
          </w:tcPr>
          <w:p w14:paraId="56EE242C" w14:textId="378F4507" w:rsidR="000E0C90" w:rsidRPr="00176488" w:rsidRDefault="000E0C90" w:rsidP="000E0C90">
            <w:pPr>
              <w:jc w:val="center"/>
              <w:rPr>
                <w:sz w:val="20"/>
                <w:szCs w:val="20"/>
              </w:rPr>
            </w:pPr>
            <w:r w:rsidRPr="00176488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7FF7EFD4" w14:textId="77777777" w:rsidTr="00E321E3">
        <w:tc>
          <w:tcPr>
            <w:tcW w:w="2977" w:type="dxa"/>
          </w:tcPr>
          <w:p w14:paraId="43AD2903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650B29FC" w14:textId="07BCC3A7" w:rsidR="000E0C90" w:rsidRPr="00E3049D" w:rsidRDefault="000E0C90" w:rsidP="000E0C90">
            <w:pPr>
              <w:jc w:val="center"/>
              <w:rPr>
                <w:sz w:val="20"/>
                <w:szCs w:val="20"/>
              </w:rPr>
            </w:pPr>
            <w:r w:rsidRPr="00E3049D">
              <w:rPr>
                <w:sz w:val="20"/>
                <w:szCs w:val="20"/>
              </w:rPr>
              <w:t>51.0 (46.9-55.1)</w:t>
            </w:r>
          </w:p>
        </w:tc>
        <w:tc>
          <w:tcPr>
            <w:tcW w:w="2361" w:type="dxa"/>
          </w:tcPr>
          <w:p w14:paraId="785696D7" w14:textId="0AC99816" w:rsidR="000E0C90" w:rsidRPr="00EB108C" w:rsidRDefault="000E0C90" w:rsidP="000E0C90">
            <w:pPr>
              <w:jc w:val="center"/>
              <w:rPr>
                <w:sz w:val="20"/>
                <w:szCs w:val="20"/>
              </w:rPr>
            </w:pPr>
            <w:r w:rsidRPr="00EB108C">
              <w:rPr>
                <w:sz w:val="20"/>
                <w:szCs w:val="20"/>
              </w:rPr>
              <w:t>2.29 (1.58-3.32)</w:t>
            </w:r>
          </w:p>
        </w:tc>
        <w:tc>
          <w:tcPr>
            <w:tcW w:w="2031" w:type="dxa"/>
          </w:tcPr>
          <w:p w14:paraId="2CE59E55" w14:textId="6FB2FA6F" w:rsidR="000E0C90" w:rsidRPr="00EB108C" w:rsidRDefault="000E0C90" w:rsidP="000E0C90">
            <w:pPr>
              <w:jc w:val="center"/>
              <w:rPr>
                <w:sz w:val="20"/>
                <w:szCs w:val="20"/>
              </w:rPr>
            </w:pPr>
            <w:r w:rsidRPr="00EB108C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52817796" w14:textId="77777777" w:rsidTr="00E321E3">
        <w:tc>
          <w:tcPr>
            <w:tcW w:w="2977" w:type="dxa"/>
          </w:tcPr>
          <w:p w14:paraId="65B886C2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7316AC4C" w14:textId="34023415" w:rsidR="000E0C90" w:rsidRPr="00E3049D" w:rsidRDefault="000E0C90" w:rsidP="000E0C90">
            <w:pPr>
              <w:jc w:val="center"/>
              <w:rPr>
                <w:sz w:val="20"/>
                <w:szCs w:val="20"/>
              </w:rPr>
            </w:pPr>
            <w:r w:rsidRPr="00E3049D">
              <w:rPr>
                <w:sz w:val="20"/>
                <w:szCs w:val="20"/>
              </w:rPr>
              <w:t>56.5</w:t>
            </w:r>
            <w:r w:rsidRPr="00E3049D">
              <w:rPr>
                <w:sz w:val="18"/>
                <w:szCs w:val="18"/>
              </w:rPr>
              <w:t>↓</w:t>
            </w:r>
            <w:r w:rsidRPr="00E3049D">
              <w:rPr>
                <w:sz w:val="20"/>
                <w:szCs w:val="20"/>
              </w:rPr>
              <w:t xml:space="preserve"> (51.0-61.7)</w:t>
            </w:r>
          </w:p>
        </w:tc>
        <w:tc>
          <w:tcPr>
            <w:tcW w:w="2361" w:type="dxa"/>
          </w:tcPr>
          <w:p w14:paraId="47DCC80F" w14:textId="48C107AC" w:rsidR="000E0C90" w:rsidRPr="00EB108C" w:rsidRDefault="000E0C90" w:rsidP="000E0C90">
            <w:pPr>
              <w:jc w:val="center"/>
              <w:rPr>
                <w:sz w:val="20"/>
                <w:szCs w:val="20"/>
              </w:rPr>
            </w:pPr>
            <w:r w:rsidRPr="00EB108C">
              <w:rPr>
                <w:sz w:val="20"/>
                <w:szCs w:val="20"/>
              </w:rPr>
              <w:t>2.71 (1.81-4.06)</w:t>
            </w:r>
          </w:p>
        </w:tc>
        <w:tc>
          <w:tcPr>
            <w:tcW w:w="2031" w:type="dxa"/>
          </w:tcPr>
          <w:p w14:paraId="7BF3C961" w14:textId="403E6B50" w:rsidR="000E0C90" w:rsidRPr="00EB108C" w:rsidRDefault="000E0C90" w:rsidP="000E0C90">
            <w:pPr>
              <w:jc w:val="center"/>
              <w:rPr>
                <w:sz w:val="20"/>
                <w:szCs w:val="20"/>
              </w:rPr>
            </w:pPr>
            <w:r w:rsidRPr="00EB108C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77FE57FB" w14:textId="77777777" w:rsidTr="00E321E3">
        <w:tc>
          <w:tcPr>
            <w:tcW w:w="2977" w:type="dxa"/>
          </w:tcPr>
          <w:p w14:paraId="4BD59E51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5D2767AF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BC191BF" w14:textId="0B8FA825" w:rsidR="000E0C90" w:rsidRPr="00E3049D" w:rsidRDefault="000E0C90" w:rsidP="000E0C90">
            <w:pPr>
              <w:jc w:val="center"/>
              <w:rPr>
                <w:sz w:val="20"/>
                <w:szCs w:val="20"/>
              </w:rPr>
            </w:pPr>
            <w:r w:rsidRPr="00E3049D">
              <w:rPr>
                <w:sz w:val="20"/>
                <w:szCs w:val="20"/>
              </w:rPr>
              <w:t>32.7 (27.1-38.9)</w:t>
            </w:r>
          </w:p>
        </w:tc>
        <w:tc>
          <w:tcPr>
            <w:tcW w:w="2361" w:type="dxa"/>
          </w:tcPr>
          <w:p w14:paraId="5C0118D0" w14:textId="77777777" w:rsidR="000E0C90" w:rsidRPr="00176488" w:rsidRDefault="000E0C90" w:rsidP="000E0C90">
            <w:pPr>
              <w:jc w:val="center"/>
              <w:rPr>
                <w:sz w:val="20"/>
                <w:szCs w:val="20"/>
              </w:rPr>
            </w:pPr>
            <w:r w:rsidRPr="00176488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121C7E5" w14:textId="77777777" w:rsidR="000E0C90" w:rsidRPr="00176488" w:rsidRDefault="000E0C90" w:rsidP="000E0C90">
            <w:pPr>
              <w:jc w:val="center"/>
              <w:rPr>
                <w:sz w:val="20"/>
                <w:szCs w:val="20"/>
              </w:rPr>
            </w:pPr>
            <w:r w:rsidRPr="00176488">
              <w:rPr>
                <w:sz w:val="20"/>
                <w:szCs w:val="20"/>
              </w:rPr>
              <w:t>--ref--</w:t>
            </w:r>
          </w:p>
        </w:tc>
      </w:tr>
    </w:tbl>
    <w:p w14:paraId="241DCF2E" w14:textId="1790BEE0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lastRenderedPageBreak/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7382366F" w14:textId="77777777" w:rsidR="00316815" w:rsidRPr="006819E2" w:rsidRDefault="00316815" w:rsidP="0031681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656F4312" w14:textId="77777777" w:rsidR="00316815" w:rsidRPr="006819E2" w:rsidRDefault="00316815" w:rsidP="0031681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786D0864" w14:textId="77777777" w:rsidR="00316815" w:rsidRPr="006819E2" w:rsidRDefault="00316815" w:rsidP="0031681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4DC01CE2" w14:textId="660CD834" w:rsidR="00316815" w:rsidRDefault="00C46CAC" w:rsidP="005131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a </w:t>
      </w:r>
      <w:r w:rsidR="00216B62" w:rsidRPr="00216B62">
        <w:rPr>
          <w:sz w:val="18"/>
          <w:szCs w:val="18"/>
        </w:rPr>
        <w:t xml:space="preserve">Among respondents who had consumed hash/kief, vape pens/cartridges, concentrates/extracts or oils for oral use in the past 12 months and entered a usual THC concentration for their products in %THC or mg/g THC. Excludes those who selected ‘Don’t know’ or who entered </w:t>
      </w:r>
      <w:r w:rsidR="00216B62">
        <w:rPr>
          <w:sz w:val="18"/>
          <w:szCs w:val="18"/>
        </w:rPr>
        <w:t>a</w:t>
      </w:r>
      <w:r w:rsidR="00216B62" w:rsidRPr="00216B62">
        <w:rPr>
          <w:sz w:val="18"/>
          <w:szCs w:val="18"/>
        </w:rPr>
        <w:t xml:space="preserve"> THC concentration in mg (because product weight/volume was unknown).</w:t>
      </w:r>
    </w:p>
    <w:p w14:paraId="6CCCF35F" w14:textId="77777777" w:rsidR="00C46CAC" w:rsidRPr="00C46CAC" w:rsidRDefault="00C46CAC" w:rsidP="00513137">
      <w:pPr>
        <w:spacing w:after="0" w:line="240" w:lineRule="auto"/>
        <w:rPr>
          <w:sz w:val="18"/>
          <w:szCs w:val="18"/>
        </w:rPr>
      </w:pPr>
    </w:p>
    <w:p w14:paraId="2F334D39" w14:textId="150BB828" w:rsidR="00623AB7" w:rsidRPr="006819E2" w:rsidRDefault="00623AB7" w:rsidP="00623AB7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 w:rsidR="004430B3">
        <w:rPr>
          <w:i w:val="0"/>
          <w:iCs w:val="0"/>
          <w:color w:val="auto"/>
          <w:sz w:val="22"/>
          <w:szCs w:val="22"/>
        </w:rPr>
        <w:t>6</w:t>
      </w:r>
      <w:r>
        <w:rPr>
          <w:i w:val="0"/>
          <w:iCs w:val="0"/>
          <w:color w:val="auto"/>
          <w:sz w:val="22"/>
          <w:szCs w:val="22"/>
        </w:rPr>
        <w:t>.</w:t>
      </w:r>
      <w:r w:rsidRPr="006819E2">
        <w:rPr>
          <w:i w:val="0"/>
          <w:iCs w:val="0"/>
          <w:color w:val="auto"/>
          <w:sz w:val="22"/>
          <w:szCs w:val="22"/>
        </w:rPr>
        <w:t xml:space="preserve"> </w:t>
      </w:r>
      <w:r w:rsidRPr="00144A2E">
        <w:rPr>
          <w:i w:val="0"/>
          <w:iCs w:val="0"/>
          <w:color w:val="auto"/>
          <w:sz w:val="22"/>
          <w:szCs w:val="22"/>
        </w:rPr>
        <w:t xml:space="preserve">Usually consumes </w:t>
      </w:r>
      <w:r>
        <w:rPr>
          <w:i w:val="0"/>
          <w:iCs w:val="0"/>
          <w:color w:val="auto"/>
          <w:sz w:val="22"/>
          <w:szCs w:val="22"/>
        </w:rPr>
        <w:t>edibles/beverages</w:t>
      </w:r>
      <w:r w:rsidRPr="00144A2E">
        <w:rPr>
          <w:i w:val="0"/>
          <w:iCs w:val="0"/>
          <w:color w:val="auto"/>
          <w:sz w:val="22"/>
          <w:szCs w:val="22"/>
        </w:rPr>
        <w:t xml:space="preserve"> with </w:t>
      </w:r>
      <w:r>
        <w:rPr>
          <w:i w:val="0"/>
          <w:iCs w:val="0"/>
          <w:color w:val="auto"/>
          <w:sz w:val="22"/>
          <w:szCs w:val="22"/>
        </w:rPr>
        <w:t>&gt;10 mg</w:t>
      </w:r>
      <w:r w:rsidRPr="00144A2E">
        <w:rPr>
          <w:i w:val="0"/>
          <w:iCs w:val="0"/>
          <w:color w:val="auto"/>
          <w:sz w:val="22"/>
          <w:szCs w:val="22"/>
        </w:rPr>
        <w:t xml:space="preserve"> THC</w:t>
      </w:r>
      <w:r w:rsidR="001F2103">
        <w:rPr>
          <w:i w:val="0"/>
          <w:iCs w:val="0"/>
          <w:color w:val="auto"/>
          <w:sz w:val="22"/>
          <w:szCs w:val="22"/>
        </w:rPr>
        <w:t xml:space="preserve"> per unit</w:t>
      </w:r>
      <w:r>
        <w:rPr>
          <w:i w:val="0"/>
          <w:iCs w:val="0"/>
          <w:color w:val="auto"/>
          <w:sz w:val="22"/>
          <w:szCs w:val="22"/>
        </w:rPr>
        <w:t>,</w:t>
      </w:r>
      <w:r w:rsidR="00C46CAC">
        <w:rPr>
          <w:i w:val="0"/>
          <w:iCs w:val="0"/>
          <w:color w:val="auto"/>
          <w:sz w:val="22"/>
          <w:szCs w:val="22"/>
        </w:rPr>
        <w:t xml:space="preserve"> </w:t>
      </w:r>
      <w:r w:rsidR="00C46CAC" w:rsidRPr="00C46CAC">
        <w:rPr>
          <w:i w:val="0"/>
          <w:iCs w:val="0"/>
          <w:color w:val="auto"/>
          <w:sz w:val="22"/>
          <w:szCs w:val="22"/>
          <w:vertAlign w:val="superscript"/>
        </w:rPr>
        <w:t>a</w:t>
      </w:r>
      <w:r w:rsidRPr="006819E2">
        <w:rPr>
          <w:i w:val="0"/>
          <w:iCs w:val="0"/>
          <w:color w:val="auto"/>
          <w:sz w:val="22"/>
          <w:szCs w:val="22"/>
        </w:rPr>
        <w:t xml:space="preserve"> among past 12-month cannabis consumers, 2023-2024 Canadian Cannabis Survey (n=</w:t>
      </w:r>
      <w:r w:rsidR="001F2103">
        <w:rPr>
          <w:i w:val="0"/>
          <w:iCs w:val="0"/>
          <w:color w:val="auto"/>
          <w:sz w:val="22"/>
          <w:szCs w:val="22"/>
        </w:rPr>
        <w:t>2,097</w:t>
      </w:r>
      <w:r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623AB7" w:rsidRPr="006819E2" w14:paraId="5BA8C761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265D05" w14:textId="77777777" w:rsidR="00623AB7" w:rsidRPr="006819E2" w:rsidRDefault="00623AB7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0CB7671" w14:textId="77777777" w:rsidR="00623AB7" w:rsidRPr="006819E2" w:rsidRDefault="00623AB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188B7690" w14:textId="77777777" w:rsidR="00623AB7" w:rsidRPr="006819E2" w:rsidRDefault="00623AB7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39503DEB" w14:textId="77777777" w:rsidR="00623AB7" w:rsidRPr="006819E2" w:rsidRDefault="00623AB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566429EA" w14:textId="77777777" w:rsidR="00623AB7" w:rsidRPr="006819E2" w:rsidRDefault="00623AB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623AB7" w:rsidRPr="006819E2" w14:paraId="5BC3D2FB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F5B81D" w14:textId="77777777" w:rsidR="00623AB7" w:rsidRPr="006819E2" w:rsidRDefault="00623AB7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11A5359C" w14:textId="77777777" w:rsidR="00623AB7" w:rsidRPr="006819E2" w:rsidRDefault="00623AB7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A066BEE" w14:textId="70688ED8" w:rsidR="00623AB7" w:rsidRPr="0000201C" w:rsidRDefault="0000201C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F23437">
              <w:rPr>
                <w:sz w:val="20"/>
                <w:szCs w:val="20"/>
              </w:rPr>
              <w:t>25.3</w:t>
            </w:r>
            <w:r w:rsidR="00623AB7" w:rsidRPr="00F23437">
              <w:rPr>
                <w:sz w:val="20"/>
                <w:szCs w:val="20"/>
              </w:rPr>
              <w:t xml:space="preserve"> (</w:t>
            </w:r>
            <w:r w:rsidR="00F23437" w:rsidRPr="00F23437">
              <w:rPr>
                <w:sz w:val="20"/>
                <w:szCs w:val="20"/>
              </w:rPr>
              <w:t>23.2-27.4</w:t>
            </w:r>
            <w:r w:rsidR="00623AB7" w:rsidRPr="00F23437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33673D2A" w14:textId="595A7F8F" w:rsidR="00623AB7" w:rsidRPr="00BA448A" w:rsidRDefault="00623AB7" w:rsidP="00E321E3">
            <w:pPr>
              <w:jc w:val="center"/>
              <w:rPr>
                <w:sz w:val="20"/>
                <w:szCs w:val="20"/>
              </w:rPr>
            </w:pPr>
            <w:r w:rsidRPr="00BA448A">
              <w:rPr>
                <w:sz w:val="20"/>
                <w:szCs w:val="20"/>
              </w:rPr>
              <w:t>F(21, 1</w:t>
            </w:r>
            <w:r w:rsidR="00BA448A" w:rsidRPr="00BA448A">
              <w:rPr>
                <w:sz w:val="20"/>
                <w:szCs w:val="20"/>
              </w:rPr>
              <w:t>917</w:t>
            </w:r>
            <w:r w:rsidRPr="00BA448A">
              <w:rPr>
                <w:sz w:val="20"/>
                <w:szCs w:val="20"/>
              </w:rPr>
              <w:t>)=</w:t>
            </w:r>
            <w:r w:rsidR="00BA448A" w:rsidRPr="00BA448A">
              <w:rPr>
                <w:sz w:val="20"/>
                <w:szCs w:val="20"/>
              </w:rPr>
              <w:t>7.62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1AA23479" w14:textId="77777777" w:rsidR="00623AB7" w:rsidRPr="00BA448A" w:rsidRDefault="00623AB7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BA448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23AB7" w:rsidRPr="006819E2" w14:paraId="39D7BC3C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0281DCE6" w14:textId="77777777" w:rsidR="00623AB7" w:rsidRPr="006819E2" w:rsidRDefault="00623AB7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4B0424BE" w14:textId="77777777" w:rsidR="00623AB7" w:rsidRPr="0000201C" w:rsidRDefault="00623AB7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790267E9" w14:textId="3560DA68" w:rsidR="00623AB7" w:rsidRPr="00197594" w:rsidRDefault="00623AB7" w:rsidP="00E321E3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F(5, 1</w:t>
            </w:r>
            <w:r w:rsidR="00197594" w:rsidRPr="00197594">
              <w:rPr>
                <w:sz w:val="20"/>
                <w:szCs w:val="20"/>
              </w:rPr>
              <w:t>933</w:t>
            </w:r>
            <w:r w:rsidRPr="00197594">
              <w:rPr>
                <w:sz w:val="20"/>
                <w:szCs w:val="20"/>
              </w:rPr>
              <w:t>)=</w:t>
            </w:r>
            <w:r w:rsidR="00197594" w:rsidRPr="00197594">
              <w:rPr>
                <w:sz w:val="20"/>
                <w:szCs w:val="20"/>
              </w:rPr>
              <w:t>2.82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6C595326" w14:textId="2D7F2E7C" w:rsidR="00623AB7" w:rsidRPr="00B46B0A" w:rsidRDefault="00197594" w:rsidP="00E321E3">
            <w:pPr>
              <w:jc w:val="center"/>
              <w:rPr>
                <w:sz w:val="20"/>
                <w:szCs w:val="20"/>
              </w:rPr>
            </w:pPr>
            <w:r w:rsidRPr="00B46B0A">
              <w:rPr>
                <w:sz w:val="20"/>
                <w:szCs w:val="20"/>
              </w:rPr>
              <w:t>0.015</w:t>
            </w:r>
          </w:p>
        </w:tc>
      </w:tr>
      <w:tr w:rsidR="006C7B7B" w:rsidRPr="006819E2" w14:paraId="5C25CF27" w14:textId="77777777" w:rsidTr="00E321E3">
        <w:tc>
          <w:tcPr>
            <w:tcW w:w="2977" w:type="dxa"/>
          </w:tcPr>
          <w:p w14:paraId="245D2523" w14:textId="77777777" w:rsidR="006C7B7B" w:rsidRPr="006819E2" w:rsidRDefault="006C7B7B" w:rsidP="006C7B7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2466734D" w14:textId="5DE45A4C" w:rsidR="006C7B7B" w:rsidRPr="002B3632" w:rsidRDefault="006C7B7B" w:rsidP="006C7B7B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47.5</w:t>
            </w:r>
            <w:r w:rsidRPr="002B3632">
              <w:rPr>
                <w:sz w:val="20"/>
                <w:szCs w:val="20"/>
                <w:vertAlign w:val="superscript"/>
              </w:rPr>
              <w:t>↑</w:t>
            </w:r>
            <w:r w:rsidRPr="002B3632">
              <w:rPr>
                <w:sz w:val="20"/>
                <w:szCs w:val="20"/>
              </w:rPr>
              <w:t xml:space="preserve"> (39.7-55.5)</w:t>
            </w:r>
          </w:p>
        </w:tc>
        <w:tc>
          <w:tcPr>
            <w:tcW w:w="2361" w:type="dxa"/>
          </w:tcPr>
          <w:p w14:paraId="096224AC" w14:textId="5B477C5E" w:rsidR="006C7B7B" w:rsidRPr="00580208" w:rsidRDefault="006C7B7B" w:rsidP="006C7B7B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52589D8" w14:textId="6DCDB4C8" w:rsidR="006C7B7B" w:rsidRPr="0000201C" w:rsidRDefault="006C7B7B" w:rsidP="006C7B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80208">
              <w:rPr>
                <w:sz w:val="20"/>
                <w:szCs w:val="20"/>
              </w:rPr>
              <w:t>--ref--</w:t>
            </w:r>
          </w:p>
        </w:tc>
      </w:tr>
      <w:tr w:rsidR="00623AB7" w:rsidRPr="006819E2" w14:paraId="172E7CC7" w14:textId="77777777" w:rsidTr="00E321E3">
        <w:tc>
          <w:tcPr>
            <w:tcW w:w="2977" w:type="dxa"/>
          </w:tcPr>
          <w:p w14:paraId="3188E109" w14:textId="77777777" w:rsidR="00623AB7" w:rsidRPr="006819E2" w:rsidRDefault="00623AB7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6B2DF640" w14:textId="544560D9" w:rsidR="00623AB7" w:rsidRPr="002B3632" w:rsidRDefault="00030FE4" w:rsidP="00E321E3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27.7</w:t>
            </w:r>
            <w:r w:rsidR="00623AB7" w:rsidRPr="002B3632">
              <w:rPr>
                <w:sz w:val="20"/>
                <w:szCs w:val="20"/>
              </w:rPr>
              <w:t xml:space="preserve"> (</w:t>
            </w:r>
            <w:r w:rsidRPr="002B3632">
              <w:rPr>
                <w:sz w:val="20"/>
                <w:szCs w:val="20"/>
              </w:rPr>
              <w:t>23.6-32.2</w:t>
            </w:r>
            <w:r w:rsidR="00623AB7" w:rsidRPr="002B3632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5D4CE93D" w14:textId="1305E94F" w:rsidR="00623AB7" w:rsidRPr="00580208" w:rsidRDefault="006C7B7B" w:rsidP="00E32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  <w:r w:rsidR="00623AB7" w:rsidRPr="00580208">
              <w:rPr>
                <w:sz w:val="20"/>
                <w:szCs w:val="20"/>
              </w:rPr>
              <w:t xml:space="preserve"> (</w:t>
            </w:r>
            <w:r w:rsidR="00580208" w:rsidRPr="00580208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28-0.69</w:t>
            </w:r>
            <w:r w:rsidR="00623AB7" w:rsidRPr="00580208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6A9CA9E4" w14:textId="67CADCE1" w:rsidR="00623AB7" w:rsidRPr="006C7B7B" w:rsidRDefault="006C7B7B" w:rsidP="006C7B7B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7B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C7B7B" w:rsidRPr="006819E2" w14:paraId="4404019B" w14:textId="77777777" w:rsidTr="00E321E3">
        <w:tc>
          <w:tcPr>
            <w:tcW w:w="2977" w:type="dxa"/>
          </w:tcPr>
          <w:p w14:paraId="6D7595D0" w14:textId="77777777" w:rsidR="006C7B7B" w:rsidRPr="006819E2" w:rsidRDefault="006C7B7B" w:rsidP="006C7B7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53013D41" w14:textId="6CD3F2BF" w:rsidR="006C7B7B" w:rsidRPr="002B3632" w:rsidRDefault="006C7B7B" w:rsidP="006C7B7B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22.9 (18.5-27.9)</w:t>
            </w:r>
          </w:p>
        </w:tc>
        <w:tc>
          <w:tcPr>
            <w:tcW w:w="2361" w:type="dxa"/>
          </w:tcPr>
          <w:p w14:paraId="7197C7A5" w14:textId="756BC641" w:rsidR="006C7B7B" w:rsidRPr="00580208" w:rsidRDefault="006C7B7B" w:rsidP="006C7B7B">
            <w:pPr>
              <w:jc w:val="center"/>
              <w:rPr>
                <w:sz w:val="20"/>
                <w:szCs w:val="20"/>
              </w:rPr>
            </w:pPr>
            <w:r w:rsidRPr="00580208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44</w:t>
            </w:r>
            <w:r w:rsidRPr="00580208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26-0.75</w:t>
            </w:r>
            <w:r w:rsidRPr="00580208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66D2E765" w14:textId="0A9AB37E" w:rsidR="006C7B7B" w:rsidRPr="00B46B0A" w:rsidRDefault="009462B8" w:rsidP="006C7B7B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6C7B7B" w:rsidRPr="006819E2" w14:paraId="0474215B" w14:textId="77777777" w:rsidTr="00E321E3">
        <w:tc>
          <w:tcPr>
            <w:tcW w:w="2977" w:type="dxa"/>
          </w:tcPr>
          <w:p w14:paraId="68BE7112" w14:textId="77777777" w:rsidR="006C7B7B" w:rsidRPr="006819E2" w:rsidRDefault="006C7B7B" w:rsidP="006C7B7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6D04B09A" w14:textId="58E226CE" w:rsidR="006C7B7B" w:rsidRPr="002B3632" w:rsidRDefault="006C7B7B" w:rsidP="006C7B7B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21.6 (17.6-26.3)</w:t>
            </w:r>
          </w:p>
        </w:tc>
        <w:tc>
          <w:tcPr>
            <w:tcW w:w="2361" w:type="dxa"/>
          </w:tcPr>
          <w:p w14:paraId="67F807D1" w14:textId="10BA9A4F" w:rsidR="006C7B7B" w:rsidRPr="00580208" w:rsidRDefault="006C7B7B" w:rsidP="006C7B7B">
            <w:pPr>
              <w:jc w:val="center"/>
              <w:rPr>
                <w:sz w:val="20"/>
                <w:szCs w:val="20"/>
              </w:rPr>
            </w:pPr>
            <w:r w:rsidRPr="00580208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44</w:t>
            </w:r>
            <w:r w:rsidRPr="00580208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26-0.73</w:t>
            </w:r>
            <w:r w:rsidRPr="00580208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150D124" w14:textId="3F2813F2" w:rsidR="006C7B7B" w:rsidRPr="00B46B0A" w:rsidRDefault="009462B8" w:rsidP="006C7B7B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6C7B7B" w:rsidRPr="006819E2" w14:paraId="719057C1" w14:textId="77777777" w:rsidTr="00E321E3">
        <w:tc>
          <w:tcPr>
            <w:tcW w:w="2977" w:type="dxa"/>
          </w:tcPr>
          <w:p w14:paraId="76305A46" w14:textId="77777777" w:rsidR="006C7B7B" w:rsidRPr="006819E2" w:rsidRDefault="006C7B7B" w:rsidP="006C7B7B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380434CE" w14:textId="5C542105" w:rsidR="006C7B7B" w:rsidRPr="002B3632" w:rsidRDefault="006C7B7B" w:rsidP="006C7B7B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22.7 (17.9-28.4)</w:t>
            </w:r>
          </w:p>
        </w:tc>
        <w:tc>
          <w:tcPr>
            <w:tcW w:w="2361" w:type="dxa"/>
          </w:tcPr>
          <w:p w14:paraId="146A829A" w14:textId="1CA883C1" w:rsidR="006C7B7B" w:rsidRPr="00580208" w:rsidRDefault="00975F7D" w:rsidP="006C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 (0.28-0.83)</w:t>
            </w:r>
          </w:p>
        </w:tc>
        <w:tc>
          <w:tcPr>
            <w:tcW w:w="2031" w:type="dxa"/>
          </w:tcPr>
          <w:p w14:paraId="55211786" w14:textId="00CFB95C" w:rsidR="006C7B7B" w:rsidRPr="00B46B0A" w:rsidRDefault="006C7B7B" w:rsidP="006C7B7B">
            <w:pPr>
              <w:jc w:val="center"/>
              <w:rPr>
                <w:sz w:val="20"/>
                <w:szCs w:val="20"/>
              </w:rPr>
            </w:pPr>
            <w:r w:rsidRPr="00B46B0A">
              <w:rPr>
                <w:sz w:val="20"/>
                <w:szCs w:val="20"/>
              </w:rPr>
              <w:t>0.009</w:t>
            </w:r>
          </w:p>
        </w:tc>
      </w:tr>
      <w:tr w:rsidR="00975F7D" w:rsidRPr="006819E2" w14:paraId="0625E396" w14:textId="77777777" w:rsidTr="00E321E3">
        <w:tc>
          <w:tcPr>
            <w:tcW w:w="2977" w:type="dxa"/>
          </w:tcPr>
          <w:p w14:paraId="49836C6B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51E30E86" w14:textId="77777777" w:rsidR="00975F7D" w:rsidRPr="006819E2" w:rsidRDefault="00975F7D" w:rsidP="00975F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EB119BA" w14:textId="5E086930" w:rsidR="00975F7D" w:rsidRPr="002B3632" w:rsidRDefault="00975F7D" w:rsidP="00975F7D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24.6 (20.2-29.6)</w:t>
            </w:r>
          </w:p>
        </w:tc>
        <w:tc>
          <w:tcPr>
            <w:tcW w:w="2361" w:type="dxa"/>
          </w:tcPr>
          <w:p w14:paraId="3B34AF64" w14:textId="557B17F8" w:rsidR="00975F7D" w:rsidRPr="002B3632" w:rsidRDefault="00975F7D" w:rsidP="0097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  <w:r w:rsidRPr="00580208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30-0.84</w:t>
            </w:r>
            <w:r w:rsidRPr="00580208">
              <w:rPr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6F39595B" w14:textId="6611EB2D" w:rsidR="00975F7D" w:rsidRPr="00B46B0A" w:rsidRDefault="00975F7D" w:rsidP="00975F7D">
            <w:pPr>
              <w:jc w:val="center"/>
              <w:rPr>
                <w:sz w:val="20"/>
                <w:szCs w:val="20"/>
              </w:rPr>
            </w:pPr>
            <w:r w:rsidRPr="00B46B0A">
              <w:rPr>
                <w:sz w:val="20"/>
                <w:szCs w:val="20"/>
              </w:rPr>
              <w:t>0.008</w:t>
            </w:r>
          </w:p>
        </w:tc>
      </w:tr>
      <w:tr w:rsidR="00975F7D" w:rsidRPr="006819E2" w14:paraId="064B8802" w14:textId="77777777" w:rsidTr="00E321E3">
        <w:tc>
          <w:tcPr>
            <w:tcW w:w="2977" w:type="dxa"/>
          </w:tcPr>
          <w:p w14:paraId="769897C7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5703A687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2185EFC" w14:textId="389FFA2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F(1, 1937)=28.56</w:t>
            </w:r>
          </w:p>
        </w:tc>
        <w:tc>
          <w:tcPr>
            <w:tcW w:w="2031" w:type="dxa"/>
          </w:tcPr>
          <w:p w14:paraId="3C00D080" w14:textId="02A02DB9" w:rsidR="00975F7D" w:rsidRPr="0000201C" w:rsidRDefault="00975F7D" w:rsidP="00975F7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A448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75F7D" w:rsidRPr="006819E2" w14:paraId="3044E7F2" w14:textId="77777777" w:rsidTr="00E321E3">
        <w:tc>
          <w:tcPr>
            <w:tcW w:w="2977" w:type="dxa"/>
          </w:tcPr>
          <w:p w14:paraId="1AAD6F79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0A9A3805" w14:textId="1A3D76D8" w:rsidR="00975F7D" w:rsidRPr="002B3632" w:rsidRDefault="00975F7D" w:rsidP="00975F7D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19.0 (16.5-21.8)</w:t>
            </w:r>
          </w:p>
        </w:tc>
        <w:tc>
          <w:tcPr>
            <w:tcW w:w="2361" w:type="dxa"/>
          </w:tcPr>
          <w:p w14:paraId="5963E118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7BF4848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4D011DC3" w14:textId="77777777" w:rsidTr="00E321E3">
        <w:tc>
          <w:tcPr>
            <w:tcW w:w="2977" w:type="dxa"/>
          </w:tcPr>
          <w:p w14:paraId="5E82F712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614D444E" w14:textId="77777777" w:rsidR="00975F7D" w:rsidRPr="006819E2" w:rsidRDefault="00975F7D" w:rsidP="00975F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C424B36" w14:textId="69629457" w:rsidR="00975F7D" w:rsidRPr="002B3632" w:rsidRDefault="00975F7D" w:rsidP="00975F7D">
            <w:pPr>
              <w:jc w:val="center"/>
              <w:rPr>
                <w:sz w:val="20"/>
                <w:szCs w:val="20"/>
              </w:rPr>
            </w:pPr>
            <w:r w:rsidRPr="002B3632">
              <w:rPr>
                <w:sz w:val="20"/>
                <w:szCs w:val="20"/>
              </w:rPr>
              <w:t>31.4 (28.3-34.6)</w:t>
            </w:r>
          </w:p>
        </w:tc>
        <w:tc>
          <w:tcPr>
            <w:tcW w:w="2361" w:type="dxa"/>
          </w:tcPr>
          <w:p w14:paraId="464C3F84" w14:textId="72FE5C5A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0C6293">
              <w:rPr>
                <w:sz w:val="20"/>
                <w:szCs w:val="20"/>
              </w:rPr>
              <w:t>2.04 (1.57-2.64)</w:t>
            </w:r>
          </w:p>
        </w:tc>
        <w:tc>
          <w:tcPr>
            <w:tcW w:w="2031" w:type="dxa"/>
          </w:tcPr>
          <w:p w14:paraId="762D902E" w14:textId="4D6686A3" w:rsidR="00975F7D" w:rsidRPr="0000201C" w:rsidRDefault="00975F7D" w:rsidP="00975F7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A448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75F7D" w:rsidRPr="006819E2" w14:paraId="1534B64A" w14:textId="77777777" w:rsidTr="00E321E3">
        <w:tc>
          <w:tcPr>
            <w:tcW w:w="2977" w:type="dxa"/>
          </w:tcPr>
          <w:p w14:paraId="3EDF8ECB" w14:textId="570712E2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2175CA21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ED8194C" w14:textId="674B928E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F(1, 1937)=1.80</w:t>
            </w:r>
          </w:p>
        </w:tc>
        <w:tc>
          <w:tcPr>
            <w:tcW w:w="2031" w:type="dxa"/>
          </w:tcPr>
          <w:p w14:paraId="034F5320" w14:textId="4E0C2618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0.180</w:t>
            </w:r>
          </w:p>
        </w:tc>
      </w:tr>
      <w:tr w:rsidR="00975F7D" w:rsidRPr="006819E2" w14:paraId="338D751E" w14:textId="77777777" w:rsidTr="00E321E3">
        <w:tc>
          <w:tcPr>
            <w:tcW w:w="2977" w:type="dxa"/>
          </w:tcPr>
          <w:p w14:paraId="2241E930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559B98AC" w14:textId="01C6648D" w:rsidR="00975F7D" w:rsidRPr="0073404B" w:rsidRDefault="00975F7D" w:rsidP="00975F7D">
            <w:pPr>
              <w:jc w:val="center"/>
              <w:rPr>
                <w:sz w:val="20"/>
                <w:szCs w:val="20"/>
              </w:rPr>
            </w:pPr>
            <w:r w:rsidRPr="0073404B">
              <w:rPr>
                <w:sz w:val="20"/>
                <w:szCs w:val="20"/>
              </w:rPr>
              <w:t>24.6 (22.5-26.8)</w:t>
            </w:r>
          </w:p>
        </w:tc>
        <w:tc>
          <w:tcPr>
            <w:tcW w:w="2361" w:type="dxa"/>
          </w:tcPr>
          <w:p w14:paraId="4D3CEE34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58B1410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63A5F596" w14:textId="77777777" w:rsidTr="00E321E3">
        <w:tc>
          <w:tcPr>
            <w:tcW w:w="2977" w:type="dxa"/>
          </w:tcPr>
          <w:p w14:paraId="54D2C86E" w14:textId="5D7EA1C9" w:rsidR="00975F7D" w:rsidRPr="006819E2" w:rsidRDefault="00C46CAC" w:rsidP="0097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355FF735" w14:textId="77777777" w:rsidR="00975F7D" w:rsidRPr="006819E2" w:rsidRDefault="00975F7D" w:rsidP="00975F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D9B7E87" w14:textId="1159B6F7" w:rsidR="00975F7D" w:rsidRPr="0073404B" w:rsidRDefault="00975F7D" w:rsidP="00975F7D">
            <w:pPr>
              <w:jc w:val="center"/>
              <w:rPr>
                <w:sz w:val="20"/>
                <w:szCs w:val="20"/>
              </w:rPr>
            </w:pPr>
            <w:r w:rsidRPr="0073404B">
              <w:rPr>
                <w:sz w:val="20"/>
                <w:szCs w:val="20"/>
              </w:rPr>
              <w:t>34.3 (26.1-43.5)</w:t>
            </w:r>
          </w:p>
        </w:tc>
        <w:tc>
          <w:tcPr>
            <w:tcW w:w="2361" w:type="dxa"/>
          </w:tcPr>
          <w:p w14:paraId="1151C575" w14:textId="778D9D3F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362968">
              <w:rPr>
                <w:sz w:val="20"/>
                <w:szCs w:val="20"/>
              </w:rPr>
              <w:t>1.44 (0.85-2.45)</w:t>
            </w:r>
          </w:p>
        </w:tc>
        <w:tc>
          <w:tcPr>
            <w:tcW w:w="2031" w:type="dxa"/>
          </w:tcPr>
          <w:p w14:paraId="0910C6C4" w14:textId="13C22CBD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0.180</w:t>
            </w:r>
          </w:p>
        </w:tc>
      </w:tr>
      <w:tr w:rsidR="00975F7D" w:rsidRPr="006819E2" w14:paraId="3DF619D4" w14:textId="77777777" w:rsidTr="00E321E3">
        <w:tc>
          <w:tcPr>
            <w:tcW w:w="2977" w:type="dxa"/>
          </w:tcPr>
          <w:p w14:paraId="70CB7805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48C853AC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3ED110" w14:textId="0C2BB044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F(2, 1936)=2.17</w:t>
            </w:r>
          </w:p>
        </w:tc>
        <w:tc>
          <w:tcPr>
            <w:tcW w:w="2031" w:type="dxa"/>
          </w:tcPr>
          <w:p w14:paraId="2CE73C03" w14:textId="187659C6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0.115</w:t>
            </w:r>
          </w:p>
        </w:tc>
      </w:tr>
      <w:tr w:rsidR="00975F7D" w:rsidRPr="006819E2" w14:paraId="390EF438" w14:textId="77777777" w:rsidTr="00E321E3">
        <w:tc>
          <w:tcPr>
            <w:tcW w:w="2977" w:type="dxa"/>
          </w:tcPr>
          <w:p w14:paraId="2549B295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1754CC6F" w14:textId="599D94AA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25.6 (23.2-28.1)</w:t>
            </w:r>
          </w:p>
        </w:tc>
        <w:tc>
          <w:tcPr>
            <w:tcW w:w="2361" w:type="dxa"/>
          </w:tcPr>
          <w:p w14:paraId="2B336AAF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E90836E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333A2923" w14:textId="77777777" w:rsidTr="00E321E3">
        <w:tc>
          <w:tcPr>
            <w:tcW w:w="2977" w:type="dxa"/>
          </w:tcPr>
          <w:p w14:paraId="0DBBD97F" w14:textId="1DEE45C6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Homosexual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981" w:type="dxa"/>
          </w:tcPr>
          <w:p w14:paraId="7A9385BF" w14:textId="1D036F0D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26.9 (19.6-35.6)</w:t>
            </w:r>
          </w:p>
        </w:tc>
        <w:tc>
          <w:tcPr>
            <w:tcW w:w="2361" w:type="dxa"/>
          </w:tcPr>
          <w:p w14:paraId="087EDB77" w14:textId="24306ECD" w:rsidR="00975F7D" w:rsidRPr="00362968" w:rsidRDefault="00975F7D" w:rsidP="00975F7D">
            <w:pPr>
              <w:jc w:val="center"/>
              <w:rPr>
                <w:sz w:val="20"/>
                <w:szCs w:val="20"/>
              </w:rPr>
            </w:pPr>
            <w:r w:rsidRPr="00362968">
              <w:rPr>
                <w:sz w:val="20"/>
                <w:szCs w:val="20"/>
              </w:rPr>
              <w:t>0.84 (0.51-1.39)</w:t>
            </w:r>
          </w:p>
        </w:tc>
        <w:tc>
          <w:tcPr>
            <w:tcW w:w="2031" w:type="dxa"/>
          </w:tcPr>
          <w:p w14:paraId="05B60713" w14:textId="0ABD7D76" w:rsidR="00975F7D" w:rsidRPr="00362968" w:rsidRDefault="00975F7D" w:rsidP="00975F7D">
            <w:pPr>
              <w:jc w:val="center"/>
              <w:rPr>
                <w:sz w:val="20"/>
                <w:szCs w:val="20"/>
              </w:rPr>
            </w:pPr>
            <w:r w:rsidRPr="00362968">
              <w:rPr>
                <w:sz w:val="20"/>
                <w:szCs w:val="20"/>
              </w:rPr>
              <w:t>0.494</w:t>
            </w:r>
          </w:p>
        </w:tc>
      </w:tr>
      <w:tr w:rsidR="00975F7D" w:rsidRPr="006819E2" w14:paraId="43190553" w14:textId="77777777" w:rsidTr="00E321E3">
        <w:tc>
          <w:tcPr>
            <w:tcW w:w="2977" w:type="dxa"/>
          </w:tcPr>
          <w:p w14:paraId="5948F742" w14:textId="77777777" w:rsidR="00975F7D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/o</w:t>
            </w:r>
            <w:r w:rsidRPr="006819E2">
              <w:rPr>
                <w:sz w:val="20"/>
                <w:szCs w:val="20"/>
              </w:rPr>
              <w:t>ther sexual identity</w:t>
            </w:r>
          </w:p>
          <w:p w14:paraId="5F428D1F" w14:textId="77777777" w:rsidR="00975F7D" w:rsidRPr="006819E2" w:rsidRDefault="00975F7D" w:rsidP="00975F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72CB88E" w14:textId="5F444FF8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23.4 (19.0-28.5)</w:t>
            </w:r>
          </w:p>
        </w:tc>
        <w:tc>
          <w:tcPr>
            <w:tcW w:w="2361" w:type="dxa"/>
          </w:tcPr>
          <w:p w14:paraId="29B0CE58" w14:textId="514ED841" w:rsidR="00975F7D" w:rsidRPr="00362968" w:rsidRDefault="00975F7D" w:rsidP="00975F7D">
            <w:pPr>
              <w:jc w:val="center"/>
              <w:rPr>
                <w:sz w:val="20"/>
                <w:szCs w:val="20"/>
              </w:rPr>
            </w:pPr>
            <w:r w:rsidRPr="00362968">
              <w:rPr>
                <w:sz w:val="20"/>
                <w:szCs w:val="20"/>
              </w:rPr>
              <w:t>0.65 (0.43-0.98)</w:t>
            </w:r>
          </w:p>
        </w:tc>
        <w:tc>
          <w:tcPr>
            <w:tcW w:w="2031" w:type="dxa"/>
          </w:tcPr>
          <w:p w14:paraId="7EE8C6A1" w14:textId="42969383" w:rsidR="00975F7D" w:rsidRPr="0096545A" w:rsidRDefault="00975F7D" w:rsidP="00975F7D">
            <w:pPr>
              <w:jc w:val="center"/>
              <w:rPr>
                <w:sz w:val="20"/>
                <w:szCs w:val="20"/>
              </w:rPr>
            </w:pPr>
            <w:r w:rsidRPr="0096545A">
              <w:rPr>
                <w:sz w:val="20"/>
                <w:szCs w:val="20"/>
              </w:rPr>
              <w:t>0.038</w:t>
            </w:r>
          </w:p>
        </w:tc>
      </w:tr>
      <w:tr w:rsidR="00975F7D" w:rsidRPr="006819E2" w14:paraId="02F98E4E" w14:textId="77777777" w:rsidTr="00E321E3">
        <w:tc>
          <w:tcPr>
            <w:tcW w:w="2977" w:type="dxa"/>
          </w:tcPr>
          <w:p w14:paraId="31EE1E4A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170CCE42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151777E" w14:textId="0BA51018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F(2, 1936)=0.92</w:t>
            </w:r>
          </w:p>
        </w:tc>
        <w:tc>
          <w:tcPr>
            <w:tcW w:w="2031" w:type="dxa"/>
          </w:tcPr>
          <w:p w14:paraId="0D61FB7C" w14:textId="67DCFC4A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0.399</w:t>
            </w:r>
          </w:p>
        </w:tc>
      </w:tr>
      <w:tr w:rsidR="00975F7D" w:rsidRPr="006819E2" w14:paraId="4D0A740D" w14:textId="77777777" w:rsidTr="00E321E3">
        <w:tc>
          <w:tcPr>
            <w:tcW w:w="2977" w:type="dxa"/>
          </w:tcPr>
          <w:p w14:paraId="3AD4FA09" w14:textId="77777777" w:rsidR="00975F7D" w:rsidRPr="000B6545" w:rsidRDefault="00975F7D" w:rsidP="00975F7D">
            <w:pPr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178911DA" w14:textId="4915A7E4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24.3 (22.1-26.7)</w:t>
            </w:r>
          </w:p>
        </w:tc>
        <w:tc>
          <w:tcPr>
            <w:tcW w:w="2361" w:type="dxa"/>
          </w:tcPr>
          <w:p w14:paraId="007E95DE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3480592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6B8A8F18" w14:textId="77777777" w:rsidTr="00E321E3">
        <w:tc>
          <w:tcPr>
            <w:tcW w:w="2977" w:type="dxa"/>
          </w:tcPr>
          <w:p w14:paraId="2512FD0A" w14:textId="77777777" w:rsidR="00975F7D" w:rsidRPr="000B6545" w:rsidRDefault="00975F7D" w:rsidP="00975F7D">
            <w:pPr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6482306A" w14:textId="4DACBFEB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  <w:r w:rsidRPr="000B654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21.7-40.8</w:t>
            </w:r>
            <w:r w:rsidRPr="000B6545">
              <w:rPr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71882CCB" w14:textId="1932F789" w:rsidR="00975F7D" w:rsidRPr="0055273B" w:rsidRDefault="00975F7D" w:rsidP="00975F7D">
            <w:pPr>
              <w:jc w:val="center"/>
              <w:rPr>
                <w:sz w:val="20"/>
                <w:szCs w:val="20"/>
              </w:rPr>
            </w:pPr>
            <w:r w:rsidRPr="0055273B">
              <w:rPr>
                <w:sz w:val="20"/>
                <w:szCs w:val="20"/>
              </w:rPr>
              <w:t>1.30 (0.72-2.35)</w:t>
            </w:r>
          </w:p>
        </w:tc>
        <w:tc>
          <w:tcPr>
            <w:tcW w:w="2031" w:type="dxa"/>
          </w:tcPr>
          <w:p w14:paraId="102B633B" w14:textId="0655E1A8" w:rsidR="00975F7D" w:rsidRPr="0055273B" w:rsidRDefault="00975F7D" w:rsidP="00975F7D">
            <w:pPr>
              <w:jc w:val="center"/>
              <w:rPr>
                <w:sz w:val="20"/>
                <w:szCs w:val="20"/>
              </w:rPr>
            </w:pPr>
            <w:r w:rsidRPr="0055273B">
              <w:rPr>
                <w:sz w:val="20"/>
                <w:szCs w:val="20"/>
              </w:rPr>
              <w:t>0.377</w:t>
            </w:r>
          </w:p>
        </w:tc>
      </w:tr>
      <w:tr w:rsidR="00975F7D" w:rsidRPr="006819E2" w14:paraId="0B79D1ED" w14:textId="77777777" w:rsidTr="00E321E3">
        <w:tc>
          <w:tcPr>
            <w:tcW w:w="2977" w:type="dxa"/>
          </w:tcPr>
          <w:p w14:paraId="3DA0828E" w14:textId="77777777" w:rsidR="00975F7D" w:rsidRPr="000B6545" w:rsidRDefault="00975F7D" w:rsidP="00975F7D">
            <w:pPr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 xml:space="preserve">Other ethnic group/unstated </w:t>
            </w:r>
          </w:p>
          <w:p w14:paraId="51BD5EB9" w14:textId="77777777" w:rsidR="00975F7D" w:rsidRPr="000B6545" w:rsidRDefault="00975F7D" w:rsidP="00975F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68E7B094" w14:textId="5AC65867" w:rsidR="00975F7D" w:rsidRPr="000B6545" w:rsidRDefault="00975F7D" w:rsidP="00975F7D">
            <w:pPr>
              <w:jc w:val="center"/>
              <w:rPr>
                <w:sz w:val="20"/>
                <w:szCs w:val="20"/>
              </w:rPr>
            </w:pPr>
            <w:r w:rsidRPr="000B6545">
              <w:rPr>
                <w:sz w:val="20"/>
                <w:szCs w:val="20"/>
              </w:rPr>
              <w:t>28.3 (23.1-34.2)</w:t>
            </w:r>
          </w:p>
        </w:tc>
        <w:tc>
          <w:tcPr>
            <w:tcW w:w="2361" w:type="dxa"/>
          </w:tcPr>
          <w:p w14:paraId="1B6E01A6" w14:textId="6BDEEFC2" w:rsidR="00975F7D" w:rsidRPr="0055273B" w:rsidRDefault="00975F7D" w:rsidP="00975F7D">
            <w:pPr>
              <w:jc w:val="center"/>
              <w:rPr>
                <w:sz w:val="20"/>
                <w:szCs w:val="20"/>
              </w:rPr>
            </w:pPr>
            <w:r w:rsidRPr="0055273B">
              <w:rPr>
                <w:sz w:val="20"/>
                <w:szCs w:val="20"/>
              </w:rPr>
              <w:t>1.22 (0.85-1.76)</w:t>
            </w:r>
          </w:p>
        </w:tc>
        <w:tc>
          <w:tcPr>
            <w:tcW w:w="2031" w:type="dxa"/>
          </w:tcPr>
          <w:p w14:paraId="6641F5A6" w14:textId="3FCF2074" w:rsidR="00975F7D" w:rsidRPr="0055273B" w:rsidRDefault="00975F7D" w:rsidP="00975F7D">
            <w:pPr>
              <w:jc w:val="center"/>
              <w:rPr>
                <w:sz w:val="20"/>
                <w:szCs w:val="20"/>
              </w:rPr>
            </w:pPr>
            <w:r w:rsidRPr="0055273B">
              <w:rPr>
                <w:sz w:val="20"/>
                <w:szCs w:val="20"/>
              </w:rPr>
              <w:t>0.276</w:t>
            </w:r>
          </w:p>
        </w:tc>
      </w:tr>
      <w:tr w:rsidR="00975F7D" w:rsidRPr="006819E2" w14:paraId="7412D5D0" w14:textId="77777777" w:rsidTr="00E321E3">
        <w:tc>
          <w:tcPr>
            <w:tcW w:w="2977" w:type="dxa"/>
          </w:tcPr>
          <w:p w14:paraId="5B7724CC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04CB8CB1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FE108F8" w14:textId="41821760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F(2, 1936)=12.25</w:t>
            </w:r>
          </w:p>
        </w:tc>
        <w:tc>
          <w:tcPr>
            <w:tcW w:w="2031" w:type="dxa"/>
          </w:tcPr>
          <w:p w14:paraId="4721BB14" w14:textId="6912B0B3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75F7D" w:rsidRPr="006819E2" w14:paraId="3F732E15" w14:textId="77777777" w:rsidTr="00E321E3">
        <w:tc>
          <w:tcPr>
            <w:tcW w:w="2977" w:type="dxa"/>
          </w:tcPr>
          <w:p w14:paraId="11A18DD1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7DCA4B23" w14:textId="33C273AB" w:rsidR="00975F7D" w:rsidRPr="00577440" w:rsidRDefault="00975F7D" w:rsidP="00975F7D">
            <w:pPr>
              <w:jc w:val="center"/>
              <w:rPr>
                <w:sz w:val="20"/>
                <w:szCs w:val="20"/>
              </w:rPr>
            </w:pPr>
            <w:r w:rsidRPr="00577440">
              <w:rPr>
                <w:sz w:val="20"/>
                <w:szCs w:val="20"/>
              </w:rPr>
              <w:t>36.3 (32.3-40.6)</w:t>
            </w:r>
          </w:p>
        </w:tc>
        <w:tc>
          <w:tcPr>
            <w:tcW w:w="2361" w:type="dxa"/>
          </w:tcPr>
          <w:p w14:paraId="54B1711A" w14:textId="6365C091" w:rsidR="00975F7D" w:rsidRPr="00C90298" w:rsidRDefault="00975F7D" w:rsidP="00975F7D">
            <w:pPr>
              <w:jc w:val="center"/>
              <w:rPr>
                <w:sz w:val="20"/>
                <w:szCs w:val="20"/>
              </w:rPr>
            </w:pPr>
            <w:r w:rsidRPr="00C90298">
              <w:rPr>
                <w:sz w:val="20"/>
                <w:szCs w:val="20"/>
              </w:rPr>
              <w:t>2.05 (1.44-2.92)</w:t>
            </w:r>
          </w:p>
        </w:tc>
        <w:tc>
          <w:tcPr>
            <w:tcW w:w="2031" w:type="dxa"/>
          </w:tcPr>
          <w:p w14:paraId="364CE829" w14:textId="5FF91B0E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1636D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75F7D" w:rsidRPr="006819E2" w14:paraId="076564B6" w14:textId="77777777" w:rsidTr="00E321E3">
        <w:tc>
          <w:tcPr>
            <w:tcW w:w="2977" w:type="dxa"/>
          </w:tcPr>
          <w:p w14:paraId="40BBB684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7C55CC74" w14:textId="19342B4D" w:rsidR="00975F7D" w:rsidRPr="00577440" w:rsidRDefault="00975F7D" w:rsidP="00975F7D">
            <w:pPr>
              <w:jc w:val="center"/>
              <w:rPr>
                <w:sz w:val="20"/>
                <w:szCs w:val="20"/>
              </w:rPr>
            </w:pPr>
            <w:r w:rsidRPr="00577440">
              <w:rPr>
                <w:sz w:val="20"/>
                <w:szCs w:val="20"/>
              </w:rPr>
              <w:t>30.1 (26.1-34.5)</w:t>
            </w:r>
          </w:p>
        </w:tc>
        <w:tc>
          <w:tcPr>
            <w:tcW w:w="2361" w:type="dxa"/>
          </w:tcPr>
          <w:p w14:paraId="02916A91" w14:textId="4FFCB1F7" w:rsidR="00975F7D" w:rsidRPr="00C90298" w:rsidRDefault="00975F7D" w:rsidP="00975F7D">
            <w:pPr>
              <w:jc w:val="center"/>
              <w:rPr>
                <w:sz w:val="20"/>
                <w:szCs w:val="20"/>
              </w:rPr>
            </w:pPr>
            <w:r w:rsidRPr="00C90298">
              <w:rPr>
                <w:sz w:val="20"/>
                <w:szCs w:val="20"/>
              </w:rPr>
              <w:t>2.11 (1.53-2.92)</w:t>
            </w:r>
          </w:p>
        </w:tc>
        <w:tc>
          <w:tcPr>
            <w:tcW w:w="2031" w:type="dxa"/>
          </w:tcPr>
          <w:p w14:paraId="1FB1E9DC" w14:textId="10712E60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1636D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975F7D" w:rsidRPr="006819E2" w14:paraId="3FA9655D" w14:textId="77777777" w:rsidTr="00E321E3">
        <w:tc>
          <w:tcPr>
            <w:tcW w:w="2977" w:type="dxa"/>
          </w:tcPr>
          <w:p w14:paraId="57D53EAE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2AD28BA1" w14:textId="71B2AFCC" w:rsidR="00975F7D" w:rsidRPr="00577440" w:rsidRDefault="00975F7D" w:rsidP="00975F7D">
            <w:pPr>
              <w:jc w:val="center"/>
              <w:rPr>
                <w:sz w:val="20"/>
                <w:szCs w:val="20"/>
              </w:rPr>
            </w:pPr>
            <w:r w:rsidRPr="00577440">
              <w:rPr>
                <w:sz w:val="20"/>
                <w:szCs w:val="20"/>
              </w:rPr>
              <w:t>15.2 (12.7-18.1)</w:t>
            </w:r>
          </w:p>
        </w:tc>
        <w:tc>
          <w:tcPr>
            <w:tcW w:w="2361" w:type="dxa"/>
          </w:tcPr>
          <w:p w14:paraId="6A4360F9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5EC2738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3703854A" w14:textId="77777777" w:rsidTr="00E321E3">
        <w:tc>
          <w:tcPr>
            <w:tcW w:w="2977" w:type="dxa"/>
          </w:tcPr>
          <w:p w14:paraId="60A26857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5189BD5A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C32072E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64A2F41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F7D" w:rsidRPr="006819E2" w14:paraId="05A450CE" w14:textId="77777777" w:rsidTr="00E321E3">
        <w:tc>
          <w:tcPr>
            <w:tcW w:w="2977" w:type="dxa"/>
          </w:tcPr>
          <w:p w14:paraId="1D1D35F6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04ABDC30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02ACB4B" w14:textId="4367A054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F(2, 1936)=7.79</w:t>
            </w:r>
          </w:p>
        </w:tc>
        <w:tc>
          <w:tcPr>
            <w:tcW w:w="2031" w:type="dxa"/>
          </w:tcPr>
          <w:p w14:paraId="14C5DC62" w14:textId="42AF6B12" w:rsidR="00975F7D" w:rsidRPr="00197594" w:rsidRDefault="00DC0B75" w:rsidP="00975F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0.0004</w:t>
            </w:r>
          </w:p>
        </w:tc>
      </w:tr>
      <w:tr w:rsidR="00975F7D" w:rsidRPr="006819E2" w14:paraId="1553DD5F" w14:textId="77777777" w:rsidTr="00E321E3">
        <w:tc>
          <w:tcPr>
            <w:tcW w:w="2977" w:type="dxa"/>
          </w:tcPr>
          <w:p w14:paraId="0BBCA0F7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5E77EB10" w14:textId="4A7189F7" w:rsidR="00975F7D" w:rsidRPr="00D25488" w:rsidRDefault="00975F7D" w:rsidP="00975F7D">
            <w:pPr>
              <w:jc w:val="center"/>
              <w:rPr>
                <w:sz w:val="20"/>
                <w:szCs w:val="20"/>
              </w:rPr>
            </w:pPr>
            <w:r w:rsidRPr="00D25488">
              <w:rPr>
                <w:sz w:val="20"/>
                <w:szCs w:val="20"/>
              </w:rPr>
              <w:t>36.2 (30.9-41.9)</w:t>
            </w:r>
          </w:p>
        </w:tc>
        <w:tc>
          <w:tcPr>
            <w:tcW w:w="2361" w:type="dxa"/>
          </w:tcPr>
          <w:p w14:paraId="39819BA8" w14:textId="0213D327" w:rsidR="00975F7D" w:rsidRPr="00C90298" w:rsidRDefault="00975F7D" w:rsidP="00975F7D">
            <w:pPr>
              <w:jc w:val="center"/>
              <w:rPr>
                <w:sz w:val="20"/>
                <w:szCs w:val="20"/>
              </w:rPr>
            </w:pPr>
            <w:r w:rsidRPr="00C90298">
              <w:rPr>
                <w:sz w:val="20"/>
                <w:szCs w:val="20"/>
              </w:rPr>
              <w:t>1.95 (1.39-2.74)</w:t>
            </w:r>
          </w:p>
        </w:tc>
        <w:tc>
          <w:tcPr>
            <w:tcW w:w="2031" w:type="dxa"/>
          </w:tcPr>
          <w:p w14:paraId="3C3D4383" w14:textId="5EAB6156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197594">
              <w:rPr>
                <w:b/>
                <w:bCs/>
                <w:sz w:val="20"/>
                <w:szCs w:val="20"/>
              </w:rPr>
              <w:t>&lt;0.00</w:t>
            </w:r>
            <w:r w:rsidR="00DC0B75">
              <w:rPr>
                <w:b/>
                <w:bCs/>
                <w:sz w:val="20"/>
                <w:szCs w:val="20"/>
              </w:rPr>
              <w:t>0</w:t>
            </w:r>
            <w:r w:rsidRPr="0019759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75F7D" w:rsidRPr="006819E2" w14:paraId="6994C0A5" w14:textId="77777777" w:rsidTr="00E321E3">
        <w:tc>
          <w:tcPr>
            <w:tcW w:w="2977" w:type="dxa"/>
          </w:tcPr>
          <w:p w14:paraId="4D6044C0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013A5F48" w14:textId="66280E3E" w:rsidR="00975F7D" w:rsidRPr="00D25488" w:rsidRDefault="00975F7D" w:rsidP="00975F7D">
            <w:pPr>
              <w:jc w:val="center"/>
              <w:rPr>
                <w:sz w:val="20"/>
                <w:szCs w:val="20"/>
              </w:rPr>
            </w:pPr>
            <w:r w:rsidRPr="00D25488">
              <w:rPr>
                <w:sz w:val="20"/>
                <w:szCs w:val="20"/>
              </w:rPr>
              <w:t>27.1 (23.2-31.4)</w:t>
            </w:r>
          </w:p>
        </w:tc>
        <w:tc>
          <w:tcPr>
            <w:tcW w:w="2361" w:type="dxa"/>
          </w:tcPr>
          <w:p w14:paraId="3766055A" w14:textId="27E2145E" w:rsidR="00975F7D" w:rsidRPr="00C90298" w:rsidRDefault="00975F7D" w:rsidP="00975F7D">
            <w:pPr>
              <w:jc w:val="center"/>
              <w:rPr>
                <w:sz w:val="20"/>
                <w:szCs w:val="20"/>
              </w:rPr>
            </w:pPr>
            <w:r w:rsidRPr="00C90298">
              <w:rPr>
                <w:sz w:val="20"/>
                <w:szCs w:val="20"/>
              </w:rPr>
              <w:t>1.37 (1.02-1.83)</w:t>
            </w:r>
          </w:p>
        </w:tc>
        <w:tc>
          <w:tcPr>
            <w:tcW w:w="2031" w:type="dxa"/>
          </w:tcPr>
          <w:p w14:paraId="5FE83060" w14:textId="06D4012A" w:rsidR="00975F7D" w:rsidRPr="0096545A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  <w:r w:rsidRPr="0096545A">
              <w:rPr>
                <w:sz w:val="20"/>
                <w:szCs w:val="20"/>
              </w:rPr>
              <w:t>0.036</w:t>
            </w:r>
          </w:p>
        </w:tc>
      </w:tr>
      <w:tr w:rsidR="00975F7D" w:rsidRPr="006819E2" w14:paraId="3A4F3F34" w14:textId="77777777" w:rsidTr="00E321E3">
        <w:tc>
          <w:tcPr>
            <w:tcW w:w="2977" w:type="dxa"/>
          </w:tcPr>
          <w:p w14:paraId="0AAF57C1" w14:textId="7777777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03C64A7A" w14:textId="77777777" w:rsidR="00975F7D" w:rsidRPr="006819E2" w:rsidRDefault="00975F7D" w:rsidP="00975F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923E91C" w14:textId="355C147E" w:rsidR="00975F7D" w:rsidRPr="00D25488" w:rsidRDefault="00975F7D" w:rsidP="00975F7D">
            <w:pPr>
              <w:jc w:val="center"/>
              <w:rPr>
                <w:sz w:val="20"/>
                <w:szCs w:val="20"/>
              </w:rPr>
            </w:pPr>
            <w:r w:rsidRPr="00D25488">
              <w:rPr>
                <w:sz w:val="20"/>
                <w:szCs w:val="20"/>
              </w:rPr>
              <w:t>20.2 (17.6-23.1)</w:t>
            </w:r>
          </w:p>
        </w:tc>
        <w:tc>
          <w:tcPr>
            <w:tcW w:w="2361" w:type="dxa"/>
          </w:tcPr>
          <w:p w14:paraId="21B2B941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079C389" w14:textId="77777777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975F7D" w:rsidRPr="006819E2" w14:paraId="7F74ED44" w14:textId="77777777" w:rsidTr="00E321E3">
        <w:tc>
          <w:tcPr>
            <w:tcW w:w="2977" w:type="dxa"/>
          </w:tcPr>
          <w:p w14:paraId="0D387EF7" w14:textId="77777777" w:rsidR="00975F7D" w:rsidRPr="006819E2" w:rsidRDefault="00975F7D" w:rsidP="00975F7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lastRenderedPageBreak/>
              <w:t>Mental health status</w:t>
            </w:r>
          </w:p>
        </w:tc>
        <w:tc>
          <w:tcPr>
            <w:tcW w:w="1981" w:type="dxa"/>
          </w:tcPr>
          <w:p w14:paraId="4B6B91BC" w14:textId="77777777" w:rsidR="00975F7D" w:rsidRPr="0000201C" w:rsidRDefault="00975F7D" w:rsidP="00975F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8C2C87D" w14:textId="66878933" w:rsidR="00975F7D" w:rsidRPr="00197594" w:rsidRDefault="00975F7D" w:rsidP="00975F7D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F(1, 1937)=11.96</w:t>
            </w:r>
          </w:p>
        </w:tc>
        <w:tc>
          <w:tcPr>
            <w:tcW w:w="2031" w:type="dxa"/>
          </w:tcPr>
          <w:p w14:paraId="63925287" w14:textId="313E6200" w:rsidR="00975F7D" w:rsidRPr="00197594" w:rsidRDefault="00EB4C1B" w:rsidP="00975F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0.0006</w:t>
            </w:r>
          </w:p>
        </w:tc>
      </w:tr>
      <w:tr w:rsidR="00975F7D" w:rsidRPr="006819E2" w14:paraId="3D0445E2" w14:textId="77777777" w:rsidTr="00E321E3">
        <w:tc>
          <w:tcPr>
            <w:tcW w:w="2977" w:type="dxa"/>
          </w:tcPr>
          <w:p w14:paraId="5EDC6AFE" w14:textId="5F2B8CB7" w:rsidR="00975F7D" w:rsidRPr="006819E2" w:rsidRDefault="00975F7D" w:rsidP="00975F7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49017A0D" w14:textId="71AB066D" w:rsidR="00975F7D" w:rsidRPr="00D25488" w:rsidRDefault="00975F7D" w:rsidP="00975F7D">
            <w:pPr>
              <w:jc w:val="center"/>
              <w:rPr>
                <w:sz w:val="20"/>
                <w:szCs w:val="20"/>
              </w:rPr>
            </w:pPr>
            <w:r w:rsidRPr="00D25488">
              <w:rPr>
                <w:sz w:val="20"/>
                <w:szCs w:val="20"/>
              </w:rPr>
              <w:t>32.9 (29.0-37.0)</w:t>
            </w:r>
          </w:p>
        </w:tc>
        <w:tc>
          <w:tcPr>
            <w:tcW w:w="2361" w:type="dxa"/>
          </w:tcPr>
          <w:p w14:paraId="58B40E27" w14:textId="27571687" w:rsidR="00975F7D" w:rsidRPr="00A96D8E" w:rsidRDefault="00975F7D" w:rsidP="00975F7D">
            <w:pPr>
              <w:jc w:val="center"/>
              <w:rPr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1.63 (1.23-2.14)</w:t>
            </w:r>
          </w:p>
        </w:tc>
        <w:tc>
          <w:tcPr>
            <w:tcW w:w="2031" w:type="dxa"/>
          </w:tcPr>
          <w:p w14:paraId="0E8FC84F" w14:textId="27E383B2" w:rsidR="00975F7D" w:rsidRPr="00A96D8E" w:rsidRDefault="00975F7D" w:rsidP="00975F7D">
            <w:pPr>
              <w:jc w:val="center"/>
              <w:rPr>
                <w:sz w:val="20"/>
                <w:szCs w:val="20"/>
              </w:rPr>
            </w:pPr>
            <w:r w:rsidRPr="00A96D8E">
              <w:rPr>
                <w:b/>
                <w:bCs/>
                <w:sz w:val="20"/>
                <w:szCs w:val="20"/>
              </w:rPr>
              <w:t>0.0</w:t>
            </w:r>
            <w:r w:rsidR="00EB4C1B">
              <w:rPr>
                <w:b/>
                <w:bCs/>
                <w:sz w:val="20"/>
                <w:szCs w:val="20"/>
              </w:rPr>
              <w:t>006</w:t>
            </w:r>
          </w:p>
        </w:tc>
      </w:tr>
      <w:tr w:rsidR="000E0C90" w:rsidRPr="006819E2" w14:paraId="771CBC6C" w14:textId="77777777" w:rsidTr="00E321E3">
        <w:tc>
          <w:tcPr>
            <w:tcW w:w="2977" w:type="dxa"/>
          </w:tcPr>
          <w:p w14:paraId="38CC36E4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71657CD7" w14:textId="274EC37C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D73268F" w14:textId="13AE310F" w:rsidR="000E0C90" w:rsidRPr="00D25488" w:rsidRDefault="000E0C90" w:rsidP="000E0C90">
            <w:pPr>
              <w:jc w:val="center"/>
              <w:rPr>
                <w:sz w:val="20"/>
                <w:szCs w:val="20"/>
              </w:rPr>
            </w:pPr>
            <w:r w:rsidRPr="00D25488">
              <w:rPr>
                <w:sz w:val="20"/>
                <w:szCs w:val="20"/>
              </w:rPr>
              <w:t>21.8 (19.5-24.3)</w:t>
            </w:r>
          </w:p>
        </w:tc>
        <w:tc>
          <w:tcPr>
            <w:tcW w:w="2361" w:type="dxa"/>
          </w:tcPr>
          <w:p w14:paraId="259B2FDD" w14:textId="1C9CCB17" w:rsidR="000E0C90" w:rsidRPr="00A96D8E" w:rsidRDefault="000E0C90" w:rsidP="000E0C90">
            <w:pPr>
              <w:jc w:val="center"/>
              <w:rPr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D880B0C" w14:textId="46280580" w:rsidR="000E0C90" w:rsidRPr="00A96D8E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94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57BF10EE" w14:textId="77777777" w:rsidTr="00E321E3">
        <w:tc>
          <w:tcPr>
            <w:tcW w:w="2977" w:type="dxa"/>
          </w:tcPr>
          <w:p w14:paraId="67F9B801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7214F473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8F2C3CF" w14:textId="18E4EDD3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F(2, 1936)=0.72</w:t>
            </w:r>
          </w:p>
        </w:tc>
        <w:tc>
          <w:tcPr>
            <w:tcW w:w="2031" w:type="dxa"/>
          </w:tcPr>
          <w:p w14:paraId="044EA290" w14:textId="71CBC5B0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0.488</w:t>
            </w:r>
          </w:p>
        </w:tc>
      </w:tr>
      <w:tr w:rsidR="000E0C90" w:rsidRPr="006819E2" w14:paraId="1589C711" w14:textId="77777777" w:rsidTr="00E321E3">
        <w:tc>
          <w:tcPr>
            <w:tcW w:w="2977" w:type="dxa"/>
          </w:tcPr>
          <w:p w14:paraId="57F95127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12AB2514" w14:textId="4C224CFD" w:rsidR="000E0C90" w:rsidRPr="00137428" w:rsidRDefault="000E0C90" w:rsidP="000E0C90">
            <w:pPr>
              <w:jc w:val="center"/>
              <w:rPr>
                <w:sz w:val="20"/>
                <w:szCs w:val="20"/>
              </w:rPr>
            </w:pPr>
            <w:r w:rsidRPr="00137428">
              <w:rPr>
                <w:sz w:val="20"/>
                <w:szCs w:val="20"/>
              </w:rPr>
              <w:t>30.4 (26.5-34.7)</w:t>
            </w:r>
          </w:p>
        </w:tc>
        <w:tc>
          <w:tcPr>
            <w:tcW w:w="2361" w:type="dxa"/>
          </w:tcPr>
          <w:p w14:paraId="4ABA36EC" w14:textId="77777777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4D9E096" w14:textId="77777777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48E9AA4E" w14:textId="77777777" w:rsidTr="00E321E3">
        <w:tc>
          <w:tcPr>
            <w:tcW w:w="2977" w:type="dxa"/>
          </w:tcPr>
          <w:p w14:paraId="61A69238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4E444D47" w14:textId="22278CBB" w:rsidR="000E0C90" w:rsidRPr="00137428" w:rsidRDefault="000E0C90" w:rsidP="000E0C90">
            <w:pPr>
              <w:jc w:val="center"/>
              <w:rPr>
                <w:sz w:val="20"/>
                <w:szCs w:val="20"/>
              </w:rPr>
            </w:pPr>
            <w:r w:rsidRPr="00137428">
              <w:rPr>
                <w:sz w:val="20"/>
                <w:szCs w:val="20"/>
              </w:rPr>
              <w:t>26.6 (21.9-31.8)</w:t>
            </w:r>
          </w:p>
        </w:tc>
        <w:tc>
          <w:tcPr>
            <w:tcW w:w="2361" w:type="dxa"/>
          </w:tcPr>
          <w:p w14:paraId="2D557BF4" w14:textId="54ED7467" w:rsidR="000E0C90" w:rsidRPr="00A96D8E" w:rsidRDefault="000E0C90" w:rsidP="000E0C90">
            <w:pPr>
              <w:jc w:val="center"/>
              <w:rPr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1.20 (0.89-1.61)</w:t>
            </w:r>
          </w:p>
        </w:tc>
        <w:tc>
          <w:tcPr>
            <w:tcW w:w="2031" w:type="dxa"/>
          </w:tcPr>
          <w:p w14:paraId="43810D57" w14:textId="66037612" w:rsidR="000E0C90" w:rsidRPr="00A96D8E" w:rsidRDefault="000E0C90" w:rsidP="000E0C90">
            <w:pPr>
              <w:jc w:val="center"/>
              <w:rPr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0.235</w:t>
            </w:r>
          </w:p>
        </w:tc>
      </w:tr>
      <w:tr w:rsidR="000E0C90" w:rsidRPr="006819E2" w14:paraId="2AF8CBF4" w14:textId="77777777" w:rsidTr="00E321E3">
        <w:tc>
          <w:tcPr>
            <w:tcW w:w="2977" w:type="dxa"/>
          </w:tcPr>
          <w:p w14:paraId="47375B29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31B11228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1124F56" w14:textId="6FF0124B" w:rsidR="000E0C90" w:rsidRPr="00137428" w:rsidRDefault="000E0C90" w:rsidP="000E0C90">
            <w:pPr>
              <w:jc w:val="center"/>
              <w:rPr>
                <w:sz w:val="20"/>
                <w:szCs w:val="20"/>
              </w:rPr>
            </w:pPr>
            <w:r w:rsidRPr="00137428">
              <w:rPr>
                <w:sz w:val="20"/>
                <w:szCs w:val="20"/>
              </w:rPr>
              <w:t>22.1 (19.4-24.9)</w:t>
            </w:r>
          </w:p>
        </w:tc>
        <w:tc>
          <w:tcPr>
            <w:tcW w:w="2361" w:type="dxa"/>
          </w:tcPr>
          <w:p w14:paraId="667A8908" w14:textId="3DB9A37C" w:rsidR="000E0C90" w:rsidRPr="00A96D8E" w:rsidRDefault="000E0C90" w:rsidP="000E0C90">
            <w:pPr>
              <w:jc w:val="center"/>
              <w:rPr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1.05 (0.76-1.46)</w:t>
            </w:r>
          </w:p>
        </w:tc>
        <w:tc>
          <w:tcPr>
            <w:tcW w:w="2031" w:type="dxa"/>
          </w:tcPr>
          <w:p w14:paraId="05E7DC3D" w14:textId="0329AAF0" w:rsidR="000E0C90" w:rsidRPr="00A96D8E" w:rsidRDefault="000E0C90" w:rsidP="000E0C90">
            <w:pPr>
              <w:jc w:val="center"/>
              <w:rPr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0.763</w:t>
            </w:r>
          </w:p>
        </w:tc>
      </w:tr>
      <w:tr w:rsidR="000E0C90" w:rsidRPr="006819E2" w14:paraId="1575C986" w14:textId="77777777" w:rsidTr="00E321E3">
        <w:tc>
          <w:tcPr>
            <w:tcW w:w="2977" w:type="dxa"/>
          </w:tcPr>
          <w:p w14:paraId="25B52789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31BA68B8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7502C4A" w14:textId="558A673E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F(1, 1937)=0.57</w:t>
            </w:r>
          </w:p>
        </w:tc>
        <w:tc>
          <w:tcPr>
            <w:tcW w:w="2031" w:type="dxa"/>
          </w:tcPr>
          <w:p w14:paraId="39BFFDBB" w14:textId="4073762B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0.451</w:t>
            </w:r>
          </w:p>
        </w:tc>
      </w:tr>
      <w:tr w:rsidR="000E0C90" w:rsidRPr="006819E2" w14:paraId="4B6AD960" w14:textId="77777777" w:rsidTr="00E321E3">
        <w:tc>
          <w:tcPr>
            <w:tcW w:w="2977" w:type="dxa"/>
          </w:tcPr>
          <w:p w14:paraId="62C0E44E" w14:textId="77777777" w:rsidR="000E0C90" w:rsidRPr="00F17858" w:rsidRDefault="000E0C90" w:rsidP="000E0C90">
            <w:pPr>
              <w:rPr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1D03813E" w14:textId="7DC6FD7A" w:rsidR="000E0C90" w:rsidRPr="001503B3" w:rsidRDefault="000E0C90" w:rsidP="000E0C90">
            <w:pPr>
              <w:jc w:val="center"/>
              <w:rPr>
                <w:sz w:val="20"/>
                <w:szCs w:val="20"/>
              </w:rPr>
            </w:pPr>
            <w:r w:rsidRPr="001503B3">
              <w:rPr>
                <w:sz w:val="20"/>
                <w:szCs w:val="20"/>
              </w:rPr>
              <w:t>21.1 (15.8-27.8)</w:t>
            </w:r>
          </w:p>
        </w:tc>
        <w:tc>
          <w:tcPr>
            <w:tcW w:w="2361" w:type="dxa"/>
          </w:tcPr>
          <w:p w14:paraId="2A81F97F" w14:textId="77777777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574D4C09" w14:textId="77777777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3F1AEFFB" w14:textId="77777777" w:rsidTr="00E321E3">
        <w:tc>
          <w:tcPr>
            <w:tcW w:w="2977" w:type="dxa"/>
          </w:tcPr>
          <w:p w14:paraId="5D220520" w14:textId="77777777" w:rsidR="000E0C90" w:rsidRPr="00F17858" w:rsidRDefault="000E0C90" w:rsidP="000E0C90">
            <w:pPr>
              <w:rPr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7D2B80E0" w14:textId="615AD56B" w:rsidR="000E0C90" w:rsidRPr="001503B3" w:rsidRDefault="000E0C90" w:rsidP="000E0C90">
            <w:pPr>
              <w:jc w:val="center"/>
              <w:rPr>
                <w:sz w:val="20"/>
                <w:szCs w:val="20"/>
              </w:rPr>
            </w:pPr>
            <w:r w:rsidRPr="001503B3">
              <w:rPr>
                <w:sz w:val="20"/>
                <w:szCs w:val="20"/>
              </w:rPr>
              <w:t>25.6 (23.5-27.9)</w:t>
            </w:r>
          </w:p>
        </w:tc>
        <w:tc>
          <w:tcPr>
            <w:tcW w:w="2361" w:type="dxa"/>
          </w:tcPr>
          <w:p w14:paraId="08FC12EE" w14:textId="0F1DCFD4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A96D8E">
              <w:rPr>
                <w:sz w:val="20"/>
                <w:szCs w:val="20"/>
              </w:rPr>
              <w:t>1.18 (0.77-1.79)</w:t>
            </w:r>
          </w:p>
        </w:tc>
        <w:tc>
          <w:tcPr>
            <w:tcW w:w="2031" w:type="dxa"/>
          </w:tcPr>
          <w:p w14:paraId="496EEA2F" w14:textId="19C46441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0.451</w:t>
            </w:r>
          </w:p>
        </w:tc>
      </w:tr>
      <w:tr w:rsidR="000E0C90" w:rsidRPr="006819E2" w14:paraId="20393352" w14:textId="77777777" w:rsidTr="00E321E3">
        <w:tc>
          <w:tcPr>
            <w:tcW w:w="2977" w:type="dxa"/>
          </w:tcPr>
          <w:p w14:paraId="07754109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84CA95F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00A76B4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C78C562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819E2" w14:paraId="301130A2" w14:textId="77777777" w:rsidTr="00E321E3">
        <w:trPr>
          <w:trHeight w:val="435"/>
        </w:trPr>
        <w:tc>
          <w:tcPr>
            <w:tcW w:w="2977" w:type="dxa"/>
          </w:tcPr>
          <w:p w14:paraId="4D7287C9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3DD0104C" w14:textId="77777777" w:rsidR="000E0C90" w:rsidRPr="0000201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20E0B1F" w14:textId="13024C3F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F(2, 1936)=7.04</w:t>
            </w:r>
          </w:p>
        </w:tc>
        <w:tc>
          <w:tcPr>
            <w:tcW w:w="2031" w:type="dxa"/>
          </w:tcPr>
          <w:p w14:paraId="1FCDAA76" w14:textId="4633F762" w:rsidR="000E0C90" w:rsidRPr="00461BD2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0.0009</w:t>
            </w:r>
          </w:p>
        </w:tc>
      </w:tr>
      <w:tr w:rsidR="000E0C90" w:rsidRPr="006819E2" w14:paraId="613E1721" w14:textId="77777777" w:rsidTr="00E321E3">
        <w:tc>
          <w:tcPr>
            <w:tcW w:w="2977" w:type="dxa"/>
          </w:tcPr>
          <w:p w14:paraId="1E83806F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35E2E40A" w14:textId="7926F4F2" w:rsidR="000E0C90" w:rsidRPr="001503B3" w:rsidRDefault="000E0C90" w:rsidP="000E0C90">
            <w:pPr>
              <w:jc w:val="center"/>
              <w:rPr>
                <w:sz w:val="20"/>
                <w:szCs w:val="20"/>
              </w:rPr>
            </w:pPr>
            <w:r w:rsidRPr="001503B3">
              <w:rPr>
                <w:sz w:val="20"/>
                <w:szCs w:val="20"/>
              </w:rPr>
              <w:t>26.1 (23.5-28.8)</w:t>
            </w:r>
          </w:p>
        </w:tc>
        <w:tc>
          <w:tcPr>
            <w:tcW w:w="2361" w:type="dxa"/>
          </w:tcPr>
          <w:p w14:paraId="5C531292" w14:textId="03BDA3E7" w:rsidR="000E0C90" w:rsidRPr="00AC5F49" w:rsidRDefault="000E0C90" w:rsidP="000E0C90">
            <w:pPr>
              <w:jc w:val="center"/>
              <w:rPr>
                <w:sz w:val="20"/>
                <w:szCs w:val="20"/>
              </w:rPr>
            </w:pPr>
            <w:r w:rsidRPr="00AC5F49">
              <w:rPr>
                <w:sz w:val="20"/>
                <w:szCs w:val="20"/>
              </w:rPr>
              <w:t>1.55 (1.13-2.11)</w:t>
            </w:r>
          </w:p>
        </w:tc>
        <w:tc>
          <w:tcPr>
            <w:tcW w:w="2031" w:type="dxa"/>
          </w:tcPr>
          <w:p w14:paraId="79FC5B0E" w14:textId="0FF5D7B6" w:rsidR="000E0C90" w:rsidRPr="0096545A" w:rsidRDefault="000E0C90" w:rsidP="000E0C90">
            <w:pPr>
              <w:jc w:val="center"/>
              <w:rPr>
                <w:sz w:val="20"/>
                <w:szCs w:val="20"/>
              </w:rPr>
            </w:pPr>
            <w:r w:rsidRPr="0096545A">
              <w:rPr>
                <w:sz w:val="20"/>
                <w:szCs w:val="20"/>
              </w:rPr>
              <w:t>0.006</w:t>
            </w:r>
          </w:p>
        </w:tc>
      </w:tr>
      <w:tr w:rsidR="000E0C90" w:rsidRPr="006819E2" w14:paraId="7F944E8B" w14:textId="77777777" w:rsidTr="00E321E3">
        <w:tc>
          <w:tcPr>
            <w:tcW w:w="2977" w:type="dxa"/>
          </w:tcPr>
          <w:p w14:paraId="260A2E52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6F9FD7C1" w14:textId="277A61D2" w:rsidR="000E0C90" w:rsidRPr="001503B3" w:rsidRDefault="000E0C90" w:rsidP="000E0C90">
            <w:pPr>
              <w:jc w:val="center"/>
              <w:rPr>
                <w:sz w:val="20"/>
                <w:szCs w:val="20"/>
              </w:rPr>
            </w:pPr>
            <w:r w:rsidRPr="001503B3">
              <w:rPr>
                <w:sz w:val="20"/>
                <w:szCs w:val="20"/>
              </w:rPr>
              <w:t>18.5</w:t>
            </w:r>
            <w:r w:rsidRPr="001503B3">
              <w:rPr>
                <w:sz w:val="20"/>
                <w:szCs w:val="20"/>
                <w:vertAlign w:val="superscript"/>
              </w:rPr>
              <w:t>↓</w:t>
            </w:r>
            <w:r w:rsidRPr="001503B3">
              <w:rPr>
                <w:sz w:val="20"/>
                <w:szCs w:val="20"/>
              </w:rPr>
              <w:t xml:space="preserve"> (15.1-22.4)</w:t>
            </w:r>
          </w:p>
        </w:tc>
        <w:tc>
          <w:tcPr>
            <w:tcW w:w="2361" w:type="dxa"/>
          </w:tcPr>
          <w:p w14:paraId="6224EA64" w14:textId="7160CE6F" w:rsidR="000E0C90" w:rsidRPr="00AC5F49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D40F218" w14:textId="29DC729C" w:rsidR="000E0C90" w:rsidRPr="00AC5F49" w:rsidRDefault="000E0C90" w:rsidP="000E0C90">
            <w:pPr>
              <w:jc w:val="center"/>
              <w:rPr>
                <w:sz w:val="20"/>
                <w:szCs w:val="20"/>
              </w:rPr>
            </w:pPr>
            <w:r w:rsidRPr="00461BD2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58940CE6" w14:textId="77777777" w:rsidTr="00E321E3">
        <w:tc>
          <w:tcPr>
            <w:tcW w:w="2977" w:type="dxa"/>
          </w:tcPr>
          <w:p w14:paraId="779623CD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55E872AC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1840C6C" w14:textId="083926B7" w:rsidR="000E0C90" w:rsidRPr="001503B3" w:rsidRDefault="000E0C90" w:rsidP="000E0C90">
            <w:pPr>
              <w:jc w:val="center"/>
              <w:rPr>
                <w:sz w:val="20"/>
                <w:szCs w:val="20"/>
              </w:rPr>
            </w:pPr>
            <w:r w:rsidRPr="001503B3">
              <w:rPr>
                <w:sz w:val="20"/>
                <w:szCs w:val="20"/>
              </w:rPr>
              <w:t>33.5</w:t>
            </w:r>
            <w:r w:rsidRPr="001503B3">
              <w:rPr>
                <w:sz w:val="20"/>
                <w:szCs w:val="20"/>
                <w:vertAlign w:val="superscript"/>
              </w:rPr>
              <w:t>↓</w:t>
            </w:r>
            <w:r w:rsidRPr="001503B3">
              <w:rPr>
                <w:sz w:val="20"/>
                <w:szCs w:val="20"/>
              </w:rPr>
              <w:t xml:space="preserve"> (27.8-39.7)</w:t>
            </w:r>
          </w:p>
        </w:tc>
        <w:tc>
          <w:tcPr>
            <w:tcW w:w="2361" w:type="dxa"/>
          </w:tcPr>
          <w:p w14:paraId="51DD6034" w14:textId="03C8A7B2" w:rsidR="000E0C90" w:rsidRPr="00AC5F49" w:rsidRDefault="000E0C90" w:rsidP="000E0C90">
            <w:pPr>
              <w:jc w:val="center"/>
              <w:rPr>
                <w:sz w:val="20"/>
                <w:szCs w:val="20"/>
              </w:rPr>
            </w:pPr>
            <w:r w:rsidRPr="00AC5F49">
              <w:rPr>
                <w:sz w:val="20"/>
                <w:szCs w:val="20"/>
              </w:rPr>
              <w:t>2.12 (1.42-3.17)</w:t>
            </w:r>
          </w:p>
        </w:tc>
        <w:tc>
          <w:tcPr>
            <w:tcW w:w="2031" w:type="dxa"/>
          </w:tcPr>
          <w:p w14:paraId="34C083FB" w14:textId="043FC3B9" w:rsidR="000E0C90" w:rsidRPr="00AC5F49" w:rsidRDefault="000E0C90" w:rsidP="000E0C90">
            <w:pPr>
              <w:jc w:val="center"/>
              <w:rPr>
                <w:sz w:val="20"/>
                <w:szCs w:val="20"/>
              </w:rPr>
            </w:pPr>
            <w:r w:rsidRPr="00AC5F49">
              <w:rPr>
                <w:b/>
                <w:bCs/>
                <w:sz w:val="20"/>
                <w:szCs w:val="20"/>
              </w:rPr>
              <w:t>&lt;0.0001</w:t>
            </w:r>
          </w:p>
        </w:tc>
      </w:tr>
    </w:tbl>
    <w:p w14:paraId="21E32917" w14:textId="7B215AC8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42BFAFCB" w14:textId="77777777" w:rsidR="00623AB7" w:rsidRPr="006819E2" w:rsidRDefault="00623AB7" w:rsidP="00623AB7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4EC7C939" w14:textId="77777777" w:rsidR="00623AB7" w:rsidRPr="006819E2" w:rsidRDefault="00623AB7" w:rsidP="00623AB7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617F7EAD" w14:textId="77777777" w:rsidR="00623AB7" w:rsidRPr="006819E2" w:rsidRDefault="00623AB7" w:rsidP="00623AB7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6388E667" w14:textId="6F9BB74A" w:rsidR="002255A5" w:rsidRDefault="00C46CAC" w:rsidP="00623AB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a </w:t>
      </w:r>
      <w:r w:rsidR="002255A5" w:rsidRPr="006819E2">
        <w:rPr>
          <w:sz w:val="18"/>
          <w:szCs w:val="18"/>
        </w:rPr>
        <w:t>Among respondents who had consumed cannabis edibles or beverages in the past 12 months and entered a usual THC concentration for their products in mg THC per unit. Excludes those who selected ‘Don’t know’.</w:t>
      </w:r>
    </w:p>
    <w:p w14:paraId="18842E23" w14:textId="77777777" w:rsidR="00727864" w:rsidRPr="00513137" w:rsidRDefault="00727864" w:rsidP="00513137">
      <w:pPr>
        <w:spacing w:after="0" w:line="240" w:lineRule="auto"/>
      </w:pPr>
    </w:p>
    <w:p w14:paraId="75C38E18" w14:textId="303E5B74" w:rsidR="00727864" w:rsidRPr="006819E2" w:rsidRDefault="00727864" w:rsidP="00727864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 w:rsidR="004430B3">
        <w:rPr>
          <w:i w:val="0"/>
          <w:iCs w:val="0"/>
          <w:color w:val="auto"/>
          <w:sz w:val="22"/>
          <w:szCs w:val="22"/>
        </w:rPr>
        <w:t>7</w:t>
      </w:r>
      <w:r w:rsidRPr="006819E2">
        <w:rPr>
          <w:i w:val="0"/>
          <w:iCs w:val="0"/>
          <w:color w:val="auto"/>
          <w:sz w:val="22"/>
          <w:szCs w:val="22"/>
        </w:rPr>
        <w:t xml:space="preserve">. </w:t>
      </w:r>
      <w:r w:rsidR="00EB11EE">
        <w:rPr>
          <w:i w:val="0"/>
          <w:iCs w:val="0"/>
          <w:color w:val="auto"/>
          <w:sz w:val="22"/>
          <w:szCs w:val="22"/>
        </w:rPr>
        <w:t>Reported c</w:t>
      </w:r>
      <w:r w:rsidRPr="006819E2">
        <w:rPr>
          <w:i w:val="0"/>
          <w:iCs w:val="0"/>
          <w:color w:val="auto"/>
          <w:sz w:val="22"/>
          <w:szCs w:val="22"/>
        </w:rPr>
        <w:t xml:space="preserve">annabis had a somewhat or very harmful impact on </w:t>
      </w:r>
      <w:r w:rsidR="00EB11EE">
        <w:rPr>
          <w:i w:val="0"/>
          <w:iCs w:val="0"/>
          <w:color w:val="auto"/>
          <w:sz w:val="22"/>
          <w:szCs w:val="22"/>
        </w:rPr>
        <w:t>their</w:t>
      </w:r>
      <w:r w:rsidRPr="006819E2">
        <w:rPr>
          <w:i w:val="0"/>
          <w:iCs w:val="0"/>
          <w:color w:val="auto"/>
          <w:sz w:val="22"/>
          <w:szCs w:val="22"/>
        </w:rPr>
        <w:t xml:space="preserve"> life</w:t>
      </w:r>
      <w:r w:rsidR="00C46CAC">
        <w:rPr>
          <w:i w:val="0"/>
          <w:iCs w:val="0"/>
          <w:color w:val="auto"/>
          <w:sz w:val="22"/>
          <w:szCs w:val="22"/>
        </w:rPr>
        <w:t xml:space="preserve"> </w:t>
      </w:r>
      <w:r w:rsidR="00C46CAC">
        <w:rPr>
          <w:i w:val="0"/>
          <w:iCs w:val="0"/>
          <w:color w:val="auto"/>
          <w:sz w:val="22"/>
          <w:szCs w:val="22"/>
          <w:vertAlign w:val="superscript"/>
        </w:rPr>
        <w:t>a</w:t>
      </w:r>
      <w:r w:rsidRPr="006819E2">
        <w:rPr>
          <w:i w:val="0"/>
          <w:iCs w:val="0"/>
          <w:color w:val="auto"/>
          <w:sz w:val="22"/>
          <w:szCs w:val="22"/>
        </w:rPr>
        <w:t xml:space="preserve"> in the past 12 months, among past 12-month cannabis consumers, 2023-2024 Canadian Cannabis Survey (n=7,180)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727864" w:rsidRPr="006819E2" w14:paraId="7DA9C1B6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2F1A9D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C1CE874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6C0E87CC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047C9F44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3BF69473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727864" w:rsidRPr="006819E2" w14:paraId="02A7C8DF" w14:textId="77777777" w:rsidTr="00E321E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795D53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6EFE1CE1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5A6DAF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19.1 (18.1-20.1)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0D2A75D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F(23, 6461)=14.95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30F6AF17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7814487A" w14:textId="77777777" w:rsidTr="00E321E3">
        <w:tc>
          <w:tcPr>
            <w:tcW w:w="2977" w:type="dxa"/>
            <w:tcBorders>
              <w:top w:val="single" w:sz="4" w:space="0" w:color="auto"/>
            </w:tcBorders>
          </w:tcPr>
          <w:p w14:paraId="79D1B95F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DC171B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0134622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F(5,6479)=31.21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51A668EE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63468784" w14:textId="77777777" w:rsidTr="00E321E3">
        <w:tc>
          <w:tcPr>
            <w:tcW w:w="2977" w:type="dxa"/>
          </w:tcPr>
          <w:p w14:paraId="3D2D69B4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123D022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34.7 (30.9-38.7)</w:t>
            </w:r>
          </w:p>
        </w:tc>
        <w:tc>
          <w:tcPr>
            <w:tcW w:w="2361" w:type="dxa"/>
          </w:tcPr>
          <w:p w14:paraId="4987300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4.27 (3.14-5.82)</w:t>
            </w:r>
          </w:p>
        </w:tc>
        <w:tc>
          <w:tcPr>
            <w:tcW w:w="2031" w:type="dxa"/>
          </w:tcPr>
          <w:p w14:paraId="624A9BC4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593E26D8" w14:textId="77777777" w:rsidTr="00E321E3">
        <w:tc>
          <w:tcPr>
            <w:tcW w:w="2977" w:type="dxa"/>
          </w:tcPr>
          <w:p w14:paraId="23C9C093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0DED974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33.2 (30.6-36.0)</w:t>
            </w:r>
          </w:p>
        </w:tc>
        <w:tc>
          <w:tcPr>
            <w:tcW w:w="2361" w:type="dxa"/>
          </w:tcPr>
          <w:p w14:paraId="6ED14A6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3.82 (3.00-4.88)</w:t>
            </w:r>
          </w:p>
        </w:tc>
        <w:tc>
          <w:tcPr>
            <w:tcW w:w="2031" w:type="dxa"/>
          </w:tcPr>
          <w:p w14:paraId="6E1FE918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1F77D08C" w14:textId="77777777" w:rsidTr="00E321E3">
        <w:tc>
          <w:tcPr>
            <w:tcW w:w="2977" w:type="dxa"/>
          </w:tcPr>
          <w:p w14:paraId="40650050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7DC9E0B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22.4 (19.8-25.2)</w:t>
            </w:r>
          </w:p>
        </w:tc>
        <w:tc>
          <w:tcPr>
            <w:tcW w:w="2361" w:type="dxa"/>
          </w:tcPr>
          <w:p w14:paraId="44BEBCA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2.26 (1.78-2.91)</w:t>
            </w:r>
          </w:p>
        </w:tc>
        <w:tc>
          <w:tcPr>
            <w:tcW w:w="2031" w:type="dxa"/>
          </w:tcPr>
          <w:p w14:paraId="645802FF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793B2B5E" w14:textId="77777777" w:rsidTr="00E321E3">
        <w:tc>
          <w:tcPr>
            <w:tcW w:w="2977" w:type="dxa"/>
          </w:tcPr>
          <w:p w14:paraId="52885184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52AC19C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17.4 (15.2-19.9)</w:t>
            </w:r>
          </w:p>
        </w:tc>
        <w:tc>
          <w:tcPr>
            <w:tcW w:w="2361" w:type="dxa"/>
          </w:tcPr>
          <w:p w14:paraId="2F66E06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1.84 (1.44-2.36)</w:t>
            </w:r>
          </w:p>
        </w:tc>
        <w:tc>
          <w:tcPr>
            <w:tcW w:w="2031" w:type="dxa"/>
          </w:tcPr>
          <w:p w14:paraId="18BBD731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4488388A" w14:textId="77777777" w:rsidTr="00E321E3">
        <w:tc>
          <w:tcPr>
            <w:tcW w:w="2977" w:type="dxa"/>
          </w:tcPr>
          <w:p w14:paraId="6DFBBAAB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6D35265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12.4 (10.4-14.7)</w:t>
            </w:r>
          </w:p>
        </w:tc>
        <w:tc>
          <w:tcPr>
            <w:tcW w:w="2361" w:type="dxa"/>
          </w:tcPr>
          <w:p w14:paraId="2B0C809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1.33 (1.01-1.76)</w:t>
            </w:r>
          </w:p>
        </w:tc>
        <w:tc>
          <w:tcPr>
            <w:tcW w:w="2031" w:type="dxa"/>
          </w:tcPr>
          <w:p w14:paraId="19AE087C" w14:textId="77777777" w:rsidR="00727864" w:rsidRPr="00F13514" w:rsidRDefault="0072786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0.041</w:t>
            </w:r>
          </w:p>
        </w:tc>
      </w:tr>
      <w:tr w:rsidR="00727864" w:rsidRPr="006819E2" w14:paraId="73D6F5DB" w14:textId="77777777" w:rsidTr="00E321E3">
        <w:tc>
          <w:tcPr>
            <w:tcW w:w="2977" w:type="dxa"/>
          </w:tcPr>
          <w:p w14:paraId="38EDE884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19FDD663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A1663E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9.7 (8.2-11.3)</w:t>
            </w:r>
          </w:p>
        </w:tc>
        <w:tc>
          <w:tcPr>
            <w:tcW w:w="2361" w:type="dxa"/>
          </w:tcPr>
          <w:p w14:paraId="0803DA9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6E5400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74CF75DE" w14:textId="77777777" w:rsidTr="00E321E3">
        <w:tc>
          <w:tcPr>
            <w:tcW w:w="2977" w:type="dxa"/>
          </w:tcPr>
          <w:p w14:paraId="18A2C92C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81" w:type="dxa"/>
          </w:tcPr>
          <w:p w14:paraId="380C6524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E90ECD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F(1, 6483)=25.95</w:t>
            </w:r>
          </w:p>
        </w:tc>
        <w:tc>
          <w:tcPr>
            <w:tcW w:w="2031" w:type="dxa"/>
          </w:tcPr>
          <w:p w14:paraId="28DB0159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1C270D6D" w14:textId="77777777" w:rsidTr="00E321E3">
        <w:tc>
          <w:tcPr>
            <w:tcW w:w="2977" w:type="dxa"/>
          </w:tcPr>
          <w:p w14:paraId="55E9AAE0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004D3C8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16.8 (15.5-18.3)</w:t>
            </w:r>
          </w:p>
        </w:tc>
        <w:tc>
          <w:tcPr>
            <w:tcW w:w="2361" w:type="dxa"/>
          </w:tcPr>
          <w:p w14:paraId="2E16CE4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BF409C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22FA1F2C" w14:textId="77777777" w:rsidTr="00E321E3">
        <w:tc>
          <w:tcPr>
            <w:tcW w:w="2977" w:type="dxa"/>
          </w:tcPr>
          <w:p w14:paraId="213AE00C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6AB1F0D7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771690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21.2 (19.7-22.7)</w:t>
            </w:r>
          </w:p>
        </w:tc>
        <w:tc>
          <w:tcPr>
            <w:tcW w:w="2361" w:type="dxa"/>
          </w:tcPr>
          <w:p w14:paraId="64D82F1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1.50 (1.28-1.75)</w:t>
            </w:r>
          </w:p>
        </w:tc>
        <w:tc>
          <w:tcPr>
            <w:tcW w:w="2031" w:type="dxa"/>
          </w:tcPr>
          <w:p w14:paraId="5492E8CF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54780016" w14:textId="77777777" w:rsidTr="00E321E3">
        <w:tc>
          <w:tcPr>
            <w:tcW w:w="2977" w:type="dxa"/>
          </w:tcPr>
          <w:p w14:paraId="708AA9E2" w14:textId="67CE0DD4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12A4273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3E80E98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F(1, 6483)=0.57</w:t>
            </w:r>
          </w:p>
        </w:tc>
        <w:tc>
          <w:tcPr>
            <w:tcW w:w="2031" w:type="dxa"/>
          </w:tcPr>
          <w:p w14:paraId="728ADE1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0.449</w:t>
            </w:r>
          </w:p>
        </w:tc>
      </w:tr>
      <w:tr w:rsidR="00727864" w:rsidRPr="006819E2" w14:paraId="6ECD21A9" w14:textId="77777777" w:rsidTr="00E321E3">
        <w:tc>
          <w:tcPr>
            <w:tcW w:w="2977" w:type="dxa"/>
          </w:tcPr>
          <w:p w14:paraId="1AA82815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40166A2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18.9 (17.8-19.9)</w:t>
            </w:r>
          </w:p>
        </w:tc>
        <w:tc>
          <w:tcPr>
            <w:tcW w:w="2361" w:type="dxa"/>
          </w:tcPr>
          <w:p w14:paraId="36F3EAD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684C6D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39006C63" w14:textId="77777777" w:rsidTr="00E321E3">
        <w:tc>
          <w:tcPr>
            <w:tcW w:w="2977" w:type="dxa"/>
          </w:tcPr>
          <w:p w14:paraId="4E913E64" w14:textId="687D377E" w:rsidR="00727864" w:rsidRPr="006819E2" w:rsidRDefault="00C46CAC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35134EAE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0BE469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lastRenderedPageBreak/>
              <w:t>22.9 (18.5-27.8)</w:t>
            </w:r>
          </w:p>
        </w:tc>
        <w:tc>
          <w:tcPr>
            <w:tcW w:w="2361" w:type="dxa"/>
          </w:tcPr>
          <w:p w14:paraId="5EA6355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0.87 (0.61-1.24)</w:t>
            </w:r>
          </w:p>
        </w:tc>
        <w:tc>
          <w:tcPr>
            <w:tcW w:w="2031" w:type="dxa"/>
          </w:tcPr>
          <w:p w14:paraId="29583BF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0.449</w:t>
            </w:r>
          </w:p>
        </w:tc>
      </w:tr>
      <w:tr w:rsidR="00727864" w:rsidRPr="006819E2" w14:paraId="09D9181A" w14:textId="77777777" w:rsidTr="00E321E3">
        <w:tc>
          <w:tcPr>
            <w:tcW w:w="2977" w:type="dxa"/>
          </w:tcPr>
          <w:p w14:paraId="604AD1A7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3159DCA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5F726BC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F(4, 6480)=0.13</w:t>
            </w:r>
          </w:p>
        </w:tc>
        <w:tc>
          <w:tcPr>
            <w:tcW w:w="2031" w:type="dxa"/>
          </w:tcPr>
          <w:p w14:paraId="439D6FD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0.970</w:t>
            </w:r>
          </w:p>
        </w:tc>
      </w:tr>
      <w:tr w:rsidR="00727864" w:rsidRPr="006819E2" w14:paraId="266A067F" w14:textId="77777777" w:rsidTr="00E321E3">
        <w:tc>
          <w:tcPr>
            <w:tcW w:w="2977" w:type="dxa"/>
          </w:tcPr>
          <w:p w14:paraId="687E545E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5177797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17.7 (16.7-18.9)</w:t>
            </w:r>
          </w:p>
        </w:tc>
        <w:tc>
          <w:tcPr>
            <w:tcW w:w="2361" w:type="dxa"/>
          </w:tcPr>
          <w:p w14:paraId="6F7B592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A17998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6D473B97" w14:textId="77777777" w:rsidTr="00E321E3">
        <w:tc>
          <w:tcPr>
            <w:tcW w:w="2977" w:type="dxa"/>
          </w:tcPr>
          <w:p w14:paraId="4C87F4ED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Homosexual (lesbian or gay)</w:t>
            </w:r>
          </w:p>
        </w:tc>
        <w:tc>
          <w:tcPr>
            <w:tcW w:w="1981" w:type="dxa"/>
          </w:tcPr>
          <w:p w14:paraId="16CC0A2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23.1 (18.0-29.0)</w:t>
            </w:r>
          </w:p>
        </w:tc>
        <w:tc>
          <w:tcPr>
            <w:tcW w:w="2361" w:type="dxa"/>
          </w:tcPr>
          <w:p w14:paraId="2CAF57A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0.95 (0.66-1.36)</w:t>
            </w:r>
          </w:p>
        </w:tc>
        <w:tc>
          <w:tcPr>
            <w:tcW w:w="2031" w:type="dxa"/>
          </w:tcPr>
          <w:p w14:paraId="5DC1C24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0.784</w:t>
            </w:r>
          </w:p>
        </w:tc>
      </w:tr>
      <w:tr w:rsidR="00727864" w:rsidRPr="006819E2" w14:paraId="1DA18A54" w14:textId="77777777" w:rsidTr="00E321E3">
        <w:tc>
          <w:tcPr>
            <w:tcW w:w="2977" w:type="dxa"/>
          </w:tcPr>
          <w:p w14:paraId="60C5FE39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</w:p>
        </w:tc>
        <w:tc>
          <w:tcPr>
            <w:tcW w:w="1981" w:type="dxa"/>
          </w:tcPr>
          <w:p w14:paraId="26B6BFF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26.9 (23.6-30.5)</w:t>
            </w:r>
          </w:p>
        </w:tc>
        <w:tc>
          <w:tcPr>
            <w:tcW w:w="2361" w:type="dxa"/>
          </w:tcPr>
          <w:p w14:paraId="4BEFA98B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1.02 (0.80-1.29)</w:t>
            </w:r>
          </w:p>
        </w:tc>
        <w:tc>
          <w:tcPr>
            <w:tcW w:w="2031" w:type="dxa"/>
          </w:tcPr>
          <w:p w14:paraId="44481D8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0.896</w:t>
            </w:r>
          </w:p>
        </w:tc>
      </w:tr>
      <w:tr w:rsidR="00727864" w:rsidRPr="006819E2" w14:paraId="5D46E0A6" w14:textId="77777777" w:rsidTr="00E321E3">
        <w:tc>
          <w:tcPr>
            <w:tcW w:w="2977" w:type="dxa"/>
          </w:tcPr>
          <w:p w14:paraId="59447A87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Other sexual identity</w:t>
            </w:r>
          </w:p>
        </w:tc>
        <w:tc>
          <w:tcPr>
            <w:tcW w:w="1981" w:type="dxa"/>
          </w:tcPr>
          <w:p w14:paraId="331D67DB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23.4 (17.6-30.4)</w:t>
            </w:r>
          </w:p>
        </w:tc>
        <w:tc>
          <w:tcPr>
            <w:tcW w:w="2361" w:type="dxa"/>
          </w:tcPr>
          <w:p w14:paraId="0A261C1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0.88 (0.56-1.37)</w:t>
            </w:r>
          </w:p>
        </w:tc>
        <w:tc>
          <w:tcPr>
            <w:tcW w:w="2031" w:type="dxa"/>
          </w:tcPr>
          <w:p w14:paraId="73108EE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0.563</w:t>
            </w:r>
          </w:p>
        </w:tc>
      </w:tr>
      <w:tr w:rsidR="00727864" w:rsidRPr="006819E2" w14:paraId="58C6628C" w14:textId="77777777" w:rsidTr="00E321E3">
        <w:tc>
          <w:tcPr>
            <w:tcW w:w="2977" w:type="dxa"/>
          </w:tcPr>
          <w:p w14:paraId="03252B15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Unstated </w:t>
            </w:r>
            <w:r w:rsidRPr="006819E2">
              <w:rPr>
                <w:sz w:val="20"/>
                <w:szCs w:val="20"/>
                <w:vertAlign w:val="superscript"/>
              </w:rPr>
              <w:t>E</w:t>
            </w:r>
          </w:p>
          <w:p w14:paraId="43F271E3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707E03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15.8 (11.1-22.0)</w:t>
            </w:r>
          </w:p>
        </w:tc>
        <w:tc>
          <w:tcPr>
            <w:tcW w:w="2361" w:type="dxa"/>
          </w:tcPr>
          <w:p w14:paraId="14318B2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0.92 (0.56-1.52)</w:t>
            </w:r>
          </w:p>
        </w:tc>
        <w:tc>
          <w:tcPr>
            <w:tcW w:w="2031" w:type="dxa"/>
          </w:tcPr>
          <w:p w14:paraId="4BB4239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0.744</w:t>
            </w:r>
          </w:p>
        </w:tc>
      </w:tr>
      <w:tr w:rsidR="00727864" w:rsidRPr="006819E2" w14:paraId="76C515CA" w14:textId="77777777" w:rsidTr="00E321E3">
        <w:tc>
          <w:tcPr>
            <w:tcW w:w="2977" w:type="dxa"/>
          </w:tcPr>
          <w:p w14:paraId="4DBF7704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4545AC5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1CF1884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F(2, 6482)=1.22</w:t>
            </w:r>
          </w:p>
        </w:tc>
        <w:tc>
          <w:tcPr>
            <w:tcW w:w="2031" w:type="dxa"/>
          </w:tcPr>
          <w:p w14:paraId="7906039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0.294</w:t>
            </w:r>
          </w:p>
        </w:tc>
      </w:tr>
      <w:tr w:rsidR="00727864" w:rsidRPr="006819E2" w14:paraId="1190CA17" w14:textId="77777777" w:rsidTr="00E321E3">
        <w:tc>
          <w:tcPr>
            <w:tcW w:w="2977" w:type="dxa"/>
          </w:tcPr>
          <w:p w14:paraId="01E1E77D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527A58B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18.7 (14.6-23.6)</w:t>
            </w:r>
          </w:p>
        </w:tc>
        <w:tc>
          <w:tcPr>
            <w:tcW w:w="2361" w:type="dxa"/>
          </w:tcPr>
          <w:p w14:paraId="3AA92D3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07382FD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481A50BB" w14:textId="77777777" w:rsidTr="00E321E3">
        <w:tc>
          <w:tcPr>
            <w:tcW w:w="2977" w:type="dxa"/>
          </w:tcPr>
          <w:p w14:paraId="7AA58C8C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3C0DDFE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18.1 (17.0-19.3)</w:t>
            </w:r>
          </w:p>
        </w:tc>
        <w:tc>
          <w:tcPr>
            <w:tcW w:w="2361" w:type="dxa"/>
          </w:tcPr>
          <w:p w14:paraId="7B53834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0.85 (0.60-1.21)</w:t>
            </w:r>
          </w:p>
        </w:tc>
        <w:tc>
          <w:tcPr>
            <w:tcW w:w="2031" w:type="dxa"/>
          </w:tcPr>
          <w:p w14:paraId="4DE0E76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0.376</w:t>
            </w:r>
          </w:p>
        </w:tc>
      </w:tr>
      <w:tr w:rsidR="00727864" w:rsidRPr="006819E2" w14:paraId="71EEFD62" w14:textId="77777777" w:rsidTr="00E321E3">
        <w:tc>
          <w:tcPr>
            <w:tcW w:w="2977" w:type="dxa"/>
          </w:tcPr>
          <w:p w14:paraId="3497E881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42BF7D25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4730DDF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23.2 (20.7-25.9)</w:t>
            </w:r>
          </w:p>
        </w:tc>
        <w:tc>
          <w:tcPr>
            <w:tcW w:w="2361" w:type="dxa"/>
          </w:tcPr>
          <w:p w14:paraId="38BF36C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1.13 0.93-1.39)</w:t>
            </w:r>
          </w:p>
        </w:tc>
        <w:tc>
          <w:tcPr>
            <w:tcW w:w="2031" w:type="dxa"/>
          </w:tcPr>
          <w:p w14:paraId="1AA61E8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0.224</w:t>
            </w:r>
          </w:p>
        </w:tc>
      </w:tr>
      <w:tr w:rsidR="00727864" w:rsidRPr="006819E2" w14:paraId="22EF4558" w14:textId="77777777" w:rsidTr="00E321E3">
        <w:tc>
          <w:tcPr>
            <w:tcW w:w="2977" w:type="dxa"/>
          </w:tcPr>
          <w:p w14:paraId="787B8399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35746D1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E8A8DA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F(2, 6482)=0.70</w:t>
            </w:r>
          </w:p>
        </w:tc>
        <w:tc>
          <w:tcPr>
            <w:tcW w:w="2031" w:type="dxa"/>
          </w:tcPr>
          <w:p w14:paraId="34685E1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0.497</w:t>
            </w:r>
          </w:p>
        </w:tc>
      </w:tr>
      <w:tr w:rsidR="00727864" w:rsidRPr="006819E2" w14:paraId="15A0E3A6" w14:textId="77777777" w:rsidTr="00E321E3">
        <w:tc>
          <w:tcPr>
            <w:tcW w:w="2977" w:type="dxa"/>
          </w:tcPr>
          <w:p w14:paraId="50440D65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5DC2C00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23.6 (21.7-25.5)</w:t>
            </w:r>
          </w:p>
        </w:tc>
        <w:tc>
          <w:tcPr>
            <w:tcW w:w="2361" w:type="dxa"/>
          </w:tcPr>
          <w:p w14:paraId="134D61F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0.89 (0.73-1.09)</w:t>
            </w:r>
          </w:p>
        </w:tc>
        <w:tc>
          <w:tcPr>
            <w:tcW w:w="2031" w:type="dxa"/>
          </w:tcPr>
          <w:p w14:paraId="1AB4655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0.255</w:t>
            </w:r>
          </w:p>
        </w:tc>
      </w:tr>
      <w:tr w:rsidR="00727864" w:rsidRPr="006819E2" w14:paraId="15BF5AA8" w14:textId="77777777" w:rsidTr="00E321E3">
        <w:tc>
          <w:tcPr>
            <w:tcW w:w="2977" w:type="dxa"/>
          </w:tcPr>
          <w:p w14:paraId="584A0263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2A4A7AD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16.9 (15.2-18.8)</w:t>
            </w:r>
          </w:p>
        </w:tc>
        <w:tc>
          <w:tcPr>
            <w:tcW w:w="2361" w:type="dxa"/>
          </w:tcPr>
          <w:p w14:paraId="0656582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0.92 (0.76-1.12)</w:t>
            </w:r>
          </w:p>
        </w:tc>
        <w:tc>
          <w:tcPr>
            <w:tcW w:w="2031" w:type="dxa"/>
          </w:tcPr>
          <w:p w14:paraId="39809AC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0.414</w:t>
            </w:r>
          </w:p>
        </w:tc>
      </w:tr>
      <w:tr w:rsidR="00727864" w:rsidRPr="006819E2" w14:paraId="251AE317" w14:textId="77777777" w:rsidTr="00E321E3">
        <w:tc>
          <w:tcPr>
            <w:tcW w:w="2977" w:type="dxa"/>
          </w:tcPr>
          <w:p w14:paraId="69058AA3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14A4847B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17.5</w:t>
            </w:r>
            <w:r w:rsidRPr="006819E2">
              <w:rPr>
                <w:sz w:val="20"/>
                <w:szCs w:val="20"/>
                <w:vertAlign w:val="superscript"/>
              </w:rPr>
              <w:t>↓</w:t>
            </w:r>
            <w:r w:rsidRPr="006819E2">
              <w:rPr>
                <w:sz w:val="20"/>
                <w:szCs w:val="20"/>
              </w:rPr>
              <w:t xml:space="preserve"> (15.9-19.1)</w:t>
            </w:r>
          </w:p>
        </w:tc>
        <w:tc>
          <w:tcPr>
            <w:tcW w:w="2361" w:type="dxa"/>
          </w:tcPr>
          <w:p w14:paraId="067B206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C97C2D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2EC33063" w14:textId="77777777" w:rsidTr="00E321E3">
        <w:tc>
          <w:tcPr>
            <w:tcW w:w="2977" w:type="dxa"/>
          </w:tcPr>
          <w:p w14:paraId="13869E2F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2E6F26B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792D6324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5D41576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</w:tr>
      <w:tr w:rsidR="00727864" w:rsidRPr="006819E2" w14:paraId="041F470E" w14:textId="77777777" w:rsidTr="00E321E3">
        <w:tc>
          <w:tcPr>
            <w:tcW w:w="2977" w:type="dxa"/>
          </w:tcPr>
          <w:p w14:paraId="11240642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2E10BF9C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53938EE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F(2, 6482)=4.85</w:t>
            </w:r>
          </w:p>
        </w:tc>
        <w:tc>
          <w:tcPr>
            <w:tcW w:w="2031" w:type="dxa"/>
          </w:tcPr>
          <w:p w14:paraId="5EDDF57B" w14:textId="77777777" w:rsidR="00727864" w:rsidRPr="00F13514" w:rsidRDefault="0072786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0.008</w:t>
            </w:r>
          </w:p>
        </w:tc>
      </w:tr>
      <w:tr w:rsidR="00727864" w:rsidRPr="006819E2" w14:paraId="5239AE04" w14:textId="77777777" w:rsidTr="00E321E3">
        <w:tc>
          <w:tcPr>
            <w:tcW w:w="2977" w:type="dxa"/>
          </w:tcPr>
          <w:p w14:paraId="3EF58F9F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6D938EB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22.7 (20.4-25.2)</w:t>
            </w:r>
          </w:p>
        </w:tc>
        <w:tc>
          <w:tcPr>
            <w:tcW w:w="2361" w:type="dxa"/>
          </w:tcPr>
          <w:p w14:paraId="50D6048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1.34 (1.10-1.63)</w:t>
            </w:r>
          </w:p>
        </w:tc>
        <w:tc>
          <w:tcPr>
            <w:tcW w:w="2031" w:type="dxa"/>
          </w:tcPr>
          <w:p w14:paraId="3D787BFF" w14:textId="77777777" w:rsidR="00727864" w:rsidRPr="00F13514" w:rsidRDefault="0072786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0.003</w:t>
            </w:r>
          </w:p>
        </w:tc>
      </w:tr>
      <w:tr w:rsidR="00727864" w:rsidRPr="006819E2" w14:paraId="1F48EBC0" w14:textId="77777777" w:rsidTr="00E321E3">
        <w:tc>
          <w:tcPr>
            <w:tcW w:w="2977" w:type="dxa"/>
          </w:tcPr>
          <w:p w14:paraId="09D5BB21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6778952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19.9 (18.0-21.9)</w:t>
            </w:r>
          </w:p>
        </w:tc>
        <w:tc>
          <w:tcPr>
            <w:tcW w:w="2361" w:type="dxa"/>
          </w:tcPr>
          <w:p w14:paraId="17FE49B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1.22 (1.02-1.45)</w:t>
            </w:r>
          </w:p>
        </w:tc>
        <w:tc>
          <w:tcPr>
            <w:tcW w:w="2031" w:type="dxa"/>
          </w:tcPr>
          <w:p w14:paraId="115FB254" w14:textId="77777777" w:rsidR="00727864" w:rsidRPr="00F13514" w:rsidRDefault="00727864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0.028</w:t>
            </w:r>
          </w:p>
        </w:tc>
      </w:tr>
      <w:tr w:rsidR="00727864" w:rsidRPr="006819E2" w14:paraId="483CAB0F" w14:textId="77777777" w:rsidTr="00E321E3">
        <w:tc>
          <w:tcPr>
            <w:tcW w:w="2977" w:type="dxa"/>
          </w:tcPr>
          <w:p w14:paraId="4B88F72C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607F2554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C7F94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16.7 (15.3-18.3)</w:t>
            </w:r>
          </w:p>
        </w:tc>
        <w:tc>
          <w:tcPr>
            <w:tcW w:w="2361" w:type="dxa"/>
          </w:tcPr>
          <w:p w14:paraId="7AB2287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FC79F7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5349A029" w14:textId="77777777" w:rsidTr="00E321E3">
        <w:tc>
          <w:tcPr>
            <w:tcW w:w="2977" w:type="dxa"/>
          </w:tcPr>
          <w:p w14:paraId="5A7B45B3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462DC96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5946B6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F(1, 6483)=48.66</w:t>
            </w:r>
          </w:p>
        </w:tc>
        <w:tc>
          <w:tcPr>
            <w:tcW w:w="2031" w:type="dxa"/>
          </w:tcPr>
          <w:p w14:paraId="09E93958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727864" w:rsidRPr="006819E2" w14:paraId="3512B9E8" w14:textId="77777777" w:rsidTr="00E321E3">
        <w:tc>
          <w:tcPr>
            <w:tcW w:w="2977" w:type="dxa"/>
          </w:tcPr>
          <w:p w14:paraId="4A9231C4" w14:textId="59488535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58C031E" w14:textId="4283E72D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7608AB6" w14:textId="54510043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5DB648C6" w14:textId="63B93C73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</w:tr>
      <w:tr w:rsidR="00727864" w:rsidRPr="006819E2" w14:paraId="2E50C083" w14:textId="77777777" w:rsidTr="00E321E3">
        <w:tc>
          <w:tcPr>
            <w:tcW w:w="2977" w:type="dxa"/>
          </w:tcPr>
          <w:p w14:paraId="13536FD7" w14:textId="23BF4A8D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02F6494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28.4 (26.3-30.6)</w:t>
            </w:r>
          </w:p>
        </w:tc>
        <w:tc>
          <w:tcPr>
            <w:tcW w:w="2361" w:type="dxa"/>
          </w:tcPr>
          <w:p w14:paraId="3D66B94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1.77 (1.51-2.09)</w:t>
            </w:r>
          </w:p>
        </w:tc>
        <w:tc>
          <w:tcPr>
            <w:tcW w:w="2031" w:type="dxa"/>
          </w:tcPr>
          <w:p w14:paraId="28DFD73B" w14:textId="77777777" w:rsidR="00727864" w:rsidRPr="006819E2" w:rsidRDefault="00727864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819E2" w14:paraId="203F7C24" w14:textId="77777777" w:rsidTr="00E321E3">
        <w:tc>
          <w:tcPr>
            <w:tcW w:w="2977" w:type="dxa"/>
          </w:tcPr>
          <w:p w14:paraId="00F59214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08F17AD7" w14:textId="07C298BA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3024526" w14:textId="4F69D263" w:rsidR="000E0C90" w:rsidRPr="006819E2" w:rsidRDefault="000E0C90" w:rsidP="000E0C90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15.4 (14.3-16.6)</w:t>
            </w:r>
          </w:p>
        </w:tc>
        <w:tc>
          <w:tcPr>
            <w:tcW w:w="2361" w:type="dxa"/>
          </w:tcPr>
          <w:p w14:paraId="7923A1BC" w14:textId="29B9105C" w:rsidR="000E0C90" w:rsidRPr="006819E2" w:rsidRDefault="000E0C90" w:rsidP="000E0C90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700AED1" w14:textId="3BB55E95" w:rsidR="000E0C90" w:rsidRPr="006819E2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4B0C5172" w14:textId="77777777" w:rsidTr="00E321E3">
        <w:tc>
          <w:tcPr>
            <w:tcW w:w="2977" w:type="dxa"/>
          </w:tcPr>
          <w:p w14:paraId="6AF61F67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7F1FACF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7D3CB921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F(2, 6482)=2.09</w:t>
            </w:r>
          </w:p>
        </w:tc>
        <w:tc>
          <w:tcPr>
            <w:tcW w:w="2031" w:type="dxa"/>
          </w:tcPr>
          <w:p w14:paraId="1D9728F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0.123</w:t>
            </w:r>
          </w:p>
        </w:tc>
      </w:tr>
      <w:tr w:rsidR="00727864" w:rsidRPr="006819E2" w14:paraId="1A3AF2A6" w14:textId="77777777" w:rsidTr="00E321E3">
        <w:tc>
          <w:tcPr>
            <w:tcW w:w="2977" w:type="dxa"/>
          </w:tcPr>
          <w:p w14:paraId="329D4C98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5790365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17.1 (15.4-18.9)</w:t>
            </w:r>
          </w:p>
        </w:tc>
        <w:tc>
          <w:tcPr>
            <w:tcW w:w="2361" w:type="dxa"/>
          </w:tcPr>
          <w:p w14:paraId="528085C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2798567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2DD4090E" w14:textId="77777777" w:rsidTr="00E321E3">
        <w:tc>
          <w:tcPr>
            <w:tcW w:w="2977" w:type="dxa"/>
          </w:tcPr>
          <w:p w14:paraId="627B79BC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35F9FA5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20.4 (18.1-22.8)</w:t>
            </w:r>
          </w:p>
        </w:tc>
        <w:tc>
          <w:tcPr>
            <w:tcW w:w="2361" w:type="dxa"/>
          </w:tcPr>
          <w:p w14:paraId="5204A0C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1.22 (0.98-1.50)</w:t>
            </w:r>
          </w:p>
        </w:tc>
        <w:tc>
          <w:tcPr>
            <w:tcW w:w="2031" w:type="dxa"/>
          </w:tcPr>
          <w:p w14:paraId="169A058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0.071</w:t>
            </w:r>
          </w:p>
        </w:tc>
      </w:tr>
      <w:tr w:rsidR="00727864" w:rsidRPr="006819E2" w14:paraId="5B99F389" w14:textId="77777777" w:rsidTr="00E321E3">
        <w:tc>
          <w:tcPr>
            <w:tcW w:w="2977" w:type="dxa"/>
          </w:tcPr>
          <w:p w14:paraId="3A6C2A37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629C486F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093BCF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19.7 (18.3-21.2)</w:t>
            </w:r>
          </w:p>
        </w:tc>
        <w:tc>
          <w:tcPr>
            <w:tcW w:w="2361" w:type="dxa"/>
          </w:tcPr>
          <w:p w14:paraId="5EC5261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1.17 (0.98-1.40)</w:t>
            </w:r>
          </w:p>
        </w:tc>
        <w:tc>
          <w:tcPr>
            <w:tcW w:w="2031" w:type="dxa"/>
          </w:tcPr>
          <w:p w14:paraId="4C545DA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0.076</w:t>
            </w:r>
          </w:p>
        </w:tc>
      </w:tr>
      <w:tr w:rsidR="00727864" w:rsidRPr="006819E2" w14:paraId="261F91EC" w14:textId="77777777" w:rsidTr="00E321E3">
        <w:tc>
          <w:tcPr>
            <w:tcW w:w="2977" w:type="dxa"/>
          </w:tcPr>
          <w:p w14:paraId="3C20B220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4D5E49EB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3546A37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F(1, 6483)=0.68</w:t>
            </w:r>
          </w:p>
        </w:tc>
        <w:tc>
          <w:tcPr>
            <w:tcW w:w="2031" w:type="dxa"/>
          </w:tcPr>
          <w:p w14:paraId="71FA3065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0.411</w:t>
            </w:r>
          </w:p>
        </w:tc>
      </w:tr>
      <w:tr w:rsidR="00727864" w:rsidRPr="006819E2" w14:paraId="352D67F7" w14:textId="77777777" w:rsidTr="00E321E3">
        <w:tc>
          <w:tcPr>
            <w:tcW w:w="2977" w:type="dxa"/>
          </w:tcPr>
          <w:p w14:paraId="242DCEB2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0C5F52D7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19.1 (18.0-20.2)</w:t>
            </w:r>
          </w:p>
        </w:tc>
        <w:tc>
          <w:tcPr>
            <w:tcW w:w="2361" w:type="dxa"/>
          </w:tcPr>
          <w:p w14:paraId="3FF9C338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BC30F4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  <w:tr w:rsidR="00727864" w:rsidRPr="006819E2" w14:paraId="33BDB4E0" w14:textId="77777777" w:rsidTr="00E321E3">
        <w:tc>
          <w:tcPr>
            <w:tcW w:w="2977" w:type="dxa"/>
          </w:tcPr>
          <w:p w14:paraId="29FA347E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7EBC7D5E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19.0 (16.3-22.1)</w:t>
            </w:r>
          </w:p>
        </w:tc>
        <w:tc>
          <w:tcPr>
            <w:tcW w:w="2361" w:type="dxa"/>
          </w:tcPr>
          <w:p w14:paraId="202276D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1.11 (0.87-1.41)</w:t>
            </w:r>
          </w:p>
        </w:tc>
        <w:tc>
          <w:tcPr>
            <w:tcW w:w="2031" w:type="dxa"/>
          </w:tcPr>
          <w:p w14:paraId="6534C02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0.411</w:t>
            </w:r>
          </w:p>
        </w:tc>
      </w:tr>
      <w:tr w:rsidR="00727864" w:rsidRPr="006819E2" w14:paraId="472B24B6" w14:textId="77777777" w:rsidTr="00E321E3">
        <w:tc>
          <w:tcPr>
            <w:tcW w:w="2977" w:type="dxa"/>
          </w:tcPr>
          <w:p w14:paraId="0FD0BB23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5A7E55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2514FF5D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3195495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</w:tr>
      <w:tr w:rsidR="00727864" w:rsidRPr="006819E2" w14:paraId="679F26BC" w14:textId="77777777" w:rsidTr="00E321E3">
        <w:tc>
          <w:tcPr>
            <w:tcW w:w="2977" w:type="dxa"/>
          </w:tcPr>
          <w:p w14:paraId="5D2C23FF" w14:textId="77777777" w:rsidR="00727864" w:rsidRPr="006819E2" w:rsidRDefault="00727864" w:rsidP="00E321E3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016DCB3A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C1A1E8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F(2, 6482)=0.85</w:t>
            </w:r>
          </w:p>
        </w:tc>
        <w:tc>
          <w:tcPr>
            <w:tcW w:w="2031" w:type="dxa"/>
          </w:tcPr>
          <w:p w14:paraId="4111EC3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0.426</w:t>
            </w:r>
          </w:p>
        </w:tc>
      </w:tr>
      <w:tr w:rsidR="00727864" w:rsidRPr="006819E2" w14:paraId="2BDD8C8B" w14:textId="77777777" w:rsidTr="00E321E3">
        <w:tc>
          <w:tcPr>
            <w:tcW w:w="2977" w:type="dxa"/>
          </w:tcPr>
          <w:p w14:paraId="5F9DDBB4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4602675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19.4 (18.1-20.8)</w:t>
            </w:r>
          </w:p>
        </w:tc>
        <w:tc>
          <w:tcPr>
            <w:tcW w:w="2361" w:type="dxa"/>
          </w:tcPr>
          <w:p w14:paraId="6542BA4F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1.04 (0.86-1.25)</w:t>
            </w:r>
          </w:p>
        </w:tc>
        <w:tc>
          <w:tcPr>
            <w:tcW w:w="2031" w:type="dxa"/>
          </w:tcPr>
          <w:p w14:paraId="4BF25CC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0.688</w:t>
            </w:r>
          </w:p>
        </w:tc>
      </w:tr>
      <w:tr w:rsidR="00727864" w:rsidRPr="006819E2" w14:paraId="19293191" w14:textId="77777777" w:rsidTr="00E321E3">
        <w:tc>
          <w:tcPr>
            <w:tcW w:w="2977" w:type="dxa"/>
          </w:tcPr>
          <w:p w14:paraId="6D6572F4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67F7FF43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17.8 (15.9-19.9)</w:t>
            </w:r>
          </w:p>
        </w:tc>
        <w:tc>
          <w:tcPr>
            <w:tcW w:w="2361" w:type="dxa"/>
          </w:tcPr>
          <w:p w14:paraId="30089AA9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0.92 (0.74-1.15)</w:t>
            </w:r>
          </w:p>
        </w:tc>
        <w:tc>
          <w:tcPr>
            <w:tcW w:w="2031" w:type="dxa"/>
          </w:tcPr>
          <w:p w14:paraId="55221FC2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0.463</w:t>
            </w:r>
          </w:p>
        </w:tc>
      </w:tr>
      <w:tr w:rsidR="00727864" w:rsidRPr="006819E2" w14:paraId="24CDFBCB" w14:textId="77777777" w:rsidTr="00E321E3">
        <w:tc>
          <w:tcPr>
            <w:tcW w:w="2977" w:type="dxa"/>
          </w:tcPr>
          <w:p w14:paraId="5C5F4437" w14:textId="77777777" w:rsidR="00727864" w:rsidRPr="006819E2" w:rsidRDefault="00727864" w:rsidP="00E321E3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4DC8E931" w14:textId="77777777" w:rsidR="00727864" w:rsidRPr="006819E2" w:rsidRDefault="00727864" w:rsidP="00E321E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FA6D644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19.2 (17.2-21.5)</w:t>
            </w:r>
          </w:p>
        </w:tc>
        <w:tc>
          <w:tcPr>
            <w:tcW w:w="2361" w:type="dxa"/>
          </w:tcPr>
          <w:p w14:paraId="2E76C3E6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D461630" w14:textId="77777777" w:rsidR="00727864" w:rsidRPr="006819E2" w:rsidRDefault="00727864" w:rsidP="00E321E3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--ref--</w:t>
            </w:r>
          </w:p>
        </w:tc>
      </w:tr>
    </w:tbl>
    <w:p w14:paraId="4CEA58F8" w14:textId="4D556A6E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0D4151BF" w14:textId="77777777" w:rsidR="00727864" w:rsidRPr="006819E2" w:rsidRDefault="00727864" w:rsidP="0072786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↑Indicates value should be rounded up if rounded to a whole number. </w:t>
      </w:r>
    </w:p>
    <w:p w14:paraId="1DE9CC4E" w14:textId="77777777" w:rsidR="00727864" w:rsidRPr="006819E2" w:rsidRDefault="00727864" w:rsidP="0072786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2D4F7D7E" w14:textId="77777777" w:rsidR="00727864" w:rsidRPr="006819E2" w:rsidRDefault="00727864" w:rsidP="0072786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2C45A494" w14:textId="09A980E4" w:rsidR="00727864" w:rsidRPr="006819E2" w:rsidRDefault="00C46CAC" w:rsidP="007278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 w:rsidR="00727864" w:rsidRPr="006819E2">
        <w:rPr>
          <w:sz w:val="18"/>
          <w:szCs w:val="18"/>
        </w:rPr>
        <w:t xml:space="preserve"> Includes impact on any of the following: friendships or social life; physical health; mental health; home life or marriage; performance at work or school; and quality of life.</w:t>
      </w:r>
    </w:p>
    <w:p w14:paraId="3654AC3F" w14:textId="77777777" w:rsidR="00EB11EE" w:rsidRDefault="00EB11EE" w:rsidP="00727864">
      <w:pPr>
        <w:spacing w:after="0" w:line="240" w:lineRule="auto"/>
        <w:rPr>
          <w:sz w:val="18"/>
          <w:szCs w:val="18"/>
        </w:rPr>
      </w:pPr>
    </w:p>
    <w:p w14:paraId="2F2E4313" w14:textId="77777777" w:rsidR="00727864" w:rsidRDefault="00727864" w:rsidP="00727864">
      <w:pPr>
        <w:spacing w:after="0" w:line="240" w:lineRule="auto"/>
        <w:rPr>
          <w:sz w:val="18"/>
          <w:szCs w:val="18"/>
        </w:rPr>
      </w:pPr>
    </w:p>
    <w:p w14:paraId="20643F06" w14:textId="66F159BD" w:rsidR="008B736B" w:rsidRPr="000F707A" w:rsidRDefault="00C23CC8" w:rsidP="008B736B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="002D2E92">
        <w:rPr>
          <w:i w:val="0"/>
          <w:iCs w:val="0"/>
          <w:color w:val="auto"/>
          <w:sz w:val="22"/>
          <w:szCs w:val="22"/>
        </w:rPr>
        <w:t xml:space="preserve"> 8</w:t>
      </w:r>
      <w:r w:rsidR="008B736B">
        <w:rPr>
          <w:i w:val="0"/>
          <w:iCs w:val="0"/>
          <w:color w:val="auto"/>
          <w:sz w:val="22"/>
          <w:szCs w:val="22"/>
        </w:rPr>
        <w:t>. Prevalence of scoring as having ‘impaired control’ over one’s cannabis use on Severity of Dependence Scale, among those who have consumed cannabis in the past 12 months, 2023-2024 Canadian Cannabis Survey (n=7,069)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671"/>
        <w:gridCol w:w="1887"/>
        <w:gridCol w:w="1422"/>
      </w:tblGrid>
      <w:tr w:rsidR="008B736B" w:rsidRPr="006D1A14" w14:paraId="0B89B999" w14:textId="77777777" w:rsidTr="008C009C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40D27F0E" w14:textId="77777777" w:rsidR="008B736B" w:rsidRPr="006D1A14" w:rsidRDefault="008B736B" w:rsidP="008C009C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66610690" w14:textId="77777777" w:rsidR="008B736B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Prevalence</w:t>
            </w:r>
            <w:r>
              <w:rPr>
                <w:b/>
                <w:bCs/>
                <w:sz w:val="20"/>
                <w:szCs w:val="20"/>
              </w:rPr>
              <w:t xml:space="preserve"> (%) (95% CI)</w:t>
            </w:r>
          </w:p>
          <w:p w14:paraId="3345B148" w14:textId="77777777" w:rsidR="008B736B" w:rsidRPr="006D1A14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13AEF15F" w14:textId="77777777" w:rsidR="008B736B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Adjusted Odds Ratio, (95% CI)</w:t>
            </w:r>
          </w:p>
          <w:p w14:paraId="396E97AA" w14:textId="77777777" w:rsidR="008B736B" w:rsidRPr="006D1A14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2BD198A" w14:textId="77777777" w:rsidR="008B736B" w:rsidRPr="006D1A14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8B736B" w:rsidRPr="006D1A14" w14:paraId="3E216791" w14:textId="77777777" w:rsidTr="008C009C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3DA1DCBA" w14:textId="77777777" w:rsidR="008B736B" w:rsidRPr="006D1A14" w:rsidRDefault="008B736B" w:rsidP="008C009C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Overall</w:t>
            </w:r>
          </w:p>
          <w:p w14:paraId="059DA39D" w14:textId="77777777" w:rsidR="008B736B" w:rsidRPr="006D1A14" w:rsidRDefault="008B736B" w:rsidP="008C00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0B9A81EC" w14:textId="0FC7F732" w:rsidR="008B736B" w:rsidRPr="006D1A14" w:rsidRDefault="008B736B" w:rsidP="008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11.6 </w:t>
            </w:r>
            <w:r w:rsidR="00566F62">
              <w:rPr>
                <w:sz w:val="20"/>
                <w:szCs w:val="20"/>
              </w:rPr>
              <w:t>(10.8-12.5)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417703F1" w14:textId="0CA85B43" w:rsidR="008B736B" w:rsidRPr="006D1A14" w:rsidRDefault="008B736B" w:rsidP="008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F(2</w:t>
            </w:r>
            <w:r w:rsidR="00912B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63</w:t>
            </w:r>
            <w:r w:rsidR="0031079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)=</w:t>
            </w:r>
            <w:r w:rsidR="004808F0">
              <w:rPr>
                <w:sz w:val="20"/>
                <w:szCs w:val="20"/>
              </w:rPr>
              <w:t>12.</w:t>
            </w:r>
            <w:r w:rsidR="00912B64">
              <w:rPr>
                <w:sz w:val="20"/>
                <w:szCs w:val="20"/>
              </w:rPr>
              <w:t>73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0DDEF9CA" w14:textId="13DCA5BD" w:rsidR="008B736B" w:rsidRPr="00091D50" w:rsidRDefault="008B736B" w:rsidP="008C00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B736B" w:rsidRPr="006D1A14" w14:paraId="34F6459D" w14:textId="77777777" w:rsidTr="008C009C">
        <w:tc>
          <w:tcPr>
            <w:tcW w:w="3380" w:type="dxa"/>
            <w:tcBorders>
              <w:top w:val="single" w:sz="4" w:space="0" w:color="auto"/>
            </w:tcBorders>
          </w:tcPr>
          <w:p w14:paraId="228EED76" w14:textId="77777777" w:rsidR="008B736B" w:rsidRPr="006D1A14" w:rsidRDefault="008B736B" w:rsidP="008C009C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Age group</w:t>
            </w:r>
            <w:r>
              <w:rPr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60387BCA" w14:textId="77777777" w:rsidR="008B736B" w:rsidRPr="006D1A14" w:rsidRDefault="008B736B" w:rsidP="008C0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71F1EFDD" w14:textId="5BD51064" w:rsidR="008B736B" w:rsidRPr="006D1A14" w:rsidRDefault="00566F62" w:rsidP="008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F(5,6372)=14.48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698BD84F" w14:textId="6E331ADF" w:rsidR="008B736B" w:rsidRPr="00091D50" w:rsidRDefault="00566F62" w:rsidP="008C00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7DCE3C75" w14:textId="77777777" w:rsidTr="008C009C">
        <w:tc>
          <w:tcPr>
            <w:tcW w:w="3380" w:type="dxa"/>
          </w:tcPr>
          <w:p w14:paraId="66D955A0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2671" w:type="dxa"/>
          </w:tcPr>
          <w:p w14:paraId="3AB6C0CE" w14:textId="66EA5649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 (14.8-21.0)</w:t>
            </w:r>
          </w:p>
        </w:tc>
        <w:tc>
          <w:tcPr>
            <w:tcW w:w="1887" w:type="dxa"/>
          </w:tcPr>
          <w:p w14:paraId="100F64F9" w14:textId="756C49EF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 (1.77-3.9</w:t>
            </w:r>
            <w:r w:rsidR="00912B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9A15888" w14:textId="1894E0EC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 w:rsidRPr="00290CE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516A89EA" w14:textId="77777777" w:rsidTr="008C009C">
        <w:tc>
          <w:tcPr>
            <w:tcW w:w="3380" w:type="dxa"/>
          </w:tcPr>
          <w:p w14:paraId="6BF259A6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20-24</w:t>
            </w:r>
          </w:p>
        </w:tc>
        <w:tc>
          <w:tcPr>
            <w:tcW w:w="2671" w:type="dxa"/>
          </w:tcPr>
          <w:p w14:paraId="4B662CF7" w14:textId="35F876C1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 (17.3-21.8)</w:t>
            </w:r>
          </w:p>
        </w:tc>
        <w:tc>
          <w:tcPr>
            <w:tcW w:w="1887" w:type="dxa"/>
          </w:tcPr>
          <w:p w14:paraId="29D7DCB8" w14:textId="2285871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 (2.17-4.06)</w:t>
            </w:r>
          </w:p>
        </w:tc>
        <w:tc>
          <w:tcPr>
            <w:tcW w:w="1422" w:type="dxa"/>
          </w:tcPr>
          <w:p w14:paraId="593B4247" w14:textId="779C5086" w:rsidR="008C70BF" w:rsidRPr="008B736B" w:rsidRDefault="008C70BF" w:rsidP="008C70BF">
            <w:pPr>
              <w:jc w:val="center"/>
              <w:rPr>
                <w:sz w:val="20"/>
                <w:szCs w:val="20"/>
              </w:rPr>
            </w:pPr>
            <w:r w:rsidRPr="00290CE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4EA1DD0B" w14:textId="77777777" w:rsidTr="008C009C">
        <w:tc>
          <w:tcPr>
            <w:tcW w:w="3380" w:type="dxa"/>
          </w:tcPr>
          <w:p w14:paraId="7F39B3F7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25-34</w:t>
            </w:r>
          </w:p>
        </w:tc>
        <w:tc>
          <w:tcPr>
            <w:tcW w:w="2671" w:type="dxa"/>
          </w:tcPr>
          <w:p w14:paraId="63BA0264" w14:textId="3D48E90F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 (13.9-18.6)</w:t>
            </w:r>
          </w:p>
        </w:tc>
        <w:tc>
          <w:tcPr>
            <w:tcW w:w="1887" w:type="dxa"/>
          </w:tcPr>
          <w:p w14:paraId="71FA9350" w14:textId="42CA1659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 (2.04-3.85)</w:t>
            </w:r>
          </w:p>
        </w:tc>
        <w:tc>
          <w:tcPr>
            <w:tcW w:w="1422" w:type="dxa"/>
          </w:tcPr>
          <w:p w14:paraId="34F24DDD" w14:textId="5DC81CF0" w:rsidR="008C70BF" w:rsidRPr="008B736B" w:rsidRDefault="008C70BF" w:rsidP="008C70BF">
            <w:pPr>
              <w:jc w:val="center"/>
              <w:rPr>
                <w:sz w:val="20"/>
                <w:szCs w:val="20"/>
              </w:rPr>
            </w:pPr>
            <w:r w:rsidRPr="00290CE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4F0DA4B4" w14:textId="77777777" w:rsidTr="008C009C">
        <w:tc>
          <w:tcPr>
            <w:tcW w:w="3380" w:type="dxa"/>
          </w:tcPr>
          <w:p w14:paraId="32A9CCF5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35-44</w:t>
            </w:r>
          </w:p>
        </w:tc>
        <w:tc>
          <w:tcPr>
            <w:tcW w:w="2671" w:type="dxa"/>
          </w:tcPr>
          <w:p w14:paraId="3728A44D" w14:textId="07FA58B0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 (0.94-13.2)</w:t>
            </w:r>
          </w:p>
        </w:tc>
        <w:tc>
          <w:tcPr>
            <w:tcW w:w="1887" w:type="dxa"/>
          </w:tcPr>
          <w:p w14:paraId="2D33FAE3" w14:textId="610AFD66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 (1.46-2.79)</w:t>
            </w:r>
          </w:p>
        </w:tc>
        <w:tc>
          <w:tcPr>
            <w:tcW w:w="1422" w:type="dxa"/>
          </w:tcPr>
          <w:p w14:paraId="3E2C92EF" w14:textId="7F87D48D" w:rsidR="008C70BF" w:rsidRPr="008B736B" w:rsidRDefault="008C70BF" w:rsidP="008C70BF">
            <w:pPr>
              <w:jc w:val="center"/>
              <w:rPr>
                <w:sz w:val="20"/>
                <w:szCs w:val="20"/>
              </w:rPr>
            </w:pPr>
            <w:r w:rsidRPr="00290CE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562F6351" w14:textId="77777777" w:rsidTr="008C009C">
        <w:tc>
          <w:tcPr>
            <w:tcW w:w="3380" w:type="dxa"/>
          </w:tcPr>
          <w:p w14:paraId="59746AFA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45-54</w:t>
            </w:r>
          </w:p>
        </w:tc>
        <w:tc>
          <w:tcPr>
            <w:tcW w:w="2671" w:type="dxa"/>
          </w:tcPr>
          <w:p w14:paraId="6238CDA3" w14:textId="6F040028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(4.7-7.9)</w:t>
            </w:r>
          </w:p>
        </w:tc>
        <w:tc>
          <w:tcPr>
            <w:tcW w:w="1887" w:type="dxa"/>
          </w:tcPr>
          <w:p w14:paraId="3835D7BB" w14:textId="2594D230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912B64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(0.73-1.58)</w:t>
            </w:r>
          </w:p>
        </w:tc>
        <w:tc>
          <w:tcPr>
            <w:tcW w:w="1422" w:type="dxa"/>
          </w:tcPr>
          <w:p w14:paraId="04A201E5" w14:textId="543EAD5C" w:rsidR="008C70BF" w:rsidRPr="008C70BF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  <w:r w:rsidR="00912B64">
              <w:rPr>
                <w:sz w:val="20"/>
                <w:szCs w:val="20"/>
              </w:rPr>
              <w:t>3</w:t>
            </w:r>
          </w:p>
        </w:tc>
      </w:tr>
      <w:tr w:rsidR="008C70BF" w:rsidRPr="006D1A14" w14:paraId="2EBA558C" w14:textId="77777777" w:rsidTr="008C009C">
        <w:tc>
          <w:tcPr>
            <w:tcW w:w="3380" w:type="dxa"/>
          </w:tcPr>
          <w:p w14:paraId="7301EBF2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55 and older</w:t>
            </w:r>
          </w:p>
          <w:p w14:paraId="2BC594BB" w14:textId="77777777" w:rsidR="008C70BF" w:rsidRPr="006D1A14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5E7A07A" w14:textId="6CBB91CC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(4.2-6.6)</w:t>
            </w:r>
          </w:p>
        </w:tc>
        <w:tc>
          <w:tcPr>
            <w:tcW w:w="1887" w:type="dxa"/>
          </w:tcPr>
          <w:p w14:paraId="32043A4B" w14:textId="78D67B98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673D1E25" w14:textId="4360700D" w:rsidR="008C70BF" w:rsidRPr="00091D50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20C654D8" w14:textId="77777777" w:rsidTr="008C009C">
        <w:tc>
          <w:tcPr>
            <w:tcW w:w="3380" w:type="dxa"/>
          </w:tcPr>
          <w:p w14:paraId="3D70A91C" w14:textId="77777777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671" w:type="dxa"/>
          </w:tcPr>
          <w:p w14:paraId="26147B6E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ACFDFC8" w14:textId="67E770DC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F(1,6376)=13.7</w:t>
            </w:r>
            <w:r w:rsidR="00912B64">
              <w:rPr>
                <w:sz w:val="20"/>
                <w:szCs w:val="20"/>
              </w:rPr>
              <w:t>9</w:t>
            </w:r>
          </w:p>
        </w:tc>
        <w:tc>
          <w:tcPr>
            <w:tcW w:w="1422" w:type="dxa"/>
          </w:tcPr>
          <w:p w14:paraId="13C8FE09" w14:textId="351197DA" w:rsidR="008C70BF" w:rsidRPr="00091D50" w:rsidRDefault="0073538B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&lt;0.00</w:t>
            </w:r>
            <w:r w:rsidR="0087260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C70BF" w:rsidRPr="006D1A14" w14:paraId="70028F19" w14:textId="77777777" w:rsidTr="008C009C">
        <w:tc>
          <w:tcPr>
            <w:tcW w:w="3380" w:type="dxa"/>
          </w:tcPr>
          <w:p w14:paraId="73B1B76F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Female</w:t>
            </w:r>
          </w:p>
        </w:tc>
        <w:tc>
          <w:tcPr>
            <w:tcW w:w="2671" w:type="dxa"/>
          </w:tcPr>
          <w:p w14:paraId="03D71CC8" w14:textId="5ECEC322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 (9.2-11.5)</w:t>
            </w:r>
          </w:p>
        </w:tc>
        <w:tc>
          <w:tcPr>
            <w:tcW w:w="1887" w:type="dxa"/>
          </w:tcPr>
          <w:p w14:paraId="6E77D715" w14:textId="32DF50B2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068323D6" w14:textId="3C279169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5C525328" w14:textId="77777777" w:rsidTr="008C009C">
        <w:tc>
          <w:tcPr>
            <w:tcW w:w="3380" w:type="dxa"/>
          </w:tcPr>
          <w:p w14:paraId="2D38A16D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Male</w:t>
            </w:r>
          </w:p>
          <w:p w14:paraId="7095A970" w14:textId="77777777" w:rsidR="008C70BF" w:rsidRPr="006D1A14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38921B88" w14:textId="32E5304B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 (11.7-14.2)</w:t>
            </w:r>
          </w:p>
        </w:tc>
        <w:tc>
          <w:tcPr>
            <w:tcW w:w="1887" w:type="dxa"/>
          </w:tcPr>
          <w:p w14:paraId="58371555" w14:textId="4E9A1534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 (1.19-1.7</w:t>
            </w:r>
            <w:r w:rsidR="00912B6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43A516B" w14:textId="7EFB46B4" w:rsidR="008C70BF" w:rsidRPr="00091D50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&lt;0.</w:t>
            </w:r>
            <w:r w:rsidR="0087260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8C70BF" w:rsidRPr="006D1A14" w14:paraId="2E332DF0" w14:textId="77777777" w:rsidTr="008C009C">
        <w:tc>
          <w:tcPr>
            <w:tcW w:w="3380" w:type="dxa"/>
          </w:tcPr>
          <w:p w14:paraId="5D4D04D7" w14:textId="717F6CF4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2671" w:type="dxa"/>
          </w:tcPr>
          <w:p w14:paraId="6EBF87BE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4C7637B" w14:textId="23BF9373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F(1,6376)=</w:t>
            </w:r>
            <w:r w:rsidR="00912B64">
              <w:rPr>
                <w:sz w:val="20"/>
                <w:szCs w:val="20"/>
              </w:rPr>
              <w:t>2.55</w:t>
            </w:r>
          </w:p>
        </w:tc>
        <w:tc>
          <w:tcPr>
            <w:tcW w:w="1422" w:type="dxa"/>
          </w:tcPr>
          <w:p w14:paraId="30404F69" w14:textId="2659F524" w:rsidR="008C70BF" w:rsidRPr="00566F62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912B64">
              <w:rPr>
                <w:sz w:val="20"/>
                <w:szCs w:val="20"/>
              </w:rPr>
              <w:t>10</w:t>
            </w:r>
          </w:p>
        </w:tc>
      </w:tr>
      <w:tr w:rsidR="008C70BF" w:rsidRPr="006D1A14" w14:paraId="4B833D13" w14:textId="77777777" w:rsidTr="008C009C">
        <w:tc>
          <w:tcPr>
            <w:tcW w:w="3380" w:type="dxa"/>
          </w:tcPr>
          <w:p w14:paraId="7C760BE7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Cisgender</w:t>
            </w:r>
          </w:p>
        </w:tc>
        <w:tc>
          <w:tcPr>
            <w:tcW w:w="2671" w:type="dxa"/>
          </w:tcPr>
          <w:p w14:paraId="57B39434" w14:textId="18B67D2C" w:rsidR="008C70BF" w:rsidRPr="008C70BF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  <w:r w:rsidRPr="008C70BF">
              <w:rPr>
                <w:sz w:val="20"/>
                <w:szCs w:val="20"/>
                <w:vertAlign w:val="superscript"/>
              </w:rPr>
              <w:t>↑</w:t>
            </w:r>
            <w:r>
              <w:rPr>
                <w:sz w:val="20"/>
                <w:szCs w:val="20"/>
              </w:rPr>
              <w:t xml:space="preserve"> (10.7-12.4)</w:t>
            </w:r>
          </w:p>
        </w:tc>
        <w:tc>
          <w:tcPr>
            <w:tcW w:w="1887" w:type="dxa"/>
          </w:tcPr>
          <w:p w14:paraId="1F496F53" w14:textId="3FB5420B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5F409439" w14:textId="27B3694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56123C05" w14:textId="77777777" w:rsidTr="008C009C">
        <w:tc>
          <w:tcPr>
            <w:tcW w:w="3380" w:type="dxa"/>
          </w:tcPr>
          <w:p w14:paraId="04CAF11A" w14:textId="47A46ED0" w:rsidR="008C70BF" w:rsidRPr="006D1A14" w:rsidRDefault="006110AF" w:rsidP="008C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789014D6" w14:textId="77777777" w:rsidR="008C70BF" w:rsidRPr="006D1A14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A7C3DE4" w14:textId="1B5E8F3C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 (9.9-17.5)</w:t>
            </w:r>
          </w:p>
        </w:tc>
        <w:tc>
          <w:tcPr>
            <w:tcW w:w="1887" w:type="dxa"/>
          </w:tcPr>
          <w:p w14:paraId="1B5F4040" w14:textId="14F5F6F1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  <w:r w:rsidR="00912B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(0.4</w:t>
            </w:r>
            <w:r w:rsidR="00912B6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-1.</w:t>
            </w:r>
            <w:r w:rsidR="00912B6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030AAB9" w14:textId="5F8E1459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912B64">
              <w:rPr>
                <w:sz w:val="20"/>
                <w:szCs w:val="20"/>
              </w:rPr>
              <w:t>10</w:t>
            </w:r>
          </w:p>
        </w:tc>
      </w:tr>
      <w:tr w:rsidR="008C70BF" w:rsidRPr="006D1A14" w14:paraId="6786365C" w14:textId="77777777" w:rsidTr="008C009C">
        <w:tc>
          <w:tcPr>
            <w:tcW w:w="3380" w:type="dxa"/>
          </w:tcPr>
          <w:p w14:paraId="14956A3B" w14:textId="77777777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2671" w:type="dxa"/>
          </w:tcPr>
          <w:p w14:paraId="431907D0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24DA11D" w14:textId="73BE979C" w:rsidR="008C70BF" w:rsidRPr="00567470" w:rsidRDefault="008C70BF" w:rsidP="008C70BF">
            <w:pPr>
              <w:jc w:val="center"/>
              <w:rPr>
                <w:sz w:val="20"/>
                <w:szCs w:val="20"/>
              </w:rPr>
            </w:pPr>
            <w:r w:rsidRPr="00567470">
              <w:rPr>
                <w:sz w:val="20"/>
                <w:szCs w:val="20"/>
              </w:rPr>
              <w:t>F(</w:t>
            </w:r>
            <w:r w:rsidR="00567470" w:rsidRPr="00567470">
              <w:rPr>
                <w:sz w:val="20"/>
                <w:szCs w:val="20"/>
              </w:rPr>
              <w:t>3</w:t>
            </w:r>
            <w:r w:rsidRPr="00567470">
              <w:rPr>
                <w:sz w:val="20"/>
                <w:szCs w:val="20"/>
              </w:rPr>
              <w:t>, 637</w:t>
            </w:r>
            <w:r w:rsidR="00567470" w:rsidRPr="00567470">
              <w:rPr>
                <w:sz w:val="20"/>
                <w:szCs w:val="20"/>
              </w:rPr>
              <w:t>4</w:t>
            </w:r>
            <w:r w:rsidRPr="00567470">
              <w:rPr>
                <w:sz w:val="20"/>
                <w:szCs w:val="20"/>
              </w:rPr>
              <w:t>)=0.8</w:t>
            </w:r>
            <w:r w:rsidR="00567470" w:rsidRPr="00567470">
              <w:rPr>
                <w:sz w:val="20"/>
                <w:szCs w:val="20"/>
              </w:rPr>
              <w:t>6</w:t>
            </w:r>
          </w:p>
        </w:tc>
        <w:tc>
          <w:tcPr>
            <w:tcW w:w="1422" w:type="dxa"/>
          </w:tcPr>
          <w:p w14:paraId="672A9440" w14:textId="7A2E7669" w:rsidR="008C70BF" w:rsidRPr="00567470" w:rsidRDefault="008C70BF" w:rsidP="008C70BF">
            <w:pPr>
              <w:jc w:val="center"/>
              <w:rPr>
                <w:sz w:val="20"/>
                <w:szCs w:val="20"/>
              </w:rPr>
            </w:pPr>
            <w:r w:rsidRPr="00567470">
              <w:rPr>
                <w:sz w:val="20"/>
                <w:szCs w:val="20"/>
              </w:rPr>
              <w:t>0.</w:t>
            </w:r>
            <w:r w:rsidR="00567470" w:rsidRPr="00567470">
              <w:rPr>
                <w:sz w:val="20"/>
                <w:szCs w:val="20"/>
              </w:rPr>
              <w:t>459</w:t>
            </w:r>
          </w:p>
        </w:tc>
      </w:tr>
      <w:tr w:rsidR="008C70BF" w:rsidRPr="006D1A14" w14:paraId="7F0470B4" w14:textId="77777777" w:rsidTr="008C009C">
        <w:tc>
          <w:tcPr>
            <w:tcW w:w="3380" w:type="dxa"/>
          </w:tcPr>
          <w:p w14:paraId="22E062D5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 xml:space="preserve"> (straight)</w:t>
            </w:r>
          </w:p>
        </w:tc>
        <w:tc>
          <w:tcPr>
            <w:tcW w:w="2671" w:type="dxa"/>
          </w:tcPr>
          <w:p w14:paraId="153C3F14" w14:textId="70870D61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 (9.9-11.7)</w:t>
            </w:r>
          </w:p>
        </w:tc>
        <w:tc>
          <w:tcPr>
            <w:tcW w:w="1887" w:type="dxa"/>
          </w:tcPr>
          <w:p w14:paraId="434C907F" w14:textId="504A72E4" w:rsidR="008C70BF" w:rsidRPr="00567470" w:rsidRDefault="008C70BF" w:rsidP="008C70BF">
            <w:pPr>
              <w:jc w:val="center"/>
              <w:rPr>
                <w:sz w:val="20"/>
                <w:szCs w:val="20"/>
              </w:rPr>
            </w:pPr>
            <w:r w:rsidRPr="00567470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6B5034BF" w14:textId="5326720A" w:rsidR="008C70BF" w:rsidRPr="00567470" w:rsidRDefault="008C70BF" w:rsidP="008C70BF">
            <w:pPr>
              <w:jc w:val="center"/>
              <w:rPr>
                <w:sz w:val="20"/>
                <w:szCs w:val="20"/>
              </w:rPr>
            </w:pPr>
            <w:r w:rsidRPr="00567470"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5217B6B0" w14:textId="77777777" w:rsidTr="008C009C">
        <w:tc>
          <w:tcPr>
            <w:tcW w:w="3380" w:type="dxa"/>
          </w:tcPr>
          <w:p w14:paraId="6864AA31" w14:textId="602875FA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Homosexual</w:t>
            </w:r>
            <w:r>
              <w:rPr>
                <w:sz w:val="20"/>
                <w:szCs w:val="20"/>
              </w:rPr>
              <w:t xml:space="preserve"> (gay or lesbian)</w:t>
            </w:r>
          </w:p>
        </w:tc>
        <w:tc>
          <w:tcPr>
            <w:tcW w:w="2671" w:type="dxa"/>
          </w:tcPr>
          <w:p w14:paraId="78E1FCEE" w14:textId="2EF9E0FD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 (11.0-20.4)</w:t>
            </w:r>
          </w:p>
        </w:tc>
        <w:tc>
          <w:tcPr>
            <w:tcW w:w="1887" w:type="dxa"/>
          </w:tcPr>
          <w:p w14:paraId="10B11C37" w14:textId="40E9F97E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1.01 (0.66-1.5</w:t>
            </w:r>
            <w:r w:rsidR="00A95713" w:rsidRPr="00B972BE">
              <w:rPr>
                <w:sz w:val="20"/>
                <w:szCs w:val="20"/>
              </w:rPr>
              <w:t>6</w:t>
            </w:r>
            <w:r w:rsidRPr="00B972BE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7594373B" w14:textId="06AA885E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0.9</w:t>
            </w:r>
            <w:r w:rsidR="00A95713" w:rsidRPr="00B972BE">
              <w:rPr>
                <w:sz w:val="20"/>
                <w:szCs w:val="20"/>
              </w:rPr>
              <w:t>48</w:t>
            </w:r>
          </w:p>
        </w:tc>
      </w:tr>
      <w:tr w:rsidR="008C70BF" w:rsidRPr="006D1A14" w14:paraId="56B2B053" w14:textId="77777777" w:rsidTr="008C009C">
        <w:tc>
          <w:tcPr>
            <w:tcW w:w="3380" w:type="dxa"/>
          </w:tcPr>
          <w:p w14:paraId="72C85946" w14:textId="43F385DD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Bisexual</w:t>
            </w:r>
            <w:r w:rsidR="00036DCE">
              <w:rPr>
                <w:sz w:val="20"/>
                <w:szCs w:val="20"/>
              </w:rPr>
              <w:t xml:space="preserve"> or other sexual identity</w:t>
            </w:r>
          </w:p>
        </w:tc>
        <w:tc>
          <w:tcPr>
            <w:tcW w:w="2671" w:type="dxa"/>
          </w:tcPr>
          <w:p w14:paraId="0B15BC62" w14:textId="26D33CD2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 (14.0-19.1)</w:t>
            </w:r>
          </w:p>
        </w:tc>
        <w:tc>
          <w:tcPr>
            <w:tcW w:w="1887" w:type="dxa"/>
          </w:tcPr>
          <w:p w14:paraId="5BE8A915" w14:textId="54FD8A5C" w:rsidR="008C70BF" w:rsidRPr="00B972BE" w:rsidRDefault="00B972BE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0.97</w:t>
            </w:r>
            <w:r w:rsidR="008C70BF" w:rsidRPr="00B972BE">
              <w:rPr>
                <w:sz w:val="20"/>
                <w:szCs w:val="20"/>
              </w:rPr>
              <w:t xml:space="preserve"> (0.7</w:t>
            </w:r>
            <w:r w:rsidRPr="00B972BE">
              <w:rPr>
                <w:sz w:val="20"/>
                <w:szCs w:val="20"/>
              </w:rPr>
              <w:t>4</w:t>
            </w:r>
            <w:r w:rsidR="008C70BF" w:rsidRPr="00B972BE">
              <w:rPr>
                <w:sz w:val="20"/>
                <w:szCs w:val="20"/>
              </w:rPr>
              <w:t>-1.</w:t>
            </w:r>
            <w:r w:rsidRPr="00B972BE">
              <w:rPr>
                <w:sz w:val="20"/>
                <w:szCs w:val="20"/>
              </w:rPr>
              <w:t>27</w:t>
            </w:r>
            <w:r w:rsidR="008C70BF" w:rsidRPr="00B972BE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07AB6E4A" w14:textId="36684090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</w:t>
            </w:r>
            <w:r w:rsidR="00B972BE" w:rsidRPr="00B972BE">
              <w:rPr>
                <w:sz w:val="20"/>
                <w:szCs w:val="20"/>
              </w:rPr>
              <w:t>805</w:t>
            </w:r>
          </w:p>
        </w:tc>
      </w:tr>
      <w:tr w:rsidR="008C70BF" w:rsidRPr="006D1A14" w14:paraId="5AFAD44B" w14:textId="77777777" w:rsidTr="008C009C">
        <w:tc>
          <w:tcPr>
            <w:tcW w:w="3380" w:type="dxa"/>
          </w:tcPr>
          <w:p w14:paraId="24560982" w14:textId="77777777" w:rsidR="008C70BF" w:rsidRDefault="008C70BF" w:rsidP="008C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Unstated</w:t>
            </w:r>
          </w:p>
          <w:p w14:paraId="79F7ACE3" w14:textId="27C69324" w:rsidR="008C70BF" w:rsidRPr="006D1A14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2DB087DD" w14:textId="204DBFE8" w:rsidR="008C70BF" w:rsidRPr="004808F0" w:rsidRDefault="00036DCE" w:rsidP="008C70B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7.2</w:t>
            </w:r>
            <w:r w:rsidRPr="004808F0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(4.3-11.8)</w:t>
            </w:r>
          </w:p>
        </w:tc>
        <w:tc>
          <w:tcPr>
            <w:tcW w:w="1887" w:type="dxa"/>
          </w:tcPr>
          <w:p w14:paraId="6858E573" w14:textId="39F82A44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0.5</w:t>
            </w:r>
            <w:r w:rsidR="00B972BE" w:rsidRPr="00B972BE">
              <w:rPr>
                <w:sz w:val="20"/>
                <w:szCs w:val="20"/>
              </w:rPr>
              <w:t>7</w:t>
            </w:r>
            <w:r w:rsidRPr="00B972BE">
              <w:rPr>
                <w:sz w:val="20"/>
                <w:szCs w:val="20"/>
              </w:rPr>
              <w:t xml:space="preserve"> (0.28-1.1</w:t>
            </w:r>
            <w:r w:rsidR="00B972BE" w:rsidRPr="00B972BE">
              <w:rPr>
                <w:sz w:val="20"/>
                <w:szCs w:val="20"/>
              </w:rPr>
              <w:t>4</w:t>
            </w:r>
            <w:r w:rsidRPr="00B972BE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5676783" w14:textId="751B0197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0.1</w:t>
            </w:r>
            <w:r w:rsidR="00B972BE" w:rsidRPr="00B972BE">
              <w:rPr>
                <w:sz w:val="20"/>
                <w:szCs w:val="20"/>
              </w:rPr>
              <w:t>10</w:t>
            </w:r>
          </w:p>
        </w:tc>
      </w:tr>
      <w:tr w:rsidR="008C70BF" w:rsidRPr="006D1A14" w14:paraId="4C5550D4" w14:textId="77777777" w:rsidTr="008C009C">
        <w:tc>
          <w:tcPr>
            <w:tcW w:w="3380" w:type="dxa"/>
          </w:tcPr>
          <w:p w14:paraId="103DBA04" w14:textId="77777777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671" w:type="dxa"/>
          </w:tcPr>
          <w:p w14:paraId="2B15D6FD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FE56FD6" w14:textId="625B913F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F(2, 6375)=0.8</w:t>
            </w:r>
            <w:r w:rsidR="00B972BE" w:rsidRPr="00B972BE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20007355" w14:textId="5086C532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0.4</w:t>
            </w:r>
            <w:r w:rsidR="00B972BE" w:rsidRPr="00B972BE">
              <w:rPr>
                <w:sz w:val="20"/>
                <w:szCs w:val="20"/>
              </w:rPr>
              <w:t>48</w:t>
            </w:r>
          </w:p>
        </w:tc>
      </w:tr>
      <w:tr w:rsidR="008C70BF" w:rsidRPr="006D1A14" w14:paraId="019D0CE8" w14:textId="77777777" w:rsidTr="008C009C">
        <w:tc>
          <w:tcPr>
            <w:tcW w:w="3380" w:type="dxa"/>
          </w:tcPr>
          <w:p w14:paraId="000AC3C4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2671" w:type="dxa"/>
          </w:tcPr>
          <w:p w14:paraId="3804D526" w14:textId="0812AFE9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 (9.9-11.6)</w:t>
            </w:r>
          </w:p>
        </w:tc>
        <w:tc>
          <w:tcPr>
            <w:tcW w:w="1887" w:type="dxa"/>
          </w:tcPr>
          <w:p w14:paraId="2C71ED52" w14:textId="16DE0943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9AA3417" w14:textId="694BEB0C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26E33848" w14:textId="77777777" w:rsidTr="008C009C">
        <w:tc>
          <w:tcPr>
            <w:tcW w:w="3380" w:type="dxa"/>
          </w:tcPr>
          <w:p w14:paraId="0104DCC1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Indigenous</w:t>
            </w:r>
          </w:p>
        </w:tc>
        <w:tc>
          <w:tcPr>
            <w:tcW w:w="2671" w:type="dxa"/>
          </w:tcPr>
          <w:p w14:paraId="32957BA2" w14:textId="7C263EB7" w:rsidR="008C70BF" w:rsidRPr="00D2107B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 (9.9-18.0)</w:t>
            </w:r>
          </w:p>
        </w:tc>
        <w:tc>
          <w:tcPr>
            <w:tcW w:w="1887" w:type="dxa"/>
          </w:tcPr>
          <w:p w14:paraId="2BB4B893" w14:textId="052C8675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0.96 (0.62-1.51)</w:t>
            </w:r>
          </w:p>
        </w:tc>
        <w:tc>
          <w:tcPr>
            <w:tcW w:w="1422" w:type="dxa"/>
          </w:tcPr>
          <w:p w14:paraId="4F19ABDE" w14:textId="713405D4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0.8</w:t>
            </w:r>
            <w:r w:rsidR="00B972BE" w:rsidRPr="00B972BE">
              <w:rPr>
                <w:sz w:val="20"/>
                <w:szCs w:val="20"/>
              </w:rPr>
              <w:t>68</w:t>
            </w:r>
          </w:p>
        </w:tc>
      </w:tr>
      <w:tr w:rsidR="008C70BF" w:rsidRPr="006D1A14" w14:paraId="1CE19D78" w14:textId="77777777" w:rsidTr="008C009C">
        <w:tc>
          <w:tcPr>
            <w:tcW w:w="3380" w:type="dxa"/>
          </w:tcPr>
          <w:p w14:paraId="75F2EF08" w14:textId="77777777" w:rsidR="008C70BF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Other ethnic group/unstated</w:t>
            </w:r>
            <w:r>
              <w:rPr>
                <w:sz w:val="20"/>
                <w:szCs w:val="20"/>
              </w:rPr>
              <w:t xml:space="preserve"> </w:t>
            </w:r>
          </w:p>
          <w:p w14:paraId="03C8EDB0" w14:textId="77777777" w:rsidR="008C70BF" w:rsidRPr="0089007C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E531C14" w14:textId="5B2746EA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 (13.0-17.6)</w:t>
            </w:r>
          </w:p>
        </w:tc>
        <w:tc>
          <w:tcPr>
            <w:tcW w:w="1887" w:type="dxa"/>
          </w:tcPr>
          <w:p w14:paraId="65690C5F" w14:textId="441E46E7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1.1</w:t>
            </w:r>
            <w:r w:rsidR="00B972BE" w:rsidRPr="00B972BE">
              <w:rPr>
                <w:sz w:val="20"/>
                <w:szCs w:val="20"/>
              </w:rPr>
              <w:t>7</w:t>
            </w:r>
            <w:r w:rsidRPr="00B972BE">
              <w:rPr>
                <w:sz w:val="20"/>
                <w:szCs w:val="20"/>
              </w:rPr>
              <w:t xml:space="preserve"> (0.9</w:t>
            </w:r>
            <w:r w:rsidR="00B972BE" w:rsidRPr="00B972BE">
              <w:rPr>
                <w:sz w:val="20"/>
                <w:szCs w:val="20"/>
              </w:rPr>
              <w:t>1</w:t>
            </w:r>
            <w:r w:rsidRPr="00B972BE">
              <w:rPr>
                <w:sz w:val="20"/>
                <w:szCs w:val="20"/>
              </w:rPr>
              <w:t>-1.5</w:t>
            </w:r>
            <w:r w:rsidR="00B972BE" w:rsidRPr="00B972BE">
              <w:rPr>
                <w:sz w:val="20"/>
                <w:szCs w:val="20"/>
              </w:rPr>
              <w:t>0</w:t>
            </w:r>
            <w:r w:rsidRPr="00B972BE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0A0C81F0" w14:textId="38D4A1EE" w:rsidR="008C70BF" w:rsidRPr="00B972BE" w:rsidRDefault="008C70BF" w:rsidP="008C70BF">
            <w:pPr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0.2</w:t>
            </w:r>
            <w:r w:rsidR="00B972BE" w:rsidRPr="00B972BE">
              <w:rPr>
                <w:sz w:val="20"/>
                <w:szCs w:val="20"/>
              </w:rPr>
              <w:t>15</w:t>
            </w:r>
          </w:p>
        </w:tc>
      </w:tr>
      <w:tr w:rsidR="008C70BF" w:rsidRPr="006D1A14" w14:paraId="65917329" w14:textId="77777777" w:rsidTr="008C009C">
        <w:tc>
          <w:tcPr>
            <w:tcW w:w="3380" w:type="dxa"/>
          </w:tcPr>
          <w:p w14:paraId="1662D0CC" w14:textId="77777777" w:rsidR="008C70BF" w:rsidRDefault="008C70BF" w:rsidP="008C70B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671" w:type="dxa"/>
          </w:tcPr>
          <w:p w14:paraId="67F0F188" w14:textId="77777777" w:rsidR="008C70BF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16EDCED" w14:textId="5E2B32FF" w:rsidR="008C70BF" w:rsidRPr="007F59AE" w:rsidRDefault="008C70BF" w:rsidP="008C70BF">
            <w:pPr>
              <w:jc w:val="center"/>
              <w:rPr>
                <w:sz w:val="20"/>
                <w:szCs w:val="20"/>
              </w:rPr>
            </w:pPr>
            <w:r w:rsidRPr="007F59AE">
              <w:rPr>
                <w:sz w:val="20"/>
                <w:szCs w:val="20"/>
              </w:rPr>
              <w:t>F(2, 6375)=2.3</w:t>
            </w:r>
            <w:r w:rsidR="007F59AE" w:rsidRPr="007F59AE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14:paraId="351E46DE" w14:textId="19D1A965" w:rsidR="008C70BF" w:rsidRPr="007F59AE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 w:rsidRPr="007F59AE">
              <w:rPr>
                <w:sz w:val="20"/>
                <w:szCs w:val="20"/>
              </w:rPr>
              <w:t>0.</w:t>
            </w:r>
            <w:r w:rsidR="007F59AE" w:rsidRPr="007F59AE">
              <w:rPr>
                <w:sz w:val="20"/>
                <w:szCs w:val="20"/>
              </w:rPr>
              <w:t>100</w:t>
            </w:r>
          </w:p>
        </w:tc>
      </w:tr>
      <w:tr w:rsidR="008C70BF" w:rsidRPr="006D1A14" w14:paraId="6B387A59" w14:textId="77777777" w:rsidTr="008C009C">
        <w:tc>
          <w:tcPr>
            <w:tcW w:w="3380" w:type="dxa"/>
          </w:tcPr>
          <w:p w14:paraId="17FBD4CC" w14:textId="77777777" w:rsidR="008C70BF" w:rsidRPr="00660803" w:rsidRDefault="008C70BF" w:rsidP="008C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or less</w:t>
            </w:r>
          </w:p>
        </w:tc>
        <w:tc>
          <w:tcPr>
            <w:tcW w:w="2671" w:type="dxa"/>
          </w:tcPr>
          <w:p w14:paraId="331F54FA" w14:textId="49B4CAC1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 (14.1-17.4)</w:t>
            </w:r>
          </w:p>
        </w:tc>
        <w:tc>
          <w:tcPr>
            <w:tcW w:w="1887" w:type="dxa"/>
          </w:tcPr>
          <w:p w14:paraId="540BBD81" w14:textId="4B3FE2FF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1.30 (1.01-1.67)</w:t>
            </w:r>
          </w:p>
        </w:tc>
        <w:tc>
          <w:tcPr>
            <w:tcW w:w="1422" w:type="dxa"/>
          </w:tcPr>
          <w:p w14:paraId="6171F107" w14:textId="60BB35DD" w:rsidR="008C70BF" w:rsidRPr="00CD14CF" w:rsidRDefault="008C70BF" w:rsidP="008C70BF">
            <w:pPr>
              <w:jc w:val="center"/>
              <w:rPr>
                <w:sz w:val="20"/>
                <w:szCs w:val="20"/>
              </w:rPr>
            </w:pPr>
            <w:r w:rsidRPr="00CD14CF">
              <w:rPr>
                <w:sz w:val="20"/>
                <w:szCs w:val="20"/>
              </w:rPr>
              <w:t>0.03</w:t>
            </w:r>
            <w:r w:rsidR="006011D4" w:rsidRPr="00CD14CF">
              <w:rPr>
                <w:sz w:val="20"/>
                <w:szCs w:val="20"/>
              </w:rPr>
              <w:t>9</w:t>
            </w:r>
          </w:p>
        </w:tc>
      </w:tr>
      <w:tr w:rsidR="008C70BF" w:rsidRPr="00660803" w14:paraId="22AFC747" w14:textId="77777777" w:rsidTr="008C009C">
        <w:tc>
          <w:tcPr>
            <w:tcW w:w="3380" w:type="dxa"/>
          </w:tcPr>
          <w:p w14:paraId="70BA9C3E" w14:textId="77777777" w:rsidR="008C70BF" w:rsidRPr="00660803" w:rsidRDefault="008C70BF" w:rsidP="008C70BF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Trades/college or non-university diploma</w:t>
            </w:r>
            <w:r>
              <w:rPr>
                <w:sz w:val="20"/>
                <w:szCs w:val="20"/>
              </w:rPr>
              <w:t xml:space="preserve"> or certificate</w:t>
            </w:r>
          </w:p>
        </w:tc>
        <w:tc>
          <w:tcPr>
            <w:tcW w:w="2671" w:type="dxa"/>
          </w:tcPr>
          <w:p w14:paraId="4208F6BA" w14:textId="3870C789" w:rsidR="008C70BF" w:rsidRPr="00660803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 (9.4-12.6)</w:t>
            </w:r>
          </w:p>
        </w:tc>
        <w:tc>
          <w:tcPr>
            <w:tcW w:w="1887" w:type="dxa"/>
          </w:tcPr>
          <w:p w14:paraId="6CEE0F51" w14:textId="3D909068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1.21 (0.95-1.54)</w:t>
            </w:r>
          </w:p>
        </w:tc>
        <w:tc>
          <w:tcPr>
            <w:tcW w:w="1422" w:type="dxa"/>
          </w:tcPr>
          <w:p w14:paraId="03CE76CA" w14:textId="067DBB14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0.12</w:t>
            </w:r>
            <w:r w:rsidR="006011D4" w:rsidRPr="006011D4">
              <w:rPr>
                <w:sz w:val="20"/>
                <w:szCs w:val="20"/>
              </w:rPr>
              <w:t>5</w:t>
            </w:r>
          </w:p>
        </w:tc>
      </w:tr>
      <w:tr w:rsidR="008C70BF" w:rsidRPr="00660803" w14:paraId="2E611223" w14:textId="77777777" w:rsidTr="008C009C">
        <w:tc>
          <w:tcPr>
            <w:tcW w:w="3380" w:type="dxa"/>
          </w:tcPr>
          <w:p w14:paraId="4C7CA27E" w14:textId="77777777" w:rsidR="008C70BF" w:rsidRPr="00660803" w:rsidRDefault="008C70BF" w:rsidP="008C70BF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2671" w:type="dxa"/>
          </w:tcPr>
          <w:p w14:paraId="6472A259" w14:textId="422D51C1" w:rsidR="008C70BF" w:rsidRPr="00660803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 (8.1-10.6)</w:t>
            </w:r>
          </w:p>
        </w:tc>
        <w:tc>
          <w:tcPr>
            <w:tcW w:w="1887" w:type="dxa"/>
          </w:tcPr>
          <w:p w14:paraId="1CCB23B9" w14:textId="604BF3BC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38263F8F" w14:textId="5CD25AFF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--ref--</w:t>
            </w:r>
          </w:p>
        </w:tc>
      </w:tr>
      <w:tr w:rsidR="008C70BF" w:rsidRPr="00660803" w14:paraId="7C9CEDCA" w14:textId="77777777" w:rsidTr="008C009C">
        <w:tc>
          <w:tcPr>
            <w:tcW w:w="3380" w:type="dxa"/>
          </w:tcPr>
          <w:p w14:paraId="5D01A39A" w14:textId="77777777" w:rsidR="008C70BF" w:rsidRPr="00660803" w:rsidRDefault="008C70BF" w:rsidP="008C70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</w:tcPr>
          <w:p w14:paraId="22EE3173" w14:textId="77777777" w:rsidR="008C70BF" w:rsidRPr="00660803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6EBCED6" w14:textId="77777777" w:rsidR="008C70BF" w:rsidRPr="00912B64" w:rsidRDefault="008C70BF" w:rsidP="008C70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F6ABB36" w14:textId="77777777" w:rsidR="008C70BF" w:rsidRPr="00912B64" w:rsidRDefault="008C70BF" w:rsidP="008C70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70BF" w:rsidRPr="006D1A14" w14:paraId="0B13F26A" w14:textId="77777777" w:rsidTr="008C009C">
        <w:tc>
          <w:tcPr>
            <w:tcW w:w="3380" w:type="dxa"/>
          </w:tcPr>
          <w:p w14:paraId="2B5B6328" w14:textId="77777777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2671" w:type="dxa"/>
          </w:tcPr>
          <w:p w14:paraId="6BF7CA46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C17C9FB" w14:textId="00340C63" w:rsidR="008C70BF" w:rsidRPr="009415A4" w:rsidRDefault="008C70BF" w:rsidP="008C70BF">
            <w:pPr>
              <w:jc w:val="center"/>
              <w:rPr>
                <w:sz w:val="20"/>
                <w:szCs w:val="20"/>
              </w:rPr>
            </w:pPr>
            <w:r w:rsidRPr="009415A4">
              <w:rPr>
                <w:sz w:val="20"/>
                <w:szCs w:val="20"/>
              </w:rPr>
              <w:t>F(2, 6375)=13.</w:t>
            </w:r>
            <w:r w:rsidR="006011D4" w:rsidRPr="009415A4">
              <w:rPr>
                <w:sz w:val="20"/>
                <w:szCs w:val="20"/>
              </w:rPr>
              <w:t>72</w:t>
            </w:r>
          </w:p>
        </w:tc>
        <w:tc>
          <w:tcPr>
            <w:tcW w:w="1422" w:type="dxa"/>
          </w:tcPr>
          <w:p w14:paraId="57AC610C" w14:textId="08671020" w:rsidR="008C70BF" w:rsidRPr="009415A4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 w:rsidRPr="009415A4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025FCD3B" w14:textId="77777777" w:rsidTr="008C009C">
        <w:tc>
          <w:tcPr>
            <w:tcW w:w="3380" w:type="dxa"/>
          </w:tcPr>
          <w:p w14:paraId="174772F3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2671" w:type="dxa"/>
          </w:tcPr>
          <w:p w14:paraId="2B118EB9" w14:textId="7088C0E7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 (14.7-19.2)</w:t>
            </w:r>
          </w:p>
        </w:tc>
        <w:tc>
          <w:tcPr>
            <w:tcW w:w="1887" w:type="dxa"/>
          </w:tcPr>
          <w:p w14:paraId="5B9D1CC2" w14:textId="52AB4ACD" w:rsidR="008C70BF" w:rsidRPr="009415A4" w:rsidRDefault="008C70BF" w:rsidP="008C70BF">
            <w:pPr>
              <w:jc w:val="center"/>
              <w:rPr>
                <w:sz w:val="20"/>
                <w:szCs w:val="20"/>
              </w:rPr>
            </w:pPr>
            <w:r w:rsidRPr="009415A4">
              <w:rPr>
                <w:sz w:val="20"/>
                <w:szCs w:val="20"/>
              </w:rPr>
              <w:t>1.9</w:t>
            </w:r>
            <w:r w:rsidR="009415A4" w:rsidRPr="009415A4">
              <w:rPr>
                <w:sz w:val="20"/>
                <w:szCs w:val="20"/>
              </w:rPr>
              <w:t>0</w:t>
            </w:r>
            <w:r w:rsidRPr="009415A4">
              <w:rPr>
                <w:sz w:val="20"/>
                <w:szCs w:val="20"/>
              </w:rPr>
              <w:t xml:space="preserve"> (1.</w:t>
            </w:r>
            <w:r w:rsidR="009415A4" w:rsidRPr="009415A4">
              <w:rPr>
                <w:sz w:val="20"/>
                <w:szCs w:val="20"/>
              </w:rPr>
              <w:t>49</w:t>
            </w:r>
            <w:r w:rsidRPr="009415A4">
              <w:rPr>
                <w:sz w:val="20"/>
                <w:szCs w:val="20"/>
              </w:rPr>
              <w:t>-2.4</w:t>
            </w:r>
            <w:r w:rsidR="009415A4" w:rsidRPr="009415A4">
              <w:rPr>
                <w:sz w:val="20"/>
                <w:szCs w:val="20"/>
              </w:rPr>
              <w:t>2</w:t>
            </w:r>
            <w:r w:rsidRPr="009415A4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565183E" w14:textId="255B9908" w:rsidR="008C70BF" w:rsidRPr="009415A4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 w:rsidRPr="009415A4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77E5746F" w14:textId="77777777" w:rsidTr="008C009C">
        <w:tc>
          <w:tcPr>
            <w:tcW w:w="3380" w:type="dxa"/>
          </w:tcPr>
          <w:p w14:paraId="30510795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$50,000-$99,999</w:t>
            </w:r>
          </w:p>
        </w:tc>
        <w:tc>
          <w:tcPr>
            <w:tcW w:w="2671" w:type="dxa"/>
          </w:tcPr>
          <w:p w14:paraId="2F9CACFC" w14:textId="13D187EE" w:rsidR="00036DCE" w:rsidRPr="006D1A14" w:rsidRDefault="00036DCE" w:rsidP="0003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 (10.8-14.0)</w:t>
            </w:r>
          </w:p>
        </w:tc>
        <w:tc>
          <w:tcPr>
            <w:tcW w:w="1887" w:type="dxa"/>
          </w:tcPr>
          <w:p w14:paraId="28A4FF76" w14:textId="0FD68BB1" w:rsidR="008C70BF" w:rsidRPr="009415A4" w:rsidRDefault="008C70BF" w:rsidP="008C70BF">
            <w:pPr>
              <w:jc w:val="center"/>
              <w:rPr>
                <w:sz w:val="20"/>
                <w:szCs w:val="20"/>
              </w:rPr>
            </w:pPr>
            <w:r w:rsidRPr="009415A4">
              <w:rPr>
                <w:sz w:val="20"/>
                <w:szCs w:val="20"/>
              </w:rPr>
              <w:t>1.4</w:t>
            </w:r>
            <w:r w:rsidR="009415A4" w:rsidRPr="009415A4">
              <w:rPr>
                <w:sz w:val="20"/>
                <w:szCs w:val="20"/>
              </w:rPr>
              <w:t>0</w:t>
            </w:r>
            <w:r w:rsidRPr="009415A4">
              <w:rPr>
                <w:sz w:val="20"/>
                <w:szCs w:val="20"/>
              </w:rPr>
              <w:t xml:space="preserve"> (1.13-1.7</w:t>
            </w:r>
            <w:r w:rsidR="009415A4" w:rsidRPr="009415A4">
              <w:rPr>
                <w:sz w:val="20"/>
                <w:szCs w:val="20"/>
              </w:rPr>
              <w:t>5</w:t>
            </w:r>
            <w:r w:rsidRPr="009415A4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CE92962" w14:textId="54965498" w:rsidR="008C70BF" w:rsidRPr="00CD14CF" w:rsidRDefault="008C70BF" w:rsidP="008C70BF">
            <w:pPr>
              <w:jc w:val="center"/>
              <w:rPr>
                <w:sz w:val="20"/>
                <w:szCs w:val="20"/>
              </w:rPr>
            </w:pPr>
            <w:r w:rsidRPr="00CD14CF">
              <w:rPr>
                <w:sz w:val="20"/>
                <w:szCs w:val="20"/>
              </w:rPr>
              <w:t>0.00</w:t>
            </w:r>
            <w:r w:rsidR="009415A4" w:rsidRPr="00CD14CF">
              <w:rPr>
                <w:sz w:val="20"/>
                <w:szCs w:val="20"/>
              </w:rPr>
              <w:t>3</w:t>
            </w:r>
          </w:p>
        </w:tc>
      </w:tr>
      <w:tr w:rsidR="008C70BF" w:rsidRPr="006D1A14" w14:paraId="17F63029" w14:textId="77777777" w:rsidTr="008C009C">
        <w:tc>
          <w:tcPr>
            <w:tcW w:w="3380" w:type="dxa"/>
          </w:tcPr>
          <w:p w14:paraId="38B0AC61" w14:textId="77777777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$100,000 or more</w:t>
            </w:r>
          </w:p>
          <w:p w14:paraId="6CD1C7FF" w14:textId="77777777" w:rsidR="008C70BF" w:rsidRPr="006D1A14" w:rsidRDefault="008C70BF" w:rsidP="008C70BF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6F27BC5" w14:textId="5EB6EA21" w:rsidR="008C70BF" w:rsidRPr="006D1A14" w:rsidRDefault="00036DCE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(7.3-9.5)</w:t>
            </w:r>
          </w:p>
        </w:tc>
        <w:tc>
          <w:tcPr>
            <w:tcW w:w="1887" w:type="dxa"/>
          </w:tcPr>
          <w:p w14:paraId="5F831167" w14:textId="0436DD3E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423F7848" w14:textId="47D2450D" w:rsidR="008C70BF" w:rsidRPr="006011D4" w:rsidRDefault="008C70BF" w:rsidP="008C70BF">
            <w:pPr>
              <w:jc w:val="center"/>
              <w:rPr>
                <w:sz w:val="20"/>
                <w:szCs w:val="20"/>
              </w:rPr>
            </w:pPr>
            <w:r w:rsidRPr="006011D4">
              <w:rPr>
                <w:sz w:val="20"/>
                <w:szCs w:val="20"/>
              </w:rPr>
              <w:t>--ref--</w:t>
            </w:r>
          </w:p>
        </w:tc>
      </w:tr>
      <w:tr w:rsidR="008C70BF" w:rsidRPr="006D1A14" w14:paraId="379578DD" w14:textId="77777777" w:rsidTr="008C009C">
        <w:tc>
          <w:tcPr>
            <w:tcW w:w="3380" w:type="dxa"/>
          </w:tcPr>
          <w:p w14:paraId="5AA24BBE" w14:textId="77777777" w:rsidR="008C70BF" w:rsidRPr="006D1A14" w:rsidRDefault="008C70BF" w:rsidP="008C70BF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2671" w:type="dxa"/>
          </w:tcPr>
          <w:p w14:paraId="1F40905E" w14:textId="77777777" w:rsidR="008C70BF" w:rsidRPr="006D1A14" w:rsidRDefault="008C70BF" w:rsidP="008C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AEF1F8C" w14:textId="62392C70" w:rsidR="008C70BF" w:rsidRPr="002F1574" w:rsidRDefault="008C70BF" w:rsidP="008C70BF">
            <w:pPr>
              <w:jc w:val="center"/>
              <w:rPr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F(1, 6376)=36.</w:t>
            </w:r>
            <w:r w:rsidR="002F1574" w:rsidRPr="002F1574">
              <w:rPr>
                <w:sz w:val="20"/>
                <w:szCs w:val="20"/>
              </w:rPr>
              <w:t>35</w:t>
            </w:r>
          </w:p>
        </w:tc>
        <w:tc>
          <w:tcPr>
            <w:tcW w:w="1422" w:type="dxa"/>
          </w:tcPr>
          <w:p w14:paraId="1299F695" w14:textId="336659F1" w:rsidR="008C70BF" w:rsidRPr="002F1574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74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C70BF" w:rsidRPr="006D1A14" w14:paraId="1E9D30F0" w14:textId="77777777" w:rsidTr="008C009C">
        <w:tc>
          <w:tcPr>
            <w:tcW w:w="3380" w:type="dxa"/>
          </w:tcPr>
          <w:p w14:paraId="68977406" w14:textId="7EFE1ACF" w:rsidR="008C70BF" w:rsidRPr="006D1A14" w:rsidRDefault="008C70BF" w:rsidP="008C70BF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Fair or Poor</w:t>
            </w:r>
          </w:p>
        </w:tc>
        <w:tc>
          <w:tcPr>
            <w:tcW w:w="2671" w:type="dxa"/>
          </w:tcPr>
          <w:p w14:paraId="154B0AE9" w14:textId="1F369AF6" w:rsidR="008C70BF" w:rsidRPr="006D1A14" w:rsidRDefault="00912B64" w:rsidP="008C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 (16.9-20.7)</w:t>
            </w:r>
          </w:p>
        </w:tc>
        <w:tc>
          <w:tcPr>
            <w:tcW w:w="1887" w:type="dxa"/>
          </w:tcPr>
          <w:p w14:paraId="7AEE425D" w14:textId="6969A7AF" w:rsidR="008C70BF" w:rsidRPr="001A007A" w:rsidRDefault="008C70BF" w:rsidP="008C70BF">
            <w:pPr>
              <w:jc w:val="center"/>
              <w:rPr>
                <w:sz w:val="20"/>
                <w:szCs w:val="20"/>
              </w:rPr>
            </w:pPr>
            <w:r w:rsidRPr="001A007A">
              <w:rPr>
                <w:sz w:val="20"/>
                <w:szCs w:val="20"/>
              </w:rPr>
              <w:t>1.83 (1.50-2.2</w:t>
            </w:r>
            <w:r w:rsidR="001A007A" w:rsidRPr="001A007A">
              <w:rPr>
                <w:sz w:val="20"/>
                <w:szCs w:val="20"/>
              </w:rPr>
              <w:t>2</w:t>
            </w:r>
            <w:r w:rsidRPr="001A007A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2174F30E" w14:textId="3CFA74C8" w:rsidR="008C70BF" w:rsidRPr="001A007A" w:rsidRDefault="008C70BF" w:rsidP="008C70BF">
            <w:pPr>
              <w:jc w:val="center"/>
              <w:rPr>
                <w:b/>
                <w:bCs/>
                <w:sz w:val="20"/>
                <w:szCs w:val="20"/>
              </w:rPr>
            </w:pPr>
            <w:r w:rsidRPr="001A007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D1A14" w14:paraId="730E871D" w14:textId="77777777" w:rsidTr="008C009C">
        <w:tc>
          <w:tcPr>
            <w:tcW w:w="3380" w:type="dxa"/>
          </w:tcPr>
          <w:p w14:paraId="39BFE2D1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29B37FAD" w14:textId="0B51D91B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6635D621" w14:textId="5E02A9DD" w:rsidR="000E0C90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 (8.0-9.8)</w:t>
            </w:r>
          </w:p>
        </w:tc>
        <w:tc>
          <w:tcPr>
            <w:tcW w:w="1887" w:type="dxa"/>
          </w:tcPr>
          <w:p w14:paraId="3A64985D" w14:textId="273B60F3" w:rsidR="000E0C90" w:rsidRPr="001A007A" w:rsidRDefault="000E0C90" w:rsidP="000E0C90">
            <w:pPr>
              <w:jc w:val="center"/>
              <w:rPr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40360299" w14:textId="2C02FFB4" w:rsidR="000E0C90" w:rsidRPr="001A007A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479B44A4" w14:textId="77777777" w:rsidTr="008C009C">
        <w:tc>
          <w:tcPr>
            <w:tcW w:w="3380" w:type="dxa"/>
          </w:tcPr>
          <w:p w14:paraId="0F6B1A4B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lastRenderedPageBreak/>
              <w:t>Community size</w:t>
            </w:r>
          </w:p>
        </w:tc>
        <w:tc>
          <w:tcPr>
            <w:tcW w:w="2671" w:type="dxa"/>
          </w:tcPr>
          <w:p w14:paraId="1ADC5E14" w14:textId="7777777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311ECE6" w14:textId="05A09814" w:rsidR="000E0C90" w:rsidRPr="002F1574" w:rsidRDefault="000E0C90" w:rsidP="000E0C90">
            <w:pPr>
              <w:jc w:val="center"/>
              <w:rPr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F(2, 6375)=6.83</w:t>
            </w:r>
          </w:p>
        </w:tc>
        <w:tc>
          <w:tcPr>
            <w:tcW w:w="1422" w:type="dxa"/>
          </w:tcPr>
          <w:p w14:paraId="31B9FFE8" w14:textId="207380B6" w:rsidR="000E0C90" w:rsidRPr="00804BC0" w:rsidRDefault="000E0C90" w:rsidP="000E0C90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0E0C90" w:rsidRPr="006D1A14" w14:paraId="18C24B4F" w14:textId="77777777" w:rsidTr="008C009C">
        <w:tc>
          <w:tcPr>
            <w:tcW w:w="3380" w:type="dxa"/>
          </w:tcPr>
          <w:p w14:paraId="2AA52DDB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Rural/s</w:t>
            </w:r>
            <w:r w:rsidRPr="006D1A14">
              <w:rPr>
                <w:sz w:val="20"/>
                <w:szCs w:val="20"/>
              </w:rPr>
              <w:t>mall community (&lt;30,000)</w:t>
            </w:r>
          </w:p>
        </w:tc>
        <w:tc>
          <w:tcPr>
            <w:tcW w:w="2671" w:type="dxa"/>
          </w:tcPr>
          <w:p w14:paraId="1DDD0214" w14:textId="59308373" w:rsidR="000E0C90" w:rsidRPr="0026358F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 (7.7-10.3)</w:t>
            </w:r>
          </w:p>
        </w:tc>
        <w:tc>
          <w:tcPr>
            <w:tcW w:w="1887" w:type="dxa"/>
          </w:tcPr>
          <w:p w14:paraId="42A572BC" w14:textId="7A7DE516" w:rsidR="000E0C90" w:rsidRPr="002F1574" w:rsidRDefault="000E0C90" w:rsidP="000E0C90">
            <w:pPr>
              <w:jc w:val="center"/>
              <w:rPr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602F7C59" w14:textId="4ACA84D6" w:rsidR="000E0C90" w:rsidRPr="00804BC0" w:rsidRDefault="000E0C90" w:rsidP="000E0C90">
            <w:pPr>
              <w:jc w:val="center"/>
              <w:rPr>
                <w:sz w:val="20"/>
                <w:szCs w:val="20"/>
              </w:rPr>
            </w:pPr>
            <w:r w:rsidRPr="00804BC0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0E400E9B" w14:textId="77777777" w:rsidTr="008C009C">
        <w:tc>
          <w:tcPr>
            <w:tcW w:w="3380" w:type="dxa"/>
          </w:tcPr>
          <w:p w14:paraId="70CFDB88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2671" w:type="dxa"/>
          </w:tcPr>
          <w:p w14:paraId="7125D555" w14:textId="2521F1EF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 (10.8-14.9)</w:t>
            </w:r>
          </w:p>
        </w:tc>
        <w:tc>
          <w:tcPr>
            <w:tcW w:w="1887" w:type="dxa"/>
          </w:tcPr>
          <w:p w14:paraId="5376117E" w14:textId="0D9B6E3E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1.50 (1.15-1.96)</w:t>
            </w:r>
          </w:p>
        </w:tc>
        <w:tc>
          <w:tcPr>
            <w:tcW w:w="1422" w:type="dxa"/>
          </w:tcPr>
          <w:p w14:paraId="7389F319" w14:textId="5747828D" w:rsidR="000E0C90" w:rsidRPr="00804BC0" w:rsidRDefault="000E0C90" w:rsidP="000E0C90">
            <w:pPr>
              <w:jc w:val="center"/>
              <w:rPr>
                <w:sz w:val="20"/>
                <w:szCs w:val="20"/>
              </w:rPr>
            </w:pPr>
            <w:r w:rsidRPr="00804BC0">
              <w:rPr>
                <w:sz w:val="20"/>
                <w:szCs w:val="20"/>
              </w:rPr>
              <w:t>0.003</w:t>
            </w:r>
          </w:p>
        </w:tc>
      </w:tr>
      <w:tr w:rsidR="000E0C90" w:rsidRPr="006D1A14" w14:paraId="73E7CC54" w14:textId="77777777" w:rsidTr="008C009C">
        <w:tc>
          <w:tcPr>
            <w:tcW w:w="3380" w:type="dxa"/>
          </w:tcPr>
          <w:p w14:paraId="4A7D01FC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Large community (100,000 or more)</w:t>
            </w:r>
          </w:p>
          <w:p w14:paraId="38C20ACC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0724FD51" w14:textId="26F92A64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 (11.5-14.0)</w:t>
            </w:r>
          </w:p>
        </w:tc>
        <w:tc>
          <w:tcPr>
            <w:tcW w:w="1887" w:type="dxa"/>
          </w:tcPr>
          <w:p w14:paraId="3116D1A9" w14:textId="0BBC2ADB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1.49 (1.19-1.86)</w:t>
            </w:r>
          </w:p>
        </w:tc>
        <w:tc>
          <w:tcPr>
            <w:tcW w:w="1422" w:type="dxa"/>
          </w:tcPr>
          <w:p w14:paraId="537613F0" w14:textId="2830497F" w:rsidR="000E0C90" w:rsidRPr="00804BC0" w:rsidRDefault="000E0C90" w:rsidP="000E0C90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0E0C90" w:rsidRPr="006D1A14" w14:paraId="59559B55" w14:textId="77777777" w:rsidTr="008C009C">
        <w:tc>
          <w:tcPr>
            <w:tcW w:w="3380" w:type="dxa"/>
          </w:tcPr>
          <w:p w14:paraId="1E96B32B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2671" w:type="dxa"/>
          </w:tcPr>
          <w:p w14:paraId="16644DD1" w14:textId="7777777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10A128F" w14:textId="26C95602" w:rsidR="000E0C90" w:rsidRPr="00912B64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F(1, 6376)=0.57</w:t>
            </w:r>
          </w:p>
        </w:tc>
        <w:tc>
          <w:tcPr>
            <w:tcW w:w="1422" w:type="dxa"/>
          </w:tcPr>
          <w:p w14:paraId="1A76C44E" w14:textId="046CA708" w:rsidR="000E0C90" w:rsidRPr="002F1574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0.451</w:t>
            </w:r>
          </w:p>
        </w:tc>
      </w:tr>
      <w:tr w:rsidR="000E0C90" w:rsidRPr="006D1A14" w14:paraId="373C8952" w14:textId="77777777" w:rsidTr="008C009C">
        <w:tc>
          <w:tcPr>
            <w:tcW w:w="3380" w:type="dxa"/>
          </w:tcPr>
          <w:p w14:paraId="4434F228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outside of Canada</w:t>
            </w:r>
          </w:p>
        </w:tc>
        <w:tc>
          <w:tcPr>
            <w:tcW w:w="2671" w:type="dxa"/>
          </w:tcPr>
          <w:p w14:paraId="3E3AC00C" w14:textId="017A5A13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 (11.4-16.7)</w:t>
            </w:r>
          </w:p>
        </w:tc>
        <w:tc>
          <w:tcPr>
            <w:tcW w:w="1887" w:type="dxa"/>
          </w:tcPr>
          <w:p w14:paraId="6EE66C31" w14:textId="582782B2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1.12 (0.84-1.50)</w:t>
            </w:r>
          </w:p>
        </w:tc>
        <w:tc>
          <w:tcPr>
            <w:tcW w:w="1422" w:type="dxa"/>
          </w:tcPr>
          <w:p w14:paraId="18D179DB" w14:textId="0E05F458" w:rsidR="000E0C90" w:rsidRPr="002F1574" w:rsidRDefault="000E0C90" w:rsidP="000E0C90">
            <w:pPr>
              <w:jc w:val="center"/>
              <w:rPr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0.451</w:t>
            </w:r>
          </w:p>
        </w:tc>
      </w:tr>
      <w:tr w:rsidR="000E0C90" w:rsidRPr="006D1A14" w14:paraId="5692DC40" w14:textId="77777777" w:rsidTr="008C009C">
        <w:tc>
          <w:tcPr>
            <w:tcW w:w="3380" w:type="dxa"/>
          </w:tcPr>
          <w:p w14:paraId="286CE29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in Canada</w:t>
            </w:r>
          </w:p>
        </w:tc>
        <w:tc>
          <w:tcPr>
            <w:tcW w:w="2671" w:type="dxa"/>
          </w:tcPr>
          <w:p w14:paraId="743C64A2" w14:textId="6B1327A1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 (10.4-12.2)</w:t>
            </w:r>
          </w:p>
        </w:tc>
        <w:tc>
          <w:tcPr>
            <w:tcW w:w="1887" w:type="dxa"/>
          </w:tcPr>
          <w:p w14:paraId="4BED8F24" w14:textId="04BBAA5B" w:rsidR="000E0C90" w:rsidRPr="00912B64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73992E51" w14:textId="2E8319F6" w:rsidR="000E0C90" w:rsidRPr="002F1574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74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1ACC7F85" w14:textId="77777777" w:rsidTr="008C009C">
        <w:tc>
          <w:tcPr>
            <w:tcW w:w="3380" w:type="dxa"/>
          </w:tcPr>
          <w:p w14:paraId="5B1862C8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1928333" w14:textId="7777777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CC00E9F" w14:textId="77777777" w:rsidR="000E0C90" w:rsidRPr="00912B64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EFDD475" w14:textId="77777777" w:rsidR="000E0C90" w:rsidRPr="00912B64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D1A14" w14:paraId="3C67FC68" w14:textId="77777777" w:rsidTr="008C009C">
        <w:tc>
          <w:tcPr>
            <w:tcW w:w="3380" w:type="dxa"/>
          </w:tcPr>
          <w:p w14:paraId="3244E443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2671" w:type="dxa"/>
          </w:tcPr>
          <w:p w14:paraId="17F5BB1B" w14:textId="7777777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917A957" w14:textId="4DC8910D" w:rsidR="000E0C90" w:rsidRPr="001A007A" w:rsidRDefault="000E0C90" w:rsidP="000E0C90">
            <w:pPr>
              <w:jc w:val="center"/>
              <w:rPr>
                <w:sz w:val="20"/>
                <w:szCs w:val="20"/>
              </w:rPr>
            </w:pPr>
            <w:r w:rsidRPr="001A007A">
              <w:rPr>
                <w:sz w:val="20"/>
                <w:szCs w:val="20"/>
              </w:rPr>
              <w:t>F(2, 6375)=3.72</w:t>
            </w:r>
          </w:p>
        </w:tc>
        <w:tc>
          <w:tcPr>
            <w:tcW w:w="1422" w:type="dxa"/>
          </w:tcPr>
          <w:p w14:paraId="2BC840BA" w14:textId="74C328C6" w:rsidR="000E0C90" w:rsidRPr="0062561F" w:rsidRDefault="000E0C90" w:rsidP="000E0C90">
            <w:pPr>
              <w:jc w:val="center"/>
              <w:rPr>
                <w:sz w:val="20"/>
                <w:szCs w:val="20"/>
              </w:rPr>
            </w:pPr>
            <w:r w:rsidRPr="0062561F">
              <w:rPr>
                <w:sz w:val="20"/>
                <w:szCs w:val="20"/>
              </w:rPr>
              <w:t>0.024</w:t>
            </w:r>
          </w:p>
        </w:tc>
      </w:tr>
      <w:tr w:rsidR="000E0C90" w:rsidRPr="006D1A14" w14:paraId="1165D55D" w14:textId="77777777" w:rsidTr="008C009C">
        <w:tc>
          <w:tcPr>
            <w:tcW w:w="3380" w:type="dxa"/>
          </w:tcPr>
          <w:p w14:paraId="7C4AFDA4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2671" w:type="dxa"/>
          </w:tcPr>
          <w:p w14:paraId="63F170F1" w14:textId="2B5C097D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 (10.3-12.6)</w:t>
            </w:r>
          </w:p>
        </w:tc>
        <w:tc>
          <w:tcPr>
            <w:tcW w:w="1887" w:type="dxa"/>
          </w:tcPr>
          <w:p w14:paraId="4086AAD6" w14:textId="1C1D8360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1.17 (0.93-1.47)</w:t>
            </w:r>
          </w:p>
        </w:tc>
        <w:tc>
          <w:tcPr>
            <w:tcW w:w="1422" w:type="dxa"/>
          </w:tcPr>
          <w:p w14:paraId="0954B30E" w14:textId="3A0ADC3F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0.176</w:t>
            </w:r>
          </w:p>
        </w:tc>
      </w:tr>
      <w:tr w:rsidR="000E0C90" w:rsidRPr="006D1A14" w14:paraId="6574D712" w14:textId="77777777" w:rsidTr="008C009C">
        <w:tc>
          <w:tcPr>
            <w:tcW w:w="3380" w:type="dxa"/>
          </w:tcPr>
          <w:p w14:paraId="0AB709E2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Private sales</w:t>
            </w:r>
          </w:p>
        </w:tc>
        <w:tc>
          <w:tcPr>
            <w:tcW w:w="2671" w:type="dxa"/>
          </w:tcPr>
          <w:p w14:paraId="2B02E650" w14:textId="6931386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  <w:r w:rsidRPr="00912B64">
              <w:rPr>
                <w:sz w:val="20"/>
                <w:szCs w:val="20"/>
                <w:vertAlign w:val="superscript"/>
              </w:rPr>
              <w:t>↑</w:t>
            </w:r>
            <w:r>
              <w:rPr>
                <w:sz w:val="20"/>
                <w:szCs w:val="20"/>
              </w:rPr>
              <w:t xml:space="preserve"> (9.0-12.2)</w:t>
            </w:r>
          </w:p>
        </w:tc>
        <w:tc>
          <w:tcPr>
            <w:tcW w:w="1887" w:type="dxa"/>
          </w:tcPr>
          <w:p w14:paraId="294A6248" w14:textId="477DCE97" w:rsidR="000E0C90" w:rsidRPr="0046277A" w:rsidRDefault="000E0C90" w:rsidP="000E0C90">
            <w:pPr>
              <w:jc w:val="center"/>
              <w:rPr>
                <w:sz w:val="20"/>
                <w:szCs w:val="20"/>
              </w:rPr>
            </w:pPr>
            <w:r w:rsidRPr="0046277A">
              <w:rPr>
                <w:sz w:val="20"/>
                <w:szCs w:val="20"/>
              </w:rPr>
              <w:t>1.45 (1.11-1.90)</w:t>
            </w:r>
          </w:p>
        </w:tc>
        <w:tc>
          <w:tcPr>
            <w:tcW w:w="1422" w:type="dxa"/>
          </w:tcPr>
          <w:p w14:paraId="25A9281E" w14:textId="70C7058A" w:rsidR="000E0C90" w:rsidRPr="0062561F" w:rsidRDefault="000E0C90" w:rsidP="000E0C90">
            <w:pPr>
              <w:jc w:val="center"/>
              <w:rPr>
                <w:sz w:val="20"/>
                <w:szCs w:val="20"/>
              </w:rPr>
            </w:pPr>
            <w:r w:rsidRPr="0062561F">
              <w:rPr>
                <w:sz w:val="20"/>
                <w:szCs w:val="20"/>
              </w:rPr>
              <w:t>0.007</w:t>
            </w:r>
          </w:p>
        </w:tc>
      </w:tr>
      <w:tr w:rsidR="000E0C90" w:rsidRPr="006D1A14" w14:paraId="6392B6C7" w14:textId="77777777" w:rsidTr="008C009C">
        <w:tc>
          <w:tcPr>
            <w:tcW w:w="3380" w:type="dxa"/>
          </w:tcPr>
          <w:p w14:paraId="4E6BB504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Public (government-run) sales</w:t>
            </w:r>
          </w:p>
        </w:tc>
        <w:tc>
          <w:tcPr>
            <w:tcW w:w="2671" w:type="dxa"/>
          </w:tcPr>
          <w:p w14:paraId="7C9D8B0D" w14:textId="76E41553" w:rsidR="000E0C90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 (11.8-15.7)</w:t>
            </w:r>
          </w:p>
          <w:p w14:paraId="0F5BDD23" w14:textId="77777777" w:rsidR="000E0C90" w:rsidRPr="006D1A14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23F4D66" w14:textId="68691DEE" w:rsidR="000E0C90" w:rsidRPr="001A007A" w:rsidRDefault="000E0C90" w:rsidP="000E0C90">
            <w:pPr>
              <w:jc w:val="center"/>
              <w:rPr>
                <w:sz w:val="20"/>
                <w:szCs w:val="20"/>
              </w:rPr>
            </w:pPr>
            <w:r w:rsidRPr="001A007A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6189190B" w14:textId="23AE1C36" w:rsidR="000E0C90" w:rsidRPr="001A007A" w:rsidRDefault="000E0C90" w:rsidP="000E0C90">
            <w:pPr>
              <w:jc w:val="center"/>
              <w:rPr>
                <w:sz w:val="20"/>
                <w:szCs w:val="20"/>
              </w:rPr>
            </w:pPr>
            <w:r w:rsidRPr="001A007A">
              <w:rPr>
                <w:sz w:val="20"/>
                <w:szCs w:val="20"/>
              </w:rPr>
              <w:t>--ref--</w:t>
            </w:r>
          </w:p>
        </w:tc>
      </w:tr>
    </w:tbl>
    <w:p w14:paraId="217C75EF" w14:textId="01680CD7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0E7ACCD5" w14:textId="77777777" w:rsidR="008B736B" w:rsidRDefault="008B736B" w:rsidP="008B736B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↑Indicates value should be rounded up if rounded to a whole number. </w:t>
      </w:r>
    </w:p>
    <w:p w14:paraId="1810C75F" w14:textId="77777777" w:rsidR="008B736B" w:rsidRDefault="008B736B" w:rsidP="008B736B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↓Indicates value should be rounded down if rounded to a whole number. </w:t>
      </w:r>
    </w:p>
    <w:p w14:paraId="56BD3FA2" w14:textId="77777777" w:rsidR="008B736B" w:rsidRDefault="008B736B" w:rsidP="008B73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Ref=reference group</w:t>
      </w:r>
    </w:p>
    <w:p w14:paraId="72E6AF2B" w14:textId="104CADCA" w:rsidR="004808F0" w:rsidRPr="004808F0" w:rsidRDefault="004808F0" w:rsidP="008B736B">
      <w:pPr>
        <w:spacing w:after="0" w:line="240" w:lineRule="auto"/>
        <w:rPr>
          <w:sz w:val="18"/>
          <w:szCs w:val="18"/>
        </w:rPr>
      </w:pPr>
      <w:r w:rsidRPr="004808F0">
        <w:rPr>
          <w:sz w:val="18"/>
          <w:szCs w:val="18"/>
          <w:vertAlign w:val="superscript"/>
        </w:rPr>
        <w:t>E</w:t>
      </w:r>
      <w:r>
        <w:rPr>
          <w:sz w:val="18"/>
          <w:szCs w:val="18"/>
        </w:rPr>
        <w:t xml:space="preserve"> Estimate should be interpreted with caution due to moderate sampling variability. </w:t>
      </w:r>
    </w:p>
    <w:p w14:paraId="1DC77ABB" w14:textId="77777777" w:rsidR="001818CA" w:rsidRPr="005B150E" w:rsidRDefault="001818CA" w:rsidP="008B736B">
      <w:pPr>
        <w:spacing w:after="0" w:line="240" w:lineRule="auto"/>
        <w:rPr>
          <w:sz w:val="18"/>
          <w:szCs w:val="18"/>
        </w:rPr>
      </w:pPr>
    </w:p>
    <w:p w14:paraId="2E0BFDC0" w14:textId="207CA5FB" w:rsidR="00EB7FAA" w:rsidRPr="000F707A" w:rsidRDefault="00EB7FAA" w:rsidP="00EB7FAA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Table </w:t>
      </w:r>
      <w:r w:rsidR="002D2E92">
        <w:rPr>
          <w:i w:val="0"/>
          <w:iCs w:val="0"/>
          <w:color w:val="auto"/>
          <w:sz w:val="22"/>
          <w:szCs w:val="22"/>
        </w:rPr>
        <w:t>9</w:t>
      </w:r>
      <w:r>
        <w:rPr>
          <w:i w:val="0"/>
          <w:iCs w:val="0"/>
          <w:color w:val="auto"/>
          <w:sz w:val="22"/>
          <w:szCs w:val="22"/>
        </w:rPr>
        <w:t xml:space="preserve">. </w:t>
      </w:r>
      <w:r w:rsidR="00DE2176" w:rsidRPr="00DE2176">
        <w:rPr>
          <w:i w:val="0"/>
          <w:iCs w:val="0"/>
          <w:color w:val="auto"/>
          <w:sz w:val="22"/>
          <w:szCs w:val="22"/>
        </w:rPr>
        <w:t xml:space="preserve">Felt they needed or received professional help for cannabis use in lifetime, among </w:t>
      </w:r>
      <w:r w:rsidR="00F9550E">
        <w:rPr>
          <w:i w:val="0"/>
          <w:iCs w:val="0"/>
          <w:color w:val="auto"/>
          <w:sz w:val="22"/>
          <w:szCs w:val="22"/>
        </w:rPr>
        <w:t>past 12-month consumers</w:t>
      </w:r>
      <w:r w:rsidR="00DE2176" w:rsidRPr="00DE2176">
        <w:rPr>
          <w:i w:val="0"/>
          <w:iCs w:val="0"/>
          <w:color w:val="auto"/>
          <w:sz w:val="22"/>
          <w:szCs w:val="22"/>
        </w:rPr>
        <w:t xml:space="preserve"> who used cannabis more than once in lifetime</w:t>
      </w:r>
      <w:r w:rsidR="00F9550E">
        <w:rPr>
          <w:i w:val="0"/>
          <w:iCs w:val="0"/>
          <w:color w:val="auto"/>
          <w:sz w:val="22"/>
          <w:szCs w:val="22"/>
        </w:rPr>
        <w:t>, 2023-2024 Canadian Cannabis Survey</w:t>
      </w:r>
      <w:r w:rsidR="00DE2176" w:rsidRPr="00DE2176">
        <w:rPr>
          <w:i w:val="0"/>
          <w:iCs w:val="0"/>
          <w:color w:val="auto"/>
          <w:sz w:val="22"/>
          <w:szCs w:val="22"/>
        </w:rPr>
        <w:t xml:space="preserve"> (n=6,892)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671"/>
        <w:gridCol w:w="1887"/>
        <w:gridCol w:w="1422"/>
      </w:tblGrid>
      <w:tr w:rsidR="00EB7FAA" w:rsidRPr="006D1A14" w14:paraId="5FB135A6" w14:textId="77777777" w:rsidTr="00E321E3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1D127124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678B2301" w14:textId="77777777" w:rsidR="00EB7FAA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Prevalence</w:t>
            </w:r>
            <w:r>
              <w:rPr>
                <w:b/>
                <w:bCs/>
                <w:sz w:val="20"/>
                <w:szCs w:val="20"/>
              </w:rPr>
              <w:t xml:space="preserve"> (%) (95% CI)</w:t>
            </w:r>
          </w:p>
          <w:p w14:paraId="5FCACEA7" w14:textId="77777777" w:rsidR="00EB7FAA" w:rsidRPr="006D1A14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0266CF16" w14:textId="77777777" w:rsidR="00EB7FAA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Adjusted Odds Ratio, (95% CI)</w:t>
            </w:r>
          </w:p>
          <w:p w14:paraId="3D23407B" w14:textId="77777777" w:rsidR="00EB7FAA" w:rsidRPr="006D1A14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0C6D7F16" w14:textId="77777777" w:rsidR="00EB7FAA" w:rsidRPr="006D1A14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EB7FAA" w:rsidRPr="006D1A14" w14:paraId="0D3BED74" w14:textId="77777777" w:rsidTr="00E321E3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2C640629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Overall</w:t>
            </w:r>
          </w:p>
          <w:p w14:paraId="144D191B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6CC8DBDA" w14:textId="71E1B092" w:rsidR="00EB7FAA" w:rsidRPr="00DE2176" w:rsidRDefault="001A1110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8E20AE">
              <w:rPr>
                <w:sz w:val="20"/>
                <w:szCs w:val="20"/>
              </w:rPr>
              <w:t>6.4</w:t>
            </w:r>
            <w:r w:rsidR="00EB7FAA" w:rsidRPr="008E20AE">
              <w:rPr>
                <w:sz w:val="20"/>
                <w:szCs w:val="20"/>
              </w:rPr>
              <w:t xml:space="preserve"> (</w:t>
            </w:r>
            <w:r w:rsidR="00B73C4B" w:rsidRPr="008E20AE">
              <w:rPr>
                <w:sz w:val="20"/>
                <w:szCs w:val="20"/>
              </w:rPr>
              <w:t>5.7-</w:t>
            </w:r>
            <w:r w:rsidR="00B87133" w:rsidRPr="008E20AE">
              <w:rPr>
                <w:sz w:val="20"/>
                <w:szCs w:val="20"/>
              </w:rPr>
              <w:t>7.0)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70A71920" w14:textId="539C17AD" w:rsidR="00EB7FAA" w:rsidRPr="005C1CF8" w:rsidRDefault="00EB7FAA" w:rsidP="00E321E3">
            <w:pPr>
              <w:jc w:val="center"/>
              <w:rPr>
                <w:sz w:val="20"/>
                <w:szCs w:val="20"/>
              </w:rPr>
            </w:pPr>
            <w:r w:rsidRPr="005C1CF8">
              <w:rPr>
                <w:sz w:val="20"/>
                <w:szCs w:val="20"/>
              </w:rPr>
              <w:t>F(</w:t>
            </w:r>
            <w:r w:rsidR="005C1CF8" w:rsidRPr="005C1CF8">
              <w:rPr>
                <w:sz w:val="20"/>
                <w:szCs w:val="20"/>
              </w:rPr>
              <w:t>19, 6231</w:t>
            </w:r>
            <w:r w:rsidRPr="005C1CF8">
              <w:rPr>
                <w:sz w:val="20"/>
                <w:szCs w:val="20"/>
              </w:rPr>
              <w:t>)=</w:t>
            </w:r>
            <w:r w:rsidR="005C1CF8" w:rsidRPr="005C1CF8">
              <w:rPr>
                <w:sz w:val="20"/>
                <w:szCs w:val="20"/>
              </w:rPr>
              <w:t>6.96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57BE639" w14:textId="77777777" w:rsidR="00EB7FAA" w:rsidRPr="005C1CF8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F8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EB7FAA" w:rsidRPr="006D1A14" w14:paraId="4FF88AFA" w14:textId="77777777" w:rsidTr="00E321E3">
        <w:tc>
          <w:tcPr>
            <w:tcW w:w="3380" w:type="dxa"/>
            <w:tcBorders>
              <w:top w:val="single" w:sz="4" w:space="0" w:color="auto"/>
            </w:tcBorders>
          </w:tcPr>
          <w:p w14:paraId="4F113F53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Age group</w:t>
            </w:r>
            <w:r>
              <w:rPr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63B7383B" w14:textId="77777777" w:rsidR="00EB7FAA" w:rsidRPr="00DE2176" w:rsidRDefault="00EB7FAA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06F50A8D" w14:textId="01876C83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F(5,</w:t>
            </w:r>
            <w:r w:rsidR="0061392A" w:rsidRPr="0061392A">
              <w:rPr>
                <w:sz w:val="20"/>
                <w:szCs w:val="20"/>
              </w:rPr>
              <w:t xml:space="preserve"> </w:t>
            </w:r>
            <w:r w:rsidRPr="0061392A">
              <w:rPr>
                <w:sz w:val="20"/>
                <w:szCs w:val="20"/>
              </w:rPr>
              <w:t>6</w:t>
            </w:r>
            <w:r w:rsidR="0061392A" w:rsidRPr="0061392A">
              <w:rPr>
                <w:sz w:val="20"/>
                <w:szCs w:val="20"/>
              </w:rPr>
              <w:t>227</w:t>
            </w:r>
            <w:r w:rsidRPr="0061392A">
              <w:rPr>
                <w:sz w:val="20"/>
                <w:szCs w:val="20"/>
              </w:rPr>
              <w:t>)=</w:t>
            </w:r>
            <w:r w:rsidR="0061392A" w:rsidRPr="0061392A">
              <w:rPr>
                <w:sz w:val="20"/>
                <w:szCs w:val="20"/>
              </w:rPr>
              <w:t>6.41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1A271E8" w14:textId="77777777" w:rsidR="00EB7FAA" w:rsidRPr="0061392A" w:rsidRDefault="00EB7FAA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1392A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5831BB" w:rsidRPr="006D1A14" w14:paraId="578CF4DD" w14:textId="77777777" w:rsidTr="00E321E3">
        <w:tc>
          <w:tcPr>
            <w:tcW w:w="3380" w:type="dxa"/>
          </w:tcPr>
          <w:p w14:paraId="0CF86D6B" w14:textId="77777777" w:rsidR="005831BB" w:rsidRPr="006D1A14" w:rsidRDefault="005831BB" w:rsidP="005831B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2671" w:type="dxa"/>
          </w:tcPr>
          <w:p w14:paraId="318A6396" w14:textId="43524234" w:rsidR="005831BB" w:rsidRPr="00B4566F" w:rsidRDefault="005831BB" w:rsidP="005831BB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9.7 (7.5-12.5)</w:t>
            </w:r>
          </w:p>
        </w:tc>
        <w:tc>
          <w:tcPr>
            <w:tcW w:w="1887" w:type="dxa"/>
          </w:tcPr>
          <w:p w14:paraId="251B306F" w14:textId="732F7FD7" w:rsidR="005831BB" w:rsidRPr="005831BB" w:rsidRDefault="00575A60" w:rsidP="0058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 (1.</w:t>
            </w:r>
            <w:r w:rsidR="002B58FB">
              <w:rPr>
                <w:sz w:val="20"/>
                <w:szCs w:val="20"/>
              </w:rPr>
              <w:t>18-3.32)</w:t>
            </w:r>
          </w:p>
        </w:tc>
        <w:tc>
          <w:tcPr>
            <w:tcW w:w="1422" w:type="dxa"/>
          </w:tcPr>
          <w:p w14:paraId="1F1DDBFB" w14:textId="7D74BCFD" w:rsidR="005831BB" w:rsidRPr="00565AB0" w:rsidRDefault="002B58FB" w:rsidP="005831BB">
            <w:pPr>
              <w:jc w:val="center"/>
              <w:rPr>
                <w:sz w:val="20"/>
                <w:szCs w:val="20"/>
              </w:rPr>
            </w:pPr>
            <w:r w:rsidRPr="00565AB0">
              <w:rPr>
                <w:sz w:val="20"/>
                <w:szCs w:val="20"/>
              </w:rPr>
              <w:t>0.010</w:t>
            </w:r>
          </w:p>
        </w:tc>
      </w:tr>
      <w:tr w:rsidR="00EB7FAA" w:rsidRPr="006D1A14" w14:paraId="55F116FC" w14:textId="77777777" w:rsidTr="00E321E3">
        <w:tc>
          <w:tcPr>
            <w:tcW w:w="3380" w:type="dxa"/>
          </w:tcPr>
          <w:p w14:paraId="559AA377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20-24</w:t>
            </w:r>
          </w:p>
        </w:tc>
        <w:tc>
          <w:tcPr>
            <w:tcW w:w="2671" w:type="dxa"/>
          </w:tcPr>
          <w:p w14:paraId="287DFCA0" w14:textId="0F270DA2" w:rsidR="00EB7FAA" w:rsidRPr="00B4566F" w:rsidRDefault="00CB0046" w:rsidP="00E321E3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10.1</w:t>
            </w:r>
            <w:r w:rsidR="00EB7FAA" w:rsidRPr="00B4566F">
              <w:rPr>
                <w:sz w:val="20"/>
                <w:szCs w:val="20"/>
              </w:rPr>
              <w:t xml:space="preserve"> (</w:t>
            </w:r>
            <w:r w:rsidRPr="00B4566F">
              <w:rPr>
                <w:sz w:val="20"/>
                <w:szCs w:val="20"/>
              </w:rPr>
              <w:t>8.4-11.9</w:t>
            </w:r>
            <w:r w:rsidR="00EB7FAA" w:rsidRPr="00B4566F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04514B4A" w14:textId="0E5D90DB" w:rsidR="00EB7FAA" w:rsidRPr="002B58FB" w:rsidRDefault="002B58FB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sz w:val="20"/>
                <w:szCs w:val="20"/>
              </w:rPr>
              <w:t>2.39</w:t>
            </w:r>
            <w:r w:rsidR="00EB7FAA" w:rsidRPr="002B58FB">
              <w:rPr>
                <w:sz w:val="20"/>
                <w:szCs w:val="20"/>
              </w:rPr>
              <w:t xml:space="preserve"> (</w:t>
            </w:r>
            <w:r w:rsidRPr="002B58FB">
              <w:rPr>
                <w:sz w:val="20"/>
                <w:szCs w:val="20"/>
              </w:rPr>
              <w:t>1.60-3.57</w:t>
            </w:r>
            <w:r w:rsidR="00EB7FAA" w:rsidRPr="002B58FB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DC1FC19" w14:textId="77777777" w:rsidR="00EB7FAA" w:rsidRPr="002B58FB" w:rsidRDefault="00EB7FAA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EB7FAA" w:rsidRPr="006D1A14" w14:paraId="6ED3D6E4" w14:textId="77777777" w:rsidTr="00E321E3">
        <w:tc>
          <w:tcPr>
            <w:tcW w:w="3380" w:type="dxa"/>
          </w:tcPr>
          <w:p w14:paraId="1D0B9B77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25-34</w:t>
            </w:r>
          </w:p>
        </w:tc>
        <w:tc>
          <w:tcPr>
            <w:tcW w:w="2671" w:type="dxa"/>
          </w:tcPr>
          <w:p w14:paraId="6157D681" w14:textId="359867F2" w:rsidR="00EB7FAA" w:rsidRPr="00B4566F" w:rsidRDefault="00CB0046" w:rsidP="00E321E3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9.6</w:t>
            </w:r>
            <w:r w:rsidR="00EB7FAA" w:rsidRPr="00B4566F">
              <w:rPr>
                <w:sz w:val="20"/>
                <w:szCs w:val="20"/>
              </w:rPr>
              <w:t xml:space="preserve"> (</w:t>
            </w:r>
            <w:r w:rsidR="00B4566F" w:rsidRPr="00B4566F">
              <w:rPr>
                <w:sz w:val="20"/>
                <w:szCs w:val="20"/>
              </w:rPr>
              <w:t>7.8-11.7)</w:t>
            </w:r>
          </w:p>
        </w:tc>
        <w:tc>
          <w:tcPr>
            <w:tcW w:w="1887" w:type="dxa"/>
          </w:tcPr>
          <w:p w14:paraId="01CD0E80" w14:textId="72638D97" w:rsidR="00EB7FAA" w:rsidRPr="002B58FB" w:rsidRDefault="00EB7FAA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sz w:val="20"/>
                <w:szCs w:val="20"/>
              </w:rPr>
              <w:t>2.</w:t>
            </w:r>
            <w:r w:rsidR="002B58FB" w:rsidRPr="002B58FB">
              <w:rPr>
                <w:sz w:val="20"/>
                <w:szCs w:val="20"/>
              </w:rPr>
              <w:t>71 (1.82-4.03</w:t>
            </w:r>
            <w:r w:rsidRPr="002B58FB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2B1ECBD" w14:textId="77777777" w:rsidR="00EB7FAA" w:rsidRPr="002B58FB" w:rsidRDefault="00EB7FAA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EB7FAA" w:rsidRPr="006D1A14" w14:paraId="20E3AF2E" w14:textId="77777777" w:rsidTr="00E321E3">
        <w:tc>
          <w:tcPr>
            <w:tcW w:w="3380" w:type="dxa"/>
          </w:tcPr>
          <w:p w14:paraId="4FE7DD91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35-44</w:t>
            </w:r>
          </w:p>
        </w:tc>
        <w:tc>
          <w:tcPr>
            <w:tcW w:w="2671" w:type="dxa"/>
          </w:tcPr>
          <w:p w14:paraId="0D2BDD85" w14:textId="789E067E" w:rsidR="00EB7FAA" w:rsidRPr="00B4566F" w:rsidRDefault="00B4566F" w:rsidP="00E321E3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5.7</w:t>
            </w:r>
            <w:r w:rsidR="00EB7FAA" w:rsidRPr="00B4566F">
              <w:rPr>
                <w:sz w:val="20"/>
                <w:szCs w:val="20"/>
              </w:rPr>
              <w:t xml:space="preserve"> (</w:t>
            </w:r>
            <w:r w:rsidRPr="00B4566F">
              <w:rPr>
                <w:sz w:val="20"/>
                <w:szCs w:val="20"/>
              </w:rPr>
              <w:t>4.4-7.3</w:t>
            </w:r>
            <w:r w:rsidR="00EB7FAA" w:rsidRPr="00B4566F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66DDE29F" w14:textId="38AA54B7" w:rsidR="00EB7FAA" w:rsidRPr="002B58FB" w:rsidRDefault="002B58FB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sz w:val="20"/>
                <w:szCs w:val="20"/>
              </w:rPr>
              <w:t>1.84</w:t>
            </w:r>
            <w:r w:rsidR="00EB7FAA" w:rsidRPr="002B58FB">
              <w:rPr>
                <w:sz w:val="20"/>
                <w:szCs w:val="20"/>
              </w:rPr>
              <w:t xml:space="preserve"> (</w:t>
            </w:r>
            <w:r w:rsidRPr="002B58FB">
              <w:rPr>
                <w:sz w:val="20"/>
                <w:szCs w:val="20"/>
              </w:rPr>
              <w:t>1.22-2.79</w:t>
            </w:r>
            <w:r w:rsidR="00EB7FAA" w:rsidRPr="002B58FB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694BED83" w14:textId="5F94825C" w:rsidR="00EB7FAA" w:rsidRPr="00565AB0" w:rsidRDefault="002B58FB" w:rsidP="00E321E3">
            <w:pPr>
              <w:jc w:val="center"/>
              <w:rPr>
                <w:sz w:val="20"/>
                <w:szCs w:val="20"/>
              </w:rPr>
            </w:pPr>
            <w:r w:rsidRPr="00565AB0">
              <w:rPr>
                <w:sz w:val="20"/>
                <w:szCs w:val="20"/>
              </w:rPr>
              <w:t>0.004</w:t>
            </w:r>
          </w:p>
        </w:tc>
      </w:tr>
      <w:tr w:rsidR="00EB7FAA" w:rsidRPr="006D1A14" w14:paraId="386C7471" w14:textId="77777777" w:rsidTr="00E321E3">
        <w:tc>
          <w:tcPr>
            <w:tcW w:w="3380" w:type="dxa"/>
          </w:tcPr>
          <w:p w14:paraId="59C44376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45-54</w:t>
            </w:r>
          </w:p>
        </w:tc>
        <w:tc>
          <w:tcPr>
            <w:tcW w:w="2671" w:type="dxa"/>
          </w:tcPr>
          <w:p w14:paraId="595CF835" w14:textId="32D78514" w:rsidR="00EB7FAA" w:rsidRPr="00B4566F" w:rsidRDefault="00B4566F" w:rsidP="00E321E3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3.6</w:t>
            </w:r>
            <w:r w:rsidR="00417A7E" w:rsidRPr="00445E07">
              <w:rPr>
                <w:sz w:val="20"/>
                <w:szCs w:val="20"/>
                <w:vertAlign w:val="superscript"/>
              </w:rPr>
              <w:t>E</w:t>
            </w:r>
            <w:r w:rsidR="00EB7FAA" w:rsidRPr="00B4566F">
              <w:rPr>
                <w:sz w:val="20"/>
                <w:szCs w:val="20"/>
              </w:rPr>
              <w:t xml:space="preserve"> (</w:t>
            </w:r>
            <w:r w:rsidRPr="00B4566F">
              <w:rPr>
                <w:sz w:val="20"/>
                <w:szCs w:val="20"/>
              </w:rPr>
              <w:t>2.5-5.2</w:t>
            </w:r>
            <w:r w:rsidR="00EB7FAA" w:rsidRPr="00B4566F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5EAAEA22" w14:textId="61699D8B" w:rsidR="00EB7FAA" w:rsidRPr="002B58FB" w:rsidRDefault="002B58FB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sz w:val="20"/>
                <w:szCs w:val="20"/>
              </w:rPr>
              <w:t>1.20</w:t>
            </w:r>
            <w:r w:rsidR="00EB7FAA" w:rsidRPr="002B58FB">
              <w:rPr>
                <w:sz w:val="20"/>
                <w:szCs w:val="20"/>
              </w:rPr>
              <w:t xml:space="preserve"> (</w:t>
            </w:r>
            <w:r w:rsidRPr="002B58FB">
              <w:rPr>
                <w:sz w:val="20"/>
                <w:szCs w:val="20"/>
              </w:rPr>
              <w:t>0.73-1.98</w:t>
            </w:r>
            <w:r w:rsidR="00EB7FAA" w:rsidRPr="002B58FB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5DE5153C" w14:textId="1AC0B0E9" w:rsidR="00EB7FAA" w:rsidRPr="002B58FB" w:rsidRDefault="00EB7FAA" w:rsidP="00E321E3">
            <w:pPr>
              <w:jc w:val="center"/>
              <w:rPr>
                <w:sz w:val="20"/>
                <w:szCs w:val="20"/>
              </w:rPr>
            </w:pPr>
            <w:r w:rsidRPr="002B58FB">
              <w:rPr>
                <w:sz w:val="20"/>
                <w:szCs w:val="20"/>
              </w:rPr>
              <w:t>0.</w:t>
            </w:r>
            <w:r w:rsidR="002B58FB" w:rsidRPr="002B58FB">
              <w:rPr>
                <w:sz w:val="20"/>
                <w:szCs w:val="20"/>
              </w:rPr>
              <w:t>477</w:t>
            </w:r>
          </w:p>
        </w:tc>
      </w:tr>
      <w:tr w:rsidR="00575A60" w:rsidRPr="006D1A14" w14:paraId="74943783" w14:textId="77777777" w:rsidTr="00E321E3">
        <w:tc>
          <w:tcPr>
            <w:tcW w:w="3380" w:type="dxa"/>
          </w:tcPr>
          <w:p w14:paraId="33BBDE21" w14:textId="77777777" w:rsidR="00575A60" w:rsidRPr="006D1A14" w:rsidRDefault="00575A60" w:rsidP="00575A6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55 and older</w:t>
            </w:r>
          </w:p>
          <w:p w14:paraId="494571FA" w14:textId="77777777" w:rsidR="00575A60" w:rsidRPr="006D1A14" w:rsidRDefault="00575A60" w:rsidP="00575A6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0832636F" w14:textId="72898783" w:rsidR="00575A60" w:rsidRPr="00B4566F" w:rsidRDefault="00575A60" w:rsidP="00575A60">
            <w:pPr>
              <w:jc w:val="center"/>
              <w:rPr>
                <w:sz w:val="20"/>
                <w:szCs w:val="20"/>
              </w:rPr>
            </w:pPr>
            <w:r w:rsidRPr="00B4566F">
              <w:rPr>
                <w:sz w:val="20"/>
                <w:szCs w:val="20"/>
              </w:rPr>
              <w:t>2.9 (2.1-3.8)</w:t>
            </w:r>
          </w:p>
        </w:tc>
        <w:tc>
          <w:tcPr>
            <w:tcW w:w="1887" w:type="dxa"/>
          </w:tcPr>
          <w:p w14:paraId="101D441D" w14:textId="098C9404" w:rsidR="00575A60" w:rsidRPr="00DE2176" w:rsidRDefault="00575A60" w:rsidP="00575A60">
            <w:pPr>
              <w:jc w:val="center"/>
              <w:rPr>
                <w:color w:val="FF0000"/>
                <w:sz w:val="20"/>
                <w:szCs w:val="20"/>
              </w:rPr>
            </w:pPr>
            <w:r w:rsidRPr="005831BB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4DCAB525" w14:textId="1DA3841E" w:rsidR="00575A60" w:rsidRPr="00DE2176" w:rsidRDefault="00575A60" w:rsidP="00575A6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831BB">
              <w:rPr>
                <w:sz w:val="20"/>
                <w:szCs w:val="20"/>
              </w:rPr>
              <w:t>--ref--</w:t>
            </w:r>
          </w:p>
        </w:tc>
      </w:tr>
      <w:tr w:rsidR="00EB7FAA" w:rsidRPr="006D1A14" w14:paraId="5DB6CC08" w14:textId="77777777" w:rsidTr="00E321E3">
        <w:tc>
          <w:tcPr>
            <w:tcW w:w="3380" w:type="dxa"/>
          </w:tcPr>
          <w:p w14:paraId="75228C15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671" w:type="dxa"/>
          </w:tcPr>
          <w:p w14:paraId="4964E642" w14:textId="77777777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EE249B8" w14:textId="1D57D86C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F(1,</w:t>
            </w:r>
            <w:r w:rsidR="0061392A" w:rsidRPr="0061392A">
              <w:rPr>
                <w:sz w:val="20"/>
                <w:szCs w:val="20"/>
              </w:rPr>
              <w:t xml:space="preserve"> 6231</w:t>
            </w:r>
            <w:r w:rsidRPr="0061392A">
              <w:rPr>
                <w:sz w:val="20"/>
                <w:szCs w:val="20"/>
              </w:rPr>
              <w:t>)=</w:t>
            </w:r>
            <w:r w:rsidR="0061392A" w:rsidRPr="0061392A">
              <w:rPr>
                <w:sz w:val="20"/>
                <w:szCs w:val="20"/>
              </w:rPr>
              <w:t>9.93</w:t>
            </w:r>
          </w:p>
        </w:tc>
        <w:tc>
          <w:tcPr>
            <w:tcW w:w="1422" w:type="dxa"/>
          </w:tcPr>
          <w:p w14:paraId="0A32E639" w14:textId="457B467B" w:rsidR="00EB7FAA" w:rsidRPr="00565AB0" w:rsidRDefault="00B9527A" w:rsidP="00E321E3">
            <w:pPr>
              <w:jc w:val="center"/>
              <w:rPr>
                <w:sz w:val="20"/>
                <w:szCs w:val="20"/>
              </w:rPr>
            </w:pPr>
            <w:r w:rsidRPr="00B9527A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EB7FAA" w:rsidRPr="006D1A14" w14:paraId="03AEFAC8" w14:textId="77777777" w:rsidTr="00E321E3">
        <w:tc>
          <w:tcPr>
            <w:tcW w:w="3380" w:type="dxa"/>
          </w:tcPr>
          <w:p w14:paraId="48BE3901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Female</w:t>
            </w:r>
          </w:p>
        </w:tc>
        <w:tc>
          <w:tcPr>
            <w:tcW w:w="2671" w:type="dxa"/>
          </w:tcPr>
          <w:p w14:paraId="449DBCFF" w14:textId="305C1CF5" w:rsidR="00EB7FAA" w:rsidRPr="0061392A" w:rsidRDefault="00E566E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5.6</w:t>
            </w:r>
            <w:r w:rsidR="00EB7FAA" w:rsidRPr="0061392A">
              <w:rPr>
                <w:sz w:val="20"/>
                <w:szCs w:val="20"/>
              </w:rPr>
              <w:t xml:space="preserve"> (</w:t>
            </w:r>
            <w:r w:rsidRPr="0061392A">
              <w:rPr>
                <w:sz w:val="20"/>
                <w:szCs w:val="20"/>
              </w:rPr>
              <w:t>4.7-6.5</w:t>
            </w:r>
            <w:r w:rsidR="00EB7FAA" w:rsidRPr="0061392A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7268501C" w14:textId="77777777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6D63B55" w14:textId="77777777" w:rsidR="00EB7FAA" w:rsidRPr="00565AB0" w:rsidRDefault="00EB7FAA" w:rsidP="00E321E3">
            <w:pPr>
              <w:jc w:val="center"/>
              <w:rPr>
                <w:sz w:val="20"/>
                <w:szCs w:val="20"/>
              </w:rPr>
            </w:pPr>
            <w:r w:rsidRPr="00565AB0">
              <w:rPr>
                <w:sz w:val="20"/>
                <w:szCs w:val="20"/>
              </w:rPr>
              <w:t>--ref--</w:t>
            </w:r>
          </w:p>
        </w:tc>
      </w:tr>
      <w:tr w:rsidR="00EB7FAA" w:rsidRPr="006D1A14" w14:paraId="269ED0DE" w14:textId="77777777" w:rsidTr="00E321E3">
        <w:tc>
          <w:tcPr>
            <w:tcW w:w="3380" w:type="dxa"/>
          </w:tcPr>
          <w:p w14:paraId="6AD78865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Male</w:t>
            </w:r>
          </w:p>
          <w:p w14:paraId="69987E4E" w14:textId="77777777" w:rsidR="00EB7FAA" w:rsidRPr="006D1A14" w:rsidRDefault="00EB7FAA" w:rsidP="00E321E3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1A325AAB" w14:textId="0D41304A" w:rsidR="00EB7FAA" w:rsidRPr="00E566EA" w:rsidRDefault="00E566EA" w:rsidP="00E321E3">
            <w:pPr>
              <w:jc w:val="center"/>
              <w:rPr>
                <w:sz w:val="20"/>
                <w:szCs w:val="20"/>
              </w:rPr>
            </w:pPr>
            <w:r w:rsidRPr="00E566EA">
              <w:rPr>
                <w:sz w:val="20"/>
                <w:szCs w:val="20"/>
              </w:rPr>
              <w:t>7.1</w:t>
            </w:r>
            <w:r w:rsidR="00EB7FAA" w:rsidRPr="00E566EA">
              <w:rPr>
                <w:sz w:val="20"/>
                <w:szCs w:val="20"/>
              </w:rPr>
              <w:t xml:space="preserve"> (</w:t>
            </w:r>
            <w:r w:rsidRPr="00E566EA">
              <w:rPr>
                <w:sz w:val="20"/>
                <w:szCs w:val="20"/>
              </w:rPr>
              <w:t>6.2-8.1</w:t>
            </w:r>
            <w:r w:rsidR="00EB7FAA" w:rsidRPr="00E566EA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18CD0DEB" w14:textId="4E3CF681" w:rsidR="00EB7FAA" w:rsidRPr="00DE2176" w:rsidRDefault="00EB7FAA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F7742">
              <w:rPr>
                <w:sz w:val="20"/>
                <w:szCs w:val="20"/>
              </w:rPr>
              <w:t>1</w:t>
            </w:r>
            <w:r w:rsidR="00AF7742" w:rsidRPr="00AF7742">
              <w:rPr>
                <w:sz w:val="20"/>
                <w:szCs w:val="20"/>
              </w:rPr>
              <w:t>.52</w:t>
            </w:r>
            <w:r w:rsidRPr="00AF7742">
              <w:rPr>
                <w:sz w:val="20"/>
                <w:szCs w:val="20"/>
              </w:rPr>
              <w:t xml:space="preserve"> (1.1</w:t>
            </w:r>
            <w:r w:rsidR="00AF7742" w:rsidRPr="00AF7742">
              <w:rPr>
                <w:sz w:val="20"/>
                <w:szCs w:val="20"/>
              </w:rPr>
              <w:t>7</w:t>
            </w:r>
            <w:r w:rsidRPr="00AF7742">
              <w:rPr>
                <w:sz w:val="20"/>
                <w:szCs w:val="20"/>
              </w:rPr>
              <w:t>-1.</w:t>
            </w:r>
            <w:r w:rsidR="00AF7742" w:rsidRPr="00AF7742">
              <w:rPr>
                <w:sz w:val="20"/>
                <w:szCs w:val="20"/>
              </w:rPr>
              <w:t>98</w:t>
            </w:r>
            <w:r w:rsidRPr="00AF77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0D9BA1E7" w14:textId="66EAAA3A" w:rsidR="00EB7FAA" w:rsidRPr="00565AB0" w:rsidRDefault="00B9527A" w:rsidP="00E321E3">
            <w:pPr>
              <w:jc w:val="center"/>
              <w:rPr>
                <w:sz w:val="20"/>
                <w:szCs w:val="20"/>
              </w:rPr>
            </w:pPr>
            <w:r w:rsidRPr="00B9527A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EB7FAA" w:rsidRPr="006D1A14" w14:paraId="00C7D46D" w14:textId="77777777" w:rsidTr="00E321E3">
        <w:tc>
          <w:tcPr>
            <w:tcW w:w="3380" w:type="dxa"/>
          </w:tcPr>
          <w:p w14:paraId="35BFA619" w14:textId="1BAF6849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2671" w:type="dxa"/>
          </w:tcPr>
          <w:p w14:paraId="1453D192" w14:textId="77777777" w:rsidR="00EB7FAA" w:rsidRPr="00DE2176" w:rsidRDefault="00EB7FAA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E9B8243" w14:textId="5E893D24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F(1,</w:t>
            </w:r>
            <w:r w:rsidR="0061392A" w:rsidRPr="0061392A">
              <w:rPr>
                <w:sz w:val="20"/>
                <w:szCs w:val="20"/>
              </w:rPr>
              <w:t xml:space="preserve"> 6231</w:t>
            </w:r>
            <w:r w:rsidRPr="0061392A">
              <w:rPr>
                <w:sz w:val="20"/>
                <w:szCs w:val="20"/>
              </w:rPr>
              <w:t>)=</w:t>
            </w:r>
            <w:r w:rsidR="0061392A" w:rsidRPr="0061392A">
              <w:rPr>
                <w:sz w:val="20"/>
                <w:szCs w:val="20"/>
              </w:rPr>
              <w:t>0.04</w:t>
            </w:r>
          </w:p>
        </w:tc>
        <w:tc>
          <w:tcPr>
            <w:tcW w:w="1422" w:type="dxa"/>
          </w:tcPr>
          <w:p w14:paraId="5EE13555" w14:textId="1629DB44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0.</w:t>
            </w:r>
            <w:r w:rsidR="0061392A" w:rsidRPr="0061392A">
              <w:rPr>
                <w:sz w:val="20"/>
                <w:szCs w:val="20"/>
              </w:rPr>
              <w:t>837</w:t>
            </w:r>
          </w:p>
        </w:tc>
      </w:tr>
      <w:tr w:rsidR="00EB7FAA" w:rsidRPr="006D1A14" w14:paraId="5D7EC8B8" w14:textId="77777777" w:rsidTr="00E321E3">
        <w:tc>
          <w:tcPr>
            <w:tcW w:w="3380" w:type="dxa"/>
          </w:tcPr>
          <w:p w14:paraId="0D2D0536" w14:textId="77777777" w:rsidR="00EB7FAA" w:rsidRPr="006D1A14" w:rsidRDefault="00EB7FAA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Cisgender</w:t>
            </w:r>
          </w:p>
        </w:tc>
        <w:tc>
          <w:tcPr>
            <w:tcW w:w="2671" w:type="dxa"/>
          </w:tcPr>
          <w:p w14:paraId="132D9128" w14:textId="44CD036D" w:rsidR="00EB7FAA" w:rsidRPr="00417A7E" w:rsidRDefault="00417A7E" w:rsidP="00E321E3">
            <w:pPr>
              <w:jc w:val="center"/>
              <w:rPr>
                <w:sz w:val="20"/>
                <w:szCs w:val="20"/>
              </w:rPr>
            </w:pPr>
            <w:r w:rsidRPr="00417A7E">
              <w:rPr>
                <w:sz w:val="20"/>
                <w:szCs w:val="20"/>
              </w:rPr>
              <w:t>6.2</w:t>
            </w:r>
            <w:r w:rsidR="00EB7FAA" w:rsidRPr="00417A7E">
              <w:rPr>
                <w:sz w:val="20"/>
                <w:szCs w:val="20"/>
              </w:rPr>
              <w:t xml:space="preserve"> (</w:t>
            </w:r>
            <w:r w:rsidRPr="00417A7E">
              <w:rPr>
                <w:sz w:val="20"/>
                <w:szCs w:val="20"/>
              </w:rPr>
              <w:t>5.6-6.9</w:t>
            </w:r>
            <w:r w:rsidR="00EB7FAA" w:rsidRPr="00417A7E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562674C6" w14:textId="77777777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C5AABD5" w14:textId="77777777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</w:tr>
      <w:tr w:rsidR="00EB7FAA" w:rsidRPr="006D1A14" w14:paraId="24FD5908" w14:textId="77777777" w:rsidTr="00E321E3">
        <w:tc>
          <w:tcPr>
            <w:tcW w:w="3380" w:type="dxa"/>
          </w:tcPr>
          <w:p w14:paraId="63E7197A" w14:textId="3973583D" w:rsidR="00EB7FAA" w:rsidRPr="006D1A14" w:rsidRDefault="006110AF" w:rsidP="00E3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33C946F8" w14:textId="77777777" w:rsidR="00EB7FAA" w:rsidRPr="006D1A14" w:rsidRDefault="00EB7FAA" w:rsidP="00E321E3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BB47647" w14:textId="700CB70E" w:rsidR="00EB7FAA" w:rsidRPr="00417A7E" w:rsidRDefault="00417A7E" w:rsidP="00E321E3">
            <w:pPr>
              <w:jc w:val="center"/>
              <w:rPr>
                <w:sz w:val="20"/>
                <w:szCs w:val="20"/>
              </w:rPr>
            </w:pPr>
            <w:r w:rsidRPr="00417A7E">
              <w:rPr>
                <w:sz w:val="20"/>
                <w:szCs w:val="20"/>
              </w:rPr>
              <w:t>9.1</w:t>
            </w:r>
            <w:r w:rsidRPr="00445E07">
              <w:rPr>
                <w:sz w:val="20"/>
                <w:szCs w:val="20"/>
                <w:vertAlign w:val="superscript"/>
              </w:rPr>
              <w:t>E</w:t>
            </w:r>
            <w:r w:rsidR="00EB7FAA" w:rsidRPr="00417A7E">
              <w:rPr>
                <w:sz w:val="20"/>
                <w:szCs w:val="20"/>
              </w:rPr>
              <w:t xml:space="preserve"> (</w:t>
            </w:r>
            <w:r w:rsidRPr="00417A7E">
              <w:rPr>
                <w:sz w:val="20"/>
                <w:szCs w:val="20"/>
              </w:rPr>
              <w:t>6.2-13.3</w:t>
            </w:r>
            <w:r w:rsidR="00EB7FAA" w:rsidRPr="00417A7E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652A67FE" w14:textId="785FC9BA" w:rsidR="00EB7FAA" w:rsidRPr="00DE2176" w:rsidRDefault="00EB7FAA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F7742">
              <w:rPr>
                <w:sz w:val="20"/>
                <w:szCs w:val="20"/>
              </w:rPr>
              <w:t>0.</w:t>
            </w:r>
            <w:r w:rsidR="00AF7742" w:rsidRPr="00AF7742">
              <w:rPr>
                <w:sz w:val="20"/>
                <w:szCs w:val="20"/>
              </w:rPr>
              <w:t>95</w:t>
            </w:r>
            <w:r w:rsidRPr="00AF7742">
              <w:rPr>
                <w:sz w:val="20"/>
                <w:szCs w:val="20"/>
              </w:rPr>
              <w:t xml:space="preserve"> (0.</w:t>
            </w:r>
            <w:r w:rsidR="00AF7742" w:rsidRPr="00AF7742">
              <w:rPr>
                <w:sz w:val="20"/>
                <w:szCs w:val="20"/>
              </w:rPr>
              <w:t>56</w:t>
            </w:r>
            <w:r w:rsidRPr="00AF7742">
              <w:rPr>
                <w:sz w:val="20"/>
                <w:szCs w:val="20"/>
              </w:rPr>
              <w:t>-1.</w:t>
            </w:r>
            <w:r w:rsidR="00AF7742" w:rsidRPr="00AF7742">
              <w:rPr>
                <w:sz w:val="20"/>
                <w:szCs w:val="20"/>
              </w:rPr>
              <w:t>60</w:t>
            </w:r>
            <w:r w:rsidRPr="00AF7742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26E47230" w14:textId="687AAC62" w:rsidR="00EB7FAA" w:rsidRPr="0061392A" w:rsidRDefault="0061392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0.837</w:t>
            </w:r>
          </w:p>
        </w:tc>
      </w:tr>
      <w:tr w:rsidR="00EB7FAA" w:rsidRPr="006D1A14" w14:paraId="5CCE03E0" w14:textId="77777777" w:rsidTr="00E321E3">
        <w:tc>
          <w:tcPr>
            <w:tcW w:w="3380" w:type="dxa"/>
          </w:tcPr>
          <w:p w14:paraId="264D4739" w14:textId="77777777" w:rsidR="00EB7FAA" w:rsidRPr="006D1A14" w:rsidRDefault="00EB7FAA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2671" w:type="dxa"/>
          </w:tcPr>
          <w:p w14:paraId="7DB21BD6" w14:textId="49220417" w:rsidR="00EB7FAA" w:rsidRPr="00DE2176" w:rsidRDefault="00EB7FAA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4E2E18C" w14:textId="08914030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F(</w:t>
            </w:r>
            <w:r w:rsidR="0061392A" w:rsidRPr="0061392A">
              <w:rPr>
                <w:sz w:val="20"/>
                <w:szCs w:val="20"/>
              </w:rPr>
              <w:t>1</w:t>
            </w:r>
            <w:r w:rsidRPr="0061392A">
              <w:rPr>
                <w:sz w:val="20"/>
                <w:szCs w:val="20"/>
              </w:rPr>
              <w:t xml:space="preserve">, </w:t>
            </w:r>
            <w:r w:rsidR="0061392A" w:rsidRPr="0061392A">
              <w:rPr>
                <w:sz w:val="20"/>
                <w:szCs w:val="20"/>
              </w:rPr>
              <w:t>6231</w:t>
            </w:r>
            <w:r w:rsidRPr="0061392A">
              <w:rPr>
                <w:sz w:val="20"/>
                <w:szCs w:val="20"/>
              </w:rPr>
              <w:t>)=0.</w:t>
            </w:r>
            <w:r w:rsidR="0061392A" w:rsidRPr="0061392A">
              <w:rPr>
                <w:sz w:val="20"/>
                <w:szCs w:val="20"/>
              </w:rPr>
              <w:t>30</w:t>
            </w:r>
          </w:p>
        </w:tc>
        <w:tc>
          <w:tcPr>
            <w:tcW w:w="1422" w:type="dxa"/>
          </w:tcPr>
          <w:p w14:paraId="7EF3749F" w14:textId="46DCE37A" w:rsidR="00EB7FAA" w:rsidRPr="0061392A" w:rsidRDefault="00EB7FAA" w:rsidP="00E321E3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0.</w:t>
            </w:r>
            <w:r w:rsidR="0061392A" w:rsidRPr="0061392A">
              <w:rPr>
                <w:sz w:val="20"/>
                <w:szCs w:val="20"/>
              </w:rPr>
              <w:t>582</w:t>
            </w:r>
          </w:p>
        </w:tc>
      </w:tr>
      <w:tr w:rsidR="00586610" w:rsidRPr="006D1A14" w14:paraId="4FCB2589" w14:textId="77777777" w:rsidTr="00586610">
        <w:trPr>
          <w:trHeight w:val="74"/>
        </w:trPr>
        <w:tc>
          <w:tcPr>
            <w:tcW w:w="3380" w:type="dxa"/>
          </w:tcPr>
          <w:p w14:paraId="66779BFD" w14:textId="77777777" w:rsidR="00586610" w:rsidRPr="006D1A14" w:rsidRDefault="00586610" w:rsidP="0058661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 xml:space="preserve"> (straight)</w:t>
            </w:r>
          </w:p>
        </w:tc>
        <w:tc>
          <w:tcPr>
            <w:tcW w:w="2671" w:type="dxa"/>
          </w:tcPr>
          <w:p w14:paraId="15A81D2B" w14:textId="7148C546" w:rsidR="00586610" w:rsidRPr="0032060C" w:rsidRDefault="00586610" w:rsidP="00586610">
            <w:pPr>
              <w:jc w:val="center"/>
              <w:rPr>
                <w:sz w:val="20"/>
                <w:szCs w:val="20"/>
              </w:rPr>
            </w:pPr>
            <w:r w:rsidRPr="0032060C">
              <w:rPr>
                <w:sz w:val="20"/>
                <w:szCs w:val="20"/>
              </w:rPr>
              <w:t>5.7 (5.0-6.4)</w:t>
            </w:r>
          </w:p>
        </w:tc>
        <w:tc>
          <w:tcPr>
            <w:tcW w:w="1887" w:type="dxa"/>
          </w:tcPr>
          <w:p w14:paraId="6D73AF71" w14:textId="77777777" w:rsidR="00586610" w:rsidRPr="0061392A" w:rsidRDefault="00586610" w:rsidP="00586610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0A1E846E" w14:textId="77777777" w:rsidR="00586610" w:rsidRPr="0061392A" w:rsidRDefault="00586610" w:rsidP="00586610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</w:tr>
      <w:tr w:rsidR="00586610" w:rsidRPr="006D1A14" w14:paraId="5BC15512" w14:textId="77777777" w:rsidTr="00E321E3">
        <w:tc>
          <w:tcPr>
            <w:tcW w:w="3380" w:type="dxa"/>
          </w:tcPr>
          <w:p w14:paraId="6C2A9276" w14:textId="72C63D4D" w:rsidR="00586610" w:rsidRDefault="00586610" w:rsidP="0058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orientation/unstated</w:t>
            </w:r>
          </w:p>
          <w:p w14:paraId="3F6BCDBD" w14:textId="2B1C1B9D" w:rsidR="00586610" w:rsidRPr="006D1A14" w:rsidRDefault="00586610" w:rsidP="0058661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25C0A4C0" w14:textId="0FC5033F" w:rsidR="00586610" w:rsidRPr="0032060C" w:rsidRDefault="00586610" w:rsidP="00586610">
            <w:pPr>
              <w:jc w:val="center"/>
              <w:rPr>
                <w:sz w:val="20"/>
                <w:szCs w:val="20"/>
              </w:rPr>
            </w:pPr>
            <w:r w:rsidRPr="0032060C">
              <w:rPr>
                <w:sz w:val="20"/>
                <w:szCs w:val="20"/>
              </w:rPr>
              <w:t>9.1 (7.6-11.0)</w:t>
            </w:r>
          </w:p>
        </w:tc>
        <w:tc>
          <w:tcPr>
            <w:tcW w:w="1887" w:type="dxa"/>
          </w:tcPr>
          <w:p w14:paraId="6A7D3276" w14:textId="38138E29" w:rsidR="00586610" w:rsidRPr="00DE2176" w:rsidRDefault="00586610" w:rsidP="00586610">
            <w:pPr>
              <w:jc w:val="center"/>
              <w:rPr>
                <w:color w:val="FF0000"/>
                <w:sz w:val="20"/>
                <w:szCs w:val="20"/>
              </w:rPr>
            </w:pPr>
            <w:r w:rsidRPr="00490573">
              <w:rPr>
                <w:sz w:val="20"/>
                <w:szCs w:val="20"/>
              </w:rPr>
              <w:t>1.09 (0.</w:t>
            </w:r>
            <w:r w:rsidR="00490573" w:rsidRPr="00490573">
              <w:rPr>
                <w:sz w:val="20"/>
                <w:szCs w:val="20"/>
              </w:rPr>
              <w:t>79</w:t>
            </w:r>
            <w:r w:rsidRPr="00490573">
              <w:rPr>
                <w:sz w:val="20"/>
                <w:szCs w:val="20"/>
              </w:rPr>
              <w:t>-</w:t>
            </w:r>
            <w:r w:rsidR="00490573" w:rsidRPr="00490573">
              <w:rPr>
                <w:sz w:val="20"/>
                <w:szCs w:val="20"/>
              </w:rPr>
              <w:t>1.51</w:t>
            </w:r>
            <w:r w:rsidRPr="00490573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6005DB77" w14:textId="35E57FB9" w:rsidR="00586610" w:rsidRPr="0061392A" w:rsidRDefault="00586610" w:rsidP="00586610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0.582</w:t>
            </w:r>
          </w:p>
        </w:tc>
      </w:tr>
      <w:tr w:rsidR="00586610" w:rsidRPr="006D1A14" w14:paraId="3B7E645C" w14:textId="77777777" w:rsidTr="00E321E3">
        <w:tc>
          <w:tcPr>
            <w:tcW w:w="3380" w:type="dxa"/>
          </w:tcPr>
          <w:p w14:paraId="62AD0ED7" w14:textId="77777777" w:rsidR="00586610" w:rsidRPr="006D1A14" w:rsidRDefault="00586610" w:rsidP="0058661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671" w:type="dxa"/>
          </w:tcPr>
          <w:p w14:paraId="241F2E3E" w14:textId="011CF74E" w:rsidR="00586610" w:rsidRPr="00DE2176" w:rsidRDefault="00586610" w:rsidP="005866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B3DB5B9" w14:textId="6EB39590" w:rsidR="00586610" w:rsidRPr="0061392A" w:rsidRDefault="00586610" w:rsidP="00586610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F(</w:t>
            </w:r>
            <w:r>
              <w:rPr>
                <w:sz w:val="20"/>
                <w:szCs w:val="20"/>
              </w:rPr>
              <w:t>1,</w:t>
            </w:r>
            <w:r w:rsidRPr="0061392A">
              <w:rPr>
                <w:sz w:val="20"/>
                <w:szCs w:val="20"/>
              </w:rPr>
              <w:t xml:space="preserve"> 623</w:t>
            </w:r>
            <w:r>
              <w:rPr>
                <w:sz w:val="20"/>
                <w:szCs w:val="20"/>
              </w:rPr>
              <w:t>1</w:t>
            </w:r>
            <w:r w:rsidRPr="0061392A">
              <w:rPr>
                <w:sz w:val="20"/>
                <w:szCs w:val="20"/>
              </w:rPr>
              <w:t>)=1.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422" w:type="dxa"/>
          </w:tcPr>
          <w:p w14:paraId="697152B2" w14:textId="71D03ADD" w:rsidR="00586610" w:rsidRPr="0061392A" w:rsidRDefault="00586610" w:rsidP="00586610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251</w:t>
            </w:r>
          </w:p>
        </w:tc>
      </w:tr>
      <w:tr w:rsidR="008460C1" w:rsidRPr="006D1A14" w14:paraId="7B814E91" w14:textId="77777777" w:rsidTr="00E321E3">
        <w:tc>
          <w:tcPr>
            <w:tcW w:w="3380" w:type="dxa"/>
          </w:tcPr>
          <w:p w14:paraId="7ADCF443" w14:textId="77777777" w:rsidR="008460C1" w:rsidRPr="006D1A14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2671" w:type="dxa"/>
          </w:tcPr>
          <w:p w14:paraId="09939C30" w14:textId="6C63C48F" w:rsidR="008460C1" w:rsidRPr="00975766" w:rsidRDefault="008460C1" w:rsidP="008460C1">
            <w:pPr>
              <w:jc w:val="center"/>
              <w:rPr>
                <w:sz w:val="20"/>
                <w:szCs w:val="20"/>
              </w:rPr>
            </w:pPr>
            <w:r w:rsidRPr="00975766">
              <w:rPr>
                <w:sz w:val="20"/>
                <w:szCs w:val="20"/>
              </w:rPr>
              <w:t>5.9 (5.2-6.6)</w:t>
            </w:r>
          </w:p>
        </w:tc>
        <w:tc>
          <w:tcPr>
            <w:tcW w:w="1887" w:type="dxa"/>
          </w:tcPr>
          <w:p w14:paraId="7EDB9C00" w14:textId="77777777" w:rsidR="008460C1" w:rsidRPr="0061392A" w:rsidRDefault="008460C1" w:rsidP="008460C1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49FC9F8A" w14:textId="77777777" w:rsidR="008460C1" w:rsidRPr="0061392A" w:rsidRDefault="008460C1" w:rsidP="008460C1">
            <w:pPr>
              <w:jc w:val="center"/>
              <w:rPr>
                <w:sz w:val="20"/>
                <w:szCs w:val="20"/>
              </w:rPr>
            </w:pPr>
            <w:r w:rsidRPr="0061392A">
              <w:rPr>
                <w:sz w:val="20"/>
                <w:szCs w:val="20"/>
              </w:rPr>
              <w:t>--ref--</w:t>
            </w:r>
          </w:p>
        </w:tc>
      </w:tr>
      <w:tr w:rsidR="008460C1" w:rsidRPr="006D1A14" w14:paraId="6C1423C2" w14:textId="77777777" w:rsidTr="00E321E3">
        <w:tc>
          <w:tcPr>
            <w:tcW w:w="3380" w:type="dxa"/>
          </w:tcPr>
          <w:p w14:paraId="48E060B7" w14:textId="77777777" w:rsidR="008460C1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Other ethnic group/unstated</w:t>
            </w:r>
            <w:r>
              <w:rPr>
                <w:sz w:val="20"/>
                <w:szCs w:val="20"/>
              </w:rPr>
              <w:t xml:space="preserve"> </w:t>
            </w:r>
          </w:p>
          <w:p w14:paraId="62EB1D07" w14:textId="77777777" w:rsidR="008460C1" w:rsidRPr="0089007C" w:rsidRDefault="008460C1" w:rsidP="008460C1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70C5797F" w14:textId="4A788FDE" w:rsidR="008460C1" w:rsidRPr="00975766" w:rsidRDefault="008460C1" w:rsidP="008460C1">
            <w:pPr>
              <w:jc w:val="center"/>
              <w:rPr>
                <w:sz w:val="20"/>
                <w:szCs w:val="20"/>
              </w:rPr>
            </w:pPr>
            <w:r w:rsidRPr="00975766">
              <w:rPr>
                <w:sz w:val="20"/>
                <w:szCs w:val="20"/>
              </w:rPr>
              <w:lastRenderedPageBreak/>
              <w:t>8.1 (6.6-9.8)</w:t>
            </w:r>
          </w:p>
        </w:tc>
        <w:tc>
          <w:tcPr>
            <w:tcW w:w="1887" w:type="dxa"/>
          </w:tcPr>
          <w:p w14:paraId="62D2E2D0" w14:textId="7E4D2CCD" w:rsidR="008460C1" w:rsidRPr="005015F9" w:rsidRDefault="008460C1" w:rsidP="008460C1">
            <w:pPr>
              <w:jc w:val="center"/>
              <w:rPr>
                <w:sz w:val="20"/>
                <w:szCs w:val="20"/>
              </w:rPr>
            </w:pPr>
            <w:r w:rsidRPr="005015F9">
              <w:rPr>
                <w:sz w:val="20"/>
                <w:szCs w:val="20"/>
              </w:rPr>
              <w:t>1.1</w:t>
            </w:r>
            <w:r w:rsidR="005015F9" w:rsidRPr="005015F9">
              <w:rPr>
                <w:sz w:val="20"/>
                <w:szCs w:val="20"/>
              </w:rPr>
              <w:t>9</w:t>
            </w:r>
            <w:r w:rsidRPr="005015F9">
              <w:rPr>
                <w:sz w:val="20"/>
                <w:szCs w:val="20"/>
              </w:rPr>
              <w:t xml:space="preserve"> (0</w:t>
            </w:r>
            <w:r w:rsidR="005015F9" w:rsidRPr="005015F9">
              <w:rPr>
                <w:sz w:val="20"/>
                <w:szCs w:val="20"/>
              </w:rPr>
              <w:t>.88-1.59</w:t>
            </w:r>
            <w:r w:rsidRPr="005015F9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4F543222" w14:textId="43537AAD" w:rsidR="008460C1" w:rsidRPr="005015F9" w:rsidRDefault="008460C1" w:rsidP="008460C1">
            <w:pPr>
              <w:jc w:val="center"/>
              <w:rPr>
                <w:sz w:val="20"/>
                <w:szCs w:val="20"/>
              </w:rPr>
            </w:pPr>
            <w:r w:rsidRPr="005015F9">
              <w:rPr>
                <w:sz w:val="20"/>
                <w:szCs w:val="20"/>
              </w:rPr>
              <w:t>0.251</w:t>
            </w:r>
          </w:p>
        </w:tc>
      </w:tr>
      <w:tr w:rsidR="008460C1" w:rsidRPr="006D1A14" w14:paraId="5EA0C032" w14:textId="77777777" w:rsidTr="00E321E3">
        <w:tc>
          <w:tcPr>
            <w:tcW w:w="3380" w:type="dxa"/>
          </w:tcPr>
          <w:p w14:paraId="5BACA869" w14:textId="77777777" w:rsidR="008460C1" w:rsidRDefault="008460C1" w:rsidP="008460C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671" w:type="dxa"/>
          </w:tcPr>
          <w:p w14:paraId="09C5A362" w14:textId="77777777" w:rsidR="008460C1" w:rsidRPr="007470D6" w:rsidRDefault="008460C1" w:rsidP="0084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E1994E7" w14:textId="2B76B14F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F(2, 6230)=1.65</w:t>
            </w:r>
          </w:p>
        </w:tc>
        <w:tc>
          <w:tcPr>
            <w:tcW w:w="1422" w:type="dxa"/>
          </w:tcPr>
          <w:p w14:paraId="36726BDD" w14:textId="5238EC5D" w:rsidR="008460C1" w:rsidRPr="000D566E" w:rsidRDefault="008460C1" w:rsidP="008460C1">
            <w:pPr>
              <w:jc w:val="center"/>
              <w:rPr>
                <w:b/>
                <w:bCs/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0.192</w:t>
            </w:r>
          </w:p>
        </w:tc>
      </w:tr>
      <w:tr w:rsidR="008460C1" w:rsidRPr="006D1A14" w14:paraId="63C2A442" w14:textId="77777777" w:rsidTr="00E321E3">
        <w:tc>
          <w:tcPr>
            <w:tcW w:w="3380" w:type="dxa"/>
          </w:tcPr>
          <w:p w14:paraId="57FA1FDF" w14:textId="77777777" w:rsidR="008460C1" w:rsidRPr="00660803" w:rsidRDefault="008460C1" w:rsidP="00846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or less</w:t>
            </w:r>
          </w:p>
        </w:tc>
        <w:tc>
          <w:tcPr>
            <w:tcW w:w="2671" w:type="dxa"/>
          </w:tcPr>
          <w:p w14:paraId="31A58275" w14:textId="56BA1C24" w:rsidR="008460C1" w:rsidRPr="007470D6" w:rsidRDefault="008460C1" w:rsidP="008460C1">
            <w:pPr>
              <w:jc w:val="center"/>
              <w:rPr>
                <w:sz w:val="20"/>
                <w:szCs w:val="20"/>
              </w:rPr>
            </w:pPr>
            <w:r w:rsidRPr="007470D6">
              <w:rPr>
                <w:sz w:val="20"/>
                <w:szCs w:val="20"/>
              </w:rPr>
              <w:t>8.6 (7.3-10.0)</w:t>
            </w:r>
          </w:p>
        </w:tc>
        <w:tc>
          <w:tcPr>
            <w:tcW w:w="1887" w:type="dxa"/>
          </w:tcPr>
          <w:p w14:paraId="358A912E" w14:textId="0778B90F" w:rsidR="008460C1" w:rsidRPr="00D74D9A" w:rsidRDefault="00D74D9A" w:rsidP="008460C1">
            <w:pPr>
              <w:jc w:val="center"/>
              <w:rPr>
                <w:sz w:val="20"/>
                <w:szCs w:val="20"/>
              </w:rPr>
            </w:pPr>
            <w:r w:rsidRPr="00D74D9A">
              <w:rPr>
                <w:sz w:val="20"/>
                <w:szCs w:val="20"/>
              </w:rPr>
              <w:t>1.29</w:t>
            </w:r>
            <w:r w:rsidR="008460C1" w:rsidRPr="00D74D9A">
              <w:rPr>
                <w:sz w:val="20"/>
                <w:szCs w:val="20"/>
              </w:rPr>
              <w:t xml:space="preserve"> (</w:t>
            </w:r>
            <w:r w:rsidRPr="00D74D9A">
              <w:rPr>
                <w:sz w:val="20"/>
                <w:szCs w:val="20"/>
              </w:rPr>
              <w:t>0.94-1.79</w:t>
            </w:r>
            <w:r w:rsidR="008460C1" w:rsidRPr="00D74D9A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1FF060EA" w14:textId="0BB4AF48" w:rsidR="008460C1" w:rsidRPr="00D74D9A" w:rsidRDefault="00D74D9A" w:rsidP="008460C1">
            <w:pPr>
              <w:jc w:val="center"/>
              <w:rPr>
                <w:sz w:val="20"/>
                <w:szCs w:val="20"/>
              </w:rPr>
            </w:pPr>
            <w:r w:rsidRPr="00D74D9A">
              <w:rPr>
                <w:sz w:val="20"/>
                <w:szCs w:val="20"/>
              </w:rPr>
              <w:t>0.115</w:t>
            </w:r>
          </w:p>
        </w:tc>
      </w:tr>
      <w:tr w:rsidR="008460C1" w:rsidRPr="00660803" w14:paraId="186E8316" w14:textId="77777777" w:rsidTr="00E321E3">
        <w:tc>
          <w:tcPr>
            <w:tcW w:w="3380" w:type="dxa"/>
          </w:tcPr>
          <w:p w14:paraId="3D245B1B" w14:textId="77777777" w:rsidR="008460C1" w:rsidRPr="00660803" w:rsidRDefault="008460C1" w:rsidP="008460C1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Trades/college or non-university diploma</w:t>
            </w:r>
            <w:r>
              <w:rPr>
                <w:sz w:val="20"/>
                <w:szCs w:val="20"/>
              </w:rPr>
              <w:t xml:space="preserve"> or certificate</w:t>
            </w:r>
          </w:p>
        </w:tc>
        <w:tc>
          <w:tcPr>
            <w:tcW w:w="2671" w:type="dxa"/>
          </w:tcPr>
          <w:p w14:paraId="36C80090" w14:textId="11636D39" w:rsidR="008460C1" w:rsidRPr="007470D6" w:rsidRDefault="008460C1" w:rsidP="008460C1">
            <w:pPr>
              <w:jc w:val="center"/>
              <w:rPr>
                <w:sz w:val="20"/>
                <w:szCs w:val="20"/>
              </w:rPr>
            </w:pPr>
            <w:r w:rsidRPr="007470D6">
              <w:rPr>
                <w:sz w:val="20"/>
                <w:szCs w:val="20"/>
              </w:rPr>
              <w:t>6.2 (5.0-7.5)</w:t>
            </w:r>
          </w:p>
        </w:tc>
        <w:tc>
          <w:tcPr>
            <w:tcW w:w="1887" w:type="dxa"/>
          </w:tcPr>
          <w:p w14:paraId="31CA616A" w14:textId="2DAA699B" w:rsidR="008460C1" w:rsidRPr="00D74D9A" w:rsidRDefault="008460C1" w:rsidP="008460C1">
            <w:pPr>
              <w:jc w:val="center"/>
              <w:rPr>
                <w:sz w:val="20"/>
                <w:szCs w:val="20"/>
              </w:rPr>
            </w:pPr>
            <w:r w:rsidRPr="00D74D9A">
              <w:rPr>
                <w:sz w:val="20"/>
                <w:szCs w:val="20"/>
              </w:rPr>
              <w:t>1.2</w:t>
            </w:r>
            <w:r w:rsidR="00D74D9A" w:rsidRPr="00D74D9A">
              <w:rPr>
                <w:sz w:val="20"/>
                <w:szCs w:val="20"/>
              </w:rPr>
              <w:t>8</w:t>
            </w:r>
            <w:r w:rsidRPr="00D74D9A">
              <w:rPr>
                <w:sz w:val="20"/>
                <w:szCs w:val="20"/>
              </w:rPr>
              <w:t xml:space="preserve"> (0.</w:t>
            </w:r>
            <w:r w:rsidR="00D74D9A" w:rsidRPr="00D74D9A">
              <w:rPr>
                <w:sz w:val="20"/>
                <w:szCs w:val="20"/>
              </w:rPr>
              <w:t>94-1.74</w:t>
            </w:r>
            <w:r w:rsidRPr="00D74D9A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3C07F5D3" w14:textId="0A4B2B60" w:rsidR="008460C1" w:rsidRPr="00D74D9A" w:rsidRDefault="008460C1" w:rsidP="008460C1">
            <w:pPr>
              <w:jc w:val="center"/>
              <w:rPr>
                <w:sz w:val="20"/>
                <w:szCs w:val="20"/>
              </w:rPr>
            </w:pPr>
            <w:r w:rsidRPr="00D74D9A">
              <w:rPr>
                <w:sz w:val="20"/>
                <w:szCs w:val="20"/>
              </w:rPr>
              <w:t>0.1</w:t>
            </w:r>
            <w:r w:rsidR="00D74D9A" w:rsidRPr="00D74D9A">
              <w:rPr>
                <w:sz w:val="20"/>
                <w:szCs w:val="20"/>
              </w:rPr>
              <w:t>18</w:t>
            </w:r>
          </w:p>
        </w:tc>
      </w:tr>
      <w:tr w:rsidR="008460C1" w:rsidRPr="00660803" w14:paraId="61A06AAD" w14:textId="77777777" w:rsidTr="00E321E3">
        <w:tc>
          <w:tcPr>
            <w:tcW w:w="3380" w:type="dxa"/>
          </w:tcPr>
          <w:p w14:paraId="62A797E4" w14:textId="77777777" w:rsidR="008460C1" w:rsidRPr="00660803" w:rsidRDefault="008460C1" w:rsidP="008460C1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2671" w:type="dxa"/>
          </w:tcPr>
          <w:p w14:paraId="527AE8CF" w14:textId="42F85BED" w:rsidR="008460C1" w:rsidRPr="007470D6" w:rsidRDefault="008460C1" w:rsidP="008460C1">
            <w:pPr>
              <w:jc w:val="center"/>
              <w:rPr>
                <w:sz w:val="20"/>
                <w:szCs w:val="20"/>
              </w:rPr>
            </w:pPr>
            <w:r w:rsidRPr="007470D6">
              <w:rPr>
                <w:sz w:val="20"/>
                <w:szCs w:val="20"/>
              </w:rPr>
              <w:t>4.8 (4.0-5.9)</w:t>
            </w:r>
          </w:p>
        </w:tc>
        <w:tc>
          <w:tcPr>
            <w:tcW w:w="1887" w:type="dxa"/>
          </w:tcPr>
          <w:p w14:paraId="50422504" w14:textId="77777777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492DFCD" w14:textId="77777777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</w:tr>
      <w:tr w:rsidR="008460C1" w:rsidRPr="00660803" w14:paraId="0DC23A4E" w14:textId="77777777" w:rsidTr="00E321E3">
        <w:tc>
          <w:tcPr>
            <w:tcW w:w="3380" w:type="dxa"/>
          </w:tcPr>
          <w:p w14:paraId="62295952" w14:textId="77777777" w:rsidR="008460C1" w:rsidRPr="00660803" w:rsidRDefault="008460C1" w:rsidP="008460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</w:tcPr>
          <w:p w14:paraId="67547CE6" w14:textId="77777777" w:rsidR="008460C1" w:rsidRPr="00DE2176" w:rsidRDefault="008460C1" w:rsidP="008460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F4862CA" w14:textId="77777777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0702B40E" w14:textId="77777777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</w:p>
        </w:tc>
      </w:tr>
      <w:tr w:rsidR="008460C1" w:rsidRPr="006D1A14" w14:paraId="79E10E0B" w14:textId="77777777" w:rsidTr="00A95C3D">
        <w:trPr>
          <w:trHeight w:val="123"/>
        </w:trPr>
        <w:tc>
          <w:tcPr>
            <w:tcW w:w="3380" w:type="dxa"/>
          </w:tcPr>
          <w:p w14:paraId="6F43852B" w14:textId="77777777" w:rsidR="008460C1" w:rsidRPr="006D1A14" w:rsidRDefault="008460C1" w:rsidP="008460C1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2671" w:type="dxa"/>
          </w:tcPr>
          <w:p w14:paraId="0C58C3BA" w14:textId="77777777" w:rsidR="008460C1" w:rsidRPr="00DE2176" w:rsidRDefault="008460C1" w:rsidP="008460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45968D9" w14:textId="210DF56A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F(2, 6230)=5.99</w:t>
            </w:r>
          </w:p>
        </w:tc>
        <w:tc>
          <w:tcPr>
            <w:tcW w:w="1422" w:type="dxa"/>
          </w:tcPr>
          <w:p w14:paraId="3518221A" w14:textId="6A6DB6BB" w:rsidR="008460C1" w:rsidRPr="00565AB0" w:rsidRDefault="008460C1" w:rsidP="008460C1">
            <w:pPr>
              <w:jc w:val="center"/>
              <w:rPr>
                <w:sz w:val="20"/>
                <w:szCs w:val="20"/>
              </w:rPr>
            </w:pPr>
            <w:r w:rsidRPr="00565AB0">
              <w:rPr>
                <w:sz w:val="20"/>
                <w:szCs w:val="20"/>
              </w:rPr>
              <w:t>0.003</w:t>
            </w:r>
          </w:p>
        </w:tc>
      </w:tr>
      <w:tr w:rsidR="008460C1" w:rsidRPr="006D1A14" w14:paraId="4E04C59F" w14:textId="77777777" w:rsidTr="00E321E3">
        <w:tc>
          <w:tcPr>
            <w:tcW w:w="3380" w:type="dxa"/>
          </w:tcPr>
          <w:p w14:paraId="49E4AA97" w14:textId="77777777" w:rsidR="008460C1" w:rsidRPr="006D1A14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2671" w:type="dxa"/>
          </w:tcPr>
          <w:p w14:paraId="64714097" w14:textId="4F125375" w:rsidR="008460C1" w:rsidRPr="00377C81" w:rsidRDefault="008460C1" w:rsidP="008460C1">
            <w:pPr>
              <w:jc w:val="center"/>
              <w:rPr>
                <w:sz w:val="20"/>
                <w:szCs w:val="20"/>
              </w:rPr>
            </w:pPr>
            <w:r w:rsidRPr="00377C81">
              <w:rPr>
                <w:sz w:val="20"/>
                <w:szCs w:val="20"/>
              </w:rPr>
              <w:t>9.6 (7.9-11.5)</w:t>
            </w:r>
          </w:p>
        </w:tc>
        <w:tc>
          <w:tcPr>
            <w:tcW w:w="1887" w:type="dxa"/>
          </w:tcPr>
          <w:p w14:paraId="67C7C39C" w14:textId="156C68F5" w:rsidR="008460C1" w:rsidRPr="00A95C3D" w:rsidRDefault="00A95C3D" w:rsidP="008460C1">
            <w:pPr>
              <w:jc w:val="center"/>
              <w:rPr>
                <w:sz w:val="20"/>
                <w:szCs w:val="20"/>
              </w:rPr>
            </w:pPr>
            <w:r w:rsidRPr="00A95C3D">
              <w:rPr>
                <w:sz w:val="20"/>
                <w:szCs w:val="20"/>
              </w:rPr>
              <w:t>1.75</w:t>
            </w:r>
            <w:r w:rsidR="008460C1" w:rsidRPr="00A95C3D">
              <w:rPr>
                <w:sz w:val="20"/>
                <w:szCs w:val="20"/>
              </w:rPr>
              <w:t xml:space="preserve"> (1.</w:t>
            </w:r>
            <w:r w:rsidRPr="00A95C3D">
              <w:rPr>
                <w:sz w:val="20"/>
                <w:szCs w:val="20"/>
              </w:rPr>
              <w:t>27-2.41</w:t>
            </w:r>
            <w:r w:rsidR="008460C1" w:rsidRPr="00A95C3D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75A820F1" w14:textId="582A0276" w:rsidR="008460C1" w:rsidRPr="00565AB0" w:rsidRDefault="009462B8" w:rsidP="008460C1">
            <w:pPr>
              <w:jc w:val="center"/>
              <w:rPr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8460C1" w:rsidRPr="006D1A14" w14:paraId="3F38CDDB" w14:textId="77777777" w:rsidTr="00E321E3">
        <w:tc>
          <w:tcPr>
            <w:tcW w:w="3380" w:type="dxa"/>
          </w:tcPr>
          <w:p w14:paraId="281E3935" w14:textId="77777777" w:rsidR="008460C1" w:rsidRPr="006D1A14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$50,000-$99,999</w:t>
            </w:r>
          </w:p>
        </w:tc>
        <w:tc>
          <w:tcPr>
            <w:tcW w:w="2671" w:type="dxa"/>
          </w:tcPr>
          <w:p w14:paraId="2A8574EE" w14:textId="7DBE7BCB" w:rsidR="008460C1" w:rsidRPr="00377C81" w:rsidRDefault="008460C1" w:rsidP="008460C1">
            <w:pPr>
              <w:jc w:val="center"/>
              <w:rPr>
                <w:sz w:val="20"/>
                <w:szCs w:val="20"/>
              </w:rPr>
            </w:pPr>
            <w:r w:rsidRPr="00377C81">
              <w:rPr>
                <w:sz w:val="20"/>
                <w:szCs w:val="20"/>
              </w:rPr>
              <w:t>6.8 (5.7-8.2)</w:t>
            </w:r>
          </w:p>
        </w:tc>
        <w:tc>
          <w:tcPr>
            <w:tcW w:w="1887" w:type="dxa"/>
          </w:tcPr>
          <w:p w14:paraId="5CE39DA9" w14:textId="43D969E6" w:rsidR="008460C1" w:rsidRPr="00A95C3D" w:rsidRDefault="00A95C3D" w:rsidP="008460C1">
            <w:pPr>
              <w:jc w:val="center"/>
              <w:rPr>
                <w:sz w:val="20"/>
                <w:szCs w:val="20"/>
              </w:rPr>
            </w:pPr>
            <w:r w:rsidRPr="00A95C3D">
              <w:rPr>
                <w:sz w:val="20"/>
                <w:szCs w:val="20"/>
              </w:rPr>
              <w:t>1.33</w:t>
            </w:r>
            <w:r w:rsidR="008460C1" w:rsidRPr="00A95C3D">
              <w:rPr>
                <w:sz w:val="20"/>
                <w:szCs w:val="20"/>
              </w:rPr>
              <w:t xml:space="preserve"> (</w:t>
            </w:r>
            <w:r w:rsidRPr="00A95C3D">
              <w:rPr>
                <w:sz w:val="20"/>
                <w:szCs w:val="20"/>
              </w:rPr>
              <w:t>0.99-1.79</w:t>
            </w:r>
            <w:r w:rsidR="008460C1" w:rsidRPr="00A95C3D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23243603" w14:textId="60781928" w:rsidR="008460C1" w:rsidRPr="00A95C3D" w:rsidRDefault="00A95C3D" w:rsidP="008460C1">
            <w:pPr>
              <w:jc w:val="center"/>
              <w:rPr>
                <w:sz w:val="20"/>
                <w:szCs w:val="20"/>
              </w:rPr>
            </w:pPr>
            <w:r w:rsidRPr="00A95C3D">
              <w:rPr>
                <w:sz w:val="20"/>
                <w:szCs w:val="20"/>
              </w:rPr>
              <w:t>0.056</w:t>
            </w:r>
          </w:p>
        </w:tc>
      </w:tr>
      <w:tr w:rsidR="008460C1" w:rsidRPr="006D1A14" w14:paraId="298B66D5" w14:textId="77777777" w:rsidTr="00E321E3">
        <w:tc>
          <w:tcPr>
            <w:tcW w:w="3380" w:type="dxa"/>
          </w:tcPr>
          <w:p w14:paraId="013E3051" w14:textId="77777777" w:rsidR="008460C1" w:rsidRPr="006D1A14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$100,000 or more</w:t>
            </w:r>
          </w:p>
          <w:p w14:paraId="49D03A2A" w14:textId="77777777" w:rsidR="008460C1" w:rsidRPr="006D1A14" w:rsidRDefault="008460C1" w:rsidP="008460C1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4543393" w14:textId="14426098" w:rsidR="008460C1" w:rsidRPr="00377C81" w:rsidRDefault="008460C1" w:rsidP="008460C1">
            <w:pPr>
              <w:jc w:val="center"/>
              <w:rPr>
                <w:sz w:val="20"/>
                <w:szCs w:val="20"/>
              </w:rPr>
            </w:pPr>
            <w:r w:rsidRPr="00377C81">
              <w:rPr>
                <w:sz w:val="20"/>
                <w:szCs w:val="20"/>
              </w:rPr>
              <w:t>4.5 (3.8-5.5)</w:t>
            </w:r>
          </w:p>
        </w:tc>
        <w:tc>
          <w:tcPr>
            <w:tcW w:w="1887" w:type="dxa"/>
          </w:tcPr>
          <w:p w14:paraId="3D4B7D4C" w14:textId="77777777" w:rsidR="008460C1" w:rsidRPr="00A95C3D" w:rsidRDefault="008460C1" w:rsidP="008460C1">
            <w:pPr>
              <w:jc w:val="center"/>
              <w:rPr>
                <w:sz w:val="20"/>
                <w:szCs w:val="20"/>
              </w:rPr>
            </w:pPr>
            <w:r w:rsidRPr="00A95C3D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4129FDC" w14:textId="77777777" w:rsidR="008460C1" w:rsidRPr="00A95C3D" w:rsidRDefault="008460C1" w:rsidP="008460C1">
            <w:pPr>
              <w:jc w:val="center"/>
              <w:rPr>
                <w:sz w:val="20"/>
                <w:szCs w:val="20"/>
              </w:rPr>
            </w:pPr>
            <w:r w:rsidRPr="00A95C3D">
              <w:rPr>
                <w:sz w:val="20"/>
                <w:szCs w:val="20"/>
              </w:rPr>
              <w:t>--ref--</w:t>
            </w:r>
          </w:p>
        </w:tc>
      </w:tr>
      <w:tr w:rsidR="008460C1" w:rsidRPr="006D1A14" w14:paraId="177FABE3" w14:textId="77777777" w:rsidTr="00E321E3">
        <w:tc>
          <w:tcPr>
            <w:tcW w:w="3380" w:type="dxa"/>
          </w:tcPr>
          <w:p w14:paraId="63F4BDC9" w14:textId="77777777" w:rsidR="008460C1" w:rsidRPr="006D1A14" w:rsidRDefault="008460C1" w:rsidP="008460C1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2671" w:type="dxa"/>
          </w:tcPr>
          <w:p w14:paraId="3F21C201" w14:textId="77777777" w:rsidR="008460C1" w:rsidRPr="00DE2176" w:rsidRDefault="008460C1" w:rsidP="008460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D1C6F1E" w14:textId="561439B6" w:rsidR="008460C1" w:rsidRPr="000D566E" w:rsidRDefault="008460C1" w:rsidP="008460C1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F(1, 6231)=30.01</w:t>
            </w:r>
          </w:p>
        </w:tc>
        <w:tc>
          <w:tcPr>
            <w:tcW w:w="1422" w:type="dxa"/>
          </w:tcPr>
          <w:p w14:paraId="16DF81B5" w14:textId="77777777" w:rsidR="008460C1" w:rsidRPr="000D566E" w:rsidRDefault="008460C1" w:rsidP="008460C1">
            <w:pPr>
              <w:jc w:val="center"/>
              <w:rPr>
                <w:b/>
                <w:bCs/>
                <w:sz w:val="20"/>
                <w:szCs w:val="20"/>
              </w:rPr>
            </w:pPr>
            <w:r w:rsidRPr="000D566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8460C1" w:rsidRPr="006D1A14" w14:paraId="64D31079" w14:textId="77777777" w:rsidTr="00E321E3">
        <w:tc>
          <w:tcPr>
            <w:tcW w:w="3380" w:type="dxa"/>
          </w:tcPr>
          <w:p w14:paraId="3DBEA9B5" w14:textId="73EC62F8" w:rsidR="008460C1" w:rsidRPr="006D1A14" w:rsidRDefault="008460C1" w:rsidP="008460C1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Fair or Poor</w:t>
            </w:r>
          </w:p>
        </w:tc>
        <w:tc>
          <w:tcPr>
            <w:tcW w:w="2671" w:type="dxa"/>
          </w:tcPr>
          <w:p w14:paraId="56815141" w14:textId="6C5145F1" w:rsidR="008460C1" w:rsidRPr="00B82496" w:rsidRDefault="008460C1" w:rsidP="008460C1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11.2 (9.7-12.8)</w:t>
            </w:r>
          </w:p>
        </w:tc>
        <w:tc>
          <w:tcPr>
            <w:tcW w:w="1887" w:type="dxa"/>
          </w:tcPr>
          <w:p w14:paraId="3A1715E9" w14:textId="00EA0E34" w:rsidR="008460C1" w:rsidRPr="00DE2176" w:rsidRDefault="004B77D0" w:rsidP="008460C1">
            <w:pPr>
              <w:jc w:val="center"/>
              <w:rPr>
                <w:color w:val="FF0000"/>
                <w:sz w:val="20"/>
                <w:szCs w:val="20"/>
              </w:rPr>
            </w:pPr>
            <w:r w:rsidRPr="004B77D0">
              <w:rPr>
                <w:sz w:val="20"/>
                <w:szCs w:val="20"/>
              </w:rPr>
              <w:t>2.02</w:t>
            </w:r>
            <w:r w:rsidR="008460C1" w:rsidRPr="004B77D0">
              <w:rPr>
                <w:sz w:val="20"/>
                <w:szCs w:val="20"/>
              </w:rPr>
              <w:t xml:space="preserve"> (</w:t>
            </w:r>
            <w:r w:rsidRPr="004B77D0">
              <w:rPr>
                <w:sz w:val="20"/>
                <w:szCs w:val="20"/>
              </w:rPr>
              <w:t>1.57-2.60</w:t>
            </w:r>
            <w:r w:rsidR="008460C1" w:rsidRPr="004B77D0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14:paraId="22B069AF" w14:textId="77777777" w:rsidR="008460C1" w:rsidRPr="00DE2176" w:rsidRDefault="008460C1" w:rsidP="008460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566E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E0C90" w:rsidRPr="006D1A14" w14:paraId="1FBB376B" w14:textId="77777777" w:rsidTr="00E321E3">
        <w:tc>
          <w:tcPr>
            <w:tcW w:w="3380" w:type="dxa"/>
          </w:tcPr>
          <w:p w14:paraId="39DCAB06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2A8BA550" w14:textId="61A2D9F2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A51CA0E" w14:textId="3F900316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4.5</w:t>
            </w:r>
            <w:r w:rsidRPr="00B82496">
              <w:rPr>
                <w:sz w:val="20"/>
                <w:szCs w:val="20"/>
                <w:vertAlign w:val="superscript"/>
              </w:rPr>
              <w:t>↓</w:t>
            </w:r>
            <w:r w:rsidRPr="00B82496">
              <w:rPr>
                <w:sz w:val="20"/>
                <w:szCs w:val="20"/>
              </w:rPr>
              <w:t xml:space="preserve"> (3.9-5.2)</w:t>
            </w:r>
          </w:p>
        </w:tc>
        <w:tc>
          <w:tcPr>
            <w:tcW w:w="1887" w:type="dxa"/>
          </w:tcPr>
          <w:p w14:paraId="3EC15EE4" w14:textId="12D34B98" w:rsidR="000E0C90" w:rsidRPr="004B77D0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B622892" w14:textId="4F07CF93" w:rsidR="000E0C90" w:rsidRPr="000D566E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5777C58B" w14:textId="77777777" w:rsidTr="00E321E3">
        <w:tc>
          <w:tcPr>
            <w:tcW w:w="3380" w:type="dxa"/>
          </w:tcPr>
          <w:p w14:paraId="102BF11D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2671" w:type="dxa"/>
          </w:tcPr>
          <w:p w14:paraId="00CDA262" w14:textId="77777777" w:rsidR="000E0C90" w:rsidRPr="00DE2176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DB2998" w14:textId="5BFC82BC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F(2, 6230)=1.28</w:t>
            </w:r>
          </w:p>
        </w:tc>
        <w:tc>
          <w:tcPr>
            <w:tcW w:w="1422" w:type="dxa"/>
          </w:tcPr>
          <w:p w14:paraId="51D79B90" w14:textId="7865604B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0.277</w:t>
            </w:r>
          </w:p>
        </w:tc>
      </w:tr>
      <w:tr w:rsidR="000E0C90" w:rsidRPr="006D1A14" w14:paraId="6A5DFBA1" w14:textId="77777777" w:rsidTr="00E321E3">
        <w:tc>
          <w:tcPr>
            <w:tcW w:w="3380" w:type="dxa"/>
          </w:tcPr>
          <w:p w14:paraId="28E2445B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Rural/s</w:t>
            </w:r>
            <w:r w:rsidRPr="006D1A14">
              <w:rPr>
                <w:sz w:val="20"/>
                <w:szCs w:val="20"/>
              </w:rPr>
              <w:t>mall community (&lt;30,000)</w:t>
            </w:r>
          </w:p>
        </w:tc>
        <w:tc>
          <w:tcPr>
            <w:tcW w:w="2671" w:type="dxa"/>
          </w:tcPr>
          <w:p w14:paraId="0B652F41" w14:textId="5E3B40BA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5.6 (4.6-6.8)</w:t>
            </w:r>
          </w:p>
        </w:tc>
        <w:tc>
          <w:tcPr>
            <w:tcW w:w="1887" w:type="dxa"/>
          </w:tcPr>
          <w:p w14:paraId="43D27C12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7CEEA5DD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492C8442" w14:textId="77777777" w:rsidTr="00E321E3">
        <w:tc>
          <w:tcPr>
            <w:tcW w:w="3380" w:type="dxa"/>
          </w:tcPr>
          <w:p w14:paraId="328B4281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2671" w:type="dxa"/>
          </w:tcPr>
          <w:p w14:paraId="238321BC" w14:textId="5F442B09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6.6 (5.2-8.2)</w:t>
            </w:r>
          </w:p>
        </w:tc>
        <w:tc>
          <w:tcPr>
            <w:tcW w:w="1887" w:type="dxa"/>
          </w:tcPr>
          <w:p w14:paraId="78B1FF16" w14:textId="6E914506" w:rsidR="000E0C90" w:rsidRPr="004B77D0" w:rsidRDefault="000E0C90" w:rsidP="000E0C90">
            <w:pPr>
              <w:jc w:val="center"/>
              <w:rPr>
                <w:sz w:val="20"/>
                <w:szCs w:val="20"/>
              </w:rPr>
            </w:pPr>
            <w:r w:rsidRPr="004B77D0">
              <w:rPr>
                <w:sz w:val="20"/>
                <w:szCs w:val="20"/>
              </w:rPr>
              <w:t>1.26 (0.89-1.78)</w:t>
            </w:r>
          </w:p>
        </w:tc>
        <w:tc>
          <w:tcPr>
            <w:tcW w:w="1422" w:type="dxa"/>
          </w:tcPr>
          <w:p w14:paraId="5F93EE5E" w14:textId="2D8C4138" w:rsidR="000E0C90" w:rsidRPr="004B77D0" w:rsidRDefault="000E0C90" w:rsidP="000E0C90">
            <w:pPr>
              <w:jc w:val="center"/>
              <w:rPr>
                <w:sz w:val="20"/>
                <w:szCs w:val="20"/>
              </w:rPr>
            </w:pPr>
            <w:r w:rsidRPr="004B77D0">
              <w:rPr>
                <w:sz w:val="20"/>
                <w:szCs w:val="20"/>
              </w:rPr>
              <w:t>0.197</w:t>
            </w:r>
          </w:p>
        </w:tc>
      </w:tr>
      <w:tr w:rsidR="000E0C90" w:rsidRPr="006D1A14" w14:paraId="3936CC5B" w14:textId="77777777" w:rsidTr="00E321E3">
        <w:tc>
          <w:tcPr>
            <w:tcW w:w="3380" w:type="dxa"/>
          </w:tcPr>
          <w:p w14:paraId="4BDAB855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Large community (100,000 or more)</w:t>
            </w:r>
          </w:p>
          <w:p w14:paraId="20DE8559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13AE7376" w14:textId="20414CA6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6.7 (5.8-7.7)</w:t>
            </w:r>
          </w:p>
        </w:tc>
        <w:tc>
          <w:tcPr>
            <w:tcW w:w="1887" w:type="dxa"/>
          </w:tcPr>
          <w:p w14:paraId="26903E53" w14:textId="1B562310" w:rsidR="000E0C90" w:rsidRPr="004B77D0" w:rsidRDefault="000E0C90" w:rsidP="000E0C90">
            <w:pPr>
              <w:jc w:val="center"/>
              <w:rPr>
                <w:sz w:val="20"/>
                <w:szCs w:val="20"/>
              </w:rPr>
            </w:pPr>
            <w:r w:rsidRPr="004B77D0">
              <w:rPr>
                <w:sz w:val="20"/>
                <w:szCs w:val="20"/>
              </w:rPr>
              <w:t>1.25 (0.93-1.67)</w:t>
            </w:r>
          </w:p>
        </w:tc>
        <w:tc>
          <w:tcPr>
            <w:tcW w:w="1422" w:type="dxa"/>
          </w:tcPr>
          <w:p w14:paraId="06B3C26F" w14:textId="586D4CE1" w:rsidR="000E0C90" w:rsidRPr="004B77D0" w:rsidRDefault="000E0C90" w:rsidP="000E0C90">
            <w:pPr>
              <w:jc w:val="center"/>
              <w:rPr>
                <w:sz w:val="20"/>
                <w:szCs w:val="20"/>
              </w:rPr>
            </w:pPr>
            <w:r w:rsidRPr="004B77D0">
              <w:rPr>
                <w:sz w:val="20"/>
                <w:szCs w:val="20"/>
              </w:rPr>
              <w:t>0.135</w:t>
            </w:r>
          </w:p>
        </w:tc>
      </w:tr>
      <w:tr w:rsidR="000E0C90" w:rsidRPr="006D1A14" w14:paraId="5DB09BD5" w14:textId="77777777" w:rsidTr="00E321E3">
        <w:tc>
          <w:tcPr>
            <w:tcW w:w="3380" w:type="dxa"/>
          </w:tcPr>
          <w:p w14:paraId="064A8319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2671" w:type="dxa"/>
          </w:tcPr>
          <w:p w14:paraId="739406DC" w14:textId="77777777" w:rsidR="000E0C90" w:rsidRPr="00DE2176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0D80948" w14:textId="7E6AED02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F(1, 6231)=0.01</w:t>
            </w:r>
          </w:p>
        </w:tc>
        <w:tc>
          <w:tcPr>
            <w:tcW w:w="1422" w:type="dxa"/>
          </w:tcPr>
          <w:p w14:paraId="4AE8BD3D" w14:textId="31A8839E" w:rsidR="000E0C90" w:rsidRPr="000D566E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0.925</w:t>
            </w:r>
          </w:p>
        </w:tc>
      </w:tr>
      <w:tr w:rsidR="000E0C90" w:rsidRPr="006D1A14" w14:paraId="33059EF2" w14:textId="77777777" w:rsidTr="00E321E3">
        <w:tc>
          <w:tcPr>
            <w:tcW w:w="3380" w:type="dxa"/>
          </w:tcPr>
          <w:p w14:paraId="5B572FF1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outside of Canada</w:t>
            </w:r>
          </w:p>
        </w:tc>
        <w:tc>
          <w:tcPr>
            <w:tcW w:w="2671" w:type="dxa"/>
          </w:tcPr>
          <w:p w14:paraId="3AD70A2A" w14:textId="608402F7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6.7 (4.9-9.0)</w:t>
            </w:r>
          </w:p>
        </w:tc>
        <w:tc>
          <w:tcPr>
            <w:tcW w:w="1887" w:type="dxa"/>
          </w:tcPr>
          <w:p w14:paraId="66ADD063" w14:textId="759B5775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0.98 (0.66-1.45)</w:t>
            </w:r>
          </w:p>
        </w:tc>
        <w:tc>
          <w:tcPr>
            <w:tcW w:w="1422" w:type="dxa"/>
          </w:tcPr>
          <w:p w14:paraId="35204BB8" w14:textId="52265F30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0.925</w:t>
            </w:r>
          </w:p>
        </w:tc>
      </w:tr>
      <w:tr w:rsidR="000E0C90" w:rsidRPr="006D1A14" w14:paraId="3E0065D0" w14:textId="77777777" w:rsidTr="00E321E3">
        <w:tc>
          <w:tcPr>
            <w:tcW w:w="3380" w:type="dxa"/>
          </w:tcPr>
          <w:p w14:paraId="79AF803A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in Canada</w:t>
            </w:r>
          </w:p>
        </w:tc>
        <w:tc>
          <w:tcPr>
            <w:tcW w:w="2671" w:type="dxa"/>
          </w:tcPr>
          <w:p w14:paraId="5CD73ADD" w14:textId="75C46C84" w:rsidR="000E0C90" w:rsidRPr="00B82496" w:rsidRDefault="000E0C90" w:rsidP="000E0C90">
            <w:pPr>
              <w:jc w:val="center"/>
              <w:rPr>
                <w:sz w:val="20"/>
                <w:szCs w:val="20"/>
              </w:rPr>
            </w:pPr>
            <w:r w:rsidRPr="00B82496">
              <w:rPr>
                <w:sz w:val="20"/>
                <w:szCs w:val="20"/>
              </w:rPr>
              <w:t>6.3 (5.6-7.0)</w:t>
            </w:r>
          </w:p>
        </w:tc>
        <w:tc>
          <w:tcPr>
            <w:tcW w:w="1887" w:type="dxa"/>
          </w:tcPr>
          <w:p w14:paraId="47FA0B9F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5E9CBCB5" w14:textId="77777777" w:rsidR="000E0C90" w:rsidRPr="000D566E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77CC647D" w14:textId="77777777" w:rsidTr="00E321E3">
        <w:tc>
          <w:tcPr>
            <w:tcW w:w="3380" w:type="dxa"/>
          </w:tcPr>
          <w:p w14:paraId="304EB248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61A4634" w14:textId="77777777" w:rsidR="000E0C90" w:rsidRPr="00DE2176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9040EC2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3BB70876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</w:tr>
      <w:tr w:rsidR="000E0C90" w:rsidRPr="006D1A14" w14:paraId="50E158EA" w14:textId="77777777" w:rsidTr="00E321E3">
        <w:tc>
          <w:tcPr>
            <w:tcW w:w="3380" w:type="dxa"/>
          </w:tcPr>
          <w:p w14:paraId="77381681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2671" w:type="dxa"/>
          </w:tcPr>
          <w:p w14:paraId="3DC43FE2" w14:textId="77777777" w:rsidR="000E0C90" w:rsidRPr="00DE2176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CD3A608" w14:textId="7217F98C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F(2, 6230)=0.33</w:t>
            </w:r>
          </w:p>
        </w:tc>
        <w:tc>
          <w:tcPr>
            <w:tcW w:w="1422" w:type="dxa"/>
          </w:tcPr>
          <w:p w14:paraId="4E954E15" w14:textId="428E284F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0.716</w:t>
            </w:r>
          </w:p>
        </w:tc>
      </w:tr>
      <w:tr w:rsidR="000E0C90" w:rsidRPr="006D1A14" w14:paraId="38F2A4B0" w14:textId="77777777" w:rsidTr="00E321E3">
        <w:tc>
          <w:tcPr>
            <w:tcW w:w="3380" w:type="dxa"/>
          </w:tcPr>
          <w:p w14:paraId="701CE85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2671" w:type="dxa"/>
          </w:tcPr>
          <w:p w14:paraId="20094711" w14:textId="18D2603B" w:rsidR="000E0C90" w:rsidRPr="007357B0" w:rsidRDefault="000E0C90" w:rsidP="000E0C90">
            <w:pPr>
              <w:jc w:val="center"/>
              <w:rPr>
                <w:sz w:val="20"/>
                <w:szCs w:val="20"/>
              </w:rPr>
            </w:pPr>
            <w:r w:rsidRPr="007357B0">
              <w:rPr>
                <w:sz w:val="20"/>
                <w:szCs w:val="20"/>
              </w:rPr>
              <w:t>6.2 (5.4-7.1)</w:t>
            </w:r>
          </w:p>
        </w:tc>
        <w:tc>
          <w:tcPr>
            <w:tcW w:w="1887" w:type="dxa"/>
          </w:tcPr>
          <w:p w14:paraId="1EF81059" w14:textId="19C5C513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0.87 (0.66-1.19)</w:t>
            </w:r>
          </w:p>
        </w:tc>
        <w:tc>
          <w:tcPr>
            <w:tcW w:w="1422" w:type="dxa"/>
          </w:tcPr>
          <w:p w14:paraId="2D97F083" w14:textId="14B1AEF1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0.428</w:t>
            </w:r>
          </w:p>
        </w:tc>
      </w:tr>
      <w:tr w:rsidR="000E0C90" w:rsidRPr="006D1A14" w14:paraId="4ABFAC00" w14:textId="77777777" w:rsidTr="00E321E3">
        <w:tc>
          <w:tcPr>
            <w:tcW w:w="3380" w:type="dxa"/>
          </w:tcPr>
          <w:p w14:paraId="4FA4B845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Private sales</w:t>
            </w:r>
          </w:p>
        </w:tc>
        <w:tc>
          <w:tcPr>
            <w:tcW w:w="2671" w:type="dxa"/>
          </w:tcPr>
          <w:p w14:paraId="7D3E2214" w14:textId="040CE306" w:rsidR="000E0C90" w:rsidRPr="007357B0" w:rsidRDefault="000E0C90" w:rsidP="000E0C90">
            <w:pPr>
              <w:jc w:val="center"/>
              <w:rPr>
                <w:sz w:val="20"/>
                <w:szCs w:val="20"/>
              </w:rPr>
            </w:pPr>
            <w:r w:rsidRPr="007357B0">
              <w:rPr>
                <w:sz w:val="20"/>
                <w:szCs w:val="20"/>
              </w:rPr>
              <w:t>6.4 (5.2-7.8)</w:t>
            </w:r>
          </w:p>
        </w:tc>
        <w:tc>
          <w:tcPr>
            <w:tcW w:w="1887" w:type="dxa"/>
          </w:tcPr>
          <w:p w14:paraId="53AE5280" w14:textId="291E5037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0.89 (0.63-1.26)</w:t>
            </w:r>
          </w:p>
        </w:tc>
        <w:tc>
          <w:tcPr>
            <w:tcW w:w="1422" w:type="dxa"/>
          </w:tcPr>
          <w:p w14:paraId="619FCE71" w14:textId="79A15BE4" w:rsidR="000E0C90" w:rsidRPr="00906B94" w:rsidRDefault="000E0C90" w:rsidP="000E0C90">
            <w:pPr>
              <w:jc w:val="center"/>
              <w:rPr>
                <w:sz w:val="20"/>
                <w:szCs w:val="20"/>
              </w:rPr>
            </w:pPr>
            <w:r w:rsidRPr="00906B94">
              <w:rPr>
                <w:sz w:val="20"/>
                <w:szCs w:val="20"/>
              </w:rPr>
              <w:t>0.518</w:t>
            </w:r>
          </w:p>
        </w:tc>
      </w:tr>
      <w:tr w:rsidR="000E0C90" w:rsidRPr="006D1A14" w14:paraId="0946279F" w14:textId="77777777" w:rsidTr="00E321E3">
        <w:tc>
          <w:tcPr>
            <w:tcW w:w="3380" w:type="dxa"/>
          </w:tcPr>
          <w:p w14:paraId="36366BDE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Public (government-run) sales</w:t>
            </w:r>
          </w:p>
        </w:tc>
        <w:tc>
          <w:tcPr>
            <w:tcW w:w="2671" w:type="dxa"/>
          </w:tcPr>
          <w:p w14:paraId="60D504C1" w14:textId="18050F63" w:rsidR="000E0C90" w:rsidRPr="007357B0" w:rsidRDefault="000E0C90" w:rsidP="000E0C90">
            <w:pPr>
              <w:jc w:val="center"/>
              <w:rPr>
                <w:sz w:val="20"/>
                <w:szCs w:val="20"/>
              </w:rPr>
            </w:pPr>
            <w:r w:rsidRPr="007357B0">
              <w:rPr>
                <w:sz w:val="20"/>
                <w:szCs w:val="20"/>
              </w:rPr>
              <w:t>7.0 (5.7-8.6)</w:t>
            </w:r>
          </w:p>
          <w:p w14:paraId="67244989" w14:textId="77777777" w:rsidR="000E0C90" w:rsidRPr="007357B0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625FC69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A513AB6" w14:textId="77777777" w:rsidR="000E0C90" w:rsidRPr="000D566E" w:rsidRDefault="000E0C90" w:rsidP="000E0C90">
            <w:pPr>
              <w:jc w:val="center"/>
              <w:rPr>
                <w:sz w:val="20"/>
                <w:szCs w:val="20"/>
              </w:rPr>
            </w:pPr>
            <w:r w:rsidRPr="000D566E">
              <w:rPr>
                <w:sz w:val="20"/>
                <w:szCs w:val="20"/>
              </w:rPr>
              <w:t>--ref--</w:t>
            </w:r>
          </w:p>
        </w:tc>
      </w:tr>
    </w:tbl>
    <w:p w14:paraId="1D69CFF8" w14:textId="02B929C4" w:rsidR="00F13514" w:rsidRDefault="00F13514" w:rsidP="00F13514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636AA785" w14:textId="77777777" w:rsidR="00EB7FAA" w:rsidRDefault="00EB7FAA" w:rsidP="00EB7FAA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↑Indicates value should be rounded up if rounded to a whole number. </w:t>
      </w:r>
    </w:p>
    <w:p w14:paraId="0DA99254" w14:textId="77777777" w:rsidR="00EB7FAA" w:rsidRDefault="00EB7FAA" w:rsidP="00EB7FAA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↓Indicates value should be rounded down if rounded to a whole number. </w:t>
      </w:r>
    </w:p>
    <w:p w14:paraId="3D5F6167" w14:textId="77777777" w:rsidR="00EB7FAA" w:rsidRDefault="00EB7FAA" w:rsidP="00EB7F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Ref=reference group</w:t>
      </w:r>
    </w:p>
    <w:p w14:paraId="0F2891CD" w14:textId="77777777" w:rsidR="00EB7FAA" w:rsidRPr="004808F0" w:rsidRDefault="00EB7FAA" w:rsidP="00EB7FAA">
      <w:pPr>
        <w:spacing w:after="0" w:line="240" w:lineRule="auto"/>
        <w:rPr>
          <w:sz w:val="18"/>
          <w:szCs w:val="18"/>
        </w:rPr>
      </w:pPr>
      <w:r w:rsidRPr="004808F0">
        <w:rPr>
          <w:sz w:val="18"/>
          <w:szCs w:val="18"/>
          <w:vertAlign w:val="superscript"/>
        </w:rPr>
        <w:t>E</w:t>
      </w:r>
      <w:r>
        <w:rPr>
          <w:sz w:val="18"/>
          <w:szCs w:val="18"/>
        </w:rPr>
        <w:t xml:space="preserve"> Estimate should be interpreted with caution due to moderate sampling variability. </w:t>
      </w:r>
    </w:p>
    <w:p w14:paraId="058A848E" w14:textId="77777777" w:rsidR="00EB7FAA" w:rsidRPr="00FB0A05" w:rsidRDefault="00EB7FAA" w:rsidP="008B736B">
      <w:pPr>
        <w:spacing w:after="0"/>
      </w:pPr>
    </w:p>
    <w:p w14:paraId="10C8C6CA" w14:textId="4C117F22" w:rsidR="00075225" w:rsidRPr="006819E2" w:rsidRDefault="00075225" w:rsidP="00075225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</w:t>
      </w:r>
      <w:r w:rsidRPr="006819E2">
        <w:rPr>
          <w:i w:val="0"/>
          <w:iCs w:val="0"/>
          <w:color w:val="auto"/>
          <w:sz w:val="22"/>
          <w:szCs w:val="22"/>
        </w:rPr>
        <w:t xml:space="preserve">Table </w:t>
      </w:r>
      <w:r w:rsidR="002D2E92">
        <w:rPr>
          <w:i w:val="0"/>
          <w:iCs w:val="0"/>
          <w:color w:val="auto"/>
          <w:sz w:val="22"/>
          <w:szCs w:val="22"/>
        </w:rPr>
        <w:t>10</w:t>
      </w:r>
      <w:r>
        <w:rPr>
          <w:i w:val="0"/>
          <w:iCs w:val="0"/>
          <w:color w:val="auto"/>
          <w:sz w:val="22"/>
          <w:szCs w:val="22"/>
        </w:rPr>
        <w:t>.</w:t>
      </w:r>
      <w:r w:rsidRPr="006819E2">
        <w:rPr>
          <w:i w:val="0"/>
          <w:iCs w:val="0"/>
          <w:color w:val="auto"/>
          <w:sz w:val="22"/>
          <w:szCs w:val="22"/>
        </w:rPr>
        <w:t xml:space="preserve"> </w:t>
      </w:r>
      <w:r>
        <w:rPr>
          <w:i w:val="0"/>
          <w:iCs w:val="0"/>
          <w:color w:val="auto"/>
          <w:sz w:val="22"/>
          <w:szCs w:val="22"/>
        </w:rPr>
        <w:t>Often or always combined cannabis with other drug(s)</w:t>
      </w:r>
      <w:r w:rsidR="00C46CAC">
        <w:rPr>
          <w:i w:val="0"/>
          <w:iCs w:val="0"/>
          <w:color w:val="auto"/>
          <w:sz w:val="22"/>
          <w:szCs w:val="22"/>
          <w:vertAlign w:val="superscript"/>
        </w:rPr>
        <w:t xml:space="preserve"> a</w:t>
      </w:r>
      <w:r>
        <w:rPr>
          <w:i w:val="0"/>
          <w:iCs w:val="0"/>
          <w:color w:val="auto"/>
          <w:sz w:val="22"/>
          <w:szCs w:val="22"/>
        </w:rPr>
        <w:t xml:space="preserve"> in past 12 months,</w:t>
      </w:r>
      <w:r w:rsidRPr="006819E2">
        <w:rPr>
          <w:i w:val="0"/>
          <w:iCs w:val="0"/>
          <w:color w:val="auto"/>
          <w:sz w:val="22"/>
          <w:szCs w:val="22"/>
        </w:rPr>
        <w:t xml:space="preserve"> among past 12-month cannabis consumers, 2023-2024 Canadian Cannabis Survey (n=7,</w:t>
      </w:r>
      <w:r>
        <w:rPr>
          <w:i w:val="0"/>
          <w:iCs w:val="0"/>
          <w:color w:val="auto"/>
          <w:sz w:val="22"/>
          <w:szCs w:val="22"/>
        </w:rPr>
        <w:t>238</w:t>
      </w:r>
      <w:r w:rsidRPr="006819E2">
        <w:rPr>
          <w:i w:val="0"/>
          <w:iCs w:val="0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1"/>
        <w:gridCol w:w="2361"/>
        <w:gridCol w:w="2031"/>
      </w:tblGrid>
      <w:tr w:rsidR="00075225" w:rsidRPr="006819E2" w14:paraId="2AA8A6F3" w14:textId="77777777" w:rsidTr="002254AD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7EF2B4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E318328" w14:textId="77777777" w:rsidR="00075225" w:rsidRPr="006819E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Prevalence (%) (95% CI)</w:t>
            </w:r>
          </w:p>
          <w:p w14:paraId="4C819655" w14:textId="77777777" w:rsidR="00075225" w:rsidRPr="006819E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2271298D" w14:textId="77777777" w:rsidR="00075225" w:rsidRPr="006819E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Adjusted Odds Ratio, (95% CI)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6A53C490" w14:textId="77777777" w:rsidR="00075225" w:rsidRPr="006819E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075225" w:rsidRPr="006819E2" w14:paraId="717D9816" w14:textId="77777777" w:rsidTr="002254AD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197B91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Overall</w:t>
            </w:r>
          </w:p>
          <w:p w14:paraId="23A62180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75FEB57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  <w:r w:rsidRPr="00C2305D">
              <w:rPr>
                <w:sz w:val="20"/>
                <w:szCs w:val="20"/>
              </w:rPr>
              <w:t>30.</w:t>
            </w:r>
            <w:r w:rsidRPr="00395745">
              <w:rPr>
                <w:sz w:val="20"/>
                <w:szCs w:val="20"/>
              </w:rPr>
              <w:t>0 (28.8-31.2)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5D43927" w14:textId="77777777" w:rsidR="00075225" w:rsidRPr="009B5E8D" w:rsidRDefault="00075225" w:rsidP="002254AD">
            <w:pPr>
              <w:jc w:val="center"/>
              <w:rPr>
                <w:sz w:val="20"/>
                <w:szCs w:val="20"/>
              </w:rPr>
            </w:pPr>
            <w:r w:rsidRPr="009B5E8D">
              <w:rPr>
                <w:sz w:val="20"/>
                <w:szCs w:val="20"/>
              </w:rPr>
              <w:t>F(22, 6512)=10.98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69A1711F" w14:textId="77777777" w:rsidR="00075225" w:rsidRPr="009B5E8D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9B5E8D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29EE9C67" w14:textId="77777777" w:rsidTr="002254AD">
        <w:tc>
          <w:tcPr>
            <w:tcW w:w="2977" w:type="dxa"/>
            <w:tcBorders>
              <w:top w:val="single" w:sz="4" w:space="0" w:color="auto"/>
            </w:tcBorders>
          </w:tcPr>
          <w:p w14:paraId="7A407E6C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73EEDF2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643B285D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F(5, 6529)=16.68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4C88749E" w14:textId="77777777" w:rsidR="00075225" w:rsidRPr="005457DA" w:rsidRDefault="00075225" w:rsidP="002254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E8D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566F8900" w14:textId="77777777" w:rsidTr="002254AD">
        <w:tc>
          <w:tcPr>
            <w:tcW w:w="2977" w:type="dxa"/>
          </w:tcPr>
          <w:p w14:paraId="41F2EE70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1981" w:type="dxa"/>
          </w:tcPr>
          <w:p w14:paraId="1FB2226B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43.9 (39.9-48.0)</w:t>
            </w:r>
          </w:p>
        </w:tc>
        <w:tc>
          <w:tcPr>
            <w:tcW w:w="2361" w:type="dxa"/>
          </w:tcPr>
          <w:p w14:paraId="0FDF33A6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2.62 (2.01-3.41)</w:t>
            </w:r>
          </w:p>
        </w:tc>
        <w:tc>
          <w:tcPr>
            <w:tcW w:w="2031" w:type="dxa"/>
          </w:tcPr>
          <w:p w14:paraId="00CD1371" w14:textId="77777777" w:rsidR="00075225" w:rsidRPr="006356B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B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0A2F85AB" w14:textId="77777777" w:rsidTr="002254AD">
        <w:tc>
          <w:tcPr>
            <w:tcW w:w="2977" w:type="dxa"/>
          </w:tcPr>
          <w:p w14:paraId="0FE7B2A0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20-24</w:t>
            </w:r>
          </w:p>
        </w:tc>
        <w:tc>
          <w:tcPr>
            <w:tcW w:w="1981" w:type="dxa"/>
          </w:tcPr>
          <w:p w14:paraId="46BC5919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38.7 (35.9-41.4)</w:t>
            </w:r>
          </w:p>
        </w:tc>
        <w:tc>
          <w:tcPr>
            <w:tcW w:w="2361" w:type="dxa"/>
          </w:tcPr>
          <w:p w14:paraId="42B2FE08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2.32 (1.89-2.83)</w:t>
            </w:r>
          </w:p>
        </w:tc>
        <w:tc>
          <w:tcPr>
            <w:tcW w:w="2031" w:type="dxa"/>
          </w:tcPr>
          <w:p w14:paraId="67C84C99" w14:textId="77777777" w:rsidR="00075225" w:rsidRPr="006356B2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B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5636A02D" w14:textId="77777777" w:rsidTr="002254AD">
        <w:tc>
          <w:tcPr>
            <w:tcW w:w="2977" w:type="dxa"/>
          </w:tcPr>
          <w:p w14:paraId="5C279CCE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25-34</w:t>
            </w:r>
          </w:p>
        </w:tc>
        <w:tc>
          <w:tcPr>
            <w:tcW w:w="1981" w:type="dxa"/>
          </w:tcPr>
          <w:p w14:paraId="76B760B3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30.6 (27.7-33.6)</w:t>
            </w:r>
          </w:p>
        </w:tc>
        <w:tc>
          <w:tcPr>
            <w:tcW w:w="2361" w:type="dxa"/>
          </w:tcPr>
          <w:p w14:paraId="7405B95F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1.77 (1.44-2.18)</w:t>
            </w:r>
          </w:p>
        </w:tc>
        <w:tc>
          <w:tcPr>
            <w:tcW w:w="2031" w:type="dxa"/>
          </w:tcPr>
          <w:p w14:paraId="1AA56594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7FB77D13" w14:textId="77777777" w:rsidTr="002254AD">
        <w:tc>
          <w:tcPr>
            <w:tcW w:w="2977" w:type="dxa"/>
          </w:tcPr>
          <w:p w14:paraId="08ABCE25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35-44</w:t>
            </w:r>
          </w:p>
        </w:tc>
        <w:tc>
          <w:tcPr>
            <w:tcW w:w="1981" w:type="dxa"/>
          </w:tcPr>
          <w:p w14:paraId="42101538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31.8 (29.1-34.7)</w:t>
            </w:r>
          </w:p>
        </w:tc>
        <w:tc>
          <w:tcPr>
            <w:tcW w:w="2361" w:type="dxa"/>
          </w:tcPr>
          <w:p w14:paraId="7E0ACC86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1.86 (1.53-2.26)</w:t>
            </w:r>
          </w:p>
        </w:tc>
        <w:tc>
          <w:tcPr>
            <w:tcW w:w="2031" w:type="dxa"/>
          </w:tcPr>
          <w:p w14:paraId="7F551FF2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7A4835E2" w14:textId="77777777" w:rsidTr="002254AD">
        <w:tc>
          <w:tcPr>
            <w:tcW w:w="2977" w:type="dxa"/>
          </w:tcPr>
          <w:p w14:paraId="3D462CFA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45-54</w:t>
            </w:r>
          </w:p>
        </w:tc>
        <w:tc>
          <w:tcPr>
            <w:tcW w:w="1981" w:type="dxa"/>
          </w:tcPr>
          <w:p w14:paraId="48383C06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31.1 (28.1-34.2)</w:t>
            </w:r>
          </w:p>
        </w:tc>
        <w:tc>
          <w:tcPr>
            <w:tcW w:w="2361" w:type="dxa"/>
          </w:tcPr>
          <w:p w14:paraId="30639DC7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1.82 (1.49-2.24)</w:t>
            </w:r>
          </w:p>
        </w:tc>
        <w:tc>
          <w:tcPr>
            <w:tcW w:w="2031" w:type="dxa"/>
          </w:tcPr>
          <w:p w14:paraId="78A8AED6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48F526D6" w14:textId="77777777" w:rsidTr="002254AD">
        <w:tc>
          <w:tcPr>
            <w:tcW w:w="2977" w:type="dxa"/>
          </w:tcPr>
          <w:p w14:paraId="3F481FE7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55 and older</w:t>
            </w:r>
          </w:p>
          <w:p w14:paraId="4CFCC40C" w14:textId="77777777" w:rsidR="00075225" w:rsidRPr="006819E2" w:rsidRDefault="00075225" w:rsidP="002254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7F9E61D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19.8 (17.8-21.9)</w:t>
            </w:r>
          </w:p>
        </w:tc>
        <w:tc>
          <w:tcPr>
            <w:tcW w:w="2361" w:type="dxa"/>
          </w:tcPr>
          <w:p w14:paraId="68FDB3A2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7E14A88" w14:textId="77777777" w:rsidR="00075225" w:rsidRPr="006356B2" w:rsidRDefault="00075225" w:rsidP="002254AD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6AFC2A3E" w14:textId="77777777" w:rsidTr="002254AD">
        <w:tc>
          <w:tcPr>
            <w:tcW w:w="2977" w:type="dxa"/>
          </w:tcPr>
          <w:p w14:paraId="7FDFBB00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lastRenderedPageBreak/>
              <w:t>Sex</w:t>
            </w:r>
          </w:p>
        </w:tc>
        <w:tc>
          <w:tcPr>
            <w:tcW w:w="1981" w:type="dxa"/>
          </w:tcPr>
          <w:p w14:paraId="4515F858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6E51FDB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F(1, 6533)=15.86</w:t>
            </w:r>
          </w:p>
        </w:tc>
        <w:tc>
          <w:tcPr>
            <w:tcW w:w="2031" w:type="dxa"/>
          </w:tcPr>
          <w:p w14:paraId="4F04173C" w14:textId="77777777" w:rsidR="00075225" w:rsidRPr="00D103DB" w:rsidRDefault="00075225" w:rsidP="002254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 w:rsidRPr="00D103DB">
              <w:rPr>
                <w:b/>
                <w:bCs/>
                <w:sz w:val="20"/>
                <w:szCs w:val="20"/>
              </w:rPr>
              <w:t>0.0001</w:t>
            </w:r>
          </w:p>
        </w:tc>
      </w:tr>
      <w:tr w:rsidR="00075225" w:rsidRPr="006819E2" w14:paraId="45ABE4CB" w14:textId="77777777" w:rsidTr="002254AD">
        <w:tc>
          <w:tcPr>
            <w:tcW w:w="2977" w:type="dxa"/>
          </w:tcPr>
          <w:p w14:paraId="66ED775F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Female</w:t>
            </w:r>
          </w:p>
        </w:tc>
        <w:tc>
          <w:tcPr>
            <w:tcW w:w="1981" w:type="dxa"/>
          </w:tcPr>
          <w:p w14:paraId="3F095240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27.0 (25.4-28.7)</w:t>
            </w:r>
          </w:p>
        </w:tc>
        <w:tc>
          <w:tcPr>
            <w:tcW w:w="2361" w:type="dxa"/>
          </w:tcPr>
          <w:p w14:paraId="63A539D0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54A7D53A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3F3CB3BC" w14:textId="77777777" w:rsidTr="002254AD">
        <w:tc>
          <w:tcPr>
            <w:tcW w:w="2977" w:type="dxa"/>
          </w:tcPr>
          <w:p w14:paraId="6E75079A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Male</w:t>
            </w:r>
          </w:p>
          <w:p w14:paraId="1AB18034" w14:textId="77777777" w:rsidR="00075225" w:rsidRPr="006819E2" w:rsidRDefault="00075225" w:rsidP="002254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6901C0A" w14:textId="77777777" w:rsidR="00075225" w:rsidRPr="00132EEA" w:rsidRDefault="00075225" w:rsidP="002254AD">
            <w:pPr>
              <w:jc w:val="center"/>
              <w:rPr>
                <w:sz w:val="20"/>
                <w:szCs w:val="20"/>
              </w:rPr>
            </w:pPr>
            <w:r w:rsidRPr="00132EEA">
              <w:rPr>
                <w:sz w:val="20"/>
                <w:szCs w:val="20"/>
              </w:rPr>
              <w:t>32.7 (31.1-34.4)</w:t>
            </w:r>
          </w:p>
        </w:tc>
        <w:tc>
          <w:tcPr>
            <w:tcW w:w="2361" w:type="dxa"/>
          </w:tcPr>
          <w:p w14:paraId="01907A9D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1.30 (1.14-1.47)</w:t>
            </w:r>
          </w:p>
        </w:tc>
        <w:tc>
          <w:tcPr>
            <w:tcW w:w="2031" w:type="dxa"/>
          </w:tcPr>
          <w:p w14:paraId="1EBC7762" w14:textId="77777777" w:rsidR="00075225" w:rsidRPr="005457DA" w:rsidRDefault="00075225" w:rsidP="002254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</w:t>
            </w:r>
            <w:r w:rsidRPr="00D103DB">
              <w:rPr>
                <w:b/>
                <w:bCs/>
                <w:sz w:val="20"/>
                <w:szCs w:val="20"/>
              </w:rPr>
              <w:t>0.0001</w:t>
            </w:r>
          </w:p>
        </w:tc>
      </w:tr>
      <w:tr w:rsidR="00075225" w:rsidRPr="006819E2" w14:paraId="68B1D0B9" w14:textId="77777777" w:rsidTr="002254AD">
        <w:tc>
          <w:tcPr>
            <w:tcW w:w="2977" w:type="dxa"/>
          </w:tcPr>
          <w:p w14:paraId="16C7FD11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 xml:space="preserve">Gender </w:t>
            </w:r>
            <w:r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1981" w:type="dxa"/>
          </w:tcPr>
          <w:p w14:paraId="1144352B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0B86ABF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F(1, 6533)=1.59</w:t>
            </w:r>
          </w:p>
        </w:tc>
        <w:tc>
          <w:tcPr>
            <w:tcW w:w="2031" w:type="dxa"/>
          </w:tcPr>
          <w:p w14:paraId="3DE3D6BC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0.207</w:t>
            </w:r>
          </w:p>
        </w:tc>
      </w:tr>
      <w:tr w:rsidR="00075225" w:rsidRPr="006819E2" w14:paraId="01FEDD26" w14:textId="77777777" w:rsidTr="002254AD">
        <w:tc>
          <w:tcPr>
            <w:tcW w:w="2977" w:type="dxa"/>
          </w:tcPr>
          <w:p w14:paraId="08A13A21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Cisgender</w:t>
            </w:r>
          </w:p>
        </w:tc>
        <w:tc>
          <w:tcPr>
            <w:tcW w:w="1981" w:type="dxa"/>
          </w:tcPr>
          <w:p w14:paraId="2C3FAD33" w14:textId="77777777" w:rsidR="00075225" w:rsidRPr="00E2094B" w:rsidRDefault="00075225" w:rsidP="002254AD">
            <w:pPr>
              <w:jc w:val="center"/>
              <w:rPr>
                <w:sz w:val="20"/>
                <w:szCs w:val="20"/>
              </w:rPr>
            </w:pPr>
            <w:r w:rsidRPr="00E2094B">
              <w:rPr>
                <w:sz w:val="20"/>
                <w:szCs w:val="20"/>
              </w:rPr>
              <w:t>30.1 (28.9-31.3)</w:t>
            </w:r>
          </w:p>
        </w:tc>
        <w:tc>
          <w:tcPr>
            <w:tcW w:w="2361" w:type="dxa"/>
          </w:tcPr>
          <w:p w14:paraId="21E4539F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F68C949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5C6A52E6" w14:textId="77777777" w:rsidTr="002254AD">
        <w:tc>
          <w:tcPr>
            <w:tcW w:w="2977" w:type="dxa"/>
          </w:tcPr>
          <w:p w14:paraId="2976B64D" w14:textId="7D007006" w:rsidR="00075225" w:rsidRPr="006819E2" w:rsidRDefault="00C46CAC" w:rsidP="00225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4A3C63FE" w14:textId="77777777" w:rsidR="00075225" w:rsidRPr="006819E2" w:rsidRDefault="00075225" w:rsidP="002254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9D4E4B6" w14:textId="77777777" w:rsidR="00075225" w:rsidRPr="00E2094B" w:rsidRDefault="00075225" w:rsidP="002254AD">
            <w:pPr>
              <w:jc w:val="center"/>
              <w:rPr>
                <w:sz w:val="20"/>
                <w:szCs w:val="20"/>
              </w:rPr>
            </w:pPr>
            <w:r w:rsidRPr="00E2094B">
              <w:rPr>
                <w:sz w:val="20"/>
                <w:szCs w:val="20"/>
              </w:rPr>
              <w:t>28.5</w:t>
            </w:r>
            <w:r w:rsidRPr="00E2094B">
              <w:rPr>
                <w:sz w:val="20"/>
                <w:szCs w:val="20"/>
                <w:vertAlign w:val="superscript"/>
              </w:rPr>
              <w:t>↑</w:t>
            </w:r>
            <w:r w:rsidRPr="00E2094B">
              <w:rPr>
                <w:sz w:val="20"/>
                <w:szCs w:val="20"/>
              </w:rPr>
              <w:t xml:space="preserve"> (23.8-33.7)</w:t>
            </w:r>
          </w:p>
        </w:tc>
        <w:tc>
          <w:tcPr>
            <w:tcW w:w="2361" w:type="dxa"/>
          </w:tcPr>
          <w:p w14:paraId="4756E100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0.82 (0.60-1.12)</w:t>
            </w:r>
          </w:p>
        </w:tc>
        <w:tc>
          <w:tcPr>
            <w:tcW w:w="2031" w:type="dxa"/>
          </w:tcPr>
          <w:p w14:paraId="6B029065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0.207</w:t>
            </w:r>
          </w:p>
        </w:tc>
      </w:tr>
      <w:tr w:rsidR="00075225" w:rsidRPr="006819E2" w14:paraId="6EE9B9BD" w14:textId="77777777" w:rsidTr="002254AD">
        <w:tc>
          <w:tcPr>
            <w:tcW w:w="2977" w:type="dxa"/>
          </w:tcPr>
          <w:p w14:paraId="75FB2415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1981" w:type="dxa"/>
          </w:tcPr>
          <w:p w14:paraId="3EA4345D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C799BA4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F(3, 6531)=1.71</w:t>
            </w:r>
          </w:p>
        </w:tc>
        <w:tc>
          <w:tcPr>
            <w:tcW w:w="2031" w:type="dxa"/>
          </w:tcPr>
          <w:p w14:paraId="2054C3D6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0.163</w:t>
            </w:r>
          </w:p>
        </w:tc>
      </w:tr>
      <w:tr w:rsidR="00075225" w:rsidRPr="006819E2" w14:paraId="6DCDAE0F" w14:textId="77777777" w:rsidTr="002254AD">
        <w:tc>
          <w:tcPr>
            <w:tcW w:w="2977" w:type="dxa"/>
          </w:tcPr>
          <w:p w14:paraId="17876F10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Heterosexual (straight)</w:t>
            </w:r>
          </w:p>
        </w:tc>
        <w:tc>
          <w:tcPr>
            <w:tcW w:w="1981" w:type="dxa"/>
          </w:tcPr>
          <w:p w14:paraId="41BC85C4" w14:textId="77777777" w:rsidR="00075225" w:rsidRPr="007F3721" w:rsidRDefault="00075225" w:rsidP="002254AD">
            <w:pPr>
              <w:jc w:val="center"/>
              <w:rPr>
                <w:sz w:val="20"/>
                <w:szCs w:val="20"/>
              </w:rPr>
            </w:pPr>
            <w:r w:rsidRPr="007F3721">
              <w:rPr>
                <w:sz w:val="20"/>
                <w:szCs w:val="20"/>
              </w:rPr>
              <w:t>29.8 (28.5-31.1)</w:t>
            </w:r>
          </w:p>
        </w:tc>
        <w:tc>
          <w:tcPr>
            <w:tcW w:w="2361" w:type="dxa"/>
          </w:tcPr>
          <w:p w14:paraId="78647895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4172D7CD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006AC523" w14:textId="77777777" w:rsidTr="002254AD">
        <w:tc>
          <w:tcPr>
            <w:tcW w:w="2977" w:type="dxa"/>
          </w:tcPr>
          <w:p w14:paraId="069B6672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Homosexual (lesbian or gay)</w:t>
            </w:r>
          </w:p>
        </w:tc>
        <w:tc>
          <w:tcPr>
            <w:tcW w:w="1981" w:type="dxa"/>
          </w:tcPr>
          <w:p w14:paraId="12B5D399" w14:textId="77777777" w:rsidR="00075225" w:rsidRPr="007F3721" w:rsidRDefault="00075225" w:rsidP="002254AD">
            <w:pPr>
              <w:jc w:val="center"/>
              <w:rPr>
                <w:sz w:val="20"/>
                <w:szCs w:val="20"/>
              </w:rPr>
            </w:pPr>
            <w:r w:rsidRPr="007F3721">
              <w:rPr>
                <w:sz w:val="20"/>
                <w:szCs w:val="20"/>
              </w:rPr>
              <w:t>30.4 (24.9-36.5)</w:t>
            </w:r>
          </w:p>
        </w:tc>
        <w:tc>
          <w:tcPr>
            <w:tcW w:w="2361" w:type="dxa"/>
          </w:tcPr>
          <w:p w14:paraId="64834030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0.84 (0.62-1.14)</w:t>
            </w:r>
          </w:p>
        </w:tc>
        <w:tc>
          <w:tcPr>
            <w:tcW w:w="2031" w:type="dxa"/>
          </w:tcPr>
          <w:p w14:paraId="1A4266B4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0.260</w:t>
            </w:r>
          </w:p>
        </w:tc>
      </w:tr>
      <w:tr w:rsidR="00075225" w:rsidRPr="006819E2" w14:paraId="603DB8DC" w14:textId="77777777" w:rsidTr="002254AD">
        <w:tc>
          <w:tcPr>
            <w:tcW w:w="2977" w:type="dxa"/>
          </w:tcPr>
          <w:p w14:paraId="1B19769B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/o</w:t>
            </w:r>
            <w:r w:rsidRPr="006819E2">
              <w:rPr>
                <w:sz w:val="20"/>
                <w:szCs w:val="20"/>
              </w:rPr>
              <w:t>ther sexual identity</w:t>
            </w:r>
          </w:p>
        </w:tc>
        <w:tc>
          <w:tcPr>
            <w:tcW w:w="1981" w:type="dxa"/>
          </w:tcPr>
          <w:p w14:paraId="3AE7D634" w14:textId="77777777" w:rsidR="00075225" w:rsidRPr="007F3721" w:rsidRDefault="00075225" w:rsidP="002254AD">
            <w:pPr>
              <w:jc w:val="center"/>
              <w:rPr>
                <w:sz w:val="20"/>
                <w:szCs w:val="20"/>
              </w:rPr>
            </w:pPr>
            <w:r w:rsidRPr="007F3721">
              <w:rPr>
                <w:sz w:val="20"/>
                <w:szCs w:val="20"/>
              </w:rPr>
              <w:t>32.3 (29.2-35.6)</w:t>
            </w:r>
          </w:p>
        </w:tc>
        <w:tc>
          <w:tcPr>
            <w:tcW w:w="2361" w:type="dxa"/>
          </w:tcPr>
          <w:p w14:paraId="6B114937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0.86 (0.70-1.06)</w:t>
            </w:r>
          </w:p>
        </w:tc>
        <w:tc>
          <w:tcPr>
            <w:tcW w:w="2031" w:type="dxa"/>
          </w:tcPr>
          <w:p w14:paraId="1132ADAE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0.167</w:t>
            </w:r>
          </w:p>
        </w:tc>
      </w:tr>
      <w:tr w:rsidR="00075225" w:rsidRPr="006819E2" w14:paraId="6542D47B" w14:textId="77777777" w:rsidTr="002254AD">
        <w:tc>
          <w:tcPr>
            <w:tcW w:w="2977" w:type="dxa"/>
          </w:tcPr>
          <w:p w14:paraId="3AE9C928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Unstated</w:t>
            </w:r>
          </w:p>
          <w:p w14:paraId="35D6D953" w14:textId="77777777" w:rsidR="00075225" w:rsidRPr="006819E2" w:rsidRDefault="00075225" w:rsidP="002254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E5C1E2C" w14:textId="77777777" w:rsidR="00075225" w:rsidRPr="007F3721" w:rsidRDefault="00075225" w:rsidP="002254AD">
            <w:pPr>
              <w:jc w:val="center"/>
              <w:rPr>
                <w:sz w:val="20"/>
                <w:szCs w:val="20"/>
              </w:rPr>
            </w:pPr>
            <w:r w:rsidRPr="007F3721">
              <w:rPr>
                <w:sz w:val="20"/>
                <w:szCs w:val="20"/>
              </w:rPr>
              <w:t>23.3 (17.3-30.7)</w:t>
            </w:r>
          </w:p>
        </w:tc>
        <w:tc>
          <w:tcPr>
            <w:tcW w:w="2361" w:type="dxa"/>
          </w:tcPr>
          <w:p w14:paraId="7EFE295D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0.63 (0.38-1.06)</w:t>
            </w:r>
          </w:p>
        </w:tc>
        <w:tc>
          <w:tcPr>
            <w:tcW w:w="2031" w:type="dxa"/>
          </w:tcPr>
          <w:p w14:paraId="7785DB81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0.083</w:t>
            </w:r>
          </w:p>
        </w:tc>
      </w:tr>
      <w:tr w:rsidR="00075225" w:rsidRPr="006819E2" w14:paraId="43DE0F93" w14:textId="77777777" w:rsidTr="002254AD">
        <w:tc>
          <w:tcPr>
            <w:tcW w:w="2977" w:type="dxa"/>
          </w:tcPr>
          <w:p w14:paraId="4FDE4CD2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1981" w:type="dxa"/>
          </w:tcPr>
          <w:p w14:paraId="1E3601D6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8F137A6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F(2, 6532)=1.37</w:t>
            </w:r>
          </w:p>
        </w:tc>
        <w:tc>
          <w:tcPr>
            <w:tcW w:w="2031" w:type="dxa"/>
          </w:tcPr>
          <w:p w14:paraId="78F0AB06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0.253</w:t>
            </w:r>
          </w:p>
        </w:tc>
      </w:tr>
      <w:tr w:rsidR="00075225" w:rsidRPr="006819E2" w14:paraId="456B4B60" w14:textId="77777777" w:rsidTr="002254AD">
        <w:tc>
          <w:tcPr>
            <w:tcW w:w="2977" w:type="dxa"/>
          </w:tcPr>
          <w:p w14:paraId="390840C3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1981" w:type="dxa"/>
          </w:tcPr>
          <w:p w14:paraId="0CA941D3" w14:textId="77777777" w:rsidR="00075225" w:rsidRPr="00F1068E" w:rsidRDefault="00075225" w:rsidP="002254AD">
            <w:pPr>
              <w:jc w:val="center"/>
              <w:rPr>
                <w:sz w:val="20"/>
                <w:szCs w:val="20"/>
              </w:rPr>
            </w:pPr>
            <w:r w:rsidRPr="00F1068E">
              <w:rPr>
                <w:sz w:val="20"/>
                <w:szCs w:val="20"/>
              </w:rPr>
              <w:t>30.0 (28.7-31.4)</w:t>
            </w:r>
          </w:p>
        </w:tc>
        <w:tc>
          <w:tcPr>
            <w:tcW w:w="2361" w:type="dxa"/>
          </w:tcPr>
          <w:p w14:paraId="544EEBFB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2BFDC17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2FC372B6" w14:textId="77777777" w:rsidTr="002254AD">
        <w:tc>
          <w:tcPr>
            <w:tcW w:w="2977" w:type="dxa"/>
          </w:tcPr>
          <w:p w14:paraId="403786CE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Indigenous</w:t>
            </w:r>
          </w:p>
        </w:tc>
        <w:tc>
          <w:tcPr>
            <w:tcW w:w="1981" w:type="dxa"/>
          </w:tcPr>
          <w:p w14:paraId="2D3B5A03" w14:textId="77777777" w:rsidR="00075225" w:rsidRPr="00F1068E" w:rsidRDefault="00075225" w:rsidP="002254AD">
            <w:pPr>
              <w:jc w:val="center"/>
              <w:rPr>
                <w:sz w:val="20"/>
                <w:szCs w:val="20"/>
              </w:rPr>
            </w:pPr>
            <w:r w:rsidRPr="00F1068E">
              <w:rPr>
                <w:sz w:val="20"/>
                <w:szCs w:val="20"/>
              </w:rPr>
              <w:t>36.2 (30.9-42.0)</w:t>
            </w:r>
          </w:p>
        </w:tc>
        <w:tc>
          <w:tcPr>
            <w:tcW w:w="2361" w:type="dxa"/>
          </w:tcPr>
          <w:p w14:paraId="58F90260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1.20 (0.90-1.59)</w:t>
            </w:r>
          </w:p>
        </w:tc>
        <w:tc>
          <w:tcPr>
            <w:tcW w:w="2031" w:type="dxa"/>
          </w:tcPr>
          <w:p w14:paraId="63DCFC2F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0.210</w:t>
            </w:r>
          </w:p>
        </w:tc>
      </w:tr>
      <w:tr w:rsidR="00075225" w:rsidRPr="006819E2" w14:paraId="50778302" w14:textId="77777777" w:rsidTr="002254AD">
        <w:tc>
          <w:tcPr>
            <w:tcW w:w="2977" w:type="dxa"/>
          </w:tcPr>
          <w:p w14:paraId="78148F93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Other ethnic group/unstated </w:t>
            </w:r>
          </w:p>
          <w:p w14:paraId="47D4E3FA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4D3AC51C" w14:textId="77777777" w:rsidR="00075225" w:rsidRPr="00F1068E" w:rsidRDefault="00075225" w:rsidP="002254AD">
            <w:pPr>
              <w:jc w:val="center"/>
              <w:rPr>
                <w:sz w:val="20"/>
                <w:szCs w:val="20"/>
              </w:rPr>
            </w:pPr>
            <w:r w:rsidRPr="00F1068E">
              <w:rPr>
                <w:sz w:val="20"/>
                <w:szCs w:val="20"/>
              </w:rPr>
              <w:t>28.1 (25.4-31.0)</w:t>
            </w:r>
          </w:p>
        </w:tc>
        <w:tc>
          <w:tcPr>
            <w:tcW w:w="2361" w:type="dxa"/>
          </w:tcPr>
          <w:p w14:paraId="62A8B476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0.91 (0.76-1.10)</w:t>
            </w:r>
          </w:p>
        </w:tc>
        <w:tc>
          <w:tcPr>
            <w:tcW w:w="2031" w:type="dxa"/>
          </w:tcPr>
          <w:p w14:paraId="7D200547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0.333</w:t>
            </w:r>
          </w:p>
        </w:tc>
      </w:tr>
      <w:tr w:rsidR="00075225" w:rsidRPr="006819E2" w14:paraId="4A251752" w14:textId="77777777" w:rsidTr="002254AD">
        <w:tc>
          <w:tcPr>
            <w:tcW w:w="2977" w:type="dxa"/>
          </w:tcPr>
          <w:p w14:paraId="13E9B447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1981" w:type="dxa"/>
          </w:tcPr>
          <w:p w14:paraId="07B5C563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622647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F(2, 6532)=13.32</w:t>
            </w:r>
          </w:p>
        </w:tc>
        <w:tc>
          <w:tcPr>
            <w:tcW w:w="2031" w:type="dxa"/>
          </w:tcPr>
          <w:p w14:paraId="47635E4A" w14:textId="77777777" w:rsidR="00075225" w:rsidRPr="00D103DB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D103DB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6C51F186" w14:textId="77777777" w:rsidTr="002254AD">
        <w:tc>
          <w:tcPr>
            <w:tcW w:w="2977" w:type="dxa"/>
          </w:tcPr>
          <w:p w14:paraId="0BFC87D9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High school or less</w:t>
            </w:r>
          </w:p>
        </w:tc>
        <w:tc>
          <w:tcPr>
            <w:tcW w:w="1981" w:type="dxa"/>
          </w:tcPr>
          <w:p w14:paraId="71F44840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37.5</w:t>
            </w:r>
            <w:r w:rsidRPr="009C6211">
              <w:rPr>
                <w:sz w:val="20"/>
                <w:szCs w:val="20"/>
                <w:vertAlign w:val="superscript"/>
              </w:rPr>
              <w:t>↓</w:t>
            </w:r>
            <w:r w:rsidRPr="009C6211">
              <w:rPr>
                <w:sz w:val="20"/>
                <w:szCs w:val="20"/>
              </w:rPr>
              <w:t xml:space="preserve"> (35.3-39.7)</w:t>
            </w:r>
          </w:p>
        </w:tc>
        <w:tc>
          <w:tcPr>
            <w:tcW w:w="2361" w:type="dxa"/>
          </w:tcPr>
          <w:p w14:paraId="4384B6D6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1.50 (1.27-1.78)</w:t>
            </w:r>
          </w:p>
        </w:tc>
        <w:tc>
          <w:tcPr>
            <w:tcW w:w="2031" w:type="dxa"/>
          </w:tcPr>
          <w:p w14:paraId="556705AF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742A500A" w14:textId="77777777" w:rsidTr="002254AD">
        <w:tc>
          <w:tcPr>
            <w:tcW w:w="2977" w:type="dxa"/>
          </w:tcPr>
          <w:p w14:paraId="1EAB918D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1981" w:type="dxa"/>
          </w:tcPr>
          <w:p w14:paraId="36FB890B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30.8 (28.6-33.0)</w:t>
            </w:r>
          </w:p>
        </w:tc>
        <w:tc>
          <w:tcPr>
            <w:tcW w:w="2361" w:type="dxa"/>
          </w:tcPr>
          <w:p w14:paraId="6AC53506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sz w:val="20"/>
                <w:szCs w:val="20"/>
              </w:rPr>
              <w:t>1.37 (1.18-1.60)</w:t>
            </w:r>
          </w:p>
        </w:tc>
        <w:tc>
          <w:tcPr>
            <w:tcW w:w="2031" w:type="dxa"/>
          </w:tcPr>
          <w:p w14:paraId="2A9012B4" w14:textId="77777777" w:rsidR="00075225" w:rsidRPr="00FD6B99" w:rsidRDefault="00075225" w:rsidP="002254AD">
            <w:pPr>
              <w:jc w:val="center"/>
              <w:rPr>
                <w:sz w:val="20"/>
                <w:szCs w:val="20"/>
              </w:rPr>
            </w:pPr>
            <w:r w:rsidRPr="00FD6B99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075225" w:rsidRPr="006819E2" w14:paraId="1E703980" w14:textId="77777777" w:rsidTr="002254AD">
        <w:tc>
          <w:tcPr>
            <w:tcW w:w="2977" w:type="dxa"/>
          </w:tcPr>
          <w:p w14:paraId="164D88DF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1981" w:type="dxa"/>
          </w:tcPr>
          <w:p w14:paraId="37888298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24.0 (22.3-25.9)</w:t>
            </w:r>
          </w:p>
        </w:tc>
        <w:tc>
          <w:tcPr>
            <w:tcW w:w="2361" w:type="dxa"/>
          </w:tcPr>
          <w:p w14:paraId="0B06C1CF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D45EBB5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7DFA036B" w14:textId="77777777" w:rsidTr="002254AD">
        <w:tc>
          <w:tcPr>
            <w:tcW w:w="2977" w:type="dxa"/>
          </w:tcPr>
          <w:p w14:paraId="525AA68F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7AB4AB97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027B26D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0DF4A8BD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5225" w:rsidRPr="006819E2" w14:paraId="73FD0E9A" w14:textId="77777777" w:rsidTr="002254AD">
        <w:tc>
          <w:tcPr>
            <w:tcW w:w="2977" w:type="dxa"/>
          </w:tcPr>
          <w:p w14:paraId="7B62273F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1981" w:type="dxa"/>
          </w:tcPr>
          <w:p w14:paraId="7F888635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39195DE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F(2, 6532)=2.74</w:t>
            </w:r>
          </w:p>
        </w:tc>
        <w:tc>
          <w:tcPr>
            <w:tcW w:w="2031" w:type="dxa"/>
          </w:tcPr>
          <w:p w14:paraId="732F2DCD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0.065</w:t>
            </w:r>
          </w:p>
        </w:tc>
      </w:tr>
      <w:tr w:rsidR="00075225" w:rsidRPr="006819E2" w14:paraId="0063A5F2" w14:textId="77777777" w:rsidTr="002254AD">
        <w:tc>
          <w:tcPr>
            <w:tcW w:w="2977" w:type="dxa"/>
          </w:tcPr>
          <w:p w14:paraId="4E2610F9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1981" w:type="dxa"/>
          </w:tcPr>
          <w:p w14:paraId="2565F102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33.9 (31.2-36.6)</w:t>
            </w:r>
          </w:p>
        </w:tc>
        <w:tc>
          <w:tcPr>
            <w:tcW w:w="2361" w:type="dxa"/>
          </w:tcPr>
          <w:p w14:paraId="52DB9751" w14:textId="77777777" w:rsidR="00075225" w:rsidRPr="007C46CE" w:rsidRDefault="00075225" w:rsidP="002254AD">
            <w:pPr>
              <w:jc w:val="center"/>
              <w:rPr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1.22 (1.03-1.44)</w:t>
            </w:r>
          </w:p>
        </w:tc>
        <w:tc>
          <w:tcPr>
            <w:tcW w:w="2031" w:type="dxa"/>
          </w:tcPr>
          <w:p w14:paraId="4D48E41A" w14:textId="77777777" w:rsidR="00075225" w:rsidRPr="00BF34A6" w:rsidRDefault="00075225" w:rsidP="002254AD">
            <w:pPr>
              <w:jc w:val="center"/>
              <w:rPr>
                <w:sz w:val="20"/>
                <w:szCs w:val="20"/>
              </w:rPr>
            </w:pPr>
            <w:r w:rsidRPr="00BF34A6">
              <w:rPr>
                <w:sz w:val="20"/>
                <w:szCs w:val="20"/>
              </w:rPr>
              <w:t>0.019</w:t>
            </w:r>
          </w:p>
        </w:tc>
      </w:tr>
      <w:tr w:rsidR="00075225" w:rsidRPr="006819E2" w14:paraId="10CF891D" w14:textId="77777777" w:rsidTr="002254AD">
        <w:tc>
          <w:tcPr>
            <w:tcW w:w="2977" w:type="dxa"/>
          </w:tcPr>
          <w:p w14:paraId="09E1E8FE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$50,000-$99,999</w:t>
            </w:r>
          </w:p>
        </w:tc>
        <w:tc>
          <w:tcPr>
            <w:tcW w:w="1981" w:type="dxa"/>
          </w:tcPr>
          <w:p w14:paraId="3AB414F8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29.9 (27.8-32.2)</w:t>
            </w:r>
          </w:p>
        </w:tc>
        <w:tc>
          <w:tcPr>
            <w:tcW w:w="2361" w:type="dxa"/>
          </w:tcPr>
          <w:p w14:paraId="299534E5" w14:textId="77777777" w:rsidR="00075225" w:rsidRPr="007C46CE" w:rsidRDefault="00075225" w:rsidP="002254AD">
            <w:pPr>
              <w:jc w:val="center"/>
              <w:rPr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1.08 (0.93-1.25)</w:t>
            </w:r>
          </w:p>
        </w:tc>
        <w:tc>
          <w:tcPr>
            <w:tcW w:w="2031" w:type="dxa"/>
          </w:tcPr>
          <w:p w14:paraId="5C1AF255" w14:textId="77777777" w:rsidR="00075225" w:rsidRPr="007C46CE" w:rsidRDefault="00075225" w:rsidP="002254AD">
            <w:pPr>
              <w:jc w:val="center"/>
              <w:rPr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0.327</w:t>
            </w:r>
          </w:p>
        </w:tc>
      </w:tr>
      <w:tr w:rsidR="00075225" w:rsidRPr="006819E2" w14:paraId="415B0B76" w14:textId="77777777" w:rsidTr="002254AD">
        <w:tc>
          <w:tcPr>
            <w:tcW w:w="2977" w:type="dxa"/>
          </w:tcPr>
          <w:p w14:paraId="04CBD609" w14:textId="77777777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$100,000 or more</w:t>
            </w:r>
          </w:p>
          <w:p w14:paraId="1ADEC919" w14:textId="77777777" w:rsidR="00075225" w:rsidRPr="006819E2" w:rsidRDefault="00075225" w:rsidP="002254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D595E7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28.3 (26.5-30.1)</w:t>
            </w:r>
          </w:p>
        </w:tc>
        <w:tc>
          <w:tcPr>
            <w:tcW w:w="2361" w:type="dxa"/>
          </w:tcPr>
          <w:p w14:paraId="6FE4A63E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31CA84F2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75225" w:rsidRPr="006819E2" w14:paraId="10552C8B" w14:textId="77777777" w:rsidTr="002254AD">
        <w:tc>
          <w:tcPr>
            <w:tcW w:w="2977" w:type="dxa"/>
          </w:tcPr>
          <w:p w14:paraId="5CD375A6" w14:textId="77777777" w:rsidR="00075225" w:rsidRPr="006819E2" w:rsidRDefault="00075225" w:rsidP="002254AD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1981" w:type="dxa"/>
          </w:tcPr>
          <w:p w14:paraId="37553B98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BDC0B56" w14:textId="77777777" w:rsidR="00075225" w:rsidRPr="00D103DB" w:rsidRDefault="00075225" w:rsidP="002254AD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F(1, 6533)=11.32</w:t>
            </w:r>
          </w:p>
        </w:tc>
        <w:tc>
          <w:tcPr>
            <w:tcW w:w="2031" w:type="dxa"/>
          </w:tcPr>
          <w:p w14:paraId="23ABC945" w14:textId="77777777" w:rsidR="00075225" w:rsidRPr="00D103DB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 w:rsidRPr="00D103DB">
              <w:rPr>
                <w:b/>
                <w:bCs/>
                <w:sz w:val="20"/>
                <w:szCs w:val="20"/>
              </w:rPr>
              <w:t>0.00</w:t>
            </w:r>
            <w:r>
              <w:rPr>
                <w:b/>
                <w:bCs/>
                <w:sz w:val="20"/>
                <w:szCs w:val="20"/>
              </w:rPr>
              <w:t>08</w:t>
            </w:r>
          </w:p>
        </w:tc>
      </w:tr>
      <w:tr w:rsidR="00075225" w:rsidRPr="006819E2" w14:paraId="7D181CD1" w14:textId="77777777" w:rsidTr="002254AD">
        <w:tc>
          <w:tcPr>
            <w:tcW w:w="2977" w:type="dxa"/>
          </w:tcPr>
          <w:p w14:paraId="637E5C03" w14:textId="156142D9" w:rsidR="00075225" w:rsidRPr="006819E2" w:rsidRDefault="00075225" w:rsidP="002254AD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Fair or Poor</w:t>
            </w:r>
          </w:p>
        </w:tc>
        <w:tc>
          <w:tcPr>
            <w:tcW w:w="1981" w:type="dxa"/>
          </w:tcPr>
          <w:p w14:paraId="019CC812" w14:textId="77777777" w:rsidR="00075225" w:rsidRPr="009C6211" w:rsidRDefault="00075225" w:rsidP="002254AD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36.3 (34.0-38.6)</w:t>
            </w:r>
          </w:p>
        </w:tc>
        <w:tc>
          <w:tcPr>
            <w:tcW w:w="2361" w:type="dxa"/>
          </w:tcPr>
          <w:p w14:paraId="76B3FA02" w14:textId="77777777" w:rsidR="00075225" w:rsidRPr="005457DA" w:rsidRDefault="00075225" w:rsidP="002254AD">
            <w:pPr>
              <w:jc w:val="center"/>
              <w:rPr>
                <w:color w:val="FF0000"/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1.28 (1.10-1.48)</w:t>
            </w:r>
          </w:p>
        </w:tc>
        <w:tc>
          <w:tcPr>
            <w:tcW w:w="2031" w:type="dxa"/>
          </w:tcPr>
          <w:p w14:paraId="718B03A7" w14:textId="77777777" w:rsidR="00075225" w:rsidRPr="00D103DB" w:rsidRDefault="00075225" w:rsidP="00225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0.0008</w:t>
            </w:r>
          </w:p>
        </w:tc>
      </w:tr>
      <w:tr w:rsidR="000E0C90" w:rsidRPr="006819E2" w14:paraId="1AEE69CF" w14:textId="77777777" w:rsidTr="002254AD">
        <w:tc>
          <w:tcPr>
            <w:tcW w:w="2977" w:type="dxa"/>
          </w:tcPr>
          <w:p w14:paraId="7701A370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5F6306C9" w14:textId="697AE8B6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5082B5A" w14:textId="2B3E7D9D" w:rsidR="000E0C90" w:rsidRPr="009C6211" w:rsidRDefault="000E0C90" w:rsidP="000E0C90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27.5</w:t>
            </w:r>
            <w:r w:rsidRPr="009C6211">
              <w:rPr>
                <w:sz w:val="20"/>
                <w:szCs w:val="20"/>
                <w:vertAlign w:val="superscript"/>
              </w:rPr>
              <w:t>↑</w:t>
            </w:r>
            <w:r w:rsidRPr="009C6211">
              <w:rPr>
                <w:sz w:val="20"/>
                <w:szCs w:val="20"/>
              </w:rPr>
              <w:t xml:space="preserve"> (26.2-28.9)</w:t>
            </w:r>
          </w:p>
        </w:tc>
        <w:tc>
          <w:tcPr>
            <w:tcW w:w="2361" w:type="dxa"/>
          </w:tcPr>
          <w:p w14:paraId="55740FD5" w14:textId="1765AE4E" w:rsidR="000E0C90" w:rsidRPr="007C46CE" w:rsidRDefault="000E0C90" w:rsidP="000E0C90">
            <w:pPr>
              <w:jc w:val="center"/>
              <w:rPr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60904D32" w14:textId="32DC97A4" w:rsidR="000E0C90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D103DB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6386DF69" w14:textId="77777777" w:rsidTr="002254AD">
        <w:tc>
          <w:tcPr>
            <w:tcW w:w="2977" w:type="dxa"/>
          </w:tcPr>
          <w:p w14:paraId="21168792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1981" w:type="dxa"/>
          </w:tcPr>
          <w:p w14:paraId="785BB970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E5EFE0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F(2, 6532)=3.33</w:t>
            </w:r>
          </w:p>
        </w:tc>
        <w:tc>
          <w:tcPr>
            <w:tcW w:w="2031" w:type="dxa"/>
          </w:tcPr>
          <w:p w14:paraId="1D305DB0" w14:textId="77777777" w:rsidR="000E0C90" w:rsidRPr="00BF34A6" w:rsidRDefault="000E0C90" w:rsidP="000E0C90">
            <w:pPr>
              <w:jc w:val="center"/>
              <w:rPr>
                <w:sz w:val="20"/>
                <w:szCs w:val="20"/>
              </w:rPr>
            </w:pPr>
            <w:r w:rsidRPr="00BF34A6">
              <w:rPr>
                <w:sz w:val="20"/>
                <w:szCs w:val="20"/>
              </w:rPr>
              <w:t>0.036</w:t>
            </w:r>
          </w:p>
        </w:tc>
      </w:tr>
      <w:tr w:rsidR="000E0C90" w:rsidRPr="006819E2" w14:paraId="151A4F66" w14:textId="77777777" w:rsidTr="002254AD">
        <w:tc>
          <w:tcPr>
            <w:tcW w:w="2977" w:type="dxa"/>
          </w:tcPr>
          <w:p w14:paraId="48359B02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Rural/small community (&lt;30,000)</w:t>
            </w:r>
          </w:p>
        </w:tc>
        <w:tc>
          <w:tcPr>
            <w:tcW w:w="1981" w:type="dxa"/>
          </w:tcPr>
          <w:p w14:paraId="4B8869BA" w14:textId="77777777" w:rsidR="000E0C90" w:rsidRPr="009C6211" w:rsidRDefault="000E0C90" w:rsidP="000E0C90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29.9 (27.8-32.1)</w:t>
            </w:r>
          </w:p>
        </w:tc>
        <w:tc>
          <w:tcPr>
            <w:tcW w:w="2361" w:type="dxa"/>
          </w:tcPr>
          <w:p w14:paraId="4B4CE1C8" w14:textId="77777777" w:rsidR="000E0C90" w:rsidRPr="007C46CE" w:rsidRDefault="000E0C90" w:rsidP="000E0C90">
            <w:pPr>
              <w:jc w:val="center"/>
              <w:rPr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5F7E8DFF" w14:textId="77777777" w:rsidR="000E0C90" w:rsidRPr="007C46CE" w:rsidRDefault="000E0C90" w:rsidP="000E0C90">
            <w:pPr>
              <w:jc w:val="center"/>
              <w:rPr>
                <w:sz w:val="20"/>
                <w:szCs w:val="20"/>
              </w:rPr>
            </w:pPr>
            <w:r w:rsidRPr="007C46CE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7722388E" w14:textId="77777777" w:rsidTr="002254AD">
        <w:tc>
          <w:tcPr>
            <w:tcW w:w="2977" w:type="dxa"/>
          </w:tcPr>
          <w:p w14:paraId="2D64B4C7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1981" w:type="dxa"/>
          </w:tcPr>
          <w:p w14:paraId="0B77FD07" w14:textId="77777777" w:rsidR="000E0C90" w:rsidRPr="009C6211" w:rsidRDefault="000E0C90" w:rsidP="000E0C90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28.9 (26.3-31.6)</w:t>
            </w:r>
          </w:p>
        </w:tc>
        <w:tc>
          <w:tcPr>
            <w:tcW w:w="2361" w:type="dxa"/>
          </w:tcPr>
          <w:p w14:paraId="1532BB01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0.99 (0.83-1.18)</w:t>
            </w:r>
          </w:p>
        </w:tc>
        <w:tc>
          <w:tcPr>
            <w:tcW w:w="2031" w:type="dxa"/>
          </w:tcPr>
          <w:p w14:paraId="563CD773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0.905</w:t>
            </w:r>
          </w:p>
        </w:tc>
      </w:tr>
      <w:tr w:rsidR="000E0C90" w:rsidRPr="006819E2" w14:paraId="39A40840" w14:textId="77777777" w:rsidTr="002254AD">
        <w:tc>
          <w:tcPr>
            <w:tcW w:w="2977" w:type="dxa"/>
          </w:tcPr>
          <w:p w14:paraId="76E0A15C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Large community (100,000 or more)</w:t>
            </w:r>
          </w:p>
          <w:p w14:paraId="229B3757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7A6D441" w14:textId="77777777" w:rsidR="000E0C90" w:rsidRPr="009C6211" w:rsidRDefault="000E0C90" w:rsidP="000E0C90">
            <w:pPr>
              <w:jc w:val="center"/>
              <w:rPr>
                <w:sz w:val="20"/>
                <w:szCs w:val="20"/>
              </w:rPr>
            </w:pPr>
            <w:r w:rsidRPr="009C6211">
              <w:rPr>
                <w:sz w:val="20"/>
                <w:szCs w:val="20"/>
              </w:rPr>
              <w:t>30.5</w:t>
            </w:r>
            <w:r w:rsidRPr="009C6211">
              <w:rPr>
                <w:sz w:val="20"/>
                <w:szCs w:val="20"/>
                <w:vertAlign w:val="superscript"/>
              </w:rPr>
              <w:t>↓</w:t>
            </w:r>
            <w:r w:rsidRPr="009C6211">
              <w:rPr>
                <w:sz w:val="20"/>
                <w:szCs w:val="20"/>
              </w:rPr>
              <w:t xml:space="preserve"> (28.8-32.2)</w:t>
            </w:r>
          </w:p>
        </w:tc>
        <w:tc>
          <w:tcPr>
            <w:tcW w:w="2361" w:type="dxa"/>
          </w:tcPr>
          <w:p w14:paraId="16299EAD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1.17 (1.02-1.35)</w:t>
            </w:r>
          </w:p>
        </w:tc>
        <w:tc>
          <w:tcPr>
            <w:tcW w:w="2031" w:type="dxa"/>
          </w:tcPr>
          <w:p w14:paraId="55B91D40" w14:textId="77777777" w:rsidR="000E0C90" w:rsidRPr="00BF34A6" w:rsidRDefault="000E0C90" w:rsidP="000E0C90">
            <w:pPr>
              <w:jc w:val="center"/>
              <w:rPr>
                <w:sz w:val="20"/>
                <w:szCs w:val="20"/>
              </w:rPr>
            </w:pPr>
            <w:r w:rsidRPr="00BF34A6">
              <w:rPr>
                <w:sz w:val="20"/>
                <w:szCs w:val="20"/>
              </w:rPr>
              <w:t>0.029</w:t>
            </w:r>
          </w:p>
        </w:tc>
      </w:tr>
      <w:tr w:rsidR="000E0C90" w:rsidRPr="006819E2" w14:paraId="6BF4C59D" w14:textId="77777777" w:rsidTr="002254AD">
        <w:tc>
          <w:tcPr>
            <w:tcW w:w="2977" w:type="dxa"/>
          </w:tcPr>
          <w:p w14:paraId="64DD5D95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1981" w:type="dxa"/>
          </w:tcPr>
          <w:p w14:paraId="1B5C1145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60F4C60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F(1, 6533)=9.06</w:t>
            </w:r>
          </w:p>
        </w:tc>
        <w:tc>
          <w:tcPr>
            <w:tcW w:w="2031" w:type="dxa"/>
          </w:tcPr>
          <w:p w14:paraId="03F1BD38" w14:textId="77777777" w:rsidR="000E0C90" w:rsidRPr="00BF34A6" w:rsidRDefault="000E0C90" w:rsidP="000E0C90">
            <w:pPr>
              <w:jc w:val="center"/>
              <w:rPr>
                <w:sz w:val="20"/>
                <w:szCs w:val="20"/>
              </w:rPr>
            </w:pPr>
            <w:r w:rsidRPr="00BF34A6">
              <w:rPr>
                <w:sz w:val="20"/>
                <w:szCs w:val="20"/>
              </w:rPr>
              <w:t>0.003</w:t>
            </w:r>
          </w:p>
        </w:tc>
      </w:tr>
      <w:tr w:rsidR="000E0C90" w:rsidRPr="006819E2" w14:paraId="0D7209D7" w14:textId="77777777" w:rsidTr="002254AD">
        <w:tc>
          <w:tcPr>
            <w:tcW w:w="2977" w:type="dxa"/>
          </w:tcPr>
          <w:p w14:paraId="284E01B0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outside of Canada</w:t>
            </w:r>
          </w:p>
        </w:tc>
        <w:tc>
          <w:tcPr>
            <w:tcW w:w="1981" w:type="dxa"/>
          </w:tcPr>
          <w:p w14:paraId="53A374E8" w14:textId="77777777" w:rsidR="000E0C90" w:rsidRPr="00934703" w:rsidRDefault="000E0C90" w:rsidP="000E0C90">
            <w:pPr>
              <w:jc w:val="center"/>
              <w:rPr>
                <w:sz w:val="20"/>
                <w:szCs w:val="20"/>
              </w:rPr>
            </w:pPr>
            <w:r w:rsidRPr="00934703">
              <w:rPr>
                <w:sz w:val="20"/>
                <w:szCs w:val="20"/>
              </w:rPr>
              <w:t>22.7 (19.7-25.9)</w:t>
            </w:r>
          </w:p>
        </w:tc>
        <w:tc>
          <w:tcPr>
            <w:tcW w:w="2361" w:type="dxa"/>
          </w:tcPr>
          <w:p w14:paraId="40C8DC6C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74BCE38A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</w:tr>
      <w:tr w:rsidR="000E0C90" w:rsidRPr="006819E2" w14:paraId="6BDA96BD" w14:textId="77777777" w:rsidTr="002254AD">
        <w:tc>
          <w:tcPr>
            <w:tcW w:w="2977" w:type="dxa"/>
          </w:tcPr>
          <w:p w14:paraId="6AF03560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Born in Canada</w:t>
            </w:r>
          </w:p>
        </w:tc>
        <w:tc>
          <w:tcPr>
            <w:tcW w:w="1981" w:type="dxa"/>
          </w:tcPr>
          <w:p w14:paraId="1C3C8D87" w14:textId="77777777" w:rsidR="000E0C90" w:rsidRPr="00934703" w:rsidRDefault="000E0C90" w:rsidP="000E0C90">
            <w:pPr>
              <w:jc w:val="center"/>
              <w:rPr>
                <w:sz w:val="20"/>
                <w:szCs w:val="20"/>
              </w:rPr>
            </w:pPr>
            <w:r w:rsidRPr="00934703">
              <w:rPr>
                <w:sz w:val="20"/>
                <w:szCs w:val="20"/>
              </w:rPr>
              <w:t>31.2 (29.9-32.5)</w:t>
            </w:r>
          </w:p>
        </w:tc>
        <w:tc>
          <w:tcPr>
            <w:tcW w:w="2361" w:type="dxa"/>
          </w:tcPr>
          <w:p w14:paraId="5A0E2C03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1.40 (1.12-1.75)</w:t>
            </w:r>
          </w:p>
        </w:tc>
        <w:tc>
          <w:tcPr>
            <w:tcW w:w="2031" w:type="dxa"/>
          </w:tcPr>
          <w:p w14:paraId="6CBB633A" w14:textId="77777777" w:rsidR="000E0C90" w:rsidRPr="00BF34A6" w:rsidRDefault="000E0C90" w:rsidP="000E0C90">
            <w:pPr>
              <w:jc w:val="center"/>
              <w:rPr>
                <w:sz w:val="20"/>
                <w:szCs w:val="20"/>
              </w:rPr>
            </w:pPr>
            <w:r w:rsidRPr="00BF34A6">
              <w:rPr>
                <w:sz w:val="20"/>
                <w:szCs w:val="20"/>
              </w:rPr>
              <w:t>0.003</w:t>
            </w:r>
          </w:p>
        </w:tc>
      </w:tr>
      <w:tr w:rsidR="000E0C90" w:rsidRPr="006819E2" w14:paraId="4C652546" w14:textId="77777777" w:rsidTr="002254AD">
        <w:tc>
          <w:tcPr>
            <w:tcW w:w="2977" w:type="dxa"/>
          </w:tcPr>
          <w:p w14:paraId="3BD5B570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09E6F5E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9232F48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5D9B798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819E2" w14:paraId="01E61863" w14:textId="77777777" w:rsidTr="002254AD">
        <w:trPr>
          <w:trHeight w:val="435"/>
        </w:trPr>
        <w:tc>
          <w:tcPr>
            <w:tcW w:w="2977" w:type="dxa"/>
          </w:tcPr>
          <w:p w14:paraId="5F53CD36" w14:textId="77777777" w:rsidR="000E0C90" w:rsidRPr="006819E2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819E2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1981" w:type="dxa"/>
          </w:tcPr>
          <w:p w14:paraId="2CF48834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C1A08D5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F(2, 6532)=8.08</w:t>
            </w:r>
          </w:p>
        </w:tc>
        <w:tc>
          <w:tcPr>
            <w:tcW w:w="2031" w:type="dxa"/>
          </w:tcPr>
          <w:p w14:paraId="4DD1BA54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0.0003</w:t>
            </w:r>
          </w:p>
        </w:tc>
      </w:tr>
      <w:tr w:rsidR="000E0C90" w:rsidRPr="006819E2" w14:paraId="21C2CA2E" w14:textId="77777777" w:rsidTr="002254AD">
        <w:tc>
          <w:tcPr>
            <w:tcW w:w="2977" w:type="dxa"/>
          </w:tcPr>
          <w:p w14:paraId="734248B5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1981" w:type="dxa"/>
          </w:tcPr>
          <w:p w14:paraId="50EC312E" w14:textId="77777777" w:rsidR="000E0C90" w:rsidRPr="00934703" w:rsidRDefault="000E0C90" w:rsidP="000E0C90">
            <w:pPr>
              <w:jc w:val="center"/>
              <w:rPr>
                <w:sz w:val="20"/>
                <w:szCs w:val="20"/>
              </w:rPr>
            </w:pPr>
            <w:r w:rsidRPr="00934703">
              <w:rPr>
                <w:sz w:val="20"/>
                <w:szCs w:val="20"/>
              </w:rPr>
              <w:t>28.6 (27.1-30.2)</w:t>
            </w:r>
          </w:p>
        </w:tc>
        <w:tc>
          <w:tcPr>
            <w:tcW w:w="2361" w:type="dxa"/>
          </w:tcPr>
          <w:p w14:paraId="102791FF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0.76 (0.66-0.89)</w:t>
            </w:r>
          </w:p>
        </w:tc>
        <w:tc>
          <w:tcPr>
            <w:tcW w:w="2031" w:type="dxa"/>
          </w:tcPr>
          <w:p w14:paraId="5918A6C5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0.0003</w:t>
            </w:r>
          </w:p>
        </w:tc>
      </w:tr>
      <w:tr w:rsidR="000E0C90" w:rsidRPr="006819E2" w14:paraId="74033A5B" w14:textId="77777777" w:rsidTr="002254AD">
        <w:tc>
          <w:tcPr>
            <w:tcW w:w="2977" w:type="dxa"/>
          </w:tcPr>
          <w:p w14:paraId="48D30ECB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Private sales</w:t>
            </w:r>
          </w:p>
        </w:tc>
        <w:tc>
          <w:tcPr>
            <w:tcW w:w="1981" w:type="dxa"/>
          </w:tcPr>
          <w:p w14:paraId="63EB518B" w14:textId="77777777" w:rsidR="000E0C90" w:rsidRPr="00934703" w:rsidRDefault="000E0C90" w:rsidP="000E0C90">
            <w:pPr>
              <w:jc w:val="center"/>
              <w:rPr>
                <w:sz w:val="20"/>
                <w:szCs w:val="20"/>
              </w:rPr>
            </w:pPr>
            <w:r w:rsidRPr="00934703">
              <w:rPr>
                <w:sz w:val="20"/>
                <w:szCs w:val="20"/>
              </w:rPr>
              <w:t>29.3 (27.0-31.8)</w:t>
            </w:r>
          </w:p>
        </w:tc>
        <w:tc>
          <w:tcPr>
            <w:tcW w:w="2361" w:type="dxa"/>
          </w:tcPr>
          <w:p w14:paraId="55A42C7E" w14:textId="77777777" w:rsidR="000E0C90" w:rsidRPr="00FC00D9" w:rsidRDefault="000E0C90" w:rsidP="000E0C90">
            <w:pPr>
              <w:jc w:val="center"/>
              <w:rPr>
                <w:sz w:val="20"/>
                <w:szCs w:val="20"/>
              </w:rPr>
            </w:pPr>
            <w:r w:rsidRPr="00FC00D9">
              <w:rPr>
                <w:sz w:val="20"/>
                <w:szCs w:val="20"/>
              </w:rPr>
              <w:t>0.72 (0.60-0.86)</w:t>
            </w:r>
          </w:p>
        </w:tc>
        <w:tc>
          <w:tcPr>
            <w:tcW w:w="2031" w:type="dxa"/>
          </w:tcPr>
          <w:p w14:paraId="164BC64D" w14:textId="77777777" w:rsidR="000E0C90" w:rsidRPr="005457DA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0.0003</w:t>
            </w:r>
          </w:p>
        </w:tc>
      </w:tr>
      <w:tr w:rsidR="000E0C90" w:rsidRPr="006819E2" w14:paraId="7DF0EC94" w14:textId="77777777" w:rsidTr="002254AD">
        <w:tc>
          <w:tcPr>
            <w:tcW w:w="2977" w:type="dxa"/>
          </w:tcPr>
          <w:p w14:paraId="3AE2B2B7" w14:textId="77777777" w:rsidR="000E0C90" w:rsidRPr="006819E2" w:rsidRDefault="000E0C90" w:rsidP="000E0C90">
            <w:pPr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Public (government-run) sales</w:t>
            </w:r>
          </w:p>
          <w:p w14:paraId="25EEE17C" w14:textId="77777777" w:rsidR="000E0C90" w:rsidRPr="006819E2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84D2511" w14:textId="77777777" w:rsidR="000E0C90" w:rsidRPr="00934703" w:rsidRDefault="000E0C90" w:rsidP="000E0C90">
            <w:pPr>
              <w:jc w:val="center"/>
              <w:rPr>
                <w:sz w:val="20"/>
                <w:szCs w:val="20"/>
              </w:rPr>
            </w:pPr>
            <w:r w:rsidRPr="00934703">
              <w:rPr>
                <w:sz w:val="20"/>
                <w:szCs w:val="20"/>
              </w:rPr>
              <w:t>34.9 (32.4-37.6)</w:t>
            </w:r>
          </w:p>
        </w:tc>
        <w:tc>
          <w:tcPr>
            <w:tcW w:w="2361" w:type="dxa"/>
          </w:tcPr>
          <w:p w14:paraId="2293E0E8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  <w:tc>
          <w:tcPr>
            <w:tcW w:w="2031" w:type="dxa"/>
          </w:tcPr>
          <w:p w14:paraId="1E27F50E" w14:textId="77777777" w:rsidR="000E0C90" w:rsidRPr="006356B2" w:rsidRDefault="000E0C90" w:rsidP="000E0C90">
            <w:pPr>
              <w:jc w:val="center"/>
              <w:rPr>
                <w:sz w:val="20"/>
                <w:szCs w:val="20"/>
              </w:rPr>
            </w:pPr>
            <w:r w:rsidRPr="006356B2">
              <w:rPr>
                <w:sz w:val="20"/>
                <w:szCs w:val="20"/>
              </w:rPr>
              <w:t>--ref--</w:t>
            </w:r>
          </w:p>
        </w:tc>
      </w:tr>
    </w:tbl>
    <w:p w14:paraId="1EB0E972" w14:textId="77777777" w:rsidR="00075225" w:rsidRDefault="00075225" w:rsidP="0007522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p&lt;0.003 are bolded. </w:t>
      </w:r>
    </w:p>
    <w:p w14:paraId="03F881AD" w14:textId="77777777" w:rsidR="00075225" w:rsidRPr="006819E2" w:rsidRDefault="00075225" w:rsidP="0007522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lastRenderedPageBreak/>
        <w:t xml:space="preserve">↑Indicates value should be rounded up if rounded to a whole number. </w:t>
      </w:r>
    </w:p>
    <w:p w14:paraId="6F93735B" w14:textId="77777777" w:rsidR="00075225" w:rsidRPr="006819E2" w:rsidRDefault="00075225" w:rsidP="0007522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 xml:space="preserve">↓Indicates value should be rounded down if rounded to a whole number. </w:t>
      </w:r>
    </w:p>
    <w:p w14:paraId="06BD5C07" w14:textId="77777777" w:rsidR="00075225" w:rsidRPr="006819E2" w:rsidRDefault="00075225" w:rsidP="00075225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Ref=reference group</w:t>
      </w:r>
    </w:p>
    <w:p w14:paraId="298036A9" w14:textId="435302C7" w:rsidR="00075225" w:rsidRDefault="00C46CAC" w:rsidP="00075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a </w:t>
      </w:r>
      <w:r w:rsidR="00075225" w:rsidRPr="00F74E36">
        <w:rPr>
          <w:sz w:val="18"/>
          <w:szCs w:val="18"/>
        </w:rPr>
        <w:t xml:space="preserve">‘Combined’ was defined as being mixed or consumed at the same time. Drugs included any of the following: alcohol; tobacco; e-cigarettes with nicotine; opioids; stimulants; sedatives/tranquilizers; and hallucinogens/dissociatives. </w:t>
      </w:r>
    </w:p>
    <w:p w14:paraId="27C08A47" w14:textId="77777777" w:rsidR="00075225" w:rsidRDefault="00075225" w:rsidP="00075225">
      <w:pPr>
        <w:pStyle w:val="Caption"/>
        <w:keepNext/>
        <w:rPr>
          <w:i w:val="0"/>
          <w:iCs w:val="0"/>
          <w:color w:val="auto"/>
          <w:sz w:val="22"/>
          <w:szCs w:val="22"/>
        </w:rPr>
      </w:pPr>
    </w:p>
    <w:p w14:paraId="6CE65519" w14:textId="7E839BCC" w:rsidR="006A3E88" w:rsidRPr="009C087F" w:rsidRDefault="00FB0A05" w:rsidP="006A3E88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 w:rsidRPr="009C087F">
        <w:rPr>
          <w:i w:val="0"/>
          <w:iCs w:val="0"/>
          <w:color w:val="auto"/>
          <w:sz w:val="22"/>
          <w:szCs w:val="22"/>
        </w:rPr>
        <w:t>Table 1</w:t>
      </w:r>
      <w:r w:rsidR="006A3E88" w:rsidRPr="009C087F">
        <w:rPr>
          <w:i w:val="0"/>
          <w:iCs w:val="0"/>
          <w:color w:val="auto"/>
          <w:sz w:val="22"/>
          <w:szCs w:val="22"/>
        </w:rPr>
        <w:t>1.</w:t>
      </w:r>
      <w:r w:rsidR="00990E98" w:rsidRPr="009C087F">
        <w:rPr>
          <w:i w:val="0"/>
          <w:iCs w:val="0"/>
          <w:color w:val="auto"/>
          <w:sz w:val="22"/>
          <w:szCs w:val="22"/>
        </w:rPr>
        <w:t xml:space="preserve"> Used cannabis at/within 2h of work in past 12 months and has a hazardous </w:t>
      </w:r>
      <w:proofErr w:type="spellStart"/>
      <w:r w:rsidR="00990E98" w:rsidRPr="009C087F">
        <w:rPr>
          <w:i w:val="0"/>
          <w:iCs w:val="0"/>
          <w:color w:val="auto"/>
          <w:sz w:val="22"/>
          <w:szCs w:val="22"/>
        </w:rPr>
        <w:t>occupation,</w:t>
      </w:r>
      <w:r w:rsidR="00C46CAC">
        <w:rPr>
          <w:i w:val="0"/>
          <w:iCs w:val="0"/>
          <w:color w:val="auto"/>
          <w:sz w:val="22"/>
          <w:szCs w:val="22"/>
          <w:vertAlign w:val="superscript"/>
        </w:rPr>
        <w:t>a</w:t>
      </w:r>
      <w:proofErr w:type="spellEnd"/>
      <w:r w:rsidR="00990E98" w:rsidRPr="009C087F">
        <w:rPr>
          <w:i w:val="0"/>
          <w:iCs w:val="0"/>
          <w:color w:val="auto"/>
          <w:sz w:val="22"/>
          <w:szCs w:val="22"/>
        </w:rPr>
        <w:t xml:space="preserve"> among those employed in the past 12 months</w:t>
      </w:r>
      <w:r w:rsidR="006A3E88" w:rsidRPr="009C087F">
        <w:rPr>
          <w:i w:val="0"/>
          <w:iCs w:val="0"/>
          <w:color w:val="auto"/>
          <w:sz w:val="22"/>
          <w:szCs w:val="22"/>
        </w:rPr>
        <w:t>, 2023-2024 Canadian Cannabis Survey (n=6,</w:t>
      </w:r>
      <w:r w:rsidR="009046C1" w:rsidRPr="009C087F">
        <w:rPr>
          <w:i w:val="0"/>
          <w:iCs w:val="0"/>
          <w:color w:val="auto"/>
          <w:sz w:val="22"/>
          <w:szCs w:val="22"/>
        </w:rPr>
        <w:t>838)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857"/>
        <w:gridCol w:w="1701"/>
        <w:gridCol w:w="1134"/>
      </w:tblGrid>
      <w:tr w:rsidR="006A3E88" w:rsidRPr="006D1A14" w14:paraId="603B051D" w14:textId="77777777" w:rsidTr="00C26A61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5B5B829D" w14:textId="77777777" w:rsidR="006A3E88" w:rsidRPr="006D1A14" w:rsidRDefault="006A3E88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60AE957A" w14:textId="77777777" w:rsidR="006A3E88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Prevalence</w:t>
            </w:r>
            <w:r>
              <w:rPr>
                <w:b/>
                <w:bCs/>
                <w:sz w:val="20"/>
                <w:szCs w:val="20"/>
              </w:rPr>
              <w:t xml:space="preserve"> (%) (95% CI)</w:t>
            </w:r>
          </w:p>
          <w:p w14:paraId="24A95E5C" w14:textId="77777777" w:rsidR="006A3E88" w:rsidRPr="006D1A14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95BEA0" w14:textId="77777777" w:rsidR="006A3E88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Adjusted Odds Ratio, (95% CI)</w:t>
            </w:r>
          </w:p>
          <w:p w14:paraId="5BBEB360" w14:textId="77777777" w:rsidR="006A3E88" w:rsidRPr="006D1A14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44D01" w14:textId="77777777" w:rsidR="006A3E88" w:rsidRPr="006D1A14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6A3E88" w:rsidRPr="006D1A14" w14:paraId="55F6F6E2" w14:textId="77777777" w:rsidTr="00C26A61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53401D00" w14:textId="77777777" w:rsidR="006A3E88" w:rsidRPr="006D1A14" w:rsidRDefault="006A3E88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Overall</w:t>
            </w:r>
          </w:p>
          <w:p w14:paraId="5DA55F51" w14:textId="77777777" w:rsidR="006A3E88" w:rsidRPr="006D1A14" w:rsidRDefault="006A3E88" w:rsidP="00E321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2C4689DB" w14:textId="1502C908" w:rsidR="006A3E88" w:rsidRPr="0085772C" w:rsidRDefault="006C664B" w:rsidP="00E321E3">
            <w:pPr>
              <w:jc w:val="center"/>
              <w:rPr>
                <w:color w:val="FF0000"/>
                <w:sz w:val="20"/>
                <w:szCs w:val="20"/>
              </w:rPr>
            </w:pPr>
            <w:r w:rsidRPr="00A25470">
              <w:rPr>
                <w:sz w:val="20"/>
                <w:szCs w:val="20"/>
              </w:rPr>
              <w:t>5.4</w:t>
            </w:r>
            <w:r w:rsidR="006A3E88" w:rsidRPr="00A25470">
              <w:rPr>
                <w:sz w:val="20"/>
                <w:szCs w:val="20"/>
              </w:rPr>
              <w:t xml:space="preserve"> (</w:t>
            </w:r>
            <w:r w:rsidR="00A25470" w:rsidRPr="00A25470">
              <w:rPr>
                <w:sz w:val="20"/>
                <w:szCs w:val="20"/>
              </w:rPr>
              <w:t>4.8-6.0</w:t>
            </w:r>
            <w:r w:rsidR="006A3E88" w:rsidRPr="00A2547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2371D3" w14:textId="707D0149" w:rsidR="006A3E88" w:rsidRPr="00BD21F1" w:rsidRDefault="006A3E88" w:rsidP="00E321E3">
            <w:pPr>
              <w:jc w:val="center"/>
              <w:rPr>
                <w:sz w:val="20"/>
                <w:szCs w:val="20"/>
              </w:rPr>
            </w:pPr>
            <w:r w:rsidRPr="00BD21F1">
              <w:rPr>
                <w:sz w:val="20"/>
                <w:szCs w:val="20"/>
              </w:rPr>
              <w:t>F(19, 6</w:t>
            </w:r>
            <w:r w:rsidR="00BD21F1" w:rsidRPr="00BD21F1">
              <w:rPr>
                <w:sz w:val="20"/>
                <w:szCs w:val="20"/>
              </w:rPr>
              <w:t>164</w:t>
            </w:r>
            <w:r w:rsidRPr="00BD21F1">
              <w:rPr>
                <w:sz w:val="20"/>
                <w:szCs w:val="20"/>
              </w:rPr>
              <w:t>)=</w:t>
            </w:r>
            <w:r w:rsidR="00BD21F1" w:rsidRPr="00BD21F1">
              <w:rPr>
                <w:sz w:val="20"/>
                <w:szCs w:val="20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26845" w14:textId="77777777" w:rsidR="006A3E88" w:rsidRPr="00BD21F1" w:rsidRDefault="006A3E88" w:rsidP="00E321E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1F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6A3E88" w:rsidRPr="00F13514" w14:paraId="213E8918" w14:textId="77777777" w:rsidTr="00C26A61">
        <w:tc>
          <w:tcPr>
            <w:tcW w:w="3380" w:type="dxa"/>
            <w:tcBorders>
              <w:top w:val="single" w:sz="4" w:space="0" w:color="auto"/>
            </w:tcBorders>
          </w:tcPr>
          <w:p w14:paraId="7E6A1171" w14:textId="77777777" w:rsidR="006A3E88" w:rsidRPr="006D1A14" w:rsidRDefault="006A3E88" w:rsidP="00E321E3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Age group</w:t>
            </w:r>
            <w:r>
              <w:rPr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14:paraId="462C17FB" w14:textId="77777777" w:rsidR="006A3E88" w:rsidRPr="0085772C" w:rsidRDefault="006A3E88" w:rsidP="00E32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A0E2CF" w14:textId="75832BDF" w:rsidR="006A3E88" w:rsidRPr="00AD05A1" w:rsidRDefault="006A3E88" w:rsidP="00E321E3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 xml:space="preserve">F(5, </w:t>
            </w:r>
            <w:r w:rsidR="00AD05A1" w:rsidRPr="00AD05A1">
              <w:rPr>
                <w:sz w:val="20"/>
                <w:szCs w:val="20"/>
              </w:rPr>
              <w:t>6178)=2.52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29E4E2" w14:textId="679AB95C" w:rsidR="006A3E88" w:rsidRPr="00F13514" w:rsidRDefault="00AD05A1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0.028</w:t>
            </w:r>
          </w:p>
        </w:tc>
      </w:tr>
      <w:tr w:rsidR="006A3E88" w:rsidRPr="00F13514" w14:paraId="10EEFA92" w14:textId="77777777" w:rsidTr="00C26A61">
        <w:tc>
          <w:tcPr>
            <w:tcW w:w="3380" w:type="dxa"/>
          </w:tcPr>
          <w:p w14:paraId="771E3322" w14:textId="77777777" w:rsidR="006A3E88" w:rsidRPr="006D1A14" w:rsidRDefault="006A3E88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2857" w:type="dxa"/>
          </w:tcPr>
          <w:p w14:paraId="5C9CA240" w14:textId="4EDFDE5E" w:rsidR="006A3E88" w:rsidRPr="00C935A6" w:rsidRDefault="00860F3B" w:rsidP="00E321E3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10.1</w:t>
            </w:r>
            <w:r w:rsidR="006A3E88" w:rsidRPr="00C935A6">
              <w:rPr>
                <w:sz w:val="20"/>
                <w:szCs w:val="20"/>
              </w:rPr>
              <w:t xml:space="preserve"> (</w:t>
            </w:r>
            <w:r w:rsidRPr="00C935A6">
              <w:rPr>
                <w:sz w:val="20"/>
                <w:szCs w:val="20"/>
              </w:rPr>
              <w:t>7.9-12.9</w:t>
            </w:r>
            <w:r w:rsidR="006A3E88" w:rsidRPr="00C935A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00957AE" w14:textId="6855BC40" w:rsidR="006A3E88" w:rsidRPr="001278DD" w:rsidRDefault="001278DD" w:rsidP="00E321E3">
            <w:pPr>
              <w:jc w:val="center"/>
              <w:rPr>
                <w:sz w:val="20"/>
                <w:szCs w:val="20"/>
              </w:rPr>
            </w:pPr>
            <w:r w:rsidRPr="001278DD">
              <w:rPr>
                <w:sz w:val="20"/>
                <w:szCs w:val="20"/>
              </w:rPr>
              <w:t>2.99</w:t>
            </w:r>
            <w:r w:rsidR="006A3E88" w:rsidRPr="001278DD">
              <w:rPr>
                <w:sz w:val="20"/>
                <w:szCs w:val="20"/>
              </w:rPr>
              <w:t xml:space="preserve"> (</w:t>
            </w:r>
            <w:r w:rsidRPr="001278DD">
              <w:rPr>
                <w:sz w:val="20"/>
                <w:szCs w:val="20"/>
              </w:rPr>
              <w:t>1.32-3.82</w:t>
            </w:r>
            <w:r w:rsidR="006A3E88" w:rsidRPr="001278D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1756D4E" w14:textId="34ECEC23" w:rsidR="006A3E88" w:rsidRPr="00F13514" w:rsidRDefault="001278DD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0.003</w:t>
            </w:r>
          </w:p>
        </w:tc>
      </w:tr>
      <w:tr w:rsidR="006A3E88" w:rsidRPr="00F13514" w14:paraId="0EF9C0BA" w14:textId="77777777" w:rsidTr="00C26A61">
        <w:tc>
          <w:tcPr>
            <w:tcW w:w="3380" w:type="dxa"/>
          </w:tcPr>
          <w:p w14:paraId="3B0F5AC5" w14:textId="77777777" w:rsidR="006A3E88" w:rsidRPr="006D1A14" w:rsidRDefault="006A3E88" w:rsidP="00E321E3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20-24</w:t>
            </w:r>
          </w:p>
        </w:tc>
        <w:tc>
          <w:tcPr>
            <w:tcW w:w="2857" w:type="dxa"/>
          </w:tcPr>
          <w:p w14:paraId="571A0865" w14:textId="2ED10308" w:rsidR="006A3E88" w:rsidRPr="00C935A6" w:rsidRDefault="00860F3B" w:rsidP="00E321E3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7.5</w:t>
            </w:r>
            <w:r w:rsidR="006A3E88" w:rsidRPr="00C935A6">
              <w:rPr>
                <w:sz w:val="20"/>
                <w:szCs w:val="20"/>
              </w:rPr>
              <w:t xml:space="preserve"> (</w:t>
            </w:r>
            <w:r w:rsidRPr="00C935A6">
              <w:rPr>
                <w:sz w:val="20"/>
                <w:szCs w:val="20"/>
              </w:rPr>
              <w:t>6.1-9.1</w:t>
            </w:r>
            <w:r w:rsidR="006A3E88" w:rsidRPr="00C935A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CC0EC07" w14:textId="0260C548" w:rsidR="006A3E88" w:rsidRPr="001278DD" w:rsidRDefault="001278DD" w:rsidP="00E321E3">
            <w:pPr>
              <w:jc w:val="center"/>
              <w:rPr>
                <w:sz w:val="20"/>
                <w:szCs w:val="20"/>
              </w:rPr>
            </w:pPr>
            <w:r w:rsidRPr="001278DD">
              <w:rPr>
                <w:sz w:val="20"/>
                <w:szCs w:val="20"/>
              </w:rPr>
              <w:t>1.97</w:t>
            </w:r>
            <w:r w:rsidR="006A3E88" w:rsidRPr="001278DD">
              <w:rPr>
                <w:sz w:val="20"/>
                <w:szCs w:val="20"/>
              </w:rPr>
              <w:t xml:space="preserve"> (</w:t>
            </w:r>
            <w:r w:rsidRPr="001278DD">
              <w:rPr>
                <w:sz w:val="20"/>
                <w:szCs w:val="20"/>
              </w:rPr>
              <w:t>1.22-3.16</w:t>
            </w:r>
            <w:r w:rsidR="006A3E88" w:rsidRPr="001278D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02B7A26" w14:textId="0A3AC3F3" w:rsidR="006A3E88" w:rsidRPr="00F13514" w:rsidRDefault="001278DD" w:rsidP="00E321E3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0.005</w:t>
            </w:r>
          </w:p>
        </w:tc>
      </w:tr>
      <w:tr w:rsidR="00C935A6" w:rsidRPr="00F13514" w14:paraId="1A6870E0" w14:textId="77777777" w:rsidTr="00C26A61">
        <w:tc>
          <w:tcPr>
            <w:tcW w:w="3380" w:type="dxa"/>
          </w:tcPr>
          <w:p w14:paraId="1E634689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25-34</w:t>
            </w:r>
          </w:p>
        </w:tc>
        <w:tc>
          <w:tcPr>
            <w:tcW w:w="2857" w:type="dxa"/>
          </w:tcPr>
          <w:p w14:paraId="6195BAA0" w14:textId="72BC0055" w:rsidR="00C935A6" w:rsidRPr="00C935A6" w:rsidRDefault="00C935A6" w:rsidP="00C935A6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5.7 (4.4-7.4)</w:t>
            </w:r>
          </w:p>
        </w:tc>
        <w:tc>
          <w:tcPr>
            <w:tcW w:w="1701" w:type="dxa"/>
          </w:tcPr>
          <w:p w14:paraId="4825898E" w14:textId="1FD4EC9A" w:rsidR="00C935A6" w:rsidRPr="001278DD" w:rsidRDefault="001278DD" w:rsidP="00C935A6">
            <w:pPr>
              <w:jc w:val="center"/>
              <w:rPr>
                <w:sz w:val="20"/>
                <w:szCs w:val="20"/>
              </w:rPr>
            </w:pPr>
            <w:r w:rsidRPr="001278DD">
              <w:rPr>
                <w:sz w:val="20"/>
                <w:szCs w:val="20"/>
              </w:rPr>
              <w:t>2.10</w:t>
            </w:r>
            <w:r w:rsidR="00C935A6" w:rsidRPr="001278DD">
              <w:rPr>
                <w:sz w:val="20"/>
                <w:szCs w:val="20"/>
              </w:rPr>
              <w:t xml:space="preserve"> (</w:t>
            </w:r>
            <w:r w:rsidRPr="001278DD">
              <w:rPr>
                <w:sz w:val="20"/>
                <w:szCs w:val="20"/>
              </w:rPr>
              <w:t>1.2</w:t>
            </w:r>
            <w:r w:rsidR="009E0CC2">
              <w:rPr>
                <w:sz w:val="20"/>
                <w:szCs w:val="20"/>
              </w:rPr>
              <w:t>9</w:t>
            </w:r>
            <w:r w:rsidRPr="001278DD">
              <w:rPr>
                <w:sz w:val="20"/>
                <w:szCs w:val="20"/>
              </w:rPr>
              <w:t>-3.</w:t>
            </w:r>
            <w:r w:rsidR="009E0CC2">
              <w:rPr>
                <w:sz w:val="20"/>
                <w:szCs w:val="20"/>
              </w:rPr>
              <w:t>40</w:t>
            </w:r>
            <w:r w:rsidR="00C935A6" w:rsidRPr="001278D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31AE8F9" w14:textId="2E7FC004" w:rsidR="00C935A6" w:rsidRPr="00F13514" w:rsidRDefault="001278DD" w:rsidP="00C935A6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0.003</w:t>
            </w:r>
          </w:p>
        </w:tc>
      </w:tr>
      <w:tr w:rsidR="00C935A6" w:rsidRPr="00F13514" w14:paraId="200E9E25" w14:textId="77777777" w:rsidTr="00C26A61">
        <w:tc>
          <w:tcPr>
            <w:tcW w:w="3380" w:type="dxa"/>
          </w:tcPr>
          <w:p w14:paraId="33BF01BD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35-44</w:t>
            </w:r>
          </w:p>
        </w:tc>
        <w:tc>
          <w:tcPr>
            <w:tcW w:w="2857" w:type="dxa"/>
          </w:tcPr>
          <w:p w14:paraId="41B28AA0" w14:textId="2BE091AE" w:rsidR="00C935A6" w:rsidRPr="00C935A6" w:rsidRDefault="00C935A6" w:rsidP="00C935A6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5.3 (</w:t>
            </w:r>
            <w:r>
              <w:rPr>
                <w:sz w:val="20"/>
                <w:szCs w:val="20"/>
              </w:rPr>
              <w:t>4.2-6.8</w:t>
            </w:r>
            <w:r w:rsidRPr="00C935A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97CE33B" w14:textId="199FE54D" w:rsidR="00C935A6" w:rsidRPr="001278DD" w:rsidRDefault="001278DD" w:rsidP="00C935A6">
            <w:pPr>
              <w:jc w:val="center"/>
              <w:rPr>
                <w:sz w:val="20"/>
                <w:szCs w:val="20"/>
              </w:rPr>
            </w:pPr>
            <w:r w:rsidRPr="001278DD">
              <w:rPr>
                <w:sz w:val="20"/>
                <w:szCs w:val="20"/>
              </w:rPr>
              <w:t>2.0</w:t>
            </w:r>
            <w:r w:rsidR="009E0CC2">
              <w:rPr>
                <w:sz w:val="20"/>
                <w:szCs w:val="20"/>
              </w:rPr>
              <w:t>2</w:t>
            </w:r>
            <w:r w:rsidR="00C935A6" w:rsidRPr="001278DD">
              <w:rPr>
                <w:sz w:val="20"/>
                <w:szCs w:val="20"/>
              </w:rPr>
              <w:t xml:space="preserve"> (</w:t>
            </w:r>
            <w:r w:rsidRPr="001278DD">
              <w:rPr>
                <w:sz w:val="20"/>
                <w:szCs w:val="20"/>
              </w:rPr>
              <w:t>1.26-3.</w:t>
            </w:r>
            <w:r w:rsidR="009E0CC2">
              <w:rPr>
                <w:sz w:val="20"/>
                <w:szCs w:val="20"/>
              </w:rPr>
              <w:t>23</w:t>
            </w:r>
            <w:r w:rsidR="00C935A6" w:rsidRPr="001278D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72636BC" w14:textId="53E8E8E8" w:rsidR="00C935A6" w:rsidRPr="00F13514" w:rsidRDefault="00C935A6" w:rsidP="00C935A6">
            <w:pPr>
              <w:jc w:val="center"/>
              <w:rPr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</w:t>
            </w:r>
            <w:r w:rsidR="009E0CC2" w:rsidRPr="00F13514">
              <w:rPr>
                <w:sz w:val="20"/>
                <w:szCs w:val="20"/>
              </w:rPr>
              <w:t>3</w:t>
            </w:r>
          </w:p>
        </w:tc>
      </w:tr>
      <w:tr w:rsidR="00C935A6" w:rsidRPr="00F13514" w14:paraId="0C91FEA8" w14:textId="77777777" w:rsidTr="00C26A61">
        <w:tc>
          <w:tcPr>
            <w:tcW w:w="3380" w:type="dxa"/>
          </w:tcPr>
          <w:p w14:paraId="6BD5AEBB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45-54</w:t>
            </w:r>
          </w:p>
        </w:tc>
        <w:tc>
          <w:tcPr>
            <w:tcW w:w="2857" w:type="dxa"/>
          </w:tcPr>
          <w:p w14:paraId="7F9D2C19" w14:textId="536D5F87" w:rsidR="00C935A6" w:rsidRPr="00C935A6" w:rsidRDefault="00C935A6" w:rsidP="00C935A6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5.0 (3.7-6.7)</w:t>
            </w:r>
          </w:p>
        </w:tc>
        <w:tc>
          <w:tcPr>
            <w:tcW w:w="1701" w:type="dxa"/>
          </w:tcPr>
          <w:p w14:paraId="4BB1B823" w14:textId="47E6F3EC" w:rsidR="00C935A6" w:rsidRPr="0085772C" w:rsidRDefault="009E0CC2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9E0CC2">
              <w:rPr>
                <w:sz w:val="20"/>
                <w:szCs w:val="20"/>
              </w:rPr>
              <w:t>2.05</w:t>
            </w:r>
            <w:r w:rsidR="00C935A6" w:rsidRPr="009E0CC2">
              <w:rPr>
                <w:sz w:val="20"/>
                <w:szCs w:val="20"/>
              </w:rPr>
              <w:t xml:space="preserve"> (</w:t>
            </w:r>
            <w:r w:rsidRPr="009E0CC2">
              <w:rPr>
                <w:sz w:val="20"/>
                <w:szCs w:val="20"/>
              </w:rPr>
              <w:t>1.26-3.35</w:t>
            </w:r>
            <w:r w:rsidR="00C935A6" w:rsidRPr="009E0CC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BF1F6B2" w14:textId="382C5284" w:rsidR="00C935A6" w:rsidRPr="00F13514" w:rsidRDefault="009E0CC2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F13514">
              <w:rPr>
                <w:sz w:val="20"/>
                <w:szCs w:val="20"/>
              </w:rPr>
              <w:t>0.004</w:t>
            </w:r>
          </w:p>
        </w:tc>
      </w:tr>
      <w:tr w:rsidR="00C935A6" w:rsidRPr="006D1A14" w14:paraId="3E0A1EC0" w14:textId="77777777" w:rsidTr="00C26A61">
        <w:tc>
          <w:tcPr>
            <w:tcW w:w="3380" w:type="dxa"/>
          </w:tcPr>
          <w:p w14:paraId="57E32D66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55 and older</w:t>
            </w:r>
          </w:p>
          <w:p w14:paraId="41518F00" w14:textId="77777777" w:rsidR="00C935A6" w:rsidRPr="006D1A14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70E7D0E2" w14:textId="7CBD7F30" w:rsidR="00C935A6" w:rsidRPr="00C935A6" w:rsidRDefault="00C935A6" w:rsidP="00C935A6">
            <w:pPr>
              <w:jc w:val="center"/>
              <w:rPr>
                <w:sz w:val="20"/>
                <w:szCs w:val="20"/>
              </w:rPr>
            </w:pPr>
            <w:r w:rsidRPr="00C935A6">
              <w:rPr>
                <w:sz w:val="20"/>
                <w:szCs w:val="20"/>
              </w:rPr>
              <w:t>2.6</w:t>
            </w:r>
            <w:r w:rsidR="008C3CD2" w:rsidRPr="008C3CD2">
              <w:rPr>
                <w:sz w:val="20"/>
                <w:szCs w:val="20"/>
                <w:vertAlign w:val="superscript"/>
              </w:rPr>
              <w:t>E</w:t>
            </w:r>
            <w:r w:rsidRPr="00C935A6">
              <w:rPr>
                <w:sz w:val="20"/>
                <w:szCs w:val="20"/>
              </w:rPr>
              <w:t xml:space="preserve"> (1.8-3.6)</w:t>
            </w:r>
          </w:p>
        </w:tc>
        <w:tc>
          <w:tcPr>
            <w:tcW w:w="1701" w:type="dxa"/>
          </w:tcPr>
          <w:p w14:paraId="08455ECC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685272C7" w14:textId="77777777" w:rsidR="00C935A6" w:rsidRPr="00061AC0" w:rsidRDefault="00C935A6" w:rsidP="00C935A6">
            <w:pPr>
              <w:jc w:val="center"/>
              <w:rPr>
                <w:b/>
                <w:bCs/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67FF78B8" w14:textId="77777777" w:rsidTr="00C26A61">
        <w:tc>
          <w:tcPr>
            <w:tcW w:w="3380" w:type="dxa"/>
          </w:tcPr>
          <w:p w14:paraId="254A7927" w14:textId="77777777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857" w:type="dxa"/>
          </w:tcPr>
          <w:p w14:paraId="351698FF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F84195" w14:textId="2FB8512F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 xml:space="preserve">F(1, </w:t>
            </w:r>
            <w:r w:rsidR="00AD05A1" w:rsidRPr="00AD05A1">
              <w:rPr>
                <w:sz w:val="20"/>
                <w:szCs w:val="20"/>
              </w:rPr>
              <w:t>6182</w:t>
            </w:r>
            <w:r w:rsidRPr="00AD05A1">
              <w:rPr>
                <w:sz w:val="20"/>
                <w:szCs w:val="20"/>
              </w:rPr>
              <w:t>)=</w:t>
            </w:r>
            <w:r w:rsidR="00AD05A1" w:rsidRPr="00AD05A1">
              <w:rPr>
                <w:sz w:val="20"/>
                <w:szCs w:val="20"/>
              </w:rPr>
              <w:t>30.35</w:t>
            </w:r>
          </w:p>
        </w:tc>
        <w:tc>
          <w:tcPr>
            <w:tcW w:w="1134" w:type="dxa"/>
          </w:tcPr>
          <w:p w14:paraId="54F8CDE4" w14:textId="7D1046BF" w:rsidR="00C935A6" w:rsidRPr="00AD05A1" w:rsidRDefault="00AD05A1" w:rsidP="00C935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05A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C935A6" w:rsidRPr="006D1A14" w14:paraId="7009A07C" w14:textId="77777777" w:rsidTr="00C26A61">
        <w:tc>
          <w:tcPr>
            <w:tcW w:w="3380" w:type="dxa"/>
          </w:tcPr>
          <w:p w14:paraId="4EC72354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Female</w:t>
            </w:r>
          </w:p>
        </w:tc>
        <w:tc>
          <w:tcPr>
            <w:tcW w:w="2857" w:type="dxa"/>
          </w:tcPr>
          <w:p w14:paraId="48A32A5A" w14:textId="06B00D94" w:rsidR="00C935A6" w:rsidRPr="008C3CD2" w:rsidRDefault="008C3CD2" w:rsidP="00C935A6">
            <w:pPr>
              <w:jc w:val="center"/>
              <w:rPr>
                <w:sz w:val="20"/>
                <w:szCs w:val="20"/>
              </w:rPr>
            </w:pPr>
            <w:r w:rsidRPr="008C3CD2">
              <w:rPr>
                <w:sz w:val="20"/>
                <w:szCs w:val="20"/>
              </w:rPr>
              <w:t>3.8</w:t>
            </w:r>
            <w:r w:rsidR="00C935A6" w:rsidRPr="008C3CD2">
              <w:rPr>
                <w:sz w:val="20"/>
                <w:szCs w:val="20"/>
              </w:rPr>
              <w:t xml:space="preserve"> (</w:t>
            </w:r>
            <w:r w:rsidRPr="008C3CD2">
              <w:rPr>
                <w:sz w:val="20"/>
                <w:szCs w:val="20"/>
              </w:rPr>
              <w:t>3.1-4.6</w:t>
            </w:r>
            <w:r w:rsidR="00C935A6" w:rsidRPr="008C3CD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69C9A8F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30E22DF3" w14:textId="77777777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1E485E7F" w14:textId="77777777" w:rsidTr="00C26A61">
        <w:tc>
          <w:tcPr>
            <w:tcW w:w="3380" w:type="dxa"/>
          </w:tcPr>
          <w:p w14:paraId="3C5EB3C0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Male</w:t>
            </w:r>
          </w:p>
          <w:p w14:paraId="1822AC96" w14:textId="77777777" w:rsidR="00C935A6" w:rsidRPr="006D1A14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0543B62F" w14:textId="5E0A28F4" w:rsidR="00C935A6" w:rsidRPr="008C3CD2" w:rsidRDefault="008C3CD2" w:rsidP="00C935A6">
            <w:pPr>
              <w:jc w:val="center"/>
              <w:rPr>
                <w:sz w:val="20"/>
                <w:szCs w:val="20"/>
              </w:rPr>
            </w:pPr>
            <w:r w:rsidRPr="008C3CD2">
              <w:rPr>
                <w:sz w:val="20"/>
                <w:szCs w:val="20"/>
              </w:rPr>
              <w:t>6.8</w:t>
            </w:r>
            <w:r w:rsidR="00C935A6" w:rsidRPr="008C3CD2">
              <w:rPr>
                <w:sz w:val="20"/>
                <w:szCs w:val="20"/>
              </w:rPr>
              <w:t xml:space="preserve"> (</w:t>
            </w:r>
            <w:r w:rsidRPr="008C3CD2">
              <w:rPr>
                <w:sz w:val="20"/>
                <w:szCs w:val="20"/>
              </w:rPr>
              <w:t>6.0-7.8</w:t>
            </w:r>
            <w:r w:rsidR="00C935A6" w:rsidRPr="008C3CD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1B0EBB0" w14:textId="3FD2EC22" w:rsidR="00C935A6" w:rsidRPr="0085772C" w:rsidRDefault="00C26A61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2.17</w:t>
            </w:r>
            <w:r w:rsidR="00C935A6" w:rsidRPr="00C26A61">
              <w:rPr>
                <w:sz w:val="20"/>
                <w:szCs w:val="20"/>
              </w:rPr>
              <w:t xml:space="preserve"> (</w:t>
            </w:r>
            <w:r w:rsidRPr="00C26A61">
              <w:rPr>
                <w:sz w:val="20"/>
                <w:szCs w:val="20"/>
              </w:rPr>
              <w:t>1.65-2.86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B4E84C5" w14:textId="551980CF" w:rsidR="00C935A6" w:rsidRPr="00AD05A1" w:rsidRDefault="00AD05A1" w:rsidP="00C935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05A1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C935A6" w:rsidRPr="006D1A14" w14:paraId="77603A83" w14:textId="77777777" w:rsidTr="00C26A61">
        <w:tc>
          <w:tcPr>
            <w:tcW w:w="3380" w:type="dxa"/>
          </w:tcPr>
          <w:p w14:paraId="595DFB50" w14:textId="499B85E3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2857" w:type="dxa"/>
          </w:tcPr>
          <w:p w14:paraId="057F095A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67AA3" w14:textId="2A00085B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 xml:space="preserve">F(1, </w:t>
            </w:r>
            <w:r w:rsidR="00AD05A1" w:rsidRPr="00AD05A1">
              <w:rPr>
                <w:sz w:val="20"/>
                <w:szCs w:val="20"/>
              </w:rPr>
              <w:t>6182</w:t>
            </w:r>
            <w:r w:rsidRPr="00AD05A1">
              <w:rPr>
                <w:sz w:val="20"/>
                <w:szCs w:val="20"/>
              </w:rPr>
              <w:t>)=0.</w:t>
            </w:r>
            <w:r w:rsidR="00AD05A1" w:rsidRPr="00AD05A1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28EBC138" w14:textId="43B41696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0.</w:t>
            </w:r>
            <w:r w:rsidR="00AD05A1" w:rsidRPr="00AD05A1">
              <w:rPr>
                <w:sz w:val="20"/>
                <w:szCs w:val="20"/>
              </w:rPr>
              <w:t>578</w:t>
            </w:r>
          </w:p>
        </w:tc>
      </w:tr>
      <w:tr w:rsidR="00C935A6" w:rsidRPr="006D1A14" w14:paraId="45E790B7" w14:textId="77777777" w:rsidTr="00C26A61">
        <w:tc>
          <w:tcPr>
            <w:tcW w:w="3380" w:type="dxa"/>
          </w:tcPr>
          <w:p w14:paraId="41B1A422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Cisgender</w:t>
            </w:r>
          </w:p>
        </w:tc>
        <w:tc>
          <w:tcPr>
            <w:tcW w:w="2857" w:type="dxa"/>
          </w:tcPr>
          <w:p w14:paraId="56F27F99" w14:textId="23C0470A" w:rsidR="00C935A6" w:rsidRPr="008C3CD2" w:rsidRDefault="008C3CD2" w:rsidP="00C935A6">
            <w:pPr>
              <w:jc w:val="center"/>
              <w:rPr>
                <w:sz w:val="20"/>
                <w:szCs w:val="20"/>
              </w:rPr>
            </w:pPr>
            <w:r w:rsidRPr="008C3CD2">
              <w:rPr>
                <w:sz w:val="20"/>
                <w:szCs w:val="20"/>
              </w:rPr>
              <w:t>5.2</w:t>
            </w:r>
            <w:r w:rsidR="00C935A6" w:rsidRPr="008C3CD2">
              <w:rPr>
                <w:sz w:val="20"/>
                <w:szCs w:val="20"/>
              </w:rPr>
              <w:t xml:space="preserve"> (</w:t>
            </w:r>
            <w:r w:rsidRPr="008C3CD2">
              <w:rPr>
                <w:sz w:val="20"/>
                <w:szCs w:val="20"/>
              </w:rPr>
              <w:t>4.6-5.8</w:t>
            </w:r>
            <w:r w:rsidR="00C935A6" w:rsidRPr="008C3CD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015E2DB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52ACAFF8" w14:textId="77777777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2083A8D8" w14:textId="77777777" w:rsidTr="00C26A61">
        <w:tc>
          <w:tcPr>
            <w:tcW w:w="3380" w:type="dxa"/>
          </w:tcPr>
          <w:p w14:paraId="5FA78B3A" w14:textId="1FDEDFD7" w:rsidR="00C935A6" w:rsidRPr="006D1A14" w:rsidRDefault="006110AF" w:rsidP="00C93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39952C9A" w14:textId="77777777" w:rsidR="00C935A6" w:rsidRPr="006D1A14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2ADCE571" w14:textId="410B2E96" w:rsidR="00C935A6" w:rsidRPr="008C3CD2" w:rsidRDefault="008C3CD2" w:rsidP="00C935A6">
            <w:pPr>
              <w:jc w:val="center"/>
              <w:rPr>
                <w:sz w:val="20"/>
                <w:szCs w:val="20"/>
              </w:rPr>
            </w:pPr>
            <w:r w:rsidRPr="008C3CD2">
              <w:rPr>
                <w:sz w:val="20"/>
                <w:szCs w:val="20"/>
              </w:rPr>
              <w:t>8.8</w:t>
            </w:r>
            <w:r w:rsidR="00C935A6" w:rsidRPr="008C3CD2">
              <w:rPr>
                <w:sz w:val="20"/>
                <w:szCs w:val="20"/>
                <w:vertAlign w:val="superscript"/>
              </w:rPr>
              <w:t>E</w:t>
            </w:r>
            <w:r w:rsidR="00C935A6" w:rsidRPr="008C3CD2">
              <w:rPr>
                <w:sz w:val="20"/>
                <w:szCs w:val="20"/>
              </w:rPr>
              <w:t xml:space="preserve"> (</w:t>
            </w:r>
            <w:r w:rsidRPr="008C3CD2">
              <w:rPr>
                <w:sz w:val="20"/>
                <w:szCs w:val="20"/>
              </w:rPr>
              <w:t>6.0-12.7</w:t>
            </w:r>
            <w:r w:rsidR="00C935A6" w:rsidRPr="008C3CD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75ADD30" w14:textId="1C309225" w:rsidR="00C935A6" w:rsidRPr="0085772C" w:rsidRDefault="00C26A61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1.17</w:t>
            </w:r>
            <w:r w:rsidR="00C935A6" w:rsidRPr="00C26A61">
              <w:rPr>
                <w:sz w:val="20"/>
                <w:szCs w:val="20"/>
              </w:rPr>
              <w:t xml:space="preserve"> (0.</w:t>
            </w:r>
            <w:r w:rsidRPr="00C26A61">
              <w:rPr>
                <w:sz w:val="20"/>
                <w:szCs w:val="20"/>
              </w:rPr>
              <w:t>67</w:t>
            </w:r>
            <w:r w:rsidR="00C935A6" w:rsidRPr="00C26A61">
              <w:rPr>
                <w:sz w:val="20"/>
                <w:szCs w:val="20"/>
              </w:rPr>
              <w:t>-</w:t>
            </w:r>
            <w:r w:rsidRPr="00C26A61">
              <w:rPr>
                <w:sz w:val="20"/>
                <w:szCs w:val="20"/>
              </w:rPr>
              <w:t>2.03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3E48307" w14:textId="06406B88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0.</w:t>
            </w:r>
            <w:r w:rsidR="00AD05A1" w:rsidRPr="00AD05A1">
              <w:rPr>
                <w:sz w:val="20"/>
                <w:szCs w:val="20"/>
              </w:rPr>
              <w:t xml:space="preserve"> 578</w:t>
            </w:r>
          </w:p>
        </w:tc>
      </w:tr>
      <w:tr w:rsidR="00C935A6" w:rsidRPr="006D1A14" w14:paraId="0CA4419F" w14:textId="77777777" w:rsidTr="00C26A61">
        <w:tc>
          <w:tcPr>
            <w:tcW w:w="3380" w:type="dxa"/>
          </w:tcPr>
          <w:p w14:paraId="75F11F56" w14:textId="77777777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2857" w:type="dxa"/>
          </w:tcPr>
          <w:p w14:paraId="3E4C2146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55E2A" w14:textId="141FA2EE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 xml:space="preserve">F(1, </w:t>
            </w:r>
            <w:r w:rsidR="00AD05A1" w:rsidRPr="00AD05A1">
              <w:rPr>
                <w:sz w:val="20"/>
                <w:szCs w:val="20"/>
              </w:rPr>
              <w:t>6182</w:t>
            </w:r>
            <w:r w:rsidRPr="00AD05A1">
              <w:rPr>
                <w:sz w:val="20"/>
                <w:szCs w:val="20"/>
              </w:rPr>
              <w:t>)=0.</w:t>
            </w:r>
            <w:r w:rsidR="00AD05A1" w:rsidRPr="00AD05A1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281A1BAB" w14:textId="3037C9A1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0.</w:t>
            </w:r>
            <w:r w:rsidR="00AD05A1" w:rsidRPr="00AD05A1">
              <w:rPr>
                <w:sz w:val="20"/>
                <w:szCs w:val="20"/>
              </w:rPr>
              <w:t>454</w:t>
            </w:r>
          </w:p>
        </w:tc>
      </w:tr>
      <w:tr w:rsidR="00C935A6" w:rsidRPr="006D1A14" w14:paraId="0D168BEB" w14:textId="77777777" w:rsidTr="00C26A61">
        <w:trPr>
          <w:trHeight w:val="74"/>
        </w:trPr>
        <w:tc>
          <w:tcPr>
            <w:tcW w:w="3380" w:type="dxa"/>
          </w:tcPr>
          <w:p w14:paraId="147623B7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 xml:space="preserve"> (straight)</w:t>
            </w:r>
          </w:p>
        </w:tc>
        <w:tc>
          <w:tcPr>
            <w:tcW w:w="2857" w:type="dxa"/>
          </w:tcPr>
          <w:p w14:paraId="1344EABE" w14:textId="45084FDC" w:rsidR="00C935A6" w:rsidRPr="00E02A6E" w:rsidRDefault="00E02A6E" w:rsidP="00C935A6">
            <w:pPr>
              <w:jc w:val="center"/>
              <w:rPr>
                <w:sz w:val="20"/>
                <w:szCs w:val="20"/>
              </w:rPr>
            </w:pPr>
            <w:r w:rsidRPr="00E02A6E">
              <w:rPr>
                <w:sz w:val="20"/>
                <w:szCs w:val="20"/>
              </w:rPr>
              <w:t>5.0</w:t>
            </w:r>
            <w:r w:rsidR="00C935A6" w:rsidRPr="00E02A6E">
              <w:rPr>
                <w:sz w:val="20"/>
                <w:szCs w:val="20"/>
              </w:rPr>
              <w:t xml:space="preserve"> (</w:t>
            </w:r>
            <w:r w:rsidRPr="00E02A6E">
              <w:rPr>
                <w:sz w:val="20"/>
                <w:szCs w:val="20"/>
              </w:rPr>
              <w:t>4.4-5.7</w:t>
            </w:r>
            <w:r w:rsidR="00C935A6" w:rsidRPr="00E02A6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5EE2488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2BFC6760" w14:textId="77777777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724E9FCF" w14:textId="77777777" w:rsidTr="00C26A61">
        <w:tc>
          <w:tcPr>
            <w:tcW w:w="3380" w:type="dxa"/>
          </w:tcPr>
          <w:p w14:paraId="35027922" w14:textId="77777777" w:rsidR="00C935A6" w:rsidRDefault="00C935A6" w:rsidP="00C93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orientation/unstated</w:t>
            </w:r>
          </w:p>
          <w:p w14:paraId="3AEDE11F" w14:textId="77777777" w:rsidR="00C935A6" w:rsidRPr="006D1A14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52E23EF2" w14:textId="0315B236" w:rsidR="00C935A6" w:rsidRPr="00E02A6E" w:rsidRDefault="00E02A6E" w:rsidP="00C935A6">
            <w:pPr>
              <w:jc w:val="center"/>
              <w:rPr>
                <w:sz w:val="20"/>
                <w:szCs w:val="20"/>
              </w:rPr>
            </w:pPr>
            <w:r w:rsidRPr="00E02A6E">
              <w:rPr>
                <w:sz w:val="20"/>
                <w:szCs w:val="20"/>
              </w:rPr>
              <w:t>6.8</w:t>
            </w:r>
            <w:r w:rsidR="00C935A6" w:rsidRPr="00E02A6E">
              <w:rPr>
                <w:sz w:val="20"/>
                <w:szCs w:val="20"/>
              </w:rPr>
              <w:t xml:space="preserve"> (</w:t>
            </w:r>
            <w:r w:rsidRPr="00E02A6E">
              <w:rPr>
                <w:sz w:val="20"/>
                <w:szCs w:val="20"/>
              </w:rPr>
              <w:t>5.5-8.4</w:t>
            </w:r>
            <w:r w:rsidR="00C935A6" w:rsidRPr="00E02A6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C95BE34" w14:textId="0DC86967" w:rsidR="00C935A6" w:rsidRPr="0085772C" w:rsidRDefault="00C26A61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1.14 (</w:t>
            </w:r>
            <w:r w:rsidR="00C935A6" w:rsidRPr="00C26A61">
              <w:rPr>
                <w:sz w:val="20"/>
                <w:szCs w:val="20"/>
              </w:rPr>
              <w:t>0.</w:t>
            </w:r>
            <w:r w:rsidRPr="00C26A61">
              <w:rPr>
                <w:sz w:val="20"/>
                <w:szCs w:val="20"/>
              </w:rPr>
              <w:t>81</w:t>
            </w:r>
            <w:r w:rsidR="00C935A6" w:rsidRPr="00C26A61">
              <w:rPr>
                <w:sz w:val="20"/>
                <w:szCs w:val="20"/>
              </w:rPr>
              <w:t>-1.</w:t>
            </w:r>
            <w:r w:rsidRPr="00C26A61">
              <w:rPr>
                <w:sz w:val="20"/>
                <w:szCs w:val="20"/>
              </w:rPr>
              <w:t>61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7AEA723" w14:textId="220DE421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0.</w:t>
            </w:r>
            <w:r w:rsidR="00AD05A1" w:rsidRPr="00AD05A1">
              <w:rPr>
                <w:sz w:val="20"/>
                <w:szCs w:val="20"/>
              </w:rPr>
              <w:t xml:space="preserve"> 454</w:t>
            </w:r>
          </w:p>
        </w:tc>
      </w:tr>
      <w:tr w:rsidR="00C935A6" w:rsidRPr="006D1A14" w14:paraId="1D28ED4C" w14:textId="77777777" w:rsidTr="00C26A61">
        <w:tc>
          <w:tcPr>
            <w:tcW w:w="3380" w:type="dxa"/>
          </w:tcPr>
          <w:p w14:paraId="4D55CDF2" w14:textId="77777777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857" w:type="dxa"/>
          </w:tcPr>
          <w:p w14:paraId="6FCA9F98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96C86" w14:textId="2C91E55F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 xml:space="preserve">F(1, </w:t>
            </w:r>
            <w:r w:rsidR="00AD05A1" w:rsidRPr="00AD05A1">
              <w:rPr>
                <w:sz w:val="20"/>
                <w:szCs w:val="20"/>
              </w:rPr>
              <w:t>6182</w:t>
            </w:r>
            <w:r w:rsidRPr="00AD05A1">
              <w:rPr>
                <w:sz w:val="20"/>
                <w:szCs w:val="20"/>
              </w:rPr>
              <w:t>)=1</w:t>
            </w:r>
            <w:r w:rsidR="00AD05A1" w:rsidRPr="00AD05A1">
              <w:rPr>
                <w:sz w:val="20"/>
                <w:szCs w:val="20"/>
              </w:rPr>
              <w:t>2.34</w:t>
            </w:r>
          </w:p>
        </w:tc>
        <w:tc>
          <w:tcPr>
            <w:tcW w:w="1134" w:type="dxa"/>
          </w:tcPr>
          <w:p w14:paraId="40A53682" w14:textId="5F6DD663" w:rsidR="00C935A6" w:rsidRPr="00AD05A1" w:rsidRDefault="002241A4" w:rsidP="00C935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0.0004</w:t>
            </w:r>
          </w:p>
        </w:tc>
      </w:tr>
      <w:tr w:rsidR="00C935A6" w:rsidRPr="006D1A14" w14:paraId="2E9437D2" w14:textId="77777777" w:rsidTr="00C26A61">
        <w:tc>
          <w:tcPr>
            <w:tcW w:w="3380" w:type="dxa"/>
          </w:tcPr>
          <w:p w14:paraId="46244ECE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2857" w:type="dxa"/>
          </w:tcPr>
          <w:p w14:paraId="79F018A3" w14:textId="4F797578" w:rsidR="00C935A6" w:rsidRPr="00E02A6E" w:rsidRDefault="00E02A6E" w:rsidP="00C935A6">
            <w:pPr>
              <w:jc w:val="center"/>
              <w:rPr>
                <w:sz w:val="20"/>
                <w:szCs w:val="20"/>
              </w:rPr>
            </w:pPr>
            <w:r w:rsidRPr="00E02A6E">
              <w:rPr>
                <w:sz w:val="20"/>
                <w:szCs w:val="20"/>
              </w:rPr>
              <w:t>4.8</w:t>
            </w:r>
            <w:r w:rsidR="00C935A6" w:rsidRPr="00E02A6E">
              <w:rPr>
                <w:sz w:val="20"/>
                <w:szCs w:val="20"/>
              </w:rPr>
              <w:t xml:space="preserve"> (</w:t>
            </w:r>
            <w:r w:rsidRPr="00E02A6E">
              <w:rPr>
                <w:sz w:val="20"/>
                <w:szCs w:val="20"/>
              </w:rPr>
              <w:t>4.2-5.4</w:t>
            </w:r>
            <w:r w:rsidR="00C935A6" w:rsidRPr="00E02A6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AEE2353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6CCDCF3D" w14:textId="77777777" w:rsidR="00C935A6" w:rsidRPr="00AD05A1" w:rsidRDefault="00C935A6" w:rsidP="00C935A6">
            <w:pPr>
              <w:jc w:val="center"/>
              <w:rPr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6648A51D" w14:textId="77777777" w:rsidTr="00C26A61">
        <w:tc>
          <w:tcPr>
            <w:tcW w:w="3380" w:type="dxa"/>
          </w:tcPr>
          <w:p w14:paraId="072E330F" w14:textId="77777777" w:rsidR="00C935A6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Other ethnic group/unstated</w:t>
            </w:r>
            <w:r>
              <w:rPr>
                <w:sz w:val="20"/>
                <w:szCs w:val="20"/>
              </w:rPr>
              <w:t xml:space="preserve"> </w:t>
            </w:r>
          </w:p>
          <w:p w14:paraId="126969AB" w14:textId="77777777" w:rsidR="00C935A6" w:rsidRPr="0089007C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710786D5" w14:textId="1A7503BD" w:rsidR="00C935A6" w:rsidRPr="00E02A6E" w:rsidRDefault="00E02A6E" w:rsidP="00C935A6">
            <w:pPr>
              <w:jc w:val="center"/>
              <w:rPr>
                <w:sz w:val="20"/>
                <w:szCs w:val="20"/>
              </w:rPr>
            </w:pPr>
            <w:r w:rsidRPr="00E02A6E">
              <w:rPr>
                <w:sz w:val="20"/>
                <w:szCs w:val="20"/>
              </w:rPr>
              <w:t>7.3</w:t>
            </w:r>
            <w:r w:rsidR="00C935A6" w:rsidRPr="00E02A6E">
              <w:rPr>
                <w:sz w:val="20"/>
                <w:szCs w:val="20"/>
              </w:rPr>
              <w:t xml:space="preserve"> (</w:t>
            </w:r>
            <w:r w:rsidRPr="00E02A6E">
              <w:rPr>
                <w:sz w:val="20"/>
                <w:szCs w:val="20"/>
              </w:rPr>
              <w:t>6.0-8.9</w:t>
            </w:r>
            <w:r w:rsidR="00C935A6" w:rsidRPr="00E02A6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8CC7EAF" w14:textId="18272203" w:rsidR="00C935A6" w:rsidRPr="0085772C" w:rsidRDefault="00C26A61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 xml:space="preserve">1.66 </w:t>
            </w:r>
            <w:r w:rsidR="00C935A6" w:rsidRPr="00C26A61">
              <w:rPr>
                <w:sz w:val="20"/>
                <w:szCs w:val="20"/>
              </w:rPr>
              <w:t>(</w:t>
            </w:r>
            <w:r w:rsidRPr="00C26A61">
              <w:rPr>
                <w:sz w:val="20"/>
                <w:szCs w:val="20"/>
              </w:rPr>
              <w:t>1.25-2.21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824C93A" w14:textId="18F8DD14" w:rsidR="00C935A6" w:rsidRPr="00AD05A1" w:rsidRDefault="002241A4" w:rsidP="00C935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0.0004</w:t>
            </w:r>
          </w:p>
        </w:tc>
      </w:tr>
      <w:tr w:rsidR="00AD05A1" w:rsidRPr="006D1A14" w14:paraId="5AA2423C" w14:textId="77777777" w:rsidTr="00C26A61">
        <w:tc>
          <w:tcPr>
            <w:tcW w:w="3380" w:type="dxa"/>
          </w:tcPr>
          <w:p w14:paraId="0BF32AB8" w14:textId="77777777" w:rsidR="00AD05A1" w:rsidRDefault="00AD05A1" w:rsidP="00AD05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857" w:type="dxa"/>
          </w:tcPr>
          <w:p w14:paraId="0ABA9EE0" w14:textId="77777777" w:rsidR="00AD05A1" w:rsidRPr="0085772C" w:rsidRDefault="00AD05A1" w:rsidP="00AD05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6DBC89" w14:textId="5510C2CE" w:rsidR="00AD05A1" w:rsidRPr="0085772C" w:rsidRDefault="00AD05A1" w:rsidP="00AD05A1">
            <w:pPr>
              <w:jc w:val="center"/>
              <w:rPr>
                <w:color w:val="FF0000"/>
                <w:sz w:val="20"/>
                <w:szCs w:val="20"/>
              </w:rPr>
            </w:pPr>
            <w:r w:rsidRPr="00AD05A1">
              <w:rPr>
                <w:sz w:val="20"/>
                <w:szCs w:val="20"/>
              </w:rPr>
              <w:t>F(2, 6181)=18.49</w:t>
            </w:r>
          </w:p>
        </w:tc>
        <w:tc>
          <w:tcPr>
            <w:tcW w:w="1134" w:type="dxa"/>
          </w:tcPr>
          <w:p w14:paraId="70E6A058" w14:textId="7FE0FF02" w:rsidR="00AD05A1" w:rsidRPr="0085772C" w:rsidRDefault="00AD05A1" w:rsidP="00AD05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5A1">
              <w:rPr>
                <w:b/>
                <w:bCs/>
                <w:sz w:val="20"/>
                <w:szCs w:val="20"/>
              </w:rPr>
              <w:t>&lt;0.00</w:t>
            </w:r>
            <w:r w:rsidR="008B594C">
              <w:rPr>
                <w:b/>
                <w:bCs/>
                <w:sz w:val="20"/>
                <w:szCs w:val="20"/>
              </w:rPr>
              <w:t>0</w:t>
            </w:r>
            <w:r w:rsidRPr="00AD05A1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26A61" w:rsidRPr="006D1A14" w14:paraId="0EBCB883" w14:textId="77777777" w:rsidTr="00C26A61">
        <w:tc>
          <w:tcPr>
            <w:tcW w:w="3380" w:type="dxa"/>
          </w:tcPr>
          <w:p w14:paraId="1DD3D1CA" w14:textId="77777777" w:rsidR="00C26A61" w:rsidRPr="00660803" w:rsidRDefault="00C26A61" w:rsidP="00C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or less</w:t>
            </w:r>
          </w:p>
        </w:tc>
        <w:tc>
          <w:tcPr>
            <w:tcW w:w="2857" w:type="dxa"/>
          </w:tcPr>
          <w:p w14:paraId="6223EBA0" w14:textId="52A4FDFD" w:rsidR="00C26A61" w:rsidRPr="00847488" w:rsidRDefault="00C26A61" w:rsidP="00C26A61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9.6 (8.3-11.1)</w:t>
            </w:r>
          </w:p>
        </w:tc>
        <w:tc>
          <w:tcPr>
            <w:tcW w:w="1701" w:type="dxa"/>
          </w:tcPr>
          <w:p w14:paraId="171350A3" w14:textId="00D18B9A" w:rsidR="00C26A61" w:rsidRPr="00C26A61" w:rsidRDefault="00C26A61" w:rsidP="00C26A61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3.26 (2.23-4.78)</w:t>
            </w:r>
          </w:p>
        </w:tc>
        <w:tc>
          <w:tcPr>
            <w:tcW w:w="1134" w:type="dxa"/>
          </w:tcPr>
          <w:p w14:paraId="5B094C30" w14:textId="75A3DA46" w:rsidR="00C26A61" w:rsidRPr="0085772C" w:rsidRDefault="00C26A61" w:rsidP="00C26A61">
            <w:pPr>
              <w:jc w:val="center"/>
              <w:rPr>
                <w:color w:val="FF0000"/>
                <w:sz w:val="20"/>
                <w:szCs w:val="20"/>
              </w:rPr>
            </w:pPr>
            <w:r w:rsidRPr="00BF159A">
              <w:rPr>
                <w:b/>
                <w:bCs/>
                <w:sz w:val="20"/>
                <w:szCs w:val="20"/>
              </w:rPr>
              <w:t>&lt;0.00</w:t>
            </w:r>
            <w:r w:rsidR="008B594C">
              <w:rPr>
                <w:b/>
                <w:bCs/>
                <w:sz w:val="20"/>
                <w:szCs w:val="20"/>
              </w:rPr>
              <w:t>0</w:t>
            </w:r>
            <w:r w:rsidRPr="00BF159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26A61" w:rsidRPr="00660803" w14:paraId="40465BFA" w14:textId="77777777" w:rsidTr="00C26A61">
        <w:tc>
          <w:tcPr>
            <w:tcW w:w="3380" w:type="dxa"/>
          </w:tcPr>
          <w:p w14:paraId="78FF42B7" w14:textId="77777777" w:rsidR="00C26A61" w:rsidRPr="00660803" w:rsidRDefault="00C26A61" w:rsidP="00C26A61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Trades/college or non-university diploma</w:t>
            </w:r>
            <w:r>
              <w:rPr>
                <w:sz w:val="20"/>
                <w:szCs w:val="20"/>
              </w:rPr>
              <w:t xml:space="preserve"> or certificate</w:t>
            </w:r>
          </w:p>
        </w:tc>
        <w:tc>
          <w:tcPr>
            <w:tcW w:w="2857" w:type="dxa"/>
          </w:tcPr>
          <w:p w14:paraId="73AF7178" w14:textId="435E22B4" w:rsidR="00C26A61" w:rsidRPr="00847488" w:rsidRDefault="00C26A61" w:rsidP="00C26A61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5.1 (4.2-6.3)</w:t>
            </w:r>
          </w:p>
        </w:tc>
        <w:tc>
          <w:tcPr>
            <w:tcW w:w="1701" w:type="dxa"/>
          </w:tcPr>
          <w:p w14:paraId="2CA106B3" w14:textId="1A2C058F" w:rsidR="00C26A61" w:rsidRPr="00C26A61" w:rsidRDefault="00C26A61" w:rsidP="00C26A61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2.03 (1.40-2.93)</w:t>
            </w:r>
          </w:p>
        </w:tc>
        <w:tc>
          <w:tcPr>
            <w:tcW w:w="1134" w:type="dxa"/>
          </w:tcPr>
          <w:p w14:paraId="388ACF7A" w14:textId="29F994A9" w:rsidR="00C26A61" w:rsidRPr="0085772C" w:rsidRDefault="00C26A61" w:rsidP="00C26A61">
            <w:pPr>
              <w:jc w:val="center"/>
              <w:rPr>
                <w:color w:val="FF0000"/>
                <w:sz w:val="20"/>
                <w:szCs w:val="20"/>
              </w:rPr>
            </w:pPr>
            <w:r w:rsidRPr="00BF159A">
              <w:rPr>
                <w:b/>
                <w:bCs/>
                <w:sz w:val="20"/>
                <w:szCs w:val="20"/>
              </w:rPr>
              <w:t>&lt;0.00</w:t>
            </w:r>
            <w:r w:rsidR="008B594C">
              <w:rPr>
                <w:b/>
                <w:bCs/>
                <w:sz w:val="20"/>
                <w:szCs w:val="20"/>
              </w:rPr>
              <w:t>0</w:t>
            </w:r>
            <w:r w:rsidRPr="00BF159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935A6" w:rsidRPr="00660803" w14:paraId="0C3AB074" w14:textId="77777777" w:rsidTr="00C26A61">
        <w:tc>
          <w:tcPr>
            <w:tcW w:w="3380" w:type="dxa"/>
          </w:tcPr>
          <w:p w14:paraId="66436BCC" w14:textId="77777777" w:rsidR="00C935A6" w:rsidRPr="00660803" w:rsidRDefault="00C935A6" w:rsidP="00C935A6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2857" w:type="dxa"/>
          </w:tcPr>
          <w:p w14:paraId="438B531E" w14:textId="58B7F107" w:rsidR="00C935A6" w:rsidRPr="00847488" w:rsidRDefault="00847488" w:rsidP="00C935A6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2.5</w:t>
            </w:r>
            <w:r w:rsidRPr="00847488">
              <w:rPr>
                <w:sz w:val="20"/>
                <w:szCs w:val="20"/>
                <w:vertAlign w:val="superscript"/>
              </w:rPr>
              <w:t>↓</w:t>
            </w:r>
            <w:r w:rsidR="00C935A6" w:rsidRPr="00847488">
              <w:rPr>
                <w:sz w:val="20"/>
                <w:szCs w:val="20"/>
              </w:rPr>
              <w:t xml:space="preserve"> (</w:t>
            </w:r>
            <w:r w:rsidRPr="00847488">
              <w:rPr>
                <w:sz w:val="20"/>
                <w:szCs w:val="20"/>
              </w:rPr>
              <w:t>1.9-3.2</w:t>
            </w:r>
            <w:r w:rsidR="00C935A6" w:rsidRPr="008474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3006FDA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52CFE2C0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</w:tr>
      <w:tr w:rsidR="00C935A6" w:rsidRPr="00660803" w14:paraId="4AEAC749" w14:textId="77777777" w:rsidTr="00C26A61">
        <w:tc>
          <w:tcPr>
            <w:tcW w:w="3380" w:type="dxa"/>
          </w:tcPr>
          <w:p w14:paraId="428FF74E" w14:textId="77777777" w:rsidR="00C935A6" w:rsidRPr="00660803" w:rsidRDefault="00C935A6" w:rsidP="00C935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</w:tcPr>
          <w:p w14:paraId="280F48C6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679ACF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AF0F5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35A6" w:rsidRPr="006D1A14" w14:paraId="5B7996ED" w14:textId="77777777" w:rsidTr="00C26A61">
        <w:trPr>
          <w:trHeight w:val="123"/>
        </w:trPr>
        <w:tc>
          <w:tcPr>
            <w:tcW w:w="3380" w:type="dxa"/>
          </w:tcPr>
          <w:p w14:paraId="2BEC2505" w14:textId="77777777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2857" w:type="dxa"/>
          </w:tcPr>
          <w:p w14:paraId="1D550111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6B141" w14:textId="31C62BC5" w:rsidR="00C935A6" w:rsidRPr="00533134" w:rsidRDefault="00C935A6" w:rsidP="00C935A6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 xml:space="preserve">F(2, </w:t>
            </w:r>
            <w:r w:rsidR="00533134" w:rsidRPr="00533134">
              <w:rPr>
                <w:sz w:val="20"/>
                <w:szCs w:val="20"/>
              </w:rPr>
              <w:t>6181</w:t>
            </w:r>
            <w:r w:rsidRPr="00533134">
              <w:rPr>
                <w:sz w:val="20"/>
                <w:szCs w:val="20"/>
              </w:rPr>
              <w:t>)=</w:t>
            </w:r>
            <w:r w:rsidR="00533134" w:rsidRPr="00533134">
              <w:rPr>
                <w:sz w:val="20"/>
                <w:szCs w:val="20"/>
              </w:rPr>
              <w:t>2.90</w:t>
            </w:r>
          </w:p>
        </w:tc>
        <w:tc>
          <w:tcPr>
            <w:tcW w:w="1134" w:type="dxa"/>
          </w:tcPr>
          <w:p w14:paraId="3E9B00C7" w14:textId="5385BE78" w:rsidR="00C935A6" w:rsidRPr="00533134" w:rsidRDefault="00533134" w:rsidP="00C935A6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0.055</w:t>
            </w:r>
          </w:p>
        </w:tc>
      </w:tr>
      <w:tr w:rsidR="00C935A6" w:rsidRPr="006D1A14" w14:paraId="7F7951F5" w14:textId="77777777" w:rsidTr="00C26A61">
        <w:tc>
          <w:tcPr>
            <w:tcW w:w="3380" w:type="dxa"/>
          </w:tcPr>
          <w:p w14:paraId="629FEA9F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2857" w:type="dxa"/>
          </w:tcPr>
          <w:p w14:paraId="2BF8BE83" w14:textId="7FB29CD1" w:rsidR="00C935A6" w:rsidRPr="00847488" w:rsidRDefault="00847488" w:rsidP="00C935A6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7.0</w:t>
            </w:r>
            <w:r w:rsidR="00C935A6" w:rsidRPr="00847488">
              <w:rPr>
                <w:sz w:val="20"/>
                <w:szCs w:val="20"/>
              </w:rPr>
              <w:t xml:space="preserve"> </w:t>
            </w:r>
            <w:r w:rsidRPr="00847488">
              <w:rPr>
                <w:sz w:val="20"/>
                <w:szCs w:val="20"/>
              </w:rPr>
              <w:t>(5.6-8.6</w:t>
            </w:r>
            <w:r w:rsidR="00C935A6" w:rsidRPr="008474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0B17EE3" w14:textId="612EE2F3" w:rsidR="00C935A6" w:rsidRPr="00C26A61" w:rsidRDefault="00C26A61" w:rsidP="00C935A6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1.44</w:t>
            </w:r>
            <w:r w:rsidR="00C935A6" w:rsidRPr="00C26A61">
              <w:rPr>
                <w:sz w:val="20"/>
                <w:szCs w:val="20"/>
              </w:rPr>
              <w:t xml:space="preserve"> (</w:t>
            </w:r>
            <w:r w:rsidRPr="00C26A61">
              <w:rPr>
                <w:sz w:val="20"/>
                <w:szCs w:val="20"/>
              </w:rPr>
              <w:t>1.02-2.02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45D6F08" w14:textId="3E8A8365" w:rsidR="00C935A6" w:rsidRPr="0025033C" w:rsidRDefault="00C26A61" w:rsidP="00C935A6">
            <w:pPr>
              <w:jc w:val="center"/>
              <w:rPr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0.038</w:t>
            </w:r>
          </w:p>
        </w:tc>
      </w:tr>
      <w:tr w:rsidR="00C935A6" w:rsidRPr="006D1A14" w14:paraId="35BC5B0C" w14:textId="77777777" w:rsidTr="00C26A61">
        <w:tc>
          <w:tcPr>
            <w:tcW w:w="3380" w:type="dxa"/>
          </w:tcPr>
          <w:p w14:paraId="6C4A175B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$50,000-$99,999</w:t>
            </w:r>
          </w:p>
        </w:tc>
        <w:tc>
          <w:tcPr>
            <w:tcW w:w="2857" w:type="dxa"/>
          </w:tcPr>
          <w:p w14:paraId="716EDD24" w14:textId="77752273" w:rsidR="00C935A6" w:rsidRPr="00847488" w:rsidRDefault="00847488" w:rsidP="00C935A6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6.1</w:t>
            </w:r>
            <w:r w:rsidR="00C935A6" w:rsidRPr="00847488">
              <w:rPr>
                <w:sz w:val="20"/>
                <w:szCs w:val="20"/>
              </w:rPr>
              <w:t xml:space="preserve"> (</w:t>
            </w:r>
            <w:r w:rsidRPr="00847488">
              <w:rPr>
                <w:sz w:val="20"/>
                <w:szCs w:val="20"/>
              </w:rPr>
              <w:t>5.1-7.4</w:t>
            </w:r>
            <w:r w:rsidR="00C935A6" w:rsidRPr="008474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5269B40" w14:textId="18DC7966" w:rsidR="00C935A6" w:rsidRPr="00C26A61" w:rsidRDefault="00C935A6" w:rsidP="00C935A6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</w:t>
            </w:r>
            <w:r w:rsidR="00C26A61" w:rsidRPr="00C26A61">
              <w:rPr>
                <w:sz w:val="20"/>
                <w:szCs w:val="20"/>
              </w:rPr>
              <w:t>.38</w:t>
            </w:r>
            <w:r w:rsidRPr="00C26A61">
              <w:rPr>
                <w:sz w:val="20"/>
                <w:szCs w:val="20"/>
              </w:rPr>
              <w:t xml:space="preserve"> (</w:t>
            </w:r>
            <w:r w:rsidR="00C26A61" w:rsidRPr="00C26A61">
              <w:rPr>
                <w:sz w:val="20"/>
                <w:szCs w:val="20"/>
              </w:rPr>
              <w:t>1.02-1.86</w:t>
            </w:r>
            <w:r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51EB2C0" w14:textId="09B29CA9" w:rsidR="00C935A6" w:rsidRPr="0025033C" w:rsidRDefault="00C935A6" w:rsidP="00C935A6">
            <w:pPr>
              <w:jc w:val="center"/>
              <w:rPr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0.0</w:t>
            </w:r>
            <w:r w:rsidR="00C26A61" w:rsidRPr="0025033C">
              <w:rPr>
                <w:sz w:val="20"/>
                <w:szCs w:val="20"/>
              </w:rPr>
              <w:t>37</w:t>
            </w:r>
          </w:p>
        </w:tc>
      </w:tr>
      <w:tr w:rsidR="00C935A6" w:rsidRPr="006D1A14" w14:paraId="7C56CC0D" w14:textId="77777777" w:rsidTr="00C26A61">
        <w:tc>
          <w:tcPr>
            <w:tcW w:w="3380" w:type="dxa"/>
          </w:tcPr>
          <w:p w14:paraId="15FDB966" w14:textId="77777777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$100,000 or more</w:t>
            </w:r>
          </w:p>
          <w:p w14:paraId="41BE2FF5" w14:textId="77777777" w:rsidR="00C935A6" w:rsidRPr="006D1A14" w:rsidRDefault="00C935A6" w:rsidP="00C935A6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3842A2CB" w14:textId="019C996D" w:rsidR="00C935A6" w:rsidRPr="00847488" w:rsidRDefault="00847488" w:rsidP="00C935A6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3.9</w:t>
            </w:r>
            <w:r w:rsidR="00C935A6" w:rsidRPr="00847488">
              <w:rPr>
                <w:sz w:val="20"/>
                <w:szCs w:val="20"/>
              </w:rPr>
              <w:t xml:space="preserve"> (</w:t>
            </w:r>
            <w:r w:rsidRPr="00847488">
              <w:rPr>
                <w:sz w:val="20"/>
                <w:szCs w:val="20"/>
              </w:rPr>
              <w:t>3.2-4.7</w:t>
            </w:r>
            <w:r w:rsidR="00C935A6" w:rsidRPr="008474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F6C28F3" w14:textId="77777777" w:rsidR="00C935A6" w:rsidRPr="00061AC0" w:rsidRDefault="00C935A6" w:rsidP="00C935A6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236BDF00" w14:textId="77777777" w:rsidR="00C935A6" w:rsidRPr="0025033C" w:rsidRDefault="00C935A6" w:rsidP="00C935A6">
            <w:pPr>
              <w:jc w:val="center"/>
              <w:rPr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--ref--</w:t>
            </w:r>
          </w:p>
        </w:tc>
      </w:tr>
      <w:tr w:rsidR="00C935A6" w:rsidRPr="006D1A14" w14:paraId="2234616A" w14:textId="77777777" w:rsidTr="00C26A61">
        <w:tc>
          <w:tcPr>
            <w:tcW w:w="3380" w:type="dxa"/>
          </w:tcPr>
          <w:p w14:paraId="28DF12C0" w14:textId="77777777" w:rsidR="00C935A6" w:rsidRPr="006D1A14" w:rsidRDefault="00C935A6" w:rsidP="00C935A6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2857" w:type="dxa"/>
          </w:tcPr>
          <w:p w14:paraId="10DF0554" w14:textId="77777777" w:rsidR="00C935A6" w:rsidRPr="0085772C" w:rsidRDefault="00C935A6" w:rsidP="00C935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DC161F" w14:textId="2249FD41" w:rsidR="00C935A6" w:rsidRPr="00533134" w:rsidRDefault="00C935A6" w:rsidP="00C935A6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 xml:space="preserve">F(1, </w:t>
            </w:r>
            <w:r w:rsidR="00533134" w:rsidRPr="00533134">
              <w:rPr>
                <w:sz w:val="20"/>
                <w:szCs w:val="20"/>
              </w:rPr>
              <w:t>6182</w:t>
            </w:r>
            <w:r w:rsidRPr="00533134">
              <w:rPr>
                <w:sz w:val="20"/>
                <w:szCs w:val="20"/>
              </w:rPr>
              <w:t>)=</w:t>
            </w:r>
            <w:r w:rsidR="00533134" w:rsidRPr="00533134">
              <w:rPr>
                <w:sz w:val="20"/>
                <w:szCs w:val="20"/>
              </w:rPr>
              <w:t>3.99</w:t>
            </w:r>
          </w:p>
        </w:tc>
        <w:tc>
          <w:tcPr>
            <w:tcW w:w="1134" w:type="dxa"/>
          </w:tcPr>
          <w:p w14:paraId="54497C5A" w14:textId="630CC8F9" w:rsidR="00C935A6" w:rsidRPr="0025033C" w:rsidRDefault="00533134" w:rsidP="00C935A6">
            <w:pPr>
              <w:jc w:val="center"/>
              <w:rPr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0.046</w:t>
            </w:r>
          </w:p>
        </w:tc>
      </w:tr>
      <w:tr w:rsidR="00C935A6" w:rsidRPr="006D1A14" w14:paraId="367B2865" w14:textId="77777777" w:rsidTr="00C26A61">
        <w:tc>
          <w:tcPr>
            <w:tcW w:w="3380" w:type="dxa"/>
          </w:tcPr>
          <w:p w14:paraId="223967CD" w14:textId="6D38EACB" w:rsidR="00C935A6" w:rsidRPr="006D1A14" w:rsidRDefault="00C935A6" w:rsidP="00C935A6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Fair or Poor</w:t>
            </w:r>
          </w:p>
        </w:tc>
        <w:tc>
          <w:tcPr>
            <w:tcW w:w="2857" w:type="dxa"/>
          </w:tcPr>
          <w:p w14:paraId="0F4FDD9F" w14:textId="0FB2648B" w:rsidR="00C935A6" w:rsidRPr="00847488" w:rsidRDefault="00847488" w:rsidP="00C935A6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7.8</w:t>
            </w:r>
            <w:r w:rsidR="00C935A6" w:rsidRPr="00847488">
              <w:rPr>
                <w:sz w:val="20"/>
                <w:szCs w:val="20"/>
              </w:rPr>
              <w:t xml:space="preserve"> (</w:t>
            </w:r>
            <w:r w:rsidRPr="00847488">
              <w:rPr>
                <w:sz w:val="20"/>
                <w:szCs w:val="20"/>
              </w:rPr>
              <w:t>6.6-9.2</w:t>
            </w:r>
            <w:r w:rsidR="00C935A6" w:rsidRPr="008474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5F5CE71" w14:textId="4F51BC9B" w:rsidR="00C935A6" w:rsidRPr="0085772C" w:rsidRDefault="00C26A61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1.3</w:t>
            </w:r>
            <w:r w:rsidR="00C935A6" w:rsidRPr="00C26A61">
              <w:rPr>
                <w:sz w:val="20"/>
                <w:szCs w:val="20"/>
              </w:rPr>
              <w:t>2 (1.</w:t>
            </w:r>
            <w:r w:rsidRPr="00C26A61">
              <w:rPr>
                <w:sz w:val="20"/>
                <w:szCs w:val="20"/>
              </w:rPr>
              <w:t>01-1.74</w:t>
            </w:r>
            <w:r w:rsidR="00C935A6" w:rsidRPr="00C26A6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1FD88F0" w14:textId="28584307" w:rsidR="00C935A6" w:rsidRPr="0025033C" w:rsidRDefault="00533134" w:rsidP="00C935A6">
            <w:pPr>
              <w:jc w:val="center"/>
              <w:rPr>
                <w:color w:val="FF0000"/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0.046</w:t>
            </w:r>
          </w:p>
        </w:tc>
      </w:tr>
      <w:tr w:rsidR="000E0C90" w:rsidRPr="006D1A14" w14:paraId="4AC764FC" w14:textId="77777777" w:rsidTr="00C26A61">
        <w:tc>
          <w:tcPr>
            <w:tcW w:w="3380" w:type="dxa"/>
          </w:tcPr>
          <w:p w14:paraId="2B667D50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5B09D6D6" w14:textId="25266100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2383BBDE" w14:textId="4C63F1F9" w:rsidR="000E0C90" w:rsidRPr="00847488" w:rsidRDefault="000E0C90" w:rsidP="000E0C90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lastRenderedPageBreak/>
              <w:t>4.4 (3.8-5.1)</w:t>
            </w:r>
          </w:p>
        </w:tc>
        <w:tc>
          <w:tcPr>
            <w:tcW w:w="1701" w:type="dxa"/>
          </w:tcPr>
          <w:p w14:paraId="0FCAEB40" w14:textId="3146C768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76AFA12E" w14:textId="035CB47B" w:rsidR="000E0C90" w:rsidRPr="0025033C" w:rsidRDefault="000E0C90" w:rsidP="000E0C90">
            <w:pPr>
              <w:jc w:val="center"/>
              <w:rPr>
                <w:sz w:val="20"/>
                <w:szCs w:val="20"/>
              </w:rPr>
            </w:pPr>
            <w:r w:rsidRPr="0025033C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0C64DF42" w14:textId="77777777" w:rsidTr="00C26A61">
        <w:tc>
          <w:tcPr>
            <w:tcW w:w="3380" w:type="dxa"/>
          </w:tcPr>
          <w:p w14:paraId="2DC96FED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2857" w:type="dxa"/>
          </w:tcPr>
          <w:p w14:paraId="23D7AAA5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A43BA" w14:textId="7FB38DEE" w:rsidR="000E0C90" w:rsidRPr="00533134" w:rsidRDefault="000E0C90" w:rsidP="000E0C90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F(2, 6181)=0.11</w:t>
            </w:r>
          </w:p>
        </w:tc>
        <w:tc>
          <w:tcPr>
            <w:tcW w:w="1134" w:type="dxa"/>
          </w:tcPr>
          <w:p w14:paraId="3BC4EA7F" w14:textId="11BAD49D" w:rsidR="000E0C90" w:rsidRPr="00533134" w:rsidRDefault="000E0C90" w:rsidP="000E0C90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0.897</w:t>
            </w:r>
          </w:p>
        </w:tc>
      </w:tr>
      <w:tr w:rsidR="000E0C90" w:rsidRPr="006D1A14" w14:paraId="0AF02459" w14:textId="77777777" w:rsidTr="00C26A61">
        <w:tc>
          <w:tcPr>
            <w:tcW w:w="3380" w:type="dxa"/>
          </w:tcPr>
          <w:p w14:paraId="14D5A7A5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Rural/s</w:t>
            </w:r>
            <w:r w:rsidRPr="006D1A14">
              <w:rPr>
                <w:sz w:val="20"/>
                <w:szCs w:val="20"/>
              </w:rPr>
              <w:t>mall community (&lt;30,000)</w:t>
            </w:r>
          </w:p>
        </w:tc>
        <w:tc>
          <w:tcPr>
            <w:tcW w:w="2857" w:type="dxa"/>
          </w:tcPr>
          <w:p w14:paraId="638D0F0D" w14:textId="4150905D" w:rsidR="000E0C90" w:rsidRPr="00847488" w:rsidRDefault="000E0C90" w:rsidP="000E0C90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5.8 (4.8-7.0)</w:t>
            </w:r>
          </w:p>
        </w:tc>
        <w:tc>
          <w:tcPr>
            <w:tcW w:w="1701" w:type="dxa"/>
          </w:tcPr>
          <w:p w14:paraId="358742B6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2117038E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233832FE" w14:textId="77777777" w:rsidTr="00C26A61">
        <w:tc>
          <w:tcPr>
            <w:tcW w:w="3380" w:type="dxa"/>
          </w:tcPr>
          <w:p w14:paraId="39AF21EE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2857" w:type="dxa"/>
          </w:tcPr>
          <w:p w14:paraId="0EB578C3" w14:textId="69379630" w:rsidR="000E0C90" w:rsidRPr="00847488" w:rsidRDefault="000E0C90" w:rsidP="000E0C90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5.6 (4.4-7.2)</w:t>
            </w:r>
          </w:p>
        </w:tc>
        <w:tc>
          <w:tcPr>
            <w:tcW w:w="1701" w:type="dxa"/>
          </w:tcPr>
          <w:p w14:paraId="62E68763" w14:textId="5635A1AA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1.02 (0.72-1.46)</w:t>
            </w:r>
          </w:p>
        </w:tc>
        <w:tc>
          <w:tcPr>
            <w:tcW w:w="1134" w:type="dxa"/>
          </w:tcPr>
          <w:p w14:paraId="40E4C3CC" w14:textId="7A67B637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0.898</w:t>
            </w:r>
          </w:p>
        </w:tc>
      </w:tr>
      <w:tr w:rsidR="000E0C90" w:rsidRPr="006D1A14" w14:paraId="44F88AF8" w14:textId="77777777" w:rsidTr="00C26A61">
        <w:tc>
          <w:tcPr>
            <w:tcW w:w="3380" w:type="dxa"/>
          </w:tcPr>
          <w:p w14:paraId="3E08F17F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Large community (100,000 or more)</w:t>
            </w:r>
          </w:p>
          <w:p w14:paraId="782569F4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4E5EA728" w14:textId="550B4215" w:rsidR="000E0C90" w:rsidRPr="00847488" w:rsidRDefault="000E0C90" w:rsidP="000E0C90">
            <w:pPr>
              <w:jc w:val="center"/>
              <w:rPr>
                <w:sz w:val="20"/>
                <w:szCs w:val="20"/>
              </w:rPr>
            </w:pPr>
            <w:r w:rsidRPr="00847488">
              <w:rPr>
                <w:sz w:val="20"/>
                <w:szCs w:val="20"/>
              </w:rPr>
              <w:t>4.9 (4.2-5.7)</w:t>
            </w:r>
          </w:p>
        </w:tc>
        <w:tc>
          <w:tcPr>
            <w:tcW w:w="1701" w:type="dxa"/>
          </w:tcPr>
          <w:p w14:paraId="203F8A91" w14:textId="7873BC5A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0.95 (0.71-1.27)</w:t>
            </w:r>
          </w:p>
        </w:tc>
        <w:tc>
          <w:tcPr>
            <w:tcW w:w="1134" w:type="dxa"/>
          </w:tcPr>
          <w:p w14:paraId="40B398C5" w14:textId="7B9E800E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0.735</w:t>
            </w:r>
          </w:p>
        </w:tc>
      </w:tr>
      <w:tr w:rsidR="000E0C90" w:rsidRPr="006D1A14" w14:paraId="251134D2" w14:textId="77777777" w:rsidTr="00C26A61">
        <w:tc>
          <w:tcPr>
            <w:tcW w:w="3380" w:type="dxa"/>
          </w:tcPr>
          <w:p w14:paraId="0DF817ED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2857" w:type="dxa"/>
          </w:tcPr>
          <w:p w14:paraId="01BA8BAF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8D6EF8" w14:textId="59BAA7E8" w:rsidR="000E0C90" w:rsidRPr="00533134" w:rsidRDefault="000E0C90" w:rsidP="000E0C90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F(1, 6182)=2.87</w:t>
            </w:r>
          </w:p>
        </w:tc>
        <w:tc>
          <w:tcPr>
            <w:tcW w:w="1134" w:type="dxa"/>
          </w:tcPr>
          <w:p w14:paraId="08E71B5B" w14:textId="6F2F5885" w:rsidR="000E0C90" w:rsidRPr="00533134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0.090</w:t>
            </w:r>
          </w:p>
        </w:tc>
      </w:tr>
      <w:tr w:rsidR="000E0C90" w:rsidRPr="006D1A14" w14:paraId="4367A1D3" w14:textId="77777777" w:rsidTr="00C26A61">
        <w:tc>
          <w:tcPr>
            <w:tcW w:w="3380" w:type="dxa"/>
          </w:tcPr>
          <w:p w14:paraId="2024301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outside of Canada</w:t>
            </w:r>
          </w:p>
        </w:tc>
        <w:tc>
          <w:tcPr>
            <w:tcW w:w="2857" w:type="dxa"/>
          </w:tcPr>
          <w:p w14:paraId="27548C23" w14:textId="0C544C85" w:rsidR="000E0C90" w:rsidRPr="0098283F" w:rsidRDefault="000E0C90" w:rsidP="000E0C90">
            <w:pPr>
              <w:jc w:val="center"/>
              <w:rPr>
                <w:sz w:val="20"/>
                <w:szCs w:val="20"/>
              </w:rPr>
            </w:pPr>
            <w:r w:rsidRPr="0098283F">
              <w:rPr>
                <w:sz w:val="20"/>
                <w:szCs w:val="20"/>
              </w:rPr>
              <w:t>3.9</w:t>
            </w:r>
            <w:r w:rsidRPr="0098283F">
              <w:rPr>
                <w:sz w:val="20"/>
                <w:szCs w:val="20"/>
                <w:vertAlign w:val="superscript"/>
              </w:rPr>
              <w:t>E</w:t>
            </w:r>
            <w:r w:rsidRPr="0098283F">
              <w:rPr>
                <w:sz w:val="20"/>
                <w:szCs w:val="20"/>
              </w:rPr>
              <w:t xml:space="preserve"> (2.7-5.6)</w:t>
            </w:r>
          </w:p>
        </w:tc>
        <w:tc>
          <w:tcPr>
            <w:tcW w:w="1701" w:type="dxa"/>
          </w:tcPr>
          <w:p w14:paraId="7190E8A3" w14:textId="57E25EE1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1.48 (0.94-2.32)</w:t>
            </w:r>
          </w:p>
        </w:tc>
        <w:tc>
          <w:tcPr>
            <w:tcW w:w="1134" w:type="dxa"/>
          </w:tcPr>
          <w:p w14:paraId="5F39B1D2" w14:textId="3BAEDAEF" w:rsidR="000E0C90" w:rsidRPr="00C26A61" w:rsidRDefault="000E0C90" w:rsidP="000E0C90">
            <w:pPr>
              <w:jc w:val="center"/>
              <w:rPr>
                <w:sz w:val="20"/>
                <w:szCs w:val="20"/>
              </w:rPr>
            </w:pPr>
            <w:r w:rsidRPr="00C26A61">
              <w:rPr>
                <w:sz w:val="20"/>
                <w:szCs w:val="20"/>
              </w:rPr>
              <w:t>0.090</w:t>
            </w:r>
          </w:p>
        </w:tc>
      </w:tr>
      <w:tr w:rsidR="000E0C90" w:rsidRPr="006D1A14" w14:paraId="033C5515" w14:textId="77777777" w:rsidTr="00C26A61">
        <w:trPr>
          <w:trHeight w:val="74"/>
        </w:trPr>
        <w:tc>
          <w:tcPr>
            <w:tcW w:w="3380" w:type="dxa"/>
          </w:tcPr>
          <w:p w14:paraId="79B8020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in Canada</w:t>
            </w:r>
          </w:p>
        </w:tc>
        <w:tc>
          <w:tcPr>
            <w:tcW w:w="2857" w:type="dxa"/>
          </w:tcPr>
          <w:p w14:paraId="2331BEDA" w14:textId="1F1D8E13" w:rsidR="000E0C90" w:rsidRPr="0098283F" w:rsidRDefault="000E0C90" w:rsidP="000E0C90">
            <w:pPr>
              <w:jc w:val="center"/>
              <w:rPr>
                <w:sz w:val="20"/>
                <w:szCs w:val="20"/>
              </w:rPr>
            </w:pPr>
            <w:r w:rsidRPr="0098283F">
              <w:rPr>
                <w:sz w:val="20"/>
                <w:szCs w:val="20"/>
              </w:rPr>
              <w:t>5.6 (5.0-6.3)</w:t>
            </w:r>
          </w:p>
        </w:tc>
        <w:tc>
          <w:tcPr>
            <w:tcW w:w="1701" w:type="dxa"/>
          </w:tcPr>
          <w:p w14:paraId="4673669E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5434A8CB" w14:textId="77777777" w:rsidR="000E0C90" w:rsidRPr="00061AC0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7D810FF2" w14:textId="77777777" w:rsidTr="00C26A61">
        <w:tc>
          <w:tcPr>
            <w:tcW w:w="3380" w:type="dxa"/>
          </w:tcPr>
          <w:p w14:paraId="3C98B83B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49E092B7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695ACF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D995B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D1A14" w14:paraId="0CEFA35F" w14:textId="77777777" w:rsidTr="00C26A61">
        <w:tc>
          <w:tcPr>
            <w:tcW w:w="3380" w:type="dxa"/>
          </w:tcPr>
          <w:p w14:paraId="5B4DB996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2857" w:type="dxa"/>
          </w:tcPr>
          <w:p w14:paraId="4FD5A74D" w14:textId="77777777" w:rsidR="000E0C90" w:rsidRPr="0085772C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01FD2" w14:textId="584925D3" w:rsidR="000E0C90" w:rsidRPr="00533134" w:rsidRDefault="000E0C90" w:rsidP="000E0C90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F(2, 6181)=0.25</w:t>
            </w:r>
          </w:p>
        </w:tc>
        <w:tc>
          <w:tcPr>
            <w:tcW w:w="1134" w:type="dxa"/>
          </w:tcPr>
          <w:p w14:paraId="185195E1" w14:textId="0032E940" w:rsidR="000E0C90" w:rsidRPr="00533134" w:rsidRDefault="000E0C90" w:rsidP="000E0C90">
            <w:pPr>
              <w:jc w:val="center"/>
              <w:rPr>
                <w:sz w:val="20"/>
                <w:szCs w:val="20"/>
              </w:rPr>
            </w:pPr>
            <w:r w:rsidRPr="00533134">
              <w:rPr>
                <w:sz w:val="20"/>
                <w:szCs w:val="20"/>
              </w:rPr>
              <w:t>0.780</w:t>
            </w:r>
          </w:p>
        </w:tc>
      </w:tr>
      <w:tr w:rsidR="000E0C90" w:rsidRPr="006D1A14" w14:paraId="69E9EA03" w14:textId="77777777" w:rsidTr="00C26A61">
        <w:tc>
          <w:tcPr>
            <w:tcW w:w="3380" w:type="dxa"/>
          </w:tcPr>
          <w:p w14:paraId="605B23B0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2857" w:type="dxa"/>
          </w:tcPr>
          <w:p w14:paraId="23750F46" w14:textId="16C781D9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5.2 (4.4-6.0)</w:t>
            </w:r>
          </w:p>
        </w:tc>
        <w:tc>
          <w:tcPr>
            <w:tcW w:w="1701" w:type="dxa"/>
          </w:tcPr>
          <w:p w14:paraId="5CD7BF54" w14:textId="17BFF22C" w:rsidR="000E0C90" w:rsidRPr="00A06D74" w:rsidRDefault="000E0C90" w:rsidP="000E0C90">
            <w:pPr>
              <w:jc w:val="center"/>
              <w:rPr>
                <w:sz w:val="20"/>
                <w:szCs w:val="20"/>
              </w:rPr>
            </w:pPr>
            <w:r w:rsidRPr="00A06D74">
              <w:rPr>
                <w:sz w:val="20"/>
                <w:szCs w:val="20"/>
              </w:rPr>
              <w:t>0.91 (0.67-1.25)</w:t>
            </w:r>
          </w:p>
        </w:tc>
        <w:tc>
          <w:tcPr>
            <w:tcW w:w="1134" w:type="dxa"/>
          </w:tcPr>
          <w:p w14:paraId="5BD3DD9E" w14:textId="303F00AD" w:rsidR="000E0C90" w:rsidRPr="00A06D74" w:rsidRDefault="000E0C90" w:rsidP="000E0C90">
            <w:pPr>
              <w:jc w:val="center"/>
              <w:rPr>
                <w:sz w:val="20"/>
                <w:szCs w:val="20"/>
              </w:rPr>
            </w:pPr>
            <w:r w:rsidRPr="00A06D74">
              <w:rPr>
                <w:sz w:val="20"/>
                <w:szCs w:val="20"/>
              </w:rPr>
              <w:t>0.576</w:t>
            </w:r>
          </w:p>
        </w:tc>
      </w:tr>
      <w:tr w:rsidR="000E0C90" w:rsidRPr="006D1A14" w14:paraId="6F9E715E" w14:textId="77777777" w:rsidTr="00C26A61">
        <w:tc>
          <w:tcPr>
            <w:tcW w:w="3380" w:type="dxa"/>
          </w:tcPr>
          <w:p w14:paraId="4DC35958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Private sales</w:t>
            </w:r>
          </w:p>
        </w:tc>
        <w:tc>
          <w:tcPr>
            <w:tcW w:w="2857" w:type="dxa"/>
          </w:tcPr>
          <w:p w14:paraId="5A476028" w14:textId="5B49EE4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5.7 (4.6-7.0)</w:t>
            </w:r>
          </w:p>
        </w:tc>
        <w:tc>
          <w:tcPr>
            <w:tcW w:w="1701" w:type="dxa"/>
          </w:tcPr>
          <w:p w14:paraId="7F40BA8A" w14:textId="1CC2506E" w:rsidR="000E0C90" w:rsidRPr="00A06D74" w:rsidRDefault="000E0C90" w:rsidP="000E0C90">
            <w:pPr>
              <w:jc w:val="center"/>
              <w:rPr>
                <w:sz w:val="20"/>
                <w:szCs w:val="20"/>
              </w:rPr>
            </w:pPr>
            <w:r w:rsidRPr="00A06D74">
              <w:rPr>
                <w:sz w:val="20"/>
                <w:szCs w:val="20"/>
              </w:rPr>
              <w:t>0.88 (0.61-1.27)</w:t>
            </w:r>
          </w:p>
        </w:tc>
        <w:tc>
          <w:tcPr>
            <w:tcW w:w="1134" w:type="dxa"/>
          </w:tcPr>
          <w:p w14:paraId="7141426E" w14:textId="39CCC846" w:rsidR="000E0C90" w:rsidRPr="00A06D74" w:rsidRDefault="000E0C90" w:rsidP="000E0C90">
            <w:pPr>
              <w:jc w:val="center"/>
              <w:rPr>
                <w:sz w:val="20"/>
                <w:szCs w:val="20"/>
              </w:rPr>
            </w:pPr>
            <w:r w:rsidRPr="00A06D74">
              <w:rPr>
                <w:sz w:val="20"/>
                <w:szCs w:val="20"/>
              </w:rPr>
              <w:t>0.497</w:t>
            </w:r>
          </w:p>
        </w:tc>
      </w:tr>
      <w:tr w:rsidR="000E0C90" w:rsidRPr="006D1A14" w14:paraId="37F7C2BD" w14:textId="77777777" w:rsidTr="00C26A61">
        <w:tc>
          <w:tcPr>
            <w:tcW w:w="3380" w:type="dxa"/>
          </w:tcPr>
          <w:p w14:paraId="2C700348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Public (government-run) sales</w:t>
            </w:r>
          </w:p>
        </w:tc>
        <w:tc>
          <w:tcPr>
            <w:tcW w:w="2857" w:type="dxa"/>
          </w:tcPr>
          <w:p w14:paraId="603ABCCB" w14:textId="24845AA0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5.7 (4.6-7.1)</w:t>
            </w:r>
          </w:p>
          <w:p w14:paraId="48699734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A8F78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  <w:tc>
          <w:tcPr>
            <w:tcW w:w="1134" w:type="dxa"/>
          </w:tcPr>
          <w:p w14:paraId="7CBE9F72" w14:textId="77777777" w:rsidR="000E0C90" w:rsidRPr="00061AC0" w:rsidRDefault="000E0C90" w:rsidP="000E0C90">
            <w:pPr>
              <w:jc w:val="center"/>
              <w:rPr>
                <w:sz w:val="20"/>
                <w:szCs w:val="20"/>
              </w:rPr>
            </w:pPr>
            <w:r w:rsidRPr="00061AC0">
              <w:rPr>
                <w:sz w:val="20"/>
                <w:szCs w:val="20"/>
              </w:rPr>
              <w:t>--ref--</w:t>
            </w:r>
          </w:p>
        </w:tc>
      </w:tr>
    </w:tbl>
    <w:p w14:paraId="4AA523F4" w14:textId="25DFCE87" w:rsidR="0025033C" w:rsidRDefault="0025033C" w:rsidP="0025033C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36F69CE9" w14:textId="77777777" w:rsidR="006A3E88" w:rsidRDefault="006A3E88" w:rsidP="006A3E88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↑Indicates value should be rounded up if rounded to a whole number. </w:t>
      </w:r>
    </w:p>
    <w:p w14:paraId="2DEE5EBA" w14:textId="77777777" w:rsidR="006A3E88" w:rsidRDefault="006A3E88" w:rsidP="006A3E88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↓Indicates value should be rounded down if rounded to a whole number. </w:t>
      </w:r>
    </w:p>
    <w:p w14:paraId="2CB4D55F" w14:textId="77777777" w:rsidR="006A3E88" w:rsidRDefault="006A3E88" w:rsidP="006A3E8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Ref=reference group</w:t>
      </w:r>
    </w:p>
    <w:p w14:paraId="306A6226" w14:textId="77777777" w:rsidR="006A3E88" w:rsidRPr="004808F0" w:rsidRDefault="006A3E88" w:rsidP="006A3E88">
      <w:pPr>
        <w:spacing w:after="0" w:line="240" w:lineRule="auto"/>
        <w:rPr>
          <w:sz w:val="18"/>
          <w:szCs w:val="18"/>
        </w:rPr>
      </w:pPr>
      <w:r w:rsidRPr="004808F0">
        <w:rPr>
          <w:sz w:val="18"/>
          <w:szCs w:val="18"/>
          <w:vertAlign w:val="superscript"/>
        </w:rPr>
        <w:t>E</w:t>
      </w:r>
      <w:r>
        <w:rPr>
          <w:sz w:val="18"/>
          <w:szCs w:val="18"/>
        </w:rPr>
        <w:t xml:space="preserve"> Estimate should be interpreted with caution due to moderate sampling variability. </w:t>
      </w:r>
    </w:p>
    <w:p w14:paraId="35461BE9" w14:textId="178FF277" w:rsidR="004B58A1" w:rsidRDefault="00C46CAC" w:rsidP="006A3E88">
      <w:pPr>
        <w:spacing w:after="0"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a</w:t>
      </w:r>
      <w:r w:rsidR="006A3E88">
        <w:rPr>
          <w:sz w:val="18"/>
          <w:szCs w:val="18"/>
          <w:vertAlign w:val="superscript"/>
        </w:rPr>
        <w:t xml:space="preserve"> </w:t>
      </w:r>
      <w:r w:rsidR="004B58A1" w:rsidRPr="004B58A1">
        <w:rPr>
          <w:sz w:val="18"/>
          <w:szCs w:val="18"/>
        </w:rPr>
        <w:t>Hazardous occupations included any of the following: driving a motor vehicle; operating equipment, machinery or tools; working from heights; working with hazardous chemicals, flammable liquids or gases; sharps work; working near hot surfaces, open flames or steam; electrical work; handling loads &gt;20kg; working near flying particles or falling objects; and being responsible for the care/wellbeing of others.</w:t>
      </w:r>
      <w:r w:rsidR="004B58A1" w:rsidRPr="004B58A1">
        <w:rPr>
          <w:sz w:val="18"/>
          <w:szCs w:val="18"/>
          <w:vertAlign w:val="superscript"/>
        </w:rPr>
        <w:t xml:space="preserve"> </w:t>
      </w:r>
    </w:p>
    <w:p w14:paraId="21A3EFAD" w14:textId="59D8A57B" w:rsidR="00FB0A05" w:rsidRDefault="00FB0A05" w:rsidP="008B736B">
      <w:pPr>
        <w:spacing w:after="0"/>
      </w:pPr>
    </w:p>
    <w:p w14:paraId="0B2A5A66" w14:textId="6BBB33A4" w:rsidR="00BE08D9" w:rsidRPr="000F707A" w:rsidRDefault="00BE08D9" w:rsidP="00BE08D9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Additional Table </w:t>
      </w:r>
      <w:r w:rsidR="006203C5">
        <w:rPr>
          <w:i w:val="0"/>
          <w:iCs w:val="0"/>
          <w:color w:val="auto"/>
          <w:sz w:val="22"/>
          <w:szCs w:val="22"/>
        </w:rPr>
        <w:t>12</w:t>
      </w:r>
      <w:r>
        <w:rPr>
          <w:i w:val="0"/>
          <w:iCs w:val="0"/>
          <w:color w:val="auto"/>
          <w:sz w:val="22"/>
          <w:szCs w:val="22"/>
        </w:rPr>
        <w:t xml:space="preserve">. Prevalence of reporting ‘usually’ obtaining cannabis from an </w:t>
      </w:r>
      <w:r w:rsidR="006608B0">
        <w:rPr>
          <w:i w:val="0"/>
          <w:iCs w:val="0"/>
          <w:color w:val="auto"/>
          <w:sz w:val="22"/>
          <w:szCs w:val="22"/>
        </w:rPr>
        <w:t>illicit source (</w:t>
      </w:r>
      <w:r>
        <w:rPr>
          <w:i w:val="0"/>
          <w:iCs w:val="0"/>
          <w:color w:val="auto"/>
          <w:sz w:val="22"/>
          <w:szCs w:val="22"/>
        </w:rPr>
        <w:t>illegal store, illegal website or dealer</w:t>
      </w:r>
      <w:r w:rsidR="006608B0">
        <w:rPr>
          <w:i w:val="0"/>
          <w:iCs w:val="0"/>
          <w:color w:val="auto"/>
          <w:sz w:val="22"/>
          <w:szCs w:val="22"/>
        </w:rPr>
        <w:t>)</w:t>
      </w:r>
      <w:r>
        <w:rPr>
          <w:i w:val="0"/>
          <w:iCs w:val="0"/>
          <w:color w:val="auto"/>
          <w:sz w:val="22"/>
          <w:szCs w:val="22"/>
        </w:rPr>
        <w:t>, among those who have consumed cannabis in the past 12 months, 2023-2024 Canadian Cannabis Survey (n=7,121)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671"/>
        <w:gridCol w:w="1887"/>
        <w:gridCol w:w="1422"/>
      </w:tblGrid>
      <w:tr w:rsidR="00BE08D9" w:rsidRPr="006D1A14" w14:paraId="154CA355" w14:textId="77777777" w:rsidTr="003A72AB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72DAAADB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49D98F6A" w14:textId="77777777" w:rsidR="00BE08D9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Prevalence</w:t>
            </w:r>
            <w:r>
              <w:rPr>
                <w:b/>
                <w:bCs/>
                <w:sz w:val="20"/>
                <w:szCs w:val="20"/>
              </w:rPr>
              <w:t xml:space="preserve"> (%) (95% CI)</w:t>
            </w:r>
          </w:p>
          <w:p w14:paraId="3A5FB917" w14:textId="77777777" w:rsidR="00BE08D9" w:rsidRPr="006D1A14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054C6A32" w14:textId="77777777" w:rsidR="00BE08D9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Adjusted Odds Ratio, (95% CI)</w:t>
            </w:r>
          </w:p>
          <w:p w14:paraId="5F92B48A" w14:textId="77777777" w:rsidR="00BE08D9" w:rsidRPr="006D1A14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1A24EAB3" w14:textId="77777777" w:rsidR="00BE08D9" w:rsidRPr="006D1A14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BE08D9" w:rsidRPr="006C1EA3" w14:paraId="453EE424" w14:textId="77777777" w:rsidTr="003A72AB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3822A03D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Overall</w:t>
            </w:r>
          </w:p>
          <w:p w14:paraId="236A0C05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365BD6B6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3.3 (2.9-3.8)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7C48D51C" w14:textId="6BC9E8D1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F(15, 64</w:t>
            </w:r>
            <w:r w:rsidR="00243B56">
              <w:rPr>
                <w:sz w:val="20"/>
                <w:szCs w:val="20"/>
              </w:rPr>
              <w:t>17</w:t>
            </w:r>
            <w:r w:rsidRPr="006C1EA3">
              <w:rPr>
                <w:sz w:val="20"/>
                <w:szCs w:val="20"/>
              </w:rPr>
              <w:t>)=5.51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1124A0F0" w14:textId="77777777" w:rsidR="00BE08D9" w:rsidRPr="006C1EA3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 w:rsidRPr="006C1EA3"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BE08D9" w:rsidRPr="006D1A14" w14:paraId="26AF4894" w14:textId="77777777" w:rsidTr="003A72AB">
        <w:tc>
          <w:tcPr>
            <w:tcW w:w="3380" w:type="dxa"/>
            <w:tcBorders>
              <w:top w:val="single" w:sz="4" w:space="0" w:color="auto"/>
            </w:tcBorders>
          </w:tcPr>
          <w:p w14:paraId="18C30176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Age group</w:t>
            </w:r>
            <w:r>
              <w:rPr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0C1BD12E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223485DD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F(2,6430)=6.68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40032F2" w14:textId="3AD6098B" w:rsidR="00BE08D9" w:rsidRPr="006C1EA3" w:rsidRDefault="009462B8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 w:rsidRPr="009462B8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BE08D9" w:rsidRPr="006D1A14" w14:paraId="48E5FEA7" w14:textId="77777777" w:rsidTr="003A72AB">
        <w:tc>
          <w:tcPr>
            <w:tcW w:w="3380" w:type="dxa"/>
          </w:tcPr>
          <w:p w14:paraId="2D80275D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2671" w:type="dxa"/>
          </w:tcPr>
          <w:p w14:paraId="2872ED35" w14:textId="77777777" w:rsidR="00BE08D9" w:rsidRPr="00A47E60" w:rsidRDefault="00BE08D9" w:rsidP="003A72AB">
            <w:pPr>
              <w:jc w:val="center"/>
              <w:rPr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7.2 (5.4-9.7)</w:t>
            </w:r>
          </w:p>
        </w:tc>
        <w:tc>
          <w:tcPr>
            <w:tcW w:w="1887" w:type="dxa"/>
          </w:tcPr>
          <w:p w14:paraId="5C02DC99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74D5CB52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D1A14" w14:paraId="63119695" w14:textId="77777777" w:rsidTr="003A72AB">
        <w:tc>
          <w:tcPr>
            <w:tcW w:w="3380" w:type="dxa"/>
          </w:tcPr>
          <w:p w14:paraId="3A671BDE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20-24</w:t>
            </w:r>
          </w:p>
        </w:tc>
        <w:tc>
          <w:tcPr>
            <w:tcW w:w="2671" w:type="dxa"/>
          </w:tcPr>
          <w:p w14:paraId="20A4ED44" w14:textId="77777777" w:rsidR="00BE08D9" w:rsidRPr="00A47E60" w:rsidRDefault="00BE08D9" w:rsidP="003A72AB">
            <w:pPr>
              <w:jc w:val="center"/>
              <w:rPr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2.5</w:t>
            </w:r>
            <w:r w:rsidRPr="00A47E60">
              <w:rPr>
                <w:sz w:val="20"/>
                <w:szCs w:val="20"/>
                <w:vertAlign w:val="superscript"/>
              </w:rPr>
              <w:t>↓</w:t>
            </w:r>
            <w:r w:rsidRPr="00A47E60">
              <w:rPr>
                <w:sz w:val="20"/>
                <w:szCs w:val="20"/>
              </w:rPr>
              <w:t xml:space="preserve"> (1.7-3.5)</w:t>
            </w:r>
          </w:p>
        </w:tc>
        <w:tc>
          <w:tcPr>
            <w:tcW w:w="1887" w:type="dxa"/>
          </w:tcPr>
          <w:p w14:paraId="722F0678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 (0.21-0.62)</w:t>
            </w:r>
          </w:p>
        </w:tc>
        <w:tc>
          <w:tcPr>
            <w:tcW w:w="1422" w:type="dxa"/>
          </w:tcPr>
          <w:p w14:paraId="11180F59" w14:textId="77777777" w:rsidR="00BE08D9" w:rsidRPr="006C1EA3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&lt;0.0001</w:t>
            </w:r>
          </w:p>
        </w:tc>
      </w:tr>
      <w:tr w:rsidR="00BE08D9" w:rsidRPr="006D1A14" w14:paraId="3D607D77" w14:textId="77777777" w:rsidTr="003A72AB">
        <w:tc>
          <w:tcPr>
            <w:tcW w:w="3380" w:type="dxa"/>
          </w:tcPr>
          <w:p w14:paraId="34CAB662" w14:textId="77777777" w:rsidR="00BE08D9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and older</w:t>
            </w:r>
          </w:p>
          <w:p w14:paraId="5FC3A8CA" w14:textId="77777777" w:rsidR="00BE08D9" w:rsidRPr="006D1A14" w:rsidRDefault="00BE08D9" w:rsidP="003A72AB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702F2964" w14:textId="77777777" w:rsidR="00BE08D9" w:rsidRPr="00A47E60" w:rsidRDefault="00BE08D9" w:rsidP="003A72AB">
            <w:pPr>
              <w:jc w:val="center"/>
              <w:rPr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3.1 (2.6-3.6)</w:t>
            </w:r>
          </w:p>
        </w:tc>
        <w:tc>
          <w:tcPr>
            <w:tcW w:w="1887" w:type="dxa"/>
          </w:tcPr>
          <w:p w14:paraId="5C53E3A1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 (0.35-0.90)</w:t>
            </w:r>
          </w:p>
        </w:tc>
        <w:tc>
          <w:tcPr>
            <w:tcW w:w="1422" w:type="dxa"/>
          </w:tcPr>
          <w:p w14:paraId="19506C89" w14:textId="77777777" w:rsidR="00BE08D9" w:rsidRPr="00BF422B" w:rsidRDefault="00BE08D9" w:rsidP="003A72AB">
            <w:pPr>
              <w:jc w:val="center"/>
              <w:rPr>
                <w:sz w:val="20"/>
                <w:szCs w:val="20"/>
              </w:rPr>
            </w:pPr>
            <w:r w:rsidRPr="00BF422B">
              <w:rPr>
                <w:sz w:val="20"/>
                <w:szCs w:val="20"/>
              </w:rPr>
              <w:t>0.016</w:t>
            </w:r>
          </w:p>
        </w:tc>
      </w:tr>
      <w:tr w:rsidR="00BE08D9" w:rsidRPr="006D1A14" w14:paraId="0C364F91" w14:textId="77777777" w:rsidTr="003A72AB">
        <w:tc>
          <w:tcPr>
            <w:tcW w:w="3380" w:type="dxa"/>
          </w:tcPr>
          <w:p w14:paraId="39BA12D3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671" w:type="dxa"/>
          </w:tcPr>
          <w:p w14:paraId="32710544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4E3C8A9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F(1,6431)=13.32</w:t>
            </w:r>
          </w:p>
        </w:tc>
        <w:tc>
          <w:tcPr>
            <w:tcW w:w="1422" w:type="dxa"/>
          </w:tcPr>
          <w:p w14:paraId="2195D5C3" w14:textId="276A96BF" w:rsidR="00BE08D9" w:rsidRPr="006C1EA3" w:rsidRDefault="00BE08D9" w:rsidP="003A72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</w:t>
            </w:r>
            <w:r w:rsidR="000550E7">
              <w:rPr>
                <w:b/>
                <w:bCs/>
                <w:sz w:val="20"/>
                <w:szCs w:val="20"/>
              </w:rPr>
              <w:t>03</w:t>
            </w:r>
          </w:p>
        </w:tc>
      </w:tr>
      <w:tr w:rsidR="00BE08D9" w:rsidRPr="006D1A14" w14:paraId="2672DC30" w14:textId="77777777" w:rsidTr="003A72AB">
        <w:tc>
          <w:tcPr>
            <w:tcW w:w="3380" w:type="dxa"/>
          </w:tcPr>
          <w:p w14:paraId="1A972A38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Female</w:t>
            </w:r>
          </w:p>
        </w:tc>
        <w:tc>
          <w:tcPr>
            <w:tcW w:w="2671" w:type="dxa"/>
          </w:tcPr>
          <w:p w14:paraId="343B7731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2.5</w:t>
            </w:r>
            <w:r w:rsidRPr="00A47E60">
              <w:rPr>
                <w:sz w:val="20"/>
                <w:szCs w:val="20"/>
                <w:vertAlign w:val="superscript"/>
              </w:rPr>
              <w:t>↓</w:t>
            </w:r>
            <w:r w:rsidRPr="00A47E6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2.0</w:t>
            </w:r>
            <w:r w:rsidRPr="00A47E60">
              <w:rPr>
                <w:sz w:val="20"/>
                <w:szCs w:val="20"/>
              </w:rPr>
              <w:t>-3.</w:t>
            </w:r>
            <w:r>
              <w:rPr>
                <w:sz w:val="20"/>
                <w:szCs w:val="20"/>
              </w:rPr>
              <w:t>1</w:t>
            </w:r>
            <w:r w:rsidRPr="00A47E60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68586C43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33E41E6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0550E7" w:rsidRPr="006D1A14" w14:paraId="5084FAA6" w14:textId="77777777" w:rsidTr="003A72AB">
        <w:tc>
          <w:tcPr>
            <w:tcW w:w="3380" w:type="dxa"/>
          </w:tcPr>
          <w:p w14:paraId="1F75E9CB" w14:textId="77777777" w:rsidR="000550E7" w:rsidRPr="006D1A14" w:rsidRDefault="000550E7" w:rsidP="000550E7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Male</w:t>
            </w:r>
          </w:p>
          <w:p w14:paraId="0996C7BF" w14:textId="77777777" w:rsidR="000550E7" w:rsidRPr="006D1A14" w:rsidRDefault="000550E7" w:rsidP="000550E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7879AA4C" w14:textId="77777777" w:rsidR="000550E7" w:rsidRPr="00A47E60" w:rsidRDefault="000550E7" w:rsidP="000550E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7E60">
              <w:rPr>
                <w:sz w:val="20"/>
                <w:szCs w:val="20"/>
              </w:rPr>
              <w:t>.1 (</w:t>
            </w:r>
            <w:r>
              <w:rPr>
                <w:sz w:val="20"/>
                <w:szCs w:val="20"/>
              </w:rPr>
              <w:t>3.4-4.9</w:t>
            </w:r>
            <w:r w:rsidRPr="00A47E60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6E87237D" w14:textId="77777777" w:rsidR="000550E7" w:rsidRPr="00A47E60" w:rsidRDefault="000550E7" w:rsidP="000550E7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1.83 (1.3-2.5)</w:t>
            </w:r>
          </w:p>
        </w:tc>
        <w:tc>
          <w:tcPr>
            <w:tcW w:w="1422" w:type="dxa"/>
          </w:tcPr>
          <w:p w14:paraId="5169523E" w14:textId="0575D867" w:rsidR="000550E7" w:rsidRPr="00A47E60" w:rsidRDefault="000550E7" w:rsidP="000550E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0.0003</w:t>
            </w:r>
          </w:p>
        </w:tc>
      </w:tr>
      <w:tr w:rsidR="00BE08D9" w:rsidRPr="006D1A14" w14:paraId="0931C9C3" w14:textId="77777777" w:rsidTr="003A72AB">
        <w:tc>
          <w:tcPr>
            <w:tcW w:w="3380" w:type="dxa"/>
          </w:tcPr>
          <w:p w14:paraId="1890A240" w14:textId="464301D0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 xml:space="preserve">Gender </w:t>
            </w:r>
            <w:r w:rsidR="00FF30AC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2671" w:type="dxa"/>
          </w:tcPr>
          <w:p w14:paraId="7FAD32F5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288ECAC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F(1,6431)=0.73</w:t>
            </w:r>
          </w:p>
        </w:tc>
        <w:tc>
          <w:tcPr>
            <w:tcW w:w="1422" w:type="dxa"/>
          </w:tcPr>
          <w:p w14:paraId="49EC4C23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0.392</w:t>
            </w:r>
          </w:p>
        </w:tc>
      </w:tr>
      <w:tr w:rsidR="00BE08D9" w:rsidRPr="006D1A14" w14:paraId="30885B24" w14:textId="77777777" w:rsidTr="003A72AB">
        <w:tc>
          <w:tcPr>
            <w:tcW w:w="3380" w:type="dxa"/>
          </w:tcPr>
          <w:p w14:paraId="5615F8A8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Cisgender</w:t>
            </w:r>
          </w:p>
        </w:tc>
        <w:tc>
          <w:tcPr>
            <w:tcW w:w="2671" w:type="dxa"/>
          </w:tcPr>
          <w:p w14:paraId="23F1356D" w14:textId="77777777" w:rsidR="00BE08D9" w:rsidRPr="00A47E60" w:rsidRDefault="00BE08D9" w:rsidP="003A72AB">
            <w:pPr>
              <w:jc w:val="center"/>
              <w:rPr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3.2 (2.8-3.7)</w:t>
            </w:r>
          </w:p>
        </w:tc>
        <w:tc>
          <w:tcPr>
            <w:tcW w:w="1887" w:type="dxa"/>
          </w:tcPr>
          <w:p w14:paraId="779B5BC1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1E1BEE0E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D1A14" w14:paraId="29E90B2D" w14:textId="77777777" w:rsidTr="003A72AB">
        <w:tc>
          <w:tcPr>
            <w:tcW w:w="3380" w:type="dxa"/>
          </w:tcPr>
          <w:p w14:paraId="7A1D3590" w14:textId="06D5DAFE" w:rsidR="00BE08D9" w:rsidRPr="006D1A14" w:rsidRDefault="006110AF" w:rsidP="003A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diverse</w:t>
            </w:r>
          </w:p>
          <w:p w14:paraId="4D9CCC13" w14:textId="77777777" w:rsidR="00BE08D9" w:rsidRPr="006D1A14" w:rsidRDefault="00BE08D9" w:rsidP="003A72AB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134DCAFF" w14:textId="77777777" w:rsidR="00BE08D9" w:rsidRPr="00A47E60" w:rsidRDefault="00BE08D9" w:rsidP="003A72AB">
            <w:pPr>
              <w:jc w:val="center"/>
              <w:rPr>
                <w:sz w:val="20"/>
                <w:szCs w:val="20"/>
              </w:rPr>
            </w:pPr>
            <w:r w:rsidRPr="00A47E60"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vertAlign w:val="superscript"/>
              </w:rPr>
              <w:t>E</w:t>
            </w:r>
            <w:r w:rsidRPr="00A47E60">
              <w:rPr>
                <w:sz w:val="20"/>
                <w:szCs w:val="20"/>
              </w:rPr>
              <w:t xml:space="preserve"> (2.8-7.3)</w:t>
            </w:r>
          </w:p>
        </w:tc>
        <w:tc>
          <w:tcPr>
            <w:tcW w:w="1887" w:type="dxa"/>
          </w:tcPr>
          <w:p w14:paraId="2A71672A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1.31 (0.71-2.43)</w:t>
            </w:r>
          </w:p>
        </w:tc>
        <w:tc>
          <w:tcPr>
            <w:tcW w:w="1422" w:type="dxa"/>
          </w:tcPr>
          <w:p w14:paraId="5B8F7785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0.392</w:t>
            </w:r>
          </w:p>
        </w:tc>
      </w:tr>
      <w:tr w:rsidR="00BE08D9" w:rsidRPr="006D1A14" w14:paraId="585617E5" w14:textId="77777777" w:rsidTr="003A72AB">
        <w:tc>
          <w:tcPr>
            <w:tcW w:w="3380" w:type="dxa"/>
          </w:tcPr>
          <w:p w14:paraId="6C5E795D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2671" w:type="dxa"/>
          </w:tcPr>
          <w:p w14:paraId="7F62D194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D0F1115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F(1,6431)=0.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22" w:type="dxa"/>
          </w:tcPr>
          <w:p w14:paraId="160EFEEA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0.788</w:t>
            </w:r>
          </w:p>
        </w:tc>
      </w:tr>
      <w:tr w:rsidR="00BE08D9" w:rsidRPr="006C1EA3" w14:paraId="107F820F" w14:textId="77777777" w:rsidTr="003A72AB">
        <w:tc>
          <w:tcPr>
            <w:tcW w:w="3380" w:type="dxa"/>
          </w:tcPr>
          <w:p w14:paraId="79DF9191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 xml:space="preserve"> (straight)</w:t>
            </w:r>
          </w:p>
        </w:tc>
        <w:tc>
          <w:tcPr>
            <w:tcW w:w="2671" w:type="dxa"/>
          </w:tcPr>
          <w:p w14:paraId="10E05EAA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3.6 (2.6-4.8)</w:t>
            </w:r>
          </w:p>
        </w:tc>
        <w:tc>
          <w:tcPr>
            <w:tcW w:w="1887" w:type="dxa"/>
          </w:tcPr>
          <w:p w14:paraId="0A9C6452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CC158FC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D1A14" w14:paraId="672E6710" w14:textId="77777777" w:rsidTr="003A72AB">
        <w:tc>
          <w:tcPr>
            <w:tcW w:w="3380" w:type="dxa"/>
          </w:tcPr>
          <w:p w14:paraId="06AD2A02" w14:textId="77777777" w:rsidR="00BE08D9" w:rsidRDefault="00BE08D9" w:rsidP="003A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sexual orientation</w:t>
            </w:r>
          </w:p>
          <w:p w14:paraId="3C3136D0" w14:textId="77777777" w:rsidR="00BE08D9" w:rsidRPr="006D1A14" w:rsidRDefault="00BE08D9" w:rsidP="003A72AB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4710AA38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3.3 (2.8-3.8)</w:t>
            </w:r>
          </w:p>
        </w:tc>
        <w:tc>
          <w:tcPr>
            <w:tcW w:w="1887" w:type="dxa"/>
          </w:tcPr>
          <w:p w14:paraId="655F0C52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6</w:t>
            </w:r>
            <w:r w:rsidRPr="006C1EA3">
              <w:rPr>
                <w:sz w:val="20"/>
                <w:szCs w:val="20"/>
              </w:rPr>
              <w:t xml:space="preserve"> (0.70-1.59)</w:t>
            </w:r>
          </w:p>
        </w:tc>
        <w:tc>
          <w:tcPr>
            <w:tcW w:w="1422" w:type="dxa"/>
          </w:tcPr>
          <w:p w14:paraId="0A6887CD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0.788</w:t>
            </w:r>
          </w:p>
        </w:tc>
      </w:tr>
      <w:tr w:rsidR="00BE08D9" w:rsidRPr="006D1A14" w14:paraId="087B89B3" w14:textId="77777777" w:rsidTr="003A72AB">
        <w:tc>
          <w:tcPr>
            <w:tcW w:w="3380" w:type="dxa"/>
          </w:tcPr>
          <w:p w14:paraId="7A34B55D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671" w:type="dxa"/>
          </w:tcPr>
          <w:p w14:paraId="531EA7D8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19FB6F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F(1,6431)=0.07</w:t>
            </w:r>
          </w:p>
        </w:tc>
        <w:tc>
          <w:tcPr>
            <w:tcW w:w="1422" w:type="dxa"/>
          </w:tcPr>
          <w:p w14:paraId="31CFB5BB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0.791</w:t>
            </w:r>
          </w:p>
        </w:tc>
      </w:tr>
      <w:tr w:rsidR="00BE08D9" w:rsidRPr="006D1A14" w14:paraId="736CB51F" w14:textId="77777777" w:rsidTr="003A72AB">
        <w:tc>
          <w:tcPr>
            <w:tcW w:w="3380" w:type="dxa"/>
          </w:tcPr>
          <w:p w14:paraId="065E4570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lastRenderedPageBreak/>
              <w:t>White (exclusive category)</w:t>
            </w:r>
          </w:p>
        </w:tc>
        <w:tc>
          <w:tcPr>
            <w:tcW w:w="2671" w:type="dxa"/>
          </w:tcPr>
          <w:p w14:paraId="699A9002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3.3 (2.8-3.8)</w:t>
            </w:r>
          </w:p>
        </w:tc>
        <w:tc>
          <w:tcPr>
            <w:tcW w:w="1887" w:type="dxa"/>
          </w:tcPr>
          <w:p w14:paraId="69939103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5D2F1CB2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D1A14" w14:paraId="25F5639F" w14:textId="77777777" w:rsidTr="003A72AB">
        <w:tc>
          <w:tcPr>
            <w:tcW w:w="3380" w:type="dxa"/>
          </w:tcPr>
          <w:p w14:paraId="2C6D6C03" w14:textId="77777777" w:rsidR="00BE08D9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Other ethnic group/unstated</w:t>
            </w:r>
            <w:r>
              <w:rPr>
                <w:sz w:val="20"/>
                <w:szCs w:val="20"/>
              </w:rPr>
              <w:t xml:space="preserve"> </w:t>
            </w:r>
          </w:p>
          <w:p w14:paraId="7CD56B67" w14:textId="77777777" w:rsidR="00BE08D9" w:rsidRPr="0089007C" w:rsidRDefault="00BE08D9" w:rsidP="003A72AB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22865717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3.4 (2.5-4.6)</w:t>
            </w:r>
          </w:p>
        </w:tc>
        <w:tc>
          <w:tcPr>
            <w:tcW w:w="1887" w:type="dxa"/>
          </w:tcPr>
          <w:p w14:paraId="16C7CCD3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1.06 (0.70-1.59)</w:t>
            </w:r>
          </w:p>
        </w:tc>
        <w:tc>
          <w:tcPr>
            <w:tcW w:w="1422" w:type="dxa"/>
          </w:tcPr>
          <w:p w14:paraId="0A09685D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0.791</w:t>
            </w:r>
          </w:p>
        </w:tc>
      </w:tr>
      <w:tr w:rsidR="00BE08D9" w:rsidRPr="006D1A14" w14:paraId="4E20CD93" w14:textId="77777777" w:rsidTr="003A72AB">
        <w:tc>
          <w:tcPr>
            <w:tcW w:w="3380" w:type="dxa"/>
          </w:tcPr>
          <w:p w14:paraId="51FB8834" w14:textId="77777777" w:rsidR="00BE08D9" w:rsidRDefault="00BE08D9" w:rsidP="003A72A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671" w:type="dxa"/>
          </w:tcPr>
          <w:p w14:paraId="39A50AA2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B95B73B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F(2,6430)</w:t>
            </w:r>
            <w:r>
              <w:rPr>
                <w:sz w:val="20"/>
                <w:szCs w:val="20"/>
              </w:rPr>
              <w:t>=2.34</w:t>
            </w:r>
          </w:p>
        </w:tc>
        <w:tc>
          <w:tcPr>
            <w:tcW w:w="1422" w:type="dxa"/>
          </w:tcPr>
          <w:p w14:paraId="09A305C3" w14:textId="77777777" w:rsidR="00BE08D9" w:rsidRPr="00A47E60" w:rsidRDefault="00BE08D9" w:rsidP="003A72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097</w:t>
            </w:r>
          </w:p>
        </w:tc>
      </w:tr>
      <w:tr w:rsidR="00BE08D9" w:rsidRPr="006D1A14" w14:paraId="596F6BB0" w14:textId="77777777" w:rsidTr="003A72AB">
        <w:tc>
          <w:tcPr>
            <w:tcW w:w="3380" w:type="dxa"/>
          </w:tcPr>
          <w:p w14:paraId="5B7B6208" w14:textId="77777777" w:rsidR="00BE08D9" w:rsidRPr="00660803" w:rsidRDefault="00BE08D9" w:rsidP="003A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or less</w:t>
            </w:r>
          </w:p>
        </w:tc>
        <w:tc>
          <w:tcPr>
            <w:tcW w:w="2671" w:type="dxa"/>
          </w:tcPr>
          <w:p w14:paraId="276CC0BF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4.7 (3.8-5.8)</w:t>
            </w:r>
          </w:p>
        </w:tc>
        <w:tc>
          <w:tcPr>
            <w:tcW w:w="1887" w:type="dxa"/>
          </w:tcPr>
          <w:p w14:paraId="122B3230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1.54 (1.02-2.33)</w:t>
            </w:r>
          </w:p>
        </w:tc>
        <w:tc>
          <w:tcPr>
            <w:tcW w:w="1422" w:type="dxa"/>
          </w:tcPr>
          <w:p w14:paraId="1E3103E7" w14:textId="77777777" w:rsidR="00BE08D9" w:rsidRPr="000550E7" w:rsidRDefault="00BE08D9" w:rsidP="003A72AB">
            <w:pPr>
              <w:jc w:val="center"/>
              <w:rPr>
                <w:sz w:val="20"/>
                <w:szCs w:val="20"/>
              </w:rPr>
            </w:pPr>
            <w:r w:rsidRPr="000550E7">
              <w:rPr>
                <w:sz w:val="20"/>
                <w:szCs w:val="20"/>
              </w:rPr>
              <w:t>0.041</w:t>
            </w:r>
          </w:p>
        </w:tc>
      </w:tr>
      <w:tr w:rsidR="00BE08D9" w:rsidRPr="00660803" w14:paraId="05634679" w14:textId="77777777" w:rsidTr="003A72AB">
        <w:tc>
          <w:tcPr>
            <w:tcW w:w="3380" w:type="dxa"/>
          </w:tcPr>
          <w:p w14:paraId="228336AD" w14:textId="77777777" w:rsidR="00BE08D9" w:rsidRPr="00660803" w:rsidRDefault="00BE08D9" w:rsidP="003A72AB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Trades/college or non-university diploma</w:t>
            </w:r>
            <w:r>
              <w:rPr>
                <w:sz w:val="20"/>
                <w:szCs w:val="20"/>
              </w:rPr>
              <w:t xml:space="preserve"> or certificate</w:t>
            </w:r>
          </w:p>
        </w:tc>
        <w:tc>
          <w:tcPr>
            <w:tcW w:w="2671" w:type="dxa"/>
          </w:tcPr>
          <w:p w14:paraId="1ED5485E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2.9 (2.2-3.8)</w:t>
            </w:r>
          </w:p>
        </w:tc>
        <w:tc>
          <w:tcPr>
            <w:tcW w:w="1887" w:type="dxa"/>
          </w:tcPr>
          <w:p w14:paraId="7745F67E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1.10 (0.73-1.64)</w:t>
            </w:r>
          </w:p>
        </w:tc>
        <w:tc>
          <w:tcPr>
            <w:tcW w:w="1422" w:type="dxa"/>
          </w:tcPr>
          <w:p w14:paraId="520E3064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0.655</w:t>
            </w:r>
          </w:p>
        </w:tc>
      </w:tr>
      <w:tr w:rsidR="00BE08D9" w:rsidRPr="00660803" w14:paraId="7F9E8A6F" w14:textId="77777777" w:rsidTr="003A72AB">
        <w:tc>
          <w:tcPr>
            <w:tcW w:w="3380" w:type="dxa"/>
          </w:tcPr>
          <w:p w14:paraId="4C9330C6" w14:textId="77777777" w:rsidR="00BE08D9" w:rsidRPr="00660803" w:rsidRDefault="00BE08D9" w:rsidP="003A72AB">
            <w:pPr>
              <w:rPr>
                <w:sz w:val="20"/>
                <w:szCs w:val="20"/>
              </w:rPr>
            </w:pPr>
            <w:r w:rsidRPr="00660803">
              <w:rPr>
                <w:sz w:val="20"/>
                <w:szCs w:val="20"/>
              </w:rPr>
              <w:t>At least some university</w:t>
            </w:r>
          </w:p>
        </w:tc>
        <w:tc>
          <w:tcPr>
            <w:tcW w:w="2671" w:type="dxa"/>
          </w:tcPr>
          <w:p w14:paraId="45C30B33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2.6 (2.0-3.4)</w:t>
            </w:r>
          </w:p>
        </w:tc>
        <w:tc>
          <w:tcPr>
            <w:tcW w:w="1887" w:type="dxa"/>
          </w:tcPr>
          <w:p w14:paraId="66917340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74FF4247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60803" w14:paraId="640075A8" w14:textId="77777777" w:rsidTr="003A72AB">
        <w:tc>
          <w:tcPr>
            <w:tcW w:w="3380" w:type="dxa"/>
          </w:tcPr>
          <w:p w14:paraId="0031D337" w14:textId="77777777" w:rsidR="00BE08D9" w:rsidRPr="00660803" w:rsidRDefault="00BE08D9" w:rsidP="003A72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</w:tcPr>
          <w:p w14:paraId="1280A772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CA4784F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CA86A3C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08D9" w:rsidRPr="006D1A14" w14:paraId="510B077F" w14:textId="77777777" w:rsidTr="003A72AB">
        <w:tc>
          <w:tcPr>
            <w:tcW w:w="3380" w:type="dxa"/>
          </w:tcPr>
          <w:p w14:paraId="00AEA399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2671" w:type="dxa"/>
          </w:tcPr>
          <w:p w14:paraId="46C6D7D5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552E982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F(2,6430)</w:t>
            </w:r>
            <w:r>
              <w:rPr>
                <w:sz w:val="20"/>
                <w:szCs w:val="20"/>
              </w:rPr>
              <w:t>=2.29</w:t>
            </w:r>
          </w:p>
        </w:tc>
        <w:tc>
          <w:tcPr>
            <w:tcW w:w="1422" w:type="dxa"/>
          </w:tcPr>
          <w:p w14:paraId="68D51171" w14:textId="77777777" w:rsidR="00BE08D9" w:rsidRPr="00A47E60" w:rsidRDefault="00BE08D9" w:rsidP="003A72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0.746</w:t>
            </w:r>
          </w:p>
        </w:tc>
      </w:tr>
      <w:tr w:rsidR="00BE08D9" w:rsidRPr="006D1A14" w14:paraId="6BEC7418" w14:textId="77777777" w:rsidTr="003A72AB">
        <w:tc>
          <w:tcPr>
            <w:tcW w:w="3380" w:type="dxa"/>
          </w:tcPr>
          <w:p w14:paraId="2F2B7F1C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2671" w:type="dxa"/>
          </w:tcPr>
          <w:p w14:paraId="32B82532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3.7 (2.8-4.9)</w:t>
            </w:r>
          </w:p>
        </w:tc>
        <w:tc>
          <w:tcPr>
            <w:tcW w:w="1887" w:type="dxa"/>
          </w:tcPr>
          <w:p w14:paraId="5D77C8B4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1.02 (0.68-1.51)</w:t>
            </w:r>
          </w:p>
        </w:tc>
        <w:tc>
          <w:tcPr>
            <w:tcW w:w="1422" w:type="dxa"/>
          </w:tcPr>
          <w:p w14:paraId="575B7D8D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0.934</w:t>
            </w:r>
          </w:p>
        </w:tc>
      </w:tr>
      <w:tr w:rsidR="00BE08D9" w:rsidRPr="006D1A14" w14:paraId="790C45CB" w14:textId="77777777" w:rsidTr="003A72AB">
        <w:tc>
          <w:tcPr>
            <w:tcW w:w="3380" w:type="dxa"/>
          </w:tcPr>
          <w:p w14:paraId="692EAFCE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$50,000-$99,999</w:t>
            </w:r>
          </w:p>
        </w:tc>
        <w:tc>
          <w:tcPr>
            <w:tcW w:w="2671" w:type="dxa"/>
          </w:tcPr>
          <w:p w14:paraId="3F1B720A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3.1 (2.4-4.1)</w:t>
            </w:r>
          </w:p>
        </w:tc>
        <w:tc>
          <w:tcPr>
            <w:tcW w:w="1887" w:type="dxa"/>
          </w:tcPr>
          <w:p w14:paraId="1AF2BB4F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0.89 (0.62-1.27)</w:t>
            </w:r>
          </w:p>
        </w:tc>
        <w:tc>
          <w:tcPr>
            <w:tcW w:w="1422" w:type="dxa"/>
          </w:tcPr>
          <w:p w14:paraId="6D0878B9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0.508</w:t>
            </w:r>
          </w:p>
        </w:tc>
      </w:tr>
      <w:tr w:rsidR="00BE08D9" w:rsidRPr="006D1A14" w14:paraId="55569EB5" w14:textId="77777777" w:rsidTr="003A72AB">
        <w:tc>
          <w:tcPr>
            <w:tcW w:w="3380" w:type="dxa"/>
          </w:tcPr>
          <w:p w14:paraId="66DE6EDC" w14:textId="77777777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$100,000 or more</w:t>
            </w:r>
          </w:p>
          <w:p w14:paraId="7E4FE055" w14:textId="77777777" w:rsidR="00BE08D9" w:rsidRPr="006D1A14" w:rsidRDefault="00BE08D9" w:rsidP="003A72AB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595E2B17" w14:textId="77777777" w:rsidR="00BE08D9" w:rsidRPr="00C03118" w:rsidRDefault="00BE08D9" w:rsidP="003A72AB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3.3 (2.7-4.1)</w:t>
            </w:r>
          </w:p>
        </w:tc>
        <w:tc>
          <w:tcPr>
            <w:tcW w:w="1887" w:type="dxa"/>
          </w:tcPr>
          <w:p w14:paraId="0CA80845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551FCA9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BE08D9" w:rsidRPr="006D1A14" w14:paraId="02536691" w14:textId="77777777" w:rsidTr="003A72AB">
        <w:tc>
          <w:tcPr>
            <w:tcW w:w="3380" w:type="dxa"/>
          </w:tcPr>
          <w:p w14:paraId="7713723F" w14:textId="77777777" w:rsidR="00BE08D9" w:rsidRPr="006D1A14" w:rsidRDefault="00BE08D9" w:rsidP="003A72AB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2671" w:type="dxa"/>
          </w:tcPr>
          <w:p w14:paraId="4012DBB0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E82D212" w14:textId="77777777" w:rsidR="00BE08D9" w:rsidRPr="00A47E60" w:rsidRDefault="00BE08D9" w:rsidP="003A72AB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</w:t>
            </w:r>
            <w:r>
              <w:rPr>
                <w:sz w:val="20"/>
                <w:szCs w:val="20"/>
              </w:rPr>
              <w:t>)=12.18</w:t>
            </w:r>
          </w:p>
        </w:tc>
        <w:tc>
          <w:tcPr>
            <w:tcW w:w="1422" w:type="dxa"/>
          </w:tcPr>
          <w:p w14:paraId="6BC1BBED" w14:textId="3EAE8A6B" w:rsidR="00BE08D9" w:rsidRPr="006C1EA3" w:rsidRDefault="000550E7" w:rsidP="003A72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0.0005</w:t>
            </w:r>
          </w:p>
        </w:tc>
      </w:tr>
      <w:tr w:rsidR="00BE08D9" w:rsidRPr="006D1A14" w14:paraId="51767853" w14:textId="77777777" w:rsidTr="003A72AB">
        <w:tc>
          <w:tcPr>
            <w:tcW w:w="3380" w:type="dxa"/>
          </w:tcPr>
          <w:p w14:paraId="4AB21820" w14:textId="2983BAFF" w:rsidR="00BE08D9" w:rsidRPr="006D1A14" w:rsidRDefault="00BE08D9" w:rsidP="003A72AB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Fair or Poor</w:t>
            </w:r>
          </w:p>
        </w:tc>
        <w:tc>
          <w:tcPr>
            <w:tcW w:w="2671" w:type="dxa"/>
          </w:tcPr>
          <w:p w14:paraId="2D545812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4.7 (3.8-5.9)</w:t>
            </w:r>
          </w:p>
        </w:tc>
        <w:tc>
          <w:tcPr>
            <w:tcW w:w="1887" w:type="dxa"/>
          </w:tcPr>
          <w:p w14:paraId="17C37937" w14:textId="77777777" w:rsidR="00BE08D9" w:rsidRPr="006C1EA3" w:rsidRDefault="00BE08D9" w:rsidP="003A72AB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1.75 (1.28-2.40)</w:t>
            </w:r>
          </w:p>
        </w:tc>
        <w:tc>
          <w:tcPr>
            <w:tcW w:w="1422" w:type="dxa"/>
          </w:tcPr>
          <w:p w14:paraId="410E022E" w14:textId="6472039B" w:rsidR="00BE08D9" w:rsidRPr="006C1EA3" w:rsidRDefault="000550E7" w:rsidP="003A72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0.0005</w:t>
            </w:r>
          </w:p>
        </w:tc>
      </w:tr>
      <w:tr w:rsidR="000E0C90" w:rsidRPr="006D1A14" w14:paraId="2C51757B" w14:textId="77777777" w:rsidTr="003A72AB">
        <w:tc>
          <w:tcPr>
            <w:tcW w:w="3380" w:type="dxa"/>
          </w:tcPr>
          <w:p w14:paraId="14CB5228" w14:textId="77777777" w:rsidR="000E0C90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response</w:t>
            </w:r>
          </w:p>
          <w:p w14:paraId="4064DB64" w14:textId="1A4ACAB3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7841623E" w14:textId="424EE67B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2.8 (2.3-3.3)</w:t>
            </w:r>
          </w:p>
        </w:tc>
        <w:tc>
          <w:tcPr>
            <w:tcW w:w="1887" w:type="dxa"/>
          </w:tcPr>
          <w:p w14:paraId="7F62D955" w14:textId="67ECD206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0E3898FA" w14:textId="03422C1D" w:rsidR="000E0C90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2C3452D2" w14:textId="77777777" w:rsidTr="003A72AB">
        <w:tc>
          <w:tcPr>
            <w:tcW w:w="3380" w:type="dxa"/>
          </w:tcPr>
          <w:p w14:paraId="48F2EB48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2671" w:type="dxa"/>
          </w:tcPr>
          <w:p w14:paraId="2A390EE9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9FDCDBE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F(2,6430)</w:t>
            </w:r>
            <w:r>
              <w:rPr>
                <w:sz w:val="20"/>
                <w:szCs w:val="20"/>
              </w:rPr>
              <w:t>=2.04</w:t>
            </w:r>
          </w:p>
        </w:tc>
        <w:tc>
          <w:tcPr>
            <w:tcW w:w="1422" w:type="dxa"/>
          </w:tcPr>
          <w:p w14:paraId="48CAEEB4" w14:textId="77777777" w:rsidR="000E0C90" w:rsidRPr="006C1EA3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0.131</w:t>
            </w:r>
          </w:p>
        </w:tc>
      </w:tr>
      <w:tr w:rsidR="000E0C90" w:rsidRPr="006D1A14" w14:paraId="120CF28B" w14:textId="77777777" w:rsidTr="003A72AB">
        <w:tc>
          <w:tcPr>
            <w:tcW w:w="3380" w:type="dxa"/>
          </w:tcPr>
          <w:p w14:paraId="6E5A1D8D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Rural/s</w:t>
            </w:r>
            <w:r w:rsidRPr="006D1A14">
              <w:rPr>
                <w:sz w:val="20"/>
                <w:szCs w:val="20"/>
              </w:rPr>
              <w:t>mall community (&lt;30,000)</w:t>
            </w:r>
          </w:p>
        </w:tc>
        <w:tc>
          <w:tcPr>
            <w:tcW w:w="2671" w:type="dxa"/>
          </w:tcPr>
          <w:p w14:paraId="122C8D35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2.9 (2.2-3.7)</w:t>
            </w:r>
          </w:p>
        </w:tc>
        <w:tc>
          <w:tcPr>
            <w:tcW w:w="1887" w:type="dxa"/>
          </w:tcPr>
          <w:p w14:paraId="5231DBC8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5DC963F7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2C5C82BF" w14:textId="77777777" w:rsidTr="003A72AB">
        <w:tc>
          <w:tcPr>
            <w:tcW w:w="3380" w:type="dxa"/>
          </w:tcPr>
          <w:p w14:paraId="15C182FC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2671" w:type="dxa"/>
          </w:tcPr>
          <w:p w14:paraId="3BCAB1C6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3.5</w:t>
            </w:r>
            <w:r w:rsidRPr="00C03118">
              <w:rPr>
                <w:sz w:val="20"/>
                <w:szCs w:val="20"/>
                <w:vertAlign w:val="superscript"/>
              </w:rPr>
              <w:t>↑</w:t>
            </w:r>
            <w:r w:rsidRPr="00C03118">
              <w:rPr>
                <w:sz w:val="20"/>
                <w:szCs w:val="20"/>
              </w:rPr>
              <w:t xml:space="preserve"> (2.6-4.8)</w:t>
            </w:r>
          </w:p>
        </w:tc>
        <w:tc>
          <w:tcPr>
            <w:tcW w:w="1887" w:type="dxa"/>
          </w:tcPr>
          <w:p w14:paraId="6A12C38E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1.43 (0.92-2.23)</w:t>
            </w:r>
          </w:p>
        </w:tc>
        <w:tc>
          <w:tcPr>
            <w:tcW w:w="1422" w:type="dxa"/>
          </w:tcPr>
          <w:p w14:paraId="6CE51B7D" w14:textId="77777777" w:rsidR="000E0C90" w:rsidRPr="00A47E60" w:rsidRDefault="000E0C90" w:rsidP="000E0C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07</w:t>
            </w:r>
          </w:p>
        </w:tc>
      </w:tr>
      <w:tr w:rsidR="000E0C90" w:rsidRPr="006D1A14" w14:paraId="6CEF7793" w14:textId="77777777" w:rsidTr="003A72AB">
        <w:tc>
          <w:tcPr>
            <w:tcW w:w="3380" w:type="dxa"/>
          </w:tcPr>
          <w:p w14:paraId="7410A86F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Large community (100,000 or more)</w:t>
            </w:r>
          </w:p>
          <w:p w14:paraId="3E1A9C5E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1DED874F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3.5</w:t>
            </w:r>
            <w:r w:rsidRPr="00C03118">
              <w:rPr>
                <w:sz w:val="20"/>
                <w:szCs w:val="20"/>
                <w:vertAlign w:val="superscript"/>
              </w:rPr>
              <w:t>↑</w:t>
            </w:r>
            <w:r w:rsidRPr="00C03118">
              <w:rPr>
                <w:sz w:val="20"/>
                <w:szCs w:val="20"/>
              </w:rPr>
              <w:t xml:space="preserve"> (2.9-4.3)</w:t>
            </w:r>
          </w:p>
        </w:tc>
        <w:tc>
          <w:tcPr>
            <w:tcW w:w="1887" w:type="dxa"/>
          </w:tcPr>
          <w:p w14:paraId="3C6CAE47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1.41 (0.99-2.01)</w:t>
            </w:r>
          </w:p>
        </w:tc>
        <w:tc>
          <w:tcPr>
            <w:tcW w:w="1422" w:type="dxa"/>
          </w:tcPr>
          <w:p w14:paraId="3066A5B2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0.060</w:t>
            </w:r>
          </w:p>
        </w:tc>
      </w:tr>
      <w:tr w:rsidR="000E0C90" w:rsidRPr="006D1A14" w14:paraId="5930E68A" w14:textId="77777777" w:rsidTr="003A72AB">
        <w:tc>
          <w:tcPr>
            <w:tcW w:w="3380" w:type="dxa"/>
          </w:tcPr>
          <w:p w14:paraId="39CB4168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2671" w:type="dxa"/>
          </w:tcPr>
          <w:p w14:paraId="45990820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AD98932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</w:t>
            </w:r>
            <w:r>
              <w:rPr>
                <w:sz w:val="20"/>
                <w:szCs w:val="20"/>
              </w:rPr>
              <w:t>)=0.40</w:t>
            </w:r>
          </w:p>
        </w:tc>
        <w:tc>
          <w:tcPr>
            <w:tcW w:w="1422" w:type="dxa"/>
          </w:tcPr>
          <w:p w14:paraId="26710747" w14:textId="77777777" w:rsidR="000E0C90" w:rsidRPr="006C1EA3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0.527</w:t>
            </w:r>
          </w:p>
        </w:tc>
      </w:tr>
      <w:tr w:rsidR="000E0C90" w:rsidRPr="006D1A14" w14:paraId="4473008D" w14:textId="77777777" w:rsidTr="003A72AB">
        <w:tc>
          <w:tcPr>
            <w:tcW w:w="3380" w:type="dxa"/>
          </w:tcPr>
          <w:p w14:paraId="44091B5E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outside of Canada</w:t>
            </w:r>
          </w:p>
        </w:tc>
        <w:tc>
          <w:tcPr>
            <w:tcW w:w="2671" w:type="dxa"/>
          </w:tcPr>
          <w:p w14:paraId="2C6BB9D2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3.7</w:t>
            </w:r>
            <w:r w:rsidRPr="006C1EA3">
              <w:rPr>
                <w:sz w:val="20"/>
                <w:szCs w:val="20"/>
                <w:vertAlign w:val="superscript"/>
              </w:rPr>
              <w:t>E</w:t>
            </w:r>
            <w:r w:rsidRPr="006C1EA3">
              <w:rPr>
                <w:sz w:val="20"/>
                <w:szCs w:val="20"/>
              </w:rPr>
              <w:t xml:space="preserve"> (2.5-5.4)</w:t>
            </w:r>
          </w:p>
        </w:tc>
        <w:tc>
          <w:tcPr>
            <w:tcW w:w="1887" w:type="dxa"/>
          </w:tcPr>
          <w:p w14:paraId="3BC46A82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1.17 (0.72-1.88)</w:t>
            </w:r>
          </w:p>
        </w:tc>
        <w:tc>
          <w:tcPr>
            <w:tcW w:w="1422" w:type="dxa"/>
          </w:tcPr>
          <w:p w14:paraId="7936C00F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0.527</w:t>
            </w:r>
          </w:p>
        </w:tc>
      </w:tr>
      <w:tr w:rsidR="000E0C90" w:rsidRPr="006D1A14" w14:paraId="457F40DB" w14:textId="77777777" w:rsidTr="003A72AB">
        <w:tc>
          <w:tcPr>
            <w:tcW w:w="3380" w:type="dxa"/>
          </w:tcPr>
          <w:p w14:paraId="0AE8F9DE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Born in Canada</w:t>
            </w:r>
          </w:p>
        </w:tc>
        <w:tc>
          <w:tcPr>
            <w:tcW w:w="2671" w:type="dxa"/>
          </w:tcPr>
          <w:p w14:paraId="26C6688E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3.3 (2.8-3.8)</w:t>
            </w:r>
          </w:p>
        </w:tc>
        <w:tc>
          <w:tcPr>
            <w:tcW w:w="1887" w:type="dxa"/>
          </w:tcPr>
          <w:p w14:paraId="24A5DE30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0A499FAC" w14:textId="77777777" w:rsidR="000E0C90" w:rsidRPr="006C1EA3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3EE5A3E2" w14:textId="77777777" w:rsidTr="003A72AB">
        <w:tc>
          <w:tcPr>
            <w:tcW w:w="3380" w:type="dxa"/>
          </w:tcPr>
          <w:p w14:paraId="3DE7F451" w14:textId="77777777" w:rsidR="000E0C90" w:rsidRPr="006D1A14" w:rsidRDefault="000E0C90" w:rsidP="000E0C90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06948A57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B8BE6F4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127CCBA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C90" w:rsidRPr="006D1A14" w14:paraId="2731C200" w14:textId="77777777" w:rsidTr="003A72AB">
        <w:tc>
          <w:tcPr>
            <w:tcW w:w="3380" w:type="dxa"/>
          </w:tcPr>
          <w:p w14:paraId="0ACCE44E" w14:textId="77777777" w:rsidR="000E0C90" w:rsidRPr="006D1A14" w:rsidRDefault="000E0C90" w:rsidP="000E0C90">
            <w:pPr>
              <w:rPr>
                <w:b/>
                <w:bCs/>
                <w:sz w:val="20"/>
                <w:szCs w:val="20"/>
              </w:rPr>
            </w:pPr>
            <w:r w:rsidRPr="006D1A14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2671" w:type="dxa"/>
          </w:tcPr>
          <w:p w14:paraId="715F3796" w14:textId="77777777" w:rsidR="000E0C90" w:rsidRPr="00A47E60" w:rsidRDefault="000E0C90" w:rsidP="000E0C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CE4589F" w14:textId="77777777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F(1,6431)=10.69</w:t>
            </w:r>
          </w:p>
        </w:tc>
        <w:tc>
          <w:tcPr>
            <w:tcW w:w="1422" w:type="dxa"/>
          </w:tcPr>
          <w:p w14:paraId="0F28B198" w14:textId="77777777" w:rsidR="000E0C90" w:rsidRPr="00146992" w:rsidRDefault="000E0C90" w:rsidP="000E0C9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992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0E0C90" w:rsidRPr="006D1A14" w14:paraId="23B8AFFB" w14:textId="77777777" w:rsidTr="003A72AB">
        <w:tc>
          <w:tcPr>
            <w:tcW w:w="3380" w:type="dxa"/>
          </w:tcPr>
          <w:p w14:paraId="3AEC532A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Hybrid</w:t>
            </w:r>
            <w:r>
              <w:rPr>
                <w:sz w:val="20"/>
                <w:szCs w:val="20"/>
              </w:rPr>
              <w:t>/Private sales</w:t>
            </w:r>
          </w:p>
        </w:tc>
        <w:tc>
          <w:tcPr>
            <w:tcW w:w="2671" w:type="dxa"/>
          </w:tcPr>
          <w:p w14:paraId="173F51F2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3.0 (2.5-3.5)</w:t>
            </w:r>
          </w:p>
        </w:tc>
        <w:tc>
          <w:tcPr>
            <w:tcW w:w="1887" w:type="dxa"/>
          </w:tcPr>
          <w:p w14:paraId="733762AA" w14:textId="501AD081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  <w:tc>
          <w:tcPr>
            <w:tcW w:w="1422" w:type="dxa"/>
          </w:tcPr>
          <w:p w14:paraId="2ED104FA" w14:textId="1BDCC17D" w:rsidR="000E0C90" w:rsidRPr="00146992" w:rsidRDefault="000E0C90" w:rsidP="000E0C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--ref--</w:t>
            </w:r>
          </w:p>
        </w:tc>
      </w:tr>
      <w:tr w:rsidR="000E0C90" w:rsidRPr="006D1A14" w14:paraId="5FA81C36" w14:textId="77777777" w:rsidTr="003A72AB">
        <w:tc>
          <w:tcPr>
            <w:tcW w:w="3380" w:type="dxa"/>
          </w:tcPr>
          <w:p w14:paraId="7F43FCC2" w14:textId="77777777" w:rsidR="000E0C90" w:rsidRPr="006D1A14" w:rsidRDefault="000E0C90" w:rsidP="000E0C90">
            <w:pPr>
              <w:rPr>
                <w:sz w:val="20"/>
                <w:szCs w:val="20"/>
              </w:rPr>
            </w:pPr>
            <w:r w:rsidRPr="006D1A14">
              <w:rPr>
                <w:sz w:val="20"/>
                <w:szCs w:val="20"/>
              </w:rPr>
              <w:t>Public (government-run) sales</w:t>
            </w:r>
          </w:p>
        </w:tc>
        <w:tc>
          <w:tcPr>
            <w:tcW w:w="2671" w:type="dxa"/>
          </w:tcPr>
          <w:p w14:paraId="6E4490BD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  <w:r w:rsidRPr="00C03118">
              <w:rPr>
                <w:sz w:val="20"/>
                <w:szCs w:val="20"/>
              </w:rPr>
              <w:t>4.7 (3.7-6.1)</w:t>
            </w:r>
          </w:p>
          <w:p w14:paraId="5771A303" w14:textId="77777777" w:rsidR="000E0C90" w:rsidRPr="00C03118" w:rsidRDefault="000E0C90" w:rsidP="000E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D8789C6" w14:textId="792C520A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6C1EA3">
              <w:rPr>
                <w:sz w:val="20"/>
                <w:szCs w:val="20"/>
              </w:rPr>
              <w:t>1.70 (1.24-2.34)</w:t>
            </w:r>
          </w:p>
        </w:tc>
        <w:tc>
          <w:tcPr>
            <w:tcW w:w="1422" w:type="dxa"/>
          </w:tcPr>
          <w:p w14:paraId="13BD490C" w14:textId="1DBBC9DC" w:rsidR="000E0C90" w:rsidRPr="006C1EA3" w:rsidRDefault="000E0C90" w:rsidP="000E0C90">
            <w:pPr>
              <w:jc w:val="center"/>
              <w:rPr>
                <w:sz w:val="20"/>
                <w:szCs w:val="20"/>
              </w:rPr>
            </w:pPr>
            <w:r w:rsidRPr="00146992">
              <w:rPr>
                <w:b/>
                <w:bCs/>
                <w:sz w:val="20"/>
                <w:szCs w:val="20"/>
              </w:rPr>
              <w:t>0.001</w:t>
            </w:r>
          </w:p>
        </w:tc>
      </w:tr>
    </w:tbl>
    <w:p w14:paraId="695458E5" w14:textId="08BEC46E" w:rsidR="0025033C" w:rsidRDefault="0025033C" w:rsidP="0025033C">
      <w:pPr>
        <w:spacing w:after="0" w:line="240" w:lineRule="auto"/>
        <w:rPr>
          <w:sz w:val="18"/>
          <w:szCs w:val="18"/>
        </w:rPr>
      </w:pPr>
      <w:r w:rsidRPr="006819E2">
        <w:rPr>
          <w:sz w:val="18"/>
          <w:szCs w:val="18"/>
        </w:rPr>
        <w:t>Significant differences</w:t>
      </w:r>
      <w:r>
        <w:rPr>
          <w:sz w:val="18"/>
          <w:szCs w:val="18"/>
        </w:rPr>
        <w:t xml:space="preserve"> at </w:t>
      </w:r>
      <w:r w:rsidR="009462B8">
        <w:rPr>
          <w:sz w:val="18"/>
          <w:szCs w:val="18"/>
        </w:rPr>
        <w:t>p&lt;0.003 are bolded</w:t>
      </w:r>
      <w:r>
        <w:rPr>
          <w:sz w:val="18"/>
          <w:szCs w:val="18"/>
        </w:rPr>
        <w:t xml:space="preserve">. </w:t>
      </w:r>
    </w:p>
    <w:p w14:paraId="4F4F2F10" w14:textId="77777777" w:rsidR="00BE08D9" w:rsidRDefault="00BE08D9" w:rsidP="00BE08D9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↑Indicates value should be rounded up if rounded to a whole number. </w:t>
      </w:r>
    </w:p>
    <w:p w14:paraId="2BCD64C9" w14:textId="77777777" w:rsidR="00BE08D9" w:rsidRDefault="00BE08D9" w:rsidP="00BE08D9">
      <w:pPr>
        <w:spacing w:after="0" w:line="240" w:lineRule="auto"/>
        <w:rPr>
          <w:sz w:val="18"/>
          <w:szCs w:val="18"/>
        </w:rPr>
      </w:pPr>
      <w:r w:rsidRPr="005B150E">
        <w:rPr>
          <w:sz w:val="18"/>
          <w:szCs w:val="18"/>
        </w:rPr>
        <w:t xml:space="preserve">↓Indicates value should be rounded down if rounded to a whole number. </w:t>
      </w:r>
    </w:p>
    <w:p w14:paraId="01A0430C" w14:textId="77777777" w:rsidR="00BE08D9" w:rsidRDefault="00BE08D9" w:rsidP="00BE08D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Ref=reference group</w:t>
      </w:r>
    </w:p>
    <w:p w14:paraId="3A0C090E" w14:textId="0EC75BBD" w:rsidR="00BE08D9" w:rsidRDefault="00BE08D9" w:rsidP="00C46CAC">
      <w:pPr>
        <w:spacing w:after="0" w:line="240" w:lineRule="auto"/>
      </w:pPr>
      <w:r w:rsidRPr="004808F0">
        <w:rPr>
          <w:sz w:val="18"/>
          <w:szCs w:val="18"/>
          <w:vertAlign w:val="superscript"/>
        </w:rPr>
        <w:t>E</w:t>
      </w:r>
      <w:r>
        <w:rPr>
          <w:sz w:val="18"/>
          <w:szCs w:val="18"/>
        </w:rPr>
        <w:t xml:space="preserve"> Estimate should be interpreted with caution due to moderate sampling variability. </w:t>
      </w:r>
    </w:p>
    <w:sectPr w:rsidR="00BE08D9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4271" w14:textId="77777777" w:rsidR="008C4E4B" w:rsidRDefault="008C4E4B" w:rsidP="0014174A">
      <w:pPr>
        <w:spacing w:after="0" w:line="240" w:lineRule="auto"/>
      </w:pPr>
      <w:r>
        <w:separator/>
      </w:r>
    </w:p>
  </w:endnote>
  <w:endnote w:type="continuationSeparator" w:id="0">
    <w:p w14:paraId="49FB3103" w14:textId="77777777" w:rsidR="008C4E4B" w:rsidRDefault="008C4E4B" w:rsidP="0014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A432" w14:textId="77777777" w:rsidR="008C4E4B" w:rsidRDefault="008C4E4B" w:rsidP="0014174A">
      <w:pPr>
        <w:spacing w:after="0" w:line="240" w:lineRule="auto"/>
      </w:pPr>
      <w:r>
        <w:separator/>
      </w:r>
    </w:p>
  </w:footnote>
  <w:footnote w:type="continuationSeparator" w:id="0">
    <w:p w14:paraId="44DCDC71" w14:textId="77777777" w:rsidR="008C4E4B" w:rsidRDefault="008C4E4B" w:rsidP="0014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64DB" w14:textId="69E7C515" w:rsidR="0014174A" w:rsidRDefault="001417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809D94" wp14:editId="013732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1871778452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3814D" w14:textId="2FA42C22" w:rsidR="0014174A" w:rsidRPr="0014174A" w:rsidRDefault="0014174A" w:rsidP="001417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1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09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09.55pt;margin-top:0;width:149.55pt;height:30.8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" filled="f" stroked="f">
              <v:textbox style="mso-fit-shape-to-text:t" inset="0,15pt,20pt,0">
                <w:txbxContent>
                  <w:p w14:paraId="24A3814D" w14:textId="2FA42C22" w:rsidR="0014174A" w:rsidRPr="0014174A" w:rsidRDefault="0014174A" w:rsidP="001417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4174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80" w14:textId="4BBC1AD1" w:rsidR="0014174A" w:rsidRDefault="001417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5DB2E6" wp14:editId="624CD20D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1625305564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C99D" w14:textId="08E935C6" w:rsidR="0014174A" w:rsidRPr="0014174A" w:rsidRDefault="0014174A" w:rsidP="001417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1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DB2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09.55pt;margin-top:0;width:149.55pt;height:30.8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" filled="f" stroked="f">
              <v:textbox style="mso-fit-shape-to-text:t" inset="0,15pt,20pt,0">
                <w:txbxContent>
                  <w:p w14:paraId="07DEC99D" w14:textId="08E935C6" w:rsidR="0014174A" w:rsidRPr="0014174A" w:rsidRDefault="0014174A" w:rsidP="001417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4174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A40C" w14:textId="5D5C1EC9" w:rsidR="0014174A" w:rsidRDefault="001417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5E3A8" wp14:editId="0D9CC7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139871172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E82E0" w14:textId="628F9BEC" w:rsidR="0014174A" w:rsidRPr="0014174A" w:rsidRDefault="0014174A" w:rsidP="001417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1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5E3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09.55pt;margin-top:0;width:149.5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" filled="f" stroked="f">
              <v:textbox style="mso-fit-shape-to-text:t" inset="0,15pt,20pt,0">
                <w:txbxContent>
                  <w:p w14:paraId="391E82E0" w14:textId="628F9BEC" w:rsidR="0014174A" w:rsidRPr="0014174A" w:rsidRDefault="0014174A" w:rsidP="001417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4174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6B"/>
    <w:rsid w:val="00001FD7"/>
    <w:rsid w:val="0000201C"/>
    <w:rsid w:val="00011F3B"/>
    <w:rsid w:val="000140C2"/>
    <w:rsid w:val="000160B0"/>
    <w:rsid w:val="00016A05"/>
    <w:rsid w:val="000244AB"/>
    <w:rsid w:val="00026A91"/>
    <w:rsid w:val="00030FE4"/>
    <w:rsid w:val="00033450"/>
    <w:rsid w:val="0003345E"/>
    <w:rsid w:val="00036DCE"/>
    <w:rsid w:val="00037E16"/>
    <w:rsid w:val="000550E7"/>
    <w:rsid w:val="00061AC0"/>
    <w:rsid w:val="000657DE"/>
    <w:rsid w:val="0006707E"/>
    <w:rsid w:val="00074903"/>
    <w:rsid w:val="00074AE3"/>
    <w:rsid w:val="00075225"/>
    <w:rsid w:val="000867DF"/>
    <w:rsid w:val="00087A81"/>
    <w:rsid w:val="00094C05"/>
    <w:rsid w:val="000A6D64"/>
    <w:rsid w:val="000B6545"/>
    <w:rsid w:val="000C6293"/>
    <w:rsid w:val="000D1D91"/>
    <w:rsid w:val="000D3D5E"/>
    <w:rsid w:val="000D566E"/>
    <w:rsid w:val="000D73C0"/>
    <w:rsid w:val="000E0C90"/>
    <w:rsid w:val="001008AF"/>
    <w:rsid w:val="00110232"/>
    <w:rsid w:val="00113CE3"/>
    <w:rsid w:val="00116DA2"/>
    <w:rsid w:val="001278DD"/>
    <w:rsid w:val="00132EEA"/>
    <w:rsid w:val="00137428"/>
    <w:rsid w:val="001409CD"/>
    <w:rsid w:val="0014174A"/>
    <w:rsid w:val="00144A2E"/>
    <w:rsid w:val="00146992"/>
    <w:rsid w:val="001503B3"/>
    <w:rsid w:val="00165F7E"/>
    <w:rsid w:val="00176488"/>
    <w:rsid w:val="001818CA"/>
    <w:rsid w:val="00192F8B"/>
    <w:rsid w:val="00197594"/>
    <w:rsid w:val="001A007A"/>
    <w:rsid w:val="001A1110"/>
    <w:rsid w:val="001A6EEF"/>
    <w:rsid w:val="001A7C74"/>
    <w:rsid w:val="001C018E"/>
    <w:rsid w:val="001F0FA3"/>
    <w:rsid w:val="001F2103"/>
    <w:rsid w:val="001F42F2"/>
    <w:rsid w:val="00216B62"/>
    <w:rsid w:val="002220C5"/>
    <w:rsid w:val="002241A4"/>
    <w:rsid w:val="002255A5"/>
    <w:rsid w:val="00236A26"/>
    <w:rsid w:val="00236C12"/>
    <w:rsid w:val="00243B56"/>
    <w:rsid w:val="0025033C"/>
    <w:rsid w:val="002571AB"/>
    <w:rsid w:val="00260EFB"/>
    <w:rsid w:val="00281E55"/>
    <w:rsid w:val="00290E00"/>
    <w:rsid w:val="002B3632"/>
    <w:rsid w:val="002B37AB"/>
    <w:rsid w:val="002B58FB"/>
    <w:rsid w:val="002D2E92"/>
    <w:rsid w:val="002F1574"/>
    <w:rsid w:val="0031079F"/>
    <w:rsid w:val="00315E5F"/>
    <w:rsid w:val="00316815"/>
    <w:rsid w:val="0032060C"/>
    <w:rsid w:val="00323F6E"/>
    <w:rsid w:val="003352DC"/>
    <w:rsid w:val="00345A88"/>
    <w:rsid w:val="0035767D"/>
    <w:rsid w:val="00362968"/>
    <w:rsid w:val="00367387"/>
    <w:rsid w:val="00373C4D"/>
    <w:rsid w:val="00377C81"/>
    <w:rsid w:val="003809A0"/>
    <w:rsid w:val="00385E34"/>
    <w:rsid w:val="00386147"/>
    <w:rsid w:val="0039202C"/>
    <w:rsid w:val="0039472F"/>
    <w:rsid w:val="00395745"/>
    <w:rsid w:val="0039693C"/>
    <w:rsid w:val="003B046E"/>
    <w:rsid w:val="003B688F"/>
    <w:rsid w:val="003D3C4F"/>
    <w:rsid w:val="003E2191"/>
    <w:rsid w:val="003E4CDE"/>
    <w:rsid w:val="00410ECC"/>
    <w:rsid w:val="004131FF"/>
    <w:rsid w:val="00417A7E"/>
    <w:rsid w:val="004214ED"/>
    <w:rsid w:val="004346E4"/>
    <w:rsid w:val="00435D51"/>
    <w:rsid w:val="004430B3"/>
    <w:rsid w:val="00444F45"/>
    <w:rsid w:val="00445E07"/>
    <w:rsid w:val="004508F6"/>
    <w:rsid w:val="00461BD2"/>
    <w:rsid w:val="0046277A"/>
    <w:rsid w:val="00466273"/>
    <w:rsid w:val="004808F0"/>
    <w:rsid w:val="00485F2D"/>
    <w:rsid w:val="00490573"/>
    <w:rsid w:val="004911F0"/>
    <w:rsid w:val="004B5381"/>
    <w:rsid w:val="004B58A1"/>
    <w:rsid w:val="004B6032"/>
    <w:rsid w:val="004B77D0"/>
    <w:rsid w:val="004C1D42"/>
    <w:rsid w:val="004C2C18"/>
    <w:rsid w:val="004C2D31"/>
    <w:rsid w:val="004C2F1B"/>
    <w:rsid w:val="004C49BB"/>
    <w:rsid w:val="004D3D13"/>
    <w:rsid w:val="004D7D7C"/>
    <w:rsid w:val="004E29BA"/>
    <w:rsid w:val="004E319D"/>
    <w:rsid w:val="005013B5"/>
    <w:rsid w:val="005015F9"/>
    <w:rsid w:val="0050602C"/>
    <w:rsid w:val="00513137"/>
    <w:rsid w:val="00513A88"/>
    <w:rsid w:val="00525FBA"/>
    <w:rsid w:val="00533134"/>
    <w:rsid w:val="00536018"/>
    <w:rsid w:val="0054413D"/>
    <w:rsid w:val="005448BB"/>
    <w:rsid w:val="00544D02"/>
    <w:rsid w:val="005457DA"/>
    <w:rsid w:val="005514C9"/>
    <w:rsid w:val="0055273B"/>
    <w:rsid w:val="00554FE2"/>
    <w:rsid w:val="00556D44"/>
    <w:rsid w:val="00565695"/>
    <w:rsid w:val="00565AB0"/>
    <w:rsid w:val="00566F62"/>
    <w:rsid w:val="00567470"/>
    <w:rsid w:val="005708CB"/>
    <w:rsid w:val="00575A60"/>
    <w:rsid w:val="00577440"/>
    <w:rsid w:val="00580208"/>
    <w:rsid w:val="00580DEA"/>
    <w:rsid w:val="005831BB"/>
    <w:rsid w:val="00584D76"/>
    <w:rsid w:val="00586610"/>
    <w:rsid w:val="005A6CD8"/>
    <w:rsid w:val="005C1CF8"/>
    <w:rsid w:val="005C311C"/>
    <w:rsid w:val="005E3274"/>
    <w:rsid w:val="005F4830"/>
    <w:rsid w:val="006011D4"/>
    <w:rsid w:val="006110AF"/>
    <w:rsid w:val="0061392A"/>
    <w:rsid w:val="006203C5"/>
    <w:rsid w:val="00623AB7"/>
    <w:rsid w:val="0062561F"/>
    <w:rsid w:val="00626420"/>
    <w:rsid w:val="006356B2"/>
    <w:rsid w:val="00647A26"/>
    <w:rsid w:val="00656C40"/>
    <w:rsid w:val="006608B0"/>
    <w:rsid w:val="00677A40"/>
    <w:rsid w:val="00690C35"/>
    <w:rsid w:val="006A3E88"/>
    <w:rsid w:val="006C08B1"/>
    <w:rsid w:val="006C419A"/>
    <w:rsid w:val="006C664B"/>
    <w:rsid w:val="006C7B7B"/>
    <w:rsid w:val="006D4655"/>
    <w:rsid w:val="006E4894"/>
    <w:rsid w:val="006E4D25"/>
    <w:rsid w:val="006F1B8B"/>
    <w:rsid w:val="00727864"/>
    <w:rsid w:val="00730182"/>
    <w:rsid w:val="0073404B"/>
    <w:rsid w:val="0073538B"/>
    <w:rsid w:val="007357B0"/>
    <w:rsid w:val="00741183"/>
    <w:rsid w:val="007470D6"/>
    <w:rsid w:val="00766A49"/>
    <w:rsid w:val="007716AE"/>
    <w:rsid w:val="00784DB2"/>
    <w:rsid w:val="00785C1B"/>
    <w:rsid w:val="007A7B6A"/>
    <w:rsid w:val="007C46CE"/>
    <w:rsid w:val="007C7856"/>
    <w:rsid w:val="007D26FB"/>
    <w:rsid w:val="007D4D7C"/>
    <w:rsid w:val="007D6C31"/>
    <w:rsid w:val="007F3721"/>
    <w:rsid w:val="007F59AE"/>
    <w:rsid w:val="007F7395"/>
    <w:rsid w:val="007F7A69"/>
    <w:rsid w:val="00802923"/>
    <w:rsid w:val="0080300C"/>
    <w:rsid w:val="00804BC0"/>
    <w:rsid w:val="00804C8A"/>
    <w:rsid w:val="00812CDD"/>
    <w:rsid w:val="00812E40"/>
    <w:rsid w:val="0081589C"/>
    <w:rsid w:val="00821922"/>
    <w:rsid w:val="00822AD0"/>
    <w:rsid w:val="008239D7"/>
    <w:rsid w:val="00825925"/>
    <w:rsid w:val="008267A1"/>
    <w:rsid w:val="00840C06"/>
    <w:rsid w:val="008441D9"/>
    <w:rsid w:val="00845A9E"/>
    <w:rsid w:val="008460C1"/>
    <w:rsid w:val="00847488"/>
    <w:rsid w:val="00852E08"/>
    <w:rsid w:val="008537BA"/>
    <w:rsid w:val="00855A02"/>
    <w:rsid w:val="0085772C"/>
    <w:rsid w:val="00860F3B"/>
    <w:rsid w:val="00864766"/>
    <w:rsid w:val="00866A4B"/>
    <w:rsid w:val="00872608"/>
    <w:rsid w:val="00875033"/>
    <w:rsid w:val="00881DD1"/>
    <w:rsid w:val="00881EBF"/>
    <w:rsid w:val="00894D2A"/>
    <w:rsid w:val="008A2360"/>
    <w:rsid w:val="008A63D7"/>
    <w:rsid w:val="008A64C9"/>
    <w:rsid w:val="008B594C"/>
    <w:rsid w:val="008B736B"/>
    <w:rsid w:val="008C38BA"/>
    <w:rsid w:val="008C3CD2"/>
    <w:rsid w:val="008C4E4B"/>
    <w:rsid w:val="008C70BF"/>
    <w:rsid w:val="008D4CDD"/>
    <w:rsid w:val="008D7364"/>
    <w:rsid w:val="008E20AE"/>
    <w:rsid w:val="008E4295"/>
    <w:rsid w:val="008E5116"/>
    <w:rsid w:val="008F2DB0"/>
    <w:rsid w:val="009036D1"/>
    <w:rsid w:val="009046C1"/>
    <w:rsid w:val="00906B94"/>
    <w:rsid w:val="009107A4"/>
    <w:rsid w:val="00912381"/>
    <w:rsid w:val="00912B64"/>
    <w:rsid w:val="00926773"/>
    <w:rsid w:val="00933E46"/>
    <w:rsid w:val="00934703"/>
    <w:rsid w:val="00935B52"/>
    <w:rsid w:val="009415A4"/>
    <w:rsid w:val="009452B4"/>
    <w:rsid w:val="009462B8"/>
    <w:rsid w:val="0095043B"/>
    <w:rsid w:val="00960021"/>
    <w:rsid w:val="00965301"/>
    <w:rsid w:val="0096545A"/>
    <w:rsid w:val="009703BC"/>
    <w:rsid w:val="00971E4B"/>
    <w:rsid w:val="00973401"/>
    <w:rsid w:val="00975766"/>
    <w:rsid w:val="00975F7D"/>
    <w:rsid w:val="0098283F"/>
    <w:rsid w:val="00990C02"/>
    <w:rsid w:val="00990E98"/>
    <w:rsid w:val="0099201A"/>
    <w:rsid w:val="009A0945"/>
    <w:rsid w:val="009A1093"/>
    <w:rsid w:val="009A7FAD"/>
    <w:rsid w:val="009B07B3"/>
    <w:rsid w:val="009B53B1"/>
    <w:rsid w:val="009B5E8D"/>
    <w:rsid w:val="009C087F"/>
    <w:rsid w:val="009C2F96"/>
    <w:rsid w:val="009C6211"/>
    <w:rsid w:val="009D2FAB"/>
    <w:rsid w:val="009D31F2"/>
    <w:rsid w:val="009E0CC2"/>
    <w:rsid w:val="009F1AC4"/>
    <w:rsid w:val="009F5162"/>
    <w:rsid w:val="009F69DD"/>
    <w:rsid w:val="00A06870"/>
    <w:rsid w:val="00A06D74"/>
    <w:rsid w:val="00A07A0D"/>
    <w:rsid w:val="00A23104"/>
    <w:rsid w:val="00A25470"/>
    <w:rsid w:val="00A25784"/>
    <w:rsid w:val="00A3410B"/>
    <w:rsid w:val="00A5128A"/>
    <w:rsid w:val="00A572B3"/>
    <w:rsid w:val="00A620DF"/>
    <w:rsid w:val="00A62C41"/>
    <w:rsid w:val="00A864FD"/>
    <w:rsid w:val="00A95713"/>
    <w:rsid w:val="00A95C3D"/>
    <w:rsid w:val="00A96D8E"/>
    <w:rsid w:val="00AA3A6C"/>
    <w:rsid w:val="00AA4DB5"/>
    <w:rsid w:val="00AA642A"/>
    <w:rsid w:val="00AA6774"/>
    <w:rsid w:val="00AB2800"/>
    <w:rsid w:val="00AB612F"/>
    <w:rsid w:val="00AC5F49"/>
    <w:rsid w:val="00AD05A1"/>
    <w:rsid w:val="00AD0D0D"/>
    <w:rsid w:val="00AD223E"/>
    <w:rsid w:val="00AD3B66"/>
    <w:rsid w:val="00AE22AB"/>
    <w:rsid w:val="00AE22F6"/>
    <w:rsid w:val="00AF43B7"/>
    <w:rsid w:val="00AF596F"/>
    <w:rsid w:val="00AF7742"/>
    <w:rsid w:val="00B17359"/>
    <w:rsid w:val="00B34975"/>
    <w:rsid w:val="00B36BAF"/>
    <w:rsid w:val="00B4566F"/>
    <w:rsid w:val="00B46B0A"/>
    <w:rsid w:val="00B73891"/>
    <w:rsid w:val="00B73C4B"/>
    <w:rsid w:val="00B81D88"/>
    <w:rsid w:val="00B82496"/>
    <w:rsid w:val="00B87133"/>
    <w:rsid w:val="00B9527A"/>
    <w:rsid w:val="00B972BE"/>
    <w:rsid w:val="00BA448A"/>
    <w:rsid w:val="00BA68F7"/>
    <w:rsid w:val="00BC00F9"/>
    <w:rsid w:val="00BC3F48"/>
    <w:rsid w:val="00BC4CBE"/>
    <w:rsid w:val="00BD21F1"/>
    <w:rsid w:val="00BE08D9"/>
    <w:rsid w:val="00BE3A5E"/>
    <w:rsid w:val="00BE41C9"/>
    <w:rsid w:val="00BF0A3E"/>
    <w:rsid w:val="00BF422B"/>
    <w:rsid w:val="00C043BF"/>
    <w:rsid w:val="00C05763"/>
    <w:rsid w:val="00C068AC"/>
    <w:rsid w:val="00C132AE"/>
    <w:rsid w:val="00C2305D"/>
    <w:rsid w:val="00C23CC8"/>
    <w:rsid w:val="00C26A61"/>
    <w:rsid w:val="00C26A9C"/>
    <w:rsid w:val="00C445EC"/>
    <w:rsid w:val="00C44794"/>
    <w:rsid w:val="00C46CAC"/>
    <w:rsid w:val="00C55C86"/>
    <w:rsid w:val="00C70C8C"/>
    <w:rsid w:val="00C812E0"/>
    <w:rsid w:val="00C83335"/>
    <w:rsid w:val="00C90298"/>
    <w:rsid w:val="00C935A6"/>
    <w:rsid w:val="00C9662A"/>
    <w:rsid w:val="00CA4ECB"/>
    <w:rsid w:val="00CB0046"/>
    <w:rsid w:val="00CB53DF"/>
    <w:rsid w:val="00CD14CF"/>
    <w:rsid w:val="00CD366A"/>
    <w:rsid w:val="00CD62D3"/>
    <w:rsid w:val="00CE31FA"/>
    <w:rsid w:val="00CF3C13"/>
    <w:rsid w:val="00D103DB"/>
    <w:rsid w:val="00D1229E"/>
    <w:rsid w:val="00D15DAB"/>
    <w:rsid w:val="00D2115C"/>
    <w:rsid w:val="00D24194"/>
    <w:rsid w:val="00D25488"/>
    <w:rsid w:val="00D27881"/>
    <w:rsid w:val="00D370FD"/>
    <w:rsid w:val="00D45C4F"/>
    <w:rsid w:val="00D64F20"/>
    <w:rsid w:val="00D674BB"/>
    <w:rsid w:val="00D74D9A"/>
    <w:rsid w:val="00D77B45"/>
    <w:rsid w:val="00D907CF"/>
    <w:rsid w:val="00D91B61"/>
    <w:rsid w:val="00DC0B75"/>
    <w:rsid w:val="00DD2E96"/>
    <w:rsid w:val="00DD59DB"/>
    <w:rsid w:val="00DE2176"/>
    <w:rsid w:val="00DF540F"/>
    <w:rsid w:val="00DF56B3"/>
    <w:rsid w:val="00DF63FD"/>
    <w:rsid w:val="00E00465"/>
    <w:rsid w:val="00E01E74"/>
    <w:rsid w:val="00E02A6E"/>
    <w:rsid w:val="00E1191F"/>
    <w:rsid w:val="00E2094B"/>
    <w:rsid w:val="00E2314F"/>
    <w:rsid w:val="00E3049D"/>
    <w:rsid w:val="00E36F02"/>
    <w:rsid w:val="00E43271"/>
    <w:rsid w:val="00E5002C"/>
    <w:rsid w:val="00E5499D"/>
    <w:rsid w:val="00E566EA"/>
    <w:rsid w:val="00E57DCA"/>
    <w:rsid w:val="00E61228"/>
    <w:rsid w:val="00E80154"/>
    <w:rsid w:val="00E90DB0"/>
    <w:rsid w:val="00EB108C"/>
    <w:rsid w:val="00EB11EE"/>
    <w:rsid w:val="00EB19B5"/>
    <w:rsid w:val="00EB4C1B"/>
    <w:rsid w:val="00EB7FAA"/>
    <w:rsid w:val="00EC40F5"/>
    <w:rsid w:val="00ED5B18"/>
    <w:rsid w:val="00F07886"/>
    <w:rsid w:val="00F1068E"/>
    <w:rsid w:val="00F13514"/>
    <w:rsid w:val="00F1519E"/>
    <w:rsid w:val="00F174FC"/>
    <w:rsid w:val="00F17858"/>
    <w:rsid w:val="00F22D08"/>
    <w:rsid w:val="00F23437"/>
    <w:rsid w:val="00F27754"/>
    <w:rsid w:val="00F3266D"/>
    <w:rsid w:val="00F331BF"/>
    <w:rsid w:val="00F50F02"/>
    <w:rsid w:val="00F550B1"/>
    <w:rsid w:val="00F635F8"/>
    <w:rsid w:val="00F636C3"/>
    <w:rsid w:val="00F74E36"/>
    <w:rsid w:val="00F766BB"/>
    <w:rsid w:val="00F932A9"/>
    <w:rsid w:val="00F9550E"/>
    <w:rsid w:val="00F969A3"/>
    <w:rsid w:val="00FA468B"/>
    <w:rsid w:val="00FA7816"/>
    <w:rsid w:val="00FB0A05"/>
    <w:rsid w:val="00FC00D9"/>
    <w:rsid w:val="00FD1CBB"/>
    <w:rsid w:val="00FD67B3"/>
    <w:rsid w:val="00FD6B99"/>
    <w:rsid w:val="00FF2C78"/>
    <w:rsid w:val="00FF30AC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8D3E"/>
  <w15:chartTrackingRefBased/>
  <w15:docId w15:val="{D21A7DDB-4868-4AFB-8C22-8713DA99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773"/>
  </w:style>
  <w:style w:type="paragraph" w:styleId="Heading1">
    <w:name w:val="heading 1"/>
    <w:basedOn w:val="Normal"/>
    <w:next w:val="Normal"/>
    <w:link w:val="Heading1Char"/>
    <w:uiPriority w:val="9"/>
    <w:qFormat/>
    <w:rsid w:val="008B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6B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B736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74A"/>
  </w:style>
  <w:style w:type="paragraph" w:styleId="Footer">
    <w:name w:val="footer"/>
    <w:basedOn w:val="Normal"/>
    <w:link w:val="FooterChar"/>
    <w:uiPriority w:val="99"/>
    <w:semiHidden/>
    <w:unhideWhenUsed/>
    <w:rsid w:val="00F7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0BFA850CCAE47A7BAA0F38D9D36E7" ma:contentTypeVersion="14" ma:contentTypeDescription="Create a new document." ma:contentTypeScope="" ma:versionID="9f092f4bc4f1dcd233e13e3d4350d6bd">
  <xsd:schema xmlns:xsd="http://www.w3.org/2001/XMLSchema" xmlns:xs="http://www.w3.org/2001/XMLSchema" xmlns:p="http://schemas.microsoft.com/office/2006/metadata/properties" xmlns:ns2="4ab521e1-8720-4533-8025-5c945dd49c24" xmlns:ns3="16e82f90-a588-4221-9ba0-cc9a2dc4dcab" targetNamespace="http://schemas.microsoft.com/office/2006/metadata/properties" ma:root="true" ma:fieldsID="4fa0b046cce4ca427e503b0cc707e281" ns2:_="" ns3:_="">
    <xsd:import namespace="4ab521e1-8720-4533-8025-5c945dd49c24"/>
    <xsd:import namespace="16e82f90-a588-4221-9ba0-cc9a2dc4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521e1-8720-4533-8025-5c945dd4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2f90-a588-4221-9ba0-cc9a2dc4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ab5606-2e8a-42bf-92ff-a7a2d8405d72}" ma:internalName="TaxCatchAll" ma:showField="CatchAllData" ma:web="16e82f90-a588-4221-9ba0-cc9a2dc4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82f90-a588-4221-9ba0-cc9a2dc4dcab">
      <UserInfo>
        <DisplayName/>
        <AccountId xsi:nil="true"/>
        <AccountType/>
      </UserInfo>
    </SharedWithUsers>
    <lcf76f155ced4ddcb4097134ff3c332f xmlns="4ab521e1-8720-4533-8025-5c945dd49c24">
      <Terms xmlns="http://schemas.microsoft.com/office/infopath/2007/PartnerControls"/>
    </lcf76f155ced4ddcb4097134ff3c332f>
    <TaxCatchAll xmlns="16e82f90-a588-4221-9ba0-cc9a2dc4d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52E36-42A0-4928-9C1E-49EFDBE2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521e1-8720-4533-8025-5c945dd49c24"/>
    <ds:schemaRef ds:uri="16e82f90-a588-4221-9ba0-cc9a2dc4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06873-63C2-4425-BFC8-5F749C897DCA}">
  <ds:schemaRefs>
    <ds:schemaRef ds:uri="http://schemas.microsoft.com/office/2006/metadata/properties"/>
    <ds:schemaRef ds:uri="http://schemas.microsoft.com/office/infopath/2007/PartnerControls"/>
    <ds:schemaRef ds:uri="16e82f90-a588-4221-9ba0-cc9a2dc4dcab"/>
    <ds:schemaRef ds:uri="4ab521e1-8720-4533-8025-5c945dd49c24"/>
  </ds:schemaRefs>
</ds:datastoreItem>
</file>

<file path=customXml/itemProps3.xml><?xml version="1.0" encoding="utf-8"?>
<ds:datastoreItem xmlns:ds="http://schemas.openxmlformats.org/officeDocument/2006/customXml" ds:itemID="{E985AA7A-6399-42C0-8456-A9F94E8AE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Samantha (HC/SC)</dc:creator>
  <cp:keywords/>
  <dc:description/>
  <cp:lastModifiedBy>Goodman, Samantha (HC/SC)</cp:lastModifiedBy>
  <cp:revision>4</cp:revision>
  <dcterms:created xsi:type="dcterms:W3CDTF">2026-03-31T14:42:00Z</dcterms:created>
  <dcterms:modified xsi:type="dcterms:W3CDTF">2026-03-31T14:44:00Z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535ea5b1,6f911294,60e031dc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05d8ed60-cd71-485b-a85b-277aaf32f506_Enabled">
    <vt:lpwstr>true</vt:lpwstr>
  </property>
  <property fmtid="{D5CDD505-2E9C-101B-9397-08002B2CF9AE}" pid="6" name="MSIP_Label_05d8ed60-cd71-485b-a85b-277aaf32f506_SetDate">
    <vt:lpwstr>2025-04-01T16:04:48Z</vt:lpwstr>
  </property>
  <property fmtid="{D5CDD505-2E9C-101B-9397-08002B2CF9AE}" pid="7" name="MSIP_Label_05d8ed60-cd71-485b-a85b-277aaf32f506_Method">
    <vt:lpwstr>Standard</vt:lpwstr>
  </property>
  <property fmtid="{D5CDD505-2E9C-101B-9397-08002B2CF9AE}" pid="8" name="MSIP_Label_05d8ed60-cd71-485b-a85b-277aaf32f506_Name">
    <vt:lpwstr>Unclassified</vt:lpwstr>
  </property>
  <property fmtid="{D5CDD505-2E9C-101B-9397-08002B2CF9AE}" pid="9" name="MSIP_Label_05d8ed60-cd71-485b-a85b-277aaf32f506_SiteId">
    <vt:lpwstr>42fd9015-de4d-4223-a368-baeacab48927</vt:lpwstr>
  </property>
  <property fmtid="{D5CDD505-2E9C-101B-9397-08002B2CF9AE}" pid="10" name="MSIP_Label_05d8ed60-cd71-485b-a85b-277aaf32f506_ActionId">
    <vt:lpwstr>1014684c-955b-4bc4-a8ed-31e8ebd2af8b</vt:lpwstr>
  </property>
  <property fmtid="{D5CDD505-2E9C-101B-9397-08002B2CF9AE}" pid="11" name="MSIP_Label_05d8ed60-cd71-485b-a85b-277aaf32f506_ContentBits">
    <vt:lpwstr>1</vt:lpwstr>
  </property>
  <property fmtid="{D5CDD505-2E9C-101B-9397-08002B2CF9AE}" pid="12" name="MSIP_Label_05d8ed60-cd71-485b-a85b-277aaf32f506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0x010100EC70BFA850CCAE47A7BAA0F38D9D36E7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