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0E87" w14:textId="77777777" w:rsidR="00791631" w:rsidRDefault="00791631">
      <w:pPr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417D10DE" w14:textId="1A915971" w:rsidR="00817709" w:rsidRPr="00896A7C" w:rsidRDefault="00C4112E">
      <w:pPr>
        <w:jc w:val="center"/>
        <w:rPr>
          <w:rFonts w:ascii="Times New Roman" w:hAnsi="Times New Roman" w:cs="Times New Roman"/>
        </w:rPr>
      </w:pPr>
      <w:r w:rsidRPr="00896A7C">
        <w:rPr>
          <w:rFonts w:ascii="Times New Roman" w:hAnsi="Times New Roman" w:cs="Times New Roman"/>
          <w:b/>
          <w:color w:val="1F497D" w:themeColor="text2"/>
          <w:sz w:val="40"/>
        </w:rPr>
        <w:t>Qualifying Criteria for a Patient Decision Aid</w:t>
      </w:r>
      <w:r w:rsidRPr="00896A7C">
        <w:rPr>
          <w:rFonts w:ascii="Times New Roman" w:hAnsi="Times New Roman" w:cs="Times New Roman"/>
          <w:b/>
          <w:color w:val="1F497D" w:themeColor="text2"/>
          <w:sz w:val="40"/>
        </w:rPr>
        <w:br/>
      </w:r>
      <w:r w:rsidR="001C0D35" w:rsidRPr="00896A7C">
        <w:rPr>
          <w:rFonts w:ascii="Times New Roman" w:hAnsi="Times New Roman" w:cs="Times New Roman"/>
          <w:i/>
          <w:color w:val="1F497D" w:themeColor="text2"/>
          <w:sz w:val="32"/>
        </w:rPr>
        <w:t xml:space="preserve">Downloaded from the </w:t>
      </w:r>
      <w:hyperlink r:id="rId6" w:history="1">
        <w:r w:rsidR="001C0D35" w:rsidRPr="00896A7C">
          <w:rPr>
            <w:rStyle w:val="Hyperlink"/>
            <w:rFonts w:ascii="Times New Roman" w:hAnsi="Times New Roman" w:cs="Times New Roman"/>
            <w:i/>
            <w:sz w:val="32"/>
          </w:rPr>
          <w:t>Ottawa</w:t>
        </w:r>
        <w:r w:rsidRPr="00896A7C">
          <w:rPr>
            <w:rStyle w:val="Hyperlink"/>
            <w:rFonts w:ascii="Times New Roman" w:hAnsi="Times New Roman" w:cs="Times New Roman"/>
            <w:i/>
            <w:sz w:val="32"/>
          </w:rPr>
          <w:t xml:space="preserve"> Hospital Research Institute </w:t>
        </w:r>
        <w:r w:rsidR="001C0D35" w:rsidRPr="00896A7C">
          <w:rPr>
            <w:rStyle w:val="Hyperlink"/>
            <w:rFonts w:ascii="Times New Roman" w:hAnsi="Times New Roman" w:cs="Times New Roman"/>
            <w:i/>
            <w:sz w:val="32"/>
          </w:rPr>
          <w:t>website</w:t>
        </w:r>
      </w:hyperlink>
      <w:r w:rsidR="001C0D35" w:rsidRPr="00896A7C">
        <w:rPr>
          <w:rFonts w:ascii="Times New Roman" w:hAnsi="Times New Roman" w:cs="Times New Roman"/>
          <w:i/>
          <w:color w:val="1F497D" w:themeColor="text2"/>
          <w:sz w:val="32"/>
        </w:rPr>
        <w:t xml:space="preserve"> based on the </w:t>
      </w:r>
      <w:r w:rsidRPr="00896A7C">
        <w:rPr>
          <w:rFonts w:ascii="Times New Roman" w:hAnsi="Times New Roman" w:cs="Times New Roman"/>
          <w:i/>
          <w:color w:val="1F497D" w:themeColor="text2"/>
          <w:sz w:val="32"/>
        </w:rPr>
        <w:t xml:space="preserve">IPDAS </w:t>
      </w:r>
      <w:proofErr w:type="gramStart"/>
      <w:r w:rsidRPr="00896A7C">
        <w:rPr>
          <w:rFonts w:ascii="Times New Roman" w:hAnsi="Times New Roman" w:cs="Times New Roman"/>
          <w:i/>
          <w:color w:val="1F497D" w:themeColor="text2"/>
          <w:sz w:val="32"/>
        </w:rPr>
        <w:t>Criteria</w:t>
      </w:r>
      <w:r w:rsidR="001C0D35" w:rsidRPr="00896A7C">
        <w:rPr>
          <w:rFonts w:ascii="Times New Roman" w:hAnsi="Times New Roman" w:cs="Times New Roman"/>
          <w:i/>
          <w:color w:val="1F497D" w:themeColor="text2"/>
          <w:sz w:val="32"/>
          <w:vertAlign w:val="superscript"/>
        </w:rPr>
        <w:t>(</w:t>
      </w:r>
      <w:proofErr w:type="gramEnd"/>
      <w:r w:rsidR="001C0D35" w:rsidRPr="00896A7C">
        <w:rPr>
          <w:rFonts w:ascii="Times New Roman" w:hAnsi="Times New Roman" w:cs="Times New Roman"/>
          <w:i/>
          <w:color w:val="1F497D" w:themeColor="text2"/>
          <w:sz w:val="32"/>
          <w:vertAlign w:val="superscript"/>
        </w:rPr>
        <w:t>1)</w:t>
      </w:r>
      <w:r w:rsidRPr="00896A7C">
        <w:rPr>
          <w:rFonts w:ascii="Times New Roman" w:hAnsi="Times New Roman" w:cs="Times New Roman"/>
          <w:i/>
          <w:sz w:val="32"/>
        </w:rPr>
        <w:br/>
      </w:r>
    </w:p>
    <w:p w14:paraId="235E80AC" w14:textId="7069197F" w:rsidR="001C0D35" w:rsidRPr="00896A7C" w:rsidRDefault="001C0D35" w:rsidP="001C0D35">
      <w:pPr>
        <w:pStyle w:val="Heading1"/>
        <w:rPr>
          <w:rFonts w:ascii="Times New Roman" w:hAnsi="Times New Roman" w:cs="Times New Roman"/>
          <w:lang w:val="en-CA"/>
        </w:rPr>
      </w:pPr>
      <w:r w:rsidRPr="00896A7C">
        <w:rPr>
          <w:rFonts w:ascii="Times New Roman" w:hAnsi="Times New Roman" w:cs="Times New Roman"/>
          <w:lang w:val="en-CA"/>
        </w:rPr>
        <w:t>Introduction:</w:t>
      </w:r>
    </w:p>
    <w:p w14:paraId="60BB90C3" w14:textId="19990DDC" w:rsidR="001C0D35" w:rsidRPr="001C0D35" w:rsidRDefault="001C0D35" w:rsidP="001C0D35">
      <w:pPr>
        <w:rPr>
          <w:rFonts w:ascii="Times New Roman" w:hAnsi="Times New Roman" w:cs="Times New Roman"/>
          <w:lang w:val="en-CA"/>
        </w:rPr>
      </w:pPr>
      <w:hyperlink r:id="rId7" w:history="1">
        <w:r w:rsidRPr="001C414F">
          <w:rPr>
            <w:rStyle w:val="Hyperlink"/>
            <w:rFonts w:ascii="Times New Roman" w:hAnsi="Times New Roman" w:cs="Times New Roman"/>
            <w:lang w:val="en-CA"/>
          </w:rPr>
          <w:t>The Ottawa Hospital Research Institute (OHRI)</w:t>
        </w:r>
      </w:hyperlink>
      <w:r w:rsidRPr="001C0D35">
        <w:rPr>
          <w:rFonts w:ascii="Times New Roman" w:hAnsi="Times New Roman" w:cs="Times New Roman"/>
          <w:lang w:val="en-CA"/>
        </w:rPr>
        <w:t xml:space="preserve"> applies the </w:t>
      </w:r>
      <w:hyperlink r:id="rId8" w:history="1">
        <w:r w:rsidRPr="001C414F">
          <w:rPr>
            <w:rStyle w:val="Hyperlink"/>
            <w:rFonts w:ascii="Times New Roman" w:hAnsi="Times New Roman" w:cs="Times New Roman"/>
            <w:lang w:val="en-CA"/>
          </w:rPr>
          <w:t>IPDAS (International Patient Decision Aid Standards)</w:t>
        </w:r>
      </w:hyperlink>
      <w:r w:rsidRPr="001C0D35">
        <w:rPr>
          <w:rFonts w:ascii="Times New Roman" w:hAnsi="Times New Roman" w:cs="Times New Roman"/>
          <w:lang w:val="en-CA"/>
        </w:rPr>
        <w:t xml:space="preserve"> </w:t>
      </w:r>
      <w:r w:rsidR="0012731C" w:rsidRPr="0012731C">
        <w:rPr>
          <w:rFonts w:ascii="Times New Roman" w:hAnsi="Times New Roman" w:cs="Times New Roman"/>
          <w:vertAlign w:val="superscript"/>
          <w:lang w:val="en-CA"/>
        </w:rPr>
        <w:t>(1)</w:t>
      </w:r>
      <w:r w:rsidR="0012731C">
        <w:rPr>
          <w:rFonts w:ascii="Times New Roman" w:hAnsi="Times New Roman" w:cs="Times New Roman"/>
          <w:lang w:val="en-CA"/>
        </w:rPr>
        <w:t xml:space="preserve"> </w:t>
      </w:r>
      <w:r w:rsidRPr="001C0D35">
        <w:rPr>
          <w:rFonts w:ascii="Times New Roman" w:hAnsi="Times New Roman" w:cs="Times New Roman"/>
          <w:lang w:val="en-CA"/>
        </w:rPr>
        <w:t>criteria to systematically evaluate decision aids, ensuring they meet essential quality benchmarks. The assessment focuses on two key areas:</w:t>
      </w:r>
    </w:p>
    <w:p w14:paraId="16AD7F3B" w14:textId="23CCDDBB" w:rsidR="001C0D35" w:rsidRPr="001C0D35" w:rsidRDefault="001C0D35" w:rsidP="001C0D35">
      <w:pPr>
        <w:numPr>
          <w:ilvl w:val="0"/>
          <w:numId w:val="10"/>
        </w:numPr>
        <w:rPr>
          <w:rFonts w:ascii="Times New Roman" w:hAnsi="Times New Roman" w:cs="Times New Roman"/>
          <w:lang w:val="en-CA"/>
        </w:rPr>
      </w:pPr>
      <w:r w:rsidRPr="001C0D35">
        <w:rPr>
          <w:rFonts w:ascii="Times New Roman" w:hAnsi="Times New Roman" w:cs="Times New Roman"/>
          <w:lang w:val="en-CA"/>
        </w:rPr>
        <w:t xml:space="preserve">Defining a Patient Decision Aid – The decision aid must satisfy </w:t>
      </w:r>
      <w:hyperlink r:id="rId9" w:history="1">
        <w:r w:rsidR="00A25735" w:rsidRPr="001C414F">
          <w:rPr>
            <w:rStyle w:val="Hyperlink"/>
            <w:rFonts w:ascii="Times New Roman" w:hAnsi="Times New Roman" w:cs="Times New Roman"/>
            <w:lang w:val="en-CA"/>
          </w:rPr>
          <w:t>seven</w:t>
        </w:r>
        <w:r w:rsidRPr="001C414F">
          <w:rPr>
            <w:rStyle w:val="Hyperlink"/>
            <w:rFonts w:ascii="Times New Roman" w:hAnsi="Times New Roman" w:cs="Times New Roman"/>
            <w:lang w:val="en-CA"/>
          </w:rPr>
          <w:t xml:space="preserve"> core criteria</w:t>
        </w:r>
      </w:hyperlink>
      <w:r w:rsidRPr="001C0D35">
        <w:rPr>
          <w:rFonts w:ascii="Times New Roman" w:hAnsi="Times New Roman" w:cs="Times New Roman"/>
          <w:lang w:val="en-CA"/>
        </w:rPr>
        <w:t>, such as explicitly stating the decision to be made, identifying the target audience, listing available options, and providing information on the benefits and risks of each option.</w:t>
      </w:r>
    </w:p>
    <w:p w14:paraId="18F6AD9D" w14:textId="3A8F4096" w:rsidR="001C0D35" w:rsidRPr="001C0D35" w:rsidRDefault="001C0D35" w:rsidP="001C0D35">
      <w:pPr>
        <w:numPr>
          <w:ilvl w:val="0"/>
          <w:numId w:val="10"/>
        </w:numPr>
        <w:rPr>
          <w:rFonts w:ascii="Times New Roman" w:hAnsi="Times New Roman" w:cs="Times New Roman"/>
          <w:lang w:val="en-CA"/>
        </w:rPr>
      </w:pPr>
      <w:r w:rsidRPr="001C0D35">
        <w:rPr>
          <w:rFonts w:ascii="Times New Roman" w:hAnsi="Times New Roman" w:cs="Times New Roman"/>
          <w:lang w:val="en-CA"/>
        </w:rPr>
        <w:t xml:space="preserve">Reducing the Risk of Bias – To promote fair and balanced decision-making, the decision aid is evaluated against </w:t>
      </w:r>
      <w:hyperlink r:id="rId10" w:history="1">
        <w:r w:rsidR="00A25735" w:rsidRPr="001C414F">
          <w:rPr>
            <w:rStyle w:val="Hyperlink"/>
            <w:rFonts w:ascii="Times New Roman" w:hAnsi="Times New Roman" w:cs="Times New Roman"/>
            <w:lang w:val="en-CA"/>
          </w:rPr>
          <w:t>eight</w:t>
        </w:r>
        <w:r w:rsidRPr="001C414F">
          <w:rPr>
            <w:rStyle w:val="Hyperlink"/>
            <w:rFonts w:ascii="Times New Roman" w:hAnsi="Times New Roman" w:cs="Times New Roman"/>
            <w:lang w:val="en-CA"/>
          </w:rPr>
          <w:t xml:space="preserve"> additional criteria</w:t>
        </w:r>
      </w:hyperlink>
      <w:r w:rsidRPr="001C0D35">
        <w:rPr>
          <w:rFonts w:ascii="Times New Roman" w:hAnsi="Times New Roman" w:cs="Times New Roman"/>
          <w:lang w:val="en-CA"/>
        </w:rPr>
        <w:t xml:space="preserve"> that address issues like presenting options with equal detail, reporting funding sources, and providing references </w:t>
      </w:r>
      <w:r w:rsidR="004E19DF">
        <w:rPr>
          <w:rFonts w:ascii="Times New Roman" w:hAnsi="Times New Roman" w:cs="Times New Roman"/>
          <w:lang w:val="en-CA"/>
        </w:rPr>
        <w:t>of the</w:t>
      </w:r>
      <w:r w:rsidRPr="001C0D35">
        <w:rPr>
          <w:rFonts w:ascii="Times New Roman" w:hAnsi="Times New Roman" w:cs="Times New Roman"/>
          <w:lang w:val="en-CA"/>
        </w:rPr>
        <w:t xml:space="preserve"> evidence.</w:t>
      </w:r>
    </w:p>
    <w:p w14:paraId="4A6F15D5" w14:textId="6F7A6B40" w:rsidR="001C0D35" w:rsidRPr="001C0D35" w:rsidRDefault="001C0D35" w:rsidP="001C0D35">
      <w:pPr>
        <w:rPr>
          <w:rFonts w:ascii="Times New Roman" w:hAnsi="Times New Roman" w:cs="Times New Roman"/>
          <w:lang w:val="en-CA"/>
        </w:rPr>
      </w:pPr>
      <w:r w:rsidRPr="001C0D35">
        <w:rPr>
          <w:rFonts w:ascii="Times New Roman" w:hAnsi="Times New Roman" w:cs="Times New Roman"/>
          <w:lang w:val="en-CA"/>
        </w:rPr>
        <w:t xml:space="preserve">Each decision aid is reviewed against these standards, and the OHRI assigns a rating based on how many of the </w:t>
      </w:r>
      <w:r w:rsidR="00A25735">
        <w:rPr>
          <w:rFonts w:ascii="Times New Roman" w:hAnsi="Times New Roman" w:cs="Times New Roman"/>
          <w:lang w:val="en-CA"/>
        </w:rPr>
        <w:t>seven</w:t>
      </w:r>
      <w:r w:rsidRPr="001C0D35">
        <w:rPr>
          <w:rFonts w:ascii="Times New Roman" w:hAnsi="Times New Roman" w:cs="Times New Roman"/>
          <w:lang w:val="en-CA"/>
        </w:rPr>
        <w:t xml:space="preserve"> core and </w:t>
      </w:r>
      <w:r w:rsidR="00A25735">
        <w:rPr>
          <w:rFonts w:ascii="Times New Roman" w:hAnsi="Times New Roman" w:cs="Times New Roman"/>
          <w:lang w:val="en-CA"/>
        </w:rPr>
        <w:t>eight</w:t>
      </w:r>
      <w:r w:rsidRPr="001C0D35">
        <w:rPr>
          <w:rFonts w:ascii="Times New Roman" w:hAnsi="Times New Roman" w:cs="Times New Roman"/>
          <w:lang w:val="en-CA"/>
        </w:rPr>
        <w:t xml:space="preserve"> bias-reduction criteria it meets. This systematic evaluation helps ensure that decision aids are transparent</w:t>
      </w:r>
      <w:r w:rsidR="00A25735">
        <w:rPr>
          <w:rFonts w:ascii="Times New Roman" w:hAnsi="Times New Roman" w:cs="Times New Roman"/>
          <w:lang w:val="en-CA"/>
        </w:rPr>
        <w:t xml:space="preserve"> and balanced</w:t>
      </w:r>
      <w:r w:rsidRPr="001C0D35">
        <w:rPr>
          <w:rFonts w:ascii="Times New Roman" w:hAnsi="Times New Roman" w:cs="Times New Roman"/>
          <w:lang w:val="en-CA"/>
        </w:rPr>
        <w:t xml:space="preserve"> and support informed choices in healthcare.</w:t>
      </w:r>
    </w:p>
    <w:p w14:paraId="5E2EA56C" w14:textId="45EEA832" w:rsidR="001C0D35" w:rsidRPr="00896A7C" w:rsidRDefault="001C0D35" w:rsidP="001C0D35">
      <w:pPr>
        <w:pStyle w:val="Heading1"/>
        <w:rPr>
          <w:rFonts w:ascii="Times New Roman" w:hAnsi="Times New Roman" w:cs="Times New Roman"/>
        </w:rPr>
      </w:pPr>
      <w:r w:rsidRPr="00896A7C">
        <w:rPr>
          <w:rFonts w:ascii="Times New Roman" w:hAnsi="Times New Roman" w:cs="Times New Roman"/>
        </w:rPr>
        <w:t xml:space="preserve">Objective </w:t>
      </w:r>
    </w:p>
    <w:p w14:paraId="5ABC9F31" w14:textId="7AA7E2D7" w:rsidR="00817709" w:rsidRDefault="00A97276" w:rsidP="00A97276">
      <w:pPr>
        <w:rPr>
          <w:rFonts w:ascii="Times New Roman" w:hAnsi="Times New Roman" w:cs="Times New Roman"/>
        </w:rPr>
      </w:pPr>
      <w:r w:rsidRPr="00896A7C">
        <w:rPr>
          <w:rFonts w:ascii="Times New Roman" w:hAnsi="Times New Roman" w:cs="Times New Roman"/>
        </w:rPr>
        <w:t xml:space="preserve">We present the OHRI-published </w:t>
      </w:r>
      <w:proofErr w:type="gramStart"/>
      <w:r w:rsidRPr="00896A7C">
        <w:rPr>
          <w:rFonts w:ascii="Times New Roman" w:hAnsi="Times New Roman" w:cs="Times New Roman"/>
        </w:rPr>
        <w:t>criteria  (</w:t>
      </w:r>
      <w:proofErr w:type="gramEnd"/>
      <w:r w:rsidRPr="00896A7C">
        <w:rPr>
          <w:rFonts w:ascii="Times New Roman" w:hAnsi="Times New Roman" w:cs="Times New Roman"/>
        </w:rPr>
        <w:t xml:space="preserve">as a structured framework) to help you evaluate the cannabis decision aid, determining whether it meets the standards to be classified as a patient decision aid and whether it effectively reduces the risk of bias in decision-making. </w:t>
      </w:r>
    </w:p>
    <w:p w14:paraId="1B31B947" w14:textId="77777777" w:rsidR="006E0037" w:rsidRDefault="006E0037" w:rsidP="006E0037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Procedure:</w:t>
      </w:r>
    </w:p>
    <w:p w14:paraId="0FE13749" w14:textId="318FFCF6" w:rsidR="006E0037" w:rsidRDefault="006E0037" w:rsidP="006E0037">
      <w:pPr>
        <w:pStyle w:val="ListParagraph"/>
        <w:numPr>
          <w:ilvl w:val="0"/>
          <w:numId w:val="11"/>
        </w:numPr>
      </w:pPr>
      <w:r w:rsidRPr="006E0037">
        <w:t xml:space="preserve">Heba Aref will send you the latest </w:t>
      </w:r>
      <w:r w:rsidR="004E19DF">
        <w:t>draft</w:t>
      </w:r>
      <w:r w:rsidRPr="006E0037">
        <w:t xml:space="preserve"> of the cannabis decision aid</w:t>
      </w:r>
      <w:r w:rsidR="0012731C">
        <w:t xml:space="preserve"> together with the qualifying criteria</w:t>
      </w:r>
      <w:r>
        <w:t>.</w:t>
      </w:r>
    </w:p>
    <w:p w14:paraId="26D28494" w14:textId="03890F9D" w:rsidR="006E0037" w:rsidRDefault="006E0037" w:rsidP="006E0037">
      <w:pPr>
        <w:pStyle w:val="ListParagraph"/>
        <w:numPr>
          <w:ilvl w:val="0"/>
          <w:numId w:val="11"/>
        </w:numPr>
      </w:pPr>
      <w:r w:rsidRPr="006E0037">
        <w:t xml:space="preserve">Please </w:t>
      </w:r>
      <w:r w:rsidR="00A25735">
        <w:t>review</w:t>
      </w:r>
      <w:r w:rsidRPr="006E0037">
        <w:t xml:space="preserve"> </w:t>
      </w:r>
      <w:r w:rsidR="0012731C">
        <w:t>the decision aid</w:t>
      </w:r>
      <w:r w:rsidRPr="006E0037">
        <w:t xml:space="preserve"> and answer the questions </w:t>
      </w:r>
      <w:proofErr w:type="gramStart"/>
      <w:r w:rsidRPr="006E0037">
        <w:t>in</w:t>
      </w:r>
      <w:proofErr w:type="gramEnd"/>
      <w:r w:rsidRPr="006E0037">
        <w:t xml:space="preserve"> the table </w:t>
      </w:r>
      <w:r w:rsidR="00A25735">
        <w:t>on</w:t>
      </w:r>
      <w:r w:rsidRPr="006E0037">
        <w:t xml:space="preserve"> the following page</w:t>
      </w:r>
      <w:r>
        <w:t>.</w:t>
      </w:r>
    </w:p>
    <w:p w14:paraId="4678D535" w14:textId="013BD941" w:rsidR="00C4112E" w:rsidRDefault="00C4112E" w:rsidP="006F71F1">
      <w:pPr>
        <w:pStyle w:val="ListParagraph"/>
        <w:numPr>
          <w:ilvl w:val="1"/>
          <w:numId w:val="11"/>
        </w:numPr>
      </w:pPr>
      <w:r>
        <w:t xml:space="preserve">The estimated time to do this should be no more than 20 </w:t>
      </w:r>
      <w:proofErr w:type="gramStart"/>
      <w:r>
        <w:t>minutes?</w:t>
      </w:r>
      <w:proofErr w:type="gramEnd"/>
    </w:p>
    <w:p w14:paraId="77979E62" w14:textId="0A1635C4" w:rsidR="00817709" w:rsidRPr="0012731C" w:rsidRDefault="00C4112E" w:rsidP="00BF564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t xml:space="preserve">Complete this by </w:t>
      </w:r>
      <w:r w:rsidR="006F71F1">
        <w:t xml:space="preserve">July </w:t>
      </w:r>
      <w:r w:rsidR="0012731C">
        <w:t>8</w:t>
      </w:r>
      <w:r w:rsidR="006F71F1" w:rsidRPr="0012731C">
        <w:rPr>
          <w:vertAlign w:val="superscript"/>
        </w:rPr>
        <w:t>th</w:t>
      </w:r>
      <w:r w:rsidR="006F71F1">
        <w:t>, 2025</w:t>
      </w:r>
      <w:r w:rsidRPr="0012731C">
        <w:rPr>
          <w:rFonts w:ascii="Times New Roman" w:hAnsi="Times New Roman" w:cs="Times New Roman"/>
        </w:rPr>
        <w:t>References</w:t>
      </w:r>
    </w:p>
    <w:p w14:paraId="0EA41296" w14:textId="00C0319C" w:rsidR="00817709" w:rsidRPr="00896A7C" w:rsidRDefault="001C0D35">
      <w:pPr>
        <w:rPr>
          <w:rFonts w:ascii="Times New Roman" w:hAnsi="Times New Roman" w:cs="Times New Roman"/>
        </w:rPr>
      </w:pPr>
      <w:r w:rsidRPr="00896A7C">
        <w:rPr>
          <w:rFonts w:ascii="Times New Roman" w:hAnsi="Times New Roman" w:cs="Times New Roman"/>
          <w:i/>
          <w:color w:val="1F497D" w:themeColor="text2"/>
          <w:sz w:val="32"/>
          <w:vertAlign w:val="superscript"/>
        </w:rPr>
        <w:lastRenderedPageBreak/>
        <w:t>(</w:t>
      </w:r>
      <w:proofErr w:type="gramStart"/>
      <w:r w:rsidRPr="00896A7C">
        <w:rPr>
          <w:rFonts w:ascii="Times New Roman" w:hAnsi="Times New Roman" w:cs="Times New Roman"/>
          <w:i/>
          <w:color w:val="1F497D" w:themeColor="text2"/>
          <w:sz w:val="32"/>
          <w:vertAlign w:val="superscript"/>
        </w:rPr>
        <w:t>1)</w:t>
      </w:r>
      <w:r w:rsidRPr="00896A7C">
        <w:rPr>
          <w:rFonts w:ascii="Times New Roman" w:hAnsi="Times New Roman" w:cs="Times New Roman"/>
        </w:rPr>
        <w:t>Joseph</w:t>
      </w:r>
      <w:proofErr w:type="gramEnd"/>
      <w:r w:rsidRPr="00896A7C">
        <w:rPr>
          <w:rFonts w:ascii="Times New Roman" w:hAnsi="Times New Roman" w:cs="Times New Roman"/>
        </w:rPr>
        <w:t>-Williams N, Newcombe R, Politi M, et al. Toward Minimum Standards for Certifying Patient Decision Aids: A Modified Delphi Consensus Process. Medical Decision Making. 2013;34(6):699-710. doi:10.1177/0272989X13501721.</w:t>
      </w:r>
    </w:p>
    <w:p w14:paraId="17F4243B" w14:textId="77777777" w:rsidR="00A97276" w:rsidRPr="00896A7C" w:rsidRDefault="00A97276">
      <w:pPr>
        <w:rPr>
          <w:rFonts w:ascii="Times New Roman" w:hAnsi="Times New Roman" w:cs="Times New Roman"/>
        </w:rPr>
      </w:pPr>
    </w:p>
    <w:p w14:paraId="68AA810D" w14:textId="1FB56320" w:rsidR="002E7C99" w:rsidRPr="00896A7C" w:rsidRDefault="002E7C99" w:rsidP="002E7C99">
      <w:pPr>
        <w:rPr>
          <w:rFonts w:ascii="Times New Roman" w:hAnsi="Times New Roman" w:cs="Times New Roman"/>
        </w:rPr>
      </w:pPr>
      <w:r w:rsidRPr="00896A7C">
        <w:rPr>
          <w:rFonts w:ascii="Times New Roman" w:hAnsi="Times New Roman" w:cs="Times New Roman"/>
          <w:b/>
          <w:bCs/>
          <w:color w:val="000000" w:themeColor="text1"/>
        </w:rPr>
        <w:t xml:space="preserve">Decision aid qualifying criteria and criteria to lower the risk of making a biased decision based </w:t>
      </w:r>
      <w:r w:rsidR="00896A7C">
        <w:rPr>
          <w:rFonts w:ascii="Times New Roman" w:hAnsi="Times New Roman" w:cs="Times New Roman"/>
          <w:b/>
          <w:bCs/>
          <w:color w:val="000000" w:themeColor="text1"/>
        </w:rPr>
        <w:t>*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359"/>
        <w:gridCol w:w="992"/>
      </w:tblGrid>
      <w:tr w:rsidR="002E7C99" w:rsidRPr="00896A7C" w14:paraId="0B05FDBC" w14:textId="77777777" w:rsidTr="00896A7C">
        <w:trPr>
          <w:jc w:val="center"/>
        </w:trPr>
        <w:tc>
          <w:tcPr>
            <w:tcW w:w="8359" w:type="dxa"/>
            <w:shd w:val="clear" w:color="auto" w:fill="1F497D" w:themeFill="text2"/>
          </w:tcPr>
          <w:p w14:paraId="7025CCB3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Criteria to be defined as a patient decision aid</w:t>
            </w:r>
          </w:p>
        </w:tc>
        <w:tc>
          <w:tcPr>
            <w:tcW w:w="992" w:type="dxa"/>
            <w:shd w:val="clear" w:color="auto" w:fill="1F497D" w:themeFill="text2"/>
          </w:tcPr>
          <w:p w14:paraId="752AEE54" w14:textId="77777777" w:rsidR="002E7C99" w:rsidRPr="00896A7C" w:rsidRDefault="002E7C99" w:rsidP="009E12C8">
            <w:pPr>
              <w:rPr>
                <w:rFonts w:ascii="Times New Roman" w:hAnsi="Times New Roman" w:cs="Times New Roman"/>
                <w:b/>
                <w:bCs/>
              </w:rPr>
            </w:pPr>
            <w:r w:rsidRPr="00896A7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Answer</w:t>
            </w:r>
          </w:p>
        </w:tc>
      </w:tr>
      <w:tr w:rsidR="002E7C99" w:rsidRPr="00896A7C" w14:paraId="3D8AFCAE" w14:textId="77777777" w:rsidTr="00896A7C">
        <w:trPr>
          <w:jc w:val="center"/>
        </w:trPr>
        <w:tc>
          <w:tcPr>
            <w:tcW w:w="8359" w:type="dxa"/>
          </w:tcPr>
          <w:p w14:paraId="7FE3DA74" w14:textId="06069EA9" w:rsidR="002E7C99" w:rsidRPr="00896A7C" w:rsidRDefault="002E7C99" w:rsidP="009E12C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Does the decision aid satisfy the definition of a patient decision aid?</w:t>
            </w:r>
            <w:r w:rsidRPr="00896A7C">
              <w:rPr>
                <w:rFonts w:ascii="Times New Roman" w:hAnsi="Times New Roman" w:cs="Times New Roman"/>
              </w:rPr>
              <w:br/>
              <w:t xml:space="preserve">Definition of decision aids: interventions designed to help people make specific, deliberative choices. They make </w:t>
            </w:r>
            <w:r w:rsidR="00A25735">
              <w:rPr>
                <w:rFonts w:ascii="Times New Roman" w:hAnsi="Times New Roman" w:cs="Times New Roman"/>
              </w:rPr>
              <w:t xml:space="preserve">the decision explicit, providing information on the options and outcomes </w:t>
            </w:r>
            <w:r w:rsidRPr="00896A7C">
              <w:rPr>
                <w:rFonts w:ascii="Times New Roman" w:hAnsi="Times New Roman" w:cs="Times New Roman"/>
              </w:rPr>
              <w:t xml:space="preserve">relevant to a patient's health status and </w:t>
            </w:r>
            <w:r w:rsidR="00A25735">
              <w:rPr>
                <w:rFonts w:ascii="Times New Roman" w:hAnsi="Times New Roman" w:cs="Times New Roman"/>
              </w:rPr>
              <w:t>clarifying</w:t>
            </w:r>
            <w:r w:rsidRPr="00896A7C">
              <w:rPr>
                <w:rFonts w:ascii="Times New Roman" w:hAnsi="Times New Roman" w:cs="Times New Roman"/>
              </w:rPr>
              <w:t xml:space="preserve"> personal values. They are intended as adjuncts to counselling. (</w:t>
            </w:r>
            <w:r w:rsidR="00A25735">
              <w:rPr>
                <w:rFonts w:ascii="Times New Roman" w:hAnsi="Times New Roman" w:cs="Times New Roman"/>
              </w:rPr>
              <w:t>adapted</w:t>
            </w:r>
            <w:r w:rsidRPr="00896A7C">
              <w:rPr>
                <w:rFonts w:ascii="Times New Roman" w:hAnsi="Times New Roman" w:cs="Times New Roman"/>
              </w:rPr>
              <w:t xml:space="preserve"> from </w:t>
            </w:r>
            <w:hyperlink r:id="rId11" w:history="1">
              <w:r w:rsidRPr="00896A7C">
                <w:rPr>
                  <w:rStyle w:val="Hyperlink"/>
                  <w:rFonts w:ascii="Times New Roman" w:hAnsi="Times New Roman" w:cs="Times New Roman"/>
                </w:rPr>
                <w:t>Ohri</w:t>
              </w:r>
            </w:hyperlink>
            <w:r w:rsidRPr="00896A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63408714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0C208AA3" w14:textId="77777777" w:rsidTr="00896A7C">
        <w:trPr>
          <w:jc w:val="center"/>
        </w:trPr>
        <w:tc>
          <w:tcPr>
            <w:tcW w:w="8359" w:type="dxa"/>
          </w:tcPr>
          <w:p w14:paraId="180C8710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The decision aid describes the condition (health or other) related to the decision.</w:t>
            </w:r>
          </w:p>
        </w:tc>
        <w:tc>
          <w:tcPr>
            <w:tcW w:w="992" w:type="dxa"/>
          </w:tcPr>
          <w:p w14:paraId="33A64136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4056718B" w14:textId="77777777" w:rsidTr="00896A7C">
        <w:trPr>
          <w:jc w:val="center"/>
        </w:trPr>
        <w:tc>
          <w:tcPr>
            <w:tcW w:w="8359" w:type="dxa"/>
          </w:tcPr>
          <w:p w14:paraId="577356C5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The decision aid describes the decision that needs to be considered (the index decision).</w:t>
            </w:r>
          </w:p>
        </w:tc>
        <w:tc>
          <w:tcPr>
            <w:tcW w:w="992" w:type="dxa"/>
          </w:tcPr>
          <w:p w14:paraId="7ED4AF4F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76AD23AF" w14:textId="77777777" w:rsidTr="00896A7C">
        <w:trPr>
          <w:jc w:val="center"/>
        </w:trPr>
        <w:tc>
          <w:tcPr>
            <w:tcW w:w="8359" w:type="dxa"/>
          </w:tcPr>
          <w:p w14:paraId="4F4EC779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The decision aid identifies the target audience.</w:t>
            </w:r>
          </w:p>
        </w:tc>
        <w:tc>
          <w:tcPr>
            <w:tcW w:w="992" w:type="dxa"/>
          </w:tcPr>
          <w:p w14:paraId="1C474EF7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1602A249" w14:textId="77777777" w:rsidTr="00896A7C">
        <w:trPr>
          <w:jc w:val="center"/>
        </w:trPr>
        <w:tc>
          <w:tcPr>
            <w:tcW w:w="8359" w:type="dxa"/>
          </w:tcPr>
          <w:p w14:paraId="6B3ED520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The decision aid lists the options (healthcare or other).</w:t>
            </w:r>
          </w:p>
        </w:tc>
        <w:tc>
          <w:tcPr>
            <w:tcW w:w="992" w:type="dxa"/>
          </w:tcPr>
          <w:p w14:paraId="648323D6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42DC8FC6" w14:textId="77777777" w:rsidTr="00896A7C">
        <w:trPr>
          <w:jc w:val="center"/>
        </w:trPr>
        <w:tc>
          <w:tcPr>
            <w:tcW w:w="8359" w:type="dxa"/>
          </w:tcPr>
          <w:p w14:paraId="7E188051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The decision aid has information about the positive features of the options (e.g. benefits, advantages).</w:t>
            </w:r>
          </w:p>
        </w:tc>
        <w:tc>
          <w:tcPr>
            <w:tcW w:w="992" w:type="dxa"/>
          </w:tcPr>
          <w:p w14:paraId="0CFF8D4E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40904862" w14:textId="77777777" w:rsidTr="00896A7C">
        <w:trPr>
          <w:jc w:val="center"/>
        </w:trPr>
        <w:tc>
          <w:tcPr>
            <w:tcW w:w="8359" w:type="dxa"/>
          </w:tcPr>
          <w:p w14:paraId="22847FBD" w14:textId="09523598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 xml:space="preserve">The decision aid </w:t>
            </w:r>
            <w:r w:rsidR="00A25735">
              <w:rPr>
                <w:rFonts w:ascii="Times New Roman" w:hAnsi="Times New Roman" w:cs="Times New Roman"/>
              </w:rPr>
              <w:t xml:space="preserve">provides information about the options' negative features (e.g., harms, side effects, and </w:t>
            </w:r>
            <w:r w:rsidRPr="00896A7C">
              <w:rPr>
                <w:rFonts w:ascii="Times New Roman" w:hAnsi="Times New Roman" w:cs="Times New Roman"/>
              </w:rPr>
              <w:t>disadvantages).</w:t>
            </w:r>
          </w:p>
        </w:tc>
        <w:tc>
          <w:tcPr>
            <w:tcW w:w="992" w:type="dxa"/>
          </w:tcPr>
          <w:p w14:paraId="50254336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02BCBDB0" w14:textId="77777777" w:rsidTr="00896A7C">
        <w:trPr>
          <w:jc w:val="center"/>
        </w:trPr>
        <w:tc>
          <w:tcPr>
            <w:tcW w:w="8359" w:type="dxa"/>
          </w:tcPr>
          <w:p w14:paraId="7A35A24D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 xml:space="preserve">The decision aid helps patients clarify their values for outcomes of options </w:t>
            </w:r>
            <w:proofErr w:type="gramStart"/>
            <w:r w:rsidRPr="00896A7C">
              <w:rPr>
                <w:rFonts w:ascii="Times New Roman" w:hAnsi="Times New Roman" w:cs="Times New Roman"/>
              </w:rPr>
              <w:t>by:</w:t>
            </w:r>
            <w:proofErr w:type="gramEnd"/>
            <w:r w:rsidRPr="00896A7C">
              <w:rPr>
                <w:rFonts w:ascii="Times New Roman" w:hAnsi="Times New Roman" w:cs="Times New Roman"/>
              </w:rPr>
              <w:t xml:space="preserve"> a) asking people to think about which positive and negative features of the options matter most to them AND/OR b) describing each option to help patients imagine the physical, social, and /or psychological effect.</w:t>
            </w:r>
          </w:p>
        </w:tc>
        <w:tc>
          <w:tcPr>
            <w:tcW w:w="992" w:type="dxa"/>
          </w:tcPr>
          <w:p w14:paraId="76A067D8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08C3EC6A" w14:textId="77777777" w:rsidTr="00896A7C">
        <w:trPr>
          <w:jc w:val="center"/>
        </w:trPr>
        <w:tc>
          <w:tcPr>
            <w:tcW w:w="8359" w:type="dxa"/>
            <w:shd w:val="clear" w:color="auto" w:fill="1F497D" w:themeFill="text2"/>
          </w:tcPr>
          <w:p w14:paraId="1DC5B1ED" w14:textId="77777777" w:rsidR="002E7C99" w:rsidRPr="00896A7C" w:rsidRDefault="002E7C99" w:rsidP="009E12C8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896A7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Criteria to lower the risk of making a biased decision</w:t>
            </w:r>
          </w:p>
        </w:tc>
        <w:tc>
          <w:tcPr>
            <w:tcW w:w="992" w:type="dxa"/>
            <w:shd w:val="clear" w:color="auto" w:fill="1F497D" w:themeFill="text2"/>
          </w:tcPr>
          <w:p w14:paraId="4447924A" w14:textId="77777777" w:rsidR="002E7C99" w:rsidRPr="00896A7C" w:rsidRDefault="002E7C99" w:rsidP="009E12C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96A7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Answer</w:t>
            </w:r>
          </w:p>
        </w:tc>
      </w:tr>
      <w:tr w:rsidR="002E7C99" w:rsidRPr="00896A7C" w14:paraId="7A6CD27B" w14:textId="77777777" w:rsidTr="00896A7C">
        <w:trPr>
          <w:jc w:val="center"/>
        </w:trPr>
        <w:tc>
          <w:tcPr>
            <w:tcW w:w="8359" w:type="dxa"/>
          </w:tcPr>
          <w:p w14:paraId="5F515594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makes it possible to compare the positive and negative features of the available options.</w:t>
            </w:r>
          </w:p>
        </w:tc>
        <w:tc>
          <w:tcPr>
            <w:tcW w:w="992" w:type="dxa"/>
          </w:tcPr>
          <w:p w14:paraId="4E4CFC03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1C4E76D0" w14:textId="77777777" w:rsidTr="00896A7C">
        <w:trPr>
          <w:jc w:val="center"/>
        </w:trPr>
        <w:tc>
          <w:tcPr>
            <w:tcW w:w="8359" w:type="dxa"/>
          </w:tcPr>
          <w:p w14:paraId="3BD3BF41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shows the negative and positive features of the options with equal detail.</w:t>
            </w:r>
          </w:p>
        </w:tc>
        <w:tc>
          <w:tcPr>
            <w:tcW w:w="992" w:type="dxa"/>
          </w:tcPr>
          <w:p w14:paraId="455D0325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13630A35" w14:textId="77777777" w:rsidTr="00896A7C">
        <w:trPr>
          <w:jc w:val="center"/>
        </w:trPr>
        <w:tc>
          <w:tcPr>
            <w:tcW w:w="8359" w:type="dxa"/>
          </w:tcPr>
          <w:p w14:paraId="0930D146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compares probabilities (e.g. chance of a disease, benefit, harm, or side effect) of options using the same denominator.</w:t>
            </w:r>
          </w:p>
        </w:tc>
        <w:tc>
          <w:tcPr>
            <w:tcW w:w="992" w:type="dxa"/>
          </w:tcPr>
          <w:p w14:paraId="30D91763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0CF4E001" w14:textId="77777777" w:rsidTr="00896A7C">
        <w:trPr>
          <w:jc w:val="center"/>
        </w:trPr>
        <w:tc>
          <w:tcPr>
            <w:tcW w:w="8359" w:type="dxa"/>
          </w:tcPr>
          <w:p w14:paraId="598B538B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(or available technical documents) reports funding sources for development.</w:t>
            </w:r>
          </w:p>
        </w:tc>
        <w:tc>
          <w:tcPr>
            <w:tcW w:w="992" w:type="dxa"/>
          </w:tcPr>
          <w:p w14:paraId="5110CF7D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75A67520" w14:textId="77777777" w:rsidTr="00896A7C">
        <w:trPr>
          <w:jc w:val="center"/>
        </w:trPr>
        <w:tc>
          <w:tcPr>
            <w:tcW w:w="8359" w:type="dxa"/>
          </w:tcPr>
          <w:p w14:paraId="294247ED" w14:textId="24287274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 xml:space="preserve">• The decision aid reports whether authors of the decision aid or their affiliations stand to gain or lose by choices people make after using </w:t>
            </w:r>
            <w:r w:rsidR="00A25735">
              <w:rPr>
                <w:rFonts w:ascii="Times New Roman" w:hAnsi="Times New Roman" w:cs="Times New Roman"/>
              </w:rPr>
              <w:t>it</w:t>
            </w:r>
            <w:r w:rsidRPr="00896A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ECE2676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32A9D139" w14:textId="77777777" w:rsidTr="00896A7C">
        <w:trPr>
          <w:jc w:val="center"/>
        </w:trPr>
        <w:tc>
          <w:tcPr>
            <w:tcW w:w="8359" w:type="dxa"/>
          </w:tcPr>
          <w:p w14:paraId="0DE83AFF" w14:textId="7CC14289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 xml:space="preserve">• The decision aid includes </w:t>
            </w:r>
            <w:r w:rsidR="00A25735">
              <w:rPr>
                <w:rFonts w:ascii="Times New Roman" w:hAnsi="Times New Roman" w:cs="Times New Roman"/>
              </w:rPr>
              <w:t>authors'</w:t>
            </w:r>
            <w:r w:rsidRPr="00896A7C">
              <w:rPr>
                <w:rFonts w:ascii="Times New Roman" w:hAnsi="Times New Roman" w:cs="Times New Roman"/>
              </w:rPr>
              <w:t>/developers' credentials or qualifications.</w:t>
            </w:r>
          </w:p>
        </w:tc>
        <w:tc>
          <w:tcPr>
            <w:tcW w:w="992" w:type="dxa"/>
          </w:tcPr>
          <w:p w14:paraId="212C118B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197D68E9" w14:textId="77777777" w:rsidTr="00896A7C">
        <w:trPr>
          <w:jc w:val="center"/>
        </w:trPr>
        <w:tc>
          <w:tcPr>
            <w:tcW w:w="8359" w:type="dxa"/>
          </w:tcPr>
          <w:p w14:paraId="37CC3560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reports the date when it was last updated.</w:t>
            </w:r>
          </w:p>
        </w:tc>
        <w:tc>
          <w:tcPr>
            <w:tcW w:w="992" w:type="dxa"/>
          </w:tcPr>
          <w:p w14:paraId="30286A29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345BFEDE" w14:textId="77777777" w:rsidTr="00896A7C">
        <w:trPr>
          <w:jc w:val="center"/>
        </w:trPr>
        <w:tc>
          <w:tcPr>
            <w:tcW w:w="8359" w:type="dxa"/>
          </w:tcPr>
          <w:p w14:paraId="7B2E6717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• The decision aid (or available technical document) reports readability levels.</w:t>
            </w:r>
          </w:p>
        </w:tc>
        <w:tc>
          <w:tcPr>
            <w:tcW w:w="992" w:type="dxa"/>
          </w:tcPr>
          <w:p w14:paraId="3E35E341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  <w:tr w:rsidR="002E7C99" w:rsidRPr="00896A7C" w14:paraId="72DEF9B0" w14:textId="77777777" w:rsidTr="00896A7C">
        <w:trPr>
          <w:jc w:val="center"/>
        </w:trPr>
        <w:tc>
          <w:tcPr>
            <w:tcW w:w="8359" w:type="dxa"/>
          </w:tcPr>
          <w:p w14:paraId="484D64B6" w14:textId="70EE83EA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 xml:space="preserve">• The decision aid provides references to </w:t>
            </w:r>
            <w:r w:rsidR="00A25735">
              <w:rPr>
                <w:rFonts w:ascii="Times New Roman" w:hAnsi="Times New Roman" w:cs="Times New Roman"/>
              </w:rPr>
              <w:t xml:space="preserve">the </w:t>
            </w:r>
            <w:r w:rsidRPr="00896A7C">
              <w:rPr>
                <w:rFonts w:ascii="Times New Roman" w:hAnsi="Times New Roman" w:cs="Times New Roman"/>
              </w:rPr>
              <w:t>scientific evidence used.</w:t>
            </w:r>
          </w:p>
        </w:tc>
        <w:tc>
          <w:tcPr>
            <w:tcW w:w="992" w:type="dxa"/>
          </w:tcPr>
          <w:p w14:paraId="5C1D80B1" w14:textId="77777777" w:rsidR="002E7C99" w:rsidRPr="00896A7C" w:rsidRDefault="002E7C99" w:rsidP="009E12C8">
            <w:pPr>
              <w:rPr>
                <w:rFonts w:ascii="Times New Roman" w:hAnsi="Times New Roman" w:cs="Times New Roman"/>
              </w:rPr>
            </w:pPr>
            <w:r w:rsidRPr="00896A7C">
              <w:rPr>
                <w:rFonts w:ascii="Times New Roman" w:hAnsi="Times New Roman" w:cs="Times New Roman"/>
              </w:rPr>
              <w:t>Yes/No</w:t>
            </w:r>
          </w:p>
        </w:tc>
      </w:tr>
    </w:tbl>
    <w:p w14:paraId="17BD5345" w14:textId="77777777" w:rsidR="002E7C99" w:rsidRPr="00896A7C" w:rsidRDefault="002E7C99" w:rsidP="002E7C9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C3283C" w14:textId="3843D99A" w:rsidR="00E7336C" w:rsidRDefault="002E7C9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6A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*Downloaded from </w:t>
      </w:r>
      <w:hyperlink r:id="rId12" w:history="1">
        <w:r w:rsidRPr="00896A7C">
          <w:rPr>
            <w:rStyle w:val="Hyperlink"/>
            <w:rFonts w:ascii="Times New Roman" w:hAnsi="Times New Roman" w:cs="Times New Roman"/>
            <w:sz w:val="20"/>
            <w:szCs w:val="20"/>
          </w:rPr>
          <w:t>The Ottawa Hospital Research Institute patient aids research group</w:t>
        </w:r>
      </w:hyperlink>
      <w:r w:rsidRPr="00896A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based</w:t>
      </w:r>
      <w:r w:rsidRPr="00896A7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DDDDDD"/>
        </w:rPr>
        <w:t xml:space="preserve"> on </w:t>
      </w:r>
      <w:r w:rsidR="0012731C" w:rsidRPr="0012731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DDDDDD"/>
        </w:rPr>
        <w:t>International Patient Decision Aid Standards</w:t>
      </w:r>
      <w:r w:rsidR="0012731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DDDDDD"/>
        </w:rPr>
        <w:t xml:space="preserve"> (</w:t>
      </w:r>
      <w:hyperlink r:id="rId13" w:history="1">
        <w:r w:rsidRPr="00896A7C">
          <w:rPr>
            <w:rFonts w:ascii="Times New Roman" w:hAnsi="Times New Roman" w:cs="Times New Roman"/>
            <w:color w:val="000000" w:themeColor="text1"/>
            <w:sz w:val="20"/>
            <w:szCs w:val="20"/>
          </w:rPr>
          <w:t>IPDAS</w:t>
        </w:r>
        <w:r w:rsidR="0012731C">
          <w:rPr>
            <w:rFonts w:ascii="Times New Roman" w:hAnsi="Times New Roman" w:cs="Times New Roman"/>
            <w:color w:val="000000" w:themeColor="text1"/>
            <w:sz w:val="20"/>
            <w:szCs w:val="20"/>
          </w:rPr>
          <w:t>)</w:t>
        </w:r>
      </w:hyperlink>
      <w:r w:rsidRPr="00896A7C">
        <w:rPr>
          <w:rFonts w:ascii="Times New Roman" w:hAnsi="Times New Roman" w:cs="Times New Roman"/>
          <w:color w:val="000000" w:themeColor="text1"/>
        </w:rPr>
        <w:t xml:space="preserve"> </w:t>
      </w:r>
      <w:r w:rsidR="00E733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criteria </w:t>
      </w:r>
      <w:r w:rsidR="00E7336C" w:rsidRPr="00E7336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E733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708A472" w14:textId="77F42889" w:rsidR="00A97276" w:rsidRPr="00896A7C" w:rsidRDefault="00E7336C">
      <w:pPr>
        <w:rPr>
          <w:rFonts w:ascii="Times New Roman" w:hAnsi="Times New Roman" w:cs="Times New Roman"/>
        </w:rPr>
      </w:pPr>
      <w:r w:rsidRPr="00E7336C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7C99" w:rsidRPr="00896A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Joseph-Williams N, Newcombe R, Politi M, et al. Toward Minimum Standards for Certifying Patient Decision Aids: A Modified Delphi Consensus Process. Medical Decision Making. 2013;34(6):699-710. </w:t>
      </w:r>
      <w:hyperlink r:id="rId14" w:history="1">
        <w:r w:rsidR="002E7C99" w:rsidRPr="00896A7C">
          <w:rPr>
            <w:rStyle w:val="Hyperlink"/>
            <w:rFonts w:ascii="Times New Roman" w:hAnsi="Times New Roman" w:cs="Times New Roman"/>
            <w:sz w:val="20"/>
            <w:szCs w:val="20"/>
          </w:rPr>
          <w:t>doi:10.1177/0272989X13501721</w:t>
        </w:r>
      </w:hyperlink>
    </w:p>
    <w:sectPr w:rsidR="00A97276" w:rsidRPr="00896A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C5F11"/>
    <w:multiLevelType w:val="multilevel"/>
    <w:tmpl w:val="9A9C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44980"/>
    <w:multiLevelType w:val="hybridMultilevel"/>
    <w:tmpl w:val="0B24A9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2267">
    <w:abstractNumId w:val="8"/>
  </w:num>
  <w:num w:numId="2" w16cid:durableId="976301642">
    <w:abstractNumId w:val="6"/>
  </w:num>
  <w:num w:numId="3" w16cid:durableId="659693913">
    <w:abstractNumId w:val="5"/>
  </w:num>
  <w:num w:numId="4" w16cid:durableId="289630197">
    <w:abstractNumId w:val="4"/>
  </w:num>
  <w:num w:numId="5" w16cid:durableId="1574855432">
    <w:abstractNumId w:val="7"/>
  </w:num>
  <w:num w:numId="6" w16cid:durableId="1752391944">
    <w:abstractNumId w:val="3"/>
  </w:num>
  <w:num w:numId="7" w16cid:durableId="455949496">
    <w:abstractNumId w:val="2"/>
  </w:num>
  <w:num w:numId="8" w16cid:durableId="104080532">
    <w:abstractNumId w:val="1"/>
  </w:num>
  <w:num w:numId="9" w16cid:durableId="1321036639">
    <w:abstractNumId w:val="0"/>
  </w:num>
  <w:num w:numId="10" w16cid:durableId="1483308732">
    <w:abstractNumId w:val="9"/>
  </w:num>
  <w:num w:numId="11" w16cid:durableId="1536768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BAE"/>
    <w:rsid w:val="0006063C"/>
    <w:rsid w:val="0012731C"/>
    <w:rsid w:val="00132C2A"/>
    <w:rsid w:val="0015074B"/>
    <w:rsid w:val="001C0D35"/>
    <w:rsid w:val="001C414F"/>
    <w:rsid w:val="001E4136"/>
    <w:rsid w:val="00250E2D"/>
    <w:rsid w:val="0029639D"/>
    <w:rsid w:val="002E7C99"/>
    <w:rsid w:val="00326F90"/>
    <w:rsid w:val="00351AA6"/>
    <w:rsid w:val="003E679A"/>
    <w:rsid w:val="004E19DF"/>
    <w:rsid w:val="005B675A"/>
    <w:rsid w:val="006E0037"/>
    <w:rsid w:val="006F71F1"/>
    <w:rsid w:val="00791631"/>
    <w:rsid w:val="00817709"/>
    <w:rsid w:val="00896A7C"/>
    <w:rsid w:val="009B0E20"/>
    <w:rsid w:val="00A25735"/>
    <w:rsid w:val="00A97276"/>
    <w:rsid w:val="00AA1D8D"/>
    <w:rsid w:val="00AB5305"/>
    <w:rsid w:val="00B47730"/>
    <w:rsid w:val="00BD5CDF"/>
    <w:rsid w:val="00C4112E"/>
    <w:rsid w:val="00CB0664"/>
    <w:rsid w:val="00D41D70"/>
    <w:rsid w:val="00E32EC0"/>
    <w:rsid w:val="00E7336C"/>
    <w:rsid w:val="00F14DD8"/>
    <w:rsid w:val="00FA33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31FE7"/>
  <w14:defaultImageDpi w14:val="330"/>
  <w15:docId w15:val="{A9A70903-79CB-478C-B353-045D294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0D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D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1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D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33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414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3963501/" TargetMode="External"/><Relationship Id="rId13" Type="http://schemas.openxmlformats.org/officeDocument/2006/relationships/hyperlink" Target="http://ipdas.ohri.c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cisionaid.ohri.ca/ipdas.html" TargetMode="External"/><Relationship Id="rId12" Type="http://schemas.openxmlformats.org/officeDocument/2006/relationships/hyperlink" Target="https://decisionaid.ohri.ca/AZsumm.php?ID=20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ecisionaid.ohri.ca/AZinvent.php" TargetMode="External"/><Relationship Id="rId11" Type="http://schemas.openxmlformats.org/officeDocument/2006/relationships/hyperlink" Target="https://decisionaid.ohri.ca/cochinvent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cisionaid.ohri.ca/AZsum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isionaid.ohri.ca/AZsumm.php" TargetMode="External"/><Relationship Id="rId14" Type="http://schemas.openxmlformats.org/officeDocument/2006/relationships/hyperlink" Target="https://journals.sagepub.com/doi/10.1177/0272989X13501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32130-9253-4E8F-A512-063B3936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718</Words>
  <Characters>4155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Heba Aref</cp:lastModifiedBy>
  <cp:revision>6</cp:revision>
  <dcterms:created xsi:type="dcterms:W3CDTF">2025-07-02T19:28:00Z</dcterms:created>
  <dcterms:modified xsi:type="dcterms:W3CDTF">2025-10-05T00:33:00Z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08a935f6267ebf1ef4a4e2bd49f16e2f61d222a13dbc889a32b5d178ed9295a9</vt:lpwstr>
  </property>
</Properties>
</file>