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BE7F" w14:textId="77777777" w:rsidR="009F2D25" w:rsidRDefault="009F2D25" w:rsidP="009F2D25">
      <w:pPr>
        <w:pStyle w:val="Heading2"/>
        <w:ind w:firstLine="0"/>
        <w:rPr>
          <w:vertAlign w:val="superscript"/>
        </w:rPr>
      </w:pPr>
      <w:r>
        <w:t>Clinician Interview guide</w:t>
      </w:r>
      <w:r>
        <w:rPr>
          <w:vertAlign w:val="superscript"/>
        </w:rPr>
        <w:t>1</w:t>
      </w:r>
    </w:p>
    <w:p w14:paraId="59E1F9A8" w14:textId="77777777" w:rsidR="009F2D25" w:rsidRDefault="009F2D25" w:rsidP="009F2D25">
      <w:pPr>
        <w:ind w:right="-280"/>
      </w:pPr>
      <w:r>
        <w:t xml:space="preserve"> Preamble: Thank you for agreeing to participate in this interview. I am interested in learning about what you need to decide whether you should use cannabis for your rheumatologic symptoms or not.  The</w:t>
      </w:r>
      <w:r w:rsidR="00DE02AD">
        <w:t xml:space="preserve"> interview should take about </w:t>
      </w:r>
      <w:r>
        <w:t>40min.</w:t>
      </w:r>
    </w:p>
    <w:p w14:paraId="4D3394F9" w14:textId="77777777" w:rsidR="009F2D25" w:rsidRDefault="009F2D25" w:rsidP="009F2D25">
      <w:pPr>
        <w:ind w:right="-280"/>
        <w:rPr>
          <w:color w:val="FF0000"/>
        </w:rPr>
      </w:pPr>
      <w:r>
        <w:t xml:space="preserve"> What questions do you have before we begin the interview? </w:t>
      </w:r>
      <w:r>
        <w:rPr>
          <w:color w:val="FF0000"/>
        </w:rPr>
        <w:t>{interviewer responds to questions}</w:t>
      </w:r>
    </w:p>
    <w:p w14:paraId="4EE6E05C" w14:textId="77777777" w:rsidR="009F2D25" w:rsidRDefault="009F2D25" w:rsidP="009F2D25">
      <w:pPr>
        <w:ind w:right="-280"/>
      </w:pPr>
      <w:r>
        <w:rPr>
          <w:color w:val="FF0000"/>
        </w:rPr>
        <w:t xml:space="preserve"> </w:t>
      </w:r>
      <w:r>
        <w:rPr>
          <w:b/>
        </w:rPr>
        <w:t xml:space="preserve">Interviewer </w:t>
      </w:r>
      <w:proofErr w:type="gramStart"/>
      <w:r>
        <w:rPr>
          <w:b/>
        </w:rPr>
        <w:t>Initials</w:t>
      </w:r>
      <w:r>
        <w:t>:_</w:t>
      </w:r>
      <w:proofErr w:type="gramEnd"/>
      <w:r>
        <w:t xml:space="preserve">___                                                              </w:t>
      </w:r>
      <w:r>
        <w:rPr>
          <w:b/>
        </w:rPr>
        <w:t>Date</w:t>
      </w:r>
      <w:r>
        <w:t>: ____(dd) /____ (mm)/_____(</w:t>
      </w:r>
      <w:proofErr w:type="spellStart"/>
      <w:r>
        <w:t>yy</w:t>
      </w:r>
      <w:proofErr w:type="spellEnd"/>
      <w:r>
        <w:t>)</w:t>
      </w:r>
    </w:p>
    <w:p w14:paraId="0A3A0357" w14:textId="77777777" w:rsidR="009F2D25" w:rsidRDefault="009F2D25" w:rsidP="009F2D25">
      <w:pPr>
        <w:ind w:right="-280"/>
        <w:rPr>
          <w:b/>
        </w:rPr>
      </w:pPr>
      <w:r>
        <w:rPr>
          <w:b/>
        </w:rPr>
        <w:t>Participant ID number</w:t>
      </w:r>
      <w:r>
        <w:t xml:space="preserve">: </w:t>
      </w:r>
      <w:r>
        <w:rPr>
          <w:b/>
        </w:rPr>
        <w:t>___________________</w:t>
      </w:r>
      <w:r>
        <w:t xml:space="preserve">            </w:t>
      </w:r>
      <w:r>
        <w:tab/>
        <w:t xml:space="preserve">            </w:t>
      </w:r>
      <w:r>
        <w:rPr>
          <w:b/>
        </w:rPr>
        <w:t>Interview #: _______</w:t>
      </w:r>
    </w:p>
    <w:p w14:paraId="6E9ED2E1" w14:textId="77777777" w:rsidR="009F2D25" w:rsidRDefault="00640EDD" w:rsidP="009F2D25">
      <w:pPr>
        <w:ind w:right="-280"/>
        <w:rPr>
          <w:b/>
        </w:rPr>
      </w:pPr>
      <w:r>
        <w:rPr>
          <w:b/>
        </w:rPr>
        <w:t>Age</w:t>
      </w:r>
      <w:r w:rsidR="009F2D25">
        <w:rPr>
          <w:b/>
        </w:rPr>
        <w:t>: ……………………….</w:t>
      </w:r>
    </w:p>
    <w:p w14:paraId="5E0CFD5E" w14:textId="77777777" w:rsidR="009F2D25" w:rsidRDefault="009F2D25" w:rsidP="009F2D25">
      <w:pPr>
        <w:ind w:right="-280"/>
        <w:rPr>
          <w:b/>
        </w:rPr>
      </w:pPr>
      <w:r>
        <w:rPr>
          <w:b/>
        </w:rPr>
        <w:t>Years of practice: …………………...</w:t>
      </w:r>
    </w:p>
    <w:p w14:paraId="3360F443" w14:textId="77777777" w:rsidR="009F2D25" w:rsidRDefault="009F2D25" w:rsidP="009F2D25">
      <w:pPr>
        <w:ind w:right="-280"/>
        <w:rPr>
          <w:b/>
        </w:rPr>
      </w:pPr>
      <w:r>
        <w:rPr>
          <w:b/>
        </w:rPr>
        <w:t xml:space="preserve">Setting of </w:t>
      </w:r>
      <w:proofErr w:type="gramStart"/>
      <w:r>
        <w:rPr>
          <w:b/>
        </w:rPr>
        <w:t>practice:…</w:t>
      </w:r>
      <w:proofErr w:type="gramEnd"/>
      <w:r>
        <w:rPr>
          <w:b/>
        </w:rPr>
        <w:t>……………………………</w:t>
      </w:r>
    </w:p>
    <w:p w14:paraId="29878482" w14:textId="77777777" w:rsidR="009F2D25" w:rsidRDefault="009F2D25" w:rsidP="009F2D25">
      <w:pPr>
        <w:rPr>
          <w:b/>
        </w:rPr>
      </w:pPr>
      <w:r>
        <w:rPr>
          <w:b/>
        </w:rPr>
        <w:t xml:space="preserve"> About your practice</w:t>
      </w:r>
    </w:p>
    <w:p w14:paraId="4EF344B8" w14:textId="77777777" w:rsidR="009F2D25" w:rsidRDefault="009F2D25" w:rsidP="009F2D25">
      <w:pPr>
        <w:ind w:left="720"/>
      </w:pPr>
      <w:r>
        <w:t>Tell me about your practice</w:t>
      </w:r>
    </w:p>
    <w:p w14:paraId="65A02A59" w14:textId="77777777" w:rsidR="009F2D25" w:rsidRDefault="009F2D25" w:rsidP="009F2D25">
      <w:pPr>
        <w:ind w:left="700"/>
      </w:pPr>
      <w:r>
        <w:rPr>
          <w:sz w:val="20"/>
          <w:szCs w:val="20"/>
        </w:rPr>
        <w:t>●</w:t>
      </w:r>
      <w:r>
        <w:rPr>
          <w:sz w:val="14"/>
          <w:szCs w:val="14"/>
        </w:rPr>
        <w:t xml:space="preserve">       </w:t>
      </w:r>
      <w:r>
        <w:t>How many patients with rheumatologic condition(s) do you see every day?</w:t>
      </w:r>
    </w:p>
    <w:p w14:paraId="4C857A90" w14:textId="77777777" w:rsidR="009F2D25" w:rsidRDefault="009F2D25" w:rsidP="009F2D25">
      <w:pPr>
        <w:ind w:left="700"/>
      </w:pPr>
      <w:r>
        <w:rPr>
          <w:sz w:val="20"/>
          <w:szCs w:val="20"/>
        </w:rPr>
        <w:t>●</w:t>
      </w:r>
      <w:r>
        <w:rPr>
          <w:sz w:val="14"/>
          <w:szCs w:val="14"/>
        </w:rPr>
        <w:t xml:space="preserve">       </w:t>
      </w:r>
      <w:r>
        <w:t>How often do you get involved in treatment management for patients with rheumatologic conditions?</w:t>
      </w:r>
    </w:p>
    <w:p w14:paraId="37BBC52C" w14:textId="77777777" w:rsidR="009F2D25" w:rsidRDefault="009F2D25" w:rsidP="009F2D25">
      <w:pPr>
        <w:rPr>
          <w:b/>
        </w:rPr>
      </w:pPr>
      <w:r>
        <w:rPr>
          <w:b/>
        </w:rPr>
        <w:t>Perspectives about information provided on cannabis</w:t>
      </w:r>
    </w:p>
    <w:p w14:paraId="3988012D" w14:textId="77777777" w:rsidR="009F2D25" w:rsidRDefault="009F2D25" w:rsidP="009F2D25">
      <w:pPr>
        <w:ind w:left="700"/>
      </w:pPr>
      <w:r>
        <w:rPr>
          <w:sz w:val="20"/>
          <w:szCs w:val="20"/>
        </w:rPr>
        <w:t>●</w:t>
      </w:r>
      <w:r>
        <w:rPr>
          <w:sz w:val="14"/>
          <w:szCs w:val="14"/>
        </w:rPr>
        <w:t xml:space="preserve">       </w:t>
      </w:r>
      <w:r>
        <w:t>How do you provide information about cannabis to your patients?</w:t>
      </w:r>
    </w:p>
    <w:p w14:paraId="31A1ED2C" w14:textId="77777777" w:rsidR="009F2D25" w:rsidRDefault="009F2D25" w:rsidP="009F2D25">
      <w:pPr>
        <w:ind w:left="700"/>
      </w:pPr>
      <w:r>
        <w:rPr>
          <w:sz w:val="20"/>
          <w:szCs w:val="20"/>
        </w:rPr>
        <w:t>●</w:t>
      </w:r>
      <w:r>
        <w:rPr>
          <w:sz w:val="14"/>
          <w:szCs w:val="14"/>
        </w:rPr>
        <w:t xml:space="preserve">       </w:t>
      </w:r>
      <w:r>
        <w:t>How important is it for you to provide information about cannabis?</w:t>
      </w:r>
    </w:p>
    <w:p w14:paraId="2C1471F3" w14:textId="77777777" w:rsidR="009F2D25" w:rsidRDefault="009F2D25" w:rsidP="009F2D25">
      <w:pPr>
        <w:ind w:left="700"/>
      </w:pPr>
      <w:r>
        <w:rPr>
          <w:sz w:val="20"/>
          <w:szCs w:val="20"/>
        </w:rPr>
        <w:t>●</w:t>
      </w:r>
      <w:r>
        <w:rPr>
          <w:sz w:val="14"/>
          <w:szCs w:val="14"/>
        </w:rPr>
        <w:t xml:space="preserve">       </w:t>
      </w:r>
      <w:r>
        <w:t>How has providing or not providing information to the patients about cannabis impacted your practice?</w:t>
      </w:r>
    </w:p>
    <w:p w14:paraId="27643D43" w14:textId="77777777" w:rsidR="00664D86" w:rsidRPr="00664D86" w:rsidRDefault="00664D86" w:rsidP="00664D86">
      <w:pPr>
        <w:rPr>
          <w:b/>
        </w:rPr>
      </w:pPr>
      <w:r w:rsidRPr="00664D86">
        <w:rPr>
          <w:b/>
        </w:rPr>
        <w:t>Regarding Cannabis use:</w:t>
      </w:r>
    </w:p>
    <w:p w14:paraId="4B8EFFD7" w14:textId="77777777" w:rsidR="00664D86" w:rsidRDefault="00664D86" w:rsidP="00664D86">
      <w:pPr>
        <w:pStyle w:val="ListParagraph"/>
        <w:numPr>
          <w:ilvl w:val="0"/>
          <w:numId w:val="3"/>
        </w:numPr>
      </w:pPr>
      <w:r>
        <w:t>Have you ever been in a situation where you needed to decide with the patient whether to use cannabis or not? If yes, approximately how many times during the past month?</w:t>
      </w:r>
    </w:p>
    <w:p w14:paraId="47F9C667" w14:textId="77777777" w:rsidR="00664D86" w:rsidRDefault="00664D86" w:rsidP="00664D86">
      <w:pPr>
        <w:pStyle w:val="ListParagraph"/>
        <w:numPr>
          <w:ilvl w:val="0"/>
          <w:numId w:val="3"/>
        </w:numPr>
      </w:pPr>
      <w:r>
        <w:t>Why are you interested in decision making regarding cannabis use?</w:t>
      </w:r>
    </w:p>
    <w:p w14:paraId="543D3B74" w14:textId="77777777" w:rsidR="009F2D25" w:rsidRDefault="009F2D25" w:rsidP="009F2D25">
      <w:pPr>
        <w:rPr>
          <w:b/>
        </w:rPr>
      </w:pPr>
      <w:r>
        <w:rPr>
          <w:b/>
        </w:rPr>
        <w:lastRenderedPageBreak/>
        <w:t>Your interactions when discussing cannabis use with patients</w:t>
      </w:r>
    </w:p>
    <w:p w14:paraId="4C1EA968" w14:textId="77777777" w:rsidR="009F2D25" w:rsidRDefault="009F2D25" w:rsidP="009F2D25">
      <w:pPr>
        <w:ind w:left="700"/>
      </w:pPr>
      <w:r>
        <w:rPr>
          <w:sz w:val="20"/>
          <w:szCs w:val="20"/>
        </w:rPr>
        <w:t>●</w:t>
      </w:r>
      <w:r>
        <w:rPr>
          <w:sz w:val="14"/>
          <w:szCs w:val="14"/>
        </w:rPr>
        <w:t xml:space="preserve">       </w:t>
      </w:r>
      <w:r>
        <w:t>How do you decide which patients require cannabis use?</w:t>
      </w:r>
      <w:r>
        <w:br/>
      </w:r>
    </w:p>
    <w:p w14:paraId="4F55D392" w14:textId="77777777" w:rsidR="009F2D25" w:rsidRDefault="009F2D25" w:rsidP="009F2D25">
      <w:pPr>
        <w:ind w:left="700"/>
      </w:pPr>
      <w:r>
        <w:rPr>
          <w:sz w:val="20"/>
          <w:szCs w:val="20"/>
        </w:rPr>
        <w:t>●</w:t>
      </w:r>
      <w:r>
        <w:rPr>
          <w:sz w:val="14"/>
          <w:szCs w:val="14"/>
        </w:rPr>
        <w:t xml:space="preserve">       </w:t>
      </w:r>
      <w:r>
        <w:t xml:space="preserve">Imagine I am a patient diagnosed with rheumatologic disease who is suffering from relevant symptoms. I asked you whether I should use cannabis or not, talk me through how you would go to help me </w:t>
      </w:r>
      <w:proofErr w:type="gramStart"/>
      <w:r>
        <w:t>make a decision</w:t>
      </w:r>
      <w:proofErr w:type="gramEnd"/>
      <w:r>
        <w:t>.</w:t>
      </w:r>
    </w:p>
    <w:p w14:paraId="2AA26B3F" w14:textId="77777777" w:rsidR="009F2D25" w:rsidRDefault="009F2D25" w:rsidP="009F2D25">
      <w:pPr>
        <w:ind w:left="700"/>
      </w:pPr>
      <w:r>
        <w:rPr>
          <w:sz w:val="20"/>
          <w:szCs w:val="20"/>
        </w:rPr>
        <w:t>●</w:t>
      </w:r>
      <w:r>
        <w:rPr>
          <w:sz w:val="14"/>
          <w:szCs w:val="14"/>
        </w:rPr>
        <w:t xml:space="preserve">       </w:t>
      </w:r>
      <w:r>
        <w:t>Do eligible patients (i.e. diagnosed with rheumatology disease and want to know about cannabis) request information to decide whether to use cannabis or not? Why or why not?</w:t>
      </w:r>
    </w:p>
    <w:p w14:paraId="33F9163F" w14:textId="77777777" w:rsidR="009F2D25" w:rsidRDefault="009F2D25" w:rsidP="009F2D25">
      <w:pPr>
        <w:ind w:left="1280"/>
      </w:pPr>
      <w:r>
        <w:rPr>
          <w:rFonts w:ascii="Courier New" w:eastAsia="Courier New" w:hAnsi="Courier New" w:cs="Courier New"/>
          <w:sz w:val="20"/>
          <w:szCs w:val="20"/>
        </w:rPr>
        <w:t>o</w:t>
      </w:r>
      <w:r>
        <w:rPr>
          <w:sz w:val="14"/>
          <w:szCs w:val="14"/>
        </w:rPr>
        <w:t xml:space="preserve">   </w:t>
      </w:r>
      <w:r>
        <w:t>How receptive are patients to using cannabis?</w:t>
      </w:r>
    </w:p>
    <w:p w14:paraId="75D737DD" w14:textId="77777777" w:rsidR="009F2D25" w:rsidRDefault="009F2D25" w:rsidP="009F2D25">
      <w:pPr>
        <w:ind w:left="1280"/>
      </w:pPr>
      <w:r>
        <w:rPr>
          <w:rFonts w:ascii="Courier New" w:eastAsia="Courier New" w:hAnsi="Courier New" w:cs="Courier New"/>
          <w:sz w:val="20"/>
          <w:szCs w:val="20"/>
        </w:rPr>
        <w:t>o</w:t>
      </w:r>
      <w:r>
        <w:rPr>
          <w:sz w:val="14"/>
          <w:szCs w:val="14"/>
        </w:rPr>
        <w:t xml:space="preserve">   </w:t>
      </w:r>
      <w:r>
        <w:t>What else would you like to tell me about cannabis?</w:t>
      </w:r>
    </w:p>
    <w:p w14:paraId="5C871657" w14:textId="77777777" w:rsidR="009F2D25" w:rsidRDefault="009F2D25" w:rsidP="009F2D25">
      <w:pPr>
        <w:rPr>
          <w:b/>
        </w:rPr>
      </w:pPr>
      <w:r>
        <w:rPr>
          <w:b/>
        </w:rPr>
        <w:t xml:space="preserve"> DECISION</w:t>
      </w:r>
    </w:p>
    <w:p w14:paraId="4570E797" w14:textId="77777777" w:rsidR="009F2D25" w:rsidRDefault="009F2D25" w:rsidP="009F2D25">
      <w:pPr>
        <w:spacing w:before="0"/>
        <w:rPr>
          <w:sz w:val="17"/>
          <w:szCs w:val="17"/>
        </w:rPr>
      </w:pPr>
      <w:r>
        <w:rPr>
          <w:b/>
        </w:rPr>
        <w:t xml:space="preserve">      </w:t>
      </w:r>
      <w:r>
        <w:t>1.</w:t>
      </w:r>
      <w:r>
        <w:rPr>
          <w:sz w:val="14"/>
          <w:szCs w:val="14"/>
        </w:rPr>
        <w:t xml:space="preserve">   </w:t>
      </w:r>
      <w:r>
        <w:t>What decisions do patients with</w:t>
      </w:r>
      <w:r>
        <w:rPr>
          <w:u w:val="single"/>
        </w:rPr>
        <w:t xml:space="preserve"> </w:t>
      </w:r>
      <w:r>
        <w:t>rheumatology have to make in your practice?</w:t>
      </w:r>
      <w:r>
        <w:rPr>
          <w:sz w:val="17"/>
          <w:szCs w:val="17"/>
        </w:rPr>
        <w:t xml:space="preserve"> </w:t>
      </w:r>
    </w:p>
    <w:p w14:paraId="1771597C" w14:textId="77777777" w:rsidR="009F2D25" w:rsidRDefault="009F2D25" w:rsidP="009F2D25">
      <w:pPr>
        <w:spacing w:before="0" w:after="0"/>
        <w:ind w:left="360" w:right="340"/>
        <w:rPr>
          <w:sz w:val="21"/>
          <w:szCs w:val="21"/>
        </w:rPr>
      </w:pPr>
      <w:r>
        <w:t>2.</w:t>
      </w:r>
      <w:r>
        <w:rPr>
          <w:sz w:val="14"/>
          <w:szCs w:val="14"/>
        </w:rPr>
        <w:t xml:space="preserve"> </w:t>
      </w:r>
      <w:r>
        <w:t xml:space="preserve">A. Let’s focus on one </w:t>
      </w:r>
      <w:proofErr w:type="gramStart"/>
      <w:r>
        <w:t>particular decision</w:t>
      </w:r>
      <w:proofErr w:type="gramEnd"/>
      <w:r>
        <w:t>. One that is most important and difficult for patients to make regarding cannabis use. Which one would you choose?</w:t>
      </w:r>
    </w:p>
    <w:p w14:paraId="7282A46A" w14:textId="77777777" w:rsidR="009F2D25" w:rsidRDefault="009F2D25" w:rsidP="009F2D25">
      <w:pPr>
        <w:ind w:right="340"/>
        <w:rPr>
          <w:sz w:val="11"/>
          <w:szCs w:val="11"/>
        </w:rPr>
      </w:pPr>
      <w:r>
        <w:t xml:space="preserve">     2. B. Let’s focus on another </w:t>
      </w:r>
      <w:proofErr w:type="gramStart"/>
      <w:r>
        <w:t>particular decision</w:t>
      </w:r>
      <w:proofErr w:type="gramEnd"/>
      <w:r>
        <w:t>, the decision about whether patients would take cannabis to relieve their symptoms.</w:t>
      </w:r>
      <w:r>
        <w:rPr>
          <w:sz w:val="11"/>
          <w:szCs w:val="11"/>
        </w:rP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083"/>
        <w:gridCol w:w="4277"/>
      </w:tblGrid>
      <w:tr w:rsidR="009F2D25" w14:paraId="6A8F7C03" w14:textId="77777777" w:rsidTr="00131C12">
        <w:trPr>
          <w:trHeight w:val="4950"/>
        </w:trPr>
        <w:tc>
          <w:tcPr>
            <w:tcW w:w="5082"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tcPr>
          <w:p w14:paraId="18EA6375" w14:textId="77777777" w:rsidR="009F2D25" w:rsidRDefault="009F2D25" w:rsidP="00131C12">
            <w:pPr>
              <w:spacing w:before="0" w:after="0"/>
              <w:ind w:left="600" w:right="380"/>
              <w:jc w:val="both"/>
              <w:rPr>
                <w:b/>
              </w:rPr>
            </w:pPr>
            <w:r>
              <w:t xml:space="preserve">3. </w:t>
            </w:r>
            <w:r>
              <w:rPr>
                <w:b/>
              </w:rPr>
              <w:t xml:space="preserve">Let’s talk about the difficulty people have making this decision about cannabis use.  How do you think patients feel when making this decision? (What could be your description of their feelings towards this decision?) </w:t>
            </w:r>
          </w:p>
        </w:tc>
        <w:tc>
          <w:tcPr>
            <w:tcW w:w="4277" w:type="dxa"/>
            <w:tcBorders>
              <w:top w:val="single" w:sz="6" w:space="0" w:color="C0C0C0"/>
              <w:left w:val="nil"/>
              <w:bottom w:val="single" w:sz="6" w:space="0" w:color="C0C0C0"/>
              <w:right w:val="single" w:sz="6" w:space="0" w:color="C0C0C0"/>
            </w:tcBorders>
            <w:tcMar>
              <w:top w:w="0" w:type="dxa"/>
              <w:left w:w="100" w:type="dxa"/>
              <w:bottom w:w="0" w:type="dxa"/>
              <w:right w:w="100" w:type="dxa"/>
            </w:tcMar>
          </w:tcPr>
          <w:p w14:paraId="72F6372C" w14:textId="77777777" w:rsidR="009F2D25" w:rsidRDefault="009F2D25" w:rsidP="00131C12">
            <w:pPr>
              <w:spacing w:before="0" w:after="0"/>
              <w:ind w:left="240" w:right="600"/>
              <w:rPr>
                <w:b/>
                <w:i/>
                <w:sz w:val="20"/>
                <w:szCs w:val="20"/>
              </w:rPr>
            </w:pPr>
            <w:r>
              <w:rPr>
                <w:b/>
                <w:i/>
              </w:rPr>
              <w:t>[</w:t>
            </w:r>
            <w:r>
              <w:rPr>
                <w:b/>
                <w:i/>
                <w:sz w:val="20"/>
                <w:szCs w:val="20"/>
              </w:rPr>
              <w:t xml:space="preserve">Probe </w:t>
            </w:r>
            <w:proofErr w:type="spellStart"/>
            <w:r>
              <w:rPr>
                <w:b/>
                <w:i/>
                <w:sz w:val="20"/>
                <w:szCs w:val="20"/>
              </w:rPr>
              <w:t>behavioural</w:t>
            </w:r>
            <w:proofErr w:type="spellEnd"/>
            <w:r>
              <w:rPr>
                <w:b/>
                <w:i/>
                <w:sz w:val="20"/>
                <w:szCs w:val="20"/>
              </w:rPr>
              <w:t xml:space="preserve"> manifestations of decisional conflict]</w:t>
            </w:r>
          </w:p>
          <w:p w14:paraId="6AAF919C" w14:textId="77777777" w:rsidR="009F2D25" w:rsidRDefault="009F2D25" w:rsidP="00131C12">
            <w:pPr>
              <w:ind w:left="240"/>
              <w:rPr>
                <w:b/>
              </w:rPr>
            </w:pPr>
            <w:r>
              <w:rPr>
                <w:b/>
              </w:rPr>
              <w:t>Do they feel:</w:t>
            </w:r>
          </w:p>
          <w:p w14:paraId="6C720CF9" w14:textId="77777777" w:rsidR="009F2D25" w:rsidRDefault="009F2D25" w:rsidP="00131C12">
            <w:pPr>
              <w:ind w:left="940" w:hanging="360"/>
            </w:pPr>
            <w:r>
              <w:t>□</w:t>
            </w:r>
            <w:r>
              <w:rPr>
                <w:sz w:val="14"/>
                <w:szCs w:val="14"/>
              </w:rPr>
              <w:t xml:space="preserve">      </w:t>
            </w:r>
            <w:r>
              <w:t>unsure about what to do?</w:t>
            </w:r>
          </w:p>
          <w:p w14:paraId="6E689D99" w14:textId="77777777" w:rsidR="009F2D25" w:rsidRDefault="009F2D25" w:rsidP="00131C12">
            <w:pPr>
              <w:ind w:left="940" w:hanging="360"/>
            </w:pPr>
            <w:r>
              <w:t>□</w:t>
            </w:r>
            <w:r>
              <w:rPr>
                <w:sz w:val="14"/>
                <w:szCs w:val="14"/>
              </w:rPr>
              <w:t xml:space="preserve">      </w:t>
            </w:r>
            <w:r>
              <w:t>worried about what could go wrong</w:t>
            </w:r>
          </w:p>
          <w:p w14:paraId="3E72DB36" w14:textId="77777777" w:rsidR="009F2D25" w:rsidRDefault="009F2D25" w:rsidP="00131C12">
            <w:pPr>
              <w:ind w:left="940" w:hanging="360"/>
            </w:pPr>
            <w:r>
              <w:t>□</w:t>
            </w:r>
            <w:r>
              <w:rPr>
                <w:sz w:val="14"/>
                <w:szCs w:val="14"/>
              </w:rPr>
              <w:t xml:space="preserve">      </w:t>
            </w:r>
            <w:r>
              <w:t>distressed or upset</w:t>
            </w:r>
          </w:p>
          <w:p w14:paraId="57507E5B" w14:textId="77777777" w:rsidR="009F2D25" w:rsidRDefault="009F2D25" w:rsidP="00131C12">
            <w:pPr>
              <w:ind w:left="940" w:hanging="360"/>
            </w:pPr>
            <w:r>
              <w:t>□</w:t>
            </w:r>
            <w:r>
              <w:rPr>
                <w:sz w:val="14"/>
                <w:szCs w:val="14"/>
              </w:rPr>
              <w:t xml:space="preserve">      </w:t>
            </w:r>
            <w:r>
              <w:t>constantly thinking about the decision</w:t>
            </w:r>
          </w:p>
          <w:p w14:paraId="460C5DCC" w14:textId="77777777" w:rsidR="009F2D25" w:rsidRDefault="009F2D25" w:rsidP="00131C12">
            <w:pPr>
              <w:spacing w:before="0" w:after="0"/>
              <w:ind w:left="580" w:right="480"/>
            </w:pPr>
            <w:r>
              <w:t>□</w:t>
            </w:r>
            <w:r>
              <w:rPr>
                <w:sz w:val="14"/>
                <w:szCs w:val="14"/>
              </w:rPr>
              <w:t xml:space="preserve">      </w:t>
            </w:r>
            <w:r>
              <w:t>wavering between choices or changing their mind</w:t>
            </w:r>
          </w:p>
          <w:p w14:paraId="637734CC" w14:textId="77777777" w:rsidR="009F2D25" w:rsidRDefault="009F2D25" w:rsidP="00131C12">
            <w:pPr>
              <w:ind w:left="940" w:hanging="360"/>
            </w:pPr>
            <w:r>
              <w:lastRenderedPageBreak/>
              <w:t>□</w:t>
            </w:r>
            <w:r>
              <w:rPr>
                <w:sz w:val="14"/>
                <w:szCs w:val="14"/>
              </w:rPr>
              <w:t xml:space="preserve">      </w:t>
            </w:r>
            <w:r>
              <w:t>delaying the decision</w:t>
            </w:r>
          </w:p>
          <w:p w14:paraId="6F316035" w14:textId="77777777" w:rsidR="009F2D25" w:rsidRDefault="009F2D25" w:rsidP="00131C12">
            <w:pPr>
              <w:ind w:left="940" w:hanging="360"/>
            </w:pPr>
            <w:r>
              <w:t>□</w:t>
            </w:r>
            <w:r>
              <w:rPr>
                <w:sz w:val="14"/>
                <w:szCs w:val="14"/>
              </w:rPr>
              <w:t xml:space="preserve">      </w:t>
            </w:r>
            <w:r>
              <w:t>questioning what is important to them</w:t>
            </w:r>
          </w:p>
          <w:p w14:paraId="5444B2E2" w14:textId="77777777" w:rsidR="009F2D25" w:rsidRDefault="009F2D25" w:rsidP="00131C12">
            <w:pPr>
              <w:spacing w:before="0" w:after="0"/>
              <w:ind w:left="580" w:right="180"/>
            </w:pPr>
            <w:r>
              <w:t>□</w:t>
            </w:r>
            <w:r>
              <w:rPr>
                <w:sz w:val="14"/>
                <w:szCs w:val="14"/>
              </w:rPr>
              <w:t xml:space="preserve">      </w:t>
            </w:r>
            <w:r>
              <w:t>feeling physically stressed, tense muscles, racing heartbeat, difficulty sleeping]</w:t>
            </w:r>
          </w:p>
        </w:tc>
      </w:tr>
      <w:tr w:rsidR="009F2D25" w14:paraId="69B8BB9B" w14:textId="77777777" w:rsidTr="00131C12">
        <w:trPr>
          <w:trHeight w:val="4470"/>
        </w:trPr>
        <w:tc>
          <w:tcPr>
            <w:tcW w:w="5082" w:type="dxa"/>
            <w:tcBorders>
              <w:top w:val="nil"/>
              <w:left w:val="single" w:sz="6" w:space="0" w:color="C0C0C0"/>
              <w:bottom w:val="single" w:sz="6" w:space="0" w:color="C0C0C0"/>
              <w:right w:val="single" w:sz="6" w:space="0" w:color="C0C0C0"/>
            </w:tcBorders>
            <w:tcMar>
              <w:top w:w="0" w:type="dxa"/>
              <w:left w:w="100" w:type="dxa"/>
              <w:bottom w:w="0" w:type="dxa"/>
              <w:right w:w="100" w:type="dxa"/>
            </w:tcMar>
          </w:tcPr>
          <w:p w14:paraId="1D957F38" w14:textId="77777777" w:rsidR="009F2D25" w:rsidRDefault="009F2D25" w:rsidP="00131C12">
            <w:pPr>
              <w:ind w:left="240"/>
              <w:rPr>
                <w:b/>
              </w:rPr>
            </w:pPr>
            <w:r>
              <w:lastRenderedPageBreak/>
              <w:t>4</w:t>
            </w:r>
            <w:proofErr w:type="gramStart"/>
            <w:r>
              <w:t xml:space="preserve">.  </w:t>
            </w:r>
            <w:r>
              <w:rPr>
                <w:b/>
              </w:rPr>
              <w:t>What</w:t>
            </w:r>
            <w:proofErr w:type="gramEnd"/>
            <w:r>
              <w:rPr>
                <w:b/>
              </w:rPr>
              <w:t xml:space="preserve"> things make the decision difficult for patients?</w:t>
            </w:r>
          </w:p>
        </w:tc>
        <w:tc>
          <w:tcPr>
            <w:tcW w:w="4277" w:type="dxa"/>
            <w:tcBorders>
              <w:top w:val="nil"/>
              <w:left w:val="nil"/>
              <w:bottom w:val="single" w:sz="6" w:space="0" w:color="C0C0C0"/>
              <w:right w:val="single" w:sz="6" w:space="0" w:color="C0C0C0"/>
            </w:tcBorders>
            <w:tcMar>
              <w:top w:w="0" w:type="dxa"/>
              <w:left w:w="100" w:type="dxa"/>
              <w:bottom w:w="0" w:type="dxa"/>
              <w:right w:w="100" w:type="dxa"/>
            </w:tcMar>
          </w:tcPr>
          <w:p w14:paraId="0B3E520D" w14:textId="77777777" w:rsidR="009F2D25" w:rsidRDefault="009F2D25" w:rsidP="00131C12">
            <w:pPr>
              <w:ind w:left="240"/>
              <w:rPr>
                <w:b/>
                <w:i/>
                <w:sz w:val="20"/>
                <w:szCs w:val="20"/>
              </w:rPr>
            </w:pPr>
            <w:r>
              <w:rPr>
                <w:b/>
                <w:i/>
              </w:rPr>
              <w:t>[</w:t>
            </w:r>
            <w:r>
              <w:rPr>
                <w:b/>
                <w:i/>
                <w:sz w:val="20"/>
                <w:szCs w:val="20"/>
              </w:rPr>
              <w:t>Probe factors contributing to decisional conflict]</w:t>
            </w:r>
          </w:p>
          <w:p w14:paraId="70DE73DE" w14:textId="77777777" w:rsidR="009F2D25" w:rsidRDefault="009F2D25" w:rsidP="00131C12">
            <w:pPr>
              <w:ind w:left="240"/>
              <w:rPr>
                <w:b/>
              </w:rPr>
            </w:pPr>
            <w:r>
              <w:rPr>
                <w:b/>
              </w:rPr>
              <w:t>Are patients:</w:t>
            </w:r>
          </w:p>
          <w:p w14:paraId="210FFFDD" w14:textId="77777777" w:rsidR="009F2D25" w:rsidRDefault="009F2D25" w:rsidP="00131C12">
            <w:pPr>
              <w:spacing w:before="0" w:after="0"/>
              <w:ind w:left="580" w:right="820"/>
            </w:pPr>
            <w:r>
              <w:t>□</w:t>
            </w:r>
            <w:r>
              <w:rPr>
                <w:sz w:val="14"/>
                <w:szCs w:val="14"/>
              </w:rPr>
              <w:t xml:space="preserve">      </w:t>
            </w:r>
            <w:r>
              <w:t>Lacking information about options, benefits, and risks</w:t>
            </w:r>
          </w:p>
          <w:p w14:paraId="7DD790A1" w14:textId="77777777" w:rsidR="009F2D25" w:rsidRDefault="009F2D25" w:rsidP="00131C12">
            <w:pPr>
              <w:spacing w:before="0" w:after="0"/>
              <w:ind w:left="580" w:right="520"/>
            </w:pPr>
            <w:r>
              <w:t>□</w:t>
            </w:r>
            <w:r>
              <w:rPr>
                <w:sz w:val="14"/>
                <w:szCs w:val="14"/>
              </w:rPr>
              <w:t xml:space="preserve">      </w:t>
            </w:r>
            <w:r>
              <w:t xml:space="preserve">Lacking information on the </w:t>
            </w:r>
            <w:r>
              <w:rPr>
                <w:u w:val="single"/>
              </w:rPr>
              <w:t>chances</w:t>
            </w:r>
            <w:r>
              <w:t xml:space="preserve"> of benefits and harms</w:t>
            </w:r>
          </w:p>
          <w:p w14:paraId="51D47E67" w14:textId="77777777" w:rsidR="009F2D25" w:rsidRDefault="009F2D25" w:rsidP="00131C12">
            <w:pPr>
              <w:ind w:left="940" w:hanging="360"/>
            </w:pPr>
            <w:r>
              <w:t>□</w:t>
            </w:r>
            <w:r>
              <w:rPr>
                <w:sz w:val="14"/>
                <w:szCs w:val="14"/>
              </w:rPr>
              <w:t xml:space="preserve">      </w:t>
            </w:r>
            <w:r>
              <w:t>Confused about information overload</w:t>
            </w:r>
          </w:p>
          <w:p w14:paraId="60021074" w14:textId="77777777" w:rsidR="009F2D25" w:rsidRDefault="009F2D25" w:rsidP="00131C12">
            <w:pPr>
              <w:ind w:left="940" w:hanging="360"/>
            </w:pPr>
            <w:r>
              <w:t>□</w:t>
            </w:r>
            <w:r>
              <w:rPr>
                <w:sz w:val="14"/>
                <w:szCs w:val="14"/>
              </w:rPr>
              <w:t xml:space="preserve">      </w:t>
            </w:r>
            <w:r>
              <w:t>Unclear about what is important to them</w:t>
            </w:r>
          </w:p>
          <w:p w14:paraId="4A3E2694" w14:textId="77777777" w:rsidR="009F2D25" w:rsidRDefault="009F2D25" w:rsidP="00131C12">
            <w:pPr>
              <w:ind w:left="940" w:hanging="360"/>
            </w:pPr>
            <w:r>
              <w:t>□</w:t>
            </w:r>
            <w:r>
              <w:rPr>
                <w:sz w:val="14"/>
                <w:szCs w:val="14"/>
              </w:rPr>
              <w:t xml:space="preserve">      </w:t>
            </w:r>
            <w:r>
              <w:t>Feeling unsupported in decision making</w:t>
            </w:r>
          </w:p>
          <w:p w14:paraId="4D5ADFF2" w14:textId="77777777" w:rsidR="009F2D25" w:rsidRDefault="009F2D25" w:rsidP="00131C12">
            <w:pPr>
              <w:ind w:left="940" w:hanging="360"/>
            </w:pPr>
            <w:r>
              <w:t>□</w:t>
            </w:r>
            <w:r>
              <w:rPr>
                <w:sz w:val="14"/>
                <w:szCs w:val="14"/>
              </w:rPr>
              <w:t xml:space="preserve">      </w:t>
            </w:r>
            <w:r>
              <w:t>Feeling pressure from others</w:t>
            </w:r>
          </w:p>
          <w:p w14:paraId="324E1B22" w14:textId="77777777" w:rsidR="009F2D25" w:rsidRDefault="009F2D25" w:rsidP="00131C12">
            <w:pPr>
              <w:spacing w:before="0" w:after="0"/>
              <w:ind w:left="580" w:right="140"/>
            </w:pPr>
            <w:r>
              <w:t>□</w:t>
            </w:r>
            <w:r>
              <w:rPr>
                <w:sz w:val="14"/>
                <w:szCs w:val="14"/>
              </w:rPr>
              <w:t xml:space="preserve">      </w:t>
            </w:r>
            <w:r>
              <w:t xml:space="preserve">Lacking motivation or not feeling ready to </w:t>
            </w:r>
            <w:proofErr w:type="gramStart"/>
            <w:r>
              <w:t>make a decision</w:t>
            </w:r>
            <w:proofErr w:type="gramEnd"/>
          </w:p>
          <w:p w14:paraId="7973C77B" w14:textId="77777777" w:rsidR="009F2D25" w:rsidRDefault="009F2D25" w:rsidP="00131C12">
            <w:pPr>
              <w:spacing w:before="0" w:after="0"/>
              <w:ind w:left="580" w:right="680"/>
            </w:pPr>
            <w:r>
              <w:lastRenderedPageBreak/>
              <w:t>□</w:t>
            </w:r>
            <w:r>
              <w:rPr>
                <w:sz w:val="14"/>
                <w:szCs w:val="14"/>
              </w:rPr>
              <w:t xml:space="preserve">      </w:t>
            </w:r>
            <w:r>
              <w:t xml:space="preserve">Lacking the ability or skill to </w:t>
            </w:r>
            <w:proofErr w:type="gramStart"/>
            <w:r>
              <w:t>make a decision</w:t>
            </w:r>
            <w:proofErr w:type="gramEnd"/>
          </w:p>
        </w:tc>
      </w:tr>
    </w:tbl>
    <w:p w14:paraId="6F02284F" w14:textId="77777777" w:rsidR="009F2D25" w:rsidRDefault="009F2D25" w:rsidP="009F2D25">
      <w:pPr>
        <w:rPr>
          <w:sz w:val="16"/>
          <w:szCs w:val="16"/>
        </w:rPr>
      </w:pPr>
      <w:r>
        <w:rPr>
          <w:sz w:val="16"/>
          <w:szCs w:val="16"/>
        </w:rPr>
        <w:lastRenderedPageBreak/>
        <w:t xml:space="preserve"> </w:t>
      </w:r>
    </w:p>
    <w:p w14:paraId="40D15A55" w14:textId="77777777" w:rsidR="009F2D25" w:rsidRDefault="009F2D25" w:rsidP="009F2D25">
      <w:pPr>
        <w:spacing w:before="100" w:after="0"/>
        <w:ind w:left="1680" w:hanging="720"/>
      </w:pPr>
      <w:r>
        <w:t>5.</w:t>
      </w:r>
      <w:r>
        <w:rPr>
          <w:sz w:val="14"/>
          <w:szCs w:val="14"/>
        </w:rPr>
        <w:t xml:space="preserve">    </w:t>
      </w:r>
      <w:r>
        <w:t>What do you see as the main options patients have?</w:t>
      </w:r>
    </w:p>
    <w:p w14:paraId="3A833DA1" w14:textId="77777777" w:rsidR="009F2D25" w:rsidRDefault="009F2D25" w:rsidP="009F2D25">
      <w:pPr>
        <w:rPr>
          <w:sz w:val="21"/>
          <w:szCs w:val="21"/>
        </w:rPr>
      </w:pPr>
    </w:p>
    <w:p w14:paraId="57E01FA8" w14:textId="77777777" w:rsidR="009F2D25" w:rsidRDefault="009F2D25" w:rsidP="009F2D25">
      <w:pPr>
        <w:spacing w:before="0" w:after="0"/>
        <w:ind w:left="960" w:right="1420"/>
      </w:pPr>
      <w:r>
        <w:t>6.</w:t>
      </w:r>
      <w:r>
        <w:rPr>
          <w:sz w:val="14"/>
          <w:szCs w:val="14"/>
        </w:rPr>
        <w:t xml:space="preserve"> </w:t>
      </w:r>
      <w:r>
        <w:t>What do you see as the main advantages/benefits and disadvantages/risks of the options? [INSERT BELOW USE BACK OF PAGE FOR MORE COMMENTS]</w:t>
      </w:r>
    </w:p>
    <w:p w14:paraId="4C2B4586" w14:textId="77777777" w:rsidR="009F2D25" w:rsidRDefault="009F2D25" w:rsidP="009F2D25">
      <w:r>
        <w:t xml:space="preserve"> </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299"/>
        <w:gridCol w:w="3131"/>
        <w:gridCol w:w="3929"/>
      </w:tblGrid>
      <w:tr w:rsidR="009F2D25" w14:paraId="4D538B5B" w14:textId="77777777" w:rsidTr="00131C12">
        <w:trPr>
          <w:trHeight w:val="300"/>
        </w:trPr>
        <w:tc>
          <w:tcPr>
            <w:tcW w:w="2299"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tcPr>
          <w:p w14:paraId="33170930" w14:textId="77777777" w:rsidR="009F2D25" w:rsidRDefault="009F2D25" w:rsidP="00131C12">
            <w:pPr>
              <w:ind w:left="460"/>
            </w:pPr>
            <w:r>
              <w:t>Option</w:t>
            </w:r>
          </w:p>
        </w:tc>
        <w:tc>
          <w:tcPr>
            <w:tcW w:w="3131" w:type="dxa"/>
            <w:tcBorders>
              <w:top w:val="single" w:sz="6" w:space="0" w:color="C0C0C0"/>
              <w:left w:val="nil"/>
              <w:bottom w:val="single" w:sz="6" w:space="0" w:color="C0C0C0"/>
              <w:right w:val="single" w:sz="6" w:space="0" w:color="C0C0C0"/>
            </w:tcBorders>
            <w:tcMar>
              <w:top w:w="0" w:type="dxa"/>
              <w:left w:w="100" w:type="dxa"/>
              <w:bottom w:w="0" w:type="dxa"/>
              <w:right w:w="100" w:type="dxa"/>
            </w:tcMar>
          </w:tcPr>
          <w:p w14:paraId="15C8324F" w14:textId="77777777" w:rsidR="009F2D25" w:rsidRDefault="009F2D25" w:rsidP="005C20B2">
            <w:r>
              <w:t>Advantages/Benefits</w:t>
            </w:r>
          </w:p>
        </w:tc>
        <w:tc>
          <w:tcPr>
            <w:tcW w:w="3929" w:type="dxa"/>
            <w:tcBorders>
              <w:top w:val="single" w:sz="6" w:space="0" w:color="C0C0C0"/>
              <w:left w:val="nil"/>
              <w:bottom w:val="single" w:sz="6" w:space="0" w:color="C0C0C0"/>
              <w:right w:val="single" w:sz="6" w:space="0" w:color="C0C0C0"/>
            </w:tcBorders>
            <w:tcMar>
              <w:top w:w="0" w:type="dxa"/>
              <w:left w:w="100" w:type="dxa"/>
              <w:bottom w:w="0" w:type="dxa"/>
              <w:right w:w="100" w:type="dxa"/>
            </w:tcMar>
          </w:tcPr>
          <w:p w14:paraId="3C3EB932" w14:textId="77777777" w:rsidR="009F2D25" w:rsidRDefault="009F2D25" w:rsidP="00131C12">
            <w:pPr>
              <w:ind w:left="1200"/>
            </w:pPr>
            <w:r>
              <w:t>Disadvantages/Risks</w:t>
            </w:r>
          </w:p>
        </w:tc>
      </w:tr>
      <w:tr w:rsidR="009F2D25" w14:paraId="0613518D" w14:textId="77777777" w:rsidTr="00131C12">
        <w:trPr>
          <w:trHeight w:val="450"/>
        </w:trPr>
        <w:tc>
          <w:tcPr>
            <w:tcW w:w="2299" w:type="dxa"/>
            <w:vMerge w:val="restart"/>
            <w:tcBorders>
              <w:top w:val="nil"/>
              <w:left w:val="single" w:sz="6" w:space="0" w:color="C0C0C0"/>
              <w:bottom w:val="single" w:sz="6" w:space="0" w:color="C0C0C0"/>
              <w:right w:val="single" w:sz="6" w:space="0" w:color="C0C0C0"/>
            </w:tcBorders>
            <w:tcMar>
              <w:top w:w="0" w:type="dxa"/>
              <w:left w:w="100" w:type="dxa"/>
              <w:bottom w:w="0" w:type="dxa"/>
              <w:right w:w="100" w:type="dxa"/>
            </w:tcMar>
          </w:tcPr>
          <w:p w14:paraId="1915F3E2" w14:textId="77777777" w:rsidR="009F2D25" w:rsidRDefault="009F2D25" w:rsidP="00131C12">
            <w:pPr>
              <w:ind w:left="240"/>
            </w:pPr>
            <w:r>
              <w:t>1. Using cannabis to relieve symptoms</w:t>
            </w: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7A39E610"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1A3BE029" w14:textId="77777777" w:rsidR="009F2D25" w:rsidRDefault="009F2D25" w:rsidP="00131C12">
            <w:pPr>
              <w:ind w:left="140"/>
            </w:pPr>
            <w:r>
              <w:t xml:space="preserve"> </w:t>
            </w:r>
          </w:p>
        </w:tc>
      </w:tr>
      <w:tr w:rsidR="009F2D25" w14:paraId="282E393E" w14:textId="77777777" w:rsidTr="00131C12">
        <w:trPr>
          <w:trHeight w:val="465"/>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2E2C3ABB"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71D5EDB9"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370DD196" w14:textId="77777777" w:rsidR="009F2D25" w:rsidRDefault="009F2D25" w:rsidP="00131C12">
            <w:pPr>
              <w:ind w:left="140"/>
            </w:pPr>
            <w:r>
              <w:t xml:space="preserve"> </w:t>
            </w:r>
          </w:p>
        </w:tc>
      </w:tr>
      <w:tr w:rsidR="009F2D25" w14:paraId="0BA5FC3F" w14:textId="77777777" w:rsidTr="00131C12">
        <w:trPr>
          <w:trHeight w:val="450"/>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1056B985"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6A17ED6B"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32FC145D" w14:textId="77777777" w:rsidR="009F2D25" w:rsidRDefault="009F2D25" w:rsidP="00131C12">
            <w:pPr>
              <w:ind w:left="140"/>
            </w:pPr>
            <w:r>
              <w:t xml:space="preserve"> </w:t>
            </w:r>
          </w:p>
        </w:tc>
      </w:tr>
      <w:tr w:rsidR="009F2D25" w14:paraId="74A080A9" w14:textId="77777777" w:rsidTr="00131C12">
        <w:trPr>
          <w:trHeight w:val="465"/>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79CAA2CC"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6DD468DD"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08C7D0C3" w14:textId="77777777" w:rsidR="009F2D25" w:rsidRDefault="009F2D25" w:rsidP="00131C12">
            <w:pPr>
              <w:ind w:left="140"/>
            </w:pPr>
            <w:r>
              <w:t xml:space="preserve"> </w:t>
            </w:r>
          </w:p>
        </w:tc>
      </w:tr>
      <w:tr w:rsidR="009F2D25" w14:paraId="346F2F3B" w14:textId="77777777" w:rsidTr="00131C12">
        <w:trPr>
          <w:trHeight w:val="450"/>
        </w:trPr>
        <w:tc>
          <w:tcPr>
            <w:tcW w:w="2299" w:type="dxa"/>
            <w:vMerge w:val="restart"/>
            <w:tcBorders>
              <w:top w:val="nil"/>
              <w:left w:val="single" w:sz="6" w:space="0" w:color="C0C0C0"/>
              <w:bottom w:val="single" w:sz="6" w:space="0" w:color="C0C0C0"/>
              <w:right w:val="single" w:sz="6" w:space="0" w:color="C0C0C0"/>
            </w:tcBorders>
            <w:tcMar>
              <w:top w:w="0" w:type="dxa"/>
              <w:left w:w="100" w:type="dxa"/>
              <w:bottom w:w="0" w:type="dxa"/>
              <w:right w:w="100" w:type="dxa"/>
            </w:tcMar>
          </w:tcPr>
          <w:p w14:paraId="4C74B999" w14:textId="77777777" w:rsidR="009F2D25" w:rsidRDefault="009F2D25" w:rsidP="00131C12">
            <w:pPr>
              <w:ind w:left="240"/>
            </w:pPr>
            <w:r>
              <w:lastRenderedPageBreak/>
              <w:t>2. Not using cannabis to relieve symptoms</w:t>
            </w: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3500F322"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007C1CF2" w14:textId="77777777" w:rsidR="009F2D25" w:rsidRDefault="009F2D25" w:rsidP="00131C12">
            <w:pPr>
              <w:ind w:left="140"/>
            </w:pPr>
            <w:r>
              <w:t xml:space="preserve"> </w:t>
            </w:r>
          </w:p>
        </w:tc>
      </w:tr>
      <w:tr w:rsidR="009F2D25" w14:paraId="5B4AD9E5" w14:textId="77777777" w:rsidTr="00131C12">
        <w:trPr>
          <w:trHeight w:val="450"/>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2873B092"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7949909D"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163DC8BE" w14:textId="77777777" w:rsidR="009F2D25" w:rsidRDefault="009F2D25" w:rsidP="00131C12">
            <w:pPr>
              <w:ind w:left="140"/>
            </w:pPr>
            <w:r>
              <w:t xml:space="preserve"> </w:t>
            </w:r>
          </w:p>
        </w:tc>
      </w:tr>
      <w:tr w:rsidR="009F2D25" w14:paraId="7127DDC3" w14:textId="77777777" w:rsidTr="00131C12">
        <w:trPr>
          <w:trHeight w:val="465"/>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6195FADC"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51C5AD80"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279DF0B3" w14:textId="77777777" w:rsidR="009F2D25" w:rsidRDefault="009F2D25" w:rsidP="00131C12">
            <w:pPr>
              <w:ind w:left="140"/>
            </w:pPr>
            <w:r>
              <w:t xml:space="preserve"> </w:t>
            </w:r>
          </w:p>
        </w:tc>
      </w:tr>
      <w:tr w:rsidR="009F2D25" w14:paraId="1293DE27" w14:textId="77777777" w:rsidTr="00131C12">
        <w:trPr>
          <w:trHeight w:val="450"/>
        </w:trPr>
        <w:tc>
          <w:tcPr>
            <w:tcW w:w="2299"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217380C5" w14:textId="77777777" w:rsidR="009F2D25" w:rsidRDefault="009F2D25" w:rsidP="00131C12">
            <w:pPr>
              <w:ind w:left="140"/>
            </w:pPr>
          </w:p>
        </w:tc>
        <w:tc>
          <w:tcPr>
            <w:tcW w:w="3131" w:type="dxa"/>
            <w:tcBorders>
              <w:top w:val="nil"/>
              <w:left w:val="nil"/>
              <w:bottom w:val="single" w:sz="6" w:space="0" w:color="C0C0C0"/>
              <w:right w:val="single" w:sz="6" w:space="0" w:color="C0C0C0"/>
            </w:tcBorders>
            <w:tcMar>
              <w:top w:w="0" w:type="dxa"/>
              <w:left w:w="100" w:type="dxa"/>
              <w:bottom w:w="0" w:type="dxa"/>
              <w:right w:w="100" w:type="dxa"/>
            </w:tcMar>
          </w:tcPr>
          <w:p w14:paraId="671FD404" w14:textId="77777777" w:rsidR="009F2D25" w:rsidRDefault="009F2D25" w:rsidP="00131C12">
            <w:pPr>
              <w:ind w:left="140"/>
            </w:pPr>
            <w:r>
              <w:t xml:space="preserve"> </w:t>
            </w:r>
          </w:p>
        </w:tc>
        <w:tc>
          <w:tcPr>
            <w:tcW w:w="3929" w:type="dxa"/>
            <w:tcBorders>
              <w:top w:val="nil"/>
              <w:left w:val="nil"/>
              <w:bottom w:val="single" w:sz="6" w:space="0" w:color="C0C0C0"/>
              <w:right w:val="single" w:sz="6" w:space="0" w:color="C0C0C0"/>
            </w:tcBorders>
            <w:tcMar>
              <w:top w:w="0" w:type="dxa"/>
              <w:left w:w="100" w:type="dxa"/>
              <w:bottom w:w="0" w:type="dxa"/>
              <w:right w:w="100" w:type="dxa"/>
            </w:tcMar>
          </w:tcPr>
          <w:p w14:paraId="4B157E1C" w14:textId="77777777" w:rsidR="009F2D25" w:rsidRDefault="009F2D25" w:rsidP="00131C12">
            <w:pPr>
              <w:ind w:left="140"/>
            </w:pPr>
            <w:r>
              <w:t xml:space="preserve"> </w:t>
            </w:r>
          </w:p>
        </w:tc>
      </w:tr>
    </w:tbl>
    <w:p w14:paraId="4DBE39CF" w14:textId="77777777" w:rsidR="009F2D25" w:rsidRDefault="009F2D25" w:rsidP="009F2D25">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680"/>
        <w:gridCol w:w="4680"/>
      </w:tblGrid>
      <w:tr w:rsidR="009F2D25" w14:paraId="574D2637" w14:textId="77777777" w:rsidTr="00131C12">
        <w:trPr>
          <w:trHeight w:val="2370"/>
        </w:trPr>
        <w:tc>
          <w:tcPr>
            <w:tcW w:w="4680"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tcPr>
          <w:p w14:paraId="15BCAA85" w14:textId="77777777" w:rsidR="009F2D25" w:rsidRDefault="009F2D25" w:rsidP="00131C12">
            <w:pPr>
              <w:spacing w:before="0" w:after="0"/>
              <w:ind w:left="600" w:right="20"/>
            </w:pPr>
            <w:r>
              <w:t>7. What is your usual role in making this decision?</w:t>
            </w:r>
          </w:p>
        </w:tc>
        <w:tc>
          <w:tcPr>
            <w:tcW w:w="4680" w:type="dxa"/>
            <w:tcBorders>
              <w:top w:val="single" w:sz="6" w:space="0" w:color="C0C0C0"/>
              <w:left w:val="nil"/>
              <w:bottom w:val="single" w:sz="6" w:space="0" w:color="C0C0C0"/>
              <w:right w:val="single" w:sz="6" w:space="0" w:color="C0C0C0"/>
            </w:tcBorders>
            <w:tcMar>
              <w:top w:w="0" w:type="dxa"/>
              <w:left w:w="100" w:type="dxa"/>
              <w:bottom w:w="0" w:type="dxa"/>
              <w:right w:w="100" w:type="dxa"/>
            </w:tcMar>
          </w:tcPr>
          <w:p w14:paraId="01E66E83" w14:textId="77777777" w:rsidR="009F2D25" w:rsidRDefault="009F2D25" w:rsidP="00131C12">
            <w:pPr>
              <w:ind w:left="240"/>
              <w:rPr>
                <w:b/>
                <w:i/>
                <w:sz w:val="20"/>
                <w:szCs w:val="20"/>
              </w:rPr>
            </w:pPr>
            <w:r>
              <w:rPr>
                <w:b/>
                <w:i/>
              </w:rPr>
              <w:t>[</w:t>
            </w:r>
            <w:r>
              <w:rPr>
                <w:b/>
                <w:i/>
                <w:sz w:val="20"/>
                <w:szCs w:val="20"/>
              </w:rPr>
              <w:t>Probe role in decision-</w:t>
            </w:r>
            <w:proofErr w:type="gramStart"/>
            <w:r>
              <w:rPr>
                <w:b/>
                <w:i/>
                <w:sz w:val="20"/>
                <w:szCs w:val="20"/>
              </w:rPr>
              <w:t>making :</w:t>
            </w:r>
            <w:proofErr w:type="gramEnd"/>
            <w:r>
              <w:rPr>
                <w:b/>
                <w:i/>
                <w:sz w:val="20"/>
                <w:szCs w:val="20"/>
              </w:rPr>
              <w:t>]</w:t>
            </w:r>
          </w:p>
          <w:p w14:paraId="002A41EE" w14:textId="77777777" w:rsidR="009F2D25" w:rsidRDefault="009F2D25" w:rsidP="00131C12">
            <w:pPr>
              <w:ind w:left="240"/>
              <w:rPr>
                <w:b/>
              </w:rPr>
            </w:pPr>
            <w:r>
              <w:rPr>
                <w:b/>
              </w:rPr>
              <w:t>Do they usually:</w:t>
            </w:r>
          </w:p>
          <w:p w14:paraId="702FECA0" w14:textId="77777777" w:rsidR="009F2D25" w:rsidRDefault="009F2D25" w:rsidP="00131C12">
            <w:pPr>
              <w:ind w:left="580"/>
            </w:pPr>
            <w:r>
              <w:t>□</w:t>
            </w:r>
            <w:r>
              <w:rPr>
                <w:sz w:val="14"/>
                <w:szCs w:val="14"/>
              </w:rPr>
              <w:t xml:space="preserve">      </w:t>
            </w:r>
            <w:r>
              <w:t>Make the decision for you</w:t>
            </w:r>
          </w:p>
          <w:p w14:paraId="7995AA8E" w14:textId="77777777" w:rsidR="009F2D25" w:rsidRDefault="009F2D25" w:rsidP="00131C12">
            <w:pPr>
              <w:ind w:left="580"/>
            </w:pPr>
            <w:r>
              <w:t>□</w:t>
            </w:r>
            <w:r>
              <w:rPr>
                <w:sz w:val="14"/>
                <w:szCs w:val="14"/>
              </w:rPr>
              <w:t xml:space="preserve">      </w:t>
            </w:r>
            <w:r>
              <w:t>Share the decision with you</w:t>
            </w:r>
          </w:p>
          <w:p w14:paraId="7DBD03F1" w14:textId="77777777" w:rsidR="009F2D25" w:rsidRDefault="009F2D25" w:rsidP="00131C12">
            <w:pPr>
              <w:spacing w:before="0" w:after="0"/>
              <w:ind w:left="580" w:right="240"/>
            </w:pPr>
            <w:r>
              <w:t>□</w:t>
            </w:r>
            <w:r>
              <w:rPr>
                <w:sz w:val="14"/>
                <w:szCs w:val="14"/>
              </w:rPr>
              <w:t xml:space="preserve">      </w:t>
            </w:r>
            <w:r>
              <w:t>Provide support or advice for you to make the decision on your own</w:t>
            </w:r>
          </w:p>
        </w:tc>
      </w:tr>
    </w:tbl>
    <w:p w14:paraId="45BFFAF3" w14:textId="77777777" w:rsidR="009F2D25" w:rsidRDefault="009F2D25" w:rsidP="009F2D25">
      <w:pPr>
        <w:rPr>
          <w:sz w:val="21"/>
          <w:szCs w:val="21"/>
        </w:rPr>
      </w:pPr>
      <w:r>
        <w:rPr>
          <w:sz w:val="21"/>
          <w:szCs w:val="21"/>
        </w:rPr>
        <w:t xml:space="preserve"> </w:t>
      </w:r>
    </w:p>
    <w:p w14:paraId="710B167D" w14:textId="77777777" w:rsidR="009F2D25" w:rsidRDefault="009F2D25" w:rsidP="009F2D25">
      <w:r>
        <w:t>8.</w:t>
      </w:r>
      <w:r>
        <w:rPr>
          <w:sz w:val="14"/>
          <w:szCs w:val="14"/>
        </w:rPr>
        <w:t xml:space="preserve">   </w:t>
      </w:r>
      <w:r>
        <w:t>What factors make it difficult for you to support your patients’ decision-making regarding whether to use medical cannabis or not?</w:t>
      </w:r>
    </w:p>
    <w:p w14:paraId="516AADEC" w14:textId="77777777" w:rsidR="009F2D25" w:rsidRDefault="009F2D25" w:rsidP="001B3145">
      <w:pPr>
        <w:ind w:firstLine="20"/>
        <w:rPr>
          <w:sz w:val="21"/>
          <w:szCs w:val="21"/>
        </w:rPr>
      </w:pPr>
      <w:r>
        <w:rPr>
          <w:sz w:val="21"/>
          <w:szCs w:val="21"/>
        </w:rPr>
        <w:t xml:space="preserve">           </w:t>
      </w:r>
      <w:r>
        <w:rPr>
          <w:sz w:val="21"/>
          <w:szCs w:val="21"/>
        </w:rPr>
        <w:tab/>
      </w:r>
    </w:p>
    <w:p w14:paraId="049F21F6" w14:textId="77777777" w:rsidR="009F2D25" w:rsidRDefault="009F2D25" w:rsidP="009F2D25">
      <w:pPr>
        <w:rPr>
          <w:sz w:val="21"/>
          <w:szCs w:val="21"/>
        </w:rPr>
      </w:pPr>
    </w:p>
    <w:p w14:paraId="67E68B12" w14:textId="77777777" w:rsidR="009F2D25" w:rsidRDefault="009F2D25" w:rsidP="009F2D25">
      <w:pPr>
        <w:spacing w:before="100"/>
      </w:pPr>
      <w:r>
        <w:t>9.  What factors make it easier for you to support your patients’ decision-making whether to use medical cannabis or not?</w:t>
      </w:r>
    </w:p>
    <w:p w14:paraId="12720DEE" w14:textId="77777777" w:rsidR="009F2D25" w:rsidRDefault="009F2D25" w:rsidP="009F2D25">
      <w:pPr>
        <w:spacing w:before="0" w:after="0" w:line="240" w:lineRule="auto"/>
        <w:ind w:right="520"/>
      </w:pPr>
      <w:r>
        <w:t>10. Who else besides yourself and the patient is usually involved in making this decision?</w:t>
      </w:r>
    </w:p>
    <w:p w14:paraId="3C8D1583" w14:textId="77777777" w:rsidR="009F2D25" w:rsidRDefault="009F2D25" w:rsidP="009F2D25">
      <w:pPr>
        <w:spacing w:before="0" w:after="0" w:line="240" w:lineRule="auto"/>
        <w:ind w:left="100" w:firstLine="200"/>
        <w:rPr>
          <w:b/>
          <w:i/>
          <w:sz w:val="20"/>
          <w:szCs w:val="20"/>
        </w:rPr>
      </w:pPr>
      <w:r>
        <w:rPr>
          <w:b/>
          <w:i/>
        </w:rPr>
        <w:t>[</w:t>
      </w:r>
      <w:r>
        <w:rPr>
          <w:b/>
          <w:i/>
          <w:sz w:val="20"/>
          <w:szCs w:val="20"/>
        </w:rPr>
        <w:t>Probe:]</w:t>
      </w:r>
    </w:p>
    <w:p w14:paraId="0B7F2952" w14:textId="77777777" w:rsidR="009F2D25" w:rsidRDefault="009F2D25" w:rsidP="001B3145">
      <w:pPr>
        <w:pStyle w:val="ListParagraph"/>
        <w:numPr>
          <w:ilvl w:val="0"/>
          <w:numId w:val="1"/>
        </w:numPr>
        <w:spacing w:before="0" w:after="0" w:line="240" w:lineRule="auto"/>
      </w:pPr>
      <w:r>
        <w:t>spouse</w:t>
      </w:r>
    </w:p>
    <w:p w14:paraId="2860E364" w14:textId="77777777" w:rsidR="009F2D25" w:rsidRDefault="009F2D25" w:rsidP="001B3145">
      <w:pPr>
        <w:pStyle w:val="ListParagraph"/>
        <w:numPr>
          <w:ilvl w:val="0"/>
          <w:numId w:val="1"/>
        </w:numPr>
        <w:spacing w:before="0" w:after="0" w:line="240" w:lineRule="auto"/>
      </w:pPr>
      <w:r>
        <w:t>family</w:t>
      </w:r>
    </w:p>
    <w:p w14:paraId="28003A70" w14:textId="77777777" w:rsidR="009F2D25" w:rsidRDefault="009F2D25" w:rsidP="001B3145">
      <w:pPr>
        <w:pStyle w:val="ListParagraph"/>
        <w:numPr>
          <w:ilvl w:val="0"/>
          <w:numId w:val="1"/>
        </w:numPr>
        <w:spacing w:before="0" w:after="0" w:line="240" w:lineRule="auto"/>
      </w:pPr>
      <w:r>
        <w:t>friend</w:t>
      </w:r>
    </w:p>
    <w:p w14:paraId="2BCE9CA0" w14:textId="77777777" w:rsidR="009F2D25" w:rsidRDefault="009F2D25" w:rsidP="001B3145">
      <w:pPr>
        <w:pStyle w:val="ListParagraph"/>
        <w:numPr>
          <w:ilvl w:val="0"/>
          <w:numId w:val="1"/>
        </w:numPr>
        <w:spacing w:before="0" w:after="0" w:line="240" w:lineRule="auto"/>
      </w:pPr>
      <w:r>
        <w:lastRenderedPageBreak/>
        <w:t>health care provider</w:t>
      </w:r>
    </w:p>
    <w:p w14:paraId="305B79F9" w14:textId="77777777" w:rsidR="009F2D25" w:rsidRPr="001B3145" w:rsidRDefault="009F2D25" w:rsidP="001B3145">
      <w:pPr>
        <w:pStyle w:val="ListParagraph"/>
        <w:numPr>
          <w:ilvl w:val="0"/>
          <w:numId w:val="1"/>
        </w:numPr>
        <w:spacing w:before="0" w:after="0" w:line="240" w:lineRule="auto"/>
        <w:ind w:right="520"/>
        <w:rPr>
          <w:u w:val="single"/>
        </w:rPr>
      </w:pPr>
      <w:r>
        <w:t xml:space="preserve">other, specify </w:t>
      </w:r>
      <w:r w:rsidRPr="001B3145">
        <w:rPr>
          <w:u w:val="single"/>
        </w:rPr>
        <w:t xml:space="preserve"> </w:t>
      </w:r>
    </w:p>
    <w:p w14:paraId="406302C0" w14:textId="77777777" w:rsidR="009F2D25" w:rsidRDefault="009F2D25" w:rsidP="009F2D25">
      <w:pPr>
        <w:spacing w:before="0" w:after="0" w:line="240" w:lineRule="auto"/>
        <w:ind w:left="100" w:right="520"/>
        <w:rPr>
          <w:u w:val="single"/>
        </w:rPr>
      </w:pPr>
    </w:p>
    <w:p w14:paraId="316D498E" w14:textId="77777777" w:rsidR="009F2D25" w:rsidRDefault="009F2D25" w:rsidP="009F2D25">
      <w:pPr>
        <w:spacing w:before="0" w:after="0" w:line="240" w:lineRule="auto"/>
        <w:ind w:left="100" w:right="300"/>
      </w:pPr>
      <w:r>
        <w:t>11. What is their usual role in making this decision (i.e. the person mentioned above)?</w:t>
      </w:r>
    </w:p>
    <w:p w14:paraId="48ABA334" w14:textId="77777777" w:rsidR="009F2D25" w:rsidRDefault="009F2D25" w:rsidP="009F2D25">
      <w:pPr>
        <w:spacing w:before="0" w:after="0"/>
        <w:ind w:left="100" w:firstLine="200"/>
        <w:rPr>
          <w:b/>
          <w:i/>
          <w:sz w:val="20"/>
          <w:szCs w:val="20"/>
        </w:rPr>
      </w:pPr>
      <w:r>
        <w:rPr>
          <w:b/>
          <w:i/>
        </w:rPr>
        <w:t>[</w:t>
      </w:r>
      <w:r>
        <w:rPr>
          <w:b/>
          <w:i/>
          <w:sz w:val="20"/>
          <w:szCs w:val="20"/>
        </w:rPr>
        <w:t>Probe role:]</w:t>
      </w:r>
    </w:p>
    <w:p w14:paraId="7BA0DAD4" w14:textId="77777777" w:rsidR="009F2D25" w:rsidRDefault="009F2D25" w:rsidP="009F2D25">
      <w:pPr>
        <w:spacing w:before="0" w:after="0"/>
        <w:ind w:left="100" w:firstLine="200"/>
        <w:rPr>
          <w:b/>
        </w:rPr>
      </w:pPr>
      <w:r>
        <w:rPr>
          <w:b/>
        </w:rPr>
        <w:t>Do they usually:</w:t>
      </w:r>
    </w:p>
    <w:p w14:paraId="64F7E828" w14:textId="77777777" w:rsidR="009F2D25" w:rsidRDefault="009F2D25" w:rsidP="009F2D25">
      <w:pPr>
        <w:spacing w:before="0" w:after="0"/>
        <w:ind w:left="300" w:firstLine="400"/>
      </w:pPr>
      <w:proofErr w:type="gramStart"/>
      <w:r>
        <w:t>Make</w:t>
      </w:r>
      <w:proofErr w:type="gramEnd"/>
      <w:r>
        <w:t xml:space="preserve"> the decision for the patients</w:t>
      </w:r>
    </w:p>
    <w:p w14:paraId="15922B2A" w14:textId="77777777" w:rsidR="009F2D25" w:rsidRDefault="009F2D25" w:rsidP="009F2D25">
      <w:pPr>
        <w:spacing w:before="0" w:after="0"/>
        <w:ind w:left="300" w:firstLine="400"/>
      </w:pPr>
      <w:r>
        <w:t>Share the decision with the patients</w:t>
      </w:r>
    </w:p>
    <w:p w14:paraId="238E9B90" w14:textId="77777777" w:rsidR="009F2D25" w:rsidRDefault="009F2D25" w:rsidP="009F2D25">
      <w:pPr>
        <w:spacing w:before="0" w:after="0" w:line="240" w:lineRule="auto"/>
        <w:ind w:left="300" w:right="400" w:firstLine="400"/>
      </w:pPr>
      <w:r>
        <w:t>Provide support or advice for patients to make the decision on their own</w:t>
      </w:r>
    </w:p>
    <w:p w14:paraId="30F2AAB8" w14:textId="77777777" w:rsidR="009F2D25" w:rsidRDefault="009F2D25" w:rsidP="009F2D25">
      <w:pPr>
        <w:spacing w:before="0" w:after="0"/>
        <w:ind w:left="300" w:firstLine="400"/>
      </w:pPr>
      <w:r>
        <w:t>Don’t know</w:t>
      </w:r>
    </w:p>
    <w:p w14:paraId="688C32A7" w14:textId="77777777" w:rsidR="009F2D25" w:rsidRDefault="009F2D25" w:rsidP="009F2D25">
      <w:pPr>
        <w:spacing w:before="0" w:after="0"/>
        <w:ind w:left="300" w:firstLine="400"/>
        <w:rPr>
          <w:u w:val="single"/>
        </w:rPr>
      </w:pPr>
      <w:r>
        <w:t xml:space="preserve">Other, specify </w:t>
      </w:r>
      <w:r>
        <w:rPr>
          <w:u w:val="single"/>
        </w:rPr>
        <w:t xml:space="preserve">             </w:t>
      </w:r>
    </w:p>
    <w:p w14:paraId="65801A64" w14:textId="77777777" w:rsidR="009F2D25" w:rsidRDefault="009F2D25" w:rsidP="009F2D25">
      <w:pPr>
        <w:spacing w:before="0" w:after="0" w:line="240" w:lineRule="auto"/>
        <w:ind w:right="200"/>
      </w:pPr>
    </w:p>
    <w:p w14:paraId="7E81537A" w14:textId="77777777" w:rsidR="009F2D25" w:rsidRDefault="009F2D25" w:rsidP="009F2D25">
      <w:pPr>
        <w:spacing w:before="0" w:after="0" w:line="240" w:lineRule="auto"/>
        <w:ind w:right="200"/>
      </w:pPr>
      <w:r>
        <w:t>12. How does the patient usually go about making such a decision?</w:t>
      </w:r>
    </w:p>
    <w:p w14:paraId="426C77C4" w14:textId="77777777" w:rsidR="009F2D25" w:rsidRDefault="009F2D25" w:rsidP="009F2D25">
      <w:pPr>
        <w:spacing w:before="0" w:after="0"/>
        <w:ind w:left="100" w:firstLine="200"/>
        <w:rPr>
          <w:b/>
          <w:i/>
          <w:sz w:val="20"/>
          <w:szCs w:val="20"/>
        </w:rPr>
      </w:pPr>
      <w:r>
        <w:rPr>
          <w:b/>
          <w:i/>
        </w:rPr>
        <w:t>[</w:t>
      </w:r>
      <w:r>
        <w:rPr>
          <w:b/>
          <w:i/>
          <w:sz w:val="20"/>
          <w:szCs w:val="20"/>
        </w:rPr>
        <w:t xml:space="preserve">Probe decision-making </w:t>
      </w:r>
      <w:proofErr w:type="spellStart"/>
      <w:r>
        <w:rPr>
          <w:b/>
          <w:i/>
          <w:sz w:val="20"/>
          <w:szCs w:val="20"/>
        </w:rPr>
        <w:t>behaviour</w:t>
      </w:r>
      <w:proofErr w:type="spellEnd"/>
      <w:r>
        <w:rPr>
          <w:b/>
          <w:i/>
          <w:sz w:val="20"/>
          <w:szCs w:val="20"/>
        </w:rPr>
        <w:t>:]</w:t>
      </w:r>
    </w:p>
    <w:p w14:paraId="563B6B33" w14:textId="77777777" w:rsidR="009F2D25" w:rsidRDefault="009F2D25" w:rsidP="009F2D25">
      <w:pPr>
        <w:spacing w:before="0" w:after="0"/>
        <w:ind w:left="100" w:firstLine="200"/>
        <w:rPr>
          <w:b/>
        </w:rPr>
      </w:pPr>
      <w:r>
        <w:rPr>
          <w:b/>
        </w:rPr>
        <w:t>Do they:</w:t>
      </w:r>
    </w:p>
    <w:p w14:paraId="408C6AEE" w14:textId="77777777" w:rsidR="009F2D25" w:rsidRDefault="009F2D25" w:rsidP="009F2D25">
      <w:pPr>
        <w:spacing w:before="0" w:after="0"/>
        <w:ind w:left="280" w:firstLine="360"/>
      </w:pPr>
      <w:r>
        <w:t>Get information on options</w:t>
      </w:r>
    </w:p>
    <w:p w14:paraId="65EEF969" w14:textId="77777777" w:rsidR="009F2D25" w:rsidRDefault="009F2D25" w:rsidP="009F2D25">
      <w:pPr>
        <w:spacing w:before="0" w:after="0"/>
        <w:ind w:left="280" w:firstLine="360"/>
      </w:pPr>
      <w:r>
        <w:t>Get information on the chances of benefits and risks</w:t>
      </w:r>
    </w:p>
    <w:p w14:paraId="1BE31FE4" w14:textId="77777777" w:rsidR="009F2D25" w:rsidRDefault="009F2D25" w:rsidP="009F2D25">
      <w:pPr>
        <w:spacing w:before="0" w:after="0" w:line="240" w:lineRule="auto"/>
        <w:ind w:left="280" w:right="160"/>
      </w:pPr>
      <w:r>
        <w:t>Consider the personal importance of the benefits and risks</w:t>
      </w:r>
    </w:p>
    <w:p w14:paraId="734B3322" w14:textId="77777777" w:rsidR="009F2D25" w:rsidRDefault="009F2D25" w:rsidP="009F2D25">
      <w:pPr>
        <w:spacing w:before="0" w:after="0"/>
        <w:ind w:left="280" w:firstLine="360"/>
      </w:pPr>
      <w:r>
        <w:t>Get information on how others go about deciding</w:t>
      </w:r>
    </w:p>
    <w:p w14:paraId="26F5A03B" w14:textId="77777777" w:rsidR="009F2D25" w:rsidRDefault="009F2D25" w:rsidP="009F2D25">
      <w:pPr>
        <w:spacing w:before="0" w:after="0"/>
        <w:ind w:left="280" w:firstLine="360"/>
      </w:pPr>
      <w:r>
        <w:t>Get support from others</w:t>
      </w:r>
    </w:p>
    <w:p w14:paraId="3810BB18" w14:textId="77777777" w:rsidR="009F2D25" w:rsidRDefault="009F2D25" w:rsidP="009F2D25">
      <w:pPr>
        <w:spacing w:before="0" w:after="0"/>
        <w:ind w:left="280" w:firstLine="360"/>
        <w:rPr>
          <w:sz w:val="20"/>
          <w:szCs w:val="20"/>
        </w:rPr>
      </w:pPr>
      <w:r>
        <w:t>Find ways to handle pressure</w:t>
      </w:r>
      <w:r>
        <w:rPr>
          <w:sz w:val="20"/>
          <w:szCs w:val="20"/>
        </w:rPr>
        <w:t xml:space="preserve"> </w:t>
      </w:r>
    </w:p>
    <w:p w14:paraId="74E66261" w14:textId="77777777" w:rsidR="009F2D25" w:rsidRDefault="009F2D25" w:rsidP="009F2D25">
      <w:pPr>
        <w:spacing w:before="100" w:after="0"/>
        <w:rPr>
          <w:sz w:val="17"/>
          <w:szCs w:val="17"/>
        </w:rPr>
      </w:pPr>
      <w:r>
        <w:t>13</w:t>
      </w:r>
      <w:proofErr w:type="gramStart"/>
      <w:r>
        <w:t>.</w:t>
      </w:r>
      <w:r>
        <w:rPr>
          <w:sz w:val="14"/>
          <w:szCs w:val="14"/>
        </w:rPr>
        <w:t xml:space="preserve">  </w:t>
      </w:r>
      <w:r>
        <w:t>What</w:t>
      </w:r>
      <w:proofErr w:type="gramEnd"/>
      <w:r>
        <w:t xml:space="preserve"> would help patients to make this decision?</w:t>
      </w:r>
      <w:r>
        <w:rPr>
          <w:sz w:val="17"/>
          <w:szCs w:val="17"/>
        </w:rPr>
        <w:t xml:space="preserve"> </w:t>
      </w:r>
    </w:p>
    <w:p w14:paraId="45591B33" w14:textId="77777777" w:rsidR="009F2D25" w:rsidRDefault="009F2D25" w:rsidP="009F2D25">
      <w:pPr>
        <w:spacing w:before="100" w:after="0"/>
        <w:rPr>
          <w:sz w:val="17"/>
          <w:szCs w:val="17"/>
        </w:rPr>
      </w:pPr>
      <w:r>
        <w:t>14</w:t>
      </w:r>
      <w:proofErr w:type="gramStart"/>
      <w:r>
        <w:t>.</w:t>
      </w:r>
      <w:r>
        <w:rPr>
          <w:sz w:val="14"/>
          <w:szCs w:val="14"/>
        </w:rPr>
        <w:t xml:space="preserve">  </w:t>
      </w:r>
      <w:r>
        <w:t>What</w:t>
      </w:r>
      <w:proofErr w:type="gramEnd"/>
      <w:r>
        <w:t xml:space="preserve"> will hinder patients (get in the way of) making this decision?</w:t>
      </w:r>
      <w:r>
        <w:rPr>
          <w:sz w:val="17"/>
          <w:szCs w:val="17"/>
        </w:rPr>
        <w:t xml:space="preserve"> </w:t>
      </w:r>
    </w:p>
    <w:p w14:paraId="06754607" w14:textId="77777777" w:rsidR="009F2D25" w:rsidRDefault="009F2D25" w:rsidP="009F2D25">
      <w:pPr>
        <w:spacing w:before="100" w:after="0"/>
      </w:pPr>
      <w:r>
        <w:t>15</w:t>
      </w:r>
      <w:proofErr w:type="gramStart"/>
      <w:r>
        <w:t>.</w:t>
      </w:r>
      <w:r>
        <w:rPr>
          <w:sz w:val="14"/>
          <w:szCs w:val="14"/>
        </w:rPr>
        <w:t xml:space="preserve">  </w:t>
      </w:r>
      <w:r>
        <w:t>Is</w:t>
      </w:r>
      <w:proofErr w:type="gramEnd"/>
      <w:r>
        <w:t xml:space="preserve"> there anything else that would help overcome barriers to decision-making?</w:t>
      </w:r>
    </w:p>
    <w:p w14:paraId="5C0C2D7E" w14:textId="77777777" w:rsidR="009F2D25" w:rsidRDefault="009F2D25" w:rsidP="009F2D25">
      <w:pPr>
        <w:spacing w:before="100" w:after="0"/>
      </w:pPr>
      <w:r>
        <w:t>16. I will list possible ways to help some people with a decision. Please tell me why each one might or might not be useful to patients.</w:t>
      </w:r>
    </w:p>
    <w:p w14:paraId="5A3A2864" w14:textId="77777777" w:rsidR="009F2D25" w:rsidRDefault="009F2D25" w:rsidP="009F2D25"/>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646"/>
        <w:gridCol w:w="6714"/>
      </w:tblGrid>
      <w:tr w:rsidR="009F2D25" w14:paraId="39840033" w14:textId="77777777" w:rsidTr="00131C12">
        <w:trPr>
          <w:trHeight w:val="555"/>
        </w:trPr>
        <w:tc>
          <w:tcPr>
            <w:tcW w:w="2646"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tcPr>
          <w:p w14:paraId="042C7A92" w14:textId="77777777" w:rsidR="009F2D25" w:rsidRDefault="009F2D25" w:rsidP="00131C12">
            <w:pPr>
              <w:spacing w:before="0" w:after="0"/>
              <w:ind w:left="600" w:right="460" w:hanging="180"/>
            </w:pPr>
            <w:r>
              <w:rPr>
                <w:rFonts w:ascii="Courier New" w:eastAsia="Courier New" w:hAnsi="Courier New" w:cs="Courier New"/>
                <w:color w:val="7F7F7F"/>
                <w:sz w:val="20"/>
                <w:szCs w:val="20"/>
              </w:rPr>
              <w:t xml:space="preserve">□ </w:t>
            </w:r>
            <w:r>
              <w:t>Counseling from a health practitioner 🡪</w:t>
            </w:r>
          </w:p>
        </w:tc>
        <w:tc>
          <w:tcPr>
            <w:tcW w:w="6713" w:type="dxa"/>
            <w:tcBorders>
              <w:top w:val="single" w:sz="6" w:space="0" w:color="C0C0C0"/>
              <w:left w:val="nil"/>
              <w:bottom w:val="single" w:sz="6" w:space="0" w:color="C0C0C0"/>
              <w:right w:val="single" w:sz="6" w:space="0" w:color="C0C0C0"/>
            </w:tcBorders>
            <w:tcMar>
              <w:top w:w="0" w:type="dxa"/>
              <w:left w:w="100" w:type="dxa"/>
              <w:bottom w:w="0" w:type="dxa"/>
              <w:right w:w="100" w:type="dxa"/>
            </w:tcMar>
          </w:tcPr>
          <w:p w14:paraId="3966D847" w14:textId="77777777" w:rsidR="009F2D25" w:rsidRDefault="009F2D25" w:rsidP="00131C12">
            <w:pPr>
              <w:ind w:left="240"/>
            </w:pPr>
            <w:r>
              <w:t>IF YES, specify what types of counselling and/or how it would be useful.</w:t>
            </w:r>
          </w:p>
        </w:tc>
      </w:tr>
      <w:tr w:rsidR="009F2D25" w14:paraId="6B35C45A" w14:textId="77777777" w:rsidTr="00131C12">
        <w:trPr>
          <w:trHeight w:val="840"/>
        </w:trPr>
        <w:tc>
          <w:tcPr>
            <w:tcW w:w="2646" w:type="dxa"/>
            <w:tcBorders>
              <w:top w:val="nil"/>
              <w:left w:val="single" w:sz="6" w:space="0" w:color="C0C0C0"/>
              <w:bottom w:val="single" w:sz="6" w:space="0" w:color="C0C0C0"/>
              <w:right w:val="single" w:sz="6" w:space="0" w:color="C0C0C0"/>
            </w:tcBorders>
            <w:tcMar>
              <w:top w:w="0" w:type="dxa"/>
              <w:left w:w="100" w:type="dxa"/>
              <w:bottom w:w="0" w:type="dxa"/>
              <w:right w:w="100" w:type="dxa"/>
            </w:tcMar>
          </w:tcPr>
          <w:p w14:paraId="1808674B" w14:textId="77777777" w:rsidR="009F2D25" w:rsidRDefault="009F2D25" w:rsidP="00131C12">
            <w:pPr>
              <w:spacing w:before="0" w:after="0"/>
              <w:ind w:left="600" w:right="280" w:hanging="180"/>
            </w:pPr>
            <w:r>
              <w:rPr>
                <w:rFonts w:ascii="Courier New" w:eastAsia="Courier New" w:hAnsi="Courier New" w:cs="Courier New"/>
                <w:color w:val="7F7F7F"/>
                <w:sz w:val="20"/>
                <w:szCs w:val="20"/>
              </w:rPr>
              <w:t xml:space="preserve">□ </w:t>
            </w:r>
            <w:r>
              <w:t>Discussion groups of people facing the same decision 🡪</w:t>
            </w:r>
          </w:p>
        </w:tc>
        <w:tc>
          <w:tcPr>
            <w:tcW w:w="6713" w:type="dxa"/>
            <w:tcBorders>
              <w:top w:val="nil"/>
              <w:left w:val="nil"/>
              <w:bottom w:val="single" w:sz="6" w:space="0" w:color="C0C0C0"/>
              <w:right w:val="single" w:sz="6" w:space="0" w:color="C0C0C0"/>
            </w:tcBorders>
            <w:tcMar>
              <w:top w:w="0" w:type="dxa"/>
              <w:left w:w="100" w:type="dxa"/>
              <w:bottom w:w="0" w:type="dxa"/>
              <w:right w:w="100" w:type="dxa"/>
            </w:tcMar>
          </w:tcPr>
          <w:p w14:paraId="156F55A8" w14:textId="77777777" w:rsidR="009F2D25" w:rsidRDefault="009F2D25" w:rsidP="00131C12">
            <w:pPr>
              <w:ind w:left="240"/>
            </w:pPr>
            <w:r>
              <w:t>IF YES, specify what type of organization or groups and/or how it would be useful</w:t>
            </w:r>
          </w:p>
        </w:tc>
      </w:tr>
      <w:tr w:rsidR="009F2D25" w14:paraId="1C0939BB" w14:textId="77777777" w:rsidTr="00131C12">
        <w:trPr>
          <w:trHeight w:val="4440"/>
        </w:trPr>
        <w:tc>
          <w:tcPr>
            <w:tcW w:w="2646" w:type="dxa"/>
            <w:vMerge w:val="restart"/>
            <w:tcBorders>
              <w:top w:val="nil"/>
              <w:left w:val="single" w:sz="6" w:space="0" w:color="C0C0C0"/>
              <w:bottom w:val="single" w:sz="6" w:space="0" w:color="C0C0C0"/>
              <w:right w:val="single" w:sz="6" w:space="0" w:color="C0C0C0"/>
            </w:tcBorders>
            <w:tcMar>
              <w:top w:w="0" w:type="dxa"/>
              <w:left w:w="100" w:type="dxa"/>
              <w:bottom w:w="0" w:type="dxa"/>
              <w:right w:w="100" w:type="dxa"/>
            </w:tcMar>
          </w:tcPr>
          <w:p w14:paraId="08BAA4FD" w14:textId="77777777" w:rsidR="009F2D25" w:rsidRDefault="009F2D25" w:rsidP="00131C12">
            <w:pPr>
              <w:ind w:left="240"/>
            </w:pPr>
            <w:r>
              <w:rPr>
                <w:rFonts w:ascii="Courier New" w:eastAsia="Courier New" w:hAnsi="Courier New" w:cs="Courier New"/>
                <w:color w:val="7F7F7F"/>
                <w:sz w:val="20"/>
                <w:szCs w:val="20"/>
              </w:rPr>
              <w:lastRenderedPageBreak/>
              <w:t xml:space="preserve">□ </w:t>
            </w:r>
            <w:r>
              <w:t>Information materials</w:t>
            </w:r>
          </w:p>
        </w:tc>
        <w:tc>
          <w:tcPr>
            <w:tcW w:w="6713" w:type="dxa"/>
            <w:tcBorders>
              <w:top w:val="nil"/>
              <w:left w:val="nil"/>
              <w:bottom w:val="single" w:sz="6" w:space="0" w:color="C0C0C0"/>
              <w:right w:val="single" w:sz="6" w:space="0" w:color="C0C0C0"/>
            </w:tcBorders>
            <w:tcMar>
              <w:top w:w="0" w:type="dxa"/>
              <w:left w:w="100" w:type="dxa"/>
              <w:bottom w:w="0" w:type="dxa"/>
              <w:right w:w="100" w:type="dxa"/>
            </w:tcMar>
          </w:tcPr>
          <w:p w14:paraId="7B582DC9" w14:textId="77777777" w:rsidR="009F2D25" w:rsidRDefault="009F2D25" w:rsidP="00131C12">
            <w:pPr>
              <w:ind w:left="240"/>
            </w:pPr>
            <w:r>
              <w:t>IF YES, specify the content and/or how it would be useful</w:t>
            </w:r>
          </w:p>
          <w:p w14:paraId="00E17AD9"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Health condition</w:t>
            </w:r>
          </w:p>
          <w:p w14:paraId="65329000"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Options</w:t>
            </w:r>
          </w:p>
          <w:p w14:paraId="5FCB408B"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Benefits</w:t>
            </w:r>
          </w:p>
          <w:p w14:paraId="1377F30F"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Risks</w:t>
            </w:r>
          </w:p>
          <w:p w14:paraId="7BB442C3"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Probabilities of benefits/risks</w:t>
            </w:r>
          </w:p>
          <w:p w14:paraId="4D723B82"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Help considering the personal importance of benefits versus risks</w:t>
            </w:r>
          </w:p>
          <w:p w14:paraId="3261D00E"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Guidance in the steps of deliberation and communication</w:t>
            </w:r>
          </w:p>
          <w:p w14:paraId="6D777D27" w14:textId="77777777" w:rsidR="009F2D25" w:rsidRDefault="009F2D25" w:rsidP="00131C12">
            <w:pPr>
              <w:ind w:left="1680" w:hanging="720"/>
            </w:pPr>
            <w:r>
              <w:rPr>
                <w:rFonts w:ascii="Courier New" w:eastAsia="Courier New" w:hAnsi="Courier New" w:cs="Courier New"/>
                <w:color w:val="7F7F7F"/>
                <w:sz w:val="20"/>
                <w:szCs w:val="20"/>
              </w:rPr>
              <w:t>□</w:t>
            </w:r>
            <w:r>
              <w:rPr>
                <w:color w:val="7F7F7F"/>
                <w:sz w:val="14"/>
                <w:szCs w:val="14"/>
              </w:rPr>
              <w:t xml:space="preserve">        </w:t>
            </w:r>
            <w:r>
              <w:t>Other, specify</w:t>
            </w:r>
          </w:p>
        </w:tc>
      </w:tr>
      <w:tr w:rsidR="009F2D25" w14:paraId="7B34B532" w14:textId="77777777" w:rsidTr="00131C12">
        <w:trPr>
          <w:trHeight w:val="2370"/>
        </w:trPr>
        <w:tc>
          <w:tcPr>
            <w:tcW w:w="2646" w:type="dxa"/>
            <w:vMerge/>
            <w:tcBorders>
              <w:top w:val="nil"/>
              <w:left w:val="single" w:sz="6" w:space="0" w:color="C0C0C0"/>
              <w:bottom w:val="single" w:sz="6" w:space="0" w:color="C0C0C0"/>
              <w:right w:val="single" w:sz="6" w:space="0" w:color="C0C0C0"/>
            </w:tcBorders>
            <w:tcMar>
              <w:top w:w="100" w:type="dxa"/>
              <w:left w:w="100" w:type="dxa"/>
              <w:bottom w:w="100" w:type="dxa"/>
              <w:right w:w="100" w:type="dxa"/>
            </w:tcMar>
          </w:tcPr>
          <w:p w14:paraId="28F87874" w14:textId="77777777" w:rsidR="009F2D25" w:rsidRDefault="009F2D25" w:rsidP="00131C12">
            <w:pPr>
              <w:ind w:left="140"/>
            </w:pPr>
          </w:p>
        </w:tc>
        <w:tc>
          <w:tcPr>
            <w:tcW w:w="6713" w:type="dxa"/>
            <w:tcBorders>
              <w:top w:val="nil"/>
              <w:left w:val="nil"/>
              <w:bottom w:val="single" w:sz="6" w:space="0" w:color="C0C0C0"/>
              <w:right w:val="single" w:sz="6" w:space="0" w:color="C0C0C0"/>
            </w:tcBorders>
            <w:tcMar>
              <w:top w:w="0" w:type="dxa"/>
              <w:left w:w="100" w:type="dxa"/>
              <w:bottom w:w="0" w:type="dxa"/>
              <w:right w:w="100" w:type="dxa"/>
            </w:tcMar>
          </w:tcPr>
          <w:p w14:paraId="5F31B27C" w14:textId="77777777" w:rsidR="009F2D25" w:rsidRDefault="009F2D25" w:rsidP="00131C12">
            <w:pPr>
              <w:ind w:left="240"/>
            </w:pPr>
            <w:r>
              <w:t>IF YES, specify a format and/or how it would be useful</w:t>
            </w:r>
          </w:p>
          <w:p w14:paraId="0D2A8B3E" w14:textId="021C3EC6" w:rsidR="00EE2604" w:rsidRDefault="009F2D25" w:rsidP="00EE2604">
            <w:pPr>
              <w:ind w:left="1680" w:hanging="720"/>
              <w:rPr>
                <w:u w:val="single"/>
              </w:rPr>
            </w:pPr>
            <w:r>
              <w:rPr>
                <w:rFonts w:ascii="Courier New" w:eastAsia="Courier New" w:hAnsi="Courier New" w:cs="Courier New"/>
                <w:color w:val="7F7F7F"/>
                <w:sz w:val="20"/>
                <w:szCs w:val="20"/>
              </w:rPr>
              <w:t>□</w:t>
            </w:r>
            <w:r>
              <w:rPr>
                <w:color w:val="7F7F7F"/>
                <w:sz w:val="14"/>
                <w:szCs w:val="14"/>
              </w:rPr>
              <w:t xml:space="preserve">        </w:t>
            </w:r>
          </w:p>
          <w:p w14:paraId="08B25AC5" w14:textId="10A0D2D4" w:rsidR="009F2D25" w:rsidRDefault="009F2D25" w:rsidP="00EE2604">
            <w:pPr>
              <w:ind w:left="1680" w:hanging="720"/>
              <w:rPr>
                <w:u w:val="single"/>
              </w:rPr>
            </w:pPr>
          </w:p>
          <w:p w14:paraId="65609237" w14:textId="77777777" w:rsidR="005122D9" w:rsidRPr="00E33DC7" w:rsidRDefault="005122D9" w:rsidP="005122D9">
            <w:pPr>
              <w:pStyle w:val="ListParagraph"/>
              <w:numPr>
                <w:ilvl w:val="0"/>
                <w:numId w:val="4"/>
              </w:numPr>
              <w:ind w:left="1357" w:hanging="283"/>
              <w:rPr>
                <w:u w:val="single"/>
              </w:rPr>
            </w:pPr>
            <w:r w:rsidRPr="00B4231B">
              <w:t>Digital (website or app)</w:t>
            </w:r>
          </w:p>
          <w:p w14:paraId="56544DAC" w14:textId="185DE681" w:rsidR="005122D9" w:rsidRDefault="005122D9" w:rsidP="00E33DC7">
            <w:pPr>
              <w:pStyle w:val="ListParagraph"/>
              <w:numPr>
                <w:ilvl w:val="0"/>
                <w:numId w:val="4"/>
              </w:numPr>
              <w:ind w:left="1357" w:hanging="283"/>
              <w:rPr>
                <w:u w:val="single"/>
              </w:rPr>
            </w:pPr>
            <w:r w:rsidRPr="00B4231B">
              <w:t>Non-digital (booklet or brochure)</w:t>
            </w:r>
            <w:r w:rsidRPr="00B4231B">
              <w:tab/>
            </w:r>
          </w:p>
        </w:tc>
      </w:tr>
    </w:tbl>
    <w:p w14:paraId="301826B7" w14:textId="77777777" w:rsidR="009F2D25" w:rsidRDefault="009F2D25" w:rsidP="009F2D25">
      <w:r>
        <w:t xml:space="preserve"> </w:t>
      </w:r>
    </w:p>
    <w:p w14:paraId="29921585" w14:textId="77777777" w:rsidR="009F2D25" w:rsidRDefault="009F2D25" w:rsidP="009F2D25">
      <w:pPr>
        <w:spacing w:before="0" w:after="0" w:line="240" w:lineRule="auto"/>
        <w:ind w:right="900"/>
      </w:pPr>
      <w:r>
        <w:t>17. Is there anything else that would help you to do a better job supporting your patients’ decision-making?</w:t>
      </w:r>
    </w:p>
    <w:p w14:paraId="64505D64" w14:textId="77777777" w:rsidR="009F2D25" w:rsidRDefault="009F2D25" w:rsidP="009F2D25">
      <w:pPr>
        <w:ind w:left="240"/>
      </w:pPr>
      <w:r>
        <w:t xml:space="preserve"> </w:t>
      </w:r>
    </w:p>
    <w:p w14:paraId="7A1BA981" w14:textId="77777777" w:rsidR="009F2D25" w:rsidRDefault="009F2D25" w:rsidP="009F2D25">
      <w:pPr>
        <w:ind w:left="240"/>
        <w:rPr>
          <w:b/>
        </w:rPr>
      </w:pPr>
      <w:r>
        <w:rPr>
          <w:b/>
        </w:rPr>
        <w:t>CHARACTERISTICS OF CLINICIAN</w:t>
      </w:r>
    </w:p>
    <w:p w14:paraId="1242B473" w14:textId="77777777" w:rsidR="009F2D25" w:rsidRDefault="009F2D25" w:rsidP="009F2D25">
      <w:pPr>
        <w:rPr>
          <w:b/>
        </w:rPr>
      </w:pPr>
      <w:r>
        <w:rPr>
          <w:b/>
        </w:rPr>
        <w:t xml:space="preserve"> </w:t>
      </w:r>
    </w:p>
    <w:p w14:paraId="2411598D" w14:textId="77777777" w:rsidR="009F2D25" w:rsidRDefault="00640EDD" w:rsidP="009F2D25">
      <w:pPr>
        <w:ind w:left="600"/>
        <w:rPr>
          <w:b/>
        </w:rPr>
      </w:pPr>
      <w:r>
        <w:t>9</w:t>
      </w:r>
      <w:proofErr w:type="gramStart"/>
      <w:r w:rsidR="009F2D25">
        <w:t>.</w:t>
      </w:r>
      <w:r w:rsidR="009F2D25">
        <w:rPr>
          <w:sz w:val="14"/>
          <w:szCs w:val="14"/>
        </w:rPr>
        <w:t xml:space="preserve">  </w:t>
      </w:r>
      <w:r w:rsidR="0012668A">
        <w:rPr>
          <w:b/>
        </w:rPr>
        <w:t>Gender</w:t>
      </w:r>
      <w:proofErr w:type="gramEnd"/>
    </w:p>
    <w:p w14:paraId="48A52B6C" w14:textId="77777777" w:rsidR="009F2D25" w:rsidRDefault="009F2D25" w:rsidP="009F2D25">
      <w:pPr>
        <w:ind w:left="1300" w:hanging="360"/>
      </w:pPr>
      <w:r>
        <w:lastRenderedPageBreak/>
        <w:t>□</w:t>
      </w:r>
      <w:r>
        <w:rPr>
          <w:sz w:val="14"/>
          <w:szCs w:val="14"/>
        </w:rPr>
        <w:t xml:space="preserve">      </w:t>
      </w:r>
      <w:r>
        <w:t>Male</w:t>
      </w:r>
    </w:p>
    <w:p w14:paraId="037FA6BB" w14:textId="77777777" w:rsidR="009F2D25" w:rsidRDefault="009F2D25" w:rsidP="009F2D25">
      <w:pPr>
        <w:ind w:left="1300" w:hanging="360"/>
      </w:pPr>
      <w:r>
        <w:t>□</w:t>
      </w:r>
      <w:r>
        <w:rPr>
          <w:sz w:val="14"/>
          <w:szCs w:val="14"/>
        </w:rPr>
        <w:t xml:space="preserve">      </w:t>
      </w:r>
      <w:r>
        <w:t>Female</w:t>
      </w:r>
    </w:p>
    <w:p w14:paraId="532BF4E7" w14:textId="77777777" w:rsidR="009F2D25" w:rsidRDefault="009F2D25" w:rsidP="009F2D25">
      <w:pPr>
        <w:ind w:left="1300" w:hanging="360"/>
      </w:pPr>
      <w:r>
        <w:t>□   Other/not specified</w:t>
      </w:r>
    </w:p>
    <w:p w14:paraId="585F18C2" w14:textId="77777777" w:rsidR="009F2D25" w:rsidRDefault="009F2D25" w:rsidP="009F2D25">
      <w:pPr>
        <w:ind w:left="1300" w:hanging="360"/>
      </w:pPr>
      <w:r>
        <w:t>□</w:t>
      </w:r>
      <w:r>
        <w:rPr>
          <w:sz w:val="14"/>
          <w:szCs w:val="14"/>
        </w:rPr>
        <w:t xml:space="preserve">     </w:t>
      </w:r>
      <w:r>
        <w:t>Prefer not to answer</w:t>
      </w:r>
    </w:p>
    <w:p w14:paraId="5345B852" w14:textId="77777777" w:rsidR="009F2D25" w:rsidRDefault="009F2D25" w:rsidP="009F2D25">
      <w:r>
        <w:t xml:space="preserve"> </w:t>
      </w:r>
    </w:p>
    <w:p w14:paraId="34BD0692" w14:textId="77777777" w:rsidR="009F2D25" w:rsidRDefault="009F2D25" w:rsidP="009F2D25">
      <w:pPr>
        <w:rPr>
          <w:b/>
          <w:sz w:val="16"/>
          <w:szCs w:val="16"/>
        </w:rPr>
      </w:pPr>
      <w:r>
        <w:rPr>
          <w:b/>
          <w:sz w:val="16"/>
          <w:szCs w:val="16"/>
        </w:rPr>
        <w:t xml:space="preserve"> </w:t>
      </w:r>
    </w:p>
    <w:p w14:paraId="52B1CE47" w14:textId="77777777" w:rsidR="009F2D25" w:rsidRDefault="009F2D25" w:rsidP="009F2D25">
      <w:pPr>
        <w:spacing w:before="0" w:after="0"/>
        <w:ind w:left="840" w:right="840"/>
        <w:jc w:val="center"/>
      </w:pPr>
      <w:r>
        <w:t>[THANK RESPONDENT]</w:t>
      </w:r>
    </w:p>
    <w:p w14:paraId="0A435F53" w14:textId="77777777" w:rsidR="0012668A" w:rsidRPr="00CA7303" w:rsidRDefault="009F2D25" w:rsidP="00CA7303">
      <w:pPr>
        <w:spacing w:before="400" w:after="120"/>
        <w:rPr>
          <w:b/>
          <w:sz w:val="20"/>
          <w:szCs w:val="20"/>
        </w:rPr>
      </w:pPr>
      <w:r>
        <w:t xml:space="preserve"> </w:t>
      </w:r>
      <w:r w:rsidRPr="00BE4472">
        <w:rPr>
          <w:b/>
          <w:sz w:val="20"/>
          <w:szCs w:val="20"/>
          <w:vertAlign w:val="superscript"/>
        </w:rPr>
        <w:t>1</w:t>
      </w:r>
      <w:r w:rsidRPr="00BE4472">
        <w:rPr>
          <w:color w:val="222222"/>
          <w:sz w:val="20"/>
          <w:szCs w:val="20"/>
          <w:shd w:val="clear" w:color="auto" w:fill="FFFFFF"/>
        </w:rPr>
        <w:t xml:space="preserve"> Jacobsen MJ, O’Connor AM, Stacey D. Decisional needs assessment in populations: a workbook for assessing patients’ and practitioners’ </w:t>
      </w:r>
      <w:proofErr w:type="gramStart"/>
      <w:r w:rsidRPr="00BE4472">
        <w:rPr>
          <w:color w:val="222222"/>
          <w:sz w:val="20"/>
          <w:szCs w:val="20"/>
          <w:shd w:val="clear" w:color="auto" w:fill="FFFFFF"/>
        </w:rPr>
        <w:t>decision making</w:t>
      </w:r>
      <w:proofErr w:type="gramEnd"/>
      <w:r w:rsidRPr="00BE4472">
        <w:rPr>
          <w:color w:val="222222"/>
          <w:sz w:val="20"/>
          <w:szCs w:val="20"/>
          <w:shd w:val="clear" w:color="auto" w:fill="FFFFFF"/>
        </w:rPr>
        <w:t xml:space="preserve"> needs. Ottawa, ON, Canada: University of Ottawa Google Scholar. 2013.</w:t>
      </w:r>
      <w:bookmarkStart w:id="0" w:name="_jcnbz74r6knr" w:colFirst="0" w:colLast="0"/>
      <w:bookmarkEnd w:id="0"/>
    </w:p>
    <w:sectPr w:rsidR="0012668A" w:rsidRPr="00CA730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77C6" w14:textId="77777777" w:rsidR="002F7D27" w:rsidRDefault="002F7D27">
      <w:pPr>
        <w:spacing w:before="0" w:after="0" w:line="240" w:lineRule="auto"/>
      </w:pPr>
      <w:r>
        <w:separator/>
      </w:r>
    </w:p>
  </w:endnote>
  <w:endnote w:type="continuationSeparator" w:id="0">
    <w:p w14:paraId="11EFD4EA" w14:textId="77777777" w:rsidR="002F7D27" w:rsidRDefault="002F7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B1C" w14:textId="77777777" w:rsidR="007B0682" w:rsidRDefault="009F2D25">
    <w:pPr>
      <w:jc w:val="right"/>
    </w:pPr>
    <w:r>
      <w:fldChar w:fldCharType="begin"/>
    </w:r>
    <w:r>
      <w:instrText>PAGE</w:instrText>
    </w:r>
    <w:r>
      <w:fldChar w:fldCharType="separate"/>
    </w:r>
    <w:r w:rsidR="002853F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B055" w14:textId="77777777" w:rsidR="002F7D27" w:rsidRDefault="002F7D27">
      <w:pPr>
        <w:spacing w:before="0" w:after="0" w:line="240" w:lineRule="auto"/>
      </w:pPr>
      <w:r>
        <w:separator/>
      </w:r>
    </w:p>
  </w:footnote>
  <w:footnote w:type="continuationSeparator" w:id="0">
    <w:p w14:paraId="03C9A79E" w14:textId="77777777" w:rsidR="002F7D27" w:rsidRDefault="002F7D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AA"/>
    <w:multiLevelType w:val="hybridMultilevel"/>
    <w:tmpl w:val="ABA2128E"/>
    <w:lvl w:ilvl="0" w:tplc="AA2CD8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F2B2E"/>
    <w:multiLevelType w:val="hybridMultilevel"/>
    <w:tmpl w:val="A0A8E23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6552457C"/>
    <w:multiLevelType w:val="hybridMultilevel"/>
    <w:tmpl w:val="9794A0B0"/>
    <w:lvl w:ilvl="0" w:tplc="AA2CD84A">
      <w:start w:val="1"/>
      <w:numFmt w:val="bullet"/>
      <w:lvlText w:val=""/>
      <w:lvlJc w:val="left"/>
      <w:pPr>
        <w:ind w:left="1680" w:hanging="360"/>
      </w:pPr>
      <w:rPr>
        <w:rFonts w:ascii="Symbol" w:hAnsi="Symbol" w:hint="default"/>
      </w:rPr>
    </w:lvl>
    <w:lvl w:ilvl="1" w:tplc="FFFFFFFF" w:tentative="1">
      <w:start w:val="1"/>
      <w:numFmt w:val="bullet"/>
      <w:lvlText w:val="o"/>
      <w:lvlJc w:val="left"/>
      <w:pPr>
        <w:ind w:left="2400" w:hanging="360"/>
      </w:pPr>
      <w:rPr>
        <w:rFonts w:ascii="Courier New" w:hAnsi="Courier New" w:cs="Courier New" w:hint="default"/>
      </w:rPr>
    </w:lvl>
    <w:lvl w:ilvl="2" w:tplc="FFFFFFFF" w:tentative="1">
      <w:start w:val="1"/>
      <w:numFmt w:val="bullet"/>
      <w:lvlText w:val=""/>
      <w:lvlJc w:val="left"/>
      <w:pPr>
        <w:ind w:left="3120" w:hanging="360"/>
      </w:pPr>
      <w:rPr>
        <w:rFonts w:ascii="Wingdings" w:hAnsi="Wingdings" w:hint="default"/>
      </w:rPr>
    </w:lvl>
    <w:lvl w:ilvl="3" w:tplc="FFFFFFFF" w:tentative="1">
      <w:start w:val="1"/>
      <w:numFmt w:val="bullet"/>
      <w:lvlText w:val=""/>
      <w:lvlJc w:val="left"/>
      <w:pPr>
        <w:ind w:left="3840" w:hanging="360"/>
      </w:pPr>
      <w:rPr>
        <w:rFonts w:ascii="Symbol" w:hAnsi="Symbol" w:hint="default"/>
      </w:rPr>
    </w:lvl>
    <w:lvl w:ilvl="4" w:tplc="FFFFFFFF" w:tentative="1">
      <w:start w:val="1"/>
      <w:numFmt w:val="bullet"/>
      <w:lvlText w:val="o"/>
      <w:lvlJc w:val="left"/>
      <w:pPr>
        <w:ind w:left="4560" w:hanging="360"/>
      </w:pPr>
      <w:rPr>
        <w:rFonts w:ascii="Courier New" w:hAnsi="Courier New" w:cs="Courier New" w:hint="default"/>
      </w:rPr>
    </w:lvl>
    <w:lvl w:ilvl="5" w:tplc="FFFFFFFF" w:tentative="1">
      <w:start w:val="1"/>
      <w:numFmt w:val="bullet"/>
      <w:lvlText w:val=""/>
      <w:lvlJc w:val="left"/>
      <w:pPr>
        <w:ind w:left="5280" w:hanging="360"/>
      </w:pPr>
      <w:rPr>
        <w:rFonts w:ascii="Wingdings" w:hAnsi="Wingdings" w:hint="default"/>
      </w:rPr>
    </w:lvl>
    <w:lvl w:ilvl="6" w:tplc="FFFFFFFF" w:tentative="1">
      <w:start w:val="1"/>
      <w:numFmt w:val="bullet"/>
      <w:lvlText w:val=""/>
      <w:lvlJc w:val="left"/>
      <w:pPr>
        <w:ind w:left="6000" w:hanging="360"/>
      </w:pPr>
      <w:rPr>
        <w:rFonts w:ascii="Symbol" w:hAnsi="Symbol" w:hint="default"/>
      </w:rPr>
    </w:lvl>
    <w:lvl w:ilvl="7" w:tplc="FFFFFFFF" w:tentative="1">
      <w:start w:val="1"/>
      <w:numFmt w:val="bullet"/>
      <w:lvlText w:val="o"/>
      <w:lvlJc w:val="left"/>
      <w:pPr>
        <w:ind w:left="6720" w:hanging="360"/>
      </w:pPr>
      <w:rPr>
        <w:rFonts w:ascii="Courier New" w:hAnsi="Courier New" w:cs="Courier New" w:hint="default"/>
      </w:rPr>
    </w:lvl>
    <w:lvl w:ilvl="8" w:tplc="FFFFFFFF" w:tentative="1">
      <w:start w:val="1"/>
      <w:numFmt w:val="bullet"/>
      <w:lvlText w:val=""/>
      <w:lvlJc w:val="left"/>
      <w:pPr>
        <w:ind w:left="7440" w:hanging="360"/>
      </w:pPr>
      <w:rPr>
        <w:rFonts w:ascii="Wingdings" w:hAnsi="Wingdings" w:hint="default"/>
      </w:rPr>
    </w:lvl>
  </w:abstractNum>
  <w:abstractNum w:abstractNumId="3" w15:restartNumberingAfterBreak="0">
    <w:nsid w:val="6BC405C0"/>
    <w:multiLevelType w:val="hybridMultilevel"/>
    <w:tmpl w:val="9334C652"/>
    <w:lvl w:ilvl="0" w:tplc="AA2CD8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14836">
    <w:abstractNumId w:val="3"/>
  </w:num>
  <w:num w:numId="2" w16cid:durableId="707336995">
    <w:abstractNumId w:val="0"/>
  </w:num>
  <w:num w:numId="3" w16cid:durableId="681126612">
    <w:abstractNumId w:val="1"/>
  </w:num>
  <w:num w:numId="4" w16cid:durableId="179123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MDI3NTU3tDA0NTBR0lEKTi0uzszPAykwrAUAaB+ydywAAAA="/>
  </w:docVars>
  <w:rsids>
    <w:rsidRoot w:val="0070257B"/>
    <w:rsid w:val="000976FB"/>
    <w:rsid w:val="000D6FA4"/>
    <w:rsid w:val="000E3E92"/>
    <w:rsid w:val="0012668A"/>
    <w:rsid w:val="001318AF"/>
    <w:rsid w:val="001B3145"/>
    <w:rsid w:val="002853F6"/>
    <w:rsid w:val="002F7D27"/>
    <w:rsid w:val="00351649"/>
    <w:rsid w:val="00367BAF"/>
    <w:rsid w:val="00392AA4"/>
    <w:rsid w:val="003D676B"/>
    <w:rsid w:val="00404402"/>
    <w:rsid w:val="005122D9"/>
    <w:rsid w:val="005C20B2"/>
    <w:rsid w:val="005D07F0"/>
    <w:rsid w:val="00640EDD"/>
    <w:rsid w:val="00653E39"/>
    <w:rsid w:val="00664D86"/>
    <w:rsid w:val="0070257B"/>
    <w:rsid w:val="007B0682"/>
    <w:rsid w:val="008B60EB"/>
    <w:rsid w:val="009F2D25"/>
    <w:rsid w:val="00CA7303"/>
    <w:rsid w:val="00DE02AD"/>
    <w:rsid w:val="00E33DC7"/>
    <w:rsid w:val="00EE2604"/>
    <w:rsid w:val="00F2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9FB81"/>
  <w15:chartTrackingRefBased/>
  <w15:docId w15:val="{87B566BF-CBE4-4861-A8EC-1E5A9AC2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D25"/>
    <w:pPr>
      <w:spacing w:before="240" w:after="240" w:line="276" w:lineRule="auto"/>
    </w:pPr>
    <w:rPr>
      <w:rFonts w:ascii="Times New Roman" w:eastAsia="Times New Roman" w:hAnsi="Times New Roman" w:cs="Times New Roman"/>
      <w:sz w:val="24"/>
      <w:szCs w:val="24"/>
      <w:lang w:val="en"/>
    </w:rPr>
  </w:style>
  <w:style w:type="paragraph" w:styleId="Heading2">
    <w:name w:val="heading 2"/>
    <w:basedOn w:val="Normal"/>
    <w:next w:val="Normal"/>
    <w:link w:val="Heading2Char"/>
    <w:rsid w:val="009F2D25"/>
    <w:pPr>
      <w:keepNext/>
      <w:keepLines/>
      <w:spacing w:before="0" w:after="0" w:line="48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D25"/>
    <w:rPr>
      <w:rFonts w:ascii="Times New Roman" w:eastAsia="Times New Roman" w:hAnsi="Times New Roman" w:cs="Times New Roman"/>
      <w:b/>
      <w:sz w:val="24"/>
      <w:szCs w:val="24"/>
      <w:lang w:val="en"/>
    </w:rPr>
  </w:style>
  <w:style w:type="paragraph" w:styleId="NormalWeb">
    <w:name w:val="Normal (Web)"/>
    <w:basedOn w:val="Normal"/>
    <w:uiPriority w:val="99"/>
    <w:semiHidden/>
    <w:unhideWhenUsed/>
    <w:rsid w:val="009F2D25"/>
    <w:pPr>
      <w:spacing w:before="100" w:beforeAutospacing="1" w:after="100" w:afterAutospacing="1" w:line="240" w:lineRule="auto"/>
    </w:pPr>
    <w:rPr>
      <w:lang w:val="en-US"/>
    </w:rPr>
  </w:style>
  <w:style w:type="paragraph" w:styleId="ListParagraph">
    <w:name w:val="List Paragraph"/>
    <w:basedOn w:val="Normal"/>
    <w:uiPriority w:val="34"/>
    <w:qFormat/>
    <w:rsid w:val="001B3145"/>
    <w:pPr>
      <w:ind w:left="720"/>
      <w:contextualSpacing/>
    </w:pPr>
  </w:style>
  <w:style w:type="paragraph" w:styleId="Revision">
    <w:name w:val="Revision"/>
    <w:hidden/>
    <w:uiPriority w:val="99"/>
    <w:semiHidden/>
    <w:rsid w:val="00EE2604"/>
    <w:pPr>
      <w:spacing w:after="0" w:line="240" w:lineRule="auto"/>
    </w:pPr>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1129</Words>
  <Characters>5851</Characters>
  <Application>Microsoft Office Word</Application>
  <DocSecurity>0</DocSecurity>
  <Lines>243</Lines>
  <Paragraphs>151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Clinician Interview guide1</vt:lpstr>
      <vt:lpstr>    Patient Interview guide1</vt:lpstr>
    </vt:vector>
  </TitlesOfParts>
  <Company>Information Services and Technology</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Aref</dc:creator>
  <cp:keywords/>
  <dc:description/>
  <cp:lastModifiedBy>Heba Aref</cp:lastModifiedBy>
  <cp:revision>11</cp:revision>
  <dcterms:created xsi:type="dcterms:W3CDTF">2023-09-10T12:18:00Z</dcterms:created>
  <dcterms:modified xsi:type="dcterms:W3CDTF">2025-11-23T21:22:00Z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1f5ffead-f67a-48e2-83a2-a17b82c5c837</vt:lpwstr>
  </property>
</Properties>
</file>