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DA6" w14:textId="4AD2843E" w:rsidR="00BD7C0F" w:rsidRPr="00A7299A" w:rsidRDefault="00A7299A">
      <w:pPr>
        <w:rPr>
          <w:b/>
          <w:bCs/>
        </w:rPr>
      </w:pPr>
      <w:r w:rsidRPr="00A7299A">
        <w:rPr>
          <w:b/>
          <w:bCs/>
        </w:rPr>
        <w:t>S</w:t>
      </w:r>
      <w:r w:rsidR="00841CF2">
        <w:rPr>
          <w:b/>
          <w:bCs/>
        </w:rPr>
        <w:t>1</w:t>
      </w:r>
      <w:r w:rsidRPr="00A7299A">
        <w:rPr>
          <w:b/>
          <w:bCs/>
        </w:rPr>
        <w:t xml:space="preserve"> Table. </w:t>
      </w:r>
      <w:r w:rsidR="00157B68">
        <w:rPr>
          <w:b/>
          <w:bCs/>
        </w:rPr>
        <w:t>SLR s</w:t>
      </w:r>
      <w:r w:rsidRPr="00A7299A">
        <w:rPr>
          <w:b/>
          <w:bCs/>
        </w:rPr>
        <w:t xml:space="preserve">earch strategy 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2433"/>
        <w:gridCol w:w="6925"/>
      </w:tblGrid>
      <w:tr w:rsidR="00157B68" w:rsidRPr="00A7299A" w14:paraId="50AEA65C" w14:textId="77777777" w:rsidTr="00157B68">
        <w:trPr>
          <w:trHeight w:val="43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  <w:noWrap/>
            <w:vAlign w:val="center"/>
          </w:tcPr>
          <w:p w14:paraId="38708BC4" w14:textId="0AA6BE4E" w:rsidR="00157B68" w:rsidRPr="00A7299A" w:rsidRDefault="00157B68" w:rsidP="00A72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A7299A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PubMed Search </w:t>
            </w:r>
            <w:r w:rsidR="00B81BBC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</w:t>
            </w:r>
            <w:r w:rsidRPr="00A7299A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erms</w:t>
            </w:r>
          </w:p>
        </w:tc>
      </w:tr>
      <w:tr w:rsidR="00157B68" w:rsidRPr="00A7299A" w14:paraId="193418B4" w14:textId="77777777" w:rsidTr="00157B68">
        <w:trPr>
          <w:trHeight w:val="43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center"/>
            <w:hideMark/>
          </w:tcPr>
          <w:p w14:paraId="69666B6D" w14:textId="1DF9D4E1" w:rsidR="00157B68" w:rsidRPr="00A7299A" w:rsidRDefault="00157B68" w:rsidP="00A72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A7299A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Population</w:t>
            </w:r>
          </w:p>
        </w:tc>
      </w:tr>
      <w:tr w:rsidR="00B65599" w:rsidRPr="00A7299A" w14:paraId="699FEFB7" w14:textId="77777777" w:rsidTr="00B65599">
        <w:trPr>
          <w:trHeight w:val="1008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7EA3" w14:textId="77777777" w:rsidR="00A7299A" w:rsidRPr="00A7299A" w:rsidRDefault="00A7299A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PTSD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B3DD6" w14:textId="77777777" w:rsidR="00A7299A" w:rsidRPr="00A7299A" w:rsidRDefault="00A7299A" w:rsidP="00A72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 traumatic</w:t>
            </w:r>
            <w:proofErr w:type="spellEnd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stress disease*[Title/Abstract] OR "</w:t>
            </w:r>
            <w:proofErr w:type="spellStart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 traumatic</w:t>
            </w:r>
            <w:proofErr w:type="spellEnd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stress disorder"[Title/Abstract] OR "stress disorder post traumatic"[Title/Abstract] OR "neuroses post traumatic"[Title/Abstract] OR "Post-Traumatic Neuroses"[Title/Abstract] OR "PTSD"[Title/Abstract] OR "Posttraumatic Neuroses"[Title/Abstract] OR "post-traumatic stress disorders"[Title/Abstract] OR "</w:t>
            </w:r>
            <w:proofErr w:type="spellStart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 traumatic</w:t>
            </w:r>
            <w:proofErr w:type="spellEnd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stress disorders"[Title/Abstract] OR "Posttraumatic Stress Disorders"[Title/Abstract] OR "Posttraumatic Stress Disorder"[Title/Abstract] OR "stress disorder posttraumatic"[Title/Abstract] OR "stress disorders posttraumatic"[Title/Abstract] OR "</w:t>
            </w:r>
            <w:proofErr w:type="spellStart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 traumatic</w:t>
            </w:r>
            <w:proofErr w:type="spellEnd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stress disorder"[Title/Abstract] OR "stress disorder post traumatic"[Title/Abstract] OR "delayed onset </w:t>
            </w:r>
            <w:proofErr w:type="spellStart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 traumatic</w:t>
            </w:r>
            <w:proofErr w:type="spellEnd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stress disorder"[Title/Abstract] OR "delayed onset posttraumatic stress disorder"[Title/Abstract] OR "chronic </w:t>
            </w:r>
            <w:proofErr w:type="spellStart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 traumatic</w:t>
            </w:r>
            <w:proofErr w:type="spellEnd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stress disorder"[Title/Abstract] OR "chronic posttraumatic stress disorder"[Title/Abstract] OR "Moral Injury"[Title/Abstract] OR "injury moral"[Title/Abstract] OR "Moral Injuries"[Title/Abstract] OR "stress disorders, post traumatic"[</w:t>
            </w:r>
            <w:proofErr w:type="spellStart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"stress disorders, traumatic"[</w:t>
            </w:r>
            <w:proofErr w:type="spellStart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"stress disorder traumatic"[Title/Abstract] OR "Traumatic Stress Disorder"[Title/Abstract] OR "Traumatic Stress Disorders"[Title/Abstract] OR "war related injuries"[</w:t>
            </w:r>
            <w:proofErr w:type="spellStart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"injuries war related"[Title/Abstract] OR "injury war related"[Title/Abstract] OR "war related injuries"[Title/Abstract] OR "War-Related Injury"[Title/Abstract] OR "war related trauma"[Title/Abstract] OR "trauma war related"[Title/Abstract] OR "war related traumas"[Title/Abstract] OR "Sexual Trauma"[</w:t>
            </w:r>
            <w:proofErr w:type="spellStart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"Sexual Traumas"[Title/Abstract] OR "trauma sexual"[Title/Abstract] OR "traumas sexual"[Title/Abstract] OR "Sexual Abuse Trauma"[Title/Abstract] OR "abuse trauma sexual"[Title/Abstract] OR "Sexual Abuse Traumas"[Title/Abstract] OR "trauma sexual abuse"[Title/Abstract] OR "traumas sexual abuse"[Title/Abstract] OR "Sexual violence"[Title/Abstract] OR "trauma military sexual"[Title/Abstract] OR "Military Sexual Trauma"[</w:t>
            </w:r>
            <w:proofErr w:type="spellStart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"Combat Disorders"[</w:t>
            </w:r>
            <w:proofErr w:type="spellStart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"Combat Disorder"[Title/Abstract] OR "disorder combat"[Title/Abstract] OR "disorders combat"[Title/Abstract] OR "Combat Neurosis"[Title/Abstract] OR "Combat Neuroses"[Title/Abstract] OR "Shell Shock"[Title/Abstract] OR "shock shell"[Title/Abstract] OR "War Neurosis"[Title/Abstract] OR "War Neuroses"[Title/Abstract] OR "neuroses war"[Title/Abstract] OR "Combat Stress Disorders"[Title/Abstract] OR "Combat Stress Disorder"[Title/Abstract] OR "disorder combat stress"[Title/Abstract] OR "stress disorder combat"[Title/Abstract] OR "war </w:t>
            </w:r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induced trauma*"[Title/Abstract] OR "war induced trauma*"[Title/Abstract] OR "Post-war trauma*"[Title/Abstract]</w:t>
            </w:r>
          </w:p>
        </w:tc>
      </w:tr>
      <w:tr w:rsidR="00157B68" w:rsidRPr="00A7299A" w14:paraId="6369D8FA" w14:textId="77777777" w:rsidTr="00157B68">
        <w:trPr>
          <w:trHeight w:val="43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noWrap/>
            <w:vAlign w:val="center"/>
          </w:tcPr>
          <w:p w14:paraId="5C4F25CC" w14:textId="6F15F4E5" w:rsidR="00157B68" w:rsidRPr="00A9549C" w:rsidRDefault="00157B68" w:rsidP="0015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A9549C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lastRenderedPageBreak/>
              <w:t>Intervention</w:t>
            </w:r>
          </w:p>
        </w:tc>
      </w:tr>
      <w:tr w:rsidR="00A9549C" w:rsidRPr="00A7299A" w14:paraId="707E100A" w14:textId="77777777" w:rsidTr="00B65599">
        <w:trPr>
          <w:trHeight w:val="1440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06954" w14:textId="77777777" w:rsidR="00A7299A" w:rsidRPr="00A7299A" w:rsidRDefault="00A7299A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MDMA-AT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598A8" w14:textId="77777777" w:rsidR="00A7299A" w:rsidRPr="00A7299A" w:rsidRDefault="00A7299A" w:rsidP="00A72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729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"N-Methyl-3,4-methylenedioxyamphetamine" OR "N Methyl 3,4 methylenedioxyamphetamine" OR "MDMA" OR "Methylenedioxymethamphetamine" OR "Ecstasy Drug" OR "Ecstasy" OR "N-Methyl-3,4-methylenedioxyamphetamine"[Mesh]</w:t>
            </w:r>
          </w:p>
        </w:tc>
      </w:tr>
      <w:tr w:rsidR="00157B68" w:rsidRPr="00A7299A" w14:paraId="079E1BEF" w14:textId="77777777" w:rsidTr="00157B68">
        <w:trPr>
          <w:trHeight w:val="43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noWrap/>
            <w:vAlign w:val="center"/>
          </w:tcPr>
          <w:p w14:paraId="623ADF87" w14:textId="5B51B1A6" w:rsidR="00157B68" w:rsidRPr="00A9549C" w:rsidRDefault="00157B68" w:rsidP="0015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A9549C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Comparators</w:t>
            </w:r>
          </w:p>
        </w:tc>
      </w:tr>
      <w:tr w:rsidR="00B65599" w:rsidRPr="00A9549C" w14:paraId="31E2E193" w14:textId="77777777" w:rsidTr="00B65599">
        <w:trPr>
          <w:trHeight w:val="4032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1C87" w14:textId="50861AE5" w:rsidR="00B65599" w:rsidRDefault="00B65599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FDA-approved</w:t>
            </w:r>
          </w:p>
          <w:p w14:paraId="3950D29C" w14:textId="63F72EE6" w:rsidR="00B65599" w:rsidRPr="00A9549C" w:rsidRDefault="00B65599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medications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C87CE" w14:textId="5615B00A" w:rsidR="00B65599" w:rsidRPr="00A9549C" w:rsidRDefault="00B65599" w:rsidP="00A95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"paroxetine" OR "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Aropax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"BRL-29060" OR "BRL 29060" OR "BRL29060" OR "FG-7051" OR "FG 7051" OR "FG7051" OR "Paroxetine Acetate" OR "Seroxat" OR "Paroxetine Hydrochloride Anhydrous" OR "Paroxetine Maleate" OR "Paroxetine, cis-(+)-Isomer" OR "Paroxetine, cis-(-)-Isomer" OR "Paroxetine, trans-(+)-Isomer" OR "Paxil" OR "Paroxetine Hydrochloride Hemihydrate" OR "Paroxetine Hydrochloride, Hemihydrate" OR "Paroxetine Hydrochloride" OR "Paroxetine"[Mesh] OR "Sertraline"[All Fields] OR "Zoloft" OR "Lustral" OR "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Altruline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"Apo-Sertraline" OR "Apo Sertraline" OR "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Aremis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Besitran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Sealdin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Gladem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"Novo-Sertraline" OR "Novo Sertraline" OR "ratio-Sertraline" OR "ratio Sertraline" OR "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Rhoxal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-sertraline" OR "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Rhoxal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sertraline" OR "Sertraline Hydrochloride" OR "Hydrochloride, Sertraline" OR "Sertraline Hydrochloride (1S-cis)-Isomer" OR "Gen-Sertraline" OR "Gen Sertraline" OR "Sertraline"[Mesh]</w:t>
            </w:r>
          </w:p>
        </w:tc>
      </w:tr>
      <w:tr w:rsidR="00A9549C" w:rsidRPr="00A9549C" w14:paraId="11BD66BE" w14:textId="77777777" w:rsidTr="00B65599">
        <w:trPr>
          <w:trHeight w:val="5400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6C917" w14:textId="67EF575B" w:rsidR="00A9549C" w:rsidRPr="00A9549C" w:rsidRDefault="00B65599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</w:t>
            </w:r>
            <w:r w:rsidR="00A9549C"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ff-label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medications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D38EB" w14:textId="448CB17C" w:rsidR="00A9549C" w:rsidRPr="00A9549C" w:rsidRDefault="00A9549C" w:rsidP="00A95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"fluoxetine" OR "N-Methyl-gamma-(4-(trifluoromethyl)phenoxy)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benzenepropanamine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"Lilly-110140" OR "Lilly 110140"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Sarafem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"Fluoxetine Hydrochloride" OR "Prozac" OR "Fluoxetine"[Mesh] OR "venlafaxine" OR "Hydrochloride, Venlafaxine" OR "Wy45030" OR "Wy-45.030" OR "Wy 45.030"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Sila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-Venlafaxine"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Sila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Venlafaxine" OR "Effexor"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Trevilor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Vandral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Efexor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Dobupal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"Venlafaxine Hydrochloride"[Mesh] OR "Escitalopram" OR "Escitalopram Oxalate" OR "Lexapro" OR "Escitalopram"[Mesh] OR "Nefazodone"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Serzone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Dutonin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Nefadar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"nefazodone hydrochloride" OR "Lin-Nefazodone"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Menfazona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Rulivan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"Apo-Nefazodone" OR "nefazodone" [Supplementary Concept] OR "imipramine"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Norchlorimipramine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Imidobenzyle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Imizin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"Tofranil"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Janimine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"Melipramine"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Pryleugan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"Imipramine Pamoate" OR "4,4'-Methylenebis(3-hydroxy-2-naphthoic acid)-3-(10,11-dihydro-5H-dibenzo(b,f)azepin-5-yl)-N,N-dimethyl-1-propanamine (1:2)" OR "Imipramine Hydrochloride" OR "Imipramine Monohydrochloride" OR "Imipramine"[Mesh] OR "amitriptyline"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Tryptine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Amineurin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Amitrip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Amitriptylin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Beta"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Amitriptylin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Desitin" OR "Desitin,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Amitriptylin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Amitriptylin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RPh" OR "RPh,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Amitriptylin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Amitriptylin-Neuraxpharm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Amitriptylin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Neuraxpharm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"Amitriptyline Hydrochloride"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Amitrol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Anapsique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"Apo-Amitriptyline" OR "Apo Amitriptyline"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Damilen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"Domical"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Laroxyl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Lentizol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Novoprotect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Saroten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Sarotex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Syneudon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Triptafen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Endep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Tryptizol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"Elavil"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Tryptanol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" OR "Amitriptyline"[Mesh] OR "mirtazapine" OR "6-Azamianserin" OR "6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Azamianserin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"ORG 3770" OR "ORG-3770" OR "ORG3770"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Rexer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"Remeron"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Norset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Remergil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Zispin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Esmirtazapine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"(S)-Mirtazapine" OR "Org 50081" OR "(N-Methyl-11C)mirtazapine" OR "Mirtazapine"[Mesh] OR "phenelzine" OR "beta-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Phenylethylhydrazine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" OR "beta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Phenylethylhydrazine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Fenelzin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Phenethylhydrazine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" OR "2-Phenethylhydrazine" OR "2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Phenethylhydrazine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"Phenelzine Sulfate" OR "Sulfate, Phenelzine"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Nardelzine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Nardil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"Phenelzine"[Mesh]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Brofaromine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"4-(5-methoxy-7-bromobenzofuranyl)-2-piperidine"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brofaromine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hydrochloride" OR "CGP 11305A" OR "CGP-11305A"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brofaromine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" [Supplementary Concept] OR "Risperidone" OR "Risperdal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Consta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Consta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Risperidal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Risperidal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"R-64,766" OR "R 64,766" OR "R64,766" OR "R-64766" OR "R 64766" OR "R64766" OR "Risperidone"[Mesh] OR "Quetiapine" OR "Quetiapine Fumarate" OR "Ethanol, 2-(2-(4-dibenzo(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b,f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)(1,4)thiazepin-11-yl-1-piperazinyl)ethoxy)-, (E)-2-butenedioate (2:1) (salt)" OR "Seroquel" OR "ICI 204,636" OR "ICI-204636" OR "ICI204636" OR "ICI 204636" OR "2-(2-(4-dibenzo(b,f)(1,4)thiazepine-11-yl-1-piperazinyl)ethoxy)ethanol"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"Quetiapine Fumarate"[Mesh] OR "olanzapine" OR "2-Methyl-4-(4-methyl-1-piperazinyl)-10H-thieno(2,3-b)(1,5)benzodiazepine"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"LY-170052" OR "LY 170052" OR "LY170052" OR "Zyprexa"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Zolafren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"LY 170053" OR "Olanzapine Pamoate" OR "Olanzapine"[Mesh] OR "topiramate" OR "2,3-4,5-bis-O-(1-methylethylidene)-beta-D-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fructopyranose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sulfamate"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Epitomax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4853" OR "McN-4853" OR "McN4853" OR "USL255" OR "Topamax" OR "Topiramate"[Mesh] OR "lamotrigine" OR "3,5-Diamino-6-(2,3-dichlorophenyl)-as-triazine" OR "3,5-Diamino-6-(2,3-dichlorophenyl)-1,2,4-triazine" OR "Lamictal"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Crisomet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Lamiktal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"BW-430C" OR "BW 430C" OR "BW430C"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Labileno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"Lamotrigine"[Mesh] OR "tiagabine" OR "N-(4,4-di(3-Methylthien-2-yl)but-3-enyl)nipecotic acid"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Gabitril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"NO 329" OR "NO-329" OR "Tiagabine Hydrochloride" OR "(R)-(4,4-bis(3-Methyl-2-thienyl)-3-butenyl)-3-piperidinecarboxylic acid, Hydrochloride" OR "Tiagabine, (S)-isomer" OR "NO 328" OR "NO-328" OR "Tiagabine"[Mesh] OR "ganaxolone" OR "3alpha-hydroxy-3beta-methyl-5alpha-pregnan-20-one" OR "CCD 1042" OR "CCD-1042"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Ztalmy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" OR "ganaxolone" [Supplementary Concept] OR "divalproex" OR "2-Propylpentanoic Acid" OR "2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Propylpentanoic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Acid" OR "Depakene"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Convulsofin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"Depakote" OR "Dipropyl Acetate" OR "Divalproex Sodium"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Semisodium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Valproate"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Vupral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Propylisopropylacetic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Acid"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Ergenyl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"Magnesium Valproate" OR "Valproate" OR "Valproate Sodium" OR "Sodium Valproate" OR "Calcium Valproate" OR "Valproate Calcium"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Depakine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" OR "Valproic Acid"[Mesh] OR "ketamine" OR "2-(2-Chlorophenyl)-2-(methylamino)cyclohexanone" OR "CI-581" OR "CI 581" OR "CI581" OR </w:t>
            </w:r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Ketalar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Ketaset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Ketanest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Calipsol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Kalipsol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Calypsol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"Ketamine Hydrochloride" OR "Ketamine"[Mesh] OR "prazosin"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Furazosin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"Prazosin Hydrochloride" OR "Hydrochloride, Prazosin" OR "Prazosin HCL" OR "HCL, Prazosin" OR "Minipress"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Pratsiol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"Prazosin"[Mesh] OR "Propranolol" OR "Inderal"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Avlocardyl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"AY-20694" OR "AY 20694" OR "Dexpropranolol"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Dociton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Obsidan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Obzidan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"Propranolol Hydrochloride" OR "Hydrochloride, Propranolol"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Anaprilin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Anapriline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Betadren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"Propranolol"[Mesh] OR "mifepristone" OR "ZK-98296" OR "ZK 98296" OR "ZK98296" OR "R-38486" OR "R 38486" OR "RU-486" OR "RU 486" OR "RU486" OR "R38486" OR "RU-38486" OR "RU 38486" OR "RU38486"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Mifegyne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Mifégyne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Mifeprex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"Mifepristone"[Mesh] OR "D-cycloserine" OR "R-4-Amino-3-isoxazolidinone"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Seromycin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"Cycloserine"[Mesh] OR "cyclobenzaprine" OR "Flexeril"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Lisseril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"cyclobenzaprine hydrochloride" OR "cyclobenzaprine" [Supplementary Concept] OR "Cannabidiol" OR "1,3-Benzenediol, 2-(3-methyl-6-(1-methylethenyl)-2-cyclohexen-1-yl)-5-pentyl-, (1R-trans)-"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Epidiolex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" OR "Cannabidiol"[Mesh] OR "Dronabinol" OR "delta(9)-THC" OR "9-ene-Tetrahydrocannabinol" OR "9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ene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Tetrahydrocannabinol" OR "THC" OR "delta(1)-Tetrahydrocannabinol" OR "delta(1)-THC" OR "delta(9)-Tetrahydrocannabinol" OR "Tetrahydrocannabinol" OR "Tetrahydrocannabinol, (6a-trans)-Isomer" OR "Tetrahydrocannabinol, Trans-Isomer" OR "Tetrahydrocannabinol, Trans Isomer" OR "Tetrahydrocannabinol, (6aS-cis)-Isomer" OR "Tetrahydrocannabinol, Trans-(+-)-Isomer" OR "Marinol" OR "Tetrahydrocannabinol, (6aR-cis)-Isomer" OR "Dronabinol"[Mesh]</w:t>
            </w:r>
            <w:r w:rsid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</w:t>
            </w:r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((((((("Bupropion" OR "Bupropion"[Mesh] OR "Amfebutamone" OR "Wellbutrin" OR "Zyban" OR "</w:t>
            </w:r>
            <w:proofErr w:type="spellStart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Zyntabac</w:t>
            </w:r>
            <w:proofErr w:type="spellEnd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") OR ("Buspirone" OR "Buspirone"[Mesh] OR "MJ-9022" OR "MJ 9022" OR "</w:t>
            </w:r>
            <w:proofErr w:type="spellStart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Busp</w:t>
            </w:r>
            <w:proofErr w:type="spellEnd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"Buspar" OR "</w:t>
            </w:r>
            <w:proofErr w:type="spellStart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Bespar</w:t>
            </w:r>
            <w:proofErr w:type="spellEnd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")) OR ("Citalopram" OR "Citalopram"[Mesh] OR "Lu-10-171" OR "Lu10171" OR "</w:t>
            </w:r>
            <w:proofErr w:type="spellStart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Seropram</w:t>
            </w:r>
            <w:proofErr w:type="spellEnd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"Celexa")) OR ("Desvenlafaxine" OR "Desvenlafaxine Succinate"[Mesh] OR "</w:t>
            </w:r>
            <w:proofErr w:type="spellStart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desmethylvenlafaxine</w:t>
            </w:r>
            <w:proofErr w:type="spellEnd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 OR "Pristiq" OR "4-(2-(</w:t>
            </w:r>
            <w:proofErr w:type="spellStart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dimethylamino</w:t>
            </w:r>
            <w:proofErr w:type="spellEnd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)-1-(1-hydroxycyclohexyl)ethyl)phenol")) OR (((("eszopiclone") OR ("Lunesta")) OR ("</w:t>
            </w:r>
            <w:proofErr w:type="spellStart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Estorra</w:t>
            </w:r>
            <w:proofErr w:type="spellEnd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")) OR ("Eszopiclone"[Mesh]))) OR (((((((((((("pregabalin") OR ("(S)-3-(</w:t>
            </w:r>
            <w:proofErr w:type="spellStart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aminomethyl</w:t>
            </w:r>
            <w:proofErr w:type="spellEnd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)-5-methylhexanoic acid")) OR ("3-isobutyl GABA")) OR ("3 isobutyl GABA")) OR ("3-(</w:t>
            </w:r>
            <w:proofErr w:type="spellStart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aminomethyl</w:t>
            </w:r>
            <w:proofErr w:type="spellEnd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)-5-methylhexanoic acid")) OR ("(R-)-3-isobutyl GABA")) OR ("(S+)-3-isobutyl GABA")) OR ("Lyrica")) OR ("CI 1008")) OR ("CI-1008")) OR ("CI1008")) OR ("Pregabalin"[Mesh]))) OR ((((((((("rivastigmine") OR ("Rivastigmine Hydrogen Tartrate")) OR ("Exelon")) OR ("ENA 713")) OR ("SDZ ENA 713")) OR ("ENA 713, SDZ")) OR ("ENA-713")) OR ("ENA713")) OR ("Rivastigmine"[Mesh]))) OR ((((((((((("Duloxetine") OR ("Hydrochloride, Duloxetine")) OR ("Duloxetine HCl")) OR ("HCl, Duloxetine")) OR ("LY 248686")) OR ("LY-248686")) OR ("LY248686")) OR ("LY227942")) OR ("N-methyl-3-(1-naphthalenyloxy)-2-thiophenepropanamine")) OR ("Cymbalta")) OR ("Duloxetine Hydrochloride"[Mesh]))</w:t>
            </w:r>
          </w:p>
        </w:tc>
      </w:tr>
      <w:tr w:rsidR="00A9549C" w:rsidRPr="00A9549C" w14:paraId="3F063DE1" w14:textId="77777777" w:rsidTr="00B65599">
        <w:trPr>
          <w:trHeight w:val="5400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E4B8B" w14:textId="7BB1F24C" w:rsidR="00A9549C" w:rsidRPr="00A9549C" w:rsidRDefault="00A9549C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P</w:t>
            </w:r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sychotherapies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4F6A1" w14:textId="526D41C6" w:rsidR="00A9549C" w:rsidRPr="00A9549C" w:rsidRDefault="00A9549C" w:rsidP="00A95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((("cognitive behavior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"behavior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behavioral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"behavioral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behaviour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*"[Title/Abstract]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behaviour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behavioural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*"[Title/Abstract]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behavioural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behavior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behaviour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"cognition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behavior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"behavior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behavioral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"behavioral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*"[Title/Abstract]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behaviour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behavioural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*"[Title/Abstract]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behavioural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behavior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*"[Title/Abstract] OR "cognitive behavioral therapy"[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"cognitive behavior counsel*"[Title/Abstract] OR "cognitive counsel*"[Title/Abstract] OR "behavior counsel*"[Title/Abstract] OR "cognitive behavioral counsel*"[Title/Abstract] OR "behavioral counsel*"[Title/Abstract]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behaviour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counsel*"[Title/Abstract] OR "cognitive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behavioural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counsel*"[Title/Abstract] OR "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behavioural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counsel*"[Title/Abstract] OR "cognitive behavior counsel*"[Title/Abstract] OR "cognitive counsel*"[Title/Abstract]) OR ("cognitive processing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"cognitive processing approach*"[Title/Abstract])) OR ("prolonged exposure"[Title/Abstract])) OR ("Trauma-focused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"trauma-focused treatment*"[Title/Abstract] OR "trauma-focused counsel*"[Title/Abstract] OR "trauma-focused intervention*"[Title/Abstract] OR "trauma-focused approach*"[Title/Abstract] OR "trauma-focused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"Trauma-oriented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"Trauma-informed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"trauma-informed treatment*"[Title/Abstract] OR "trauma-informed counsel*"[Title/Abstract] OR "trauma-informed intervention*"[Title/Abstract] OR "trauma-informed approach*"[Title/Abstract] OR "trauma-informed </w:t>
            </w:r>
            <w:proofErr w:type="spellStart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A954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*"[Title/Abstract])</w:t>
            </w:r>
            <w:r w:rsid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</w:t>
            </w:r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("Eye Movement Desensitization and Processing"[All Fields] OR "EMDR"[All Fields] OR "Eye Movement Desensitization Reprocessing"[</w:t>
            </w:r>
            <w:proofErr w:type="spellStart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="00B65599"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Terms])</w:t>
            </w:r>
          </w:p>
        </w:tc>
      </w:tr>
      <w:tr w:rsidR="00157B68" w:rsidRPr="00A9549C" w14:paraId="0B0B3E10" w14:textId="77777777" w:rsidTr="00157B68">
        <w:trPr>
          <w:trHeight w:val="43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noWrap/>
            <w:vAlign w:val="center"/>
          </w:tcPr>
          <w:p w14:paraId="0C148A53" w14:textId="223F4853" w:rsidR="00157B68" w:rsidRPr="00B65599" w:rsidRDefault="00157B68" w:rsidP="0015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B6559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Outcomes</w:t>
            </w:r>
          </w:p>
        </w:tc>
      </w:tr>
      <w:tr w:rsidR="00B65599" w:rsidRPr="00A9549C" w14:paraId="0C61F14B" w14:textId="77777777" w:rsidTr="00157B68">
        <w:trPr>
          <w:trHeight w:val="4176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F6A57" w14:textId="64282BF6" w:rsidR="00B65599" w:rsidRDefault="00B65599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Outcomes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F7BED" w14:textId="6D3BB700" w:rsidR="00B65599" w:rsidRPr="00A9549C" w:rsidRDefault="00B65599" w:rsidP="00A95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(((((((((("Clinician Administered PTSD Scale"[Title/Abstract] OR "CAPS-5"[Title/Abstract] OR "CAPS-IV"[Title/Abstract] OR "Clinician Administered posttraumatic stress disorder Scale"[Title/Abstract] OR "CAPS-V"[Title/Abstract] OR "CAPS-4"[Title/Abstract]) OR ("Beck Depression"[Title/Abstract] OR "BDI-II"[Title/Abstract] OR "Beck's Depression"[Title/Abstract])) OR ("Dissociative Experience scale"[Title/Abstract] OR "dissociation experience scale"[Title/Abstract] OR "Dissociative Experiences scale"[Title/Abstract] OR "DES-II"[Title/Abstract])) OR ("Sheehan Disability Scale"[Title/Abstract] OR "Sheehan Disability Scales"[Title/Abstract])) OR ("Columbia Suicide Severity Rating Scale"[Title/Abstract] OR "C-SSRS"[Title/Abstract] OR "Columbia Suicide Severity Rating Scales"[Title/Abstract])) OR ("survival rate*"[Title/Abstract] OR "survival time*"[Title/Abstract] OR "year survival"[Title/Abstract] OR "years survival"[Title/Abstract] OR "month survival"[Title/Abstract] OR "months survival"[Title/Abstract] OR "median survival"[Title/Abstract] OR "mean survival"[Title/Abstract] OR "Survival rate"[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Terms])) OR ("Mortality"[Title/Abstract] OR "Mortalities"[Title/Abstract] OR "fatality rate*"[Title/Abstract] OR "death*"[Title/Abstract] OR "fatal outcome*"[Title/Abstract] OR "Mortality"[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Terms])) OR ("adverse event*"[Title/Abstract] OR "adverse reaction*"[Title/Abstract] OR "adverse effect*"[Title/Abstract] OR "side effect*"[Title/Abstract] OR "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toxicit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*"[Title/Abstract] OR "Drug-Related Side Effects and Adverse Reactions"[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Terms])) OR ("suicide*"[Title/Abstract] OR "Suicidal"[Title/Abstract] OR "parasuicide*"[Title/Abstract] OR "Parasuicidal"[Title/Abstract] OR "fatal attempt*"[Title/Abstract] OR "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self harm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"self 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destructi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"self 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injur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*"[Title/Abstract] OR "Suicide"[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"Suicidal ideation"[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"suicide, attempted"[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"suicide, completed"[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Terms])) OR ("Relapse"[Title/Abstract] OR "relapsing"[Title/Abstract] OR "relapses"[Title/Abstract] OR "Recurrence"[Title/Abstract] OR "reoccurrence"[Title/Abstract] OR "Recrudescence"[Title/Abstract] OR "Recurrence"[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"progression"[Title/Abstract] OR "exacerbation"[Title/Abstract] OR "Disease Progression"[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"deterioration"[Title/Abstract] OR "remission"[Title/Abstract] OR "recovery"[Title/Abstract] OR "regression"[Title/Abstract] OR "patient dropouts"[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"dropout"[Title/Abstract] OR "dropouts"[Title/Abstract])) OR ("Adherence"[Title/Abstract] OR "Adherent"[Title/Abstract] OR "Proportion of days covered"[Title/Abstract] OR "PDC"[Title/Abstract] OR "medication possession ratio*"[Title/Abstract] OR "MPR"[Title/Abstract] OR "Medication Adherence"[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"Treatment Adherence and Compliance"[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"Persistence"[Title/Abstract] OR "Persistent"[Title/Abstract] OR "prescription gap*"[Title/Abstract] OR "treatment gap*"[Title/Abstract] OR "therapy gap*"[Title/Abstract] OR "gap 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analys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"Augmentation"[Title/Abstract] OR "concomitant medication*"[Title/Abstract] OR "concomitant drug*"[Title/Abstract] OR "concomitant 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*"[Title/Abstract] OR </w:t>
            </w:r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"concomitant treatment*"[Title/Abstract] OR "Concomitant use"[Title/Abstract] OR "Compliance"[Title/Abstract] OR "Compliant"[Title/Abstract] OR "Patient Compliance"[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MeSH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Terms] OR "treatment pattern*"[Title/Abstract] OR "therapy pattern*"[Title/Abstract] OR "treatment duration*"[Title/Abstract] OR "therapy duration*"[Title/Abstract] OR "treatment discontinuation*"[Title/Abstract] OR "therapy discontinuation*"[Title/Abstract] OR "treatment switch*"[Title/Abstract] OR "therapy switch*"[Title/Abstract] OR "treatment transition*"[Title/Abstract] OR "therapy transition*"[Title/Abstract] OR "treatment failure*"[Title/Abstract] OR "therapy failure*"[Title/Abstract] OR "treatment interruption*"[Title/Abstract] OR "therapy interruption*"[Title/Abstract] OR "dose </w:t>
            </w:r>
            <w:proofErr w:type="spellStart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increas</w:t>
            </w:r>
            <w:proofErr w:type="spellEnd"/>
            <w:r w:rsidRPr="00B655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*"[Title/Abstract] OR "dose escalation*"[Title/Abstract] OR "dose reduction*"[Title/Abstract] OR "dose interruption*"[Title/Abstract])</w:t>
            </w:r>
          </w:p>
        </w:tc>
      </w:tr>
      <w:tr w:rsidR="00157B68" w:rsidRPr="00A9549C" w14:paraId="75242496" w14:textId="77777777" w:rsidTr="00157B68">
        <w:trPr>
          <w:trHeight w:val="43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center"/>
          </w:tcPr>
          <w:p w14:paraId="3438766E" w14:textId="691721A5" w:rsidR="00157B68" w:rsidRPr="00B65599" w:rsidRDefault="00157B68" w:rsidP="0015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B6559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lastRenderedPageBreak/>
              <w:t xml:space="preserve">Embase Search </w:t>
            </w:r>
            <w:r w:rsidR="00790BC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T</w:t>
            </w:r>
            <w:r w:rsidRPr="00B6559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erms</w:t>
            </w:r>
          </w:p>
        </w:tc>
      </w:tr>
      <w:tr w:rsidR="00157B68" w:rsidRPr="00A9549C" w14:paraId="4275B7FC" w14:textId="77777777" w:rsidTr="00157B68">
        <w:trPr>
          <w:trHeight w:val="43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noWrap/>
            <w:vAlign w:val="center"/>
          </w:tcPr>
          <w:p w14:paraId="1895B60C" w14:textId="02F48643" w:rsidR="00157B68" w:rsidRPr="00B65599" w:rsidRDefault="00157B68" w:rsidP="0015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B6559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Population</w:t>
            </w:r>
          </w:p>
        </w:tc>
      </w:tr>
      <w:tr w:rsidR="00B65599" w:rsidRPr="00A9549C" w14:paraId="15057279" w14:textId="77777777" w:rsidTr="00B65599">
        <w:trPr>
          <w:trHeight w:val="432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3D78C" w14:textId="05700A68" w:rsidR="00B65599" w:rsidRDefault="00B65599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PTSD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0E02F" w14:textId="3EC4AB75" w:rsidR="00B65599" w:rsidRPr="00B65599" w:rsidRDefault="00157B68" w:rsidP="00A95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'posttraumatic stress disorder'/exp OR 'posttraumatic stress disorder':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'combat stress'/exp OR 'combat stress':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'shell shock'/exp OR 'shell shock':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'moral injury'/exp OR 'moral injury':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'sexual trauma'/exp OR 'sexual trauma':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'sexual violence'/exp OR 'sexual violence':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'child abuse'/exp OR 'child abuse':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psychotrauma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'/exp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psychotrauma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psychotraum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'battle trauma'/exp OR 'battle trauma':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'war trauma'/exp OR 'war trauma':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'war-related trauma'/exp OR 'war-related trauma':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</w:p>
        </w:tc>
      </w:tr>
      <w:tr w:rsidR="00157B68" w:rsidRPr="00A9549C" w14:paraId="6C64581F" w14:textId="77777777" w:rsidTr="00157B68">
        <w:trPr>
          <w:trHeight w:val="43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noWrap/>
            <w:vAlign w:val="center"/>
          </w:tcPr>
          <w:p w14:paraId="2BE7884A" w14:textId="59D8C2A1" w:rsidR="00157B68" w:rsidRPr="00B65599" w:rsidRDefault="00157B68" w:rsidP="0015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B6559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Intervention</w:t>
            </w:r>
          </w:p>
        </w:tc>
      </w:tr>
      <w:tr w:rsidR="00B65599" w:rsidRPr="00A9549C" w14:paraId="77B43049" w14:textId="77777777" w:rsidTr="00B65599">
        <w:trPr>
          <w:trHeight w:val="432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1E25E" w14:textId="202D6033" w:rsidR="00B65599" w:rsidRDefault="00B65599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MDMA-AT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6136D" w14:textId="4258099A" w:rsidR="00B65599" w:rsidRPr="00B65599" w:rsidRDefault="00157B68" w:rsidP="00A95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'midomafetamine'/exp OR 'ecstasy'/exp OR 'ecstasy'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ecstacy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'/exp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ecstacy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mdma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 OR 'methylenedioxymethamphetamine'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mdma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-at'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mdma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-assisted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mdma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-assisted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</w:t>
            </w:r>
          </w:p>
        </w:tc>
      </w:tr>
      <w:tr w:rsidR="00157B68" w:rsidRPr="00A9549C" w14:paraId="34CB759E" w14:textId="77777777" w:rsidTr="00157B68">
        <w:trPr>
          <w:trHeight w:val="43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noWrap/>
            <w:vAlign w:val="center"/>
          </w:tcPr>
          <w:p w14:paraId="326A5855" w14:textId="7F9F96C6" w:rsidR="00157B68" w:rsidRPr="00B65599" w:rsidRDefault="00157B68" w:rsidP="0015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B6559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Comparators</w:t>
            </w:r>
          </w:p>
        </w:tc>
      </w:tr>
      <w:tr w:rsidR="00B65599" w:rsidRPr="00A9549C" w14:paraId="12697B7A" w14:textId="77777777" w:rsidTr="00B65599">
        <w:trPr>
          <w:trHeight w:val="432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AFBA7" w14:textId="1108F562" w:rsidR="00B65599" w:rsidRDefault="00B65599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FDA-approved</w:t>
            </w:r>
          </w:p>
          <w:p w14:paraId="5671D16A" w14:textId="366F285D" w:rsidR="00B65599" w:rsidRDefault="00B65599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medications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BC60B" w14:textId="572FDC47" w:rsidR="00B65599" w:rsidRPr="00B65599" w:rsidRDefault="00157B68" w:rsidP="00A95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'sertraline'/exp OR 'sertraline' OR 'paroxetine'/exp OR 'paroxetine'</w:t>
            </w:r>
          </w:p>
        </w:tc>
      </w:tr>
      <w:tr w:rsidR="00B65599" w:rsidRPr="00A9549C" w14:paraId="497D6C41" w14:textId="77777777" w:rsidTr="00B65599">
        <w:trPr>
          <w:trHeight w:val="432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E885E" w14:textId="5FE78CF7" w:rsidR="00B65599" w:rsidRDefault="00B65599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Off-label medications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238E4" w14:textId="54A0EF27" w:rsidR="00B65599" w:rsidRPr="00B65599" w:rsidRDefault="00157B68" w:rsidP="00A95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'fluoxetine'/exp OR 'fluoxetine' OR 'venlafaxine'/exp OR 'venlafaxine' OR 'escitalopram'/exp OR 'escitalopram' OR 'nefazodone'/exp OR 'nefazodone' OR 'imipramine'/exp OR 'imipramine' OR 'amitriptyline'/exp OR 'amitriptyline' OR 'mirtazapine'/exp OR 'mirtazapine' OR 'phenelzine'/exp OR 'phenelzine'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brofaromine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'/exp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brofaromine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' OR 'risperidone'/exp OR 'risperidone' OR 'quetiapine'/exp OR 'quetiapine' OR 'olanzapine'/exp OR 'olanzapine' OR 'topiramate'/exp OR 'topiramate' OR 'lamotrigine'/exp OR 'lamotrigine' OR 'tiagabine'/exp OR 'tiagabine' OR 'ganaxolone'/exp OR 'ganaxolone' OR 'valproic acid'/exp OR 'valproic acid' OR 'valproate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semisodium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'/exp OR 'valproate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semisodium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 OR 'valproate magnesium'/exp OR 'valproate magnesium' OR 'valproate calcium'/exp OR 'valproate calcium' OR 'ketamine'/exp OR 'ketamine'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ketamin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'/exp OR </w:t>
            </w: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ketamin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 OR 'prazosin'/exp OR 'prazosin' OR 'propranolol'/exp OR 'propranolol' OR 'dexpropranolol'/exp OR 'dexpropranolol' OR 'mifepristone'/exp OR 'mifepristone' OR 'cycloserine'/exp OR 'cycloserine' OR 'cyclobenzaprine'/exp OR 'cyclobenzaprine' OR 'cannabidiol'/exp OR 'cannabidiol'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cannabidiolic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acid'/exp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cannabidiolic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acid' OR 'dronabinol'/exp OR 'dronabinol' OR '11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hydroxydronabinol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'/exp OR '11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hydroxydronabinol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nabiximols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'/exp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nabiximols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</w:t>
            </w: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'amfebutamone'/exp OR 'amfebutamone' OR 'buspirone'/exp OR 'buspirone' OR 'citalopram'/exp OR 'citalopram' OR 'desvenlafaxine'/exp OR 'desvenlafaxine' OR 'eszopiclone'/exp OR 'eszopiclone' OR 'pregabalin'/exp OR 'pregabalin' OR 'rivastigmine'/exp OR 'rivastigmine' OR 'duloxetine'/exp OR 'duloxetine' OR 'duloxetine oxalate'/exp OR 'duloxetine oxalate'</w:t>
            </w:r>
          </w:p>
        </w:tc>
      </w:tr>
      <w:tr w:rsidR="00B65599" w:rsidRPr="00A9549C" w14:paraId="1F0F19BF" w14:textId="77777777" w:rsidTr="00B65599">
        <w:trPr>
          <w:trHeight w:val="432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7CD31" w14:textId="641FFBFF" w:rsidR="00B65599" w:rsidRDefault="00B65599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Psychotherapies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79FEC" w14:textId="49DC91DA" w:rsidR="00B65599" w:rsidRPr="00B65599" w:rsidRDefault="00157B68" w:rsidP="00A95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'cognitive behavioral therapy'/exp OR 'cognitive behavioral therapy' OR 'cognitive behavioral stress management'/exp OR 'cognitive behavioral stress management' OR 'cognitive behavioral conjoint therapy'/exp OR 'cognitive behavioral conjoint therapy' OR 'cognitive behavioral group therapy'/exp OR 'cognitive behavioral group therapy'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behavio$ral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behavio$ral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treatment*'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behavio$ral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counsel*'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behavio$ral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intervention*'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behavio$ral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approach*'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behavio$ral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*' OR 'cognitive processing therapy'/exp OR 'cognitive processing therapy' OR 'cognitive processing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*' OR 'cognitive processing treatment*' OR 'cognitive processing counsel*' OR 'cognitive processing intervention*' OR 'cognitive processing approach*' OR 'cognitive processing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*' OR 'prolonged exposure therapy'/exp OR 'prolonged exposure therapy' OR 'prolonged exposure'/exp OR 'prolonged exposure' OR 'trauma-focused cognitive behavioral therapy'/exp OR 'trauma-focused cognitive behavioral therapy' OR 'trauma-focused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*' OR 'trauma-focused treatment*' OR 'trauma-focused counsel*' OR 'trauma-focused intervention*' OR 'trauma-focused approach*' OR 'trauma-focused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*' OR 'trauma-oriented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*' OR 'trauma-informed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*' OR 'trauma-informed treatment*' OR 'trauma-informed counsel*' OR 'trauma-informed intervention*' OR 'trauma-informed approach*' OR 'trauma-informed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psychotherap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</w:t>
            </w: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'eye movement desensitization and reprocessing'/exp OR 'eye movement desensitization and reprocessing'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emdr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</w:t>
            </w:r>
          </w:p>
        </w:tc>
      </w:tr>
      <w:tr w:rsidR="00157B68" w:rsidRPr="00A9549C" w14:paraId="6EFC69E1" w14:textId="77777777" w:rsidTr="00157B68">
        <w:trPr>
          <w:trHeight w:val="43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noWrap/>
            <w:vAlign w:val="center"/>
          </w:tcPr>
          <w:p w14:paraId="09507746" w14:textId="1E1E6710" w:rsidR="00157B68" w:rsidRPr="00B65599" w:rsidRDefault="00157B68" w:rsidP="0015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B65599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Outcomes</w:t>
            </w:r>
          </w:p>
        </w:tc>
      </w:tr>
      <w:tr w:rsidR="00B65599" w:rsidRPr="00A9549C" w14:paraId="1C7D7C84" w14:textId="77777777" w:rsidTr="00B65599">
        <w:trPr>
          <w:trHeight w:val="432"/>
        </w:trPr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0187" w14:textId="6D6740B5" w:rsidR="00B65599" w:rsidRDefault="00B65599" w:rsidP="00B65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Outcomes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27208" w14:textId="66A8FEDA" w:rsidR="00B65599" w:rsidRPr="00B65599" w:rsidRDefault="00157B68" w:rsidP="00A954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'clinician administered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ptsd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'clinician administered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 traumatic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stress':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'clinician administered posttraumatic stress':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'caps-4':ti,kw,ab OR 'caps4':ti,kw,ab OR 'caps-iv':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'caps-5':ti,kw,ab OR 'caps5':ti,kw,ab OR 'caps-v':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'beck depression inventory'/exp OR 'beck depression inventory':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becker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depression':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'beck$ depression':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bdi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-ii':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'bdi-2':ti,kw,ab OR 'bdi2':ti,kw,ab OR 'dissociative experiences scale'/exp OR 'dissociative experiences scale':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'dissociative experience$ scale':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'dissociation experience$ scale':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'des-ii':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sheehan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disability scale'/exp OR </w:t>
            </w: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sheehan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disability scale':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sheehan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disability':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columbia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suicide severity rating scale'/exp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columbia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suicide severity rating scale':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columbia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suicide severity rating':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c-ss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rs':ti,kw,ab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</w:t>
            </w: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'adverse event'/exp OR 'adverse event':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'adverse event$':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'adverse effect$':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'adverse reaction$':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'adverse drug reaction'/exp OR 'adverse drug reaction':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'adverse drug event$':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'adverse drug effect$':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'adverse drug reaction$':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'side effect'/exp OR 'side effect':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'side effect$':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'side reaction$':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'toxicity'/exp OR 'toxicity':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toxicit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'suicidal behavior'/exp OR 'suicidal behavior':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suicid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parasuicid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'fatal attempt*':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self harm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*':ti,kw,ab OR 'self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destructi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'self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injur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'mortality'/exp OR 'mortality':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mortalit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'death'/exp OR 'death':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'death*':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'fatal* rate$':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'fatal* outcome$':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</w:t>
            </w: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'survival'/exp OR 'survival':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'relapse'/exp OR 'relapse':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relaps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'recurrent disease'/exp OR 'recurrent disease':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'recurrence risk'/exp OR 'recurrence risk':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'recurrence$':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'recurrent':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'reoccurrence$':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'recrudescence'/exp OR 'recrudescence':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recrudescen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'progression'/exp OR 'progression':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'exacerbation'/exp OR 'exacerbation':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'disease exacerbation'/exp OR 'disease exacerbation':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'deterioration'/exp OR 'deterioration':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'remission'/exp OR 'remission':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'recovery'/exp OR 'recovery':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'disease regression'/exp OR 'disease regression':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'dropouts'/exp OR 'dropouts':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'patient dropout'/exp OR 'patient dropout':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'dropout*':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'dropping out':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</w:t>
            </w: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'patient compliance'/exp OR 'patient compliance':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'adherence'/exp OR 'adherence':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'adherence to refills and medications scale'/exp OR 'adherence to refills and medications scale':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'adherent':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'proportion of days covered'/exp OR 'proportion of days covered':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'proportion$ of days cover*':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'medication possession ratio'/exp OR 'medication possession ratio':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'medication$ possession ratio$':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'persistence'/exp OR 'persistence':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persisten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'prescription$ gap*':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'treatment$ gap*':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 gap*':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'gap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analys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'augmentation'/exp OR 'augmentation':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'augmentation therapy'/exp OR 'augmentation therapy':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'concomitant therapy'/exp OR 'concomitant therapy':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'concomitant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'concomitant treatment$':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'concomitant medication$':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'concomitant drug$':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'concomitant use$':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'compliance$':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'compliant':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'treatment pattern$':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'treatment duration'/exp OR 'treatment duration':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'treatment duration*':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'treatment discontinuation*':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'treatment switching'/exp OR 'treatment </w:t>
            </w:r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switching':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'treatment switch*':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'treatment transition*':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'treatment failure'/exp OR 'treatment failure':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'treatment fail*':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'treatment interruption'/exp OR 'treatment interruption':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'treatment interrupt*':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 pattern$':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 duration*':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 discontinuation*':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 switch*':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 transition*':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 fail*':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therap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 interrupt*':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'drug dose increase'/exp OR 'drug dose increase':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'dos*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increas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'drug dose escalation'/exp OR 'drug dose escalation':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'dos*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escalat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'drug dose reduction'/exp OR 'drug dose reduction':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'dos*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reduct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'drug dose intensification'/exp OR 'drug dose intensification':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'dos*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intensi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'dose densification'/exp OR 'dose densification':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'dos* 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densit</w:t>
            </w:r>
            <w:proofErr w:type="spellEnd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*':</w:t>
            </w:r>
            <w:proofErr w:type="spellStart"/>
            <w:r w:rsidRPr="00157B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ti,kw,ab</w:t>
            </w:r>
            <w:proofErr w:type="spellEnd"/>
          </w:p>
        </w:tc>
      </w:tr>
    </w:tbl>
    <w:p w14:paraId="2422C16B" w14:textId="77777777" w:rsidR="00A7299A" w:rsidRDefault="00A7299A"/>
    <w:sectPr w:rsidR="00A72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9A"/>
    <w:rsid w:val="00157B68"/>
    <w:rsid w:val="004453C7"/>
    <w:rsid w:val="00790BCE"/>
    <w:rsid w:val="00841CF2"/>
    <w:rsid w:val="0093416A"/>
    <w:rsid w:val="00A7299A"/>
    <w:rsid w:val="00A9549C"/>
    <w:rsid w:val="00B65599"/>
    <w:rsid w:val="00B81BBC"/>
    <w:rsid w:val="00BD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498F"/>
  <w15:chartTrackingRefBased/>
  <w15:docId w15:val="{D994ED06-EEF2-4652-AC3F-ECB8FC74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4079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Zah</dc:creator>
  <cp:keywords/>
  <dc:description/>
  <cp:lastModifiedBy>Vlad Zah</cp:lastModifiedBy>
  <cp:revision>2</cp:revision>
  <dcterms:created xsi:type="dcterms:W3CDTF">2025-05-21T08:17:00Z</dcterms:created>
  <dcterms:modified xsi:type="dcterms:W3CDTF">2025-05-21T08:17:00Z</dcterms:modified>
</cp:coreProperties>
</file>