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0A" w:rsidRPr="00E14C19" w:rsidRDefault="00BF690A" w:rsidP="00BF690A">
      <w:pPr>
        <w:pStyle w:val="Beschriftung"/>
        <w:jc w:val="both"/>
        <w:rPr>
          <w:b/>
          <w:lang w:val="en-US"/>
        </w:rPr>
      </w:pPr>
      <w:r w:rsidRPr="00E14C19">
        <w:rPr>
          <w:b/>
          <w:lang w:val="en-US"/>
        </w:rPr>
        <w:t>Table S</w:t>
      </w:r>
      <w:r w:rsidRPr="00C32434">
        <w:rPr>
          <w:b/>
          <w:lang w:val="en-US"/>
        </w:rPr>
        <w:t>3</w:t>
      </w:r>
      <w:r w:rsidRPr="00E14C19">
        <w:rPr>
          <w:b/>
          <w:lang w:val="en-US"/>
        </w:rPr>
        <w:t>. F-test tables and results of the lack-of-fit test of the linear regression analysis for measured plant traits in the V</w:t>
      </w:r>
      <w:r w:rsidR="00C32434">
        <w:rPr>
          <w:b/>
          <w:lang w:val="en-US"/>
        </w:rPr>
        <w:t xml:space="preserve">-trial </w:t>
      </w:r>
      <w:bookmarkStart w:id="0" w:name="_GoBack"/>
      <w:bookmarkEnd w:id="0"/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240"/>
        <w:gridCol w:w="1240"/>
        <w:gridCol w:w="1365"/>
        <w:gridCol w:w="1004"/>
        <w:gridCol w:w="1240"/>
        <w:gridCol w:w="1461"/>
        <w:gridCol w:w="34"/>
        <w:gridCol w:w="1435"/>
      </w:tblGrid>
      <w:tr w:rsidR="00BF690A" w:rsidRPr="004745E9" w:rsidTr="00345D08">
        <w:trPr>
          <w:trHeight w:val="288"/>
        </w:trPr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7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Morphology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no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position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Leaf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area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Height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Shoots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No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Nodes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B4328F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No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. Inflorescences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0.463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0.7246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0.6226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0.8083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DVP [D]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467" w:type="dxa"/>
            <w:gridSpan w:val="2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Substrate [S]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0.482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0.0058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0.1478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0.253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0.1274</w:t>
            </w:r>
          </w:p>
        </w:tc>
        <w:tc>
          <w:tcPr>
            <w:tcW w:w="1467" w:type="dxa"/>
            <w:gridSpan w:val="2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9"/>
        </w:trPr>
        <w:tc>
          <w:tcPr>
            <w:tcW w:w="140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Time</w:t>
            </w: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[T]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0.0251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0.6798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0.0012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0.0498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0.4539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0.0765</w:t>
            </w:r>
          </w:p>
        </w:tc>
        <w:tc>
          <w:tcPr>
            <w:tcW w:w="1467" w:type="dxa"/>
            <w:gridSpan w:val="2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0.0567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0.5859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0.0119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0.9413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0.7439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0.8461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0.7714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0.4388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0.821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0.8247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0.7831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26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0.0573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0.1537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0.2884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0.175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0.2949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C32434" w:rsidTr="00345D08">
        <w:trPr>
          <w:trHeight w:val="288"/>
        </w:trPr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7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Single plant </w:t>
            </w:r>
            <w:r w:rsidRPr="00B4328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parameters </w:t>
            </w:r>
            <w:r w:rsidRPr="004745E9">
              <w:rPr>
                <w:rFonts w:ascii="Calibri" w:eastAsia="Times New Roman" w:hAnsi="Calibri" w:cs="Calibri"/>
                <w:color w:val="000000"/>
                <w:lang w:val="en-US" w:eastAsia="de-DE"/>
              </w:rPr>
              <w:t>(different positions)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Leaf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Stem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Yield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CBD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yield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CBD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conc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. (%)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4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Avg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Infl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.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Mass</w:t>
            </w:r>
            <w:proofErr w:type="spellEnd"/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0.2015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0.1754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0.1945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0.2652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0.5219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0.3621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DVP [D]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0.0011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0.021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Position [P]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0.6854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0.4408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0.7534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0.0012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0.0044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Substrate [S]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0.4761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0.259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0.7626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0.7487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0.1427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0.956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0.2579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0.3116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0.4166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0.4136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0.4264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0.5242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0.0429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0.7322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0.3584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0.7636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0.0249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0.3045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0.0279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0.8939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0.5038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0.9631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0.7831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P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0.1759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0.0644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0.5753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0.2387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0.077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0.7007</w:t>
            </w:r>
          </w:p>
        </w:tc>
      </w:tr>
      <w:tr w:rsidR="00BF690A" w:rsidRPr="004745E9" w:rsidTr="00345D08">
        <w:trPr>
          <w:trHeight w:val="288"/>
        </w:trPr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0.6311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0.3499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0.1085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0.1019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0.0063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0.7777</w:t>
            </w:r>
          </w:p>
        </w:tc>
      </w:tr>
      <w:tr w:rsidR="00BF690A" w:rsidRPr="00C32434" w:rsidTr="00345D08">
        <w:trPr>
          <w:trHeight w:val="288"/>
        </w:trPr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7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val="en-US" w:eastAsia="de-DE"/>
              </w:rPr>
              <w:t>Organ fractions</w:t>
            </w:r>
            <w:r w:rsidRPr="00B4328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(no position e</w:t>
            </w: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ffects)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Inflorescences</w:t>
            </w:r>
            <w:proofErr w:type="spellEnd"/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Leaf</w:t>
            </w:r>
            <w:proofErr w:type="spellEnd"/>
          </w:p>
        </w:tc>
        <w:tc>
          <w:tcPr>
            <w:tcW w:w="28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Stem</w:t>
            </w:r>
            <w:proofErr w:type="spellEnd"/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0.683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0.0736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0.5881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DVP [D]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0.0292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</w:tr>
      <w:tr w:rsidR="00BF690A" w:rsidRPr="004745E9" w:rsidTr="00345D08">
        <w:trPr>
          <w:trHeight w:val="289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Time</w:t>
            </w: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[T]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Substrate [S]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0.0035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0.6338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0.08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0.0174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0.2765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0.0166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0.3048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0.0501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0.2346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0.0013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0.1073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0.2924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0.5353</w:t>
            </w:r>
          </w:p>
        </w:tc>
      </w:tr>
      <w:tr w:rsidR="00BF690A" w:rsidRPr="004745E9" w:rsidTr="00345D08">
        <w:trPr>
          <w:trHeight w:val="288"/>
        </w:trPr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26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0.7934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0.9873</w:t>
            </w:r>
          </w:p>
        </w:tc>
        <w:tc>
          <w:tcPr>
            <w:tcW w:w="28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0.3882</w:t>
            </w:r>
          </w:p>
        </w:tc>
      </w:tr>
      <w:tr w:rsidR="00BF690A" w:rsidRPr="00C32434" w:rsidTr="00345D08">
        <w:trPr>
          <w:trHeight w:val="288"/>
        </w:trPr>
        <w:tc>
          <w:tcPr>
            <w:tcW w:w="14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Fixed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Effects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DF</w:t>
            </w:r>
          </w:p>
        </w:tc>
        <w:tc>
          <w:tcPr>
            <w:tcW w:w="77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Area-based</w:t>
            </w:r>
            <w:r w:rsidRPr="004745E9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parameters</w:t>
            </w:r>
            <w:r w:rsidRPr="00B4328F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(no p</w:t>
            </w: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osition effects)</w:t>
            </w: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Tot. 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biomass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LAI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Yield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CBD yield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2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Block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0.3635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0.0157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0.721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DVP [D]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0.0005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9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Time</w:t>
            </w: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[T]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0.482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Substrate [S]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0.1257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0.0251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0.4999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0.271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0.8556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0.6798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0.9311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0.6071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0.0567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0.694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0.1082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&lt;.0001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0.9413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0.0004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 </w:t>
            </w:r>
            <m:oMath>
              <m:r>
                <w:rPr>
                  <w:rFonts w:ascii="Cambria Math" w:hAnsi="Cambria Math"/>
                  <w:lang w:val="en-US"/>
                </w:rPr>
                <m:t>×</m:t>
              </m:r>
            </m:oMath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T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0.4148</w:t>
            </w:r>
          </w:p>
        </w:tc>
        <w:tc>
          <w:tcPr>
            <w:tcW w:w="100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0.4388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vertAlign w:val="superscript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0.2355</w:t>
            </w:r>
            <w:r w:rsidRPr="00D759EA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de-DE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F690A" w:rsidRPr="004745E9" w:rsidTr="00345D08">
        <w:trPr>
          <w:trHeight w:val="288"/>
        </w:trPr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lack-</w:t>
            </w:r>
            <w:proofErr w:type="spellStart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-fit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0.0553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0.0573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0.2211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745E9">
              <w:rPr>
                <w:rFonts w:ascii="Calibri" w:eastAsia="Times New Roman" w:hAnsi="Calibri" w:cs="Calibri"/>
                <w:color w:val="000000"/>
                <w:lang w:eastAsia="de-DE"/>
              </w:rPr>
              <w:t>0.0827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690A" w:rsidRPr="004745E9" w:rsidRDefault="00BF690A" w:rsidP="00345D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BF690A" w:rsidRDefault="00BF690A" w:rsidP="00BF690A">
      <w:pPr>
        <w:jc w:val="both"/>
        <w:rPr>
          <w:lang w:val="en-US"/>
        </w:rPr>
      </w:pPr>
      <w:r>
        <w:rPr>
          <w:vertAlign w:val="superscript"/>
          <w:lang w:val="en-US"/>
        </w:rPr>
        <w:t>1</w:t>
      </w:r>
      <w:r>
        <w:rPr>
          <w:lang w:val="en-US"/>
        </w:rPr>
        <w:t xml:space="preserve"> DF = 1 (only measured for second and third harvest)</w:t>
      </w:r>
    </w:p>
    <w:p w:rsidR="00BF690A" w:rsidRDefault="00BF690A" w:rsidP="00BF690A">
      <w:pPr>
        <w:jc w:val="both"/>
        <w:rPr>
          <w:lang w:val="en-US"/>
        </w:rPr>
      </w:pPr>
      <w:r>
        <w:rPr>
          <w:vertAlign w:val="superscript"/>
          <w:lang w:val="en-US"/>
        </w:rPr>
        <w:lastRenderedPageBreak/>
        <w:t xml:space="preserve">2 </w:t>
      </w:r>
      <w:r>
        <w:rPr>
          <w:lang w:val="en-US"/>
        </w:rPr>
        <w:t>parameters were only measured at final harvest (no effect for time)</w:t>
      </w:r>
    </w:p>
    <w:p w:rsidR="00BF690A" w:rsidRDefault="00BF690A" w:rsidP="00BF690A">
      <w:pPr>
        <w:jc w:val="both"/>
        <w:rPr>
          <w:lang w:val="en-US"/>
        </w:rPr>
      </w:pPr>
      <w:r>
        <w:rPr>
          <w:vertAlign w:val="superscript"/>
          <w:lang w:val="en-US"/>
        </w:rPr>
        <w:t>3</w:t>
      </w:r>
      <w:r>
        <w:rPr>
          <w:lang w:val="en-US"/>
        </w:rPr>
        <w:t xml:space="preserve"> DF = 2 (no yield at first two harvests)</w:t>
      </w:r>
    </w:p>
    <w:p w:rsidR="00BF690A" w:rsidRPr="00D759EA" w:rsidRDefault="00BF690A" w:rsidP="00BF690A">
      <w:pPr>
        <w:jc w:val="both"/>
        <w:rPr>
          <w:lang w:val="en-US"/>
        </w:rPr>
      </w:pPr>
      <w:r>
        <w:rPr>
          <w:vertAlign w:val="superscript"/>
          <w:lang w:val="en-US"/>
        </w:rPr>
        <w:t>4</w:t>
      </w:r>
      <w:r>
        <w:rPr>
          <w:lang w:val="en-US"/>
        </w:rPr>
        <w:t xml:space="preserve"> DVP was fitted as qualitative, as lack-of-fit was significant</w:t>
      </w:r>
    </w:p>
    <w:p w:rsidR="000D4777" w:rsidRPr="00BF690A" w:rsidRDefault="000D4777">
      <w:pPr>
        <w:rPr>
          <w:lang w:val="en-US"/>
        </w:rPr>
      </w:pPr>
    </w:p>
    <w:sectPr w:rsidR="000D4777" w:rsidRPr="00BF69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A"/>
    <w:rsid w:val="0004640C"/>
    <w:rsid w:val="000D4777"/>
    <w:rsid w:val="00232F4D"/>
    <w:rsid w:val="004E292E"/>
    <w:rsid w:val="007E563D"/>
    <w:rsid w:val="00BF690A"/>
    <w:rsid w:val="00C3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3F7AE"/>
  <w15:chartTrackingRefBased/>
  <w15:docId w15:val="{9103F522-B43A-444E-A00A-4DE4A49D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69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BF690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tschober</dc:creator>
  <cp:keywords/>
  <dc:description/>
  <cp:lastModifiedBy>tschober</cp:lastModifiedBy>
  <cp:revision>2</cp:revision>
  <dcterms:created xsi:type="dcterms:W3CDTF">2024-08-02T13:38:00Z</dcterms:created>
  <dcterms:modified xsi:type="dcterms:W3CDTF">2024-08-02T23:23:00Z</dcterms:modified>
</cp:coreProperties>
</file>