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E82" w:rsidRPr="006E6DE0" w:rsidRDefault="00684E82" w:rsidP="00684E82">
      <w:pPr>
        <w:pStyle w:val="Beschriftung"/>
        <w:jc w:val="both"/>
        <w:rPr>
          <w:rFonts w:eastAsiaTheme="minorEastAsia"/>
          <w:b/>
          <w:lang w:val="en-US"/>
        </w:rPr>
      </w:pPr>
      <w:r>
        <w:rPr>
          <w:b/>
          <w:lang w:val="en-US"/>
        </w:rPr>
        <w:t>Table</w:t>
      </w:r>
      <w:r w:rsidR="00E62E91">
        <w:rPr>
          <w:b/>
          <w:lang w:val="en-US"/>
        </w:rPr>
        <w:t xml:space="preserve"> S2</w:t>
      </w:r>
      <w:r w:rsidRPr="006E6DE0">
        <w:rPr>
          <w:b/>
          <w:lang w:val="en-US"/>
        </w:rPr>
        <w:t>. F-test tables and results of the lack-of-fit test of the linear regression analysis for measured plant traits in the D-</w:t>
      </w:r>
      <w:r w:rsidR="00571C78">
        <w:rPr>
          <w:b/>
          <w:lang w:val="en-US"/>
        </w:rPr>
        <w:t xml:space="preserve">trial </w:t>
      </w:r>
      <w:bookmarkStart w:id="0" w:name="_GoBack"/>
      <w:bookmarkEnd w:id="0"/>
    </w:p>
    <w:tbl>
      <w:tblPr>
        <w:tblW w:w="10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240"/>
        <w:gridCol w:w="1240"/>
        <w:gridCol w:w="1325"/>
        <w:gridCol w:w="1044"/>
        <w:gridCol w:w="1240"/>
        <w:gridCol w:w="1416"/>
        <w:gridCol w:w="79"/>
        <w:gridCol w:w="1481"/>
      </w:tblGrid>
      <w:tr w:rsidR="00684E82" w:rsidRPr="00E62E91" w:rsidTr="00345D08">
        <w:trPr>
          <w:trHeight w:val="288"/>
        </w:trPr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E62E91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E62E91">
              <w:rPr>
                <w:rFonts w:ascii="Calibri" w:eastAsia="Times New Roman" w:hAnsi="Calibri" w:cs="Calibri"/>
                <w:color w:val="000000"/>
                <w:lang w:val="en-US" w:eastAsia="de-DE"/>
              </w:rPr>
              <w:t>Fixed Effects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E62E91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E62E91">
              <w:rPr>
                <w:rFonts w:ascii="Calibri" w:eastAsia="Times New Roman" w:hAnsi="Calibri" w:cs="Calibri"/>
                <w:color w:val="000000"/>
                <w:lang w:val="en-US" w:eastAsia="de-DE"/>
              </w:rPr>
              <w:t>DF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E62E91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E62E91">
              <w:rPr>
                <w:rFonts w:ascii="Calibri" w:eastAsia="Times New Roman" w:hAnsi="Calibri" w:cs="Calibri"/>
                <w:color w:val="000000"/>
                <w:lang w:val="en-US" w:eastAsia="de-DE"/>
              </w:rPr>
              <w:t>Morphology (no position effects)</w:t>
            </w:r>
          </w:p>
        </w:tc>
      </w:tr>
      <w:tr w:rsidR="00684E82" w:rsidRPr="00E62E91" w:rsidTr="00345D08">
        <w:trPr>
          <w:trHeight w:val="288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4E82" w:rsidRPr="00E62E91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4E82" w:rsidRPr="00E62E91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E62E91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val="en-US" w:eastAsia="de-DE"/>
              </w:rPr>
            </w:pPr>
            <w:r w:rsidRPr="00E62E91">
              <w:rPr>
                <w:rFonts w:ascii="Calibri" w:eastAsia="Times New Roman" w:hAnsi="Calibri" w:cs="Calibri"/>
                <w:color w:val="000000"/>
                <w:lang w:val="en-US" w:eastAsia="de-DE"/>
              </w:rPr>
              <w:t>Leaf area</w:t>
            </w:r>
            <w:r w:rsidRPr="00E62E91">
              <w:rPr>
                <w:rFonts w:ascii="Calibri" w:eastAsia="Times New Roman" w:hAnsi="Calibri" w:cs="Calibri"/>
                <w:b/>
                <w:color w:val="000000"/>
                <w:vertAlign w:val="superscript"/>
                <w:lang w:val="en-US" w:eastAsia="de-DE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E62E91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E62E91">
              <w:rPr>
                <w:rFonts w:ascii="Calibri" w:eastAsia="Times New Roman" w:hAnsi="Calibri" w:cs="Calibri"/>
                <w:color w:val="000000"/>
                <w:lang w:val="en-US" w:eastAsia="de-DE"/>
              </w:rPr>
              <w:t>Height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E62E91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E62E91">
              <w:rPr>
                <w:rFonts w:ascii="Calibri" w:eastAsia="Times New Roman" w:hAnsi="Calibri" w:cs="Calibri"/>
                <w:color w:val="000000"/>
                <w:lang w:val="en-US" w:eastAsia="de-DE"/>
              </w:rPr>
              <w:t>Shoots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E62E91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E62E91">
              <w:rPr>
                <w:rFonts w:ascii="Calibri" w:eastAsia="Times New Roman" w:hAnsi="Calibri" w:cs="Calibri"/>
                <w:color w:val="000000"/>
                <w:lang w:val="en-US" w:eastAsia="de-DE"/>
              </w:rPr>
              <w:t>No. Nodes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E62E91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val="en-US" w:eastAsia="de-DE"/>
              </w:rPr>
            </w:pPr>
            <w:r w:rsidRPr="00E62E91">
              <w:rPr>
                <w:rFonts w:ascii="Calibri" w:eastAsia="Times New Roman" w:hAnsi="Calibri" w:cs="Calibri"/>
                <w:color w:val="000000"/>
                <w:lang w:val="en-US" w:eastAsia="de-DE"/>
              </w:rPr>
              <w:t>No. Inflorescences</w:t>
            </w:r>
            <w:r w:rsidRPr="00E62E91">
              <w:rPr>
                <w:rFonts w:ascii="Calibri" w:eastAsia="Times New Roman" w:hAnsi="Calibri" w:cs="Calibri"/>
                <w:b/>
                <w:color w:val="000000"/>
                <w:vertAlign w:val="superscript"/>
                <w:lang w:val="en-US" w:eastAsia="de-DE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4E82" w:rsidRPr="00E62E91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</w:tr>
      <w:tr w:rsidR="00684E82" w:rsidRPr="00A2410F" w:rsidTr="00345D08"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E62E91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E62E91">
              <w:rPr>
                <w:rFonts w:ascii="Calibri" w:eastAsia="Times New Roman" w:hAnsi="Calibri" w:cs="Calibri"/>
                <w:color w:val="000000"/>
                <w:lang w:val="en-US" w:eastAsia="de-DE"/>
              </w:rPr>
              <w:t>Block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E62E91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E62E91">
              <w:rPr>
                <w:rFonts w:ascii="Calibri" w:eastAsia="Times New Roman" w:hAnsi="Calibri" w:cs="Calibri"/>
                <w:color w:val="000000"/>
                <w:lang w:val="en-US" w:eastAsia="de-DE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E62E91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E62E91">
              <w:rPr>
                <w:rFonts w:ascii="Calibri" w:eastAsia="Times New Roman" w:hAnsi="Calibri" w:cs="Calibri"/>
                <w:color w:val="000000"/>
                <w:lang w:val="en-US" w:eastAsia="de-DE"/>
              </w:rPr>
              <w:t>0.7056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62E91">
              <w:rPr>
                <w:rFonts w:ascii="Calibri" w:eastAsia="Times New Roman" w:hAnsi="Calibri" w:cs="Calibri"/>
                <w:color w:val="000000"/>
                <w:lang w:val="en-US" w:eastAsia="de-DE"/>
              </w:rPr>
              <w:t>0</w:t>
            </w: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.3585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0.3585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0.9725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0.1005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84E82" w:rsidRPr="00A2410F" w:rsidTr="00345D08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Density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[D]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0.0678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0.0206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0.0206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0.1986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0.6255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84E82" w:rsidRPr="00A2410F" w:rsidTr="00345D08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Time [T]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82" w:rsidRPr="00C429F8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  <w:r w:rsidRPr="00C429F8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de-DE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84E82" w:rsidRPr="00A2410F" w:rsidTr="00345D08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>
              <w:rPr>
                <w:rFonts w:ascii="Calibri" w:eastAsia="Times New Roman" w:hAnsi="Calibri" w:cs="Calibri"/>
                <w:lang w:val="en-US"/>
              </w:rPr>
              <w:t xml:space="preserve"> 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0.0177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0.0709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82" w:rsidRPr="00C429F8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0.7556</w:t>
            </w:r>
            <w:r w:rsidRPr="00C429F8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de-DE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84E82" w:rsidRPr="00A2410F" w:rsidTr="00345D08">
        <w:trPr>
          <w:trHeight w:val="288"/>
        </w:trPr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lack-</w:t>
            </w: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of</w:t>
            </w:r>
            <w:proofErr w:type="spellEnd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-fit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0.5955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0.6075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0.7391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0.3263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0.0615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84E82" w:rsidRPr="00571C78" w:rsidTr="00345D08">
        <w:trPr>
          <w:trHeight w:val="288"/>
        </w:trPr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Fixed </w:t>
            </w: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Effects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DF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B4328F">
              <w:rPr>
                <w:rFonts w:ascii="Calibri" w:eastAsia="Times New Roman" w:hAnsi="Calibri" w:cs="Calibri"/>
                <w:color w:val="000000"/>
                <w:lang w:val="en-US" w:eastAsia="de-DE"/>
              </w:rPr>
              <w:t>Single plant parameters (different po</w:t>
            </w:r>
            <w:r>
              <w:rPr>
                <w:rFonts w:ascii="Calibri" w:eastAsia="Times New Roman" w:hAnsi="Calibri" w:cs="Calibri"/>
                <w:color w:val="000000"/>
                <w:lang w:val="en-US" w:eastAsia="de-DE"/>
              </w:rPr>
              <w:t>sitions)</w:t>
            </w:r>
          </w:p>
        </w:tc>
      </w:tr>
      <w:tr w:rsidR="00684E82" w:rsidRPr="00A2410F" w:rsidTr="00345D08">
        <w:trPr>
          <w:trHeight w:val="288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Leaf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Stem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Yield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CBD </w:t>
            </w: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yield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CBD </w:t>
            </w: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conc</w:t>
            </w:r>
            <w:proofErr w:type="spellEnd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. (%)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Avg</w:t>
            </w:r>
            <w:proofErr w:type="spellEnd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</w:t>
            </w: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Infl</w:t>
            </w:r>
            <w:proofErr w:type="spellEnd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</w:t>
            </w: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Mass</w:t>
            </w:r>
            <w:proofErr w:type="spellEnd"/>
          </w:p>
        </w:tc>
      </w:tr>
      <w:tr w:rsidR="00684E82" w:rsidRPr="00A2410F" w:rsidTr="00345D08">
        <w:trPr>
          <w:trHeight w:val="288"/>
        </w:trPr>
        <w:tc>
          <w:tcPr>
            <w:tcW w:w="14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Block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0.7279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0.4081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0.9145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0.8354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0.6739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0.2565</w:t>
            </w:r>
          </w:p>
        </w:tc>
      </w:tr>
      <w:tr w:rsidR="00684E82" w:rsidRPr="00A2410F" w:rsidTr="00345D08">
        <w:trPr>
          <w:trHeight w:val="288"/>
        </w:trPr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Density</w:t>
            </w:r>
            <w:proofErr w:type="spellEnd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[D]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0.0757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0.7277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0.0202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0.0038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0.4438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0.1662</w:t>
            </w:r>
          </w:p>
        </w:tc>
      </w:tr>
      <w:tr w:rsidR="00684E82" w:rsidRPr="00A2410F" w:rsidTr="00345D08">
        <w:trPr>
          <w:trHeight w:val="288"/>
        </w:trPr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Position [P]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0.0332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0.4292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</w:tr>
      <w:tr w:rsidR="00684E82" w:rsidRPr="00A2410F" w:rsidTr="00345D08">
        <w:trPr>
          <w:trHeight w:val="288"/>
        </w:trPr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0.0006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0.0031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0.0007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0.0197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0.2092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0.7109</w:t>
            </w:r>
          </w:p>
        </w:tc>
      </w:tr>
      <w:tr w:rsidR="00684E82" w:rsidRPr="00A2410F" w:rsidTr="00345D08">
        <w:trPr>
          <w:trHeight w:val="288"/>
        </w:trPr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lack-</w:t>
            </w: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of</w:t>
            </w:r>
            <w:proofErr w:type="spellEnd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-fit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0.4063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0.5766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0.7031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0.5345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0.3085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0.7538</w:t>
            </w:r>
          </w:p>
        </w:tc>
      </w:tr>
      <w:tr w:rsidR="00684E82" w:rsidRPr="00571C78" w:rsidTr="00345D08">
        <w:trPr>
          <w:trHeight w:val="288"/>
        </w:trPr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Fixed </w:t>
            </w: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Effects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DF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val="en-US" w:eastAsia="de-DE"/>
              </w:rPr>
              <w:t>Organ fractions</w:t>
            </w:r>
            <w:r w:rsidRPr="00B4328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 (no position e</w:t>
            </w:r>
            <w:r>
              <w:rPr>
                <w:rFonts w:ascii="Calibri" w:eastAsia="Times New Roman" w:hAnsi="Calibri" w:cs="Calibri"/>
                <w:color w:val="000000"/>
                <w:lang w:val="en-US" w:eastAsia="de-DE"/>
              </w:rPr>
              <w:t>ffects)</w:t>
            </w:r>
          </w:p>
        </w:tc>
      </w:tr>
      <w:tr w:rsidR="00684E82" w:rsidRPr="00A2410F" w:rsidTr="00345D08">
        <w:trPr>
          <w:trHeight w:val="288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Inflorescences</w:t>
            </w:r>
            <w:proofErr w:type="spellEnd"/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Leaf</w:t>
            </w:r>
            <w:proofErr w:type="spell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Stem</w:t>
            </w:r>
            <w:proofErr w:type="spellEnd"/>
          </w:p>
        </w:tc>
      </w:tr>
      <w:tr w:rsidR="00684E82" w:rsidRPr="00A2410F" w:rsidTr="00345D08"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Block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0.5977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0.8379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0.1362</w:t>
            </w:r>
          </w:p>
        </w:tc>
      </w:tr>
      <w:tr w:rsidR="00684E82" w:rsidRPr="00A2410F" w:rsidTr="00345D08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Density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0.001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0.1468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0.0003</w:t>
            </w:r>
          </w:p>
        </w:tc>
      </w:tr>
      <w:tr w:rsidR="00684E82" w:rsidRPr="00A2410F" w:rsidTr="00345D08">
        <w:trPr>
          <w:trHeight w:val="288"/>
        </w:trPr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lack-</w:t>
            </w: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of</w:t>
            </w:r>
            <w:proofErr w:type="spellEnd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-fit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0.7788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0.2477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0.5615</w:t>
            </w:r>
          </w:p>
        </w:tc>
      </w:tr>
      <w:tr w:rsidR="00684E82" w:rsidRPr="00A2410F" w:rsidTr="00345D08">
        <w:trPr>
          <w:trHeight w:val="288"/>
        </w:trPr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Fixed </w:t>
            </w: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Effects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DF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Additional Parameters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(different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positions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)</w:t>
            </w:r>
          </w:p>
        </w:tc>
      </w:tr>
      <w:tr w:rsidR="00684E82" w:rsidRPr="00A2410F" w:rsidTr="00345D08">
        <w:trPr>
          <w:trHeight w:val="288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bscript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vertAlign w:val="subscript"/>
                <w:lang w:eastAsia="de-DE"/>
              </w:rPr>
              <w:t>max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SLA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R:FR</w:t>
            </w:r>
          </w:p>
        </w:tc>
      </w:tr>
      <w:tr w:rsidR="00684E82" w:rsidRPr="00A2410F" w:rsidTr="00345D08">
        <w:trPr>
          <w:trHeight w:val="288"/>
        </w:trPr>
        <w:tc>
          <w:tcPr>
            <w:tcW w:w="14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Block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0.534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0.9585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0.3589</w:t>
            </w:r>
          </w:p>
        </w:tc>
      </w:tr>
      <w:tr w:rsidR="00684E82" w:rsidRPr="00A2410F" w:rsidTr="00345D08">
        <w:trPr>
          <w:trHeight w:val="288"/>
        </w:trPr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Density</w:t>
            </w:r>
            <w:proofErr w:type="spellEnd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[D]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0.0192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0.0572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0.0028</w:t>
            </w:r>
          </w:p>
        </w:tc>
      </w:tr>
      <w:tr w:rsidR="00684E82" w:rsidRPr="00A2410F" w:rsidTr="00345D08">
        <w:trPr>
          <w:trHeight w:val="288"/>
        </w:trPr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Position [P]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0.2626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0.0002</w:t>
            </w:r>
          </w:p>
        </w:tc>
      </w:tr>
      <w:tr w:rsidR="00684E82" w:rsidRPr="00A2410F" w:rsidTr="00345D08">
        <w:trPr>
          <w:trHeight w:val="288"/>
        </w:trPr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0.0493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0.0005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0.0004</w:t>
            </w:r>
          </w:p>
        </w:tc>
      </w:tr>
      <w:tr w:rsidR="00684E82" w:rsidRPr="00A2410F" w:rsidTr="00345D08">
        <w:trPr>
          <w:trHeight w:val="288"/>
        </w:trPr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lack-</w:t>
            </w: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of</w:t>
            </w:r>
            <w:proofErr w:type="spellEnd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-fit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0.9004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0.9427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0.4364</w:t>
            </w:r>
          </w:p>
        </w:tc>
      </w:tr>
      <w:tr w:rsidR="00684E82" w:rsidRPr="00571C78" w:rsidTr="00345D08">
        <w:trPr>
          <w:trHeight w:val="288"/>
        </w:trPr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Fixed </w:t>
            </w: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Effects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DF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DE"/>
              </w:rPr>
              <w:t>Area-based</w:t>
            </w:r>
            <w:r w:rsidRPr="00A2410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 parameters</w:t>
            </w:r>
            <w:r w:rsidRPr="00B4328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 (no p</w:t>
            </w:r>
            <w:r>
              <w:rPr>
                <w:rFonts w:ascii="Calibri" w:eastAsia="Times New Roman" w:hAnsi="Calibri" w:cs="Calibri"/>
                <w:color w:val="000000"/>
                <w:lang w:val="en-US" w:eastAsia="de-DE"/>
              </w:rPr>
              <w:t>osition effects)</w:t>
            </w:r>
          </w:p>
        </w:tc>
      </w:tr>
      <w:tr w:rsidR="00684E82" w:rsidRPr="00A2410F" w:rsidTr="00345D08">
        <w:trPr>
          <w:trHeight w:val="288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Tot. </w:t>
            </w: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biomass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LAI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Yield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CBD </w:t>
            </w: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yield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84E82" w:rsidRPr="00A2410F" w:rsidTr="00345D08"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Block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0.4779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0.3174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0.5737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0.4681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84E82" w:rsidRPr="00A2410F" w:rsidTr="00345D08">
        <w:trPr>
          <w:trHeight w:val="288"/>
        </w:trPr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Density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0.0001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0.0002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84E82" w:rsidRPr="00A2410F" w:rsidTr="00345D08">
        <w:trPr>
          <w:trHeight w:val="288"/>
        </w:trPr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lack-</w:t>
            </w:r>
            <w:proofErr w:type="spellStart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of</w:t>
            </w:r>
            <w:proofErr w:type="spellEnd"/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-fit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0.7735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0.7116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410F">
              <w:rPr>
                <w:rFonts w:ascii="Calibri" w:eastAsia="Times New Roman" w:hAnsi="Calibri" w:cs="Calibri"/>
                <w:color w:val="000000"/>
                <w:lang w:eastAsia="de-DE"/>
              </w:rPr>
              <w:t>0.5722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E82" w:rsidRPr="00A2410F" w:rsidRDefault="00684E82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:rsidR="00684E82" w:rsidRDefault="00684E82" w:rsidP="00684E82">
      <w:pPr>
        <w:jc w:val="both"/>
        <w:rPr>
          <w:lang w:val="en-US"/>
        </w:rPr>
      </w:pPr>
      <w:proofErr w:type="gramStart"/>
      <w:r>
        <w:rPr>
          <w:vertAlign w:val="superscript"/>
          <w:lang w:val="en-US"/>
        </w:rPr>
        <w:t>1</w:t>
      </w:r>
      <w:r>
        <w:rPr>
          <w:lang w:val="en-US"/>
        </w:rPr>
        <w:t xml:space="preserve">  parameters</w:t>
      </w:r>
      <w:proofErr w:type="gramEnd"/>
      <w:r>
        <w:rPr>
          <w:lang w:val="en-US"/>
        </w:rPr>
        <w:t xml:space="preserve"> were only measured once at final harvest (no effect for time)</w:t>
      </w:r>
    </w:p>
    <w:p w:rsidR="00684E82" w:rsidRDefault="00684E82" w:rsidP="00684E82">
      <w:pPr>
        <w:jc w:val="both"/>
        <w:rPr>
          <w:lang w:val="en-US"/>
        </w:rPr>
      </w:pPr>
      <w:r>
        <w:rPr>
          <w:vertAlign w:val="superscript"/>
          <w:lang w:val="en-US"/>
        </w:rPr>
        <w:t>2</w:t>
      </w:r>
      <w:r>
        <w:rPr>
          <w:lang w:val="en-US"/>
        </w:rPr>
        <w:t xml:space="preserve"> DF = 6</w:t>
      </w:r>
    </w:p>
    <w:p w:rsidR="000D4777" w:rsidRDefault="000D4777"/>
    <w:sectPr w:rsidR="000D47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82"/>
    <w:rsid w:val="0004640C"/>
    <w:rsid w:val="000D4777"/>
    <w:rsid w:val="00232F4D"/>
    <w:rsid w:val="004E292E"/>
    <w:rsid w:val="00571C78"/>
    <w:rsid w:val="00684E82"/>
    <w:rsid w:val="007E563D"/>
    <w:rsid w:val="00E6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D8FA66"/>
  <w15:chartTrackingRefBased/>
  <w15:docId w15:val="{56D29B49-E501-4034-B008-3BF13DA9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4E8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684E8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tschober</dc:creator>
  <cp:keywords/>
  <dc:description/>
  <cp:lastModifiedBy>tschober</cp:lastModifiedBy>
  <cp:revision>3</cp:revision>
  <dcterms:created xsi:type="dcterms:W3CDTF">2024-08-02T13:35:00Z</dcterms:created>
  <dcterms:modified xsi:type="dcterms:W3CDTF">2024-08-02T23:22:00Z</dcterms:modified>
</cp:coreProperties>
</file>