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1446" w14:textId="4F7CC0E9" w:rsidR="00CB234B" w:rsidRPr="00C446D8" w:rsidRDefault="00CB234B" w:rsidP="00CB234B">
      <w:pPr>
        <w:rPr>
          <w:rFonts w:ascii="Times New Roman" w:eastAsia="Times New Roman" w:hAnsi="Times New Roman" w:cs="Times New Roman"/>
          <w:color w:val="000000" w:themeColor="text1"/>
          <w:kern w:val="0"/>
          <w:shd w:val="clear" w:color="auto" w:fill="FFFFFF"/>
          <w:lang w:val="en-US" w:eastAsia="nb-NO"/>
          <w14:ligatures w14:val="none"/>
        </w:rPr>
      </w:pPr>
      <w:r w:rsidRPr="00C446D8">
        <w:rPr>
          <w:rFonts w:ascii="Times New Roman" w:eastAsia="Times New Roman" w:hAnsi="Times New Roman" w:cs="Times New Roman"/>
          <w:color w:val="000000" w:themeColor="text1"/>
          <w:kern w:val="0"/>
          <w:shd w:val="clear" w:color="auto" w:fill="FFFFFF"/>
          <w:lang w:val="en-US" w:eastAsia="nb-NO"/>
          <w14:ligatures w14:val="none"/>
        </w:rPr>
        <w:t xml:space="preserve">Dear </w:t>
      </w:r>
      <w:r w:rsidR="00C446D8" w:rsidRPr="00C446D8">
        <w:rPr>
          <w:rFonts w:ascii="Times New Roman" w:eastAsia="Times New Roman" w:hAnsi="Times New Roman" w:cs="Times New Roman"/>
          <w:color w:val="000000" w:themeColor="text1"/>
          <w:kern w:val="0"/>
          <w:shd w:val="clear" w:color="auto" w:fill="FFFFFF"/>
          <w:lang w:val="en-US" w:eastAsia="nb-NO"/>
          <w14:ligatures w14:val="none"/>
        </w:rPr>
        <w:t>editors</w:t>
      </w:r>
      <w:r w:rsidRPr="00C446D8">
        <w:rPr>
          <w:rFonts w:ascii="Times New Roman" w:eastAsia="Times New Roman" w:hAnsi="Times New Roman" w:cs="Times New Roman"/>
          <w:color w:val="000000" w:themeColor="text1"/>
          <w:kern w:val="0"/>
          <w:shd w:val="clear" w:color="auto" w:fill="FFFFFF"/>
          <w:lang w:val="en-US" w:eastAsia="nb-NO"/>
          <w14:ligatures w14:val="none"/>
        </w:rPr>
        <w:t xml:space="preserve"> and reviewers</w:t>
      </w:r>
    </w:p>
    <w:p w14:paraId="0D0B6074"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300CDF6D" w14:textId="61D3095C"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Thank you for your valuable comments and this opportunity to revise and improve our manuscript.</w:t>
      </w:r>
    </w:p>
    <w:p w14:paraId="110A8D78"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20B758F8" w14:textId="77777777" w:rsidR="00CB234B" w:rsidRPr="002369D1" w:rsidRDefault="00CB234B" w:rsidP="00CB234B">
      <w:pPr>
        <w:rPr>
          <w:rFonts w:ascii="Times New Roman" w:eastAsia="Times New Roman" w:hAnsi="Times New Roman" w:cs="Times New Roman"/>
          <w:i/>
          <w:iCs/>
          <w:color w:val="212121"/>
          <w:kern w:val="0"/>
          <w:shd w:val="clear" w:color="auto" w:fill="FFFFFF"/>
          <w:lang w:val="en-US" w:eastAsia="nb-NO"/>
          <w14:ligatures w14:val="none"/>
        </w:rPr>
      </w:pPr>
      <w:r w:rsidRPr="002369D1">
        <w:rPr>
          <w:rFonts w:ascii="Times New Roman" w:eastAsia="Times New Roman" w:hAnsi="Times New Roman" w:cs="Times New Roman"/>
          <w:i/>
          <w:iCs/>
          <w:color w:val="212121"/>
          <w:kern w:val="0"/>
          <w:shd w:val="clear" w:color="auto" w:fill="FFFFFF"/>
          <w:lang w:val="en-US" w:eastAsia="nb-NO"/>
          <w14:ligatures w14:val="none"/>
        </w:rPr>
        <w:t>REVIEWER 1</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It was my pleasure to review the article titled Drugs in blood and urine samples from suspected spiked drink victims: a prospective</w:t>
      </w:r>
      <w:r w:rsidRPr="002369D1">
        <w:rPr>
          <w:rFonts w:ascii="Times New Roman" w:eastAsia="Times New Roman" w:hAnsi="Times New Roman" w:cs="Times New Roman"/>
          <w:i/>
          <w:iCs/>
          <w:color w:val="212121"/>
          <w:kern w:val="0"/>
          <w:lang w:val="en-US" w:eastAsia="nb-NO"/>
          <w14:ligatures w14:val="none"/>
        </w:rPr>
        <w:t xml:space="preserve"> </w:t>
      </w:r>
      <w:r w:rsidRPr="002369D1">
        <w:rPr>
          <w:rFonts w:ascii="Times New Roman" w:eastAsia="Times New Roman" w:hAnsi="Times New Roman" w:cs="Times New Roman"/>
          <w:i/>
          <w:iCs/>
          <w:color w:val="212121"/>
          <w:kern w:val="0"/>
          <w:shd w:val="clear" w:color="auto" w:fill="FFFFFF"/>
          <w:lang w:val="en-US" w:eastAsia="nb-NO"/>
          <w14:ligatures w14:val="none"/>
        </w:rPr>
        <w:t xml:space="preserve">observational study from Oslo, Norway, a solid and well researched article centered around drug-facilitated sexual assault (or less commonly other crimes targeting an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uncconscious</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ibìncapacitated</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victim). The study encompasses a 100-patient sample and focuses on detection of unreported drugs.</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The article has noteworthy strengths: it is thorough in terms of pursuing its stated objective; it is relevant and overall a worthy contribution to toxicology research; it has an element of novelty in its design, and relies on sound methodology as far as I was able to determine.</w:t>
      </w:r>
    </w:p>
    <w:p w14:paraId="51B10F8C" w14:textId="7E38F6AA"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It is my belief that the article, particularly in its discussion, could benefit from a slightly higher degree of contextualization and broader scope when it comes to screening and detection techniques. It would certainly make the article more comprehensive and well-rounded to draw comparisons and outline distinctive features of various techniques and their analytical value in terms of tackling the spread of illegal/misused substances, both for recreational use and as a tool to victimize others. Broader remarks on the legal and law enforcement potential of detection efforts, at least within the European context, could also be advisable. The following sources should be drawn upon and cited:</w:t>
      </w:r>
      <w:r w:rsidRPr="002369D1">
        <w:rPr>
          <w:rFonts w:ascii="Times New Roman" w:eastAsia="Times New Roman" w:hAnsi="Times New Roman" w:cs="Times New Roman"/>
          <w:i/>
          <w:iCs/>
          <w:color w:val="212121"/>
          <w:kern w:val="0"/>
          <w:lang w:val="en-US" w:eastAsia="nb-NO"/>
          <w14:ligatures w14:val="none"/>
        </w:rPr>
        <w:br/>
      </w:r>
      <w:r w:rsidR="00B97657"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r w:rsidR="00B97657" w:rsidRPr="002369D1">
        <w:rPr>
          <w:rFonts w:ascii="Times New Roman" w:eastAsia="Times New Roman" w:hAnsi="Times New Roman" w:cs="Times New Roman"/>
          <w:i/>
          <w:iCs/>
          <w:color w:val="212121"/>
          <w:kern w:val="0"/>
          <w:shd w:val="clear" w:color="auto" w:fill="FFFFFF"/>
          <w:lang w:val="en-US" w:eastAsia="nb-NO"/>
          <w14:ligatures w14:val="none"/>
        </w:rPr>
        <w:tab/>
      </w:r>
      <w:r w:rsidRPr="002369D1">
        <w:rPr>
          <w:rFonts w:ascii="Times New Roman" w:eastAsia="Times New Roman" w:hAnsi="Times New Roman" w:cs="Times New Roman"/>
          <w:i/>
          <w:iCs/>
          <w:color w:val="212121"/>
          <w:kern w:val="0"/>
          <w:shd w:val="clear" w:color="auto" w:fill="FFFFFF"/>
          <w:lang w:val="en-US" w:eastAsia="nb-NO"/>
          <w14:ligatures w14:val="none"/>
        </w:rPr>
        <w:t xml:space="preserve">Brunetti P, Lo Faro AF, Di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Trana</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A, Montana A, Basile G,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Carlier</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J,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Busardò</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FP. </w:t>
      </w:r>
      <w:r w:rsidRPr="002369D1">
        <w:rPr>
          <w:rFonts w:ascii="Times New Roman" w:eastAsia="Times New Roman" w:hAnsi="Times New Roman" w:cs="Times New Roman"/>
          <w:i/>
          <w:iCs/>
          <w:color w:val="212121"/>
          <w:kern w:val="0"/>
          <w:shd w:val="clear" w:color="auto" w:fill="FFFFFF"/>
          <w:lang w:eastAsia="nb-NO"/>
          <w14:ligatures w14:val="none"/>
        </w:rPr>
        <w:t>β</w:t>
      </w:r>
      <w:r w:rsidRPr="002369D1">
        <w:rPr>
          <w:rFonts w:ascii="Times New Roman" w:eastAsia="Times New Roman" w:hAnsi="Times New Roman" w:cs="Times New Roman"/>
          <w:i/>
          <w:iCs/>
          <w:color w:val="212121"/>
          <w:kern w:val="0"/>
          <w:shd w:val="clear" w:color="auto" w:fill="FFFFFF"/>
          <w:lang w:val="en-US" w:eastAsia="nb-NO"/>
          <w14:ligatures w14:val="none"/>
        </w:rPr>
        <w:t>'-</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Phenylfentanyl</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Metabolism in Primary Human Hepatocyte Incubations: Identification of Potential Biomarkers of Exposure in Clinical and Forensic Toxicology. J Anal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Toxicol</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2023 Jan 24;46(9</w:t>
      </w:r>
      <w:proofErr w:type="gramStart"/>
      <w:r w:rsidRPr="002369D1">
        <w:rPr>
          <w:rFonts w:ascii="Times New Roman" w:eastAsia="Times New Roman" w:hAnsi="Times New Roman" w:cs="Times New Roman"/>
          <w:i/>
          <w:iCs/>
          <w:color w:val="212121"/>
          <w:kern w:val="0"/>
          <w:shd w:val="clear" w:color="auto" w:fill="FFFFFF"/>
          <w:lang w:val="en-US" w:eastAsia="nb-NO"/>
          <w14:ligatures w14:val="none"/>
        </w:rPr>
        <w:t>):e</w:t>
      </w:r>
      <w:proofErr w:type="gramEnd"/>
      <w:r w:rsidRPr="002369D1">
        <w:rPr>
          <w:rFonts w:ascii="Times New Roman" w:eastAsia="Times New Roman" w:hAnsi="Times New Roman" w:cs="Times New Roman"/>
          <w:i/>
          <w:iCs/>
          <w:color w:val="212121"/>
          <w:kern w:val="0"/>
          <w:shd w:val="clear" w:color="auto" w:fill="FFFFFF"/>
          <w:lang w:val="en-US" w:eastAsia="nb-NO"/>
          <w14:ligatures w14:val="none"/>
        </w:rPr>
        <w:t xml:space="preserve">207-e217.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doi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10.1093/</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jat</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/bkac065.</w:t>
      </w:r>
      <w:r w:rsidRPr="002369D1">
        <w:rPr>
          <w:rFonts w:ascii="Times New Roman" w:eastAsia="Times New Roman" w:hAnsi="Times New Roman" w:cs="Times New Roman"/>
          <w:i/>
          <w:iCs/>
          <w:color w:val="212121"/>
          <w:kern w:val="0"/>
          <w:lang w:val="en-US" w:eastAsia="nb-NO"/>
          <w14:ligatures w14:val="none"/>
        </w:rPr>
        <w:br/>
      </w:r>
      <w:r w:rsidR="00B97657"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r w:rsidR="00B97657" w:rsidRPr="002369D1">
        <w:rPr>
          <w:rFonts w:ascii="Times New Roman" w:eastAsia="Times New Roman" w:hAnsi="Times New Roman" w:cs="Times New Roman"/>
          <w:i/>
          <w:iCs/>
          <w:color w:val="212121"/>
          <w:kern w:val="0"/>
          <w:shd w:val="clear" w:color="auto" w:fill="FFFFFF"/>
          <w:lang w:val="en-US" w:eastAsia="nb-NO"/>
          <w14:ligatures w14:val="none"/>
        </w:rPr>
        <w:tab/>
      </w:r>
      <w:r w:rsidRPr="002369D1">
        <w:rPr>
          <w:rFonts w:ascii="Times New Roman" w:eastAsia="Times New Roman" w:hAnsi="Times New Roman" w:cs="Times New Roman"/>
          <w:i/>
          <w:iCs/>
          <w:color w:val="212121"/>
          <w:kern w:val="0"/>
          <w:shd w:val="clear" w:color="auto" w:fill="FFFFFF"/>
          <w:lang w:val="en-US" w:eastAsia="nb-NO"/>
          <w14:ligatures w14:val="none"/>
        </w:rPr>
        <w:t xml:space="preserve">Di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Trana</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A, Brunetti P,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Giorgetti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R, Marinelli 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Zaami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Busardò</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FP,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Carlier</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J. In silico prediction, LC-HRMS/MS analysis, and targeted/untargeted data-mining workflow for the profiling of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phenylfentanyl</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in vitro metabolites.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Talanta</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2021 Dec </w:t>
      </w:r>
      <w:proofErr w:type="gramStart"/>
      <w:r w:rsidRPr="002369D1">
        <w:rPr>
          <w:rFonts w:ascii="Times New Roman" w:eastAsia="Times New Roman" w:hAnsi="Times New Roman" w:cs="Times New Roman"/>
          <w:i/>
          <w:iCs/>
          <w:color w:val="212121"/>
          <w:kern w:val="0"/>
          <w:shd w:val="clear" w:color="auto" w:fill="FFFFFF"/>
          <w:lang w:val="en-US" w:eastAsia="nb-NO"/>
          <w14:ligatures w14:val="none"/>
        </w:rPr>
        <w:t>1;235:122740</w:t>
      </w:r>
      <w:proofErr w:type="gramEnd"/>
      <w:r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doi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10.1016/j.talanta.2021.122740.</w:t>
      </w:r>
      <w:r w:rsidRPr="002369D1">
        <w:rPr>
          <w:rFonts w:ascii="Times New Roman" w:eastAsia="Times New Roman" w:hAnsi="Times New Roman" w:cs="Times New Roman"/>
          <w:i/>
          <w:iCs/>
          <w:color w:val="212121"/>
          <w:kern w:val="0"/>
          <w:lang w:val="en-US" w:eastAsia="nb-NO"/>
          <w14:ligatures w14:val="none"/>
        </w:rPr>
        <w:br/>
      </w:r>
      <w:r w:rsidR="00B97657"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r w:rsidR="00B97657" w:rsidRPr="002369D1">
        <w:rPr>
          <w:rFonts w:ascii="Times New Roman" w:eastAsia="Times New Roman" w:hAnsi="Times New Roman" w:cs="Times New Roman"/>
          <w:i/>
          <w:iCs/>
          <w:color w:val="212121"/>
          <w:kern w:val="0"/>
          <w:shd w:val="clear" w:color="auto" w:fill="FFFFFF"/>
          <w:lang w:val="en-US" w:eastAsia="nb-NO"/>
          <w14:ligatures w14:val="none"/>
        </w:rPr>
        <w:tab/>
      </w:r>
      <w:r w:rsidRPr="002369D1">
        <w:rPr>
          <w:rFonts w:ascii="Times New Roman" w:eastAsia="Times New Roman" w:hAnsi="Times New Roman" w:cs="Times New Roman"/>
          <w:i/>
          <w:iCs/>
          <w:color w:val="212121"/>
          <w:kern w:val="0"/>
          <w:shd w:val="clear" w:color="auto" w:fill="FFFFFF"/>
          <w:lang w:val="en-US" w:eastAsia="nb-NO"/>
          <w14:ligatures w14:val="none"/>
        </w:rPr>
        <w:t xml:space="preserve">Lo Faro AF,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Venanzi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B, Pilli G,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Ripani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U, Basile G,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Pichini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Busardò</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FP. Ultra-high-performance liquid chromatography-tandem mass spectrometry assay for quantifying THC, CBD and their metabolites in hair. Application to patients treated with medical cannabis. J Pharm Biomed Anal. 2022 Aug </w:t>
      </w:r>
      <w:proofErr w:type="gramStart"/>
      <w:r w:rsidRPr="002369D1">
        <w:rPr>
          <w:rFonts w:ascii="Times New Roman" w:eastAsia="Times New Roman" w:hAnsi="Times New Roman" w:cs="Times New Roman"/>
          <w:i/>
          <w:iCs/>
          <w:color w:val="212121"/>
          <w:kern w:val="0"/>
          <w:shd w:val="clear" w:color="auto" w:fill="FFFFFF"/>
          <w:lang w:val="en-US" w:eastAsia="nb-NO"/>
          <w14:ligatures w14:val="none"/>
        </w:rPr>
        <w:t>5;217:114841</w:t>
      </w:r>
      <w:proofErr w:type="gramEnd"/>
      <w:r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doi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10.1016/j.jpba.2022.114841.</w:t>
      </w:r>
      <w:r w:rsidRPr="002369D1">
        <w:rPr>
          <w:rFonts w:ascii="Times New Roman" w:eastAsia="Times New Roman" w:hAnsi="Times New Roman" w:cs="Times New Roman"/>
          <w:i/>
          <w:iCs/>
          <w:color w:val="212121"/>
          <w:kern w:val="0"/>
          <w:lang w:val="en-US" w:eastAsia="nb-NO"/>
          <w14:ligatures w14:val="none"/>
        </w:rPr>
        <w:br/>
      </w:r>
      <w:r w:rsidR="00B97657"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r w:rsidR="00B97657" w:rsidRPr="002369D1">
        <w:rPr>
          <w:rFonts w:ascii="Times New Roman" w:eastAsia="Times New Roman" w:hAnsi="Times New Roman" w:cs="Times New Roman"/>
          <w:i/>
          <w:iCs/>
          <w:color w:val="212121"/>
          <w:kern w:val="0"/>
          <w:shd w:val="clear" w:color="auto" w:fill="FFFFFF"/>
          <w:lang w:val="en-US" w:eastAsia="nb-NO"/>
          <w14:ligatures w14:val="none"/>
        </w:rPr>
        <w:tab/>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Busardò</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FP,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Zaami</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Baglio</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G,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Indorato</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F, Montana A,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Giarratana</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N,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Kyriakou</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C, Marinelli E, Romano G. Assessment of the stability of exogenous gamma hydroxybutyric acid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GHB</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in stored blood and urine specimens.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Eur</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Rev Med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Pharmacol</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Sci. 2015 Nov;19(21):4187-94.</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lang w:val="en-US" w:eastAsia="nb-NO"/>
          <w14:ligatures w14:val="none"/>
        </w:rPr>
        <w:br/>
      </w:r>
      <w:r w:rsidR="00436099" w:rsidRPr="002369D1">
        <w:rPr>
          <w:rFonts w:ascii="Times New Roman" w:eastAsia="Times New Roman" w:hAnsi="Times New Roman" w:cs="Times New Roman"/>
          <w:color w:val="212121"/>
          <w:kern w:val="0"/>
          <w:shd w:val="clear" w:color="auto" w:fill="FFFFFF"/>
          <w:lang w:val="en-US" w:eastAsia="nb-NO"/>
          <w14:ligatures w14:val="none"/>
        </w:rPr>
        <w:t>We have elaborated on these points in the Discussion, drawing upon</w:t>
      </w:r>
      <w:r w:rsidR="00EB635D">
        <w:rPr>
          <w:rFonts w:ascii="Times New Roman" w:eastAsia="Times New Roman" w:hAnsi="Times New Roman" w:cs="Times New Roman"/>
          <w:color w:val="212121"/>
          <w:kern w:val="0"/>
          <w:shd w:val="clear" w:color="auto" w:fill="FFFFFF"/>
          <w:lang w:val="en-US" w:eastAsia="nb-NO"/>
          <w14:ligatures w14:val="none"/>
        </w:rPr>
        <w:t xml:space="preserve"> some of</w:t>
      </w:r>
      <w:r w:rsidR="00436099" w:rsidRPr="002369D1">
        <w:rPr>
          <w:rFonts w:ascii="Times New Roman" w:eastAsia="Times New Roman" w:hAnsi="Times New Roman" w:cs="Times New Roman"/>
          <w:color w:val="212121"/>
          <w:kern w:val="0"/>
          <w:shd w:val="clear" w:color="auto" w:fill="FFFFFF"/>
          <w:lang w:val="en-US" w:eastAsia="nb-NO"/>
          <w14:ligatures w14:val="none"/>
        </w:rPr>
        <w:t xml:space="preserve"> the suggested </w:t>
      </w:r>
      <w:r w:rsidR="00436099" w:rsidRPr="00E8253D">
        <w:rPr>
          <w:rFonts w:ascii="Times New Roman" w:eastAsia="Times New Roman" w:hAnsi="Times New Roman" w:cs="Times New Roman"/>
          <w:color w:val="000000" w:themeColor="text1"/>
          <w:kern w:val="0"/>
          <w:shd w:val="clear" w:color="auto" w:fill="FFFFFF"/>
          <w:lang w:val="en-US" w:eastAsia="nb-NO"/>
          <w14:ligatures w14:val="none"/>
        </w:rPr>
        <w:t xml:space="preserve">sources (lines </w:t>
      </w:r>
      <w:r w:rsidR="00CE3DD0">
        <w:rPr>
          <w:rFonts w:ascii="Times New Roman" w:eastAsia="Times New Roman" w:hAnsi="Times New Roman" w:cs="Times New Roman"/>
          <w:color w:val="000000" w:themeColor="text1"/>
          <w:kern w:val="0"/>
          <w:shd w:val="clear" w:color="auto" w:fill="FFFFFF"/>
          <w:lang w:val="en-US" w:eastAsia="nb-NO"/>
          <w14:ligatures w14:val="none"/>
        </w:rPr>
        <w:t>398-403</w:t>
      </w:r>
      <w:r w:rsidR="00436099" w:rsidRPr="00E8253D">
        <w:rPr>
          <w:rFonts w:ascii="Times New Roman" w:eastAsia="Times New Roman" w:hAnsi="Times New Roman" w:cs="Times New Roman"/>
          <w:color w:val="000000" w:themeColor="text1"/>
          <w:kern w:val="0"/>
          <w:shd w:val="clear" w:color="auto" w:fill="FFFFFF"/>
          <w:lang w:val="en-US" w:eastAsia="nb-NO"/>
          <w14:ligatures w14:val="none"/>
        </w:rPr>
        <w:t xml:space="preserve"> and </w:t>
      </w:r>
      <w:r w:rsidR="00CE3DD0">
        <w:rPr>
          <w:rFonts w:ascii="Times New Roman" w:eastAsia="Times New Roman" w:hAnsi="Times New Roman" w:cs="Times New Roman"/>
          <w:color w:val="000000" w:themeColor="text1"/>
          <w:kern w:val="0"/>
          <w:shd w:val="clear" w:color="auto" w:fill="FFFFFF"/>
          <w:lang w:val="en-US" w:eastAsia="nb-NO"/>
          <w14:ligatures w14:val="none"/>
        </w:rPr>
        <w:t>442-446</w:t>
      </w:r>
      <w:r w:rsidR="00436099" w:rsidRPr="00E8253D">
        <w:rPr>
          <w:rFonts w:ascii="Times New Roman" w:eastAsia="Times New Roman" w:hAnsi="Times New Roman" w:cs="Times New Roman"/>
          <w:color w:val="000000" w:themeColor="text1"/>
          <w:kern w:val="0"/>
          <w:shd w:val="clear" w:color="auto" w:fill="FFFFFF"/>
          <w:lang w:val="en-US" w:eastAsia="nb-NO"/>
          <w14:ligatures w14:val="none"/>
        </w:rPr>
        <w:t>, cf</w:t>
      </w:r>
      <w:r w:rsidR="00436099" w:rsidRPr="002369D1">
        <w:rPr>
          <w:rFonts w:ascii="Times New Roman" w:eastAsia="Times New Roman" w:hAnsi="Times New Roman" w:cs="Times New Roman"/>
          <w:color w:val="212121"/>
          <w:kern w:val="0"/>
          <w:shd w:val="clear" w:color="auto" w:fill="FFFFFF"/>
          <w:lang w:val="en-US" w:eastAsia="nb-NO"/>
          <w14:ligatures w14:val="none"/>
        </w:rPr>
        <w:t>. also response to Reviewer 2).</w:t>
      </w:r>
    </w:p>
    <w:p w14:paraId="08BF52AD"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02464570"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17185305" w14:textId="36B89BEA"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i/>
          <w:iCs/>
          <w:color w:val="212121"/>
          <w:kern w:val="0"/>
          <w:shd w:val="clear" w:color="auto" w:fill="FFFFFF"/>
          <w:lang w:val="en-US" w:eastAsia="nb-NO"/>
          <w14:ligatures w14:val="none"/>
        </w:rPr>
        <w:t xml:space="preserve">The tables and figures are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qite</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well crafted</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and effective at conveying key points and relevant findings.</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Although the article is well-written overall, I recommend further proofreading by a native speaker of English.</w:t>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color w:val="212121"/>
          <w:kern w:val="0"/>
          <w:lang w:val="en-US" w:eastAsia="nb-NO"/>
          <w14:ligatures w14:val="none"/>
        </w:rPr>
        <w:br/>
      </w:r>
      <w:r w:rsidR="00462CDD" w:rsidRPr="002369D1">
        <w:rPr>
          <w:rFonts w:ascii="Times New Roman" w:eastAsia="Times New Roman" w:hAnsi="Times New Roman" w:cs="Times New Roman"/>
          <w:color w:val="212121"/>
          <w:kern w:val="0"/>
          <w:lang w:val="en-US" w:eastAsia="nb-NO"/>
          <w14:ligatures w14:val="none"/>
        </w:rPr>
        <w:lastRenderedPageBreak/>
        <w:t>We have proofread the manuscript</w:t>
      </w:r>
      <w:r w:rsidR="00D16711">
        <w:rPr>
          <w:rFonts w:ascii="Times New Roman" w:eastAsia="Times New Roman" w:hAnsi="Times New Roman" w:cs="Times New Roman"/>
          <w:color w:val="212121"/>
          <w:kern w:val="0"/>
          <w:lang w:val="en-US" w:eastAsia="nb-NO"/>
          <w14:ligatures w14:val="none"/>
        </w:rPr>
        <w:t xml:space="preserve"> again</w:t>
      </w:r>
      <w:r w:rsidR="00462CDD" w:rsidRPr="002369D1">
        <w:rPr>
          <w:rFonts w:ascii="Times New Roman" w:eastAsia="Times New Roman" w:hAnsi="Times New Roman" w:cs="Times New Roman"/>
          <w:color w:val="212121"/>
          <w:kern w:val="0"/>
          <w:lang w:val="en-US" w:eastAsia="nb-NO"/>
          <w14:ligatures w14:val="none"/>
        </w:rPr>
        <w:t xml:space="preserve"> for English language improvement and made</w:t>
      </w:r>
      <w:r w:rsidR="00EB4CBA">
        <w:rPr>
          <w:rFonts w:ascii="Times New Roman" w:eastAsia="Times New Roman" w:hAnsi="Times New Roman" w:cs="Times New Roman"/>
          <w:color w:val="212121"/>
          <w:kern w:val="0"/>
          <w:lang w:val="en-US" w:eastAsia="nb-NO"/>
          <w14:ligatures w14:val="none"/>
        </w:rPr>
        <w:t xml:space="preserve"> appropriate</w:t>
      </w:r>
      <w:r w:rsidR="00462CDD" w:rsidRPr="002369D1">
        <w:rPr>
          <w:rFonts w:ascii="Times New Roman" w:eastAsia="Times New Roman" w:hAnsi="Times New Roman" w:cs="Times New Roman"/>
          <w:color w:val="212121"/>
          <w:kern w:val="0"/>
          <w:lang w:val="en-US" w:eastAsia="nb-NO"/>
          <w14:ligatures w14:val="none"/>
        </w:rPr>
        <w:t xml:space="preserve"> changes throughout.</w:t>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REVIEWER 2</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The article is competently assembled and straightforward enough overall. Its aim is clearly delineated and the methodology appears to be sound. tables and figures contribute to the conveyance of key elements providing substance and clarity to the article' s fundamental reasoning and conclusions.</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shd w:val="clear" w:color="auto" w:fill="FFFFFF"/>
          <w:lang w:val="en-US" w:eastAsia="nb-NO"/>
          <w14:ligatures w14:val="none"/>
        </w:rPr>
        <w:t>The Discussion I believe should be further developed to better highlight the article's relevance in toxicology research. More meaningful sources ought to be used in order to better elaborate on detection techniques and their value in tackling substance abuse and in upholding public health. The following should be looked at and cited in that regard: DOI: 10.23750/abm.v92i6.12696; DOI 10.1016/j.jpba.2020.113335.</w:t>
      </w:r>
      <w:r w:rsidRPr="002369D1">
        <w:rPr>
          <w:rFonts w:ascii="Times New Roman" w:eastAsia="Times New Roman" w:hAnsi="Times New Roman" w:cs="Times New Roman"/>
          <w:color w:val="212121"/>
          <w:kern w:val="0"/>
          <w:shd w:val="clear" w:color="auto" w:fill="FFFFFF"/>
          <w:lang w:val="en-US" w:eastAsia="nb-NO"/>
          <w14:ligatures w14:val="none"/>
        </w:rPr>
        <w:t xml:space="preserve"> </w:t>
      </w:r>
    </w:p>
    <w:p w14:paraId="72DD1BDF"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6F350EF8" w14:textId="7A764097" w:rsidR="00CB234B" w:rsidRPr="002369D1" w:rsidRDefault="00436099"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We have elaborated on these points in the Discussion, drawing upon</w:t>
      </w:r>
      <w:r w:rsidR="000D284C">
        <w:rPr>
          <w:rFonts w:ascii="Times New Roman" w:eastAsia="Times New Roman" w:hAnsi="Times New Roman" w:cs="Times New Roman"/>
          <w:color w:val="212121"/>
          <w:kern w:val="0"/>
          <w:shd w:val="clear" w:color="auto" w:fill="FFFFFF"/>
          <w:lang w:val="en-US" w:eastAsia="nb-NO"/>
          <w14:ligatures w14:val="none"/>
        </w:rPr>
        <w:t xml:space="preserve"> some of</w:t>
      </w:r>
      <w:r w:rsidRPr="002369D1">
        <w:rPr>
          <w:rFonts w:ascii="Times New Roman" w:eastAsia="Times New Roman" w:hAnsi="Times New Roman" w:cs="Times New Roman"/>
          <w:color w:val="212121"/>
          <w:kern w:val="0"/>
          <w:shd w:val="clear" w:color="auto" w:fill="FFFFFF"/>
          <w:lang w:val="en-US" w:eastAsia="nb-NO"/>
          <w14:ligatures w14:val="none"/>
        </w:rPr>
        <w:t xml:space="preserve"> the suggested sources (</w:t>
      </w:r>
      <w:r w:rsidR="000D284C" w:rsidRPr="00E8253D">
        <w:rPr>
          <w:rFonts w:ascii="Times New Roman" w:eastAsia="Times New Roman" w:hAnsi="Times New Roman" w:cs="Times New Roman"/>
          <w:color w:val="000000" w:themeColor="text1"/>
          <w:kern w:val="0"/>
          <w:shd w:val="clear" w:color="auto" w:fill="FFFFFF"/>
          <w:lang w:val="en-US" w:eastAsia="nb-NO"/>
          <w14:ligatures w14:val="none"/>
        </w:rPr>
        <w:t xml:space="preserve">lines </w:t>
      </w:r>
      <w:r w:rsidR="00796C0F">
        <w:rPr>
          <w:rFonts w:ascii="Times New Roman" w:eastAsia="Times New Roman" w:hAnsi="Times New Roman" w:cs="Times New Roman"/>
          <w:color w:val="000000" w:themeColor="text1"/>
          <w:kern w:val="0"/>
          <w:shd w:val="clear" w:color="auto" w:fill="FFFFFF"/>
          <w:lang w:val="en-US" w:eastAsia="nb-NO"/>
          <w14:ligatures w14:val="none"/>
        </w:rPr>
        <w:t>398-403</w:t>
      </w:r>
      <w:r w:rsidRPr="002369D1">
        <w:rPr>
          <w:rFonts w:ascii="Times New Roman" w:eastAsia="Times New Roman" w:hAnsi="Times New Roman" w:cs="Times New Roman"/>
          <w:color w:val="212121"/>
          <w:kern w:val="0"/>
          <w:shd w:val="clear" w:color="auto" w:fill="FFFFFF"/>
          <w:lang w:val="en-US" w:eastAsia="nb-NO"/>
          <w14:ligatures w14:val="none"/>
        </w:rPr>
        <w:t>, cf. also response to Reviewer 1</w:t>
      </w:r>
      <w:r w:rsidR="00246493" w:rsidRPr="002369D1">
        <w:rPr>
          <w:rFonts w:ascii="Times New Roman" w:eastAsia="Times New Roman" w:hAnsi="Times New Roman" w:cs="Times New Roman"/>
          <w:color w:val="212121"/>
          <w:kern w:val="0"/>
          <w:shd w:val="clear" w:color="auto" w:fill="FFFFFF"/>
          <w:lang w:val="en-US" w:eastAsia="nb-NO"/>
          <w14:ligatures w14:val="none"/>
        </w:rPr>
        <w:t xml:space="preserve">, </w:t>
      </w:r>
      <w:r w:rsidR="00246493" w:rsidRPr="00032567">
        <w:rPr>
          <w:rFonts w:ascii="Times New Roman" w:eastAsia="Times New Roman" w:hAnsi="Times New Roman" w:cs="Times New Roman"/>
          <w:color w:val="000000" w:themeColor="text1"/>
          <w:kern w:val="0"/>
          <w:shd w:val="clear" w:color="auto" w:fill="FFFFFF"/>
          <w:lang w:val="en-US" w:eastAsia="nb-NO"/>
          <w14:ligatures w14:val="none"/>
        </w:rPr>
        <w:t xml:space="preserve">and lines </w:t>
      </w:r>
      <w:r w:rsidR="00796C0F">
        <w:rPr>
          <w:rFonts w:ascii="Times New Roman" w:eastAsia="Times New Roman" w:hAnsi="Times New Roman" w:cs="Times New Roman"/>
          <w:color w:val="000000" w:themeColor="text1"/>
          <w:kern w:val="0"/>
          <w:shd w:val="clear" w:color="auto" w:fill="FFFFFF"/>
          <w:lang w:val="en-US" w:eastAsia="nb-NO"/>
          <w14:ligatures w14:val="none"/>
        </w:rPr>
        <w:t>411-412</w:t>
      </w:r>
      <w:r w:rsidR="00462CDD" w:rsidRPr="00032567">
        <w:rPr>
          <w:rFonts w:ascii="Times New Roman" w:eastAsia="Times New Roman" w:hAnsi="Times New Roman" w:cs="Times New Roman"/>
          <w:color w:val="000000" w:themeColor="text1"/>
          <w:kern w:val="0"/>
          <w:shd w:val="clear" w:color="auto" w:fill="FFFFFF"/>
          <w:lang w:val="en-US" w:eastAsia="nb-NO"/>
          <w14:ligatures w14:val="none"/>
        </w:rPr>
        <w:t xml:space="preserve">), and substantiated </w:t>
      </w:r>
      <w:r w:rsidR="00032567">
        <w:rPr>
          <w:rFonts w:ascii="Times New Roman" w:eastAsia="Times New Roman" w:hAnsi="Times New Roman" w:cs="Times New Roman"/>
          <w:color w:val="212121"/>
          <w:kern w:val="0"/>
          <w:shd w:val="clear" w:color="auto" w:fill="FFFFFF"/>
          <w:lang w:val="en-US" w:eastAsia="nb-NO"/>
          <w14:ligatures w14:val="none"/>
        </w:rPr>
        <w:t xml:space="preserve">what was previously </w:t>
      </w:r>
      <w:r w:rsidR="00462CDD" w:rsidRPr="002369D1">
        <w:rPr>
          <w:rFonts w:ascii="Times New Roman" w:eastAsia="Times New Roman" w:hAnsi="Times New Roman" w:cs="Times New Roman"/>
          <w:color w:val="212121"/>
          <w:kern w:val="0"/>
          <w:shd w:val="clear" w:color="auto" w:fill="FFFFFF"/>
          <w:lang w:val="en-US" w:eastAsia="nb-NO"/>
          <w14:ligatures w14:val="none"/>
        </w:rPr>
        <w:t>the last paragraph in the Strengths and limitations section</w:t>
      </w:r>
      <w:r w:rsidR="00032567">
        <w:rPr>
          <w:rFonts w:ascii="Times New Roman" w:eastAsia="Times New Roman" w:hAnsi="Times New Roman" w:cs="Times New Roman"/>
          <w:color w:val="212121"/>
          <w:kern w:val="0"/>
          <w:shd w:val="clear" w:color="auto" w:fill="FFFFFF"/>
          <w:lang w:val="en-US" w:eastAsia="nb-NO"/>
          <w14:ligatures w14:val="none"/>
        </w:rPr>
        <w:t xml:space="preserve"> (now moved to the Possible drink spiking cases section)</w:t>
      </w:r>
      <w:r w:rsidR="00462CDD" w:rsidRPr="002369D1">
        <w:rPr>
          <w:rFonts w:ascii="Times New Roman" w:eastAsia="Times New Roman" w:hAnsi="Times New Roman" w:cs="Times New Roman"/>
          <w:color w:val="212121"/>
          <w:kern w:val="0"/>
          <w:shd w:val="clear" w:color="auto" w:fill="FFFFFF"/>
          <w:lang w:val="en-US" w:eastAsia="nb-NO"/>
          <w14:ligatures w14:val="none"/>
        </w:rPr>
        <w:t xml:space="preserve"> with more and appropriate source</w:t>
      </w:r>
      <w:r w:rsidR="00462CDD" w:rsidRPr="00032567">
        <w:rPr>
          <w:rFonts w:ascii="Times New Roman" w:eastAsia="Times New Roman" w:hAnsi="Times New Roman" w:cs="Times New Roman"/>
          <w:color w:val="000000" w:themeColor="text1"/>
          <w:kern w:val="0"/>
          <w:shd w:val="clear" w:color="auto" w:fill="FFFFFF"/>
          <w:lang w:val="en-US" w:eastAsia="nb-NO"/>
          <w14:ligatures w14:val="none"/>
        </w:rPr>
        <w:t xml:space="preserve">s (lines </w:t>
      </w:r>
      <w:r w:rsidR="00796C0F">
        <w:rPr>
          <w:rFonts w:ascii="Times New Roman" w:eastAsia="Times New Roman" w:hAnsi="Times New Roman" w:cs="Times New Roman"/>
          <w:color w:val="000000" w:themeColor="text1"/>
          <w:kern w:val="0"/>
          <w:shd w:val="clear" w:color="auto" w:fill="FFFFFF"/>
          <w:lang w:val="en-US" w:eastAsia="nb-NO"/>
          <w14:ligatures w14:val="none"/>
        </w:rPr>
        <w:t>326-332</w:t>
      </w:r>
      <w:r w:rsidRPr="00032567">
        <w:rPr>
          <w:rFonts w:ascii="Times New Roman" w:eastAsia="Times New Roman" w:hAnsi="Times New Roman" w:cs="Times New Roman"/>
          <w:color w:val="000000" w:themeColor="text1"/>
          <w:kern w:val="0"/>
          <w:shd w:val="clear" w:color="auto" w:fill="FFFFFF"/>
          <w:lang w:val="en-US" w:eastAsia="nb-NO"/>
          <w14:ligatures w14:val="none"/>
        </w:rPr>
        <w:t>).</w:t>
      </w:r>
      <w:r w:rsidR="00D573BD" w:rsidRPr="00032567">
        <w:rPr>
          <w:rFonts w:ascii="Times New Roman" w:eastAsia="Times New Roman" w:hAnsi="Times New Roman" w:cs="Times New Roman"/>
          <w:color w:val="000000" w:themeColor="text1"/>
          <w:kern w:val="0"/>
          <w:shd w:val="clear" w:color="auto" w:fill="FFFFFF"/>
          <w:lang w:val="en-US" w:eastAsia="nb-NO"/>
          <w14:ligatures w14:val="none"/>
        </w:rPr>
        <w:t xml:space="preserve"> </w:t>
      </w:r>
    </w:p>
    <w:p w14:paraId="5CD911CA"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37D6528F"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7C43AF73" w14:textId="0E8C4F99" w:rsidR="00CB234B" w:rsidRPr="002369D1" w:rsidRDefault="00CB234B" w:rsidP="00CB234B">
      <w:pPr>
        <w:rPr>
          <w:rFonts w:ascii="Times New Roman" w:eastAsia="Times New Roman" w:hAnsi="Times New Roman" w:cs="Times New Roman"/>
          <w:i/>
          <w:iCs/>
          <w:color w:val="212121"/>
          <w:kern w:val="0"/>
          <w:shd w:val="clear" w:color="auto" w:fill="FFFFFF"/>
          <w:lang w:val="en-US" w:eastAsia="nb-NO"/>
          <w14:ligatures w14:val="none"/>
        </w:rPr>
      </w:pPr>
      <w:r w:rsidRPr="002369D1">
        <w:rPr>
          <w:rFonts w:ascii="Times New Roman" w:eastAsia="Times New Roman" w:hAnsi="Times New Roman" w:cs="Times New Roman"/>
          <w:i/>
          <w:iCs/>
          <w:color w:val="212121"/>
          <w:kern w:val="0"/>
          <w:shd w:val="clear" w:color="auto" w:fill="FFFFFF"/>
          <w:lang w:val="en-US" w:eastAsia="nb-NO"/>
          <w14:ligatures w14:val="none"/>
        </w:rPr>
        <w:t xml:space="preserve">Furthermore, I suggest the authors </w:t>
      </w:r>
      <w:proofErr w:type="spellStart"/>
      <w:r w:rsidRPr="002369D1">
        <w:rPr>
          <w:rFonts w:ascii="Times New Roman" w:eastAsia="Times New Roman" w:hAnsi="Times New Roman" w:cs="Times New Roman"/>
          <w:i/>
          <w:iCs/>
          <w:color w:val="212121"/>
          <w:kern w:val="0"/>
          <w:shd w:val="clear" w:color="auto" w:fill="FFFFFF"/>
          <w:lang w:val="en-US" w:eastAsia="nb-NO"/>
          <w14:ligatures w14:val="none"/>
        </w:rPr>
        <w:t>brefly</w:t>
      </w:r>
      <w:proofErr w:type="spellEnd"/>
      <w:r w:rsidRPr="002369D1">
        <w:rPr>
          <w:rFonts w:ascii="Times New Roman" w:eastAsia="Times New Roman" w:hAnsi="Times New Roman" w:cs="Times New Roman"/>
          <w:i/>
          <w:iCs/>
          <w:color w:val="212121"/>
          <w:kern w:val="0"/>
          <w:shd w:val="clear" w:color="auto" w:fill="FFFFFF"/>
          <w:lang w:val="en-US" w:eastAsia="nb-NO"/>
          <w14:ligatures w14:val="none"/>
        </w:rPr>
        <w:t xml:space="preserve"> address legislative aspects as well against the backdrop of the major threat posed by novel psychoactive substances DOI: 10.1002/hup.2727; DOI: 10.1007/164_2018_160; DOI: 10.26355/eurrev_201911_19529). Such additions will provide an extra degree of elaboration which will highlight the importance and value of the article's conclusions and findings.</w:t>
      </w:r>
      <w:r w:rsidRPr="002369D1">
        <w:rPr>
          <w:rFonts w:ascii="Times New Roman" w:eastAsia="Times New Roman" w:hAnsi="Times New Roman" w:cs="Times New Roman"/>
          <w:i/>
          <w:iCs/>
          <w:color w:val="212121"/>
          <w:kern w:val="0"/>
          <w:lang w:val="en-US" w:eastAsia="nb-NO"/>
          <w14:ligatures w14:val="none"/>
        </w:rPr>
        <w:br/>
      </w:r>
    </w:p>
    <w:p w14:paraId="0AA6779C" w14:textId="612E2CF4" w:rsidR="00CB234B" w:rsidRPr="002369D1" w:rsidRDefault="00436099"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 xml:space="preserve">We </w:t>
      </w:r>
      <w:r w:rsidR="00BF73E6">
        <w:rPr>
          <w:rFonts w:ascii="Times New Roman" w:eastAsia="Times New Roman" w:hAnsi="Times New Roman" w:cs="Times New Roman"/>
          <w:color w:val="212121"/>
          <w:kern w:val="0"/>
          <w:shd w:val="clear" w:color="auto" w:fill="FFFFFF"/>
          <w:lang w:val="en-US" w:eastAsia="nb-NO"/>
          <w14:ligatures w14:val="none"/>
        </w:rPr>
        <w:t xml:space="preserve">have </w:t>
      </w:r>
      <w:r w:rsidRPr="002369D1">
        <w:rPr>
          <w:rFonts w:ascii="Times New Roman" w:eastAsia="Times New Roman" w:hAnsi="Times New Roman" w:cs="Times New Roman"/>
          <w:color w:val="212121"/>
          <w:kern w:val="0"/>
          <w:shd w:val="clear" w:color="auto" w:fill="FFFFFF"/>
          <w:lang w:val="en-US" w:eastAsia="nb-NO"/>
          <w14:ligatures w14:val="none"/>
        </w:rPr>
        <w:t>addressed the</w:t>
      </w:r>
      <w:r w:rsidR="00D573BD" w:rsidRPr="002369D1">
        <w:rPr>
          <w:rFonts w:ascii="Times New Roman" w:eastAsia="Times New Roman" w:hAnsi="Times New Roman" w:cs="Times New Roman"/>
          <w:color w:val="212121"/>
          <w:kern w:val="0"/>
          <w:shd w:val="clear" w:color="auto" w:fill="FFFFFF"/>
          <w:lang w:val="en-US" w:eastAsia="nb-NO"/>
          <w14:ligatures w14:val="none"/>
        </w:rPr>
        <w:t xml:space="preserve"> issue of</w:t>
      </w:r>
      <w:r w:rsidRPr="002369D1">
        <w:rPr>
          <w:rFonts w:ascii="Times New Roman" w:eastAsia="Times New Roman" w:hAnsi="Times New Roman" w:cs="Times New Roman"/>
          <w:color w:val="212121"/>
          <w:kern w:val="0"/>
          <w:shd w:val="clear" w:color="auto" w:fill="FFFFFF"/>
          <w:lang w:val="en-US" w:eastAsia="nb-NO"/>
          <w14:ligatures w14:val="none"/>
        </w:rPr>
        <w:t xml:space="preserve"> </w:t>
      </w:r>
      <w:r w:rsidR="00D573BD" w:rsidRPr="002369D1">
        <w:rPr>
          <w:rFonts w:ascii="Times New Roman" w:eastAsia="Times New Roman" w:hAnsi="Times New Roman" w:cs="Times New Roman"/>
          <w:color w:val="212121"/>
          <w:kern w:val="0"/>
          <w:shd w:val="clear" w:color="auto" w:fill="FFFFFF"/>
          <w:lang w:val="en-US" w:eastAsia="nb-NO"/>
          <w14:ligatures w14:val="none"/>
        </w:rPr>
        <w:t xml:space="preserve">novel psychoactive substances more thoroughly in our revised </w:t>
      </w:r>
      <w:r w:rsidR="00D573BD" w:rsidRPr="0059268F">
        <w:rPr>
          <w:rFonts w:ascii="Times New Roman" w:eastAsia="Times New Roman" w:hAnsi="Times New Roman" w:cs="Times New Roman"/>
          <w:color w:val="000000" w:themeColor="text1"/>
          <w:kern w:val="0"/>
          <w:shd w:val="clear" w:color="auto" w:fill="FFFFFF"/>
          <w:lang w:val="en-US" w:eastAsia="nb-NO"/>
          <w14:ligatures w14:val="none"/>
        </w:rPr>
        <w:t xml:space="preserve">Discussion (lines </w:t>
      </w:r>
      <w:r w:rsidR="00796C0F">
        <w:rPr>
          <w:rFonts w:ascii="Times New Roman" w:eastAsia="Times New Roman" w:hAnsi="Times New Roman" w:cs="Times New Roman"/>
          <w:color w:val="000000" w:themeColor="text1"/>
          <w:kern w:val="0"/>
          <w:shd w:val="clear" w:color="auto" w:fill="FFFFFF"/>
          <w:lang w:val="en-US" w:eastAsia="nb-NO"/>
          <w14:ligatures w14:val="none"/>
        </w:rPr>
        <w:t>398-403</w:t>
      </w:r>
      <w:r w:rsidR="00D573BD" w:rsidRPr="0059268F">
        <w:rPr>
          <w:rFonts w:ascii="Times New Roman" w:eastAsia="Times New Roman" w:hAnsi="Times New Roman" w:cs="Times New Roman"/>
          <w:color w:val="000000" w:themeColor="text1"/>
          <w:kern w:val="0"/>
          <w:shd w:val="clear" w:color="auto" w:fill="FFFFFF"/>
          <w:lang w:val="en-US" w:eastAsia="nb-NO"/>
          <w14:ligatures w14:val="none"/>
        </w:rPr>
        <w:t>). We have also substantiated our discussion of novel psychoactive substances with the suggested sources</w:t>
      </w:r>
      <w:r w:rsidR="003F63B7" w:rsidRPr="0059268F">
        <w:rPr>
          <w:rFonts w:ascii="Times New Roman" w:eastAsia="Times New Roman" w:hAnsi="Times New Roman" w:cs="Times New Roman"/>
          <w:color w:val="000000" w:themeColor="text1"/>
          <w:kern w:val="0"/>
          <w:shd w:val="clear" w:color="auto" w:fill="FFFFFF"/>
          <w:lang w:val="en-US" w:eastAsia="nb-NO"/>
          <w14:ligatures w14:val="none"/>
        </w:rPr>
        <w:t xml:space="preserve"> (lines </w:t>
      </w:r>
      <w:r w:rsidR="00796C0F">
        <w:rPr>
          <w:rFonts w:ascii="Times New Roman" w:eastAsia="Times New Roman" w:hAnsi="Times New Roman" w:cs="Times New Roman"/>
          <w:color w:val="000000" w:themeColor="text1"/>
          <w:kern w:val="0"/>
          <w:shd w:val="clear" w:color="auto" w:fill="FFFFFF"/>
          <w:lang w:val="en-US" w:eastAsia="nb-NO"/>
          <w14:ligatures w14:val="none"/>
        </w:rPr>
        <w:t>398-403</w:t>
      </w:r>
      <w:r w:rsidR="003F63B7" w:rsidRPr="0059268F">
        <w:rPr>
          <w:rFonts w:ascii="Times New Roman" w:eastAsia="Times New Roman" w:hAnsi="Times New Roman" w:cs="Times New Roman"/>
          <w:color w:val="000000" w:themeColor="text1"/>
          <w:kern w:val="0"/>
          <w:shd w:val="clear" w:color="auto" w:fill="FFFFFF"/>
          <w:lang w:val="en-US" w:eastAsia="nb-NO"/>
          <w14:ligatures w14:val="none"/>
        </w:rPr>
        <w:t xml:space="preserve"> and </w:t>
      </w:r>
      <w:r w:rsidR="00796C0F">
        <w:rPr>
          <w:rFonts w:ascii="Times New Roman" w:eastAsia="Times New Roman" w:hAnsi="Times New Roman" w:cs="Times New Roman"/>
          <w:color w:val="000000" w:themeColor="text1"/>
          <w:kern w:val="0"/>
          <w:shd w:val="clear" w:color="auto" w:fill="FFFFFF"/>
          <w:lang w:val="en-US" w:eastAsia="nb-NO"/>
          <w14:ligatures w14:val="none"/>
        </w:rPr>
        <w:t>327-332</w:t>
      </w:r>
      <w:r w:rsidR="003F63B7">
        <w:rPr>
          <w:rFonts w:ascii="Times New Roman" w:eastAsia="Times New Roman" w:hAnsi="Times New Roman" w:cs="Times New Roman"/>
          <w:color w:val="212121"/>
          <w:kern w:val="0"/>
          <w:shd w:val="clear" w:color="auto" w:fill="FFFFFF"/>
          <w:lang w:val="en-US" w:eastAsia="nb-NO"/>
          <w14:ligatures w14:val="none"/>
        </w:rPr>
        <w:t>)</w:t>
      </w:r>
      <w:r w:rsidR="00D573BD" w:rsidRPr="002369D1">
        <w:rPr>
          <w:rFonts w:ascii="Times New Roman" w:eastAsia="Times New Roman" w:hAnsi="Times New Roman" w:cs="Times New Roman"/>
          <w:color w:val="212121"/>
          <w:kern w:val="0"/>
          <w:shd w:val="clear" w:color="auto" w:fill="FFFFFF"/>
          <w:lang w:val="en-US" w:eastAsia="nb-NO"/>
          <w14:ligatures w14:val="none"/>
        </w:rPr>
        <w:t>.</w:t>
      </w:r>
    </w:p>
    <w:p w14:paraId="60F2F11A"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72C4B2FD" w14:textId="77777777" w:rsidR="002369D1" w:rsidRPr="002369D1" w:rsidRDefault="002369D1" w:rsidP="00CB234B">
      <w:pPr>
        <w:rPr>
          <w:rFonts w:ascii="Times New Roman" w:eastAsia="Times New Roman" w:hAnsi="Times New Roman" w:cs="Times New Roman"/>
          <w:color w:val="212121"/>
          <w:kern w:val="0"/>
          <w:shd w:val="clear" w:color="auto" w:fill="FFFFFF"/>
          <w:lang w:val="en-US" w:eastAsia="nb-NO"/>
          <w14:ligatures w14:val="none"/>
        </w:rPr>
      </w:pPr>
    </w:p>
    <w:p w14:paraId="6C73EC4D" w14:textId="7777777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t>REVIEWER #3: </w:t>
      </w:r>
      <w:r w:rsidRPr="002369D1">
        <w:rPr>
          <w:rFonts w:ascii="Times New Roman" w:eastAsia="Times New Roman" w:hAnsi="Times New Roman" w:cs="Times New Roman"/>
          <w:i/>
          <w:iCs/>
          <w:color w:val="212121"/>
          <w:kern w:val="0"/>
          <w:lang w:val="en-US" w:eastAsia="nb-NO"/>
          <w14:ligatures w14:val="none"/>
        </w:rPr>
        <w:br/>
        <w:t>1. In abstract (line no 47), Check the sentence consistency.</w:t>
      </w:r>
    </w:p>
    <w:p w14:paraId="63339223"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062780C5" w14:textId="7A829A4E" w:rsidR="002369D1" w:rsidRDefault="003E647C"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corrected the sentence.</w:t>
      </w:r>
    </w:p>
    <w:p w14:paraId="16A6BC00"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3A39A55F" w14:textId="7777777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2. Remove drink spiking word from the keyword.</w:t>
      </w:r>
    </w:p>
    <w:p w14:paraId="57719A16"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43606D0F" w14:textId="0DF98E16" w:rsidR="002369D1" w:rsidRDefault="001B1320"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w:t>
      </w:r>
      <w:r w:rsidR="00C71348">
        <w:rPr>
          <w:rFonts w:ascii="Times New Roman" w:eastAsia="Times New Roman" w:hAnsi="Times New Roman" w:cs="Times New Roman"/>
          <w:color w:val="212121"/>
          <w:kern w:val="0"/>
          <w:lang w:val="en-US" w:eastAsia="nb-NO"/>
          <w14:ligatures w14:val="none"/>
        </w:rPr>
        <w:t xml:space="preserve"> kept drink spiking, but</w:t>
      </w:r>
      <w:r>
        <w:rPr>
          <w:rFonts w:ascii="Times New Roman" w:eastAsia="Times New Roman" w:hAnsi="Times New Roman" w:cs="Times New Roman"/>
          <w:color w:val="212121"/>
          <w:kern w:val="0"/>
          <w:lang w:val="en-US" w:eastAsia="nb-NO"/>
          <w14:ligatures w14:val="none"/>
        </w:rPr>
        <w:t xml:space="preserve"> removed </w:t>
      </w:r>
      <w:r w:rsidR="00C71348">
        <w:rPr>
          <w:rFonts w:ascii="Times New Roman" w:eastAsia="Times New Roman" w:hAnsi="Times New Roman" w:cs="Times New Roman"/>
          <w:color w:val="212121"/>
          <w:kern w:val="0"/>
          <w:lang w:val="en-US" w:eastAsia="nb-NO"/>
          <w14:ligatures w14:val="none"/>
        </w:rPr>
        <w:t>spiked drinks</w:t>
      </w:r>
      <w:r>
        <w:rPr>
          <w:rFonts w:ascii="Times New Roman" w:eastAsia="Times New Roman" w:hAnsi="Times New Roman" w:cs="Times New Roman"/>
          <w:color w:val="212121"/>
          <w:kern w:val="0"/>
          <w:lang w:val="en-US" w:eastAsia="nb-NO"/>
          <w14:ligatures w14:val="none"/>
        </w:rPr>
        <w:t xml:space="preserve"> from the key words</w:t>
      </w:r>
      <w:r w:rsidR="00C71348">
        <w:rPr>
          <w:rFonts w:ascii="Times New Roman" w:eastAsia="Times New Roman" w:hAnsi="Times New Roman" w:cs="Times New Roman"/>
          <w:color w:val="212121"/>
          <w:kern w:val="0"/>
          <w:lang w:val="en-US" w:eastAsia="nb-NO"/>
          <w14:ligatures w14:val="none"/>
        </w:rPr>
        <w:t>, cf. comment from reviewer 4, below</w:t>
      </w:r>
      <w:r>
        <w:rPr>
          <w:rFonts w:ascii="Times New Roman" w:eastAsia="Times New Roman" w:hAnsi="Times New Roman" w:cs="Times New Roman"/>
          <w:color w:val="212121"/>
          <w:kern w:val="0"/>
          <w:lang w:val="en-US" w:eastAsia="nb-NO"/>
          <w14:ligatures w14:val="none"/>
        </w:rPr>
        <w:t>.</w:t>
      </w:r>
    </w:p>
    <w:p w14:paraId="7609A83E"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64064757" w14:textId="7777777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3. Literature survey regarding analysis of drugs in case of drug facilitated crimes (DFC) is insufficient. The author needs to discuss the recently published analytical methods. The following papers may be cited and discussed in literature survey:</w:t>
      </w:r>
      <w:r w:rsidRPr="002369D1">
        <w:rPr>
          <w:rFonts w:ascii="Times New Roman" w:eastAsia="Times New Roman" w:hAnsi="Times New Roman" w:cs="Times New Roman"/>
          <w:i/>
          <w:iCs/>
          <w:color w:val="212121"/>
          <w:kern w:val="0"/>
          <w:lang w:val="en-US" w:eastAsia="nb-NO"/>
          <w14:ligatures w14:val="none"/>
        </w:rPr>
        <w:br/>
        <w:t xml:space="preserve">• Exploiting the potential of fabric phase </w:t>
      </w:r>
      <w:proofErr w:type="spellStart"/>
      <w:r w:rsidRPr="002369D1">
        <w:rPr>
          <w:rFonts w:ascii="Times New Roman" w:eastAsia="Times New Roman" w:hAnsi="Times New Roman" w:cs="Times New Roman"/>
          <w:i/>
          <w:iCs/>
          <w:color w:val="212121"/>
          <w:kern w:val="0"/>
          <w:lang w:val="en-US" w:eastAsia="nb-NO"/>
          <w14:ligatures w14:val="none"/>
        </w:rPr>
        <w:t>sorptive</w:t>
      </w:r>
      <w:proofErr w:type="spellEnd"/>
      <w:r w:rsidRPr="002369D1">
        <w:rPr>
          <w:rFonts w:ascii="Times New Roman" w:eastAsia="Times New Roman" w:hAnsi="Times New Roman" w:cs="Times New Roman"/>
          <w:i/>
          <w:iCs/>
          <w:color w:val="212121"/>
          <w:kern w:val="0"/>
          <w:lang w:val="en-US" w:eastAsia="nb-NO"/>
          <w14:ligatures w14:val="none"/>
        </w:rPr>
        <w:t xml:space="preserve"> extraction for forensic food safety: analysis of food samples in cases of drug facilitated crimes. Food chemistry, 432, 137191.</w:t>
      </w:r>
      <w:r w:rsidRPr="002369D1">
        <w:rPr>
          <w:rFonts w:ascii="Times New Roman" w:eastAsia="Times New Roman" w:hAnsi="Times New Roman" w:cs="Times New Roman"/>
          <w:i/>
          <w:iCs/>
          <w:color w:val="212121"/>
          <w:kern w:val="0"/>
          <w:lang w:val="en-US" w:eastAsia="nb-NO"/>
          <w14:ligatures w14:val="none"/>
        </w:rPr>
        <w:br/>
      </w:r>
      <w:r w:rsidRPr="002369D1">
        <w:rPr>
          <w:rFonts w:ascii="Times New Roman" w:eastAsia="Times New Roman" w:hAnsi="Times New Roman" w:cs="Times New Roman"/>
          <w:i/>
          <w:iCs/>
          <w:color w:val="212121"/>
          <w:kern w:val="0"/>
          <w:lang w:val="en-US" w:eastAsia="nb-NO"/>
          <w14:ligatures w14:val="none"/>
        </w:rPr>
        <w:lastRenderedPageBreak/>
        <w:t xml:space="preserve">• Cellulose Paper </w:t>
      </w:r>
      <w:proofErr w:type="spellStart"/>
      <w:r w:rsidRPr="002369D1">
        <w:rPr>
          <w:rFonts w:ascii="Times New Roman" w:eastAsia="Times New Roman" w:hAnsi="Times New Roman" w:cs="Times New Roman"/>
          <w:i/>
          <w:iCs/>
          <w:color w:val="212121"/>
          <w:kern w:val="0"/>
          <w:lang w:val="en-US" w:eastAsia="nb-NO"/>
          <w14:ligatures w14:val="none"/>
        </w:rPr>
        <w:t>Sorptive</w:t>
      </w:r>
      <w:proofErr w:type="spellEnd"/>
      <w:r w:rsidRPr="002369D1">
        <w:rPr>
          <w:rFonts w:ascii="Times New Roman" w:eastAsia="Times New Roman" w:hAnsi="Times New Roman" w:cs="Times New Roman"/>
          <w:i/>
          <w:iCs/>
          <w:color w:val="212121"/>
          <w:kern w:val="0"/>
          <w:lang w:val="en-US" w:eastAsia="nb-NO"/>
          <w14:ligatures w14:val="none"/>
        </w:rPr>
        <w:t xml:space="preserve"> Extraction (CPSE) Combined with Gas Chromatography–Mass Spectrometry (GC–MS) for Facile Determination of Lorazepam Residues in Food Samples Involved in Drug Facilitated Crimes. Separations, 10(5), 281.</w:t>
      </w:r>
    </w:p>
    <w:p w14:paraId="732233F5"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0ED25462" w14:textId="58C3D220" w:rsidR="002369D1" w:rsidRPr="005254B6" w:rsidRDefault="0015172D" w:rsidP="002369D1">
      <w:pPr>
        <w:rPr>
          <w:rFonts w:ascii="Times New Roman" w:eastAsia="Times New Roman" w:hAnsi="Times New Roman" w:cs="Times New Roman"/>
          <w:color w:val="000000" w:themeColor="text1"/>
          <w:kern w:val="0"/>
          <w:lang w:val="en-US" w:eastAsia="nb-NO"/>
          <w14:ligatures w14:val="none"/>
        </w:rPr>
      </w:pPr>
      <w:r>
        <w:rPr>
          <w:rFonts w:ascii="Times New Roman" w:eastAsia="Times New Roman" w:hAnsi="Times New Roman" w:cs="Times New Roman"/>
          <w:color w:val="212121"/>
          <w:kern w:val="0"/>
          <w:lang w:val="en-US" w:eastAsia="nb-NO"/>
          <w14:ligatures w14:val="none"/>
        </w:rPr>
        <w:t>We have adde</w:t>
      </w:r>
      <w:r w:rsidR="00E719AF">
        <w:rPr>
          <w:rFonts w:ascii="Times New Roman" w:eastAsia="Times New Roman" w:hAnsi="Times New Roman" w:cs="Times New Roman"/>
          <w:color w:val="212121"/>
          <w:kern w:val="0"/>
          <w:lang w:val="en-US" w:eastAsia="nb-NO"/>
          <w14:ligatures w14:val="none"/>
        </w:rPr>
        <w:t xml:space="preserve">d this point to </w:t>
      </w:r>
      <w:r w:rsidR="000A13A1">
        <w:rPr>
          <w:rFonts w:ascii="Times New Roman" w:eastAsia="Times New Roman" w:hAnsi="Times New Roman" w:cs="Times New Roman"/>
          <w:color w:val="212121"/>
          <w:kern w:val="0"/>
          <w:lang w:val="en-US" w:eastAsia="nb-NO"/>
          <w14:ligatures w14:val="none"/>
        </w:rPr>
        <w:t>our</w:t>
      </w:r>
      <w:r w:rsidR="00E719AF">
        <w:rPr>
          <w:rFonts w:ascii="Times New Roman" w:eastAsia="Times New Roman" w:hAnsi="Times New Roman" w:cs="Times New Roman"/>
          <w:color w:val="212121"/>
          <w:kern w:val="0"/>
          <w:lang w:val="en-US" w:eastAsia="nb-NO"/>
          <w14:ligatures w14:val="none"/>
        </w:rPr>
        <w:t xml:space="preserve"> literature survey in the </w:t>
      </w:r>
      <w:r w:rsidR="00E719AF" w:rsidRPr="005254B6">
        <w:rPr>
          <w:rFonts w:ascii="Times New Roman" w:eastAsia="Times New Roman" w:hAnsi="Times New Roman" w:cs="Times New Roman"/>
          <w:color w:val="000000" w:themeColor="text1"/>
          <w:kern w:val="0"/>
          <w:lang w:val="en-US" w:eastAsia="nb-NO"/>
          <w14:ligatures w14:val="none"/>
        </w:rPr>
        <w:t xml:space="preserve">Introduction (lines </w:t>
      </w:r>
      <w:r w:rsidR="006113AB">
        <w:rPr>
          <w:rFonts w:ascii="Times New Roman" w:eastAsia="Times New Roman" w:hAnsi="Times New Roman" w:cs="Times New Roman"/>
          <w:color w:val="000000" w:themeColor="text1"/>
          <w:kern w:val="0"/>
          <w:lang w:val="en-US" w:eastAsia="nb-NO"/>
          <w14:ligatures w14:val="none"/>
        </w:rPr>
        <w:t>113-114</w:t>
      </w:r>
      <w:r w:rsidR="00E719AF" w:rsidRPr="005254B6">
        <w:rPr>
          <w:rFonts w:ascii="Times New Roman" w:eastAsia="Times New Roman" w:hAnsi="Times New Roman" w:cs="Times New Roman"/>
          <w:color w:val="000000" w:themeColor="text1"/>
          <w:kern w:val="0"/>
          <w:lang w:val="en-US" w:eastAsia="nb-NO"/>
          <w14:ligatures w14:val="none"/>
        </w:rPr>
        <w:t>).</w:t>
      </w:r>
    </w:p>
    <w:p w14:paraId="1F71C9B0"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70A54C1B" w14:textId="7777777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4. Line no 186; the author should mention the temperature at which the urine and blood samples were stored.</w:t>
      </w:r>
    </w:p>
    <w:p w14:paraId="232B3809"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529AA1D3" w14:textId="6647398D" w:rsidR="002369D1" w:rsidRDefault="00DC1B31"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The temperature was 4 °C</w:t>
      </w:r>
      <w:r w:rsidR="0094353D">
        <w:rPr>
          <w:rFonts w:ascii="Times New Roman" w:eastAsia="Times New Roman" w:hAnsi="Times New Roman" w:cs="Times New Roman"/>
          <w:color w:val="212121"/>
          <w:kern w:val="0"/>
          <w:lang w:val="en-US" w:eastAsia="nb-NO"/>
          <w14:ligatures w14:val="none"/>
        </w:rPr>
        <w:t xml:space="preserve"> for both blood and urine</w:t>
      </w:r>
      <w:r>
        <w:rPr>
          <w:rFonts w:ascii="Times New Roman" w:eastAsia="Times New Roman" w:hAnsi="Times New Roman" w:cs="Times New Roman"/>
          <w:color w:val="212121"/>
          <w:kern w:val="0"/>
          <w:lang w:val="en-US" w:eastAsia="nb-NO"/>
          <w14:ligatures w14:val="none"/>
        </w:rPr>
        <w:t>. This information has been added to the Methods section.</w:t>
      </w:r>
    </w:p>
    <w:p w14:paraId="391A4067"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1A41067E" w14:textId="31A9E35C"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5. The author must provide the instrumental specifications of UHPLC-MS/MS and GC-MS used in determining drugs in blood and urine samples within the main manuscript.</w:t>
      </w:r>
    </w:p>
    <w:p w14:paraId="407C4527"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1DC68141" w14:textId="4EA22933" w:rsidR="00882116" w:rsidRDefault="00882116" w:rsidP="00882116">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This has been added to the</w:t>
      </w:r>
      <w:r w:rsidR="00D762C0">
        <w:rPr>
          <w:rFonts w:ascii="Times New Roman" w:eastAsia="Times New Roman" w:hAnsi="Times New Roman" w:cs="Times New Roman"/>
          <w:color w:val="212121"/>
          <w:kern w:val="0"/>
          <w:lang w:val="en-US" w:eastAsia="nb-NO"/>
          <w14:ligatures w14:val="none"/>
        </w:rPr>
        <w:t xml:space="preserve"> Methods section in the</w:t>
      </w:r>
      <w:r>
        <w:rPr>
          <w:rFonts w:ascii="Times New Roman" w:eastAsia="Times New Roman" w:hAnsi="Times New Roman" w:cs="Times New Roman"/>
          <w:color w:val="212121"/>
          <w:kern w:val="0"/>
          <w:lang w:val="en-US" w:eastAsia="nb-NO"/>
          <w14:ligatures w14:val="none"/>
        </w:rPr>
        <w:t xml:space="preserve"> manuscript. </w:t>
      </w:r>
    </w:p>
    <w:p w14:paraId="1159E5D3"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2F243732" w14:textId="2C906DA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6. What is “IQR”? The author must furnish information regarding this term for better understanding of readers.</w:t>
      </w:r>
    </w:p>
    <w:p w14:paraId="3D54D883"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3C1EEAAD" w14:textId="21BE1305" w:rsidR="002369D1" w:rsidRDefault="00590D0D"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IQR</w:t>
      </w:r>
      <w:r w:rsidR="001D0510">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 xml:space="preserve"> mean</w:t>
      </w:r>
      <w:r w:rsidR="001D0510">
        <w:rPr>
          <w:rFonts w:ascii="Times New Roman" w:eastAsia="Times New Roman" w:hAnsi="Times New Roman" w:cs="Times New Roman"/>
          <w:color w:val="212121"/>
          <w:kern w:val="0"/>
          <w:lang w:val="en-US" w:eastAsia="nb-NO"/>
          <w14:ligatures w14:val="none"/>
        </w:rPr>
        <w:t>ing</w:t>
      </w:r>
      <w:r>
        <w:rPr>
          <w:rFonts w:ascii="Times New Roman" w:eastAsia="Times New Roman" w:hAnsi="Times New Roman" w:cs="Times New Roman"/>
          <w:color w:val="212121"/>
          <w:kern w:val="0"/>
          <w:lang w:val="en-US" w:eastAsia="nb-NO"/>
          <w14:ligatures w14:val="none"/>
        </w:rPr>
        <w:t xml:space="preserve"> interquartile range</w:t>
      </w:r>
      <w:r w:rsidR="001D0510">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 xml:space="preserve"> has now been explained on</w:t>
      </w:r>
      <w:r w:rsidR="001D0510">
        <w:rPr>
          <w:rFonts w:ascii="Times New Roman" w:eastAsia="Times New Roman" w:hAnsi="Times New Roman" w:cs="Times New Roman"/>
          <w:color w:val="212121"/>
          <w:kern w:val="0"/>
          <w:lang w:val="en-US" w:eastAsia="nb-NO"/>
          <w14:ligatures w14:val="none"/>
        </w:rPr>
        <w:t xml:space="preserve"> the</w:t>
      </w:r>
      <w:r>
        <w:rPr>
          <w:rFonts w:ascii="Times New Roman" w:eastAsia="Times New Roman" w:hAnsi="Times New Roman" w:cs="Times New Roman"/>
          <w:color w:val="212121"/>
          <w:kern w:val="0"/>
          <w:lang w:val="en-US" w:eastAsia="nb-NO"/>
          <w14:ligatures w14:val="none"/>
        </w:rPr>
        <w:t xml:space="preserve"> first use of the abbreviation in both the abstract and the main text.</w:t>
      </w:r>
    </w:p>
    <w:p w14:paraId="550AEC3B"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233ADE47" w14:textId="091DBDE7" w:rsidR="002369D1" w:rsidRPr="002369D1"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i/>
          <w:iCs/>
          <w:color w:val="212121"/>
          <w:kern w:val="0"/>
          <w:lang w:val="en-US" w:eastAsia="nb-NO"/>
          <w14:ligatures w14:val="none"/>
        </w:rPr>
        <w:br/>
        <w:t>7. The author must include the chromatograms in the main manuscript for the better understanding of the readers.</w:t>
      </w:r>
    </w:p>
    <w:p w14:paraId="16AE89D8"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0B6A5D6B" w14:textId="23A9EAE2" w:rsidR="002369D1" w:rsidRDefault="00882116"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 xml:space="preserve">We </w:t>
      </w:r>
      <w:r w:rsidR="00283383">
        <w:rPr>
          <w:rFonts w:ascii="Times New Roman" w:eastAsia="Times New Roman" w:hAnsi="Times New Roman" w:cs="Times New Roman"/>
          <w:color w:val="212121"/>
          <w:kern w:val="0"/>
          <w:lang w:val="en-US" w:eastAsia="nb-NO"/>
          <w14:ligatures w14:val="none"/>
        </w:rPr>
        <w:t>thank the revi</w:t>
      </w:r>
      <w:r w:rsidR="00712AD4">
        <w:rPr>
          <w:rFonts w:ascii="Times New Roman" w:eastAsia="Times New Roman" w:hAnsi="Times New Roman" w:cs="Times New Roman"/>
          <w:color w:val="212121"/>
          <w:kern w:val="0"/>
          <w:lang w:val="en-US" w:eastAsia="nb-NO"/>
          <w14:ligatures w14:val="none"/>
        </w:rPr>
        <w:t>e</w:t>
      </w:r>
      <w:r w:rsidR="00283383">
        <w:rPr>
          <w:rFonts w:ascii="Times New Roman" w:eastAsia="Times New Roman" w:hAnsi="Times New Roman" w:cs="Times New Roman"/>
          <w:color w:val="212121"/>
          <w:kern w:val="0"/>
          <w:lang w:val="en-US" w:eastAsia="nb-NO"/>
          <w14:ligatures w14:val="none"/>
        </w:rPr>
        <w:t xml:space="preserve">wer for the suggestion. </w:t>
      </w:r>
      <w:r w:rsidR="00712AD4">
        <w:rPr>
          <w:rFonts w:ascii="Times New Roman" w:eastAsia="Times New Roman" w:hAnsi="Times New Roman" w:cs="Times New Roman"/>
          <w:color w:val="212121"/>
          <w:kern w:val="0"/>
          <w:lang w:val="en-US" w:eastAsia="nb-NO"/>
          <w14:ligatures w14:val="none"/>
        </w:rPr>
        <w:t xml:space="preserve">As method development is not the primary focus of this article and the methods are </w:t>
      </w:r>
      <w:r w:rsidR="00283383">
        <w:rPr>
          <w:rFonts w:ascii="Times New Roman" w:eastAsia="Times New Roman" w:hAnsi="Times New Roman" w:cs="Times New Roman"/>
          <w:color w:val="212121"/>
          <w:kern w:val="0"/>
          <w:lang w:val="en-US" w:eastAsia="nb-NO"/>
          <w14:ligatures w14:val="none"/>
        </w:rPr>
        <w:t xml:space="preserve">used on a routine basis, we </w:t>
      </w:r>
      <w:r>
        <w:rPr>
          <w:rFonts w:ascii="Times New Roman" w:eastAsia="Times New Roman" w:hAnsi="Times New Roman" w:cs="Times New Roman"/>
          <w:color w:val="212121"/>
          <w:kern w:val="0"/>
          <w:lang w:val="en-US" w:eastAsia="nb-NO"/>
          <w14:ligatures w14:val="none"/>
        </w:rPr>
        <w:t xml:space="preserve">do not believe </w:t>
      </w:r>
      <w:r w:rsidR="00712AD4">
        <w:rPr>
          <w:rFonts w:ascii="Times New Roman" w:eastAsia="Times New Roman" w:hAnsi="Times New Roman" w:cs="Times New Roman"/>
          <w:color w:val="212121"/>
          <w:kern w:val="0"/>
          <w:lang w:val="en-US" w:eastAsia="nb-NO"/>
          <w14:ligatures w14:val="none"/>
        </w:rPr>
        <w:t xml:space="preserve">adding </w:t>
      </w:r>
      <w:r>
        <w:rPr>
          <w:rFonts w:ascii="Times New Roman" w:eastAsia="Times New Roman" w:hAnsi="Times New Roman" w:cs="Times New Roman"/>
          <w:color w:val="212121"/>
          <w:kern w:val="0"/>
          <w:lang w:val="en-US" w:eastAsia="nb-NO"/>
          <w14:ligatures w14:val="none"/>
        </w:rPr>
        <w:t>chromatograms</w:t>
      </w:r>
      <w:r w:rsidR="00712AD4">
        <w:rPr>
          <w:rFonts w:ascii="Times New Roman" w:eastAsia="Times New Roman" w:hAnsi="Times New Roman" w:cs="Times New Roman"/>
          <w:color w:val="212121"/>
          <w:kern w:val="0"/>
          <w:lang w:val="en-US" w:eastAsia="nb-NO"/>
          <w14:ligatures w14:val="none"/>
        </w:rPr>
        <w:t xml:space="preserve"> from three different methods </w:t>
      </w:r>
      <w:r>
        <w:rPr>
          <w:rFonts w:ascii="Times New Roman" w:eastAsia="Times New Roman" w:hAnsi="Times New Roman" w:cs="Times New Roman"/>
          <w:color w:val="212121"/>
          <w:kern w:val="0"/>
          <w:lang w:val="en-US" w:eastAsia="nb-NO"/>
          <w14:ligatures w14:val="none"/>
        </w:rPr>
        <w:t xml:space="preserve">will add substantially to the </w:t>
      </w:r>
      <w:r w:rsidR="00283383">
        <w:rPr>
          <w:rFonts w:ascii="Times New Roman" w:eastAsia="Times New Roman" w:hAnsi="Times New Roman" w:cs="Times New Roman"/>
          <w:color w:val="212121"/>
          <w:kern w:val="0"/>
          <w:lang w:val="en-US" w:eastAsia="nb-NO"/>
          <w14:ligatures w14:val="none"/>
        </w:rPr>
        <w:t>understanding of the topic</w:t>
      </w:r>
      <w:r w:rsidR="00712AD4">
        <w:rPr>
          <w:rFonts w:ascii="Times New Roman" w:eastAsia="Times New Roman" w:hAnsi="Times New Roman" w:cs="Times New Roman"/>
          <w:color w:val="212121"/>
          <w:kern w:val="0"/>
          <w:lang w:val="en-US" w:eastAsia="nb-NO"/>
          <w14:ligatures w14:val="none"/>
        </w:rPr>
        <w:t>, but rather might divert focus</w:t>
      </w:r>
      <w:r w:rsidR="00283383">
        <w:rPr>
          <w:rFonts w:ascii="Times New Roman" w:eastAsia="Times New Roman" w:hAnsi="Times New Roman" w:cs="Times New Roman"/>
          <w:color w:val="212121"/>
          <w:kern w:val="0"/>
          <w:lang w:val="en-US" w:eastAsia="nb-NO"/>
          <w14:ligatures w14:val="none"/>
        </w:rPr>
        <w:t xml:space="preserve">. </w:t>
      </w:r>
    </w:p>
    <w:p w14:paraId="197EAEEB" w14:textId="77777777" w:rsidR="002369D1" w:rsidRDefault="002369D1" w:rsidP="002369D1">
      <w:pPr>
        <w:rPr>
          <w:rFonts w:ascii="Times New Roman" w:eastAsia="Times New Roman" w:hAnsi="Times New Roman" w:cs="Times New Roman"/>
          <w:color w:val="212121"/>
          <w:kern w:val="0"/>
          <w:lang w:val="en-US" w:eastAsia="nb-NO"/>
          <w14:ligatures w14:val="none"/>
        </w:rPr>
      </w:pPr>
    </w:p>
    <w:p w14:paraId="78BECE27" w14:textId="77777777" w:rsidR="002369D1" w:rsidRPr="002369D1" w:rsidRDefault="002369D1" w:rsidP="002369D1">
      <w:pPr>
        <w:rPr>
          <w:rFonts w:ascii="Times New Roman" w:eastAsia="Times New Roman" w:hAnsi="Times New Roman" w:cs="Times New Roman"/>
          <w:color w:val="212121"/>
          <w:kern w:val="0"/>
          <w:lang w:val="en-US" w:eastAsia="nb-NO"/>
          <w14:ligatures w14:val="none"/>
        </w:rPr>
      </w:pPr>
    </w:p>
    <w:p w14:paraId="67215C64" w14:textId="55394FF9" w:rsidR="000D7F8D" w:rsidRPr="000D7F8D" w:rsidRDefault="000D7F8D" w:rsidP="002369D1">
      <w:pPr>
        <w:rPr>
          <w:rFonts w:ascii="Times New Roman" w:eastAsia="Times New Roman" w:hAnsi="Times New Roman" w:cs="Times New Roman"/>
          <w:i/>
          <w:iCs/>
          <w:color w:val="212121"/>
          <w:kern w:val="0"/>
          <w:lang w:val="en-US" w:eastAsia="nb-NO"/>
          <w14:ligatures w14:val="none"/>
        </w:rPr>
      </w:pPr>
      <w:r w:rsidRPr="000D7F8D">
        <w:rPr>
          <w:rFonts w:ascii="Times New Roman" w:eastAsia="Times New Roman" w:hAnsi="Times New Roman" w:cs="Times New Roman"/>
          <w:i/>
          <w:iCs/>
          <w:color w:val="212121"/>
          <w:kern w:val="0"/>
          <w:lang w:val="en-US" w:eastAsia="nb-NO"/>
          <w14:ligatures w14:val="none"/>
        </w:rPr>
        <w:t xml:space="preserve">REVIEWER </w:t>
      </w:r>
      <w:r w:rsidR="002369D1" w:rsidRPr="000D7F8D">
        <w:rPr>
          <w:rFonts w:ascii="Times New Roman" w:eastAsia="Times New Roman" w:hAnsi="Times New Roman" w:cs="Times New Roman"/>
          <w:i/>
          <w:iCs/>
          <w:color w:val="212121"/>
          <w:kern w:val="0"/>
          <w:lang w:val="en-US" w:eastAsia="nb-NO"/>
          <w14:ligatures w14:val="none"/>
        </w:rPr>
        <w:t>#4: </w:t>
      </w:r>
    </w:p>
    <w:p w14:paraId="480BE5C1" w14:textId="17FD2FD9"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0D7F8D">
        <w:rPr>
          <w:rFonts w:ascii="Times New Roman" w:eastAsia="Times New Roman" w:hAnsi="Times New Roman" w:cs="Times New Roman"/>
          <w:i/>
          <w:iCs/>
          <w:color w:val="212121"/>
          <w:kern w:val="0"/>
          <w:lang w:val="en-US" w:eastAsia="nb-NO"/>
          <w14:ligatures w14:val="none"/>
        </w:rPr>
        <w:t>The manuscript entitled “Drugs in blood and urine samples from suspected spiked drink victims: a prospective observational study from Oslo, Norway” describes an important subject.</w:t>
      </w:r>
      <w:r w:rsidRPr="000D7F8D">
        <w:rPr>
          <w:rFonts w:ascii="Times New Roman" w:eastAsia="Times New Roman" w:hAnsi="Times New Roman" w:cs="Times New Roman"/>
          <w:i/>
          <w:iCs/>
          <w:color w:val="212121"/>
          <w:kern w:val="0"/>
          <w:lang w:val="en-US" w:eastAsia="nb-NO"/>
          <w14:ligatures w14:val="none"/>
        </w:rPr>
        <w:br/>
        <w:t xml:space="preserve">However, the manuscript should be corrected to be written in more standard English. There are many typos and unclear definitions (unreported drugs, spiked drinks, voluntary taken etc.), and the manuscript is generally unfocused on the aim and clear conclusions are lacking. </w:t>
      </w:r>
    </w:p>
    <w:p w14:paraId="62205382"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A1CB271" w14:textId="7165934B" w:rsidR="000D7F8D" w:rsidRDefault="00D16711" w:rsidP="002369D1">
      <w:pPr>
        <w:rPr>
          <w:rFonts w:ascii="Times New Roman" w:eastAsia="Times New Roman" w:hAnsi="Times New Roman" w:cs="Times New Roman"/>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t>We have proofread the manuscript</w:t>
      </w:r>
      <w:r>
        <w:rPr>
          <w:rFonts w:ascii="Times New Roman" w:eastAsia="Times New Roman" w:hAnsi="Times New Roman" w:cs="Times New Roman"/>
          <w:color w:val="212121"/>
          <w:kern w:val="0"/>
          <w:lang w:val="en-US" w:eastAsia="nb-NO"/>
          <w14:ligatures w14:val="none"/>
        </w:rPr>
        <w:t xml:space="preserve"> again</w:t>
      </w:r>
      <w:r w:rsidRPr="002369D1">
        <w:rPr>
          <w:rFonts w:ascii="Times New Roman" w:eastAsia="Times New Roman" w:hAnsi="Times New Roman" w:cs="Times New Roman"/>
          <w:color w:val="212121"/>
          <w:kern w:val="0"/>
          <w:lang w:val="en-US" w:eastAsia="nb-NO"/>
          <w14:ligatures w14:val="none"/>
        </w:rPr>
        <w:t xml:space="preserve"> for English language improvement and made</w:t>
      </w:r>
      <w:r>
        <w:rPr>
          <w:rFonts w:ascii="Times New Roman" w:eastAsia="Times New Roman" w:hAnsi="Times New Roman" w:cs="Times New Roman"/>
          <w:color w:val="212121"/>
          <w:kern w:val="0"/>
          <w:lang w:val="en-US" w:eastAsia="nb-NO"/>
          <w14:ligatures w14:val="none"/>
        </w:rPr>
        <w:t xml:space="preserve"> appropriate</w:t>
      </w:r>
      <w:r w:rsidRPr="002369D1">
        <w:rPr>
          <w:rFonts w:ascii="Times New Roman" w:eastAsia="Times New Roman" w:hAnsi="Times New Roman" w:cs="Times New Roman"/>
          <w:color w:val="212121"/>
          <w:kern w:val="0"/>
          <w:lang w:val="en-US" w:eastAsia="nb-NO"/>
          <w14:ligatures w14:val="none"/>
        </w:rPr>
        <w:t xml:space="preserve"> changes throughout.</w:t>
      </w:r>
      <w:r>
        <w:rPr>
          <w:rFonts w:ascii="Times New Roman" w:eastAsia="Times New Roman" w:hAnsi="Times New Roman" w:cs="Times New Roman"/>
          <w:color w:val="212121"/>
          <w:kern w:val="0"/>
          <w:lang w:val="en-US" w:eastAsia="nb-NO"/>
          <w14:ligatures w14:val="none"/>
        </w:rPr>
        <w:t xml:space="preserve"> Furthermore, we have clarified the definitions (cf. our more specific responses below) and made an effort to focus the manuscript on the aim and improve the conclusion, along the lines suggested below.</w:t>
      </w:r>
    </w:p>
    <w:p w14:paraId="5C04A4A2"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03369AD0"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38C8DCE3"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0D7F8D">
        <w:rPr>
          <w:rFonts w:ascii="Times New Roman" w:eastAsia="Times New Roman" w:hAnsi="Times New Roman" w:cs="Times New Roman"/>
          <w:i/>
          <w:iCs/>
          <w:color w:val="212121"/>
          <w:kern w:val="0"/>
          <w:lang w:val="en-US" w:eastAsia="nb-NO"/>
          <w14:ligatures w14:val="none"/>
        </w:rPr>
        <w:lastRenderedPageBreak/>
        <w:t xml:space="preserve">It is unclear whether the purpose is to identify which substances are used in these cases or whether the purpose is to make a comparison of identified substances in blood and urine. </w:t>
      </w:r>
    </w:p>
    <w:p w14:paraId="70CA0B52"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FEEE18F" w14:textId="6944D3F5" w:rsidR="000D7F8D" w:rsidRDefault="00E457D3"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The purpose was to identify the substances used in these cases</w:t>
      </w:r>
      <w:r w:rsidR="001712E1">
        <w:rPr>
          <w:rFonts w:ascii="Times New Roman" w:eastAsia="Times New Roman" w:hAnsi="Times New Roman" w:cs="Times New Roman"/>
          <w:color w:val="212121"/>
          <w:kern w:val="0"/>
          <w:lang w:val="en-US" w:eastAsia="nb-NO"/>
          <w14:ligatures w14:val="none"/>
        </w:rPr>
        <w:t>, with a special concern for the unreported drugs</w:t>
      </w:r>
      <w:r>
        <w:rPr>
          <w:rFonts w:ascii="Times New Roman" w:eastAsia="Times New Roman" w:hAnsi="Times New Roman" w:cs="Times New Roman"/>
          <w:color w:val="212121"/>
          <w:kern w:val="0"/>
          <w:lang w:val="en-US" w:eastAsia="nb-NO"/>
          <w14:ligatures w14:val="none"/>
        </w:rPr>
        <w:t xml:space="preserve">. We have clarified this in the </w:t>
      </w:r>
      <w:r w:rsidR="00860D7E">
        <w:rPr>
          <w:rFonts w:ascii="Times New Roman" w:eastAsia="Times New Roman" w:hAnsi="Times New Roman" w:cs="Times New Roman"/>
          <w:color w:val="212121"/>
          <w:kern w:val="0"/>
          <w:lang w:val="en-US" w:eastAsia="nb-NO"/>
          <w14:ligatures w14:val="none"/>
        </w:rPr>
        <w:t>O</w:t>
      </w:r>
      <w:r>
        <w:rPr>
          <w:rFonts w:ascii="Times New Roman" w:eastAsia="Times New Roman" w:hAnsi="Times New Roman" w:cs="Times New Roman"/>
          <w:color w:val="212121"/>
          <w:kern w:val="0"/>
          <w:lang w:val="en-US" w:eastAsia="nb-NO"/>
          <w14:ligatures w14:val="none"/>
        </w:rPr>
        <w:t>bjectives section</w:t>
      </w:r>
      <w:r w:rsidR="007D192F">
        <w:rPr>
          <w:rFonts w:ascii="Times New Roman" w:eastAsia="Times New Roman" w:hAnsi="Times New Roman" w:cs="Times New Roman"/>
          <w:color w:val="212121"/>
          <w:kern w:val="0"/>
          <w:lang w:val="en-US" w:eastAsia="nb-NO"/>
          <w14:ligatures w14:val="none"/>
        </w:rPr>
        <w:t xml:space="preserve"> both in the </w:t>
      </w:r>
      <w:r w:rsidR="00440075">
        <w:rPr>
          <w:rFonts w:ascii="Times New Roman" w:eastAsia="Times New Roman" w:hAnsi="Times New Roman" w:cs="Times New Roman"/>
          <w:color w:val="212121"/>
          <w:kern w:val="0"/>
          <w:lang w:val="en-US" w:eastAsia="nb-NO"/>
          <w14:ligatures w14:val="none"/>
        </w:rPr>
        <w:t xml:space="preserve">abstract and the </w:t>
      </w:r>
      <w:r>
        <w:rPr>
          <w:rFonts w:ascii="Times New Roman" w:eastAsia="Times New Roman" w:hAnsi="Times New Roman" w:cs="Times New Roman"/>
          <w:color w:val="212121"/>
          <w:kern w:val="0"/>
          <w:lang w:val="en-US" w:eastAsia="nb-NO"/>
          <w14:ligatures w14:val="none"/>
        </w:rPr>
        <w:t>main text.</w:t>
      </w:r>
    </w:p>
    <w:p w14:paraId="59397D8C"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4058568D"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86F6354"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0D7F8D">
        <w:rPr>
          <w:rFonts w:ascii="Times New Roman" w:eastAsia="Times New Roman" w:hAnsi="Times New Roman" w:cs="Times New Roman"/>
          <w:i/>
          <w:iCs/>
          <w:color w:val="212121"/>
          <w:kern w:val="0"/>
          <w:lang w:val="en-US" w:eastAsia="nb-NO"/>
          <w14:ligatures w14:val="none"/>
        </w:rPr>
        <w:t>The authors are encouraged to include more relevant drug classes such as sedative antihistamines, antidepressants etc. to increase the value of the study.</w:t>
      </w:r>
      <w:r w:rsidRPr="000D7F8D">
        <w:rPr>
          <w:rFonts w:ascii="Times New Roman" w:eastAsia="Times New Roman" w:hAnsi="Times New Roman" w:cs="Times New Roman"/>
          <w:i/>
          <w:iCs/>
          <w:color w:val="212121"/>
          <w:kern w:val="0"/>
          <w:lang w:val="en-US" w:eastAsia="nb-NO"/>
          <w14:ligatures w14:val="none"/>
        </w:rPr>
        <w:br/>
      </w:r>
    </w:p>
    <w:p w14:paraId="53B97303" w14:textId="4E74AF41" w:rsidR="000D7F8D" w:rsidRDefault="002A3E81"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agree that including these drug classes would have increased the value of the study. Unfortunately, we did not analy</w:t>
      </w:r>
      <w:r w:rsidR="00AB4FB3">
        <w:rPr>
          <w:rFonts w:ascii="Times New Roman" w:eastAsia="Times New Roman" w:hAnsi="Times New Roman" w:cs="Times New Roman"/>
          <w:color w:val="212121"/>
          <w:kern w:val="0"/>
          <w:lang w:val="en-US" w:eastAsia="nb-NO"/>
          <w14:ligatures w14:val="none"/>
        </w:rPr>
        <w:t>z</w:t>
      </w:r>
      <w:r>
        <w:rPr>
          <w:rFonts w:ascii="Times New Roman" w:eastAsia="Times New Roman" w:hAnsi="Times New Roman" w:cs="Times New Roman"/>
          <w:color w:val="212121"/>
          <w:kern w:val="0"/>
          <w:lang w:val="en-US" w:eastAsia="nb-NO"/>
          <w14:ligatures w14:val="none"/>
        </w:rPr>
        <w:t>e for these drugs.</w:t>
      </w:r>
    </w:p>
    <w:p w14:paraId="7DC9B62C"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57700F1B"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Words/terms which advantageously could be rephrased/changed in the manuscript:</w:t>
      </w:r>
      <w:r w:rsidRPr="000D7F8D">
        <w:rPr>
          <w:rFonts w:ascii="Times New Roman" w:eastAsia="Times New Roman" w:hAnsi="Times New Roman" w:cs="Times New Roman"/>
          <w:i/>
          <w:iCs/>
          <w:color w:val="212121"/>
          <w:kern w:val="0"/>
          <w:lang w:val="en-US" w:eastAsia="nb-NO"/>
          <w14:ligatures w14:val="none"/>
        </w:rPr>
        <w:br/>
        <w:t>• The authors use the term “patients” throughout the manuscript. I see the point using the term “patients” when the individuals are hospitalized or involved with the emergency medicine services. However, in some sentences it would be more correct to use individuals or victims of drink spiking. As being the case in the objective “patients regularly contact”</w:t>
      </w:r>
    </w:p>
    <w:p w14:paraId="05DFA3C6"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791BC14" w14:textId="5B66568B" w:rsidR="000D7F8D" w:rsidRDefault="005B6BE0"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 xml:space="preserve">We have mainly kept to using the term </w:t>
      </w:r>
      <w:r w:rsidR="003C240D">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patients</w:t>
      </w:r>
      <w:r w:rsidR="003C240D">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 xml:space="preserve"> but have made some changes to </w:t>
      </w:r>
      <w:r w:rsidR="003C240D">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individu</w:t>
      </w:r>
      <w:r w:rsidR="003C240D">
        <w:rPr>
          <w:rFonts w:ascii="Times New Roman" w:eastAsia="Times New Roman" w:hAnsi="Times New Roman" w:cs="Times New Roman"/>
          <w:color w:val="212121"/>
          <w:kern w:val="0"/>
          <w:lang w:val="en-US" w:eastAsia="nb-NO"/>
          <w14:ligatures w14:val="none"/>
        </w:rPr>
        <w:t>als” or “victims” as suggested</w:t>
      </w:r>
      <w:r w:rsidR="008A57B4">
        <w:rPr>
          <w:rFonts w:ascii="Times New Roman" w:eastAsia="Times New Roman" w:hAnsi="Times New Roman" w:cs="Times New Roman"/>
          <w:color w:val="212121"/>
          <w:kern w:val="0"/>
          <w:lang w:val="en-US" w:eastAsia="nb-NO"/>
          <w14:ligatures w14:val="none"/>
        </w:rPr>
        <w:t>, or “people”</w:t>
      </w:r>
      <w:r w:rsidR="003C240D">
        <w:rPr>
          <w:rFonts w:ascii="Times New Roman" w:eastAsia="Times New Roman" w:hAnsi="Times New Roman" w:cs="Times New Roman"/>
          <w:color w:val="212121"/>
          <w:kern w:val="0"/>
          <w:lang w:val="en-US" w:eastAsia="nb-NO"/>
          <w14:ligatures w14:val="none"/>
        </w:rPr>
        <w:t>.</w:t>
      </w:r>
    </w:p>
    <w:p w14:paraId="25026859"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415A6493"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Rephrase the objectives where the sentence say “patients with suspected spiked drinks”. Maybe write suspected victims of drink spiking instead.</w:t>
      </w:r>
    </w:p>
    <w:p w14:paraId="4BE8DDB6"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57C47500" w14:textId="5F7FD428" w:rsidR="000D7F8D" w:rsidRPr="00073D14" w:rsidRDefault="00073D14" w:rsidP="002369D1">
      <w:pPr>
        <w:rPr>
          <w:rFonts w:ascii="Times New Roman" w:eastAsia="Times New Roman" w:hAnsi="Times New Roman" w:cs="Times New Roman"/>
          <w:color w:val="212121"/>
          <w:kern w:val="0"/>
          <w:lang w:val="en-US" w:eastAsia="nb-NO"/>
          <w14:ligatures w14:val="none"/>
        </w:rPr>
      </w:pPr>
      <w:r>
        <w:rPr>
          <w:rFonts w:ascii="Times New Roman" w:hAnsi="Times New Roman" w:cs="Times New Roman"/>
          <w:lang w:val="en-US"/>
        </w:rPr>
        <w:t>We have rephrased this to</w:t>
      </w:r>
      <w:r w:rsidRPr="00073D14">
        <w:rPr>
          <w:rFonts w:ascii="Times New Roman" w:hAnsi="Times New Roman" w:cs="Times New Roman"/>
          <w:lang w:val="en-US"/>
        </w:rPr>
        <w:t xml:space="preserve"> </w:t>
      </w:r>
      <w:r>
        <w:rPr>
          <w:rFonts w:ascii="Times New Roman" w:hAnsi="Times New Roman" w:cs="Times New Roman"/>
          <w:lang w:val="en-US"/>
        </w:rPr>
        <w:t>“</w:t>
      </w:r>
      <w:r w:rsidRPr="00073D14">
        <w:rPr>
          <w:rFonts w:ascii="Times New Roman" w:hAnsi="Times New Roman" w:cs="Times New Roman"/>
          <w:lang w:val="en-US"/>
        </w:rPr>
        <w:t>patients suspecting exposure to spiked drinks</w:t>
      </w:r>
      <w:r>
        <w:rPr>
          <w:rFonts w:ascii="Times New Roman" w:hAnsi="Times New Roman" w:cs="Times New Roman"/>
          <w:lang w:val="en-US"/>
        </w:rPr>
        <w:t>”.</w:t>
      </w:r>
    </w:p>
    <w:p w14:paraId="15AEBBC8"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5A48F9CC"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The authors should be consistent with the term drink spiking/spiked drink/drink-spiking throughout the manuscript. They could consider to use drink spiking and victims of dink spiking throughout the manuscript instead of spiked drink victims. Also consider to correct the title.</w:t>
      </w:r>
    </w:p>
    <w:p w14:paraId="799CF20B"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05FCFA1F" w14:textId="313AA7FE" w:rsidR="000D7F8D" w:rsidRDefault="001B5FAD"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tidied up our use of these terms throughout the manuscript, including in the title, now consistently using drink spiking.</w:t>
      </w:r>
    </w:p>
    <w:p w14:paraId="0222C18D"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50C450CC"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Consider to rephrase “unreported drugs” as this in many sentences is confusing. Consider to use “additional drugs which was not self-reported”</w:t>
      </w:r>
    </w:p>
    <w:p w14:paraId="741A19CC"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054C3CA9" w14:textId="5DFE35FB" w:rsidR="000D7F8D" w:rsidRDefault="00982116"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To avoid confusion, we have now provided a definition of the term “unreported drugs” in the Objectives section of both the abstract and the main text.</w:t>
      </w:r>
    </w:p>
    <w:p w14:paraId="4F5A8598"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40E77AD1" w14:textId="2A6700FE" w:rsidR="000D7F8D" w:rsidRDefault="002369D1" w:rsidP="002369D1">
      <w:pPr>
        <w:rPr>
          <w:rFonts w:ascii="Times New Roman" w:eastAsia="Times New Roman" w:hAnsi="Times New Roman" w:cs="Times New Roman"/>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xml:space="preserve">• Consider to change the key-words as some are also included in the title. Use only drink spiking or spiked drinks (Depending on which definition is used throughout the manuscript). Consider to include LC-MS/MS in keywords. The keywords deviates from manuscript to the </w:t>
      </w:r>
      <w:r w:rsidRPr="000D7F8D">
        <w:rPr>
          <w:rFonts w:ascii="Times New Roman" w:eastAsia="Times New Roman" w:hAnsi="Times New Roman" w:cs="Times New Roman"/>
          <w:i/>
          <w:iCs/>
          <w:color w:val="212121"/>
          <w:kern w:val="0"/>
          <w:lang w:val="en-US" w:eastAsia="nb-NO"/>
          <w14:ligatures w14:val="none"/>
        </w:rPr>
        <w:lastRenderedPageBreak/>
        <w:t>front template.</w:t>
      </w:r>
      <w:r w:rsidRPr="002369D1">
        <w:rPr>
          <w:rFonts w:ascii="Times New Roman" w:eastAsia="Times New Roman" w:hAnsi="Times New Roman" w:cs="Times New Roman"/>
          <w:color w:val="212121"/>
          <w:kern w:val="0"/>
          <w:lang w:val="en-US" w:eastAsia="nb-NO"/>
          <w14:ligatures w14:val="none"/>
        </w:rPr>
        <w:br/>
      </w:r>
    </w:p>
    <w:p w14:paraId="669CDA13" w14:textId="6B9D77E2" w:rsidR="000D7F8D" w:rsidRDefault="004A558C"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removed spiked drinks from the key words and aligned the key words in the manuscript and the front template.</w:t>
      </w:r>
    </w:p>
    <w:p w14:paraId="7438290E" w14:textId="77777777" w:rsidR="004A558C" w:rsidRDefault="004A558C" w:rsidP="002369D1">
      <w:pPr>
        <w:rPr>
          <w:rFonts w:ascii="Times New Roman" w:eastAsia="Times New Roman" w:hAnsi="Times New Roman" w:cs="Times New Roman"/>
          <w:color w:val="212121"/>
          <w:kern w:val="0"/>
          <w:lang w:val="en-US" w:eastAsia="nb-NO"/>
          <w14:ligatures w14:val="none"/>
        </w:rPr>
      </w:pPr>
    </w:p>
    <w:p w14:paraId="0455C8A3"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Selected comments</w:t>
      </w:r>
      <w:r w:rsidRPr="000D7F8D">
        <w:rPr>
          <w:rFonts w:ascii="Times New Roman" w:eastAsia="Times New Roman" w:hAnsi="Times New Roman" w:cs="Times New Roman"/>
          <w:i/>
          <w:iCs/>
          <w:color w:val="212121"/>
          <w:kern w:val="0"/>
          <w:lang w:val="en-US" w:eastAsia="nb-NO"/>
          <w14:ligatures w14:val="none"/>
        </w:rPr>
        <w:br/>
        <w:t>Abstract:</w:t>
      </w:r>
      <w:r w:rsidRPr="000D7F8D">
        <w:rPr>
          <w:rFonts w:ascii="Times New Roman" w:eastAsia="Times New Roman" w:hAnsi="Times New Roman" w:cs="Times New Roman"/>
          <w:i/>
          <w:iCs/>
          <w:color w:val="212121"/>
          <w:kern w:val="0"/>
          <w:lang w:val="en-US" w:eastAsia="nb-NO"/>
          <w14:ligatures w14:val="none"/>
        </w:rPr>
        <w:br/>
        <w:t>• In objectives please, clarify the aim of the study.</w:t>
      </w:r>
    </w:p>
    <w:p w14:paraId="6C0D3B00"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7986F4AD" w14:textId="3DDA6CD3" w:rsidR="000D7F8D" w:rsidRDefault="001F604F"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clarified the aim of the study, both in the abstract objectives and the main text objectives.</w:t>
      </w:r>
    </w:p>
    <w:p w14:paraId="576F1D6C"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5791600"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The conclusion in the abstract should be changed as this does not really include all important conclusion from the paper. Could the additional drugs measured, which have not been self-reported, potentially contribute to the drink spiking cases?</w:t>
      </w:r>
      <w:r w:rsidRPr="000D7F8D">
        <w:rPr>
          <w:rFonts w:ascii="Times New Roman" w:eastAsia="Times New Roman" w:hAnsi="Times New Roman" w:cs="Times New Roman"/>
          <w:i/>
          <w:iCs/>
          <w:color w:val="212121"/>
          <w:kern w:val="0"/>
          <w:lang w:val="en-US" w:eastAsia="nb-NO"/>
          <w14:ligatures w14:val="none"/>
        </w:rPr>
        <w:br/>
      </w:r>
    </w:p>
    <w:p w14:paraId="7D987BBD" w14:textId="1FA506D2" w:rsidR="000D7F8D" w:rsidRDefault="003E41DB"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added an interpretation of the significance of the unreported drugs.</w:t>
      </w:r>
    </w:p>
    <w:p w14:paraId="0DD644A1"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364B97D0"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Introduction:</w:t>
      </w:r>
      <w:r w:rsidRPr="000D7F8D">
        <w:rPr>
          <w:rFonts w:ascii="Times New Roman" w:eastAsia="Times New Roman" w:hAnsi="Times New Roman" w:cs="Times New Roman"/>
          <w:i/>
          <w:iCs/>
          <w:color w:val="212121"/>
          <w:kern w:val="0"/>
          <w:lang w:val="en-US" w:eastAsia="nb-NO"/>
          <w14:ligatures w14:val="none"/>
        </w:rPr>
        <w:br/>
        <w:t>• The introduction should be shortened and focusing more on the aim of the study.</w:t>
      </w:r>
      <w:r w:rsidRPr="000D7F8D">
        <w:rPr>
          <w:rFonts w:ascii="Times New Roman" w:eastAsia="Times New Roman" w:hAnsi="Times New Roman" w:cs="Times New Roman"/>
          <w:i/>
          <w:iCs/>
          <w:color w:val="212121"/>
          <w:kern w:val="0"/>
          <w:lang w:val="en-US" w:eastAsia="nb-NO"/>
          <w14:ligatures w14:val="none"/>
        </w:rPr>
        <w:br/>
      </w:r>
    </w:p>
    <w:p w14:paraId="186B0699" w14:textId="696B6E58" w:rsidR="000D7F8D" w:rsidRDefault="00A32FF2"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As suggested, we have shortened the Introduction, focusing more on the aim of the study.</w:t>
      </w:r>
    </w:p>
    <w:p w14:paraId="6B2B3ACF"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53508D91"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Materials and methods:</w:t>
      </w:r>
      <w:r w:rsidRPr="000D7F8D">
        <w:rPr>
          <w:rFonts w:ascii="Times New Roman" w:eastAsia="Times New Roman" w:hAnsi="Times New Roman" w:cs="Times New Roman"/>
          <w:i/>
          <w:iCs/>
          <w:color w:val="212121"/>
          <w:kern w:val="0"/>
          <w:lang w:val="en-US" w:eastAsia="nb-NO"/>
          <w14:ligatures w14:val="none"/>
        </w:rPr>
        <w:br/>
        <w:t>• It is unclear whether the substances are only screened or whether they are also verified.</w:t>
      </w:r>
    </w:p>
    <w:p w14:paraId="71994732" w14:textId="77777777" w:rsidR="00D762C0" w:rsidRDefault="00D762C0" w:rsidP="002369D1">
      <w:pPr>
        <w:rPr>
          <w:rFonts w:ascii="Times New Roman" w:eastAsia="Times New Roman" w:hAnsi="Times New Roman" w:cs="Times New Roman"/>
          <w:color w:val="212121"/>
          <w:kern w:val="0"/>
          <w:lang w:val="en-US" w:eastAsia="nb-NO"/>
          <w14:ligatures w14:val="none"/>
        </w:rPr>
      </w:pPr>
    </w:p>
    <w:p w14:paraId="2F30C4EB" w14:textId="30B1232B" w:rsidR="000D7F8D" w:rsidRDefault="00B92B73"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 xml:space="preserve">Whole blood </w:t>
      </w:r>
      <w:r w:rsidR="00D762C0">
        <w:rPr>
          <w:rFonts w:ascii="Times New Roman" w:eastAsia="Times New Roman" w:hAnsi="Times New Roman" w:cs="Times New Roman"/>
          <w:color w:val="212121"/>
          <w:kern w:val="0"/>
          <w:lang w:val="en-US" w:eastAsia="nb-NO"/>
          <w14:ligatures w14:val="none"/>
        </w:rPr>
        <w:t xml:space="preserve">samples </w:t>
      </w:r>
      <w:r>
        <w:rPr>
          <w:rFonts w:ascii="Times New Roman" w:eastAsia="Times New Roman" w:hAnsi="Times New Roman" w:cs="Times New Roman"/>
          <w:color w:val="212121"/>
          <w:kern w:val="0"/>
          <w:lang w:val="en-US" w:eastAsia="nb-NO"/>
          <w14:ligatures w14:val="none"/>
        </w:rPr>
        <w:t xml:space="preserve">were </w:t>
      </w:r>
      <w:r w:rsidR="00712AD4">
        <w:rPr>
          <w:rFonts w:ascii="Times New Roman" w:eastAsia="Times New Roman" w:hAnsi="Times New Roman" w:cs="Times New Roman"/>
          <w:color w:val="212121"/>
          <w:kern w:val="0"/>
          <w:lang w:val="en-US" w:eastAsia="nb-NO"/>
          <w14:ligatures w14:val="none"/>
        </w:rPr>
        <w:t>analyzed</w:t>
      </w:r>
      <w:r>
        <w:rPr>
          <w:rFonts w:ascii="Times New Roman" w:eastAsia="Times New Roman" w:hAnsi="Times New Roman" w:cs="Times New Roman"/>
          <w:color w:val="212121"/>
          <w:kern w:val="0"/>
          <w:lang w:val="en-US" w:eastAsia="nb-NO"/>
          <w14:ligatures w14:val="none"/>
        </w:rPr>
        <w:t xml:space="preserve"> by specific methods with </w:t>
      </w:r>
      <w:r w:rsidR="00712AD4">
        <w:rPr>
          <w:rFonts w:ascii="Times New Roman" w:eastAsia="Times New Roman" w:hAnsi="Times New Roman" w:cs="Times New Roman"/>
          <w:color w:val="212121"/>
          <w:kern w:val="0"/>
          <w:lang w:val="en-US" w:eastAsia="nb-NO"/>
          <w14:ligatures w14:val="none"/>
        </w:rPr>
        <w:t xml:space="preserve">calibrators and internal standards in line with the common criteria for quantitative </w:t>
      </w:r>
      <w:proofErr w:type="gramStart"/>
      <w:r w:rsidR="00712AD4">
        <w:rPr>
          <w:rFonts w:ascii="Times New Roman" w:eastAsia="Times New Roman" w:hAnsi="Times New Roman" w:cs="Times New Roman"/>
          <w:color w:val="212121"/>
          <w:kern w:val="0"/>
          <w:lang w:val="en-US" w:eastAsia="nb-NO"/>
          <w14:ligatures w14:val="none"/>
        </w:rPr>
        <w:t>methods, but</w:t>
      </w:r>
      <w:proofErr w:type="gramEnd"/>
      <w:r w:rsidR="00712AD4">
        <w:rPr>
          <w:rFonts w:ascii="Times New Roman" w:eastAsia="Times New Roman" w:hAnsi="Times New Roman" w:cs="Times New Roman"/>
          <w:color w:val="212121"/>
          <w:kern w:val="0"/>
          <w:lang w:val="en-US" w:eastAsia="nb-NO"/>
          <w14:ligatures w14:val="none"/>
        </w:rPr>
        <w:t xml:space="preserve"> were only run once. Urine</w:t>
      </w:r>
      <w:r w:rsidR="00D762C0">
        <w:rPr>
          <w:rFonts w:ascii="Times New Roman" w:eastAsia="Times New Roman" w:hAnsi="Times New Roman" w:cs="Times New Roman"/>
          <w:color w:val="212121"/>
          <w:kern w:val="0"/>
          <w:lang w:val="en-US" w:eastAsia="nb-NO"/>
          <w14:ligatures w14:val="none"/>
        </w:rPr>
        <w:t xml:space="preserve"> samples</w:t>
      </w:r>
      <w:r w:rsidR="00712AD4">
        <w:rPr>
          <w:rFonts w:ascii="Times New Roman" w:eastAsia="Times New Roman" w:hAnsi="Times New Roman" w:cs="Times New Roman"/>
          <w:color w:val="212121"/>
          <w:kern w:val="0"/>
          <w:lang w:val="en-US" w:eastAsia="nb-NO"/>
          <w14:ligatures w14:val="none"/>
        </w:rPr>
        <w:t xml:space="preserve"> were screened with immunoassay, while </w:t>
      </w:r>
      <w:proofErr w:type="spellStart"/>
      <w:r w:rsidR="00712AD4">
        <w:rPr>
          <w:rFonts w:ascii="Times New Roman" w:eastAsia="Times New Roman" w:hAnsi="Times New Roman" w:cs="Times New Roman"/>
          <w:color w:val="212121"/>
          <w:kern w:val="0"/>
          <w:lang w:val="en-US" w:eastAsia="nb-NO"/>
          <w14:ligatures w14:val="none"/>
        </w:rPr>
        <w:t>GHB</w:t>
      </w:r>
      <w:proofErr w:type="spellEnd"/>
      <w:r w:rsidR="00712AD4">
        <w:rPr>
          <w:rFonts w:ascii="Times New Roman" w:eastAsia="Times New Roman" w:hAnsi="Times New Roman" w:cs="Times New Roman"/>
          <w:color w:val="212121"/>
          <w:kern w:val="0"/>
          <w:lang w:val="en-US" w:eastAsia="nb-NO"/>
          <w14:ligatures w14:val="none"/>
        </w:rPr>
        <w:t xml:space="preserve"> </w:t>
      </w:r>
      <w:r w:rsidR="008C3AF4">
        <w:rPr>
          <w:rFonts w:ascii="Times New Roman" w:eastAsia="Times New Roman" w:hAnsi="Times New Roman" w:cs="Times New Roman"/>
          <w:color w:val="212121"/>
          <w:kern w:val="0"/>
          <w:lang w:val="en-US" w:eastAsia="nb-NO"/>
          <w14:ligatures w14:val="none"/>
        </w:rPr>
        <w:t xml:space="preserve">in urine </w:t>
      </w:r>
      <w:r w:rsidR="00D762C0">
        <w:rPr>
          <w:rFonts w:ascii="Times New Roman" w:eastAsia="Times New Roman" w:hAnsi="Times New Roman" w:cs="Times New Roman"/>
          <w:color w:val="212121"/>
          <w:kern w:val="0"/>
          <w:lang w:val="en-US" w:eastAsia="nb-NO"/>
          <w14:ligatures w14:val="none"/>
        </w:rPr>
        <w:t>was</w:t>
      </w:r>
      <w:r w:rsidR="00712AD4">
        <w:rPr>
          <w:rFonts w:ascii="Times New Roman" w:eastAsia="Times New Roman" w:hAnsi="Times New Roman" w:cs="Times New Roman"/>
          <w:color w:val="212121"/>
          <w:kern w:val="0"/>
          <w:lang w:val="en-US" w:eastAsia="nb-NO"/>
          <w14:ligatures w14:val="none"/>
        </w:rPr>
        <w:t xml:space="preserve"> run quantitatively</w:t>
      </w:r>
      <w:r w:rsidR="008C3AF4">
        <w:rPr>
          <w:rFonts w:ascii="Times New Roman" w:eastAsia="Times New Roman" w:hAnsi="Times New Roman" w:cs="Times New Roman"/>
          <w:color w:val="212121"/>
          <w:kern w:val="0"/>
          <w:lang w:val="en-US" w:eastAsia="nb-NO"/>
          <w14:ligatures w14:val="none"/>
        </w:rPr>
        <w:t xml:space="preserve"> by GC-MS</w:t>
      </w:r>
      <w:r w:rsidR="00712AD4">
        <w:rPr>
          <w:rFonts w:ascii="Times New Roman" w:eastAsia="Times New Roman" w:hAnsi="Times New Roman" w:cs="Times New Roman"/>
          <w:color w:val="212121"/>
          <w:kern w:val="0"/>
          <w:lang w:val="en-US" w:eastAsia="nb-NO"/>
          <w14:ligatures w14:val="none"/>
        </w:rPr>
        <w:t xml:space="preserve">. We </w:t>
      </w:r>
      <w:r w:rsidR="008C3AF4">
        <w:rPr>
          <w:rFonts w:ascii="Times New Roman" w:eastAsia="Times New Roman" w:hAnsi="Times New Roman" w:cs="Times New Roman"/>
          <w:color w:val="212121"/>
          <w:kern w:val="0"/>
          <w:lang w:val="en-US" w:eastAsia="nb-NO"/>
          <w14:ligatures w14:val="none"/>
        </w:rPr>
        <w:t>have rewritten the manuscript to make this clear to the reader.</w:t>
      </w:r>
      <w:r w:rsidR="00712AD4">
        <w:rPr>
          <w:rFonts w:ascii="Times New Roman" w:eastAsia="Times New Roman" w:hAnsi="Times New Roman" w:cs="Times New Roman"/>
          <w:color w:val="212121"/>
          <w:kern w:val="0"/>
          <w:lang w:val="en-US" w:eastAsia="nb-NO"/>
          <w14:ligatures w14:val="none"/>
        </w:rPr>
        <w:t xml:space="preserve"> </w:t>
      </w:r>
    </w:p>
    <w:p w14:paraId="27EDDC4B"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1BB95F16" w14:textId="77777777" w:rsidR="000D7F8D" w:rsidRPr="000D7F8D"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0D7F8D">
        <w:rPr>
          <w:rFonts w:ascii="Times New Roman" w:eastAsia="Times New Roman" w:hAnsi="Times New Roman" w:cs="Times New Roman"/>
          <w:i/>
          <w:iCs/>
          <w:color w:val="212121"/>
          <w:kern w:val="0"/>
          <w:lang w:val="en-US" w:eastAsia="nb-NO"/>
          <w14:ligatures w14:val="none"/>
        </w:rPr>
        <w:t>• Include a more detailed description on the analytical methods used.</w:t>
      </w:r>
      <w:r w:rsidRPr="000D7F8D">
        <w:rPr>
          <w:rFonts w:ascii="Times New Roman" w:eastAsia="Times New Roman" w:hAnsi="Times New Roman" w:cs="Times New Roman"/>
          <w:i/>
          <w:iCs/>
          <w:color w:val="212121"/>
          <w:kern w:val="0"/>
          <w:lang w:val="en-US" w:eastAsia="nb-NO"/>
          <w14:ligatures w14:val="none"/>
        </w:rPr>
        <w:br/>
      </w:r>
    </w:p>
    <w:p w14:paraId="51BEB886" w14:textId="57231318" w:rsidR="000D7F8D" w:rsidRDefault="00B92B73"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This has been included in the manuscript.</w:t>
      </w:r>
    </w:p>
    <w:p w14:paraId="1C863F10" w14:textId="77777777" w:rsidR="000D7F8D" w:rsidRDefault="000D7F8D" w:rsidP="002369D1">
      <w:pPr>
        <w:rPr>
          <w:rFonts w:ascii="Times New Roman" w:eastAsia="Times New Roman" w:hAnsi="Times New Roman" w:cs="Times New Roman"/>
          <w:color w:val="212121"/>
          <w:kern w:val="0"/>
          <w:lang w:val="en-US" w:eastAsia="nb-NO"/>
          <w14:ligatures w14:val="none"/>
        </w:rPr>
      </w:pPr>
    </w:p>
    <w:p w14:paraId="37C41194"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Result:</w:t>
      </w:r>
      <w:r w:rsidRPr="00DA4DB6">
        <w:rPr>
          <w:rFonts w:ascii="Times New Roman" w:eastAsia="Times New Roman" w:hAnsi="Times New Roman" w:cs="Times New Roman"/>
          <w:i/>
          <w:iCs/>
          <w:color w:val="212121"/>
          <w:kern w:val="0"/>
          <w:lang w:val="en-US" w:eastAsia="nb-NO"/>
          <w14:ligatures w14:val="none"/>
        </w:rPr>
        <w:br/>
        <w:t>• Line 234 rephrase: we obtained biological samples in blood.</w:t>
      </w:r>
    </w:p>
    <w:p w14:paraId="6029E9B7"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3E27E226" w14:textId="242C39A2" w:rsidR="00DA4DB6" w:rsidRDefault="001D1DBF"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rephrased as suggested.</w:t>
      </w:r>
    </w:p>
    <w:p w14:paraId="0D7DCA53"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5C862A54"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 Table 2: Misleading numbers in the table: is total number of cases in the reported and unreported 100 in each? while the total number is also 100.</w:t>
      </w:r>
    </w:p>
    <w:p w14:paraId="4467C6AD"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46551518" w14:textId="775B7DDB" w:rsidR="00DA4DB6" w:rsidRDefault="00172613"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lastRenderedPageBreak/>
        <w:t xml:space="preserve">We see that stating percentages of the total of all samples for both reported and </w:t>
      </w:r>
      <w:r w:rsidR="008A0872">
        <w:rPr>
          <w:rFonts w:ascii="Times New Roman" w:eastAsia="Times New Roman" w:hAnsi="Times New Roman" w:cs="Times New Roman"/>
          <w:color w:val="212121"/>
          <w:kern w:val="0"/>
          <w:lang w:val="en-US" w:eastAsia="nb-NO"/>
          <w14:ligatures w14:val="none"/>
        </w:rPr>
        <w:t>un</w:t>
      </w:r>
      <w:r>
        <w:rPr>
          <w:rFonts w:ascii="Times New Roman" w:eastAsia="Times New Roman" w:hAnsi="Times New Roman" w:cs="Times New Roman"/>
          <w:color w:val="212121"/>
          <w:kern w:val="0"/>
          <w:lang w:val="en-US" w:eastAsia="nb-NO"/>
          <w14:ligatures w14:val="none"/>
        </w:rPr>
        <w:t>reported drugs did not work very well. We have changed our reporting in Table 2 as suggested.</w:t>
      </w:r>
    </w:p>
    <w:p w14:paraId="12CC83DA"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34668792"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 Table 3: Why mention the symptoms and clinical features if they are not used in the classification of "drink spiking".</w:t>
      </w:r>
      <w:r w:rsidRPr="00DA4DB6">
        <w:rPr>
          <w:rFonts w:ascii="Times New Roman" w:eastAsia="Times New Roman" w:hAnsi="Times New Roman" w:cs="Times New Roman"/>
          <w:i/>
          <w:iCs/>
          <w:color w:val="212121"/>
          <w:kern w:val="0"/>
          <w:lang w:val="en-US" w:eastAsia="nb-NO"/>
          <w14:ligatures w14:val="none"/>
        </w:rPr>
        <w:br/>
      </w:r>
    </w:p>
    <w:p w14:paraId="2A01038A" w14:textId="22759819" w:rsidR="00DA4DB6" w:rsidRDefault="00B34185"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think describing the symptoms and clinical features substantiates the reasons the patients gave for suspecting drink spiking and gives an impression of the clinical picture in the presentations. Most of the symptoms and clinical features could also be due to the drugs and alcohol the patients stated they had taken. Hence, we would not expect much help from the symptoms and clinical features in discerning between having actually been exposed to drink spiking or not</w:t>
      </w:r>
      <w:r w:rsidR="001904CF">
        <w:rPr>
          <w:rFonts w:ascii="Times New Roman" w:eastAsia="Times New Roman" w:hAnsi="Times New Roman" w:cs="Times New Roman"/>
          <w:color w:val="212121"/>
          <w:kern w:val="0"/>
          <w:lang w:val="en-US" w:eastAsia="nb-NO"/>
          <w14:ligatures w14:val="none"/>
        </w:rPr>
        <w:t>, cf. Table 1</w:t>
      </w:r>
      <w:r>
        <w:rPr>
          <w:rFonts w:ascii="Times New Roman" w:eastAsia="Times New Roman" w:hAnsi="Times New Roman" w:cs="Times New Roman"/>
          <w:color w:val="212121"/>
          <w:kern w:val="0"/>
          <w:lang w:val="en-US" w:eastAsia="nb-NO"/>
          <w14:ligatures w14:val="none"/>
        </w:rPr>
        <w:t xml:space="preserve">. </w:t>
      </w:r>
    </w:p>
    <w:p w14:paraId="62874083"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793E7A19"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Discussion:</w:t>
      </w:r>
      <w:r w:rsidRPr="00DA4DB6">
        <w:rPr>
          <w:rFonts w:ascii="Times New Roman" w:eastAsia="Times New Roman" w:hAnsi="Times New Roman" w:cs="Times New Roman"/>
          <w:i/>
          <w:iCs/>
          <w:color w:val="212121"/>
          <w:kern w:val="0"/>
          <w:lang w:val="en-US" w:eastAsia="nb-NO"/>
          <w14:ligatures w14:val="none"/>
        </w:rPr>
        <w:br/>
        <w:t>• The authors write on page 20 line 413 that antidepressants and antihistamines and other drugs not uncommonly found in DFSA cases have not been included in the study. According to SOFT and the drug-facilitated crimes (DFC) committee both antihistamines and antidepressants are among the common DFC drugs in urine samples. Maybe there would be more than 15% of the cases with additional drugs than the self-reported if these compounds have been included. Please elaborate more on that in the manuscript.</w:t>
      </w:r>
    </w:p>
    <w:p w14:paraId="439B9B38"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347E570A" w14:textId="7E4523CA" w:rsidR="00DA4DB6" w:rsidRDefault="00A6680E"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 xml:space="preserve">We have elaborated on this in the </w:t>
      </w:r>
      <w:r w:rsidR="00CC768F">
        <w:rPr>
          <w:rFonts w:ascii="Times New Roman" w:eastAsia="Times New Roman" w:hAnsi="Times New Roman" w:cs="Times New Roman"/>
          <w:color w:val="212121"/>
          <w:kern w:val="0"/>
          <w:lang w:val="en-US" w:eastAsia="nb-NO"/>
          <w14:ligatures w14:val="none"/>
        </w:rPr>
        <w:t xml:space="preserve">second </w:t>
      </w:r>
      <w:r>
        <w:rPr>
          <w:rFonts w:ascii="Times New Roman" w:eastAsia="Times New Roman" w:hAnsi="Times New Roman" w:cs="Times New Roman"/>
          <w:color w:val="212121"/>
          <w:kern w:val="0"/>
          <w:lang w:val="en-US" w:eastAsia="nb-NO"/>
          <w14:ligatures w14:val="none"/>
        </w:rPr>
        <w:t xml:space="preserve">paragraph in </w:t>
      </w:r>
      <w:r w:rsidRPr="006A366A">
        <w:rPr>
          <w:rFonts w:ascii="Times New Roman" w:eastAsia="Times New Roman" w:hAnsi="Times New Roman" w:cs="Times New Roman"/>
          <w:color w:val="000000" w:themeColor="text1"/>
          <w:kern w:val="0"/>
          <w:lang w:val="en-US" w:eastAsia="nb-NO"/>
          <w14:ligatures w14:val="none"/>
        </w:rPr>
        <w:t xml:space="preserve">Discussion (lines </w:t>
      </w:r>
      <w:r w:rsidR="006113AB">
        <w:rPr>
          <w:rFonts w:ascii="Times New Roman" w:eastAsia="Times New Roman" w:hAnsi="Times New Roman" w:cs="Times New Roman"/>
          <w:color w:val="000000" w:themeColor="text1"/>
          <w:kern w:val="0"/>
          <w:lang w:val="en-US" w:eastAsia="nb-NO"/>
          <w14:ligatures w14:val="none"/>
        </w:rPr>
        <w:t>323-332</w:t>
      </w:r>
      <w:r w:rsidRPr="006A366A">
        <w:rPr>
          <w:rFonts w:ascii="Times New Roman" w:eastAsia="Times New Roman" w:hAnsi="Times New Roman" w:cs="Times New Roman"/>
          <w:color w:val="000000" w:themeColor="text1"/>
          <w:kern w:val="0"/>
          <w:lang w:val="en-US" w:eastAsia="nb-NO"/>
          <w14:ligatures w14:val="none"/>
        </w:rPr>
        <w:t>)</w:t>
      </w:r>
      <w:r w:rsidR="005A5389" w:rsidRPr="006A366A">
        <w:rPr>
          <w:rFonts w:ascii="Times New Roman" w:eastAsia="Times New Roman" w:hAnsi="Times New Roman" w:cs="Times New Roman"/>
          <w:color w:val="000000" w:themeColor="text1"/>
          <w:kern w:val="0"/>
          <w:lang w:val="en-US" w:eastAsia="nb-NO"/>
          <w14:ligatures w14:val="none"/>
        </w:rPr>
        <w:t>.</w:t>
      </w:r>
      <w:r w:rsidR="00CC768F" w:rsidRPr="006A366A">
        <w:rPr>
          <w:rFonts w:ascii="Times New Roman" w:eastAsia="Times New Roman" w:hAnsi="Times New Roman" w:cs="Times New Roman"/>
          <w:color w:val="000000" w:themeColor="text1"/>
          <w:kern w:val="0"/>
          <w:lang w:val="en-US" w:eastAsia="nb-NO"/>
          <w14:ligatures w14:val="none"/>
        </w:rPr>
        <w:t xml:space="preserve"> This </w:t>
      </w:r>
      <w:r w:rsidR="00CC768F">
        <w:rPr>
          <w:rFonts w:ascii="Times New Roman" w:eastAsia="Times New Roman" w:hAnsi="Times New Roman" w:cs="Times New Roman"/>
          <w:color w:val="212121"/>
          <w:kern w:val="0"/>
          <w:lang w:val="en-US" w:eastAsia="nb-NO"/>
          <w14:ligatures w14:val="none"/>
        </w:rPr>
        <w:t xml:space="preserve">paragraph </w:t>
      </w:r>
      <w:r w:rsidR="003D43DD">
        <w:rPr>
          <w:rFonts w:ascii="Times New Roman" w:eastAsia="Times New Roman" w:hAnsi="Times New Roman" w:cs="Times New Roman"/>
          <w:color w:val="212121"/>
          <w:kern w:val="0"/>
          <w:lang w:val="en-US" w:eastAsia="nb-NO"/>
          <w14:ligatures w14:val="none"/>
        </w:rPr>
        <w:t>was</w:t>
      </w:r>
      <w:r w:rsidR="00CC768F">
        <w:rPr>
          <w:rFonts w:ascii="Times New Roman" w:eastAsia="Times New Roman" w:hAnsi="Times New Roman" w:cs="Times New Roman"/>
          <w:color w:val="212121"/>
          <w:kern w:val="0"/>
          <w:lang w:val="en-US" w:eastAsia="nb-NO"/>
          <w14:ligatures w14:val="none"/>
        </w:rPr>
        <w:t xml:space="preserve"> developed from the last paragraph in the Limitations section</w:t>
      </w:r>
      <w:r w:rsidR="00A52CEF">
        <w:rPr>
          <w:rFonts w:ascii="Times New Roman" w:eastAsia="Times New Roman" w:hAnsi="Times New Roman" w:cs="Times New Roman"/>
          <w:color w:val="212121"/>
          <w:kern w:val="0"/>
          <w:lang w:val="en-US" w:eastAsia="nb-NO"/>
          <w14:ligatures w14:val="none"/>
        </w:rPr>
        <w:t xml:space="preserve"> in the previous version of the manuscript</w:t>
      </w:r>
      <w:r w:rsidR="00CC768F">
        <w:rPr>
          <w:rFonts w:ascii="Times New Roman" w:eastAsia="Times New Roman" w:hAnsi="Times New Roman" w:cs="Times New Roman"/>
          <w:color w:val="212121"/>
          <w:kern w:val="0"/>
          <w:lang w:val="en-US" w:eastAsia="nb-NO"/>
          <w14:ligatures w14:val="none"/>
        </w:rPr>
        <w:t>, now moved to a more prominent place to underscore this important point.</w:t>
      </w:r>
    </w:p>
    <w:p w14:paraId="7754937D"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77C69086"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DA4DB6">
        <w:rPr>
          <w:rFonts w:ascii="Times New Roman" w:eastAsia="Times New Roman" w:hAnsi="Times New Roman" w:cs="Times New Roman"/>
          <w:i/>
          <w:iCs/>
          <w:color w:val="212121"/>
          <w:kern w:val="0"/>
          <w:lang w:val="en-US" w:eastAsia="nb-NO"/>
          <w14:ligatures w14:val="none"/>
        </w:rPr>
        <w:br/>
        <w:t>• What can this study be used for? What do the reader achieve by reading the paper?</w:t>
      </w:r>
    </w:p>
    <w:p w14:paraId="71AD02D9"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31D799C9" w14:textId="0A91C027" w:rsidR="00DA4DB6" w:rsidRDefault="008B21FA"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hope to contribute to clinicians’ understanding of the complex question of suspected exposure to drink spiking. It is of serious concern to individuals thinking themselves possibly exposed. Laboratory testing can help to some extent, though limited</w:t>
      </w:r>
      <w:r w:rsidR="0006055E">
        <w:rPr>
          <w:rFonts w:ascii="Times New Roman" w:eastAsia="Times New Roman" w:hAnsi="Times New Roman" w:cs="Times New Roman"/>
          <w:color w:val="212121"/>
          <w:kern w:val="0"/>
          <w:lang w:val="en-US" w:eastAsia="nb-NO"/>
          <w14:ligatures w14:val="none"/>
        </w:rPr>
        <w:t xml:space="preserve"> analytical</w:t>
      </w:r>
      <w:r>
        <w:rPr>
          <w:rFonts w:ascii="Times New Roman" w:eastAsia="Times New Roman" w:hAnsi="Times New Roman" w:cs="Times New Roman"/>
          <w:color w:val="212121"/>
          <w:kern w:val="0"/>
          <w:lang w:val="en-US" w:eastAsia="nb-NO"/>
          <w14:ligatures w14:val="none"/>
        </w:rPr>
        <w:t xml:space="preserve"> libraries and timing issues are a problem. Furthermore, drinks may be spiked with ethanol, or with a drug also taken voluntarily by the patient</w:t>
      </w:r>
      <w:r w:rsidR="00AE1A64">
        <w:rPr>
          <w:rFonts w:ascii="Times New Roman" w:eastAsia="Times New Roman" w:hAnsi="Times New Roman" w:cs="Times New Roman"/>
          <w:color w:val="212121"/>
          <w:kern w:val="0"/>
          <w:lang w:val="en-US" w:eastAsia="nb-NO"/>
          <w14:ligatures w14:val="none"/>
        </w:rPr>
        <w:t>. Th</w:t>
      </w:r>
      <w:r w:rsidR="0006055E">
        <w:rPr>
          <w:rFonts w:ascii="Times New Roman" w:eastAsia="Times New Roman" w:hAnsi="Times New Roman" w:cs="Times New Roman"/>
          <w:color w:val="212121"/>
          <w:kern w:val="0"/>
          <w:lang w:val="en-US" w:eastAsia="nb-NO"/>
          <w14:ligatures w14:val="none"/>
        </w:rPr>
        <w:t>en, th</w:t>
      </w:r>
      <w:r w:rsidR="00AE1A64">
        <w:rPr>
          <w:rFonts w:ascii="Times New Roman" w:eastAsia="Times New Roman" w:hAnsi="Times New Roman" w:cs="Times New Roman"/>
          <w:color w:val="212121"/>
          <w:kern w:val="0"/>
          <w:lang w:val="en-US" w:eastAsia="nb-NO"/>
          <w14:ligatures w14:val="none"/>
        </w:rPr>
        <w:t>ere is the possibility that the patient underestimates the effects of ethanol and/or drugs taken intentionally.</w:t>
      </w:r>
      <w:r w:rsidR="00D642F7">
        <w:rPr>
          <w:rFonts w:ascii="Times New Roman" w:eastAsia="Times New Roman" w:hAnsi="Times New Roman" w:cs="Times New Roman"/>
          <w:color w:val="212121"/>
          <w:kern w:val="0"/>
          <w:lang w:val="en-US" w:eastAsia="nb-NO"/>
          <w14:ligatures w14:val="none"/>
        </w:rPr>
        <w:t xml:space="preserve"> All these factors should be considered when addressing the concern of the patient suspecting exposure to drink spiking.</w:t>
      </w:r>
      <w:r w:rsidR="0006055E">
        <w:rPr>
          <w:rFonts w:ascii="Times New Roman" w:eastAsia="Times New Roman" w:hAnsi="Times New Roman" w:cs="Times New Roman"/>
          <w:color w:val="212121"/>
          <w:kern w:val="0"/>
          <w:lang w:val="en-US" w:eastAsia="nb-NO"/>
          <w14:ligatures w14:val="none"/>
        </w:rPr>
        <w:t xml:space="preserve"> We have elaborated on these implications in a paragraph added to the Conclusion.</w:t>
      </w:r>
    </w:p>
    <w:p w14:paraId="4C694A0A"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7F6B530D"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 The study indicates that ethanol could potential be used in drink spiking, and this conclusion is based upon no additional drug findings in the samples and more alcohol in the samples with no additional drug findings. However, this cannot be proven with methods and therefore not give any answers to the victims. What about the samples with other drug findings, could they potentially contribute to the drink spiking cases? More about the actual findings are missing. And could drugs that are commonly taken (antihistamines and antidepressants?) not be used in drink spiking cases? Please elaborate on this also.</w:t>
      </w:r>
    </w:p>
    <w:p w14:paraId="59F90328"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77D768FF" w14:textId="49745F86" w:rsidR="00DA4DB6" w:rsidRDefault="00AB4FB3"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lastRenderedPageBreak/>
        <w:t>We agree that we cannot prove that ethanol was used for drink spiking in our study. We have tried to clarify this by moving the limitations paragraph on the problem of drugs we did not test for to the beginning of the Discussion (</w:t>
      </w:r>
      <w:r w:rsidR="002417CE" w:rsidRPr="006A366A">
        <w:rPr>
          <w:rFonts w:ascii="Times New Roman" w:eastAsia="Times New Roman" w:hAnsi="Times New Roman" w:cs="Times New Roman"/>
          <w:color w:val="000000" w:themeColor="text1"/>
          <w:kern w:val="0"/>
          <w:lang w:val="en-US" w:eastAsia="nb-NO"/>
          <w14:ligatures w14:val="none"/>
        </w:rPr>
        <w:t xml:space="preserve">lines </w:t>
      </w:r>
      <w:r w:rsidR="00A34C2B">
        <w:rPr>
          <w:rFonts w:ascii="Times New Roman" w:eastAsia="Times New Roman" w:hAnsi="Times New Roman" w:cs="Times New Roman"/>
          <w:color w:val="000000" w:themeColor="text1"/>
          <w:kern w:val="0"/>
          <w:lang w:val="en-US" w:eastAsia="nb-NO"/>
          <w14:ligatures w14:val="none"/>
        </w:rPr>
        <w:t>323-332</w:t>
      </w:r>
      <w:r>
        <w:rPr>
          <w:rFonts w:ascii="Times New Roman" w:eastAsia="Times New Roman" w:hAnsi="Times New Roman" w:cs="Times New Roman"/>
          <w:color w:val="212121"/>
          <w:kern w:val="0"/>
          <w:lang w:val="en-US" w:eastAsia="nb-NO"/>
          <w14:ligatures w14:val="none"/>
        </w:rPr>
        <w:t>)</w:t>
      </w:r>
      <w:r w:rsidR="0012433C">
        <w:rPr>
          <w:rFonts w:ascii="Times New Roman" w:eastAsia="Times New Roman" w:hAnsi="Times New Roman" w:cs="Times New Roman"/>
          <w:color w:val="212121"/>
          <w:kern w:val="0"/>
          <w:lang w:val="en-US" w:eastAsia="nb-NO"/>
          <w14:ligatures w14:val="none"/>
        </w:rPr>
        <w:t>,</w:t>
      </w:r>
      <w:r>
        <w:rPr>
          <w:rFonts w:ascii="Times New Roman" w:eastAsia="Times New Roman" w:hAnsi="Times New Roman" w:cs="Times New Roman"/>
          <w:color w:val="212121"/>
          <w:kern w:val="0"/>
          <w:lang w:val="en-US" w:eastAsia="nb-NO"/>
          <w14:ligatures w14:val="none"/>
        </w:rPr>
        <w:t xml:space="preserve"> by rephrasing parts of the ethanol </w:t>
      </w:r>
      <w:r w:rsidRPr="002417CE">
        <w:rPr>
          <w:rFonts w:ascii="Times New Roman" w:eastAsia="Times New Roman" w:hAnsi="Times New Roman" w:cs="Times New Roman"/>
          <w:color w:val="000000" w:themeColor="text1"/>
          <w:kern w:val="0"/>
          <w:lang w:val="en-US" w:eastAsia="nb-NO"/>
          <w14:ligatures w14:val="none"/>
        </w:rPr>
        <w:t xml:space="preserve">paragraph (lines </w:t>
      </w:r>
      <w:r w:rsidR="00A34C2B">
        <w:rPr>
          <w:rFonts w:ascii="Times New Roman" w:eastAsia="Times New Roman" w:hAnsi="Times New Roman" w:cs="Times New Roman"/>
          <w:color w:val="000000" w:themeColor="text1"/>
          <w:kern w:val="0"/>
          <w:lang w:val="en-US" w:eastAsia="nb-NO"/>
          <w14:ligatures w14:val="none"/>
        </w:rPr>
        <w:t>375-391</w:t>
      </w:r>
      <w:r w:rsidRPr="002417CE">
        <w:rPr>
          <w:rFonts w:ascii="Times New Roman" w:eastAsia="Times New Roman" w:hAnsi="Times New Roman" w:cs="Times New Roman"/>
          <w:color w:val="000000" w:themeColor="text1"/>
          <w:kern w:val="0"/>
          <w:lang w:val="en-US" w:eastAsia="nb-NO"/>
          <w14:ligatures w14:val="none"/>
        </w:rPr>
        <w:t>)</w:t>
      </w:r>
      <w:r w:rsidR="0012433C" w:rsidRPr="002417CE">
        <w:rPr>
          <w:rFonts w:ascii="Times New Roman" w:eastAsia="Times New Roman" w:hAnsi="Times New Roman" w:cs="Times New Roman"/>
          <w:color w:val="000000" w:themeColor="text1"/>
          <w:kern w:val="0"/>
          <w:lang w:val="en-US" w:eastAsia="nb-NO"/>
          <w14:ligatures w14:val="none"/>
        </w:rPr>
        <w:t xml:space="preserve">, and </w:t>
      </w:r>
      <w:r w:rsidR="0012433C">
        <w:rPr>
          <w:rFonts w:ascii="Times New Roman" w:eastAsia="Times New Roman" w:hAnsi="Times New Roman" w:cs="Times New Roman"/>
          <w:color w:val="212121"/>
          <w:kern w:val="0"/>
          <w:lang w:val="en-US" w:eastAsia="nb-NO"/>
          <w14:ligatures w14:val="none"/>
        </w:rPr>
        <w:t>by elaborating on the unreported drugs found in the Conclusion</w:t>
      </w:r>
      <w:r>
        <w:rPr>
          <w:rFonts w:ascii="Times New Roman" w:eastAsia="Times New Roman" w:hAnsi="Times New Roman" w:cs="Times New Roman"/>
          <w:color w:val="212121"/>
          <w:kern w:val="0"/>
          <w:lang w:val="en-US" w:eastAsia="nb-NO"/>
          <w14:ligatures w14:val="none"/>
        </w:rPr>
        <w:t>.</w:t>
      </w:r>
    </w:p>
    <w:p w14:paraId="4E21B65F"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01BA3376"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 Part conclusions contain too many non-scientific claims such as "The patient may have smokey what they thought was nicotine" line 351 and "Ethanol might have been used to spike alcoholic drinks" line 425 and section 358–371.</w:t>
      </w:r>
    </w:p>
    <w:p w14:paraId="595A51B1"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1667C378" w14:textId="63ACDB5D" w:rsidR="00DA4DB6" w:rsidRDefault="008369D5"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removed the sentence about smoking</w:t>
      </w:r>
      <w:r w:rsidR="00A76D9C">
        <w:rPr>
          <w:rFonts w:ascii="Times New Roman" w:eastAsia="Times New Roman" w:hAnsi="Times New Roman" w:cs="Times New Roman"/>
          <w:color w:val="212121"/>
          <w:kern w:val="0"/>
          <w:lang w:val="en-US" w:eastAsia="nb-NO"/>
          <w14:ligatures w14:val="none"/>
        </w:rPr>
        <w:t>, and w</w:t>
      </w:r>
      <w:r>
        <w:rPr>
          <w:rFonts w:ascii="Times New Roman" w:eastAsia="Times New Roman" w:hAnsi="Times New Roman" w:cs="Times New Roman"/>
          <w:color w:val="212121"/>
          <w:kern w:val="0"/>
          <w:lang w:val="en-US" w:eastAsia="nb-NO"/>
          <w14:ligatures w14:val="none"/>
        </w:rPr>
        <w:t>e have toned down our claims on drink spiking with ethanol both in the ethanol paragraph in Discussion and in the Conclusion.</w:t>
      </w:r>
    </w:p>
    <w:p w14:paraId="31620070"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79C373A5" w14:textId="77777777" w:rsidR="00DA4DB6" w:rsidRPr="00DA4DB6" w:rsidRDefault="002369D1" w:rsidP="002369D1">
      <w:pPr>
        <w:rPr>
          <w:rFonts w:ascii="Times New Roman" w:eastAsia="Times New Roman" w:hAnsi="Times New Roman" w:cs="Times New Roman"/>
          <w:i/>
          <w:iCs/>
          <w:color w:val="212121"/>
          <w:kern w:val="0"/>
          <w:lang w:val="en-US" w:eastAsia="nb-NO"/>
          <w14:ligatures w14:val="none"/>
        </w:rPr>
      </w:pPr>
      <w:r w:rsidRPr="00DA4DB6">
        <w:rPr>
          <w:rFonts w:ascii="Times New Roman" w:eastAsia="Times New Roman" w:hAnsi="Times New Roman" w:cs="Times New Roman"/>
          <w:i/>
          <w:iCs/>
          <w:color w:val="212121"/>
          <w:kern w:val="0"/>
          <w:lang w:val="en-US" w:eastAsia="nb-NO"/>
          <w14:ligatures w14:val="none"/>
        </w:rPr>
        <w:br/>
        <w:t>• Elaborate more on the ethanol results according to sampling time interval. Many of the samples were collected late, which could be the reason for lack of ethanol detection.</w:t>
      </w:r>
      <w:r w:rsidRPr="00DA4DB6">
        <w:rPr>
          <w:rFonts w:ascii="Times New Roman" w:eastAsia="Times New Roman" w:hAnsi="Times New Roman" w:cs="Times New Roman"/>
          <w:i/>
          <w:iCs/>
          <w:color w:val="212121"/>
          <w:kern w:val="0"/>
          <w:lang w:val="en-US" w:eastAsia="nb-NO"/>
          <w14:ligatures w14:val="none"/>
        </w:rPr>
        <w:br/>
      </w:r>
    </w:p>
    <w:p w14:paraId="43328C09" w14:textId="2381861E" w:rsidR="00DA4DB6" w:rsidRDefault="00F55EF6" w:rsidP="002369D1">
      <w:pPr>
        <w:rPr>
          <w:rFonts w:ascii="Times New Roman" w:eastAsia="Times New Roman" w:hAnsi="Times New Roman" w:cs="Times New Roman"/>
          <w:color w:val="212121"/>
          <w:kern w:val="0"/>
          <w:lang w:val="en-US" w:eastAsia="nb-NO"/>
          <w14:ligatures w14:val="none"/>
        </w:rPr>
      </w:pPr>
      <w:r>
        <w:rPr>
          <w:rFonts w:ascii="Times New Roman" w:eastAsia="Times New Roman" w:hAnsi="Times New Roman" w:cs="Times New Roman"/>
          <w:color w:val="212121"/>
          <w:kern w:val="0"/>
          <w:lang w:val="en-US" w:eastAsia="nb-NO"/>
          <w14:ligatures w14:val="none"/>
        </w:rPr>
        <w:t>We have commented on this in the revised ethanol paragraph (</w:t>
      </w:r>
      <w:r w:rsidR="009A7B6C" w:rsidRPr="002417CE">
        <w:rPr>
          <w:rFonts w:ascii="Times New Roman" w:eastAsia="Times New Roman" w:hAnsi="Times New Roman" w:cs="Times New Roman"/>
          <w:color w:val="000000" w:themeColor="text1"/>
          <w:kern w:val="0"/>
          <w:lang w:val="en-US" w:eastAsia="nb-NO"/>
          <w14:ligatures w14:val="none"/>
        </w:rPr>
        <w:t xml:space="preserve">lines </w:t>
      </w:r>
      <w:r w:rsidR="00A34C2B">
        <w:rPr>
          <w:rFonts w:ascii="Times New Roman" w:eastAsia="Times New Roman" w:hAnsi="Times New Roman" w:cs="Times New Roman"/>
          <w:color w:val="000000" w:themeColor="text1"/>
          <w:kern w:val="0"/>
          <w:lang w:val="en-US" w:eastAsia="nb-NO"/>
          <w14:ligatures w14:val="none"/>
        </w:rPr>
        <w:t>375-391</w:t>
      </w:r>
      <w:r>
        <w:rPr>
          <w:rFonts w:ascii="Times New Roman" w:eastAsia="Times New Roman" w:hAnsi="Times New Roman" w:cs="Times New Roman"/>
          <w:color w:val="212121"/>
          <w:kern w:val="0"/>
          <w:lang w:val="en-US" w:eastAsia="nb-NO"/>
          <w14:ligatures w14:val="none"/>
        </w:rPr>
        <w:t>).</w:t>
      </w:r>
    </w:p>
    <w:p w14:paraId="12CED73C" w14:textId="77777777" w:rsidR="00DA4DB6" w:rsidRDefault="00DA4DB6" w:rsidP="002369D1">
      <w:pPr>
        <w:rPr>
          <w:rFonts w:ascii="Times New Roman" w:eastAsia="Times New Roman" w:hAnsi="Times New Roman" w:cs="Times New Roman"/>
          <w:color w:val="212121"/>
          <w:kern w:val="0"/>
          <w:lang w:val="en-US" w:eastAsia="nb-NO"/>
          <w14:ligatures w14:val="none"/>
        </w:rPr>
      </w:pPr>
    </w:p>
    <w:p w14:paraId="246E0B95" w14:textId="35E5A25B" w:rsidR="002369D1" w:rsidRPr="00A76D9C" w:rsidRDefault="002369D1" w:rsidP="002369D1">
      <w:pPr>
        <w:rPr>
          <w:rFonts w:ascii="Times New Roman" w:eastAsia="Times New Roman" w:hAnsi="Times New Roman" w:cs="Times New Roman"/>
          <w:i/>
          <w:iCs/>
          <w:color w:val="212121"/>
          <w:kern w:val="0"/>
          <w:lang w:val="en-US" w:eastAsia="nb-NO"/>
          <w14:ligatures w14:val="none"/>
        </w:rPr>
      </w:pPr>
      <w:r w:rsidRPr="002369D1">
        <w:rPr>
          <w:rFonts w:ascii="Times New Roman" w:eastAsia="Times New Roman" w:hAnsi="Times New Roman" w:cs="Times New Roman"/>
          <w:color w:val="212121"/>
          <w:kern w:val="0"/>
          <w:lang w:val="en-US" w:eastAsia="nb-NO"/>
          <w14:ligatures w14:val="none"/>
        </w:rPr>
        <w:br/>
      </w:r>
      <w:r w:rsidRPr="00DA4DB6">
        <w:rPr>
          <w:rFonts w:ascii="Times New Roman" w:eastAsia="Times New Roman" w:hAnsi="Times New Roman" w:cs="Times New Roman"/>
          <w:i/>
          <w:iCs/>
          <w:color w:val="212121"/>
          <w:kern w:val="0"/>
          <w:lang w:val="en-US" w:eastAsia="nb-NO"/>
          <w14:ligatures w14:val="none"/>
        </w:rPr>
        <w:t>Conclusion:</w:t>
      </w:r>
      <w:r w:rsidRPr="00DA4DB6">
        <w:rPr>
          <w:rFonts w:ascii="Times New Roman" w:eastAsia="Times New Roman" w:hAnsi="Times New Roman" w:cs="Times New Roman"/>
          <w:i/>
          <w:iCs/>
          <w:color w:val="212121"/>
          <w:kern w:val="0"/>
          <w:lang w:val="en-US" w:eastAsia="nb-NO"/>
          <w14:ligatures w14:val="none"/>
        </w:rPr>
        <w:br/>
        <w:t>• What about the actual drug findings, these are not really elaborated?</w:t>
      </w:r>
      <w:r w:rsidRPr="00DA4DB6">
        <w:rPr>
          <w:rFonts w:ascii="Times New Roman" w:eastAsia="Times New Roman" w:hAnsi="Times New Roman" w:cs="Times New Roman"/>
          <w:i/>
          <w:iCs/>
          <w:color w:val="212121"/>
          <w:kern w:val="0"/>
          <w:lang w:val="en-US" w:eastAsia="nb-NO"/>
          <w14:ligatures w14:val="none"/>
        </w:rPr>
        <w:br/>
      </w:r>
      <w:r w:rsidRPr="00A76D9C">
        <w:rPr>
          <w:rFonts w:ascii="Times New Roman" w:eastAsia="Times New Roman" w:hAnsi="Times New Roman" w:cs="Times New Roman"/>
          <w:i/>
          <w:iCs/>
          <w:color w:val="212121"/>
          <w:kern w:val="0"/>
          <w:lang w:val="en-US" w:eastAsia="nb-NO"/>
          <w14:ligatures w14:val="none"/>
        </w:rPr>
        <w:t>• Elaborate on the aim.</w:t>
      </w:r>
    </w:p>
    <w:p w14:paraId="2CBF190A" w14:textId="77777777" w:rsidR="002369D1" w:rsidRDefault="002369D1" w:rsidP="002369D1">
      <w:pPr>
        <w:rPr>
          <w:rFonts w:ascii="Times New Roman" w:hAnsi="Times New Roman" w:cs="Times New Roman"/>
          <w:lang w:val="en-US"/>
        </w:rPr>
      </w:pPr>
    </w:p>
    <w:p w14:paraId="1947D0CD" w14:textId="1C7C99BA" w:rsidR="00B22DE3" w:rsidRDefault="00B22DE3" w:rsidP="002369D1">
      <w:pPr>
        <w:rPr>
          <w:rFonts w:ascii="Times New Roman" w:hAnsi="Times New Roman" w:cs="Times New Roman"/>
          <w:lang w:val="en-US"/>
        </w:rPr>
      </w:pPr>
      <w:r>
        <w:rPr>
          <w:rFonts w:ascii="Times New Roman" w:hAnsi="Times New Roman" w:cs="Times New Roman"/>
          <w:lang w:val="en-US"/>
        </w:rPr>
        <w:t>We have elaborated on the aim and the actual drug findings in our revised Conclusion.</w:t>
      </w:r>
    </w:p>
    <w:p w14:paraId="6C9FBC73" w14:textId="77777777" w:rsidR="0028212A" w:rsidRDefault="0028212A" w:rsidP="002369D1">
      <w:pPr>
        <w:rPr>
          <w:rFonts w:ascii="Times New Roman" w:hAnsi="Times New Roman" w:cs="Times New Roman"/>
          <w:lang w:val="en-US"/>
        </w:rPr>
      </w:pPr>
    </w:p>
    <w:p w14:paraId="6B2F707C" w14:textId="49AA16AD" w:rsidR="0028212A" w:rsidRPr="00A76D9C" w:rsidRDefault="0028212A" w:rsidP="002369D1">
      <w:pPr>
        <w:rPr>
          <w:rFonts w:ascii="Times New Roman" w:hAnsi="Times New Roman" w:cs="Times New Roman"/>
          <w:lang w:val="en-US"/>
        </w:rPr>
      </w:pPr>
      <w:r>
        <w:rPr>
          <w:rFonts w:ascii="Times New Roman" w:hAnsi="Times New Roman" w:cs="Times New Roman"/>
          <w:lang w:val="en-US"/>
        </w:rPr>
        <w:t xml:space="preserve">Furthermore, we corrected a reference in </w:t>
      </w:r>
      <w:r w:rsidRPr="009A7B6C">
        <w:rPr>
          <w:rFonts w:ascii="Times New Roman" w:hAnsi="Times New Roman" w:cs="Times New Roman"/>
          <w:color w:val="000000" w:themeColor="text1"/>
          <w:lang w:val="en-US"/>
        </w:rPr>
        <w:t>the Methods section (ref 18 in the original manuscript, ref 19 in the revised manuscript).</w:t>
      </w:r>
    </w:p>
    <w:p w14:paraId="35E001F1"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2DC5AB26"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p>
    <w:p w14:paraId="3E32414B"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On behalf of the authors</w:t>
      </w:r>
    </w:p>
    <w:p w14:paraId="49B34DA5" w14:textId="77777777" w:rsidR="00CB234B" w:rsidRPr="002369D1" w:rsidRDefault="00CB234B" w:rsidP="00CB234B">
      <w:pPr>
        <w:rPr>
          <w:rFonts w:ascii="Times New Roman" w:eastAsia="Times New Roman" w:hAnsi="Times New Roman" w:cs="Times New Roman"/>
          <w:color w:val="212121"/>
          <w:kern w:val="0"/>
          <w:shd w:val="clear" w:color="auto" w:fill="FFFFFF"/>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Yours sincerely</w:t>
      </w:r>
    </w:p>
    <w:p w14:paraId="008F3FA4" w14:textId="6ACB0A9D" w:rsidR="00CB234B" w:rsidRPr="002369D1" w:rsidRDefault="00CB234B" w:rsidP="00CB234B">
      <w:pPr>
        <w:rPr>
          <w:rFonts w:ascii="Times New Roman" w:eastAsia="Times New Roman" w:hAnsi="Times New Roman" w:cs="Times New Roman"/>
          <w:kern w:val="0"/>
          <w:lang w:val="en-US" w:eastAsia="nb-NO"/>
          <w14:ligatures w14:val="none"/>
        </w:rPr>
      </w:pPr>
      <w:r w:rsidRPr="002369D1">
        <w:rPr>
          <w:rFonts w:ascii="Times New Roman" w:eastAsia="Times New Roman" w:hAnsi="Times New Roman" w:cs="Times New Roman"/>
          <w:color w:val="212121"/>
          <w:kern w:val="0"/>
          <w:shd w:val="clear" w:color="auto" w:fill="FFFFFF"/>
          <w:lang w:val="en-US" w:eastAsia="nb-NO"/>
          <w14:ligatures w14:val="none"/>
        </w:rPr>
        <w:t>Odd Martin Vallersnes</w:t>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color w:val="212121"/>
          <w:kern w:val="0"/>
          <w:lang w:val="en-US" w:eastAsia="nb-NO"/>
          <w14:ligatures w14:val="none"/>
        </w:rPr>
        <w:br/>
      </w:r>
      <w:r w:rsidRPr="002369D1">
        <w:rPr>
          <w:rFonts w:ascii="Times New Roman" w:eastAsia="Times New Roman" w:hAnsi="Times New Roman" w:cs="Times New Roman"/>
          <w:color w:val="212121"/>
          <w:kern w:val="0"/>
          <w:lang w:val="en-US" w:eastAsia="nb-NO"/>
          <w14:ligatures w14:val="none"/>
        </w:rPr>
        <w:br/>
      </w:r>
    </w:p>
    <w:p w14:paraId="1462FB21" w14:textId="77777777" w:rsidR="000B1970" w:rsidRPr="002369D1" w:rsidRDefault="000B1970">
      <w:pPr>
        <w:rPr>
          <w:rFonts w:ascii="Times New Roman" w:hAnsi="Times New Roman" w:cs="Times New Roman"/>
          <w:lang w:val="en-US"/>
        </w:rPr>
      </w:pPr>
    </w:p>
    <w:sectPr w:rsidR="000B1970" w:rsidRPr="002369D1" w:rsidSect="00B8055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4B"/>
    <w:rsid w:val="00001012"/>
    <w:rsid w:val="0000115A"/>
    <w:rsid w:val="00002392"/>
    <w:rsid w:val="00002670"/>
    <w:rsid w:val="00004486"/>
    <w:rsid w:val="000048B1"/>
    <w:rsid w:val="00005574"/>
    <w:rsid w:val="00005766"/>
    <w:rsid w:val="0000584F"/>
    <w:rsid w:val="0000668B"/>
    <w:rsid w:val="00006FCC"/>
    <w:rsid w:val="00007344"/>
    <w:rsid w:val="00010446"/>
    <w:rsid w:val="000117A1"/>
    <w:rsid w:val="000117A7"/>
    <w:rsid w:val="00013B3C"/>
    <w:rsid w:val="00014314"/>
    <w:rsid w:val="00014EC9"/>
    <w:rsid w:val="000173D3"/>
    <w:rsid w:val="0001759A"/>
    <w:rsid w:val="00023CF5"/>
    <w:rsid w:val="00024827"/>
    <w:rsid w:val="0002523C"/>
    <w:rsid w:val="00026385"/>
    <w:rsid w:val="000269F8"/>
    <w:rsid w:val="00026A22"/>
    <w:rsid w:val="00027062"/>
    <w:rsid w:val="000305A5"/>
    <w:rsid w:val="000311F7"/>
    <w:rsid w:val="00031281"/>
    <w:rsid w:val="00031588"/>
    <w:rsid w:val="000318AA"/>
    <w:rsid w:val="00031957"/>
    <w:rsid w:val="00032567"/>
    <w:rsid w:val="00033EA6"/>
    <w:rsid w:val="000346BF"/>
    <w:rsid w:val="00035FF8"/>
    <w:rsid w:val="000373C5"/>
    <w:rsid w:val="00040E9A"/>
    <w:rsid w:val="000426CE"/>
    <w:rsid w:val="00044E29"/>
    <w:rsid w:val="00045DBC"/>
    <w:rsid w:val="00050420"/>
    <w:rsid w:val="000504FE"/>
    <w:rsid w:val="000513F6"/>
    <w:rsid w:val="0005141B"/>
    <w:rsid w:val="0005143C"/>
    <w:rsid w:val="0005235F"/>
    <w:rsid w:val="000525D9"/>
    <w:rsid w:val="00052F40"/>
    <w:rsid w:val="00053C66"/>
    <w:rsid w:val="00054272"/>
    <w:rsid w:val="00054C3A"/>
    <w:rsid w:val="00054E51"/>
    <w:rsid w:val="000558F2"/>
    <w:rsid w:val="00055CAD"/>
    <w:rsid w:val="00056069"/>
    <w:rsid w:val="00057866"/>
    <w:rsid w:val="00057CB2"/>
    <w:rsid w:val="0006055E"/>
    <w:rsid w:val="0006264C"/>
    <w:rsid w:val="00063C56"/>
    <w:rsid w:val="00064220"/>
    <w:rsid w:val="00064FF0"/>
    <w:rsid w:val="00066C78"/>
    <w:rsid w:val="0007061E"/>
    <w:rsid w:val="00070C68"/>
    <w:rsid w:val="00071D99"/>
    <w:rsid w:val="00072110"/>
    <w:rsid w:val="00072E99"/>
    <w:rsid w:val="00073D14"/>
    <w:rsid w:val="000745EF"/>
    <w:rsid w:val="0007528B"/>
    <w:rsid w:val="000758ED"/>
    <w:rsid w:val="000768BF"/>
    <w:rsid w:val="00076A11"/>
    <w:rsid w:val="00077A76"/>
    <w:rsid w:val="000809F3"/>
    <w:rsid w:val="00080BDB"/>
    <w:rsid w:val="0008202F"/>
    <w:rsid w:val="00085595"/>
    <w:rsid w:val="00086331"/>
    <w:rsid w:val="000869DC"/>
    <w:rsid w:val="000871F4"/>
    <w:rsid w:val="000916E8"/>
    <w:rsid w:val="000918CE"/>
    <w:rsid w:val="00092F7D"/>
    <w:rsid w:val="00093024"/>
    <w:rsid w:val="00093546"/>
    <w:rsid w:val="00093EBA"/>
    <w:rsid w:val="000961EB"/>
    <w:rsid w:val="0009667F"/>
    <w:rsid w:val="00096763"/>
    <w:rsid w:val="000967FE"/>
    <w:rsid w:val="000971AD"/>
    <w:rsid w:val="000975A6"/>
    <w:rsid w:val="000A0E60"/>
    <w:rsid w:val="000A13A1"/>
    <w:rsid w:val="000A21D9"/>
    <w:rsid w:val="000A260E"/>
    <w:rsid w:val="000A3EE7"/>
    <w:rsid w:val="000A5457"/>
    <w:rsid w:val="000A6D92"/>
    <w:rsid w:val="000B1970"/>
    <w:rsid w:val="000B4381"/>
    <w:rsid w:val="000B5133"/>
    <w:rsid w:val="000B69A3"/>
    <w:rsid w:val="000C0749"/>
    <w:rsid w:val="000C2232"/>
    <w:rsid w:val="000C2507"/>
    <w:rsid w:val="000D19B6"/>
    <w:rsid w:val="000D23A6"/>
    <w:rsid w:val="000D284C"/>
    <w:rsid w:val="000D3114"/>
    <w:rsid w:val="000D31CF"/>
    <w:rsid w:val="000D418B"/>
    <w:rsid w:val="000D5A6C"/>
    <w:rsid w:val="000D7F8D"/>
    <w:rsid w:val="000E0CE8"/>
    <w:rsid w:val="000E5100"/>
    <w:rsid w:val="000E639F"/>
    <w:rsid w:val="000E6542"/>
    <w:rsid w:val="000F017B"/>
    <w:rsid w:val="000F0B54"/>
    <w:rsid w:val="000F1491"/>
    <w:rsid w:val="000F1AEC"/>
    <w:rsid w:val="000F4F4C"/>
    <w:rsid w:val="000F5E1D"/>
    <w:rsid w:val="000F75C3"/>
    <w:rsid w:val="000F7A70"/>
    <w:rsid w:val="0010083B"/>
    <w:rsid w:val="00102121"/>
    <w:rsid w:val="00102A30"/>
    <w:rsid w:val="001030BA"/>
    <w:rsid w:val="001031CE"/>
    <w:rsid w:val="001034ED"/>
    <w:rsid w:val="00103508"/>
    <w:rsid w:val="001038D4"/>
    <w:rsid w:val="0010517E"/>
    <w:rsid w:val="00106334"/>
    <w:rsid w:val="00107940"/>
    <w:rsid w:val="00112DE0"/>
    <w:rsid w:val="0011469F"/>
    <w:rsid w:val="00114BA9"/>
    <w:rsid w:val="00114FA7"/>
    <w:rsid w:val="001150B1"/>
    <w:rsid w:val="001166E6"/>
    <w:rsid w:val="0012159B"/>
    <w:rsid w:val="00121B97"/>
    <w:rsid w:val="00122369"/>
    <w:rsid w:val="0012433C"/>
    <w:rsid w:val="00130E33"/>
    <w:rsid w:val="00135E68"/>
    <w:rsid w:val="0013655F"/>
    <w:rsid w:val="00141BC7"/>
    <w:rsid w:val="00141F18"/>
    <w:rsid w:val="00142AE2"/>
    <w:rsid w:val="00142EA9"/>
    <w:rsid w:val="00144A96"/>
    <w:rsid w:val="00147051"/>
    <w:rsid w:val="0015020A"/>
    <w:rsid w:val="0015043B"/>
    <w:rsid w:val="0015172D"/>
    <w:rsid w:val="00153655"/>
    <w:rsid w:val="00155B71"/>
    <w:rsid w:val="0016058F"/>
    <w:rsid w:val="00160CE0"/>
    <w:rsid w:val="0016111C"/>
    <w:rsid w:val="0016170C"/>
    <w:rsid w:val="00161B39"/>
    <w:rsid w:val="0016248C"/>
    <w:rsid w:val="00162539"/>
    <w:rsid w:val="001633E2"/>
    <w:rsid w:val="001638E8"/>
    <w:rsid w:val="00163B84"/>
    <w:rsid w:val="001642B3"/>
    <w:rsid w:val="001643C8"/>
    <w:rsid w:val="001674D9"/>
    <w:rsid w:val="00167893"/>
    <w:rsid w:val="001712E1"/>
    <w:rsid w:val="00171B9E"/>
    <w:rsid w:val="00172613"/>
    <w:rsid w:val="00174372"/>
    <w:rsid w:val="00174EE4"/>
    <w:rsid w:val="0017528E"/>
    <w:rsid w:val="00177C61"/>
    <w:rsid w:val="00183522"/>
    <w:rsid w:val="00183E5B"/>
    <w:rsid w:val="00186269"/>
    <w:rsid w:val="00186520"/>
    <w:rsid w:val="00186C53"/>
    <w:rsid w:val="001873DE"/>
    <w:rsid w:val="001904CF"/>
    <w:rsid w:val="00190A01"/>
    <w:rsid w:val="001912DA"/>
    <w:rsid w:val="001920FF"/>
    <w:rsid w:val="001925E8"/>
    <w:rsid w:val="001965FB"/>
    <w:rsid w:val="001A0463"/>
    <w:rsid w:val="001A05D1"/>
    <w:rsid w:val="001A1948"/>
    <w:rsid w:val="001A1B9B"/>
    <w:rsid w:val="001A1FF4"/>
    <w:rsid w:val="001A4E60"/>
    <w:rsid w:val="001A7919"/>
    <w:rsid w:val="001B1320"/>
    <w:rsid w:val="001B13FA"/>
    <w:rsid w:val="001B2BA9"/>
    <w:rsid w:val="001B2FDC"/>
    <w:rsid w:val="001B3AD0"/>
    <w:rsid w:val="001B5FAD"/>
    <w:rsid w:val="001B61ED"/>
    <w:rsid w:val="001B7688"/>
    <w:rsid w:val="001C04B4"/>
    <w:rsid w:val="001C2EEA"/>
    <w:rsid w:val="001C3753"/>
    <w:rsid w:val="001C45D4"/>
    <w:rsid w:val="001C5610"/>
    <w:rsid w:val="001C6766"/>
    <w:rsid w:val="001C731A"/>
    <w:rsid w:val="001C7DA9"/>
    <w:rsid w:val="001C7E96"/>
    <w:rsid w:val="001D017F"/>
    <w:rsid w:val="001D0510"/>
    <w:rsid w:val="001D1DBF"/>
    <w:rsid w:val="001D46E4"/>
    <w:rsid w:val="001D6725"/>
    <w:rsid w:val="001D6A90"/>
    <w:rsid w:val="001D7008"/>
    <w:rsid w:val="001E3948"/>
    <w:rsid w:val="001E5451"/>
    <w:rsid w:val="001E6B4F"/>
    <w:rsid w:val="001E6E1E"/>
    <w:rsid w:val="001E709C"/>
    <w:rsid w:val="001F12F9"/>
    <w:rsid w:val="001F28B6"/>
    <w:rsid w:val="001F44C7"/>
    <w:rsid w:val="001F604F"/>
    <w:rsid w:val="001F6EAF"/>
    <w:rsid w:val="00200513"/>
    <w:rsid w:val="002006F6"/>
    <w:rsid w:val="002014AA"/>
    <w:rsid w:val="00202575"/>
    <w:rsid w:val="002031E5"/>
    <w:rsid w:val="0020456D"/>
    <w:rsid w:val="00204639"/>
    <w:rsid w:val="002054F7"/>
    <w:rsid w:val="00205D68"/>
    <w:rsid w:val="00206105"/>
    <w:rsid w:val="002064BB"/>
    <w:rsid w:val="00206A6F"/>
    <w:rsid w:val="00206AC7"/>
    <w:rsid w:val="00207905"/>
    <w:rsid w:val="00210785"/>
    <w:rsid w:val="00212168"/>
    <w:rsid w:val="00212562"/>
    <w:rsid w:val="00213215"/>
    <w:rsid w:val="00213364"/>
    <w:rsid w:val="00214062"/>
    <w:rsid w:val="002146F7"/>
    <w:rsid w:val="00214C6C"/>
    <w:rsid w:val="00215D63"/>
    <w:rsid w:val="0021611B"/>
    <w:rsid w:val="002164E3"/>
    <w:rsid w:val="00220337"/>
    <w:rsid w:val="002204FD"/>
    <w:rsid w:val="002221B0"/>
    <w:rsid w:val="00222DA8"/>
    <w:rsid w:val="00222ECB"/>
    <w:rsid w:val="00224090"/>
    <w:rsid w:val="00231D87"/>
    <w:rsid w:val="002357F1"/>
    <w:rsid w:val="00235BD7"/>
    <w:rsid w:val="0023618C"/>
    <w:rsid w:val="002369D1"/>
    <w:rsid w:val="0023743D"/>
    <w:rsid w:val="002377BC"/>
    <w:rsid w:val="0024089F"/>
    <w:rsid w:val="00240A08"/>
    <w:rsid w:val="002411E7"/>
    <w:rsid w:val="002417CE"/>
    <w:rsid w:val="002437FD"/>
    <w:rsid w:val="00244A98"/>
    <w:rsid w:val="00246379"/>
    <w:rsid w:val="00246493"/>
    <w:rsid w:val="00246A35"/>
    <w:rsid w:val="00247643"/>
    <w:rsid w:val="00250459"/>
    <w:rsid w:val="00250E6E"/>
    <w:rsid w:val="002524FD"/>
    <w:rsid w:val="00254062"/>
    <w:rsid w:val="00255663"/>
    <w:rsid w:val="00256BCE"/>
    <w:rsid w:val="00257CBC"/>
    <w:rsid w:val="00257D32"/>
    <w:rsid w:val="00260609"/>
    <w:rsid w:val="00261CBB"/>
    <w:rsid w:val="0026321E"/>
    <w:rsid w:val="002642F1"/>
    <w:rsid w:val="002677EE"/>
    <w:rsid w:val="00270F79"/>
    <w:rsid w:val="00272509"/>
    <w:rsid w:val="002755F8"/>
    <w:rsid w:val="00281A3A"/>
    <w:rsid w:val="0028212A"/>
    <w:rsid w:val="00282E94"/>
    <w:rsid w:val="00283383"/>
    <w:rsid w:val="0028425F"/>
    <w:rsid w:val="00285676"/>
    <w:rsid w:val="00285D6F"/>
    <w:rsid w:val="00287018"/>
    <w:rsid w:val="00287AE5"/>
    <w:rsid w:val="0029103C"/>
    <w:rsid w:val="00291148"/>
    <w:rsid w:val="00291181"/>
    <w:rsid w:val="00291B32"/>
    <w:rsid w:val="00291F99"/>
    <w:rsid w:val="00292D06"/>
    <w:rsid w:val="00294627"/>
    <w:rsid w:val="00295A18"/>
    <w:rsid w:val="00295B7B"/>
    <w:rsid w:val="00296317"/>
    <w:rsid w:val="002964ED"/>
    <w:rsid w:val="00297BEE"/>
    <w:rsid w:val="002A2D22"/>
    <w:rsid w:val="002A3E81"/>
    <w:rsid w:val="002A4A2F"/>
    <w:rsid w:val="002A5651"/>
    <w:rsid w:val="002B0786"/>
    <w:rsid w:val="002B0D6A"/>
    <w:rsid w:val="002B40FF"/>
    <w:rsid w:val="002B6363"/>
    <w:rsid w:val="002B796A"/>
    <w:rsid w:val="002C0F68"/>
    <w:rsid w:val="002C2E8C"/>
    <w:rsid w:val="002C3232"/>
    <w:rsid w:val="002C3F40"/>
    <w:rsid w:val="002C6232"/>
    <w:rsid w:val="002C666F"/>
    <w:rsid w:val="002D01B2"/>
    <w:rsid w:val="002D0218"/>
    <w:rsid w:val="002D19B6"/>
    <w:rsid w:val="002D28FC"/>
    <w:rsid w:val="002D3D47"/>
    <w:rsid w:val="002D3FF1"/>
    <w:rsid w:val="002D56DC"/>
    <w:rsid w:val="002D5D66"/>
    <w:rsid w:val="002D6218"/>
    <w:rsid w:val="002D79D0"/>
    <w:rsid w:val="002E0239"/>
    <w:rsid w:val="002E3A53"/>
    <w:rsid w:val="002E4224"/>
    <w:rsid w:val="002E4F47"/>
    <w:rsid w:val="002E7A67"/>
    <w:rsid w:val="002F23E7"/>
    <w:rsid w:val="002F2CD7"/>
    <w:rsid w:val="002F5309"/>
    <w:rsid w:val="002F5B9C"/>
    <w:rsid w:val="003020D4"/>
    <w:rsid w:val="00303ECA"/>
    <w:rsid w:val="0030429A"/>
    <w:rsid w:val="003077F5"/>
    <w:rsid w:val="0030785E"/>
    <w:rsid w:val="00311E0D"/>
    <w:rsid w:val="00311F93"/>
    <w:rsid w:val="0031209C"/>
    <w:rsid w:val="00312FEC"/>
    <w:rsid w:val="00313739"/>
    <w:rsid w:val="0031665B"/>
    <w:rsid w:val="00316C7E"/>
    <w:rsid w:val="003177FF"/>
    <w:rsid w:val="0031785E"/>
    <w:rsid w:val="00317FE7"/>
    <w:rsid w:val="003226F8"/>
    <w:rsid w:val="00323B91"/>
    <w:rsid w:val="003247DE"/>
    <w:rsid w:val="00325034"/>
    <w:rsid w:val="003313D2"/>
    <w:rsid w:val="0033314A"/>
    <w:rsid w:val="003342B6"/>
    <w:rsid w:val="003358CB"/>
    <w:rsid w:val="00336962"/>
    <w:rsid w:val="00336C34"/>
    <w:rsid w:val="003400A9"/>
    <w:rsid w:val="00341FB7"/>
    <w:rsid w:val="00341FBE"/>
    <w:rsid w:val="003428F1"/>
    <w:rsid w:val="003431B6"/>
    <w:rsid w:val="00343AC5"/>
    <w:rsid w:val="00344C6A"/>
    <w:rsid w:val="00345225"/>
    <w:rsid w:val="003475FC"/>
    <w:rsid w:val="00350B2B"/>
    <w:rsid w:val="00352951"/>
    <w:rsid w:val="00353FB9"/>
    <w:rsid w:val="00357B24"/>
    <w:rsid w:val="00357C39"/>
    <w:rsid w:val="00361E03"/>
    <w:rsid w:val="00364405"/>
    <w:rsid w:val="00364C31"/>
    <w:rsid w:val="0036500E"/>
    <w:rsid w:val="00365056"/>
    <w:rsid w:val="00366DF3"/>
    <w:rsid w:val="00370F2A"/>
    <w:rsid w:val="00376538"/>
    <w:rsid w:val="003775D4"/>
    <w:rsid w:val="0038176B"/>
    <w:rsid w:val="0038510C"/>
    <w:rsid w:val="00386191"/>
    <w:rsid w:val="00390645"/>
    <w:rsid w:val="003931CC"/>
    <w:rsid w:val="003933CE"/>
    <w:rsid w:val="00394153"/>
    <w:rsid w:val="00394291"/>
    <w:rsid w:val="00395B66"/>
    <w:rsid w:val="00396287"/>
    <w:rsid w:val="00397F7E"/>
    <w:rsid w:val="003A10C4"/>
    <w:rsid w:val="003A11C8"/>
    <w:rsid w:val="003A2BCC"/>
    <w:rsid w:val="003A3486"/>
    <w:rsid w:val="003A5279"/>
    <w:rsid w:val="003A7E1D"/>
    <w:rsid w:val="003B4E48"/>
    <w:rsid w:val="003B7CA0"/>
    <w:rsid w:val="003B7D02"/>
    <w:rsid w:val="003C0923"/>
    <w:rsid w:val="003C240D"/>
    <w:rsid w:val="003C4DCD"/>
    <w:rsid w:val="003C4E81"/>
    <w:rsid w:val="003C4FC5"/>
    <w:rsid w:val="003C6EF6"/>
    <w:rsid w:val="003C77F5"/>
    <w:rsid w:val="003C7F91"/>
    <w:rsid w:val="003D1AD5"/>
    <w:rsid w:val="003D32ED"/>
    <w:rsid w:val="003D43DD"/>
    <w:rsid w:val="003D55C3"/>
    <w:rsid w:val="003E01FD"/>
    <w:rsid w:val="003E088B"/>
    <w:rsid w:val="003E1737"/>
    <w:rsid w:val="003E2923"/>
    <w:rsid w:val="003E35B9"/>
    <w:rsid w:val="003E41DB"/>
    <w:rsid w:val="003E47B4"/>
    <w:rsid w:val="003E647C"/>
    <w:rsid w:val="003E77CB"/>
    <w:rsid w:val="003F0F29"/>
    <w:rsid w:val="003F2037"/>
    <w:rsid w:val="003F3F8A"/>
    <w:rsid w:val="003F63B7"/>
    <w:rsid w:val="003F64C4"/>
    <w:rsid w:val="003F671B"/>
    <w:rsid w:val="003F72BE"/>
    <w:rsid w:val="00400893"/>
    <w:rsid w:val="0040095F"/>
    <w:rsid w:val="004009BE"/>
    <w:rsid w:val="00400EA9"/>
    <w:rsid w:val="00401FAF"/>
    <w:rsid w:val="00403388"/>
    <w:rsid w:val="0040391F"/>
    <w:rsid w:val="00404069"/>
    <w:rsid w:val="00406159"/>
    <w:rsid w:val="00413DD6"/>
    <w:rsid w:val="00415A28"/>
    <w:rsid w:val="004160C8"/>
    <w:rsid w:val="00417168"/>
    <w:rsid w:val="004171CA"/>
    <w:rsid w:val="00420B31"/>
    <w:rsid w:val="00420E02"/>
    <w:rsid w:val="00425D4A"/>
    <w:rsid w:val="00425E3F"/>
    <w:rsid w:val="0043077E"/>
    <w:rsid w:val="0043455B"/>
    <w:rsid w:val="00435767"/>
    <w:rsid w:val="00436099"/>
    <w:rsid w:val="0043713F"/>
    <w:rsid w:val="004375E9"/>
    <w:rsid w:val="00440075"/>
    <w:rsid w:val="004407CA"/>
    <w:rsid w:val="0044172D"/>
    <w:rsid w:val="004436A5"/>
    <w:rsid w:val="00444708"/>
    <w:rsid w:val="004448A9"/>
    <w:rsid w:val="00444CC3"/>
    <w:rsid w:val="00445832"/>
    <w:rsid w:val="004458C1"/>
    <w:rsid w:val="0045068D"/>
    <w:rsid w:val="00451A53"/>
    <w:rsid w:val="00452E58"/>
    <w:rsid w:val="00453A3E"/>
    <w:rsid w:val="00454193"/>
    <w:rsid w:val="00455810"/>
    <w:rsid w:val="00457F90"/>
    <w:rsid w:val="0046052A"/>
    <w:rsid w:val="00462CDD"/>
    <w:rsid w:val="00462EC8"/>
    <w:rsid w:val="00463059"/>
    <w:rsid w:val="00463460"/>
    <w:rsid w:val="00466C8E"/>
    <w:rsid w:val="00466CB2"/>
    <w:rsid w:val="004679F3"/>
    <w:rsid w:val="004712B3"/>
    <w:rsid w:val="00472467"/>
    <w:rsid w:val="00472A89"/>
    <w:rsid w:val="0047441C"/>
    <w:rsid w:val="004752FF"/>
    <w:rsid w:val="00476436"/>
    <w:rsid w:val="00477574"/>
    <w:rsid w:val="004777D7"/>
    <w:rsid w:val="00477876"/>
    <w:rsid w:val="004801D6"/>
    <w:rsid w:val="00483543"/>
    <w:rsid w:val="0048455B"/>
    <w:rsid w:val="004849A8"/>
    <w:rsid w:val="00484BC0"/>
    <w:rsid w:val="00485C47"/>
    <w:rsid w:val="0048671C"/>
    <w:rsid w:val="00491342"/>
    <w:rsid w:val="00491512"/>
    <w:rsid w:val="00491EE6"/>
    <w:rsid w:val="00494A98"/>
    <w:rsid w:val="00495432"/>
    <w:rsid w:val="00496DF8"/>
    <w:rsid w:val="004A0DE3"/>
    <w:rsid w:val="004A1C9F"/>
    <w:rsid w:val="004A3D8E"/>
    <w:rsid w:val="004A478F"/>
    <w:rsid w:val="004A558C"/>
    <w:rsid w:val="004A7ACF"/>
    <w:rsid w:val="004A7D27"/>
    <w:rsid w:val="004B0776"/>
    <w:rsid w:val="004B08C8"/>
    <w:rsid w:val="004B240F"/>
    <w:rsid w:val="004B3C41"/>
    <w:rsid w:val="004B3FCD"/>
    <w:rsid w:val="004B483A"/>
    <w:rsid w:val="004B694F"/>
    <w:rsid w:val="004B6DCA"/>
    <w:rsid w:val="004B6E35"/>
    <w:rsid w:val="004B745A"/>
    <w:rsid w:val="004B7913"/>
    <w:rsid w:val="004B7E7D"/>
    <w:rsid w:val="004C451D"/>
    <w:rsid w:val="004C4DFB"/>
    <w:rsid w:val="004C4FB7"/>
    <w:rsid w:val="004C5305"/>
    <w:rsid w:val="004C56C2"/>
    <w:rsid w:val="004D1BC1"/>
    <w:rsid w:val="004D2EDB"/>
    <w:rsid w:val="004D3137"/>
    <w:rsid w:val="004D3F76"/>
    <w:rsid w:val="004D5127"/>
    <w:rsid w:val="004D5704"/>
    <w:rsid w:val="004D5B1D"/>
    <w:rsid w:val="004D736C"/>
    <w:rsid w:val="004D7BC7"/>
    <w:rsid w:val="004E0FD2"/>
    <w:rsid w:val="004E156C"/>
    <w:rsid w:val="004E1B46"/>
    <w:rsid w:val="004E23DB"/>
    <w:rsid w:val="004E573B"/>
    <w:rsid w:val="004E596E"/>
    <w:rsid w:val="004E7FFE"/>
    <w:rsid w:val="004F1B45"/>
    <w:rsid w:val="004F2A5D"/>
    <w:rsid w:val="004F3ACA"/>
    <w:rsid w:val="004F5580"/>
    <w:rsid w:val="004F6B27"/>
    <w:rsid w:val="0050283A"/>
    <w:rsid w:val="00503F96"/>
    <w:rsid w:val="005054A0"/>
    <w:rsid w:val="00505F82"/>
    <w:rsid w:val="00506307"/>
    <w:rsid w:val="00510469"/>
    <w:rsid w:val="00510F00"/>
    <w:rsid w:val="00511093"/>
    <w:rsid w:val="0051200C"/>
    <w:rsid w:val="00514F47"/>
    <w:rsid w:val="0051528F"/>
    <w:rsid w:val="005158D8"/>
    <w:rsid w:val="005166E3"/>
    <w:rsid w:val="00516CB8"/>
    <w:rsid w:val="00517613"/>
    <w:rsid w:val="0052007D"/>
    <w:rsid w:val="005204F7"/>
    <w:rsid w:val="0052318B"/>
    <w:rsid w:val="0052416E"/>
    <w:rsid w:val="0052517C"/>
    <w:rsid w:val="005254B6"/>
    <w:rsid w:val="00525AF4"/>
    <w:rsid w:val="00525C5A"/>
    <w:rsid w:val="00525D4E"/>
    <w:rsid w:val="005264ED"/>
    <w:rsid w:val="005277A4"/>
    <w:rsid w:val="005340DF"/>
    <w:rsid w:val="0053640B"/>
    <w:rsid w:val="00540BF4"/>
    <w:rsid w:val="00541860"/>
    <w:rsid w:val="00541A39"/>
    <w:rsid w:val="00542149"/>
    <w:rsid w:val="005427E7"/>
    <w:rsid w:val="00542E96"/>
    <w:rsid w:val="00543479"/>
    <w:rsid w:val="00543B4D"/>
    <w:rsid w:val="005455B1"/>
    <w:rsid w:val="005477CD"/>
    <w:rsid w:val="00547A61"/>
    <w:rsid w:val="005503D2"/>
    <w:rsid w:val="005508C7"/>
    <w:rsid w:val="00551996"/>
    <w:rsid w:val="00551CFE"/>
    <w:rsid w:val="005536BD"/>
    <w:rsid w:val="005537BE"/>
    <w:rsid w:val="0055448F"/>
    <w:rsid w:val="00555619"/>
    <w:rsid w:val="005577F7"/>
    <w:rsid w:val="005603C4"/>
    <w:rsid w:val="00560A0B"/>
    <w:rsid w:val="00562ECB"/>
    <w:rsid w:val="005636F9"/>
    <w:rsid w:val="00565E50"/>
    <w:rsid w:val="005662BC"/>
    <w:rsid w:val="00566592"/>
    <w:rsid w:val="00567C59"/>
    <w:rsid w:val="00567D27"/>
    <w:rsid w:val="00574214"/>
    <w:rsid w:val="0057442A"/>
    <w:rsid w:val="0057493D"/>
    <w:rsid w:val="005749C8"/>
    <w:rsid w:val="00574E32"/>
    <w:rsid w:val="00575AF3"/>
    <w:rsid w:val="00576AD9"/>
    <w:rsid w:val="005770BB"/>
    <w:rsid w:val="0058028B"/>
    <w:rsid w:val="00580DB8"/>
    <w:rsid w:val="00581433"/>
    <w:rsid w:val="0058422C"/>
    <w:rsid w:val="00584395"/>
    <w:rsid w:val="00585974"/>
    <w:rsid w:val="00585BD3"/>
    <w:rsid w:val="00585DCD"/>
    <w:rsid w:val="00587ABA"/>
    <w:rsid w:val="00590D0D"/>
    <w:rsid w:val="0059268F"/>
    <w:rsid w:val="00592E23"/>
    <w:rsid w:val="00595051"/>
    <w:rsid w:val="005953AA"/>
    <w:rsid w:val="005965FA"/>
    <w:rsid w:val="005A08BF"/>
    <w:rsid w:val="005A1DA6"/>
    <w:rsid w:val="005A241A"/>
    <w:rsid w:val="005A2990"/>
    <w:rsid w:val="005A38A5"/>
    <w:rsid w:val="005A4CF8"/>
    <w:rsid w:val="005A5389"/>
    <w:rsid w:val="005B02DC"/>
    <w:rsid w:val="005B03FD"/>
    <w:rsid w:val="005B092D"/>
    <w:rsid w:val="005B0993"/>
    <w:rsid w:val="005B1080"/>
    <w:rsid w:val="005B13CB"/>
    <w:rsid w:val="005B2722"/>
    <w:rsid w:val="005B2740"/>
    <w:rsid w:val="005B299B"/>
    <w:rsid w:val="005B2C0E"/>
    <w:rsid w:val="005B2E1D"/>
    <w:rsid w:val="005B5CC3"/>
    <w:rsid w:val="005B6BE0"/>
    <w:rsid w:val="005B77FD"/>
    <w:rsid w:val="005C13D0"/>
    <w:rsid w:val="005C2FE1"/>
    <w:rsid w:val="005C316B"/>
    <w:rsid w:val="005C4A96"/>
    <w:rsid w:val="005C66BC"/>
    <w:rsid w:val="005C73BB"/>
    <w:rsid w:val="005D11A6"/>
    <w:rsid w:val="005D1C3F"/>
    <w:rsid w:val="005D2D87"/>
    <w:rsid w:val="005D2FD0"/>
    <w:rsid w:val="005D41D4"/>
    <w:rsid w:val="005D60C3"/>
    <w:rsid w:val="005D657D"/>
    <w:rsid w:val="005D6A06"/>
    <w:rsid w:val="005D6F62"/>
    <w:rsid w:val="005D70BF"/>
    <w:rsid w:val="005D7CDD"/>
    <w:rsid w:val="005E0D1C"/>
    <w:rsid w:val="005E0DB4"/>
    <w:rsid w:val="005E27C6"/>
    <w:rsid w:val="005E2883"/>
    <w:rsid w:val="005E3D8F"/>
    <w:rsid w:val="005E49CD"/>
    <w:rsid w:val="005F00FC"/>
    <w:rsid w:val="005F4BC7"/>
    <w:rsid w:val="005F6919"/>
    <w:rsid w:val="006001E6"/>
    <w:rsid w:val="00602852"/>
    <w:rsid w:val="00602F69"/>
    <w:rsid w:val="00603B38"/>
    <w:rsid w:val="00604284"/>
    <w:rsid w:val="00606F62"/>
    <w:rsid w:val="006105B0"/>
    <w:rsid w:val="006113AB"/>
    <w:rsid w:val="006114CF"/>
    <w:rsid w:val="006116A7"/>
    <w:rsid w:val="0061223B"/>
    <w:rsid w:val="00612F34"/>
    <w:rsid w:val="0061428B"/>
    <w:rsid w:val="00615EA9"/>
    <w:rsid w:val="006169D4"/>
    <w:rsid w:val="00622872"/>
    <w:rsid w:val="00623A9B"/>
    <w:rsid w:val="00624D33"/>
    <w:rsid w:val="0062508E"/>
    <w:rsid w:val="0062526D"/>
    <w:rsid w:val="0062540C"/>
    <w:rsid w:val="00625DD4"/>
    <w:rsid w:val="00626A10"/>
    <w:rsid w:val="006303DB"/>
    <w:rsid w:val="006315B5"/>
    <w:rsid w:val="00631EF5"/>
    <w:rsid w:val="00632C25"/>
    <w:rsid w:val="0063305D"/>
    <w:rsid w:val="0063544D"/>
    <w:rsid w:val="00636610"/>
    <w:rsid w:val="006414F4"/>
    <w:rsid w:val="006429BA"/>
    <w:rsid w:val="00644B72"/>
    <w:rsid w:val="00646327"/>
    <w:rsid w:val="006508A3"/>
    <w:rsid w:val="00652287"/>
    <w:rsid w:val="00652AF8"/>
    <w:rsid w:val="00652D78"/>
    <w:rsid w:val="00653A59"/>
    <w:rsid w:val="00660DC0"/>
    <w:rsid w:val="006613D3"/>
    <w:rsid w:val="00661D5C"/>
    <w:rsid w:val="0066333D"/>
    <w:rsid w:val="00665AAA"/>
    <w:rsid w:val="00667950"/>
    <w:rsid w:val="006731E7"/>
    <w:rsid w:val="006735DD"/>
    <w:rsid w:val="00674906"/>
    <w:rsid w:val="00674A4B"/>
    <w:rsid w:val="006752C9"/>
    <w:rsid w:val="0067595B"/>
    <w:rsid w:val="00675B00"/>
    <w:rsid w:val="006764A7"/>
    <w:rsid w:val="006769FD"/>
    <w:rsid w:val="006811C2"/>
    <w:rsid w:val="006811CD"/>
    <w:rsid w:val="00681683"/>
    <w:rsid w:val="00684C6A"/>
    <w:rsid w:val="00685071"/>
    <w:rsid w:val="006857A2"/>
    <w:rsid w:val="00685CCD"/>
    <w:rsid w:val="00686019"/>
    <w:rsid w:val="006863E6"/>
    <w:rsid w:val="00692BA1"/>
    <w:rsid w:val="006930BB"/>
    <w:rsid w:val="0069378B"/>
    <w:rsid w:val="00693E01"/>
    <w:rsid w:val="00693EF8"/>
    <w:rsid w:val="00695AED"/>
    <w:rsid w:val="006A0EDC"/>
    <w:rsid w:val="006A1181"/>
    <w:rsid w:val="006A366A"/>
    <w:rsid w:val="006A4ED0"/>
    <w:rsid w:val="006A5E72"/>
    <w:rsid w:val="006A7EEB"/>
    <w:rsid w:val="006B05C0"/>
    <w:rsid w:val="006B1707"/>
    <w:rsid w:val="006B3BC4"/>
    <w:rsid w:val="006B4029"/>
    <w:rsid w:val="006B6CAF"/>
    <w:rsid w:val="006B73F9"/>
    <w:rsid w:val="006B799E"/>
    <w:rsid w:val="006C291C"/>
    <w:rsid w:val="006C3594"/>
    <w:rsid w:val="006C4F9C"/>
    <w:rsid w:val="006C5079"/>
    <w:rsid w:val="006C78AD"/>
    <w:rsid w:val="006C7E99"/>
    <w:rsid w:val="006D0332"/>
    <w:rsid w:val="006D2209"/>
    <w:rsid w:val="006D2F97"/>
    <w:rsid w:val="006D4B77"/>
    <w:rsid w:val="006D53C5"/>
    <w:rsid w:val="006D58EA"/>
    <w:rsid w:val="006D67DF"/>
    <w:rsid w:val="006D73AB"/>
    <w:rsid w:val="006D74BA"/>
    <w:rsid w:val="006E170E"/>
    <w:rsid w:val="006E1D7D"/>
    <w:rsid w:val="006E2161"/>
    <w:rsid w:val="006E2AE6"/>
    <w:rsid w:val="006E5F35"/>
    <w:rsid w:val="006E6EB0"/>
    <w:rsid w:val="006E7BC4"/>
    <w:rsid w:val="006F037D"/>
    <w:rsid w:val="006F193F"/>
    <w:rsid w:val="006F2C86"/>
    <w:rsid w:val="006F352B"/>
    <w:rsid w:val="006F35E5"/>
    <w:rsid w:val="006F3E05"/>
    <w:rsid w:val="006F431D"/>
    <w:rsid w:val="006F70A0"/>
    <w:rsid w:val="006F711B"/>
    <w:rsid w:val="006F76C5"/>
    <w:rsid w:val="00700753"/>
    <w:rsid w:val="00703002"/>
    <w:rsid w:val="00704D67"/>
    <w:rsid w:val="00704F5F"/>
    <w:rsid w:val="0070545D"/>
    <w:rsid w:val="007054D2"/>
    <w:rsid w:val="00705A74"/>
    <w:rsid w:val="00706824"/>
    <w:rsid w:val="007068CA"/>
    <w:rsid w:val="00712AD4"/>
    <w:rsid w:val="00712D1E"/>
    <w:rsid w:val="00712E3E"/>
    <w:rsid w:val="00713FDB"/>
    <w:rsid w:val="00715478"/>
    <w:rsid w:val="00715B3E"/>
    <w:rsid w:val="00716425"/>
    <w:rsid w:val="00716D5F"/>
    <w:rsid w:val="00717631"/>
    <w:rsid w:val="0072052F"/>
    <w:rsid w:val="00721138"/>
    <w:rsid w:val="00721750"/>
    <w:rsid w:val="00721758"/>
    <w:rsid w:val="00722752"/>
    <w:rsid w:val="00722AD7"/>
    <w:rsid w:val="007230DC"/>
    <w:rsid w:val="00723F2A"/>
    <w:rsid w:val="00724D27"/>
    <w:rsid w:val="00725861"/>
    <w:rsid w:val="00726E15"/>
    <w:rsid w:val="00727D7B"/>
    <w:rsid w:val="00730CC6"/>
    <w:rsid w:val="00732A1A"/>
    <w:rsid w:val="00733FA2"/>
    <w:rsid w:val="0073531C"/>
    <w:rsid w:val="00737EB3"/>
    <w:rsid w:val="0074072C"/>
    <w:rsid w:val="00742283"/>
    <w:rsid w:val="0074251F"/>
    <w:rsid w:val="0074367B"/>
    <w:rsid w:val="00743E7B"/>
    <w:rsid w:val="007456D4"/>
    <w:rsid w:val="00746C9F"/>
    <w:rsid w:val="007472D6"/>
    <w:rsid w:val="00747F53"/>
    <w:rsid w:val="007518E1"/>
    <w:rsid w:val="00752936"/>
    <w:rsid w:val="007536CF"/>
    <w:rsid w:val="00756E31"/>
    <w:rsid w:val="007570E8"/>
    <w:rsid w:val="00757406"/>
    <w:rsid w:val="0075785B"/>
    <w:rsid w:val="00760620"/>
    <w:rsid w:val="007609D6"/>
    <w:rsid w:val="00760D91"/>
    <w:rsid w:val="007637F0"/>
    <w:rsid w:val="007675D1"/>
    <w:rsid w:val="00767DFF"/>
    <w:rsid w:val="00770711"/>
    <w:rsid w:val="00770C81"/>
    <w:rsid w:val="0077117B"/>
    <w:rsid w:val="00771ACC"/>
    <w:rsid w:val="00772603"/>
    <w:rsid w:val="00772D15"/>
    <w:rsid w:val="0077499F"/>
    <w:rsid w:val="00777D97"/>
    <w:rsid w:val="00780880"/>
    <w:rsid w:val="00781A1B"/>
    <w:rsid w:val="00783D29"/>
    <w:rsid w:val="00783E4C"/>
    <w:rsid w:val="007847E2"/>
    <w:rsid w:val="007865B5"/>
    <w:rsid w:val="00787300"/>
    <w:rsid w:val="00787A41"/>
    <w:rsid w:val="007904EF"/>
    <w:rsid w:val="00792262"/>
    <w:rsid w:val="00794543"/>
    <w:rsid w:val="0079467E"/>
    <w:rsid w:val="00794E7A"/>
    <w:rsid w:val="00796C0F"/>
    <w:rsid w:val="007A2269"/>
    <w:rsid w:val="007A276F"/>
    <w:rsid w:val="007A2DF3"/>
    <w:rsid w:val="007A3C80"/>
    <w:rsid w:val="007A46CF"/>
    <w:rsid w:val="007A562B"/>
    <w:rsid w:val="007A6AB2"/>
    <w:rsid w:val="007B0204"/>
    <w:rsid w:val="007B18F0"/>
    <w:rsid w:val="007B6F0F"/>
    <w:rsid w:val="007B7DBE"/>
    <w:rsid w:val="007B7F73"/>
    <w:rsid w:val="007C038C"/>
    <w:rsid w:val="007C1504"/>
    <w:rsid w:val="007C2C4F"/>
    <w:rsid w:val="007C2E04"/>
    <w:rsid w:val="007C38F4"/>
    <w:rsid w:val="007C4DAF"/>
    <w:rsid w:val="007C6087"/>
    <w:rsid w:val="007C68D7"/>
    <w:rsid w:val="007C6DC0"/>
    <w:rsid w:val="007C6FBE"/>
    <w:rsid w:val="007D0D32"/>
    <w:rsid w:val="007D0F2A"/>
    <w:rsid w:val="007D192F"/>
    <w:rsid w:val="007D328F"/>
    <w:rsid w:val="007D3624"/>
    <w:rsid w:val="007D43FA"/>
    <w:rsid w:val="007D5007"/>
    <w:rsid w:val="007D56F1"/>
    <w:rsid w:val="007D5C6E"/>
    <w:rsid w:val="007D6483"/>
    <w:rsid w:val="007D698F"/>
    <w:rsid w:val="007D69E0"/>
    <w:rsid w:val="007D7082"/>
    <w:rsid w:val="007D7427"/>
    <w:rsid w:val="007E0D2F"/>
    <w:rsid w:val="007E1656"/>
    <w:rsid w:val="007E16BB"/>
    <w:rsid w:val="007E3D59"/>
    <w:rsid w:val="007E4A08"/>
    <w:rsid w:val="007E7BE0"/>
    <w:rsid w:val="007F0F08"/>
    <w:rsid w:val="007F135E"/>
    <w:rsid w:val="007F4313"/>
    <w:rsid w:val="007F45DF"/>
    <w:rsid w:val="007F4C1D"/>
    <w:rsid w:val="007F4FF5"/>
    <w:rsid w:val="007F620F"/>
    <w:rsid w:val="007F6594"/>
    <w:rsid w:val="008007BF"/>
    <w:rsid w:val="008025D6"/>
    <w:rsid w:val="00803BAB"/>
    <w:rsid w:val="0080486B"/>
    <w:rsid w:val="00804A90"/>
    <w:rsid w:val="00804AE3"/>
    <w:rsid w:val="0080598A"/>
    <w:rsid w:val="00805A03"/>
    <w:rsid w:val="008066FF"/>
    <w:rsid w:val="00806B77"/>
    <w:rsid w:val="00806E4D"/>
    <w:rsid w:val="008079FE"/>
    <w:rsid w:val="00807C5E"/>
    <w:rsid w:val="00810A31"/>
    <w:rsid w:val="008117DF"/>
    <w:rsid w:val="00813645"/>
    <w:rsid w:val="00816BB3"/>
    <w:rsid w:val="00817008"/>
    <w:rsid w:val="00817C2E"/>
    <w:rsid w:val="008226EF"/>
    <w:rsid w:val="00822D15"/>
    <w:rsid w:val="00823167"/>
    <w:rsid w:val="008256FB"/>
    <w:rsid w:val="00827229"/>
    <w:rsid w:val="008305C2"/>
    <w:rsid w:val="008323EC"/>
    <w:rsid w:val="008327F2"/>
    <w:rsid w:val="0083280E"/>
    <w:rsid w:val="0083310E"/>
    <w:rsid w:val="008342CC"/>
    <w:rsid w:val="00834F36"/>
    <w:rsid w:val="00835DEC"/>
    <w:rsid w:val="00836465"/>
    <w:rsid w:val="008369D5"/>
    <w:rsid w:val="00836D14"/>
    <w:rsid w:val="00836D66"/>
    <w:rsid w:val="00840020"/>
    <w:rsid w:val="0084029D"/>
    <w:rsid w:val="00841614"/>
    <w:rsid w:val="0084199A"/>
    <w:rsid w:val="008421C1"/>
    <w:rsid w:val="00842DF6"/>
    <w:rsid w:val="008446EB"/>
    <w:rsid w:val="00844C4E"/>
    <w:rsid w:val="0084701F"/>
    <w:rsid w:val="00847224"/>
    <w:rsid w:val="008477A0"/>
    <w:rsid w:val="0084797C"/>
    <w:rsid w:val="00850C5C"/>
    <w:rsid w:val="00851659"/>
    <w:rsid w:val="00853412"/>
    <w:rsid w:val="0085396B"/>
    <w:rsid w:val="00855C52"/>
    <w:rsid w:val="00856A0D"/>
    <w:rsid w:val="00860D7E"/>
    <w:rsid w:val="008614B1"/>
    <w:rsid w:val="00861F36"/>
    <w:rsid w:val="008633B8"/>
    <w:rsid w:val="00863C53"/>
    <w:rsid w:val="0086576D"/>
    <w:rsid w:val="008665C0"/>
    <w:rsid w:val="008665E1"/>
    <w:rsid w:val="00867B28"/>
    <w:rsid w:val="008707E7"/>
    <w:rsid w:val="0087199C"/>
    <w:rsid w:val="008720FD"/>
    <w:rsid w:val="00872353"/>
    <w:rsid w:val="008732B1"/>
    <w:rsid w:val="00873A7F"/>
    <w:rsid w:val="00873E99"/>
    <w:rsid w:val="008749E4"/>
    <w:rsid w:val="00875396"/>
    <w:rsid w:val="008778FF"/>
    <w:rsid w:val="00877F4E"/>
    <w:rsid w:val="00880819"/>
    <w:rsid w:val="00880AC8"/>
    <w:rsid w:val="008818FF"/>
    <w:rsid w:val="00882116"/>
    <w:rsid w:val="00882D94"/>
    <w:rsid w:val="00882F54"/>
    <w:rsid w:val="00886693"/>
    <w:rsid w:val="00886FC6"/>
    <w:rsid w:val="00887548"/>
    <w:rsid w:val="008903DE"/>
    <w:rsid w:val="0089137F"/>
    <w:rsid w:val="00891745"/>
    <w:rsid w:val="00892498"/>
    <w:rsid w:val="00893426"/>
    <w:rsid w:val="008942C7"/>
    <w:rsid w:val="00894679"/>
    <w:rsid w:val="008A03B1"/>
    <w:rsid w:val="008A0872"/>
    <w:rsid w:val="008A37BC"/>
    <w:rsid w:val="008A4279"/>
    <w:rsid w:val="008A54C3"/>
    <w:rsid w:val="008A57B4"/>
    <w:rsid w:val="008A692A"/>
    <w:rsid w:val="008B0996"/>
    <w:rsid w:val="008B0E46"/>
    <w:rsid w:val="008B1086"/>
    <w:rsid w:val="008B2105"/>
    <w:rsid w:val="008B21FA"/>
    <w:rsid w:val="008B4A1B"/>
    <w:rsid w:val="008B5967"/>
    <w:rsid w:val="008B5A9D"/>
    <w:rsid w:val="008B7130"/>
    <w:rsid w:val="008B7686"/>
    <w:rsid w:val="008B7EDA"/>
    <w:rsid w:val="008C0334"/>
    <w:rsid w:val="008C12E3"/>
    <w:rsid w:val="008C3AF4"/>
    <w:rsid w:val="008C478F"/>
    <w:rsid w:val="008C4D92"/>
    <w:rsid w:val="008C57B0"/>
    <w:rsid w:val="008C6B1F"/>
    <w:rsid w:val="008C7778"/>
    <w:rsid w:val="008D04F0"/>
    <w:rsid w:val="008D0C4F"/>
    <w:rsid w:val="008D0EE3"/>
    <w:rsid w:val="008D1D68"/>
    <w:rsid w:val="008D2A30"/>
    <w:rsid w:val="008D3856"/>
    <w:rsid w:val="008D542B"/>
    <w:rsid w:val="008D5608"/>
    <w:rsid w:val="008E0399"/>
    <w:rsid w:val="008E22DB"/>
    <w:rsid w:val="008E25CC"/>
    <w:rsid w:val="008E3813"/>
    <w:rsid w:val="008E405C"/>
    <w:rsid w:val="008E5053"/>
    <w:rsid w:val="008E6659"/>
    <w:rsid w:val="008E6948"/>
    <w:rsid w:val="008E7152"/>
    <w:rsid w:val="008E7F5E"/>
    <w:rsid w:val="008F02A6"/>
    <w:rsid w:val="008F038A"/>
    <w:rsid w:val="008F130D"/>
    <w:rsid w:val="008F2565"/>
    <w:rsid w:val="008F334F"/>
    <w:rsid w:val="008F5519"/>
    <w:rsid w:val="008F5567"/>
    <w:rsid w:val="008F56FB"/>
    <w:rsid w:val="008F6062"/>
    <w:rsid w:val="008F630B"/>
    <w:rsid w:val="008F6EBE"/>
    <w:rsid w:val="00900624"/>
    <w:rsid w:val="00901463"/>
    <w:rsid w:val="009069D7"/>
    <w:rsid w:val="00910336"/>
    <w:rsid w:val="0091262F"/>
    <w:rsid w:val="00913F80"/>
    <w:rsid w:val="00914A7B"/>
    <w:rsid w:val="00915325"/>
    <w:rsid w:val="00915411"/>
    <w:rsid w:val="0092015F"/>
    <w:rsid w:val="0092398D"/>
    <w:rsid w:val="009250CB"/>
    <w:rsid w:val="009253B0"/>
    <w:rsid w:val="00931058"/>
    <w:rsid w:val="00932981"/>
    <w:rsid w:val="00935A9A"/>
    <w:rsid w:val="00935F29"/>
    <w:rsid w:val="00936181"/>
    <w:rsid w:val="00936469"/>
    <w:rsid w:val="00936510"/>
    <w:rsid w:val="00937611"/>
    <w:rsid w:val="00940185"/>
    <w:rsid w:val="009402AF"/>
    <w:rsid w:val="0094353D"/>
    <w:rsid w:val="00943C62"/>
    <w:rsid w:val="00947A51"/>
    <w:rsid w:val="00950514"/>
    <w:rsid w:val="00950973"/>
    <w:rsid w:val="00951342"/>
    <w:rsid w:val="00951576"/>
    <w:rsid w:val="00953B81"/>
    <w:rsid w:val="00954941"/>
    <w:rsid w:val="00954E58"/>
    <w:rsid w:val="00955A64"/>
    <w:rsid w:val="00955C50"/>
    <w:rsid w:val="009574B3"/>
    <w:rsid w:val="009603FA"/>
    <w:rsid w:val="00961206"/>
    <w:rsid w:val="0096305F"/>
    <w:rsid w:val="009637AE"/>
    <w:rsid w:val="00964D71"/>
    <w:rsid w:val="00966DFD"/>
    <w:rsid w:val="009673BE"/>
    <w:rsid w:val="00970FCF"/>
    <w:rsid w:val="00971493"/>
    <w:rsid w:val="00971CEE"/>
    <w:rsid w:val="00974043"/>
    <w:rsid w:val="00976E7A"/>
    <w:rsid w:val="00977903"/>
    <w:rsid w:val="009802AF"/>
    <w:rsid w:val="00982116"/>
    <w:rsid w:val="00982C57"/>
    <w:rsid w:val="00982C85"/>
    <w:rsid w:val="00982F83"/>
    <w:rsid w:val="00983725"/>
    <w:rsid w:val="009846AC"/>
    <w:rsid w:val="00984C27"/>
    <w:rsid w:val="00985DC5"/>
    <w:rsid w:val="009867B0"/>
    <w:rsid w:val="00991F56"/>
    <w:rsid w:val="00993982"/>
    <w:rsid w:val="00994174"/>
    <w:rsid w:val="00994441"/>
    <w:rsid w:val="00994A16"/>
    <w:rsid w:val="00996952"/>
    <w:rsid w:val="0099705C"/>
    <w:rsid w:val="0099759F"/>
    <w:rsid w:val="009A0363"/>
    <w:rsid w:val="009A0A70"/>
    <w:rsid w:val="009A273C"/>
    <w:rsid w:val="009A48D0"/>
    <w:rsid w:val="009A4BA6"/>
    <w:rsid w:val="009A4CD1"/>
    <w:rsid w:val="009A56C2"/>
    <w:rsid w:val="009A722B"/>
    <w:rsid w:val="009A7B6C"/>
    <w:rsid w:val="009B0230"/>
    <w:rsid w:val="009B082F"/>
    <w:rsid w:val="009B0A02"/>
    <w:rsid w:val="009B0DE3"/>
    <w:rsid w:val="009B29F6"/>
    <w:rsid w:val="009B3716"/>
    <w:rsid w:val="009B3991"/>
    <w:rsid w:val="009B6F2C"/>
    <w:rsid w:val="009C01DF"/>
    <w:rsid w:val="009C0360"/>
    <w:rsid w:val="009C05E1"/>
    <w:rsid w:val="009C38B5"/>
    <w:rsid w:val="009C4555"/>
    <w:rsid w:val="009C5494"/>
    <w:rsid w:val="009C5793"/>
    <w:rsid w:val="009C66EF"/>
    <w:rsid w:val="009C6905"/>
    <w:rsid w:val="009C739C"/>
    <w:rsid w:val="009D03FD"/>
    <w:rsid w:val="009D1B1C"/>
    <w:rsid w:val="009D24C5"/>
    <w:rsid w:val="009D25D8"/>
    <w:rsid w:val="009D3613"/>
    <w:rsid w:val="009D5525"/>
    <w:rsid w:val="009D59F6"/>
    <w:rsid w:val="009E0091"/>
    <w:rsid w:val="009E0099"/>
    <w:rsid w:val="009E244C"/>
    <w:rsid w:val="009E286F"/>
    <w:rsid w:val="009E3A9B"/>
    <w:rsid w:val="009E567A"/>
    <w:rsid w:val="009E6190"/>
    <w:rsid w:val="009E6C83"/>
    <w:rsid w:val="009E72B8"/>
    <w:rsid w:val="009E7E79"/>
    <w:rsid w:val="009F2464"/>
    <w:rsid w:val="009F4FBB"/>
    <w:rsid w:val="009F50F9"/>
    <w:rsid w:val="00A011C8"/>
    <w:rsid w:val="00A043A9"/>
    <w:rsid w:val="00A052F6"/>
    <w:rsid w:val="00A05E21"/>
    <w:rsid w:val="00A101DB"/>
    <w:rsid w:val="00A11545"/>
    <w:rsid w:val="00A1158A"/>
    <w:rsid w:val="00A116D6"/>
    <w:rsid w:val="00A12477"/>
    <w:rsid w:val="00A1295B"/>
    <w:rsid w:val="00A13A0B"/>
    <w:rsid w:val="00A14DBC"/>
    <w:rsid w:val="00A16344"/>
    <w:rsid w:val="00A173B6"/>
    <w:rsid w:val="00A176A7"/>
    <w:rsid w:val="00A17EC3"/>
    <w:rsid w:val="00A20D8E"/>
    <w:rsid w:val="00A21A37"/>
    <w:rsid w:val="00A22E3D"/>
    <w:rsid w:val="00A23585"/>
    <w:rsid w:val="00A24637"/>
    <w:rsid w:val="00A25DB2"/>
    <w:rsid w:val="00A27B73"/>
    <w:rsid w:val="00A3299E"/>
    <w:rsid w:val="00A32FF2"/>
    <w:rsid w:val="00A345DF"/>
    <w:rsid w:val="00A34C2B"/>
    <w:rsid w:val="00A34F85"/>
    <w:rsid w:val="00A34FDF"/>
    <w:rsid w:val="00A36E3F"/>
    <w:rsid w:val="00A371E5"/>
    <w:rsid w:val="00A40B36"/>
    <w:rsid w:val="00A44A23"/>
    <w:rsid w:val="00A451F6"/>
    <w:rsid w:val="00A45DE7"/>
    <w:rsid w:val="00A4743E"/>
    <w:rsid w:val="00A47772"/>
    <w:rsid w:val="00A51B5D"/>
    <w:rsid w:val="00A526D3"/>
    <w:rsid w:val="00A52CEF"/>
    <w:rsid w:val="00A540EE"/>
    <w:rsid w:val="00A57471"/>
    <w:rsid w:val="00A6126D"/>
    <w:rsid w:val="00A62204"/>
    <w:rsid w:val="00A63A1B"/>
    <w:rsid w:val="00A6654A"/>
    <w:rsid w:val="00A6680E"/>
    <w:rsid w:val="00A7004D"/>
    <w:rsid w:val="00A71935"/>
    <w:rsid w:val="00A74312"/>
    <w:rsid w:val="00A760D9"/>
    <w:rsid w:val="00A764CF"/>
    <w:rsid w:val="00A76B06"/>
    <w:rsid w:val="00A76D9C"/>
    <w:rsid w:val="00A776BA"/>
    <w:rsid w:val="00A80D76"/>
    <w:rsid w:val="00A81141"/>
    <w:rsid w:val="00A81B12"/>
    <w:rsid w:val="00A822C5"/>
    <w:rsid w:val="00A843C1"/>
    <w:rsid w:val="00A84EF9"/>
    <w:rsid w:val="00A85471"/>
    <w:rsid w:val="00A855D9"/>
    <w:rsid w:val="00A86CAC"/>
    <w:rsid w:val="00A912CF"/>
    <w:rsid w:val="00A91512"/>
    <w:rsid w:val="00A928E5"/>
    <w:rsid w:val="00A94077"/>
    <w:rsid w:val="00A9412F"/>
    <w:rsid w:val="00A9439D"/>
    <w:rsid w:val="00A943A6"/>
    <w:rsid w:val="00A96458"/>
    <w:rsid w:val="00A965E5"/>
    <w:rsid w:val="00AA02F3"/>
    <w:rsid w:val="00AA0D33"/>
    <w:rsid w:val="00AA17BC"/>
    <w:rsid w:val="00AA293F"/>
    <w:rsid w:val="00AA304B"/>
    <w:rsid w:val="00AA3949"/>
    <w:rsid w:val="00AA5584"/>
    <w:rsid w:val="00AA60CE"/>
    <w:rsid w:val="00AA6AD6"/>
    <w:rsid w:val="00AA768F"/>
    <w:rsid w:val="00AB0352"/>
    <w:rsid w:val="00AB1B46"/>
    <w:rsid w:val="00AB2014"/>
    <w:rsid w:val="00AB27DF"/>
    <w:rsid w:val="00AB4766"/>
    <w:rsid w:val="00AB4FB3"/>
    <w:rsid w:val="00AB5BFE"/>
    <w:rsid w:val="00AC066A"/>
    <w:rsid w:val="00AC1138"/>
    <w:rsid w:val="00AC17B1"/>
    <w:rsid w:val="00AC3777"/>
    <w:rsid w:val="00AC51F5"/>
    <w:rsid w:val="00AC6326"/>
    <w:rsid w:val="00AC7087"/>
    <w:rsid w:val="00AC722C"/>
    <w:rsid w:val="00AD1095"/>
    <w:rsid w:val="00AD2A2A"/>
    <w:rsid w:val="00AD6AAB"/>
    <w:rsid w:val="00AD7E04"/>
    <w:rsid w:val="00AE1A64"/>
    <w:rsid w:val="00AE1AD4"/>
    <w:rsid w:val="00AE2E8A"/>
    <w:rsid w:val="00AE42A1"/>
    <w:rsid w:val="00AE68A1"/>
    <w:rsid w:val="00AF0494"/>
    <w:rsid w:val="00AF229B"/>
    <w:rsid w:val="00AF232D"/>
    <w:rsid w:val="00AF3B80"/>
    <w:rsid w:val="00AF41FD"/>
    <w:rsid w:val="00AF4EB2"/>
    <w:rsid w:val="00AF5D8C"/>
    <w:rsid w:val="00AF7976"/>
    <w:rsid w:val="00B00768"/>
    <w:rsid w:val="00B007CC"/>
    <w:rsid w:val="00B02F47"/>
    <w:rsid w:val="00B060EF"/>
    <w:rsid w:val="00B063D7"/>
    <w:rsid w:val="00B110EF"/>
    <w:rsid w:val="00B115EE"/>
    <w:rsid w:val="00B12085"/>
    <w:rsid w:val="00B12875"/>
    <w:rsid w:val="00B134BC"/>
    <w:rsid w:val="00B1411D"/>
    <w:rsid w:val="00B14FB8"/>
    <w:rsid w:val="00B17487"/>
    <w:rsid w:val="00B17D8E"/>
    <w:rsid w:val="00B2042A"/>
    <w:rsid w:val="00B221DB"/>
    <w:rsid w:val="00B22AB6"/>
    <w:rsid w:val="00B22DE3"/>
    <w:rsid w:val="00B23015"/>
    <w:rsid w:val="00B234ED"/>
    <w:rsid w:val="00B262B7"/>
    <w:rsid w:val="00B325A2"/>
    <w:rsid w:val="00B334E8"/>
    <w:rsid w:val="00B34185"/>
    <w:rsid w:val="00B348AC"/>
    <w:rsid w:val="00B371FB"/>
    <w:rsid w:val="00B375A0"/>
    <w:rsid w:val="00B41C10"/>
    <w:rsid w:val="00B4618B"/>
    <w:rsid w:val="00B47F69"/>
    <w:rsid w:val="00B50187"/>
    <w:rsid w:val="00B51C6B"/>
    <w:rsid w:val="00B52584"/>
    <w:rsid w:val="00B556DE"/>
    <w:rsid w:val="00B559E3"/>
    <w:rsid w:val="00B5700C"/>
    <w:rsid w:val="00B61300"/>
    <w:rsid w:val="00B61C86"/>
    <w:rsid w:val="00B625DF"/>
    <w:rsid w:val="00B63005"/>
    <w:rsid w:val="00B666D0"/>
    <w:rsid w:val="00B66D80"/>
    <w:rsid w:val="00B6706D"/>
    <w:rsid w:val="00B67334"/>
    <w:rsid w:val="00B726E6"/>
    <w:rsid w:val="00B73055"/>
    <w:rsid w:val="00B76E1B"/>
    <w:rsid w:val="00B77DFD"/>
    <w:rsid w:val="00B80551"/>
    <w:rsid w:val="00B81319"/>
    <w:rsid w:val="00B851CE"/>
    <w:rsid w:val="00B86AE3"/>
    <w:rsid w:val="00B86E50"/>
    <w:rsid w:val="00B876FD"/>
    <w:rsid w:val="00B925E6"/>
    <w:rsid w:val="00B92B73"/>
    <w:rsid w:val="00B9300D"/>
    <w:rsid w:val="00B961C8"/>
    <w:rsid w:val="00B965FF"/>
    <w:rsid w:val="00B97657"/>
    <w:rsid w:val="00BA083B"/>
    <w:rsid w:val="00BA23F4"/>
    <w:rsid w:val="00BA2A2B"/>
    <w:rsid w:val="00BA2EA2"/>
    <w:rsid w:val="00BA302E"/>
    <w:rsid w:val="00BA37F0"/>
    <w:rsid w:val="00BA383E"/>
    <w:rsid w:val="00BA3994"/>
    <w:rsid w:val="00BA40C4"/>
    <w:rsid w:val="00BA7B39"/>
    <w:rsid w:val="00BB3459"/>
    <w:rsid w:val="00BB425F"/>
    <w:rsid w:val="00BB44A8"/>
    <w:rsid w:val="00BB4757"/>
    <w:rsid w:val="00BB57C1"/>
    <w:rsid w:val="00BC1929"/>
    <w:rsid w:val="00BC23FC"/>
    <w:rsid w:val="00BC3184"/>
    <w:rsid w:val="00BC37A4"/>
    <w:rsid w:val="00BC3EBA"/>
    <w:rsid w:val="00BC4805"/>
    <w:rsid w:val="00BC50A7"/>
    <w:rsid w:val="00BC66A9"/>
    <w:rsid w:val="00BC68FD"/>
    <w:rsid w:val="00BC78CB"/>
    <w:rsid w:val="00BC791A"/>
    <w:rsid w:val="00BD08BE"/>
    <w:rsid w:val="00BD162B"/>
    <w:rsid w:val="00BD16DB"/>
    <w:rsid w:val="00BD1AF2"/>
    <w:rsid w:val="00BD44D5"/>
    <w:rsid w:val="00BD4C40"/>
    <w:rsid w:val="00BD4F89"/>
    <w:rsid w:val="00BD6700"/>
    <w:rsid w:val="00BD7DAD"/>
    <w:rsid w:val="00BE082B"/>
    <w:rsid w:val="00BE0A32"/>
    <w:rsid w:val="00BE0B90"/>
    <w:rsid w:val="00BE109F"/>
    <w:rsid w:val="00BE4FE6"/>
    <w:rsid w:val="00BE526A"/>
    <w:rsid w:val="00BE62E2"/>
    <w:rsid w:val="00BE7CAA"/>
    <w:rsid w:val="00BF1983"/>
    <w:rsid w:val="00BF21D7"/>
    <w:rsid w:val="00BF3339"/>
    <w:rsid w:val="00BF3435"/>
    <w:rsid w:val="00BF64D4"/>
    <w:rsid w:val="00BF65FB"/>
    <w:rsid w:val="00BF73E6"/>
    <w:rsid w:val="00C0021C"/>
    <w:rsid w:val="00C0320E"/>
    <w:rsid w:val="00C067A1"/>
    <w:rsid w:val="00C12389"/>
    <w:rsid w:val="00C12AB9"/>
    <w:rsid w:val="00C12B18"/>
    <w:rsid w:val="00C144E6"/>
    <w:rsid w:val="00C14986"/>
    <w:rsid w:val="00C15A34"/>
    <w:rsid w:val="00C1626C"/>
    <w:rsid w:val="00C20CA9"/>
    <w:rsid w:val="00C21332"/>
    <w:rsid w:val="00C24F96"/>
    <w:rsid w:val="00C27B99"/>
    <w:rsid w:val="00C30CBE"/>
    <w:rsid w:val="00C34001"/>
    <w:rsid w:val="00C36D7E"/>
    <w:rsid w:val="00C36ECB"/>
    <w:rsid w:val="00C375A5"/>
    <w:rsid w:val="00C400E1"/>
    <w:rsid w:val="00C42295"/>
    <w:rsid w:val="00C42814"/>
    <w:rsid w:val="00C42C39"/>
    <w:rsid w:val="00C43F45"/>
    <w:rsid w:val="00C446D8"/>
    <w:rsid w:val="00C47C7E"/>
    <w:rsid w:val="00C50491"/>
    <w:rsid w:val="00C50CFF"/>
    <w:rsid w:val="00C51109"/>
    <w:rsid w:val="00C51181"/>
    <w:rsid w:val="00C51CF6"/>
    <w:rsid w:val="00C5292B"/>
    <w:rsid w:val="00C54C8D"/>
    <w:rsid w:val="00C57115"/>
    <w:rsid w:val="00C575CD"/>
    <w:rsid w:val="00C57751"/>
    <w:rsid w:val="00C6098E"/>
    <w:rsid w:val="00C60B99"/>
    <w:rsid w:val="00C6106C"/>
    <w:rsid w:val="00C63A24"/>
    <w:rsid w:val="00C64B1B"/>
    <w:rsid w:val="00C66158"/>
    <w:rsid w:val="00C71348"/>
    <w:rsid w:val="00C72EA7"/>
    <w:rsid w:val="00C73FD4"/>
    <w:rsid w:val="00C7460D"/>
    <w:rsid w:val="00C75C0E"/>
    <w:rsid w:val="00C8058D"/>
    <w:rsid w:val="00C814D9"/>
    <w:rsid w:val="00C81FB5"/>
    <w:rsid w:val="00C82BC8"/>
    <w:rsid w:val="00C83240"/>
    <w:rsid w:val="00C8376B"/>
    <w:rsid w:val="00C86A73"/>
    <w:rsid w:val="00C879C5"/>
    <w:rsid w:val="00C91349"/>
    <w:rsid w:val="00C93E7F"/>
    <w:rsid w:val="00C948C7"/>
    <w:rsid w:val="00C95C64"/>
    <w:rsid w:val="00C9666F"/>
    <w:rsid w:val="00CA0AC4"/>
    <w:rsid w:val="00CA0C54"/>
    <w:rsid w:val="00CA3397"/>
    <w:rsid w:val="00CA4CC9"/>
    <w:rsid w:val="00CA5899"/>
    <w:rsid w:val="00CA7A0A"/>
    <w:rsid w:val="00CB1936"/>
    <w:rsid w:val="00CB234B"/>
    <w:rsid w:val="00CB2CFA"/>
    <w:rsid w:val="00CB50EA"/>
    <w:rsid w:val="00CB575E"/>
    <w:rsid w:val="00CB5DE0"/>
    <w:rsid w:val="00CB7420"/>
    <w:rsid w:val="00CC04A3"/>
    <w:rsid w:val="00CC0D16"/>
    <w:rsid w:val="00CC128D"/>
    <w:rsid w:val="00CC18DD"/>
    <w:rsid w:val="00CC2925"/>
    <w:rsid w:val="00CC37CC"/>
    <w:rsid w:val="00CC427E"/>
    <w:rsid w:val="00CC5214"/>
    <w:rsid w:val="00CC5A22"/>
    <w:rsid w:val="00CC5AFE"/>
    <w:rsid w:val="00CC614F"/>
    <w:rsid w:val="00CC6ACD"/>
    <w:rsid w:val="00CC768F"/>
    <w:rsid w:val="00CD045C"/>
    <w:rsid w:val="00CD0CED"/>
    <w:rsid w:val="00CD4025"/>
    <w:rsid w:val="00CD4F88"/>
    <w:rsid w:val="00CD5568"/>
    <w:rsid w:val="00CD55E7"/>
    <w:rsid w:val="00CD5D3D"/>
    <w:rsid w:val="00CD6485"/>
    <w:rsid w:val="00CD6C88"/>
    <w:rsid w:val="00CD79DD"/>
    <w:rsid w:val="00CE3DD0"/>
    <w:rsid w:val="00CE544A"/>
    <w:rsid w:val="00CF6F4E"/>
    <w:rsid w:val="00D0226C"/>
    <w:rsid w:val="00D031DA"/>
    <w:rsid w:val="00D035AB"/>
    <w:rsid w:val="00D04BB3"/>
    <w:rsid w:val="00D0655A"/>
    <w:rsid w:val="00D06BE9"/>
    <w:rsid w:val="00D07C9B"/>
    <w:rsid w:val="00D12179"/>
    <w:rsid w:val="00D12999"/>
    <w:rsid w:val="00D15E18"/>
    <w:rsid w:val="00D16711"/>
    <w:rsid w:val="00D23D3D"/>
    <w:rsid w:val="00D24C79"/>
    <w:rsid w:val="00D258CB"/>
    <w:rsid w:val="00D263D6"/>
    <w:rsid w:val="00D27089"/>
    <w:rsid w:val="00D3020D"/>
    <w:rsid w:val="00D3218D"/>
    <w:rsid w:val="00D323B4"/>
    <w:rsid w:val="00D32D33"/>
    <w:rsid w:val="00D32F77"/>
    <w:rsid w:val="00D33F5B"/>
    <w:rsid w:val="00D341CA"/>
    <w:rsid w:val="00D35BFB"/>
    <w:rsid w:val="00D35EDF"/>
    <w:rsid w:val="00D35EFC"/>
    <w:rsid w:val="00D40237"/>
    <w:rsid w:val="00D42B38"/>
    <w:rsid w:val="00D435BD"/>
    <w:rsid w:val="00D43E2F"/>
    <w:rsid w:val="00D443AE"/>
    <w:rsid w:val="00D45DDB"/>
    <w:rsid w:val="00D464B4"/>
    <w:rsid w:val="00D46985"/>
    <w:rsid w:val="00D506DC"/>
    <w:rsid w:val="00D52554"/>
    <w:rsid w:val="00D52C6A"/>
    <w:rsid w:val="00D52CDC"/>
    <w:rsid w:val="00D53614"/>
    <w:rsid w:val="00D5531D"/>
    <w:rsid w:val="00D55BAB"/>
    <w:rsid w:val="00D560C8"/>
    <w:rsid w:val="00D56CA5"/>
    <w:rsid w:val="00D56D91"/>
    <w:rsid w:val="00D573BD"/>
    <w:rsid w:val="00D61F25"/>
    <w:rsid w:val="00D632DD"/>
    <w:rsid w:val="00D642F7"/>
    <w:rsid w:val="00D669C9"/>
    <w:rsid w:val="00D66B78"/>
    <w:rsid w:val="00D71259"/>
    <w:rsid w:val="00D726A6"/>
    <w:rsid w:val="00D736CE"/>
    <w:rsid w:val="00D73E50"/>
    <w:rsid w:val="00D750E4"/>
    <w:rsid w:val="00D757AC"/>
    <w:rsid w:val="00D757CC"/>
    <w:rsid w:val="00D75B18"/>
    <w:rsid w:val="00D75C89"/>
    <w:rsid w:val="00D75D42"/>
    <w:rsid w:val="00D762C0"/>
    <w:rsid w:val="00D76671"/>
    <w:rsid w:val="00D8069A"/>
    <w:rsid w:val="00D8491D"/>
    <w:rsid w:val="00D85A75"/>
    <w:rsid w:val="00D85CDE"/>
    <w:rsid w:val="00D87D1A"/>
    <w:rsid w:val="00D90D16"/>
    <w:rsid w:val="00D91178"/>
    <w:rsid w:val="00D93396"/>
    <w:rsid w:val="00D95EFD"/>
    <w:rsid w:val="00D96006"/>
    <w:rsid w:val="00D96885"/>
    <w:rsid w:val="00D9795F"/>
    <w:rsid w:val="00DA0409"/>
    <w:rsid w:val="00DA3E1C"/>
    <w:rsid w:val="00DA4D60"/>
    <w:rsid w:val="00DA4DB6"/>
    <w:rsid w:val="00DA5898"/>
    <w:rsid w:val="00DA776C"/>
    <w:rsid w:val="00DB040C"/>
    <w:rsid w:val="00DB4D55"/>
    <w:rsid w:val="00DB5614"/>
    <w:rsid w:val="00DB5B5E"/>
    <w:rsid w:val="00DB754D"/>
    <w:rsid w:val="00DB7638"/>
    <w:rsid w:val="00DC1598"/>
    <w:rsid w:val="00DC1942"/>
    <w:rsid w:val="00DC1B31"/>
    <w:rsid w:val="00DC2AD8"/>
    <w:rsid w:val="00DC4EB2"/>
    <w:rsid w:val="00DC669C"/>
    <w:rsid w:val="00DC720B"/>
    <w:rsid w:val="00DC7640"/>
    <w:rsid w:val="00DD0A0A"/>
    <w:rsid w:val="00DD1522"/>
    <w:rsid w:val="00DD260C"/>
    <w:rsid w:val="00DD2F1B"/>
    <w:rsid w:val="00DD326B"/>
    <w:rsid w:val="00DD48F4"/>
    <w:rsid w:val="00DD4C7E"/>
    <w:rsid w:val="00DD4D82"/>
    <w:rsid w:val="00DD4F71"/>
    <w:rsid w:val="00DD5342"/>
    <w:rsid w:val="00DD58E1"/>
    <w:rsid w:val="00DD614F"/>
    <w:rsid w:val="00DD6265"/>
    <w:rsid w:val="00DD6370"/>
    <w:rsid w:val="00DD6FC5"/>
    <w:rsid w:val="00DD74AE"/>
    <w:rsid w:val="00DE09F5"/>
    <w:rsid w:val="00DE0CD4"/>
    <w:rsid w:val="00DE3B04"/>
    <w:rsid w:val="00DE3E31"/>
    <w:rsid w:val="00DE4B44"/>
    <w:rsid w:val="00DE5C75"/>
    <w:rsid w:val="00DF09AC"/>
    <w:rsid w:val="00DF1B92"/>
    <w:rsid w:val="00DF29E0"/>
    <w:rsid w:val="00DF2C23"/>
    <w:rsid w:val="00E00535"/>
    <w:rsid w:val="00E00E5B"/>
    <w:rsid w:val="00E025A7"/>
    <w:rsid w:val="00E0665F"/>
    <w:rsid w:val="00E07AF0"/>
    <w:rsid w:val="00E10A5E"/>
    <w:rsid w:val="00E11070"/>
    <w:rsid w:val="00E11C40"/>
    <w:rsid w:val="00E12C04"/>
    <w:rsid w:val="00E13148"/>
    <w:rsid w:val="00E13292"/>
    <w:rsid w:val="00E1674D"/>
    <w:rsid w:val="00E17F8D"/>
    <w:rsid w:val="00E20BD0"/>
    <w:rsid w:val="00E20E35"/>
    <w:rsid w:val="00E21AA3"/>
    <w:rsid w:val="00E261C0"/>
    <w:rsid w:val="00E320DE"/>
    <w:rsid w:val="00E42D65"/>
    <w:rsid w:val="00E44B38"/>
    <w:rsid w:val="00E44DA4"/>
    <w:rsid w:val="00E454E0"/>
    <w:rsid w:val="00E457D3"/>
    <w:rsid w:val="00E464BE"/>
    <w:rsid w:val="00E47836"/>
    <w:rsid w:val="00E500BB"/>
    <w:rsid w:val="00E52BE9"/>
    <w:rsid w:val="00E52FAA"/>
    <w:rsid w:val="00E53A62"/>
    <w:rsid w:val="00E53E14"/>
    <w:rsid w:val="00E53EF1"/>
    <w:rsid w:val="00E54177"/>
    <w:rsid w:val="00E57F8E"/>
    <w:rsid w:val="00E601FA"/>
    <w:rsid w:val="00E6079B"/>
    <w:rsid w:val="00E611F6"/>
    <w:rsid w:val="00E6154F"/>
    <w:rsid w:val="00E61732"/>
    <w:rsid w:val="00E619B5"/>
    <w:rsid w:val="00E61AB9"/>
    <w:rsid w:val="00E61CB8"/>
    <w:rsid w:val="00E622D9"/>
    <w:rsid w:val="00E6271C"/>
    <w:rsid w:val="00E62AAB"/>
    <w:rsid w:val="00E62FD3"/>
    <w:rsid w:val="00E64121"/>
    <w:rsid w:val="00E66C25"/>
    <w:rsid w:val="00E719AF"/>
    <w:rsid w:val="00E72474"/>
    <w:rsid w:val="00E725F8"/>
    <w:rsid w:val="00E7261C"/>
    <w:rsid w:val="00E73546"/>
    <w:rsid w:val="00E74AE0"/>
    <w:rsid w:val="00E74C9C"/>
    <w:rsid w:val="00E75D03"/>
    <w:rsid w:val="00E805F5"/>
    <w:rsid w:val="00E8253D"/>
    <w:rsid w:val="00E826D1"/>
    <w:rsid w:val="00E829A0"/>
    <w:rsid w:val="00E83644"/>
    <w:rsid w:val="00E83B8A"/>
    <w:rsid w:val="00E83D06"/>
    <w:rsid w:val="00E8459A"/>
    <w:rsid w:val="00E86109"/>
    <w:rsid w:val="00E90537"/>
    <w:rsid w:val="00E9176B"/>
    <w:rsid w:val="00E93C3D"/>
    <w:rsid w:val="00E94556"/>
    <w:rsid w:val="00E96171"/>
    <w:rsid w:val="00E96502"/>
    <w:rsid w:val="00E979BE"/>
    <w:rsid w:val="00EA02AD"/>
    <w:rsid w:val="00EA239D"/>
    <w:rsid w:val="00EA3145"/>
    <w:rsid w:val="00EA35D1"/>
    <w:rsid w:val="00EA5479"/>
    <w:rsid w:val="00EA667B"/>
    <w:rsid w:val="00EB031D"/>
    <w:rsid w:val="00EB0547"/>
    <w:rsid w:val="00EB05CB"/>
    <w:rsid w:val="00EB074C"/>
    <w:rsid w:val="00EB329D"/>
    <w:rsid w:val="00EB3593"/>
    <w:rsid w:val="00EB4CBA"/>
    <w:rsid w:val="00EB4CD5"/>
    <w:rsid w:val="00EB54E8"/>
    <w:rsid w:val="00EB62E1"/>
    <w:rsid w:val="00EB635D"/>
    <w:rsid w:val="00EB6A0E"/>
    <w:rsid w:val="00EB6AA4"/>
    <w:rsid w:val="00EC08FB"/>
    <w:rsid w:val="00EC2407"/>
    <w:rsid w:val="00EC251C"/>
    <w:rsid w:val="00EC39CD"/>
    <w:rsid w:val="00EC3FE4"/>
    <w:rsid w:val="00EC4165"/>
    <w:rsid w:val="00EC4E2E"/>
    <w:rsid w:val="00EC60E2"/>
    <w:rsid w:val="00ED1348"/>
    <w:rsid w:val="00ED19E9"/>
    <w:rsid w:val="00ED1AC3"/>
    <w:rsid w:val="00ED3549"/>
    <w:rsid w:val="00ED507E"/>
    <w:rsid w:val="00ED70C2"/>
    <w:rsid w:val="00ED7158"/>
    <w:rsid w:val="00EE2AFC"/>
    <w:rsid w:val="00EE40A3"/>
    <w:rsid w:val="00EE44BD"/>
    <w:rsid w:val="00EE61A4"/>
    <w:rsid w:val="00EE6732"/>
    <w:rsid w:val="00EE6B34"/>
    <w:rsid w:val="00EF1281"/>
    <w:rsid w:val="00EF389C"/>
    <w:rsid w:val="00EF64B6"/>
    <w:rsid w:val="00EF68CD"/>
    <w:rsid w:val="00EF6D25"/>
    <w:rsid w:val="00EF6E6B"/>
    <w:rsid w:val="00EF72B1"/>
    <w:rsid w:val="00EF747F"/>
    <w:rsid w:val="00F02C3F"/>
    <w:rsid w:val="00F041E1"/>
    <w:rsid w:val="00F04816"/>
    <w:rsid w:val="00F04918"/>
    <w:rsid w:val="00F05ABC"/>
    <w:rsid w:val="00F0644F"/>
    <w:rsid w:val="00F06CCC"/>
    <w:rsid w:val="00F07765"/>
    <w:rsid w:val="00F117CC"/>
    <w:rsid w:val="00F1269C"/>
    <w:rsid w:val="00F13320"/>
    <w:rsid w:val="00F14DFF"/>
    <w:rsid w:val="00F15794"/>
    <w:rsid w:val="00F16085"/>
    <w:rsid w:val="00F16422"/>
    <w:rsid w:val="00F1753F"/>
    <w:rsid w:val="00F20CAB"/>
    <w:rsid w:val="00F238BB"/>
    <w:rsid w:val="00F240BF"/>
    <w:rsid w:val="00F24C41"/>
    <w:rsid w:val="00F255D2"/>
    <w:rsid w:val="00F26375"/>
    <w:rsid w:val="00F26473"/>
    <w:rsid w:val="00F27DFE"/>
    <w:rsid w:val="00F329B9"/>
    <w:rsid w:val="00F36E48"/>
    <w:rsid w:val="00F3728A"/>
    <w:rsid w:val="00F3773B"/>
    <w:rsid w:val="00F400BE"/>
    <w:rsid w:val="00F4267C"/>
    <w:rsid w:val="00F4384D"/>
    <w:rsid w:val="00F43EB6"/>
    <w:rsid w:val="00F43FCA"/>
    <w:rsid w:val="00F442D7"/>
    <w:rsid w:val="00F500D6"/>
    <w:rsid w:val="00F51AFD"/>
    <w:rsid w:val="00F52F86"/>
    <w:rsid w:val="00F53A44"/>
    <w:rsid w:val="00F540F1"/>
    <w:rsid w:val="00F55EF6"/>
    <w:rsid w:val="00F5609C"/>
    <w:rsid w:val="00F56BE3"/>
    <w:rsid w:val="00F60735"/>
    <w:rsid w:val="00F64673"/>
    <w:rsid w:val="00F6677F"/>
    <w:rsid w:val="00F67414"/>
    <w:rsid w:val="00F70333"/>
    <w:rsid w:val="00F721EE"/>
    <w:rsid w:val="00F7234B"/>
    <w:rsid w:val="00F727CD"/>
    <w:rsid w:val="00F733E2"/>
    <w:rsid w:val="00F73A6D"/>
    <w:rsid w:val="00F74280"/>
    <w:rsid w:val="00F74832"/>
    <w:rsid w:val="00F74B49"/>
    <w:rsid w:val="00F75A63"/>
    <w:rsid w:val="00F7699B"/>
    <w:rsid w:val="00F824CB"/>
    <w:rsid w:val="00F862D6"/>
    <w:rsid w:val="00F8733B"/>
    <w:rsid w:val="00F87963"/>
    <w:rsid w:val="00F90C11"/>
    <w:rsid w:val="00F9100B"/>
    <w:rsid w:val="00F91F1A"/>
    <w:rsid w:val="00F9200A"/>
    <w:rsid w:val="00F93946"/>
    <w:rsid w:val="00F9429D"/>
    <w:rsid w:val="00F95E69"/>
    <w:rsid w:val="00F96F85"/>
    <w:rsid w:val="00F9704B"/>
    <w:rsid w:val="00FA3108"/>
    <w:rsid w:val="00FA36F4"/>
    <w:rsid w:val="00FA3930"/>
    <w:rsid w:val="00FA4AE7"/>
    <w:rsid w:val="00FA576F"/>
    <w:rsid w:val="00FA6584"/>
    <w:rsid w:val="00FA7CC1"/>
    <w:rsid w:val="00FB016F"/>
    <w:rsid w:val="00FB1EA4"/>
    <w:rsid w:val="00FB203E"/>
    <w:rsid w:val="00FB27D6"/>
    <w:rsid w:val="00FB5428"/>
    <w:rsid w:val="00FB6E98"/>
    <w:rsid w:val="00FB7996"/>
    <w:rsid w:val="00FC0E0F"/>
    <w:rsid w:val="00FC1393"/>
    <w:rsid w:val="00FC2B49"/>
    <w:rsid w:val="00FC463F"/>
    <w:rsid w:val="00FC4A54"/>
    <w:rsid w:val="00FC4DE7"/>
    <w:rsid w:val="00FC552A"/>
    <w:rsid w:val="00FC586A"/>
    <w:rsid w:val="00FC782C"/>
    <w:rsid w:val="00FC7844"/>
    <w:rsid w:val="00FD332B"/>
    <w:rsid w:val="00FD33DA"/>
    <w:rsid w:val="00FD4B45"/>
    <w:rsid w:val="00FD4D99"/>
    <w:rsid w:val="00FD5146"/>
    <w:rsid w:val="00FD631A"/>
    <w:rsid w:val="00FD6DC0"/>
    <w:rsid w:val="00FD723E"/>
    <w:rsid w:val="00FE00B1"/>
    <w:rsid w:val="00FE06F7"/>
    <w:rsid w:val="00FE0FFA"/>
    <w:rsid w:val="00FE1362"/>
    <w:rsid w:val="00FE38A8"/>
    <w:rsid w:val="00FF090B"/>
    <w:rsid w:val="00FF1127"/>
    <w:rsid w:val="00FF2B2B"/>
    <w:rsid w:val="00FF4BF5"/>
    <w:rsid w:val="00FF53DF"/>
    <w:rsid w:val="00FF5E9E"/>
    <w:rsid w:val="00FF64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90FA"/>
  <w14:defaultImageDpi w14:val="32767"/>
  <w15:chartTrackingRefBased/>
  <w15:docId w15:val="{53E64C61-81C8-B24C-90D3-B36EA258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4F1B45"/>
    <w:rPr>
      <w:sz w:val="16"/>
      <w:szCs w:val="16"/>
    </w:rPr>
  </w:style>
  <w:style w:type="paragraph" w:styleId="Merknadstekst">
    <w:name w:val="annotation text"/>
    <w:basedOn w:val="Normal"/>
    <w:link w:val="MerknadstekstTegn"/>
    <w:uiPriority w:val="99"/>
    <w:semiHidden/>
    <w:unhideWhenUsed/>
    <w:rsid w:val="004F1B45"/>
    <w:rPr>
      <w:sz w:val="20"/>
      <w:szCs w:val="20"/>
    </w:rPr>
  </w:style>
  <w:style w:type="character" w:customStyle="1" w:styleId="MerknadstekstTegn">
    <w:name w:val="Merknadstekst Tegn"/>
    <w:basedOn w:val="Standardskriftforavsnitt"/>
    <w:link w:val="Merknadstekst"/>
    <w:uiPriority w:val="99"/>
    <w:semiHidden/>
    <w:rsid w:val="004F1B45"/>
    <w:rPr>
      <w:sz w:val="20"/>
      <w:szCs w:val="20"/>
    </w:rPr>
  </w:style>
  <w:style w:type="paragraph" w:styleId="Kommentaremne">
    <w:name w:val="annotation subject"/>
    <w:basedOn w:val="Merknadstekst"/>
    <w:next w:val="Merknadstekst"/>
    <w:link w:val="KommentaremneTegn"/>
    <w:uiPriority w:val="99"/>
    <w:semiHidden/>
    <w:unhideWhenUsed/>
    <w:rsid w:val="004F1B45"/>
    <w:rPr>
      <w:b/>
      <w:bCs/>
    </w:rPr>
  </w:style>
  <w:style w:type="character" w:customStyle="1" w:styleId="KommentaremneTegn">
    <w:name w:val="Kommentaremne Tegn"/>
    <w:basedOn w:val="MerknadstekstTegn"/>
    <w:link w:val="Kommentaremne"/>
    <w:uiPriority w:val="99"/>
    <w:semiHidden/>
    <w:rsid w:val="004F1B45"/>
    <w:rPr>
      <w:b/>
      <w:bCs/>
      <w:sz w:val="20"/>
      <w:szCs w:val="20"/>
    </w:rPr>
  </w:style>
  <w:style w:type="paragraph" w:styleId="Bobletekst">
    <w:name w:val="Balloon Text"/>
    <w:basedOn w:val="Normal"/>
    <w:link w:val="BobletekstTegn"/>
    <w:uiPriority w:val="99"/>
    <w:semiHidden/>
    <w:unhideWhenUsed/>
    <w:rsid w:val="0088211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2116"/>
    <w:rPr>
      <w:rFonts w:ascii="Segoe UI" w:hAnsi="Segoe UI" w:cs="Segoe UI"/>
      <w:sz w:val="18"/>
      <w:szCs w:val="18"/>
    </w:rPr>
  </w:style>
  <w:style w:type="paragraph" w:styleId="Revisjon">
    <w:name w:val="Revision"/>
    <w:hidden/>
    <w:uiPriority w:val="99"/>
    <w:semiHidden/>
    <w:rsid w:val="00D7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2252</Words>
  <Characters>14259</Characters>
  <Application>Microsoft Office Word</Application>
  <DocSecurity>0</DocSecurity>
  <Lines>250</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Martin Vallersnes</dc:creator>
  <cp:keywords/>
  <dc:description/>
  <cp:lastModifiedBy>Odd Martin Vallersnes</cp:lastModifiedBy>
  <cp:revision>19</cp:revision>
  <dcterms:created xsi:type="dcterms:W3CDTF">2024-01-22T18:16:00Z</dcterms:created>
  <dcterms:modified xsi:type="dcterms:W3CDTF">2024-02-07T12:32:00Z</dcterms:modified>
</cp:coreProperties>
</file>