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139F" w14:textId="1245637A" w:rsidR="00AC3FE7" w:rsidRPr="008C69CE" w:rsidRDefault="00214D0A" w:rsidP="007252DF">
      <w:pPr>
        <w:spacing w:line="360" w:lineRule="auto"/>
        <w:rPr>
          <w:rFonts w:cs="Times New Roman"/>
          <w:sz w:val="22"/>
        </w:rPr>
      </w:pPr>
      <w:r w:rsidRPr="008C69CE">
        <w:rPr>
          <w:rFonts w:cs="Times New Roman"/>
          <w:sz w:val="22"/>
        </w:rPr>
        <w:t>Dear</w:t>
      </w:r>
      <w:r w:rsidR="00AB24A7" w:rsidRPr="008C69CE">
        <w:rPr>
          <w:rFonts w:cs="Times New Roman"/>
          <w:sz w:val="22"/>
        </w:rPr>
        <w:t xml:space="preserve"> </w:t>
      </w:r>
      <w:r w:rsidR="00AB24A7" w:rsidRPr="004479E4">
        <w:rPr>
          <w:rFonts w:cs="Times New Roman"/>
          <w:sz w:val="22"/>
        </w:rPr>
        <w:t>Saral Rajiv Desai</w:t>
      </w:r>
      <w:r w:rsidR="00576222" w:rsidRPr="008C69CE">
        <w:rPr>
          <w:rFonts w:cs="Times New Roman"/>
          <w:sz w:val="22"/>
        </w:rPr>
        <w:t xml:space="preserve">, Dear </w:t>
      </w:r>
      <w:r w:rsidRPr="008C69CE">
        <w:rPr>
          <w:rFonts w:cs="Times New Roman"/>
          <w:sz w:val="22"/>
        </w:rPr>
        <w:t>reviewers</w:t>
      </w:r>
    </w:p>
    <w:p w14:paraId="6383FE2D" w14:textId="0C1E7B4E" w:rsidR="00452510" w:rsidRPr="00663929" w:rsidRDefault="00D33FBB" w:rsidP="007252DF">
      <w:pPr>
        <w:spacing w:line="360" w:lineRule="auto"/>
        <w:ind w:firstLineChars="100" w:firstLine="220"/>
        <w:rPr>
          <w:rFonts w:cs="Times New Roman"/>
          <w:sz w:val="22"/>
        </w:rPr>
      </w:pPr>
      <w:r w:rsidRPr="00663929">
        <w:rPr>
          <w:rFonts w:cs="Times New Roman"/>
          <w:sz w:val="22"/>
        </w:rPr>
        <w:t>T</w:t>
      </w:r>
      <w:r w:rsidR="00926BEA" w:rsidRPr="00663929">
        <w:rPr>
          <w:rFonts w:cs="Times New Roman"/>
          <w:sz w:val="22"/>
        </w:rPr>
        <w:t>hank you for your letter and the reviewers</w:t>
      </w:r>
      <w:r w:rsidR="00F97E59">
        <w:rPr>
          <w:rFonts w:cs="Times New Roman"/>
          <w:sz w:val="22"/>
        </w:rPr>
        <w:t>'</w:t>
      </w:r>
      <w:r w:rsidR="00926BEA" w:rsidRPr="00663929">
        <w:rPr>
          <w:rFonts w:cs="Times New Roman"/>
          <w:sz w:val="22"/>
        </w:rPr>
        <w:t xml:space="preserve"> comments concerning our manuscript </w:t>
      </w:r>
      <w:r w:rsidR="00F97E59">
        <w:rPr>
          <w:rFonts w:cs="Times New Roman"/>
          <w:sz w:val="22"/>
        </w:rPr>
        <w:t>"</w:t>
      </w:r>
      <w:r w:rsidR="00926BEA" w:rsidRPr="00663929">
        <w:rPr>
          <w:rFonts w:cs="Times New Roman"/>
          <w:sz w:val="22"/>
        </w:rPr>
        <w:t xml:space="preserve">Marijuana Use is Inverse Associated with Liver Steatosis Detected by Transient </w:t>
      </w:r>
      <w:r w:rsidRPr="00663929">
        <w:rPr>
          <w:rFonts w:cs="Times New Roman"/>
          <w:sz w:val="22"/>
        </w:rPr>
        <w:t xml:space="preserve">Elastography </w:t>
      </w:r>
      <w:r w:rsidR="00926BEA" w:rsidRPr="00663929">
        <w:rPr>
          <w:rFonts w:cs="Times New Roman"/>
          <w:sz w:val="22"/>
        </w:rPr>
        <w:t>in the General United States Population in NHANES 2017-2018: A Cross-sectional Study</w:t>
      </w:r>
      <w:r w:rsidR="00F97E59">
        <w:rPr>
          <w:rFonts w:cs="Times New Roman"/>
          <w:sz w:val="22"/>
        </w:rPr>
        <w:t>"</w:t>
      </w:r>
      <w:r w:rsidR="00926BEA" w:rsidRPr="00663929">
        <w:rPr>
          <w:rFonts w:cs="Times New Roman"/>
          <w:sz w:val="22"/>
        </w:rPr>
        <w:t xml:space="preserve"> (</w:t>
      </w:r>
      <w:r w:rsidR="00CA0A40" w:rsidRPr="00663929">
        <w:rPr>
          <w:rFonts w:cs="Times New Roman"/>
          <w:sz w:val="22"/>
        </w:rPr>
        <w:t>PONE-D-23-02918</w:t>
      </w:r>
      <w:r w:rsidR="00926BEA" w:rsidRPr="00663929">
        <w:rPr>
          <w:rFonts w:cs="Times New Roman"/>
          <w:sz w:val="22"/>
        </w:rPr>
        <w:t xml:space="preserve">). Those comments are all valuable and </w:t>
      </w:r>
      <w:r w:rsidR="00F97E59">
        <w:rPr>
          <w:rFonts w:cs="Times New Roman"/>
          <w:sz w:val="22"/>
        </w:rPr>
        <w:t>helpful for revising and improving our paper, as well as the important guiding significance to our research</w:t>
      </w:r>
      <w:r w:rsidR="00926BEA" w:rsidRPr="00663929">
        <w:rPr>
          <w:rFonts w:cs="Times New Roman"/>
          <w:sz w:val="22"/>
        </w:rPr>
        <w:t xml:space="preserve">. We have studied </w:t>
      </w:r>
      <w:r w:rsidR="00F97E59">
        <w:rPr>
          <w:rFonts w:cs="Times New Roman"/>
          <w:sz w:val="22"/>
        </w:rPr>
        <w:t xml:space="preserve">the </w:t>
      </w:r>
      <w:r w:rsidR="00926BEA" w:rsidRPr="00663929">
        <w:rPr>
          <w:rFonts w:cs="Times New Roman"/>
          <w:sz w:val="22"/>
        </w:rPr>
        <w:t xml:space="preserve">comments carefully and </w:t>
      </w:r>
      <w:r w:rsidR="00F97E59">
        <w:rPr>
          <w:rFonts w:cs="Times New Roman"/>
          <w:sz w:val="22"/>
        </w:rPr>
        <w:t>made corrections,</w:t>
      </w:r>
      <w:r w:rsidR="00926BEA" w:rsidRPr="00663929">
        <w:rPr>
          <w:rFonts w:cs="Times New Roman"/>
          <w:sz w:val="22"/>
        </w:rPr>
        <w:t xml:space="preserve"> which we hope </w:t>
      </w:r>
      <w:r w:rsidRPr="00663929">
        <w:rPr>
          <w:rFonts w:cs="Times New Roman"/>
          <w:sz w:val="22"/>
        </w:rPr>
        <w:t xml:space="preserve">to </w:t>
      </w:r>
      <w:r w:rsidR="00926BEA" w:rsidRPr="00663929">
        <w:rPr>
          <w:rFonts w:cs="Times New Roman"/>
          <w:sz w:val="22"/>
        </w:rPr>
        <w:t>meet with approval. Revised portion</w:t>
      </w:r>
      <w:r w:rsidR="00F97E59">
        <w:rPr>
          <w:rFonts w:cs="Times New Roman"/>
          <w:sz w:val="22"/>
        </w:rPr>
        <w:t>s</w:t>
      </w:r>
      <w:r w:rsidR="00926BEA" w:rsidRPr="00663929">
        <w:rPr>
          <w:rFonts w:cs="Times New Roman"/>
          <w:sz w:val="22"/>
        </w:rPr>
        <w:t xml:space="preserve"> are marked in red in the paper.</w:t>
      </w:r>
    </w:p>
    <w:p w14:paraId="328AA2D7" w14:textId="40716370" w:rsidR="00F97E59" w:rsidRDefault="00214D0A" w:rsidP="007252DF">
      <w:pPr>
        <w:spacing w:line="360" w:lineRule="auto"/>
        <w:ind w:firstLineChars="100" w:firstLine="220"/>
        <w:rPr>
          <w:rFonts w:cs="Times New Roman"/>
          <w:sz w:val="22"/>
        </w:rPr>
      </w:pPr>
      <w:r w:rsidRPr="00663929">
        <w:rPr>
          <w:rFonts w:cs="Times New Roman"/>
          <w:sz w:val="22"/>
        </w:rPr>
        <w:t>In addition to our point-by-point replies to the reviewers</w:t>
      </w:r>
      <w:r w:rsidR="00F97E59">
        <w:rPr>
          <w:rFonts w:cs="Times New Roman"/>
          <w:sz w:val="22"/>
        </w:rPr>
        <w:t>'</w:t>
      </w:r>
      <w:r w:rsidRPr="00663929">
        <w:rPr>
          <w:rFonts w:cs="Times New Roman"/>
          <w:sz w:val="22"/>
        </w:rPr>
        <w:t xml:space="preserve"> comments, we also did our best to meet the standards of required editorial corrections and have made all changes easily identifiable. We hope that our revised manuscript meets your requirements. </w:t>
      </w:r>
      <w:r w:rsidR="005324E2">
        <w:rPr>
          <w:rFonts w:cs="Times New Roman"/>
          <w:szCs w:val="21"/>
        </w:rPr>
        <w:t>W</w:t>
      </w:r>
      <w:r w:rsidR="005324E2">
        <w:rPr>
          <w:rFonts w:cs="Times New Roman" w:hint="eastAsia"/>
          <w:szCs w:val="21"/>
        </w:rPr>
        <w:t>e</w:t>
      </w:r>
      <w:r w:rsidR="005324E2" w:rsidRPr="005324E2">
        <w:rPr>
          <w:rFonts w:cs="Times New Roman"/>
          <w:szCs w:val="21"/>
        </w:rPr>
        <w:t xml:space="preserve"> upload our study’s minimal data set as</w:t>
      </w:r>
      <w:r w:rsidR="005324E2">
        <w:rPr>
          <w:rFonts w:cs="Times New Roman"/>
          <w:szCs w:val="21"/>
        </w:rPr>
        <w:t xml:space="preserve"> a</w:t>
      </w:r>
      <w:r w:rsidR="005324E2" w:rsidRPr="005324E2">
        <w:rPr>
          <w:rFonts w:cs="Times New Roman"/>
          <w:szCs w:val="21"/>
        </w:rPr>
        <w:t xml:space="preserve"> Supporting Information file</w:t>
      </w:r>
      <w:r w:rsidR="005324E2">
        <w:rPr>
          <w:rFonts w:cs="Times New Roman"/>
          <w:szCs w:val="21"/>
        </w:rPr>
        <w:t xml:space="preserve">. </w:t>
      </w:r>
      <w:r w:rsidRPr="00663929">
        <w:rPr>
          <w:rFonts w:cs="Times New Roman"/>
          <w:sz w:val="22"/>
        </w:rPr>
        <w:t>If any further action is needed, please let us know immediately.</w:t>
      </w:r>
    </w:p>
    <w:p w14:paraId="638FA383" w14:textId="4DC357F8" w:rsidR="000B1BD1" w:rsidRDefault="00214D0A" w:rsidP="007252DF">
      <w:pPr>
        <w:spacing w:line="360" w:lineRule="auto"/>
        <w:ind w:firstLineChars="100" w:firstLine="220"/>
        <w:rPr>
          <w:rFonts w:cs="Times New Roman"/>
          <w:sz w:val="22"/>
        </w:rPr>
      </w:pPr>
      <w:r w:rsidRPr="00663929">
        <w:rPr>
          <w:rFonts w:cs="Times New Roman"/>
          <w:sz w:val="22"/>
        </w:rPr>
        <w:t>We look forward to hearing back from you.</w:t>
      </w:r>
    </w:p>
    <w:p w14:paraId="5A12969D" w14:textId="77777777" w:rsidR="00A35B35" w:rsidRPr="00663929" w:rsidRDefault="00A35B35" w:rsidP="007252DF">
      <w:pPr>
        <w:spacing w:line="360" w:lineRule="auto"/>
        <w:ind w:firstLineChars="100" w:firstLine="220"/>
        <w:rPr>
          <w:rFonts w:cs="Times New Roman"/>
          <w:sz w:val="22"/>
        </w:rPr>
      </w:pPr>
    </w:p>
    <w:p w14:paraId="21491E16" w14:textId="0E94D80D" w:rsidR="000B1BD1" w:rsidRPr="00663929" w:rsidRDefault="00214D0A" w:rsidP="007252DF">
      <w:pPr>
        <w:spacing w:line="360" w:lineRule="auto"/>
        <w:rPr>
          <w:rFonts w:cs="Times New Roman"/>
          <w:szCs w:val="21"/>
        </w:rPr>
      </w:pPr>
      <w:r w:rsidRPr="00663929">
        <w:rPr>
          <w:rFonts w:cs="Times New Roman"/>
          <w:sz w:val="22"/>
        </w:rPr>
        <w:t xml:space="preserve">                                                            Sincerely, </w:t>
      </w:r>
      <w:r w:rsidR="0004375B" w:rsidRPr="00663929">
        <w:rPr>
          <w:rFonts w:cs="Times New Roman"/>
          <w:sz w:val="22"/>
        </w:rPr>
        <w:t>Authors</w:t>
      </w:r>
      <w:r w:rsidRPr="00663929">
        <w:rPr>
          <w:rFonts w:cs="Times New Roman"/>
          <w:sz w:val="22"/>
        </w:rPr>
        <w:t>,</w:t>
      </w:r>
    </w:p>
    <w:p w14:paraId="2B74AE32" w14:textId="20B558E9" w:rsidR="00214D0A" w:rsidRDefault="00214D0A" w:rsidP="007252DF">
      <w:pPr>
        <w:spacing w:line="360" w:lineRule="auto"/>
        <w:rPr>
          <w:rFonts w:cs="Times New Roman"/>
          <w:szCs w:val="21"/>
        </w:rPr>
      </w:pPr>
    </w:p>
    <w:p w14:paraId="7DDFC4FF" w14:textId="56B194B2" w:rsidR="00663929" w:rsidRDefault="00663929" w:rsidP="007252DF">
      <w:pPr>
        <w:spacing w:line="360" w:lineRule="auto"/>
        <w:rPr>
          <w:rFonts w:cs="Times New Roman"/>
          <w:szCs w:val="21"/>
        </w:rPr>
      </w:pPr>
    </w:p>
    <w:p w14:paraId="75A24B19" w14:textId="6E28077F" w:rsidR="00DF6320" w:rsidRDefault="00DF6320" w:rsidP="007252DF">
      <w:pPr>
        <w:spacing w:line="360" w:lineRule="auto"/>
        <w:rPr>
          <w:rFonts w:cs="Times New Roman"/>
          <w:szCs w:val="21"/>
        </w:rPr>
      </w:pPr>
    </w:p>
    <w:p w14:paraId="10B49870" w14:textId="7B48B98E" w:rsidR="00DF6320" w:rsidRDefault="00DF6320" w:rsidP="007252DF">
      <w:pPr>
        <w:spacing w:line="360" w:lineRule="auto"/>
        <w:rPr>
          <w:rFonts w:cs="Times New Roman"/>
          <w:szCs w:val="21"/>
        </w:rPr>
      </w:pPr>
    </w:p>
    <w:p w14:paraId="3003779F" w14:textId="77777777" w:rsidR="00DF6320" w:rsidRPr="008C69CE" w:rsidRDefault="00DF6320" w:rsidP="007252DF">
      <w:pPr>
        <w:spacing w:line="360" w:lineRule="auto"/>
        <w:rPr>
          <w:rFonts w:cs="Times New Roman" w:hint="eastAsia"/>
          <w:szCs w:val="21"/>
        </w:rPr>
      </w:pPr>
    </w:p>
    <w:p w14:paraId="7883E1A5" w14:textId="77777777" w:rsidR="008C69CE" w:rsidRPr="00D74BB3" w:rsidRDefault="00F510B6" w:rsidP="0024423D">
      <w:pPr>
        <w:widowControl/>
        <w:spacing w:before="100" w:beforeAutospacing="1" w:after="100" w:afterAutospacing="1" w:line="360" w:lineRule="auto"/>
        <w:jc w:val="left"/>
        <w:rPr>
          <w:rFonts w:cs="Times New Roman"/>
          <w:b/>
          <w:bCs/>
          <w:color w:val="000033"/>
          <w:kern w:val="0"/>
          <w:sz w:val="22"/>
        </w:rPr>
      </w:pPr>
      <w:r w:rsidRPr="00663929">
        <w:rPr>
          <w:rFonts w:cs="Times New Roman"/>
          <w:b/>
          <w:bCs/>
          <w:color w:val="4472C4" w:themeColor="accent1"/>
          <w:kern w:val="0"/>
          <w:sz w:val="22"/>
        </w:rPr>
        <w:t>Reviewer #1: </w:t>
      </w:r>
    </w:p>
    <w:p w14:paraId="4A2FC897" w14:textId="0AC76DC1" w:rsidR="008C69CE" w:rsidRDefault="00F510B6" w:rsidP="0024423D">
      <w:pPr>
        <w:widowControl/>
        <w:spacing w:before="100" w:beforeAutospacing="1" w:after="100" w:afterAutospacing="1" w:line="360" w:lineRule="auto"/>
        <w:rPr>
          <w:rFonts w:cs="Times New Roman"/>
          <w:color w:val="000033"/>
          <w:kern w:val="0"/>
          <w:sz w:val="17"/>
          <w:szCs w:val="17"/>
        </w:rPr>
      </w:pPr>
      <w:r w:rsidRPr="00663929">
        <w:rPr>
          <w:rFonts w:cs="Times New Roman"/>
          <w:i/>
          <w:iCs/>
          <w:color w:val="4472C4" w:themeColor="accent1"/>
          <w:kern w:val="0"/>
          <w:sz w:val="22"/>
        </w:rPr>
        <w:t>1. Consider changing the manuscript title as follows: Marijuana use is inverseLY associated..."</w:t>
      </w:r>
    </w:p>
    <w:p w14:paraId="620F2AB7" w14:textId="547B33E0" w:rsidR="00F510B6" w:rsidRDefault="00F510B6" w:rsidP="0024423D">
      <w:pPr>
        <w:widowControl/>
        <w:spacing w:before="100" w:beforeAutospacing="1" w:after="100" w:afterAutospacing="1" w:line="360" w:lineRule="auto"/>
        <w:rPr>
          <w:rFonts w:cs="Times New Roman"/>
          <w:sz w:val="22"/>
        </w:rPr>
      </w:pPr>
      <w:r w:rsidRPr="00663929">
        <w:rPr>
          <w:rFonts w:cs="Times New Roman"/>
          <w:sz w:val="22"/>
        </w:rPr>
        <w:t xml:space="preserve">Response 1: Thank you for your suggestion. We changed the title </w:t>
      </w:r>
      <w:r w:rsidR="00F97E59">
        <w:rPr>
          <w:rFonts w:cs="Times New Roman"/>
          <w:sz w:val="22"/>
        </w:rPr>
        <w:t>to</w:t>
      </w:r>
      <w:r w:rsidRPr="00663929">
        <w:rPr>
          <w:rFonts w:cs="Times New Roman"/>
          <w:sz w:val="22"/>
        </w:rPr>
        <w:t xml:space="preserve"> </w:t>
      </w:r>
      <w:r w:rsidR="00F97E59">
        <w:rPr>
          <w:rFonts w:cs="Times New Roman"/>
          <w:sz w:val="22"/>
        </w:rPr>
        <w:t>"</w:t>
      </w:r>
      <w:r w:rsidRPr="00663929">
        <w:rPr>
          <w:rFonts w:cs="Times New Roman"/>
          <w:sz w:val="22"/>
        </w:rPr>
        <w:t xml:space="preserve">Marijuana Use is Inversely Associated with </w:t>
      </w:r>
      <w:bookmarkStart w:id="0" w:name="_Hlk109232128"/>
      <w:r w:rsidRPr="00663929">
        <w:rPr>
          <w:rFonts w:cs="Times New Roman"/>
          <w:sz w:val="22"/>
        </w:rPr>
        <w:t xml:space="preserve">Liver </w:t>
      </w:r>
      <w:bookmarkStart w:id="1" w:name="OLE_LINK1"/>
      <w:r w:rsidRPr="00663929">
        <w:rPr>
          <w:rFonts w:cs="Times New Roman"/>
          <w:sz w:val="22"/>
        </w:rPr>
        <w:t>Steatosis</w:t>
      </w:r>
      <w:bookmarkEnd w:id="0"/>
      <w:bookmarkEnd w:id="1"/>
      <w:r w:rsidRPr="00663929">
        <w:rPr>
          <w:rFonts w:cs="Times New Roman"/>
          <w:sz w:val="22"/>
        </w:rPr>
        <w:t xml:space="preserve"> Detected by Transient Elastography in the General United States Population in NHANES 2017-2018: A Cross-sectional Study</w:t>
      </w:r>
      <w:r w:rsidR="00F97E59">
        <w:rPr>
          <w:rFonts w:cs="Times New Roman"/>
          <w:sz w:val="22"/>
        </w:rPr>
        <w:t>"</w:t>
      </w:r>
      <w:r w:rsidRPr="00663929">
        <w:rPr>
          <w:rFonts w:cs="Times New Roman"/>
          <w:sz w:val="22"/>
        </w:rPr>
        <w:t>.</w:t>
      </w:r>
    </w:p>
    <w:p w14:paraId="1581F178" w14:textId="77777777" w:rsidR="0024423D" w:rsidRDefault="0024423D" w:rsidP="0024423D">
      <w:pPr>
        <w:widowControl/>
        <w:spacing w:before="100" w:beforeAutospacing="1" w:after="100" w:afterAutospacing="1" w:line="360" w:lineRule="auto"/>
        <w:rPr>
          <w:rFonts w:cs="Times New Roman"/>
          <w:sz w:val="22"/>
        </w:rPr>
      </w:pPr>
    </w:p>
    <w:p w14:paraId="7DD10C5D" w14:textId="06E3417A" w:rsidR="00F510B6" w:rsidRPr="00D74BB3" w:rsidRDefault="00F510B6" w:rsidP="0024423D">
      <w:pPr>
        <w:widowControl/>
        <w:spacing w:before="100" w:beforeAutospacing="1" w:after="100" w:afterAutospacing="1" w:line="360" w:lineRule="auto"/>
        <w:rPr>
          <w:rFonts w:cs="Times New Roman"/>
          <w:i/>
          <w:iCs/>
          <w:color w:val="000033"/>
          <w:kern w:val="0"/>
          <w:sz w:val="22"/>
        </w:rPr>
      </w:pPr>
      <w:r w:rsidRPr="00663929">
        <w:rPr>
          <w:rFonts w:cs="Times New Roman"/>
          <w:i/>
          <w:iCs/>
          <w:color w:val="4472C4" w:themeColor="accent1"/>
          <w:kern w:val="0"/>
          <w:sz w:val="22"/>
        </w:rPr>
        <w:lastRenderedPageBreak/>
        <w:t>2. NHANES data are from a complex survey. As per CDC guidance, appropriate sampling weights should be used in all statistical analyses.</w:t>
      </w:r>
    </w:p>
    <w:p w14:paraId="1BBAE765" w14:textId="1367B3C6" w:rsidR="0024423D" w:rsidRDefault="008C69CE" w:rsidP="0024423D">
      <w:pPr>
        <w:widowControl/>
        <w:spacing w:before="100" w:beforeAutospacing="1" w:after="100" w:afterAutospacing="1" w:line="360" w:lineRule="auto"/>
        <w:jc w:val="left"/>
        <w:rPr>
          <w:rFonts w:cs="Times New Roman"/>
          <w:sz w:val="22"/>
          <w:shd w:val="clear" w:color="auto" w:fill="FFFFFF"/>
        </w:rPr>
      </w:pPr>
      <w:r w:rsidRPr="00663929">
        <w:rPr>
          <w:rFonts w:cs="Times New Roman"/>
          <w:sz w:val="22"/>
        </w:rPr>
        <w:t>Response 2: We sincerely appreciate for your advice</w:t>
      </w:r>
      <w:r w:rsidRPr="00663929">
        <w:rPr>
          <w:rFonts w:cs="Times New Roman"/>
          <w:sz w:val="22"/>
          <w:shd w:val="clear" w:color="auto" w:fill="FFFFFF"/>
        </w:rPr>
        <w:t xml:space="preserve">. We totally agree with the importance of sound analytical approach and consideration of weighting in survey analysis. </w:t>
      </w:r>
      <w:r w:rsidR="00F97E59">
        <w:rPr>
          <w:rFonts w:cs="Times New Roman"/>
          <w:sz w:val="22"/>
          <w:shd w:val="clear" w:color="auto" w:fill="FFFFFF"/>
        </w:rPr>
        <w:t>W</w:t>
      </w:r>
      <w:r w:rsidRPr="00663929">
        <w:rPr>
          <w:rFonts w:cs="Times New Roman"/>
          <w:sz w:val="22"/>
          <w:shd w:val="clear" w:color="auto" w:fill="FFFFFF"/>
        </w:rPr>
        <w:t xml:space="preserve">e have tried many times to re-analyze our surveys, but the results have been inconsistent. We are not sure if this has anything to do with the effect of </w:t>
      </w:r>
      <w:r w:rsidRPr="00663929">
        <w:rPr>
          <w:rFonts w:cs="Times New Roman"/>
          <w:sz w:val="22"/>
        </w:rPr>
        <w:t>cutoff</w:t>
      </w:r>
      <w:r w:rsidRPr="00663929">
        <w:rPr>
          <w:rFonts w:cs="Times New Roman"/>
          <w:sz w:val="22"/>
          <w:shd w:val="clear" w:color="auto" w:fill="FFFFFF"/>
        </w:rPr>
        <w:t xml:space="preserve"> values or weights</w:t>
      </w:r>
      <w:r w:rsidR="00663929">
        <w:rPr>
          <w:rFonts w:cs="Times New Roman"/>
          <w:sz w:val="22"/>
          <w:shd w:val="clear" w:color="auto" w:fill="FFFFFF"/>
        </w:rPr>
        <w:t xml:space="preserve"> </w:t>
      </w:r>
      <w:r w:rsidRPr="00663929">
        <w:rPr>
          <w:rFonts w:cs="Times New Roman"/>
          <w:sz w:val="22"/>
          <w:shd w:val="clear" w:color="auto" w:fill="FFFFFF"/>
        </w:rPr>
        <w:t xml:space="preserve">amplifying a small </w:t>
      </w:r>
      <w:r w:rsidR="00F97E59">
        <w:rPr>
          <w:rFonts w:cs="Times New Roman"/>
          <w:sz w:val="22"/>
          <w:shd w:val="clear" w:color="auto" w:fill="FFFFFF"/>
        </w:rPr>
        <w:t>number</w:t>
      </w:r>
      <w:r w:rsidRPr="00663929">
        <w:rPr>
          <w:rFonts w:cs="Times New Roman"/>
          <w:sz w:val="22"/>
          <w:shd w:val="clear" w:color="auto" w:fill="FFFFFF"/>
        </w:rPr>
        <w:t xml:space="preserve"> of missing covariates. So in this study, we just intended to use individual data to assess a cross-sectional study of marijuana </w:t>
      </w:r>
      <w:r w:rsidR="00F97E59">
        <w:rPr>
          <w:rFonts w:cs="Times New Roman"/>
          <w:sz w:val="22"/>
          <w:shd w:val="clear" w:color="auto" w:fill="FFFFFF"/>
        </w:rPr>
        <w:t>u</w:t>
      </w:r>
      <w:r w:rsidRPr="00663929">
        <w:rPr>
          <w:rFonts w:cs="Times New Roman"/>
          <w:sz w:val="22"/>
          <w:shd w:val="clear" w:color="auto" w:fill="FFFFFF"/>
        </w:rPr>
        <w:t>se behaviors.</w:t>
      </w:r>
    </w:p>
    <w:p w14:paraId="74720EE0" w14:textId="77777777" w:rsidR="00DF6320" w:rsidRDefault="00DF6320" w:rsidP="0024423D">
      <w:pPr>
        <w:widowControl/>
        <w:spacing w:before="100" w:beforeAutospacing="1" w:after="100" w:afterAutospacing="1" w:line="360" w:lineRule="auto"/>
        <w:jc w:val="left"/>
        <w:rPr>
          <w:rFonts w:cs="Times New Roman" w:hint="eastAsia"/>
          <w:sz w:val="22"/>
          <w:shd w:val="clear" w:color="auto" w:fill="FFFFFF"/>
        </w:rPr>
      </w:pPr>
    </w:p>
    <w:p w14:paraId="139FEB41" w14:textId="202ECD3D" w:rsidR="00F510B6" w:rsidRPr="00D74BB3" w:rsidRDefault="00F510B6" w:rsidP="0024423D">
      <w:pPr>
        <w:widowControl/>
        <w:spacing w:before="100" w:beforeAutospacing="1" w:after="100" w:afterAutospacing="1" w:line="360" w:lineRule="auto"/>
        <w:jc w:val="left"/>
        <w:rPr>
          <w:rFonts w:cs="Times New Roman"/>
          <w:i/>
          <w:iCs/>
          <w:color w:val="4472C4" w:themeColor="accent1"/>
          <w:sz w:val="22"/>
          <w:shd w:val="clear" w:color="auto" w:fill="FFFFFF"/>
        </w:rPr>
      </w:pPr>
      <w:r w:rsidRPr="00663929">
        <w:rPr>
          <w:rFonts w:cs="Times New Roman"/>
          <w:i/>
          <w:iCs/>
          <w:color w:val="4472C4" w:themeColor="accent1"/>
          <w:kern w:val="0"/>
          <w:sz w:val="22"/>
        </w:rPr>
        <w:t>3. I suggest adjusting the models for BMI. Please amend</w:t>
      </w:r>
    </w:p>
    <w:p w14:paraId="10590421" w14:textId="140A05C4" w:rsidR="008C69CE" w:rsidRDefault="008C69CE" w:rsidP="0024423D">
      <w:pPr>
        <w:spacing w:line="360" w:lineRule="auto"/>
        <w:jc w:val="left"/>
        <w:rPr>
          <w:rFonts w:cs="Times New Roman"/>
          <w:color w:val="4472C4" w:themeColor="accent1"/>
          <w:sz w:val="22"/>
        </w:rPr>
      </w:pPr>
      <w:r w:rsidRPr="00663929">
        <w:rPr>
          <w:rFonts w:cs="Times New Roman"/>
          <w:sz w:val="22"/>
        </w:rPr>
        <w:t xml:space="preserve">Response 3: </w:t>
      </w:r>
      <w:r w:rsidR="00FC1CAB" w:rsidRPr="00663929">
        <w:rPr>
          <w:rFonts w:cs="Times New Roman"/>
          <w:sz w:val="22"/>
        </w:rPr>
        <w:t xml:space="preserve">We are grateful for the suggestion. </w:t>
      </w:r>
      <w:r w:rsidR="00A24FC0" w:rsidRPr="00663929">
        <w:rPr>
          <w:rFonts w:cs="Times New Roman"/>
          <w:sz w:val="22"/>
        </w:rPr>
        <w:t>Combining your and reviewer 2</w:t>
      </w:r>
      <w:r w:rsidR="00F97E59">
        <w:rPr>
          <w:rFonts w:cs="Times New Roman"/>
          <w:sz w:val="22"/>
        </w:rPr>
        <w:t>'</w:t>
      </w:r>
      <w:r w:rsidR="00A24FC0" w:rsidRPr="00663929">
        <w:rPr>
          <w:rFonts w:cs="Times New Roman"/>
          <w:sz w:val="22"/>
        </w:rPr>
        <w:t xml:space="preserve"> suggestions,</w:t>
      </w:r>
      <w:r w:rsidR="001938F3" w:rsidRPr="00663929">
        <w:rPr>
          <w:rFonts w:cs="Times New Roman"/>
          <w:sz w:val="22"/>
        </w:rPr>
        <w:t xml:space="preserve"> </w:t>
      </w:r>
      <w:r w:rsidR="00A24FC0" w:rsidRPr="00663929">
        <w:rPr>
          <w:rFonts w:cs="Times New Roman"/>
          <w:sz w:val="22"/>
        </w:rPr>
        <w:t>we</w:t>
      </w:r>
      <w:r w:rsidR="00FC1CAB" w:rsidRPr="00663929">
        <w:rPr>
          <w:rFonts w:cs="Times New Roman"/>
          <w:sz w:val="22"/>
        </w:rPr>
        <w:t xml:space="preserve"> adjusted the models for BMI and CKD in our analyses (Table 4).</w:t>
      </w:r>
      <w:r w:rsidR="00460DC1" w:rsidRPr="00663929">
        <w:rPr>
          <w:rFonts w:cs="Times New Roman"/>
          <w:sz w:val="22"/>
        </w:rPr>
        <w:t xml:space="preserve"> The association was unchanged after additionally adjusting for BMI and CKD.</w:t>
      </w:r>
    </w:p>
    <w:p w14:paraId="511C9584" w14:textId="77777777" w:rsidR="00A24FC0" w:rsidRDefault="00A24FC0" w:rsidP="0024423D">
      <w:pPr>
        <w:jc w:val="left"/>
        <w:rPr>
          <w:rFonts w:eastAsia="等线" w:cs="Times New Roman"/>
          <w:b/>
          <w:bCs/>
          <w:sz w:val="20"/>
          <w:szCs w:val="20"/>
        </w:rPr>
      </w:pPr>
      <w:bookmarkStart w:id="2" w:name="_Hlk122037076"/>
    </w:p>
    <w:p w14:paraId="57B77C0D" w14:textId="62E6F39C" w:rsidR="00A24FC0" w:rsidRPr="00A24FC0" w:rsidRDefault="00A24FC0" w:rsidP="00A24FC0">
      <w:pPr>
        <w:rPr>
          <w:rFonts w:eastAsia="等线" w:cs="Times New Roman"/>
          <w:sz w:val="20"/>
          <w:szCs w:val="20"/>
        </w:rPr>
      </w:pPr>
      <w:r w:rsidRPr="00A24FC0">
        <w:rPr>
          <w:rFonts w:eastAsia="等线" w:cs="Times New Roman"/>
          <w:b/>
          <w:bCs/>
          <w:sz w:val="20"/>
          <w:szCs w:val="20"/>
        </w:rPr>
        <w:t>Table 4</w:t>
      </w:r>
      <w:r w:rsidRPr="00A24FC0">
        <w:rPr>
          <w:rFonts w:eastAsia="等线" w:cs="Times New Roman"/>
          <w:sz w:val="20"/>
          <w:szCs w:val="20"/>
        </w:rPr>
        <w:t xml:space="preserve"> </w:t>
      </w:r>
      <w:bookmarkStart w:id="3" w:name="_Hlk122036080"/>
      <w:r w:rsidRPr="00A24FC0">
        <w:rPr>
          <w:rFonts w:eastAsia="等线" w:cs="Times New Roman"/>
          <w:sz w:val="20"/>
          <w:szCs w:val="20"/>
        </w:rPr>
        <w:t>Multivariate-adjusted logistic regression associations of marijuana use and steatosis/fibrosis</w:t>
      </w:r>
      <w:bookmarkEnd w:id="3"/>
    </w:p>
    <w:tbl>
      <w:tblPr>
        <w:tblW w:w="11342" w:type="dxa"/>
        <w:jc w:val="center"/>
        <w:tblLayout w:type="fixed"/>
        <w:tblLook w:val="04A0" w:firstRow="1" w:lastRow="0" w:firstColumn="1" w:lastColumn="0" w:noHBand="0" w:noVBand="1"/>
      </w:tblPr>
      <w:tblGrid>
        <w:gridCol w:w="1276"/>
        <w:gridCol w:w="710"/>
        <w:gridCol w:w="1559"/>
        <w:gridCol w:w="851"/>
        <w:gridCol w:w="1559"/>
        <w:gridCol w:w="851"/>
        <w:gridCol w:w="1559"/>
        <w:gridCol w:w="709"/>
        <w:gridCol w:w="1559"/>
        <w:gridCol w:w="709"/>
      </w:tblGrid>
      <w:tr w:rsidR="001938F3" w:rsidRPr="00A24FC0" w14:paraId="16C38B32" w14:textId="77777777" w:rsidTr="001938F3">
        <w:trPr>
          <w:jc w:val="center"/>
        </w:trPr>
        <w:tc>
          <w:tcPr>
            <w:tcW w:w="1276" w:type="dxa"/>
            <w:vMerge w:val="restart"/>
            <w:tcBorders>
              <w:top w:val="single" w:sz="12" w:space="0" w:color="auto"/>
              <w:left w:val="nil"/>
              <w:right w:val="nil"/>
            </w:tcBorders>
            <w:vAlign w:val="center"/>
          </w:tcPr>
          <w:p w14:paraId="351EE693" w14:textId="77777777" w:rsidR="001938F3" w:rsidRPr="00A24FC0" w:rsidRDefault="001938F3" w:rsidP="001938F3">
            <w:pPr>
              <w:jc w:val="center"/>
              <w:rPr>
                <w:rFonts w:eastAsia="等线" w:cs="Times New Roman"/>
                <w:sz w:val="18"/>
                <w:szCs w:val="18"/>
              </w:rPr>
            </w:pPr>
          </w:p>
        </w:tc>
        <w:tc>
          <w:tcPr>
            <w:tcW w:w="710" w:type="dxa"/>
            <w:vMerge w:val="restart"/>
            <w:tcBorders>
              <w:top w:val="single" w:sz="12" w:space="0" w:color="auto"/>
              <w:left w:val="nil"/>
              <w:right w:val="nil"/>
            </w:tcBorders>
            <w:vAlign w:val="center"/>
            <w:hideMark/>
          </w:tcPr>
          <w:p w14:paraId="7D8065CC" w14:textId="77777777" w:rsidR="001938F3" w:rsidRPr="00A24FC0" w:rsidRDefault="001938F3" w:rsidP="001938F3">
            <w:pPr>
              <w:jc w:val="center"/>
              <w:rPr>
                <w:rFonts w:eastAsia="等线" w:cs="Times New Roman"/>
                <w:sz w:val="18"/>
                <w:szCs w:val="18"/>
              </w:rPr>
            </w:pPr>
            <w:r w:rsidRPr="00A24FC0">
              <w:rPr>
                <w:rFonts w:eastAsia="等线" w:cs="Times New Roman"/>
                <w:sz w:val="18"/>
                <w:szCs w:val="18"/>
              </w:rPr>
              <w:t>n</w:t>
            </w:r>
          </w:p>
        </w:tc>
        <w:tc>
          <w:tcPr>
            <w:tcW w:w="2410" w:type="dxa"/>
            <w:gridSpan w:val="2"/>
            <w:tcBorders>
              <w:top w:val="single" w:sz="12" w:space="0" w:color="auto"/>
              <w:left w:val="nil"/>
              <w:bottom w:val="single" w:sz="8" w:space="0" w:color="auto"/>
              <w:right w:val="nil"/>
            </w:tcBorders>
            <w:hideMark/>
          </w:tcPr>
          <w:p w14:paraId="41CE3F7E" w14:textId="77777777" w:rsidR="001938F3" w:rsidRPr="00A24FC0" w:rsidRDefault="001938F3" w:rsidP="00A24FC0">
            <w:pPr>
              <w:jc w:val="center"/>
              <w:rPr>
                <w:rFonts w:eastAsia="等线" w:cs="Times New Roman"/>
                <w:sz w:val="18"/>
                <w:szCs w:val="18"/>
              </w:rPr>
            </w:pPr>
            <w:r w:rsidRPr="00A24FC0">
              <w:rPr>
                <w:rFonts w:eastAsia="等线" w:cs="Times New Roman"/>
                <w:sz w:val="18"/>
                <w:szCs w:val="18"/>
              </w:rPr>
              <w:t>Crude</w:t>
            </w:r>
          </w:p>
        </w:tc>
        <w:tc>
          <w:tcPr>
            <w:tcW w:w="2410" w:type="dxa"/>
            <w:gridSpan w:val="2"/>
            <w:tcBorders>
              <w:top w:val="single" w:sz="12" w:space="0" w:color="auto"/>
              <w:left w:val="nil"/>
              <w:bottom w:val="single" w:sz="8" w:space="0" w:color="auto"/>
              <w:right w:val="nil"/>
            </w:tcBorders>
            <w:hideMark/>
          </w:tcPr>
          <w:p w14:paraId="20668C55" w14:textId="77777777" w:rsidR="001938F3" w:rsidRPr="00A24FC0" w:rsidRDefault="001938F3" w:rsidP="00A24FC0">
            <w:pPr>
              <w:jc w:val="center"/>
              <w:rPr>
                <w:rFonts w:eastAsia="等线" w:cs="Times New Roman"/>
                <w:sz w:val="18"/>
                <w:szCs w:val="18"/>
              </w:rPr>
            </w:pPr>
            <w:r w:rsidRPr="00A24FC0">
              <w:rPr>
                <w:rFonts w:eastAsia="等线" w:cs="Times New Roman"/>
                <w:sz w:val="18"/>
                <w:szCs w:val="18"/>
              </w:rPr>
              <w:t>Model I</w:t>
            </w:r>
          </w:p>
        </w:tc>
        <w:tc>
          <w:tcPr>
            <w:tcW w:w="2268" w:type="dxa"/>
            <w:gridSpan w:val="2"/>
            <w:tcBorders>
              <w:top w:val="single" w:sz="12" w:space="0" w:color="auto"/>
              <w:left w:val="nil"/>
              <w:bottom w:val="single" w:sz="8" w:space="0" w:color="auto"/>
              <w:right w:val="nil"/>
            </w:tcBorders>
            <w:hideMark/>
          </w:tcPr>
          <w:p w14:paraId="19225E44" w14:textId="77777777" w:rsidR="001938F3" w:rsidRPr="00A24FC0" w:rsidRDefault="001938F3" w:rsidP="00A24FC0">
            <w:pPr>
              <w:jc w:val="center"/>
              <w:rPr>
                <w:rFonts w:eastAsia="等线" w:cs="Times New Roman"/>
                <w:sz w:val="18"/>
                <w:szCs w:val="18"/>
              </w:rPr>
            </w:pPr>
            <w:r w:rsidRPr="00A24FC0">
              <w:rPr>
                <w:rFonts w:eastAsia="等线" w:cs="Times New Roman"/>
                <w:sz w:val="18"/>
                <w:szCs w:val="18"/>
              </w:rPr>
              <w:t>Model II</w:t>
            </w:r>
          </w:p>
        </w:tc>
        <w:tc>
          <w:tcPr>
            <w:tcW w:w="2268" w:type="dxa"/>
            <w:gridSpan w:val="2"/>
            <w:tcBorders>
              <w:top w:val="single" w:sz="12" w:space="0" w:color="auto"/>
              <w:left w:val="nil"/>
              <w:bottom w:val="single" w:sz="8" w:space="0" w:color="auto"/>
              <w:right w:val="nil"/>
            </w:tcBorders>
            <w:hideMark/>
          </w:tcPr>
          <w:p w14:paraId="568711D2" w14:textId="77777777" w:rsidR="001938F3" w:rsidRPr="00A24FC0" w:rsidRDefault="001938F3" w:rsidP="00A24FC0">
            <w:pPr>
              <w:jc w:val="center"/>
              <w:rPr>
                <w:rFonts w:eastAsia="等线" w:cs="Times New Roman"/>
                <w:sz w:val="18"/>
                <w:szCs w:val="18"/>
              </w:rPr>
            </w:pPr>
            <w:r w:rsidRPr="00A24FC0">
              <w:rPr>
                <w:rFonts w:eastAsia="等线" w:cs="Times New Roman"/>
                <w:sz w:val="18"/>
                <w:szCs w:val="18"/>
              </w:rPr>
              <w:t>Model III</w:t>
            </w:r>
          </w:p>
        </w:tc>
      </w:tr>
      <w:tr w:rsidR="001938F3" w:rsidRPr="00A24FC0" w14:paraId="1A908ABC" w14:textId="77777777" w:rsidTr="000C73EA">
        <w:trPr>
          <w:jc w:val="center"/>
        </w:trPr>
        <w:tc>
          <w:tcPr>
            <w:tcW w:w="1276" w:type="dxa"/>
            <w:vMerge/>
            <w:tcBorders>
              <w:left w:val="nil"/>
              <w:bottom w:val="single" w:sz="8" w:space="0" w:color="auto"/>
              <w:right w:val="nil"/>
            </w:tcBorders>
          </w:tcPr>
          <w:p w14:paraId="66BFB1D6" w14:textId="77777777" w:rsidR="001938F3" w:rsidRPr="00A24FC0" w:rsidRDefault="001938F3" w:rsidP="00A24FC0">
            <w:pPr>
              <w:rPr>
                <w:rFonts w:eastAsia="等线" w:cs="Times New Roman"/>
                <w:sz w:val="18"/>
                <w:szCs w:val="18"/>
              </w:rPr>
            </w:pPr>
          </w:p>
        </w:tc>
        <w:tc>
          <w:tcPr>
            <w:tcW w:w="710" w:type="dxa"/>
            <w:vMerge/>
            <w:tcBorders>
              <w:left w:val="nil"/>
              <w:bottom w:val="single" w:sz="8" w:space="0" w:color="auto"/>
              <w:right w:val="nil"/>
            </w:tcBorders>
          </w:tcPr>
          <w:p w14:paraId="6316532E" w14:textId="77777777" w:rsidR="001938F3" w:rsidRPr="00A24FC0" w:rsidRDefault="001938F3" w:rsidP="00A24FC0">
            <w:pPr>
              <w:rPr>
                <w:rFonts w:eastAsia="等线" w:cs="Times New Roman"/>
                <w:b/>
                <w:bCs/>
                <w:sz w:val="18"/>
                <w:szCs w:val="18"/>
              </w:rPr>
            </w:pPr>
          </w:p>
        </w:tc>
        <w:tc>
          <w:tcPr>
            <w:tcW w:w="2410" w:type="dxa"/>
            <w:gridSpan w:val="2"/>
            <w:tcBorders>
              <w:top w:val="single" w:sz="8" w:space="0" w:color="auto"/>
              <w:left w:val="nil"/>
              <w:bottom w:val="single" w:sz="8" w:space="0" w:color="auto"/>
              <w:right w:val="nil"/>
            </w:tcBorders>
            <w:hideMark/>
          </w:tcPr>
          <w:p w14:paraId="6A81EFE3" w14:textId="77777777" w:rsidR="001938F3" w:rsidRPr="00A24FC0" w:rsidRDefault="001938F3" w:rsidP="00A24FC0">
            <w:pPr>
              <w:ind w:firstLineChars="50" w:firstLine="90"/>
              <w:jc w:val="center"/>
              <w:rPr>
                <w:rFonts w:eastAsia="等线" w:cs="Times New Roman"/>
                <w:b/>
                <w:bCs/>
                <w:i/>
                <w:iCs/>
                <w:sz w:val="18"/>
                <w:szCs w:val="18"/>
              </w:rPr>
            </w:pPr>
            <w:r w:rsidRPr="00A24FC0">
              <w:rPr>
                <w:rFonts w:eastAsia="等线" w:cs="Times New Roman"/>
                <w:b/>
                <w:bCs/>
                <w:sz w:val="18"/>
                <w:szCs w:val="18"/>
              </w:rPr>
              <w:t xml:space="preserve">OR (95% CI)       </w:t>
            </w:r>
            <w:r w:rsidRPr="00A24FC0">
              <w:rPr>
                <w:rFonts w:eastAsia="等线" w:cs="Times New Roman"/>
                <w:b/>
                <w:bCs/>
                <w:i/>
                <w:iCs/>
                <w:sz w:val="18"/>
                <w:szCs w:val="18"/>
              </w:rPr>
              <w:t>P</w:t>
            </w:r>
          </w:p>
        </w:tc>
        <w:tc>
          <w:tcPr>
            <w:tcW w:w="2410" w:type="dxa"/>
            <w:gridSpan w:val="2"/>
            <w:tcBorders>
              <w:top w:val="single" w:sz="8" w:space="0" w:color="auto"/>
              <w:left w:val="nil"/>
              <w:bottom w:val="single" w:sz="8" w:space="0" w:color="auto"/>
              <w:right w:val="nil"/>
            </w:tcBorders>
            <w:hideMark/>
          </w:tcPr>
          <w:p w14:paraId="15DCD20D" w14:textId="77777777" w:rsidR="001938F3" w:rsidRPr="00A24FC0" w:rsidRDefault="001938F3" w:rsidP="00A24FC0">
            <w:pPr>
              <w:jc w:val="center"/>
              <w:rPr>
                <w:rFonts w:eastAsia="等线" w:cs="Times New Roman"/>
                <w:b/>
                <w:bCs/>
                <w:sz w:val="18"/>
                <w:szCs w:val="18"/>
              </w:rPr>
            </w:pPr>
            <w:r w:rsidRPr="00A24FC0">
              <w:rPr>
                <w:rFonts w:eastAsia="等线" w:cs="Times New Roman"/>
                <w:b/>
                <w:bCs/>
                <w:sz w:val="18"/>
                <w:szCs w:val="18"/>
              </w:rPr>
              <w:t xml:space="preserve">OR (95% CI)        </w:t>
            </w:r>
            <w:r w:rsidRPr="00A24FC0">
              <w:rPr>
                <w:rFonts w:eastAsia="等线" w:cs="Times New Roman"/>
                <w:b/>
                <w:bCs/>
                <w:i/>
                <w:iCs/>
                <w:sz w:val="18"/>
                <w:szCs w:val="18"/>
              </w:rPr>
              <w:t>P</w:t>
            </w:r>
          </w:p>
        </w:tc>
        <w:tc>
          <w:tcPr>
            <w:tcW w:w="2268" w:type="dxa"/>
            <w:gridSpan w:val="2"/>
            <w:tcBorders>
              <w:top w:val="single" w:sz="8" w:space="0" w:color="auto"/>
              <w:left w:val="nil"/>
              <w:bottom w:val="single" w:sz="8" w:space="0" w:color="auto"/>
              <w:right w:val="nil"/>
            </w:tcBorders>
            <w:hideMark/>
          </w:tcPr>
          <w:p w14:paraId="5372F67E" w14:textId="77777777" w:rsidR="001938F3" w:rsidRPr="00A24FC0" w:rsidRDefault="001938F3" w:rsidP="00A24FC0">
            <w:pPr>
              <w:jc w:val="center"/>
              <w:rPr>
                <w:rFonts w:eastAsia="等线" w:cs="Times New Roman"/>
                <w:b/>
                <w:bCs/>
                <w:sz w:val="18"/>
                <w:szCs w:val="18"/>
              </w:rPr>
            </w:pPr>
            <w:r w:rsidRPr="00A24FC0">
              <w:rPr>
                <w:rFonts w:eastAsia="等线" w:cs="Times New Roman"/>
                <w:b/>
                <w:bCs/>
                <w:sz w:val="18"/>
                <w:szCs w:val="18"/>
              </w:rPr>
              <w:t xml:space="preserve">OR (95% CI)        </w:t>
            </w:r>
            <w:r w:rsidRPr="00A24FC0">
              <w:rPr>
                <w:rFonts w:eastAsia="等线" w:cs="Times New Roman"/>
                <w:b/>
                <w:bCs/>
                <w:i/>
                <w:iCs/>
                <w:sz w:val="18"/>
                <w:szCs w:val="18"/>
              </w:rPr>
              <w:t>P</w:t>
            </w:r>
          </w:p>
        </w:tc>
        <w:tc>
          <w:tcPr>
            <w:tcW w:w="2268" w:type="dxa"/>
            <w:gridSpan w:val="2"/>
            <w:tcBorders>
              <w:top w:val="single" w:sz="8" w:space="0" w:color="auto"/>
              <w:left w:val="nil"/>
              <w:bottom w:val="single" w:sz="8" w:space="0" w:color="auto"/>
              <w:right w:val="nil"/>
            </w:tcBorders>
            <w:hideMark/>
          </w:tcPr>
          <w:p w14:paraId="7C671B55" w14:textId="77777777" w:rsidR="001938F3" w:rsidRPr="00A24FC0" w:rsidRDefault="001938F3" w:rsidP="00A24FC0">
            <w:pPr>
              <w:jc w:val="center"/>
              <w:rPr>
                <w:rFonts w:eastAsia="等线" w:cs="Times New Roman"/>
                <w:sz w:val="18"/>
                <w:szCs w:val="18"/>
              </w:rPr>
            </w:pPr>
            <w:r w:rsidRPr="00A24FC0">
              <w:rPr>
                <w:rFonts w:eastAsia="等线" w:cs="Times New Roman"/>
                <w:b/>
                <w:bCs/>
                <w:sz w:val="18"/>
                <w:szCs w:val="18"/>
              </w:rPr>
              <w:t xml:space="preserve">OR (95% CI) </w:t>
            </w:r>
            <w:r w:rsidRPr="00A24FC0">
              <w:rPr>
                <w:rFonts w:eastAsia="等线" w:cs="Times New Roman"/>
                <w:sz w:val="18"/>
                <w:szCs w:val="18"/>
              </w:rPr>
              <w:t xml:space="preserve">     </w:t>
            </w:r>
            <w:r w:rsidRPr="00A24FC0">
              <w:rPr>
                <w:rFonts w:eastAsia="等线" w:cs="Times New Roman"/>
                <w:i/>
                <w:iCs/>
                <w:sz w:val="18"/>
                <w:szCs w:val="18"/>
              </w:rPr>
              <w:t>P</w:t>
            </w:r>
          </w:p>
        </w:tc>
      </w:tr>
      <w:tr w:rsidR="00A24FC0" w:rsidRPr="00A24FC0" w14:paraId="6268D2DC" w14:textId="77777777" w:rsidTr="00022623">
        <w:trPr>
          <w:jc w:val="center"/>
        </w:trPr>
        <w:tc>
          <w:tcPr>
            <w:tcW w:w="1276" w:type="dxa"/>
            <w:tcBorders>
              <w:top w:val="single" w:sz="8" w:space="0" w:color="auto"/>
              <w:left w:val="nil"/>
              <w:bottom w:val="nil"/>
              <w:right w:val="nil"/>
            </w:tcBorders>
            <w:hideMark/>
          </w:tcPr>
          <w:p w14:paraId="362715B4" w14:textId="77777777" w:rsidR="00A24FC0" w:rsidRPr="00A24FC0" w:rsidRDefault="00A24FC0" w:rsidP="00A24FC0">
            <w:pPr>
              <w:jc w:val="left"/>
              <w:rPr>
                <w:rFonts w:eastAsia="等线" w:cs="Times New Roman"/>
                <w:b/>
                <w:bCs/>
                <w:sz w:val="18"/>
                <w:szCs w:val="18"/>
              </w:rPr>
            </w:pPr>
            <w:r w:rsidRPr="00A24FC0">
              <w:rPr>
                <w:rFonts w:cs="Times New Roman"/>
                <w:b/>
                <w:bCs/>
                <w:sz w:val="18"/>
                <w:szCs w:val="18"/>
              </w:rPr>
              <w:t>Steatosis</w:t>
            </w:r>
          </w:p>
        </w:tc>
        <w:tc>
          <w:tcPr>
            <w:tcW w:w="710" w:type="dxa"/>
            <w:tcBorders>
              <w:top w:val="single" w:sz="8" w:space="0" w:color="auto"/>
              <w:left w:val="nil"/>
              <w:bottom w:val="nil"/>
              <w:right w:val="nil"/>
            </w:tcBorders>
          </w:tcPr>
          <w:p w14:paraId="14787834" w14:textId="77777777" w:rsidR="00A24FC0" w:rsidRPr="00A24FC0" w:rsidRDefault="00A24FC0" w:rsidP="00A24FC0">
            <w:pPr>
              <w:jc w:val="center"/>
              <w:rPr>
                <w:rFonts w:eastAsia="等线" w:cs="Times New Roman"/>
                <w:sz w:val="18"/>
                <w:szCs w:val="18"/>
              </w:rPr>
            </w:pPr>
          </w:p>
        </w:tc>
        <w:tc>
          <w:tcPr>
            <w:tcW w:w="1559" w:type="dxa"/>
            <w:tcBorders>
              <w:top w:val="single" w:sz="8" w:space="0" w:color="auto"/>
              <w:left w:val="nil"/>
              <w:bottom w:val="nil"/>
              <w:right w:val="nil"/>
            </w:tcBorders>
          </w:tcPr>
          <w:p w14:paraId="6CA82640" w14:textId="77777777" w:rsidR="00A24FC0" w:rsidRPr="00A24FC0" w:rsidRDefault="00A24FC0" w:rsidP="00A24FC0">
            <w:pPr>
              <w:jc w:val="center"/>
              <w:rPr>
                <w:rFonts w:eastAsia="等线" w:cs="Times New Roman"/>
                <w:sz w:val="18"/>
                <w:szCs w:val="18"/>
              </w:rPr>
            </w:pPr>
          </w:p>
        </w:tc>
        <w:tc>
          <w:tcPr>
            <w:tcW w:w="851" w:type="dxa"/>
            <w:tcBorders>
              <w:top w:val="single" w:sz="8" w:space="0" w:color="auto"/>
              <w:left w:val="nil"/>
              <w:bottom w:val="nil"/>
              <w:right w:val="nil"/>
            </w:tcBorders>
          </w:tcPr>
          <w:p w14:paraId="09D04A68" w14:textId="77777777" w:rsidR="00A24FC0" w:rsidRPr="00A24FC0" w:rsidRDefault="00A24FC0" w:rsidP="00A24FC0">
            <w:pPr>
              <w:jc w:val="center"/>
              <w:rPr>
                <w:rFonts w:eastAsia="等线" w:cs="Times New Roman"/>
                <w:sz w:val="18"/>
                <w:szCs w:val="18"/>
              </w:rPr>
            </w:pPr>
          </w:p>
        </w:tc>
        <w:tc>
          <w:tcPr>
            <w:tcW w:w="1559" w:type="dxa"/>
            <w:tcBorders>
              <w:top w:val="single" w:sz="8" w:space="0" w:color="auto"/>
              <w:left w:val="nil"/>
              <w:bottom w:val="nil"/>
              <w:right w:val="nil"/>
            </w:tcBorders>
          </w:tcPr>
          <w:p w14:paraId="16C333A7" w14:textId="77777777" w:rsidR="00A24FC0" w:rsidRPr="00A24FC0" w:rsidRDefault="00A24FC0" w:rsidP="00A24FC0">
            <w:pPr>
              <w:jc w:val="center"/>
              <w:rPr>
                <w:rFonts w:eastAsia="等线" w:cs="Times New Roman"/>
                <w:sz w:val="18"/>
                <w:szCs w:val="18"/>
              </w:rPr>
            </w:pPr>
          </w:p>
        </w:tc>
        <w:tc>
          <w:tcPr>
            <w:tcW w:w="851" w:type="dxa"/>
            <w:tcBorders>
              <w:top w:val="single" w:sz="8" w:space="0" w:color="auto"/>
              <w:left w:val="nil"/>
              <w:bottom w:val="nil"/>
              <w:right w:val="nil"/>
            </w:tcBorders>
          </w:tcPr>
          <w:p w14:paraId="59A1462A" w14:textId="77777777" w:rsidR="00A24FC0" w:rsidRPr="00A24FC0" w:rsidRDefault="00A24FC0" w:rsidP="00A24FC0">
            <w:pPr>
              <w:jc w:val="center"/>
              <w:rPr>
                <w:rFonts w:eastAsia="等线" w:cs="Times New Roman"/>
                <w:sz w:val="18"/>
                <w:szCs w:val="18"/>
              </w:rPr>
            </w:pPr>
          </w:p>
        </w:tc>
        <w:tc>
          <w:tcPr>
            <w:tcW w:w="1559" w:type="dxa"/>
            <w:tcBorders>
              <w:top w:val="single" w:sz="8" w:space="0" w:color="auto"/>
              <w:left w:val="nil"/>
              <w:bottom w:val="nil"/>
              <w:right w:val="nil"/>
            </w:tcBorders>
          </w:tcPr>
          <w:p w14:paraId="1B0D9173" w14:textId="77777777" w:rsidR="00A24FC0" w:rsidRPr="00A24FC0" w:rsidRDefault="00A24FC0" w:rsidP="00A24FC0">
            <w:pPr>
              <w:jc w:val="center"/>
              <w:rPr>
                <w:rFonts w:eastAsia="等线" w:cs="Times New Roman"/>
                <w:sz w:val="18"/>
                <w:szCs w:val="18"/>
              </w:rPr>
            </w:pPr>
          </w:p>
        </w:tc>
        <w:tc>
          <w:tcPr>
            <w:tcW w:w="709" w:type="dxa"/>
            <w:tcBorders>
              <w:top w:val="single" w:sz="8" w:space="0" w:color="auto"/>
              <w:left w:val="nil"/>
              <w:bottom w:val="nil"/>
              <w:right w:val="nil"/>
            </w:tcBorders>
          </w:tcPr>
          <w:p w14:paraId="7291BA99" w14:textId="77777777" w:rsidR="00A24FC0" w:rsidRPr="00A24FC0" w:rsidRDefault="00A24FC0" w:rsidP="00A24FC0">
            <w:pPr>
              <w:jc w:val="center"/>
              <w:rPr>
                <w:rFonts w:eastAsia="等线" w:cs="Times New Roman"/>
                <w:sz w:val="18"/>
                <w:szCs w:val="18"/>
              </w:rPr>
            </w:pPr>
          </w:p>
        </w:tc>
        <w:tc>
          <w:tcPr>
            <w:tcW w:w="1559" w:type="dxa"/>
            <w:tcBorders>
              <w:top w:val="single" w:sz="8" w:space="0" w:color="auto"/>
              <w:left w:val="nil"/>
              <w:bottom w:val="nil"/>
              <w:right w:val="nil"/>
            </w:tcBorders>
          </w:tcPr>
          <w:p w14:paraId="5BB066E8" w14:textId="77777777" w:rsidR="00A24FC0" w:rsidRPr="00A24FC0" w:rsidRDefault="00A24FC0" w:rsidP="00A24FC0">
            <w:pPr>
              <w:jc w:val="center"/>
              <w:rPr>
                <w:rFonts w:eastAsia="等线" w:cs="Times New Roman"/>
                <w:sz w:val="18"/>
                <w:szCs w:val="18"/>
              </w:rPr>
            </w:pPr>
          </w:p>
        </w:tc>
        <w:tc>
          <w:tcPr>
            <w:tcW w:w="709" w:type="dxa"/>
            <w:tcBorders>
              <w:top w:val="single" w:sz="8" w:space="0" w:color="auto"/>
              <w:left w:val="nil"/>
              <w:bottom w:val="nil"/>
              <w:right w:val="nil"/>
            </w:tcBorders>
          </w:tcPr>
          <w:p w14:paraId="1968BEB5" w14:textId="77777777" w:rsidR="00A24FC0" w:rsidRPr="00A24FC0" w:rsidRDefault="00A24FC0" w:rsidP="00A24FC0">
            <w:pPr>
              <w:jc w:val="center"/>
              <w:rPr>
                <w:rFonts w:eastAsia="等线" w:cs="Times New Roman"/>
                <w:sz w:val="18"/>
                <w:szCs w:val="18"/>
              </w:rPr>
            </w:pPr>
          </w:p>
        </w:tc>
      </w:tr>
      <w:tr w:rsidR="00A24FC0" w:rsidRPr="00A24FC0" w14:paraId="1C356428" w14:textId="77777777" w:rsidTr="00022623">
        <w:trPr>
          <w:jc w:val="center"/>
        </w:trPr>
        <w:tc>
          <w:tcPr>
            <w:tcW w:w="1276" w:type="dxa"/>
            <w:hideMark/>
          </w:tcPr>
          <w:p w14:paraId="6A6E2919" w14:textId="77777777" w:rsidR="00A24FC0" w:rsidRPr="00A24FC0" w:rsidRDefault="00A24FC0" w:rsidP="00A24FC0">
            <w:pPr>
              <w:ind w:firstLineChars="50" w:firstLine="90"/>
              <w:jc w:val="left"/>
              <w:rPr>
                <w:rFonts w:eastAsia="等线" w:cs="Times New Roman"/>
                <w:sz w:val="18"/>
                <w:szCs w:val="18"/>
              </w:rPr>
            </w:pPr>
            <w:r w:rsidRPr="00A24FC0">
              <w:rPr>
                <w:rFonts w:eastAsia="等线" w:cs="Times New Roman"/>
                <w:sz w:val="18"/>
                <w:szCs w:val="18"/>
              </w:rPr>
              <w:t>Never</w:t>
            </w:r>
          </w:p>
        </w:tc>
        <w:tc>
          <w:tcPr>
            <w:tcW w:w="710" w:type="dxa"/>
            <w:hideMark/>
          </w:tcPr>
          <w:p w14:paraId="1F2B827E"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1204</w:t>
            </w:r>
          </w:p>
        </w:tc>
        <w:tc>
          <w:tcPr>
            <w:tcW w:w="1559" w:type="dxa"/>
            <w:hideMark/>
          </w:tcPr>
          <w:p w14:paraId="6339F084" w14:textId="77777777" w:rsidR="00A24FC0" w:rsidRPr="00A24FC0" w:rsidRDefault="00A24FC0" w:rsidP="00A24FC0">
            <w:pPr>
              <w:jc w:val="center"/>
              <w:rPr>
                <w:rFonts w:eastAsia="等线" w:cs="Times New Roman"/>
                <w:sz w:val="18"/>
                <w:szCs w:val="18"/>
              </w:rPr>
            </w:pPr>
            <w:r w:rsidRPr="00A24FC0">
              <w:rPr>
                <w:rFonts w:cs="Times New Roman"/>
                <w:sz w:val="18"/>
                <w:szCs w:val="18"/>
              </w:rPr>
              <w:t>1(Ref)</w:t>
            </w:r>
          </w:p>
        </w:tc>
        <w:tc>
          <w:tcPr>
            <w:tcW w:w="851" w:type="dxa"/>
            <w:hideMark/>
          </w:tcPr>
          <w:p w14:paraId="40CCE280" w14:textId="77777777" w:rsidR="00A24FC0" w:rsidRPr="00A24FC0" w:rsidRDefault="00A24FC0" w:rsidP="00A24FC0">
            <w:pPr>
              <w:jc w:val="center"/>
              <w:rPr>
                <w:rFonts w:eastAsia="等线" w:cs="Times New Roman"/>
                <w:sz w:val="18"/>
                <w:szCs w:val="18"/>
              </w:rPr>
            </w:pPr>
            <w:r w:rsidRPr="00A24FC0">
              <w:rPr>
                <w:rFonts w:cs="Times New Roman"/>
                <w:sz w:val="18"/>
                <w:szCs w:val="18"/>
              </w:rPr>
              <w:t xml:space="preserve"> </w:t>
            </w:r>
          </w:p>
        </w:tc>
        <w:tc>
          <w:tcPr>
            <w:tcW w:w="1559" w:type="dxa"/>
            <w:hideMark/>
          </w:tcPr>
          <w:p w14:paraId="0F1A2D95" w14:textId="77777777" w:rsidR="00A24FC0" w:rsidRPr="00A24FC0" w:rsidRDefault="00A24FC0" w:rsidP="00A24FC0">
            <w:pPr>
              <w:jc w:val="center"/>
              <w:rPr>
                <w:rFonts w:eastAsia="等线" w:cs="Times New Roman"/>
                <w:sz w:val="18"/>
                <w:szCs w:val="18"/>
              </w:rPr>
            </w:pPr>
            <w:r w:rsidRPr="00A24FC0">
              <w:rPr>
                <w:rFonts w:cs="Times New Roman"/>
                <w:sz w:val="18"/>
                <w:szCs w:val="18"/>
              </w:rPr>
              <w:t>1(Ref)</w:t>
            </w:r>
          </w:p>
        </w:tc>
        <w:tc>
          <w:tcPr>
            <w:tcW w:w="851" w:type="dxa"/>
            <w:hideMark/>
          </w:tcPr>
          <w:p w14:paraId="7A5361E0" w14:textId="77777777" w:rsidR="00A24FC0" w:rsidRPr="00A24FC0" w:rsidRDefault="00A24FC0" w:rsidP="00A24FC0">
            <w:pPr>
              <w:jc w:val="center"/>
              <w:rPr>
                <w:rFonts w:eastAsia="等线" w:cs="Times New Roman"/>
                <w:sz w:val="18"/>
                <w:szCs w:val="18"/>
              </w:rPr>
            </w:pPr>
            <w:r w:rsidRPr="00A24FC0">
              <w:rPr>
                <w:rFonts w:cs="Times New Roman"/>
                <w:sz w:val="18"/>
                <w:szCs w:val="18"/>
              </w:rPr>
              <w:t xml:space="preserve"> </w:t>
            </w:r>
          </w:p>
        </w:tc>
        <w:tc>
          <w:tcPr>
            <w:tcW w:w="1559" w:type="dxa"/>
            <w:hideMark/>
          </w:tcPr>
          <w:p w14:paraId="6BDEC9C8"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1(Ref)</w:t>
            </w:r>
          </w:p>
        </w:tc>
        <w:tc>
          <w:tcPr>
            <w:tcW w:w="709" w:type="dxa"/>
            <w:hideMark/>
          </w:tcPr>
          <w:p w14:paraId="5CEFDDCA"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 xml:space="preserve"> </w:t>
            </w:r>
          </w:p>
        </w:tc>
        <w:tc>
          <w:tcPr>
            <w:tcW w:w="1559" w:type="dxa"/>
            <w:hideMark/>
          </w:tcPr>
          <w:p w14:paraId="791C6A04"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1(Ref)</w:t>
            </w:r>
          </w:p>
        </w:tc>
        <w:tc>
          <w:tcPr>
            <w:tcW w:w="709" w:type="dxa"/>
            <w:hideMark/>
          </w:tcPr>
          <w:p w14:paraId="521C2146"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 xml:space="preserve"> </w:t>
            </w:r>
          </w:p>
        </w:tc>
      </w:tr>
      <w:tr w:rsidR="00A24FC0" w:rsidRPr="00A24FC0" w14:paraId="2F044EF0" w14:textId="77777777" w:rsidTr="00022623">
        <w:trPr>
          <w:jc w:val="center"/>
        </w:trPr>
        <w:tc>
          <w:tcPr>
            <w:tcW w:w="1276" w:type="dxa"/>
            <w:hideMark/>
          </w:tcPr>
          <w:p w14:paraId="47501152" w14:textId="77777777" w:rsidR="00A24FC0" w:rsidRPr="00A24FC0" w:rsidRDefault="00A24FC0" w:rsidP="00A24FC0">
            <w:pPr>
              <w:ind w:firstLineChars="50" w:firstLine="90"/>
              <w:jc w:val="left"/>
              <w:rPr>
                <w:rFonts w:eastAsia="等线" w:cs="Times New Roman"/>
                <w:sz w:val="18"/>
                <w:szCs w:val="18"/>
              </w:rPr>
            </w:pPr>
            <w:r w:rsidRPr="00A24FC0">
              <w:rPr>
                <w:rFonts w:eastAsia="等线" w:cs="Times New Roman"/>
                <w:sz w:val="18"/>
                <w:szCs w:val="18"/>
              </w:rPr>
              <w:t>Past user</w:t>
            </w:r>
          </w:p>
        </w:tc>
        <w:tc>
          <w:tcPr>
            <w:tcW w:w="710" w:type="dxa"/>
            <w:hideMark/>
          </w:tcPr>
          <w:p w14:paraId="65B558DE"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917</w:t>
            </w:r>
          </w:p>
        </w:tc>
        <w:tc>
          <w:tcPr>
            <w:tcW w:w="1559" w:type="dxa"/>
            <w:hideMark/>
          </w:tcPr>
          <w:p w14:paraId="791F33EE" w14:textId="77777777" w:rsidR="00A24FC0" w:rsidRPr="00A24FC0" w:rsidRDefault="00A24FC0" w:rsidP="00A24FC0">
            <w:pPr>
              <w:spacing w:line="240" w:lineRule="atLeast"/>
              <w:jc w:val="center"/>
              <w:rPr>
                <w:rFonts w:eastAsia="等线" w:cs="Times New Roman"/>
                <w:sz w:val="18"/>
                <w:szCs w:val="18"/>
              </w:rPr>
            </w:pPr>
            <w:r w:rsidRPr="00A24FC0">
              <w:rPr>
                <w:rFonts w:cs="Times New Roman"/>
                <w:sz w:val="18"/>
                <w:szCs w:val="18"/>
              </w:rPr>
              <w:t>0.85 (0.72~1.01)</w:t>
            </w:r>
          </w:p>
        </w:tc>
        <w:tc>
          <w:tcPr>
            <w:tcW w:w="851" w:type="dxa"/>
            <w:hideMark/>
          </w:tcPr>
          <w:p w14:paraId="3D183842" w14:textId="77777777" w:rsidR="00A24FC0" w:rsidRPr="00A24FC0" w:rsidRDefault="00A24FC0" w:rsidP="00A24FC0">
            <w:pPr>
              <w:spacing w:line="240" w:lineRule="atLeast"/>
              <w:jc w:val="center"/>
              <w:rPr>
                <w:rFonts w:eastAsia="等线" w:cs="Times New Roman"/>
                <w:sz w:val="18"/>
                <w:szCs w:val="18"/>
              </w:rPr>
            </w:pPr>
            <w:r w:rsidRPr="00A24FC0">
              <w:rPr>
                <w:rFonts w:cs="Times New Roman"/>
                <w:sz w:val="18"/>
                <w:szCs w:val="18"/>
              </w:rPr>
              <w:t>0.072</w:t>
            </w:r>
          </w:p>
        </w:tc>
        <w:tc>
          <w:tcPr>
            <w:tcW w:w="1559" w:type="dxa"/>
            <w:hideMark/>
          </w:tcPr>
          <w:p w14:paraId="65330D1F" w14:textId="77777777" w:rsidR="00A24FC0" w:rsidRPr="00A24FC0" w:rsidRDefault="00A24FC0" w:rsidP="00A24FC0">
            <w:pPr>
              <w:spacing w:line="240" w:lineRule="atLeast"/>
              <w:jc w:val="center"/>
              <w:rPr>
                <w:rFonts w:eastAsia="等线" w:cs="Times New Roman"/>
                <w:sz w:val="18"/>
                <w:szCs w:val="18"/>
              </w:rPr>
            </w:pPr>
            <w:r w:rsidRPr="00A24FC0">
              <w:rPr>
                <w:rFonts w:cs="Times New Roman"/>
                <w:sz w:val="18"/>
                <w:szCs w:val="18"/>
              </w:rPr>
              <w:t>0.87 (0.73~1.04)</w:t>
            </w:r>
          </w:p>
        </w:tc>
        <w:tc>
          <w:tcPr>
            <w:tcW w:w="851" w:type="dxa"/>
            <w:hideMark/>
          </w:tcPr>
          <w:p w14:paraId="728B5399" w14:textId="77777777" w:rsidR="00A24FC0" w:rsidRPr="00A24FC0" w:rsidRDefault="00A24FC0" w:rsidP="00A24FC0">
            <w:pPr>
              <w:spacing w:line="240" w:lineRule="atLeast"/>
              <w:jc w:val="center"/>
              <w:rPr>
                <w:rFonts w:eastAsia="等线" w:cs="Times New Roman"/>
                <w:sz w:val="18"/>
                <w:szCs w:val="18"/>
              </w:rPr>
            </w:pPr>
            <w:r w:rsidRPr="00A24FC0">
              <w:rPr>
                <w:rFonts w:cs="Times New Roman"/>
                <w:sz w:val="18"/>
                <w:szCs w:val="18"/>
              </w:rPr>
              <w:t>0.131</w:t>
            </w:r>
          </w:p>
        </w:tc>
        <w:tc>
          <w:tcPr>
            <w:tcW w:w="1559" w:type="dxa"/>
            <w:hideMark/>
          </w:tcPr>
          <w:p w14:paraId="6612FFA7"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0.81 (0.63~1.06)</w:t>
            </w:r>
          </w:p>
        </w:tc>
        <w:tc>
          <w:tcPr>
            <w:tcW w:w="709" w:type="dxa"/>
            <w:hideMark/>
          </w:tcPr>
          <w:p w14:paraId="01E6993E"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0.127</w:t>
            </w:r>
          </w:p>
        </w:tc>
        <w:tc>
          <w:tcPr>
            <w:tcW w:w="1559" w:type="dxa"/>
            <w:hideMark/>
          </w:tcPr>
          <w:p w14:paraId="06917E66" w14:textId="77777777" w:rsidR="00A24FC0" w:rsidRPr="00A24FC0" w:rsidRDefault="00A24FC0" w:rsidP="00A24FC0">
            <w:pPr>
              <w:spacing w:line="240" w:lineRule="atLeast"/>
              <w:jc w:val="center"/>
              <w:rPr>
                <w:rFonts w:eastAsia="等线" w:cs="Times New Roman"/>
                <w:color w:val="FF0000"/>
                <w:sz w:val="18"/>
                <w:szCs w:val="18"/>
              </w:rPr>
            </w:pPr>
            <w:r w:rsidRPr="00A24FC0">
              <w:rPr>
                <w:rFonts w:eastAsia="等线" w:cs="Times New Roman"/>
                <w:color w:val="FF0000"/>
                <w:sz w:val="18"/>
                <w:szCs w:val="18"/>
              </w:rPr>
              <w:t>0.83 (0.63~1.09)</w:t>
            </w:r>
          </w:p>
        </w:tc>
        <w:tc>
          <w:tcPr>
            <w:tcW w:w="709" w:type="dxa"/>
            <w:hideMark/>
          </w:tcPr>
          <w:p w14:paraId="16AABC3E" w14:textId="77777777" w:rsidR="00A24FC0" w:rsidRPr="00A24FC0" w:rsidRDefault="00A24FC0" w:rsidP="00A24FC0">
            <w:pPr>
              <w:spacing w:line="240" w:lineRule="atLeast"/>
              <w:jc w:val="center"/>
              <w:rPr>
                <w:rFonts w:eastAsia="等线" w:cs="Times New Roman"/>
                <w:b/>
                <w:bCs/>
                <w:color w:val="FF0000"/>
                <w:sz w:val="18"/>
                <w:szCs w:val="18"/>
              </w:rPr>
            </w:pPr>
            <w:r w:rsidRPr="00A24FC0">
              <w:rPr>
                <w:rFonts w:eastAsia="等线" w:cs="Times New Roman"/>
                <w:color w:val="FF0000"/>
                <w:sz w:val="18"/>
                <w:szCs w:val="18"/>
              </w:rPr>
              <w:t>0.184</w:t>
            </w:r>
          </w:p>
        </w:tc>
      </w:tr>
      <w:tr w:rsidR="00A24FC0" w:rsidRPr="00A24FC0" w14:paraId="3907EB86" w14:textId="77777777" w:rsidTr="00022623">
        <w:trPr>
          <w:jc w:val="center"/>
        </w:trPr>
        <w:tc>
          <w:tcPr>
            <w:tcW w:w="1276" w:type="dxa"/>
            <w:hideMark/>
          </w:tcPr>
          <w:p w14:paraId="53550F29" w14:textId="77777777" w:rsidR="00A24FC0" w:rsidRPr="00A24FC0" w:rsidRDefault="00A24FC0" w:rsidP="00A24FC0">
            <w:pPr>
              <w:ind w:firstLineChars="50" w:firstLine="90"/>
              <w:jc w:val="left"/>
              <w:rPr>
                <w:rFonts w:eastAsia="等线" w:cs="Times New Roman"/>
                <w:sz w:val="18"/>
                <w:szCs w:val="18"/>
              </w:rPr>
            </w:pPr>
            <w:r w:rsidRPr="00A24FC0">
              <w:rPr>
                <w:rFonts w:eastAsia="等线" w:cs="Times New Roman"/>
                <w:sz w:val="18"/>
                <w:szCs w:val="18"/>
              </w:rPr>
              <w:t>Current user</w:t>
            </w:r>
          </w:p>
        </w:tc>
        <w:tc>
          <w:tcPr>
            <w:tcW w:w="710" w:type="dxa"/>
            <w:hideMark/>
          </w:tcPr>
          <w:p w14:paraId="01338269"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501</w:t>
            </w:r>
          </w:p>
        </w:tc>
        <w:tc>
          <w:tcPr>
            <w:tcW w:w="1559" w:type="dxa"/>
            <w:hideMark/>
          </w:tcPr>
          <w:p w14:paraId="301E9E28" w14:textId="77777777" w:rsidR="00A24FC0" w:rsidRPr="00A24FC0" w:rsidRDefault="00A24FC0" w:rsidP="00A24FC0">
            <w:pPr>
              <w:tabs>
                <w:tab w:val="left" w:pos="550"/>
              </w:tabs>
              <w:jc w:val="center"/>
              <w:rPr>
                <w:rFonts w:eastAsia="等线" w:cs="Times New Roman"/>
                <w:sz w:val="18"/>
                <w:szCs w:val="18"/>
              </w:rPr>
            </w:pPr>
            <w:r w:rsidRPr="00A24FC0">
              <w:rPr>
                <w:rFonts w:cs="Times New Roman"/>
                <w:sz w:val="18"/>
                <w:szCs w:val="18"/>
              </w:rPr>
              <w:t>0.56 (0.45~0.70)</w:t>
            </w:r>
          </w:p>
        </w:tc>
        <w:tc>
          <w:tcPr>
            <w:tcW w:w="851" w:type="dxa"/>
            <w:hideMark/>
          </w:tcPr>
          <w:p w14:paraId="21A63E39" w14:textId="77777777" w:rsidR="00A24FC0" w:rsidRPr="00A24FC0" w:rsidRDefault="00A24FC0" w:rsidP="00A24FC0">
            <w:pPr>
              <w:jc w:val="center"/>
              <w:rPr>
                <w:rFonts w:eastAsia="等线" w:cs="Times New Roman"/>
                <w:sz w:val="18"/>
                <w:szCs w:val="18"/>
              </w:rPr>
            </w:pPr>
            <w:r w:rsidRPr="00A24FC0">
              <w:rPr>
                <w:rFonts w:cs="Times New Roman"/>
                <w:sz w:val="18"/>
                <w:szCs w:val="18"/>
              </w:rPr>
              <w:t>&lt;0.001</w:t>
            </w:r>
          </w:p>
        </w:tc>
        <w:tc>
          <w:tcPr>
            <w:tcW w:w="1559" w:type="dxa"/>
            <w:hideMark/>
          </w:tcPr>
          <w:p w14:paraId="01ADDFF3" w14:textId="77777777" w:rsidR="00A24FC0" w:rsidRPr="00A24FC0" w:rsidRDefault="00A24FC0" w:rsidP="00A24FC0">
            <w:pPr>
              <w:jc w:val="center"/>
              <w:rPr>
                <w:rFonts w:eastAsia="等线" w:cs="Times New Roman"/>
                <w:sz w:val="18"/>
                <w:szCs w:val="18"/>
              </w:rPr>
            </w:pPr>
            <w:r w:rsidRPr="00A24FC0">
              <w:rPr>
                <w:rFonts w:cs="Times New Roman"/>
                <w:sz w:val="18"/>
                <w:szCs w:val="18"/>
              </w:rPr>
              <w:t>0.62 (0.49~0.78)</w:t>
            </w:r>
          </w:p>
        </w:tc>
        <w:tc>
          <w:tcPr>
            <w:tcW w:w="851" w:type="dxa"/>
            <w:hideMark/>
          </w:tcPr>
          <w:p w14:paraId="067510D6" w14:textId="77777777" w:rsidR="00A24FC0" w:rsidRPr="00A24FC0" w:rsidRDefault="00A24FC0" w:rsidP="00A24FC0">
            <w:pPr>
              <w:jc w:val="center"/>
              <w:rPr>
                <w:rFonts w:eastAsia="等线" w:cs="Times New Roman"/>
                <w:sz w:val="18"/>
                <w:szCs w:val="18"/>
              </w:rPr>
            </w:pPr>
            <w:r w:rsidRPr="00A24FC0">
              <w:rPr>
                <w:rFonts w:cs="Times New Roman"/>
                <w:sz w:val="18"/>
                <w:szCs w:val="18"/>
              </w:rPr>
              <w:t>&lt;0.001</w:t>
            </w:r>
          </w:p>
        </w:tc>
        <w:tc>
          <w:tcPr>
            <w:tcW w:w="1559" w:type="dxa"/>
            <w:hideMark/>
          </w:tcPr>
          <w:p w14:paraId="54138945"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0.7 (0.5~0.98)</w:t>
            </w:r>
          </w:p>
        </w:tc>
        <w:tc>
          <w:tcPr>
            <w:tcW w:w="709" w:type="dxa"/>
            <w:hideMark/>
          </w:tcPr>
          <w:p w14:paraId="0C85F2A4"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0.039</w:t>
            </w:r>
          </w:p>
        </w:tc>
        <w:tc>
          <w:tcPr>
            <w:tcW w:w="1559" w:type="dxa"/>
            <w:hideMark/>
          </w:tcPr>
          <w:p w14:paraId="09BA309C"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0.69 (0.48~0.997)</w:t>
            </w:r>
          </w:p>
        </w:tc>
        <w:tc>
          <w:tcPr>
            <w:tcW w:w="709" w:type="dxa"/>
            <w:hideMark/>
          </w:tcPr>
          <w:p w14:paraId="46E77889" w14:textId="77777777" w:rsidR="00A24FC0" w:rsidRPr="00A24FC0" w:rsidRDefault="00A24FC0" w:rsidP="00A24FC0">
            <w:pPr>
              <w:jc w:val="center"/>
              <w:rPr>
                <w:rFonts w:eastAsia="等线" w:cs="Times New Roman"/>
                <w:color w:val="FF0000"/>
                <w:sz w:val="18"/>
                <w:szCs w:val="18"/>
              </w:rPr>
            </w:pPr>
            <w:r w:rsidRPr="00A24FC0">
              <w:rPr>
                <w:rFonts w:cs="Times New Roman"/>
                <w:color w:val="FF0000"/>
                <w:sz w:val="18"/>
                <w:szCs w:val="18"/>
              </w:rPr>
              <w:t>0.048</w:t>
            </w:r>
          </w:p>
        </w:tc>
      </w:tr>
      <w:tr w:rsidR="00A24FC0" w:rsidRPr="00A24FC0" w14:paraId="285D1269" w14:textId="77777777" w:rsidTr="00022623">
        <w:trPr>
          <w:jc w:val="center"/>
        </w:trPr>
        <w:tc>
          <w:tcPr>
            <w:tcW w:w="1276" w:type="dxa"/>
            <w:hideMark/>
          </w:tcPr>
          <w:p w14:paraId="11755F5B" w14:textId="77777777" w:rsidR="00A24FC0" w:rsidRPr="00A24FC0" w:rsidRDefault="00A24FC0" w:rsidP="00A24FC0">
            <w:pPr>
              <w:jc w:val="left"/>
              <w:rPr>
                <w:rFonts w:eastAsia="等线" w:cs="Times New Roman"/>
                <w:b/>
                <w:bCs/>
                <w:sz w:val="18"/>
                <w:szCs w:val="18"/>
              </w:rPr>
            </w:pPr>
            <w:r w:rsidRPr="00A24FC0">
              <w:rPr>
                <w:rFonts w:cs="Times New Roman"/>
                <w:b/>
                <w:bCs/>
                <w:sz w:val="18"/>
                <w:szCs w:val="18"/>
              </w:rPr>
              <w:t>Fibrosis</w:t>
            </w:r>
          </w:p>
        </w:tc>
        <w:tc>
          <w:tcPr>
            <w:tcW w:w="710" w:type="dxa"/>
          </w:tcPr>
          <w:p w14:paraId="5ED7F269" w14:textId="77777777" w:rsidR="00A24FC0" w:rsidRPr="00A24FC0" w:rsidRDefault="00A24FC0" w:rsidP="00A24FC0">
            <w:pPr>
              <w:tabs>
                <w:tab w:val="left" w:pos="550"/>
              </w:tabs>
              <w:jc w:val="center"/>
              <w:rPr>
                <w:rFonts w:eastAsia="等线" w:cs="Times New Roman"/>
                <w:sz w:val="18"/>
                <w:szCs w:val="18"/>
              </w:rPr>
            </w:pPr>
          </w:p>
        </w:tc>
        <w:tc>
          <w:tcPr>
            <w:tcW w:w="1559" w:type="dxa"/>
            <w:hideMark/>
          </w:tcPr>
          <w:p w14:paraId="1D7B8382"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 xml:space="preserve"> </w:t>
            </w:r>
          </w:p>
        </w:tc>
        <w:tc>
          <w:tcPr>
            <w:tcW w:w="851" w:type="dxa"/>
          </w:tcPr>
          <w:p w14:paraId="2670D224" w14:textId="77777777" w:rsidR="00A24FC0" w:rsidRPr="00A24FC0" w:rsidRDefault="00A24FC0" w:rsidP="00A24FC0">
            <w:pPr>
              <w:jc w:val="center"/>
              <w:rPr>
                <w:rFonts w:eastAsia="等线" w:cs="Times New Roman"/>
                <w:sz w:val="18"/>
                <w:szCs w:val="18"/>
              </w:rPr>
            </w:pPr>
          </w:p>
        </w:tc>
        <w:tc>
          <w:tcPr>
            <w:tcW w:w="1559" w:type="dxa"/>
          </w:tcPr>
          <w:p w14:paraId="513A8698" w14:textId="77777777" w:rsidR="00A24FC0" w:rsidRPr="00A24FC0" w:rsidRDefault="00A24FC0" w:rsidP="00A24FC0">
            <w:pPr>
              <w:jc w:val="center"/>
              <w:rPr>
                <w:rFonts w:eastAsia="等线" w:cs="Times New Roman"/>
                <w:sz w:val="18"/>
                <w:szCs w:val="18"/>
              </w:rPr>
            </w:pPr>
          </w:p>
        </w:tc>
        <w:tc>
          <w:tcPr>
            <w:tcW w:w="851" w:type="dxa"/>
          </w:tcPr>
          <w:p w14:paraId="4D4A550D" w14:textId="77777777" w:rsidR="00A24FC0" w:rsidRPr="00A24FC0" w:rsidRDefault="00A24FC0" w:rsidP="00A24FC0">
            <w:pPr>
              <w:jc w:val="center"/>
              <w:rPr>
                <w:rFonts w:eastAsia="等线" w:cs="Times New Roman"/>
                <w:sz w:val="18"/>
                <w:szCs w:val="18"/>
              </w:rPr>
            </w:pPr>
          </w:p>
        </w:tc>
        <w:tc>
          <w:tcPr>
            <w:tcW w:w="1559" w:type="dxa"/>
          </w:tcPr>
          <w:p w14:paraId="37ADB9C7" w14:textId="77777777" w:rsidR="00A24FC0" w:rsidRPr="00A24FC0" w:rsidRDefault="00A24FC0" w:rsidP="00A24FC0">
            <w:pPr>
              <w:jc w:val="center"/>
              <w:rPr>
                <w:rFonts w:eastAsia="等线" w:cs="Times New Roman"/>
                <w:sz w:val="18"/>
                <w:szCs w:val="18"/>
              </w:rPr>
            </w:pPr>
          </w:p>
        </w:tc>
        <w:tc>
          <w:tcPr>
            <w:tcW w:w="709" w:type="dxa"/>
          </w:tcPr>
          <w:p w14:paraId="1EBCC9E8" w14:textId="77777777" w:rsidR="00A24FC0" w:rsidRPr="00A24FC0" w:rsidRDefault="00A24FC0" w:rsidP="00A24FC0">
            <w:pPr>
              <w:jc w:val="center"/>
              <w:rPr>
                <w:rFonts w:eastAsia="等线" w:cs="Times New Roman"/>
                <w:sz w:val="18"/>
                <w:szCs w:val="18"/>
              </w:rPr>
            </w:pPr>
          </w:p>
        </w:tc>
        <w:tc>
          <w:tcPr>
            <w:tcW w:w="1559" w:type="dxa"/>
          </w:tcPr>
          <w:p w14:paraId="4B9A8F1D" w14:textId="77777777" w:rsidR="00A24FC0" w:rsidRPr="00A24FC0" w:rsidRDefault="00A24FC0" w:rsidP="00A24FC0">
            <w:pPr>
              <w:jc w:val="center"/>
              <w:rPr>
                <w:rFonts w:eastAsia="等线" w:cs="Times New Roman"/>
                <w:sz w:val="18"/>
                <w:szCs w:val="18"/>
              </w:rPr>
            </w:pPr>
          </w:p>
        </w:tc>
        <w:tc>
          <w:tcPr>
            <w:tcW w:w="709" w:type="dxa"/>
          </w:tcPr>
          <w:p w14:paraId="03713078" w14:textId="77777777" w:rsidR="00A24FC0" w:rsidRPr="00A24FC0" w:rsidRDefault="00A24FC0" w:rsidP="00A24FC0">
            <w:pPr>
              <w:jc w:val="center"/>
              <w:rPr>
                <w:rFonts w:eastAsia="等线" w:cs="Times New Roman"/>
                <w:b/>
                <w:bCs/>
                <w:sz w:val="18"/>
                <w:szCs w:val="18"/>
              </w:rPr>
            </w:pPr>
          </w:p>
        </w:tc>
      </w:tr>
      <w:tr w:rsidR="00A24FC0" w:rsidRPr="00A24FC0" w14:paraId="25FC8042" w14:textId="77777777" w:rsidTr="00022623">
        <w:trPr>
          <w:jc w:val="center"/>
        </w:trPr>
        <w:tc>
          <w:tcPr>
            <w:tcW w:w="1276" w:type="dxa"/>
            <w:hideMark/>
          </w:tcPr>
          <w:p w14:paraId="1597FD12" w14:textId="77777777" w:rsidR="00A24FC0" w:rsidRPr="00A24FC0" w:rsidRDefault="00A24FC0" w:rsidP="00A24FC0">
            <w:pPr>
              <w:ind w:firstLineChars="50" w:firstLine="90"/>
              <w:jc w:val="left"/>
              <w:rPr>
                <w:rFonts w:eastAsia="等线" w:cs="Times New Roman"/>
                <w:sz w:val="18"/>
                <w:szCs w:val="18"/>
              </w:rPr>
            </w:pPr>
            <w:r w:rsidRPr="00A24FC0">
              <w:rPr>
                <w:rFonts w:eastAsia="等线" w:cs="Times New Roman"/>
                <w:sz w:val="18"/>
                <w:szCs w:val="18"/>
              </w:rPr>
              <w:t>Never</w:t>
            </w:r>
          </w:p>
        </w:tc>
        <w:tc>
          <w:tcPr>
            <w:tcW w:w="710" w:type="dxa"/>
            <w:hideMark/>
          </w:tcPr>
          <w:p w14:paraId="02D4547D"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1204</w:t>
            </w:r>
          </w:p>
        </w:tc>
        <w:tc>
          <w:tcPr>
            <w:tcW w:w="1559" w:type="dxa"/>
            <w:hideMark/>
          </w:tcPr>
          <w:p w14:paraId="26B9F4B0"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1(Ref)</w:t>
            </w:r>
          </w:p>
        </w:tc>
        <w:tc>
          <w:tcPr>
            <w:tcW w:w="851" w:type="dxa"/>
            <w:hideMark/>
          </w:tcPr>
          <w:p w14:paraId="46ECBD09"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 xml:space="preserve"> </w:t>
            </w:r>
          </w:p>
        </w:tc>
        <w:tc>
          <w:tcPr>
            <w:tcW w:w="1559" w:type="dxa"/>
            <w:hideMark/>
          </w:tcPr>
          <w:p w14:paraId="031CDC7D"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1(Ref)</w:t>
            </w:r>
          </w:p>
        </w:tc>
        <w:tc>
          <w:tcPr>
            <w:tcW w:w="851" w:type="dxa"/>
            <w:hideMark/>
          </w:tcPr>
          <w:p w14:paraId="05434F33"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 xml:space="preserve"> </w:t>
            </w:r>
          </w:p>
        </w:tc>
        <w:tc>
          <w:tcPr>
            <w:tcW w:w="1559" w:type="dxa"/>
            <w:hideMark/>
          </w:tcPr>
          <w:p w14:paraId="02421C51"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1(Ref)</w:t>
            </w:r>
          </w:p>
        </w:tc>
        <w:tc>
          <w:tcPr>
            <w:tcW w:w="709" w:type="dxa"/>
            <w:hideMark/>
          </w:tcPr>
          <w:p w14:paraId="3D451028"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 xml:space="preserve"> </w:t>
            </w:r>
          </w:p>
        </w:tc>
        <w:tc>
          <w:tcPr>
            <w:tcW w:w="1559" w:type="dxa"/>
            <w:hideMark/>
          </w:tcPr>
          <w:p w14:paraId="1D8996B8"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1(Ref)</w:t>
            </w:r>
          </w:p>
        </w:tc>
        <w:tc>
          <w:tcPr>
            <w:tcW w:w="709" w:type="dxa"/>
            <w:hideMark/>
          </w:tcPr>
          <w:p w14:paraId="4267DFAB"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 xml:space="preserve"> </w:t>
            </w:r>
          </w:p>
        </w:tc>
      </w:tr>
      <w:tr w:rsidR="00A24FC0" w:rsidRPr="00A24FC0" w14:paraId="4AA57F05" w14:textId="77777777" w:rsidTr="006C3C8F">
        <w:trPr>
          <w:jc w:val="center"/>
        </w:trPr>
        <w:tc>
          <w:tcPr>
            <w:tcW w:w="1276" w:type="dxa"/>
            <w:hideMark/>
          </w:tcPr>
          <w:p w14:paraId="62D13559" w14:textId="77777777" w:rsidR="00A24FC0" w:rsidRPr="00A24FC0" w:rsidRDefault="00A24FC0" w:rsidP="00A24FC0">
            <w:pPr>
              <w:ind w:firstLineChars="50" w:firstLine="90"/>
              <w:jc w:val="left"/>
              <w:rPr>
                <w:rFonts w:eastAsia="等线" w:cs="Times New Roman"/>
                <w:sz w:val="18"/>
                <w:szCs w:val="18"/>
              </w:rPr>
            </w:pPr>
            <w:r w:rsidRPr="00A24FC0">
              <w:rPr>
                <w:rFonts w:eastAsia="等线" w:cs="Times New Roman"/>
                <w:sz w:val="18"/>
                <w:szCs w:val="18"/>
              </w:rPr>
              <w:t>Past user</w:t>
            </w:r>
          </w:p>
        </w:tc>
        <w:tc>
          <w:tcPr>
            <w:tcW w:w="710" w:type="dxa"/>
            <w:hideMark/>
          </w:tcPr>
          <w:p w14:paraId="0EF87B37"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917</w:t>
            </w:r>
          </w:p>
        </w:tc>
        <w:tc>
          <w:tcPr>
            <w:tcW w:w="1559" w:type="dxa"/>
            <w:hideMark/>
          </w:tcPr>
          <w:p w14:paraId="6D9BA553"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0.91 (0.66~1.25)</w:t>
            </w:r>
          </w:p>
        </w:tc>
        <w:tc>
          <w:tcPr>
            <w:tcW w:w="851" w:type="dxa"/>
            <w:hideMark/>
          </w:tcPr>
          <w:p w14:paraId="072251C6"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0.555</w:t>
            </w:r>
          </w:p>
        </w:tc>
        <w:tc>
          <w:tcPr>
            <w:tcW w:w="1559" w:type="dxa"/>
            <w:hideMark/>
          </w:tcPr>
          <w:p w14:paraId="4AA7CCB4"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0.94 (0.68~1.3)</w:t>
            </w:r>
          </w:p>
        </w:tc>
        <w:tc>
          <w:tcPr>
            <w:tcW w:w="851" w:type="dxa"/>
            <w:hideMark/>
          </w:tcPr>
          <w:p w14:paraId="226502F0"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0.712</w:t>
            </w:r>
          </w:p>
        </w:tc>
        <w:tc>
          <w:tcPr>
            <w:tcW w:w="1559" w:type="dxa"/>
            <w:hideMark/>
          </w:tcPr>
          <w:p w14:paraId="182E7A18"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0.86 (0.56~1.33)</w:t>
            </w:r>
          </w:p>
        </w:tc>
        <w:tc>
          <w:tcPr>
            <w:tcW w:w="709" w:type="dxa"/>
            <w:hideMark/>
          </w:tcPr>
          <w:p w14:paraId="4A0EBA71"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0.503</w:t>
            </w:r>
          </w:p>
        </w:tc>
        <w:tc>
          <w:tcPr>
            <w:tcW w:w="1559" w:type="dxa"/>
            <w:hideMark/>
          </w:tcPr>
          <w:p w14:paraId="32136515"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0.9 (0.57~1.41)</w:t>
            </w:r>
          </w:p>
        </w:tc>
        <w:tc>
          <w:tcPr>
            <w:tcW w:w="709" w:type="dxa"/>
            <w:hideMark/>
          </w:tcPr>
          <w:p w14:paraId="2D199CEA"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0.64</w:t>
            </w:r>
          </w:p>
        </w:tc>
      </w:tr>
      <w:tr w:rsidR="00A24FC0" w:rsidRPr="00A24FC0" w14:paraId="4DF502AB" w14:textId="77777777" w:rsidTr="006C3C8F">
        <w:trPr>
          <w:jc w:val="center"/>
        </w:trPr>
        <w:tc>
          <w:tcPr>
            <w:tcW w:w="1276" w:type="dxa"/>
            <w:tcBorders>
              <w:top w:val="nil"/>
              <w:left w:val="nil"/>
              <w:bottom w:val="single" w:sz="12" w:space="0" w:color="auto"/>
              <w:right w:val="nil"/>
            </w:tcBorders>
            <w:hideMark/>
          </w:tcPr>
          <w:p w14:paraId="4A06BDA1" w14:textId="77777777" w:rsidR="00A24FC0" w:rsidRPr="00A24FC0" w:rsidRDefault="00A24FC0" w:rsidP="00A24FC0">
            <w:pPr>
              <w:ind w:firstLineChars="50" w:firstLine="90"/>
              <w:jc w:val="left"/>
              <w:rPr>
                <w:rFonts w:eastAsia="等线" w:cs="Times New Roman"/>
                <w:sz w:val="18"/>
                <w:szCs w:val="18"/>
              </w:rPr>
            </w:pPr>
            <w:r w:rsidRPr="00A24FC0">
              <w:rPr>
                <w:rFonts w:eastAsia="等线" w:cs="Times New Roman"/>
                <w:sz w:val="18"/>
                <w:szCs w:val="18"/>
              </w:rPr>
              <w:t>Current user</w:t>
            </w:r>
          </w:p>
        </w:tc>
        <w:tc>
          <w:tcPr>
            <w:tcW w:w="710" w:type="dxa"/>
            <w:tcBorders>
              <w:top w:val="nil"/>
              <w:left w:val="nil"/>
              <w:bottom w:val="single" w:sz="12" w:space="0" w:color="auto"/>
              <w:right w:val="nil"/>
            </w:tcBorders>
            <w:hideMark/>
          </w:tcPr>
          <w:p w14:paraId="7FA5A905"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501</w:t>
            </w:r>
          </w:p>
        </w:tc>
        <w:tc>
          <w:tcPr>
            <w:tcW w:w="1559" w:type="dxa"/>
            <w:tcBorders>
              <w:top w:val="nil"/>
              <w:left w:val="nil"/>
              <w:bottom w:val="single" w:sz="12" w:space="0" w:color="auto"/>
              <w:right w:val="nil"/>
            </w:tcBorders>
            <w:hideMark/>
          </w:tcPr>
          <w:p w14:paraId="1152155D" w14:textId="77777777" w:rsidR="00A24FC0" w:rsidRPr="00A24FC0" w:rsidRDefault="00A24FC0" w:rsidP="00A24FC0">
            <w:pPr>
              <w:tabs>
                <w:tab w:val="left" w:pos="550"/>
              </w:tabs>
              <w:jc w:val="center"/>
              <w:rPr>
                <w:rFonts w:eastAsia="等线" w:cs="Times New Roman"/>
                <w:sz w:val="18"/>
                <w:szCs w:val="18"/>
              </w:rPr>
            </w:pPr>
            <w:r w:rsidRPr="00A24FC0">
              <w:rPr>
                <w:rFonts w:eastAsia="等线" w:cs="Times New Roman"/>
                <w:sz w:val="18"/>
                <w:szCs w:val="18"/>
              </w:rPr>
              <w:t>0.69 (0.45~1.05)</w:t>
            </w:r>
          </w:p>
        </w:tc>
        <w:tc>
          <w:tcPr>
            <w:tcW w:w="851" w:type="dxa"/>
            <w:tcBorders>
              <w:top w:val="nil"/>
              <w:left w:val="nil"/>
              <w:bottom w:val="single" w:sz="12" w:space="0" w:color="auto"/>
              <w:right w:val="nil"/>
            </w:tcBorders>
            <w:hideMark/>
          </w:tcPr>
          <w:p w14:paraId="150A3DAC"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0.084</w:t>
            </w:r>
          </w:p>
        </w:tc>
        <w:tc>
          <w:tcPr>
            <w:tcW w:w="1559" w:type="dxa"/>
            <w:tcBorders>
              <w:top w:val="nil"/>
              <w:left w:val="nil"/>
              <w:bottom w:val="single" w:sz="12" w:space="0" w:color="auto"/>
              <w:right w:val="nil"/>
            </w:tcBorders>
            <w:hideMark/>
          </w:tcPr>
          <w:p w14:paraId="44EC9B64"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0.81 (0.52~1.25)</w:t>
            </w:r>
          </w:p>
        </w:tc>
        <w:tc>
          <w:tcPr>
            <w:tcW w:w="851" w:type="dxa"/>
            <w:tcBorders>
              <w:top w:val="nil"/>
              <w:left w:val="nil"/>
              <w:bottom w:val="single" w:sz="12" w:space="0" w:color="auto"/>
              <w:right w:val="nil"/>
            </w:tcBorders>
            <w:hideMark/>
          </w:tcPr>
          <w:p w14:paraId="4412361A" w14:textId="77777777" w:rsidR="00A24FC0" w:rsidRPr="00A24FC0" w:rsidRDefault="00A24FC0" w:rsidP="00A24FC0">
            <w:pPr>
              <w:jc w:val="center"/>
              <w:rPr>
                <w:rFonts w:eastAsia="等线" w:cs="Times New Roman"/>
                <w:sz w:val="18"/>
                <w:szCs w:val="18"/>
              </w:rPr>
            </w:pPr>
            <w:r w:rsidRPr="00A24FC0">
              <w:rPr>
                <w:rFonts w:eastAsia="等线" w:cs="Times New Roman"/>
                <w:sz w:val="18"/>
                <w:szCs w:val="18"/>
              </w:rPr>
              <w:t>0.338</w:t>
            </w:r>
          </w:p>
        </w:tc>
        <w:tc>
          <w:tcPr>
            <w:tcW w:w="1559" w:type="dxa"/>
            <w:tcBorders>
              <w:top w:val="nil"/>
              <w:left w:val="nil"/>
              <w:bottom w:val="single" w:sz="12" w:space="0" w:color="auto"/>
              <w:right w:val="nil"/>
            </w:tcBorders>
            <w:hideMark/>
          </w:tcPr>
          <w:p w14:paraId="09B25712"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0.82 (0.46~1.47)</w:t>
            </w:r>
          </w:p>
        </w:tc>
        <w:tc>
          <w:tcPr>
            <w:tcW w:w="709" w:type="dxa"/>
            <w:tcBorders>
              <w:top w:val="nil"/>
              <w:left w:val="nil"/>
              <w:bottom w:val="single" w:sz="12" w:space="0" w:color="auto"/>
              <w:right w:val="nil"/>
            </w:tcBorders>
            <w:hideMark/>
          </w:tcPr>
          <w:p w14:paraId="19C2F5EE"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0.509</w:t>
            </w:r>
          </w:p>
        </w:tc>
        <w:tc>
          <w:tcPr>
            <w:tcW w:w="1559" w:type="dxa"/>
            <w:tcBorders>
              <w:top w:val="nil"/>
              <w:left w:val="nil"/>
              <w:bottom w:val="single" w:sz="12" w:space="0" w:color="auto"/>
              <w:right w:val="nil"/>
            </w:tcBorders>
            <w:hideMark/>
          </w:tcPr>
          <w:p w14:paraId="67615B43"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0.69 (0.36~1.3)</w:t>
            </w:r>
          </w:p>
        </w:tc>
        <w:tc>
          <w:tcPr>
            <w:tcW w:w="709" w:type="dxa"/>
            <w:tcBorders>
              <w:top w:val="nil"/>
              <w:left w:val="nil"/>
              <w:bottom w:val="single" w:sz="12" w:space="0" w:color="auto"/>
              <w:right w:val="nil"/>
            </w:tcBorders>
            <w:hideMark/>
          </w:tcPr>
          <w:p w14:paraId="1CF71533" w14:textId="77777777" w:rsidR="00A24FC0" w:rsidRPr="00A24FC0" w:rsidRDefault="00A24FC0" w:rsidP="00A24FC0">
            <w:pPr>
              <w:jc w:val="center"/>
              <w:rPr>
                <w:rFonts w:eastAsia="等线" w:cs="Times New Roman"/>
                <w:color w:val="FF0000"/>
                <w:sz w:val="18"/>
                <w:szCs w:val="18"/>
              </w:rPr>
            </w:pPr>
            <w:r w:rsidRPr="00A24FC0">
              <w:rPr>
                <w:rFonts w:eastAsia="等线" w:cs="Times New Roman"/>
                <w:color w:val="FF0000"/>
                <w:sz w:val="18"/>
                <w:szCs w:val="18"/>
              </w:rPr>
              <w:t>0.248</w:t>
            </w:r>
          </w:p>
        </w:tc>
      </w:tr>
    </w:tbl>
    <w:p w14:paraId="0F2E7F81" w14:textId="77777777" w:rsidR="00A24FC0" w:rsidRPr="00A24FC0" w:rsidRDefault="00A24FC0" w:rsidP="0067607D">
      <w:pPr>
        <w:jc w:val="left"/>
        <w:rPr>
          <w:rFonts w:eastAsia="等线" w:cs="Times New Roman"/>
          <w:i/>
          <w:iCs/>
          <w:sz w:val="20"/>
          <w:szCs w:val="20"/>
        </w:rPr>
      </w:pPr>
      <w:bookmarkStart w:id="4" w:name="_Hlk122114216"/>
      <w:r w:rsidRPr="00A24FC0">
        <w:rPr>
          <w:rFonts w:eastAsia="等线" w:cs="Times New Roman"/>
          <w:i/>
          <w:iCs/>
          <w:sz w:val="20"/>
          <w:szCs w:val="20"/>
        </w:rPr>
        <w:t>Model I: Adjusted for age and sex.</w:t>
      </w:r>
    </w:p>
    <w:bookmarkEnd w:id="2"/>
    <w:p w14:paraId="05DE3B01" w14:textId="77777777" w:rsidR="00A24FC0" w:rsidRPr="00A24FC0" w:rsidRDefault="00A24FC0" w:rsidP="0067607D">
      <w:pPr>
        <w:jc w:val="left"/>
        <w:rPr>
          <w:rFonts w:eastAsia="等线" w:cs="Times New Roman"/>
          <w:i/>
          <w:iCs/>
          <w:sz w:val="20"/>
          <w:szCs w:val="20"/>
        </w:rPr>
      </w:pPr>
      <w:r w:rsidRPr="00A24FC0">
        <w:rPr>
          <w:rFonts w:eastAsia="等线" w:cs="Times New Roman"/>
          <w:i/>
          <w:iCs/>
          <w:sz w:val="20"/>
          <w:szCs w:val="20"/>
        </w:rPr>
        <w:t>Model II: Adjusted for Model I +</w:t>
      </w:r>
      <w:r w:rsidRPr="00A24FC0">
        <w:rPr>
          <w:rFonts w:eastAsia="等线" w:cs="Times New Roman"/>
          <w:i/>
          <w:iCs/>
          <w:color w:val="FF0000"/>
          <w:sz w:val="20"/>
          <w:szCs w:val="20"/>
        </w:rPr>
        <w:t>BMI</w:t>
      </w:r>
      <w:r w:rsidRPr="00A24FC0">
        <w:rPr>
          <w:rFonts w:eastAsia="等线" w:cs="Times New Roman"/>
          <w:i/>
          <w:iCs/>
          <w:sz w:val="20"/>
          <w:szCs w:val="20"/>
        </w:rPr>
        <w:t xml:space="preserve"> +ethnicity + education level + marital status + poverty level+ Smoking status + alcohol intake.</w:t>
      </w:r>
    </w:p>
    <w:p w14:paraId="398A3F40" w14:textId="77777777" w:rsidR="00A24FC0" w:rsidRPr="00A24FC0" w:rsidRDefault="00A24FC0" w:rsidP="0067607D">
      <w:pPr>
        <w:jc w:val="left"/>
        <w:rPr>
          <w:rFonts w:eastAsia="等线" w:cs="Times New Roman"/>
          <w:i/>
          <w:iCs/>
          <w:sz w:val="20"/>
          <w:szCs w:val="20"/>
        </w:rPr>
      </w:pPr>
      <w:r w:rsidRPr="00A24FC0">
        <w:rPr>
          <w:rFonts w:eastAsia="等线" w:cs="Times New Roman"/>
          <w:i/>
          <w:iCs/>
          <w:sz w:val="20"/>
          <w:szCs w:val="20"/>
        </w:rPr>
        <w:t>Model III: Adjusted for Model II + CVD +</w:t>
      </w:r>
      <w:r w:rsidRPr="00A24FC0">
        <w:rPr>
          <w:rFonts w:eastAsia="等线" w:cs="Times New Roman"/>
          <w:i/>
          <w:iCs/>
          <w:color w:val="FF0000"/>
          <w:sz w:val="20"/>
          <w:szCs w:val="20"/>
        </w:rPr>
        <w:t>CKD</w:t>
      </w:r>
      <w:r w:rsidRPr="00A24FC0">
        <w:rPr>
          <w:rFonts w:eastAsia="等线" w:cs="Times New Roman"/>
          <w:i/>
          <w:iCs/>
          <w:sz w:val="20"/>
          <w:szCs w:val="20"/>
        </w:rPr>
        <w:t xml:space="preserve"> +COPD + hypertension + diabetes + anemia+ hepatitis B + hepatitis C.</w:t>
      </w:r>
      <w:bookmarkEnd w:id="4"/>
    </w:p>
    <w:p w14:paraId="07A94256" w14:textId="77777777" w:rsidR="00A24FC0" w:rsidRPr="00A24FC0" w:rsidRDefault="00A24FC0" w:rsidP="0067607D">
      <w:pPr>
        <w:ind w:left="720" w:hanging="720"/>
        <w:jc w:val="left"/>
        <w:rPr>
          <w:rFonts w:eastAsia="等线" w:cs="Times New Roman"/>
          <w:sz w:val="20"/>
          <w:szCs w:val="20"/>
        </w:rPr>
      </w:pPr>
      <w:r w:rsidRPr="00A24FC0">
        <w:rPr>
          <w:rFonts w:eastAsia="等线" w:cs="Times New Roman"/>
          <w:i/>
          <w:iCs/>
          <w:sz w:val="20"/>
          <w:szCs w:val="20"/>
        </w:rPr>
        <w:t xml:space="preserve">Notes: OR, </w:t>
      </w:r>
      <w:r w:rsidRPr="00A24FC0">
        <w:rPr>
          <w:rFonts w:eastAsia="等线" w:cs="Times New Roman"/>
          <w:i/>
          <w:iCs/>
          <w:sz w:val="20"/>
          <w:szCs w:val="20"/>
          <w:lang w:val="en-IN"/>
        </w:rPr>
        <w:t>o</w:t>
      </w:r>
      <w:r w:rsidRPr="00A24FC0">
        <w:rPr>
          <w:rFonts w:eastAsia="等线" w:cs="Times New Roman"/>
          <w:i/>
          <w:iCs/>
          <w:sz w:val="20"/>
          <w:szCs w:val="20"/>
        </w:rPr>
        <w:t xml:space="preserve">dds ratio; 95% CI, 95% </w:t>
      </w:r>
      <w:r w:rsidRPr="00A24FC0">
        <w:rPr>
          <w:rFonts w:eastAsia="等线" w:cs="Times New Roman"/>
          <w:i/>
          <w:iCs/>
          <w:sz w:val="20"/>
          <w:szCs w:val="20"/>
          <w:lang w:val="en-IN"/>
        </w:rPr>
        <w:t>c</w:t>
      </w:r>
      <w:r w:rsidRPr="00A24FC0">
        <w:rPr>
          <w:rFonts w:eastAsia="等线" w:cs="Times New Roman"/>
          <w:i/>
          <w:iCs/>
          <w:sz w:val="20"/>
          <w:szCs w:val="20"/>
        </w:rPr>
        <w:t>onfidence interval.</w:t>
      </w:r>
    </w:p>
    <w:p w14:paraId="245853FE" w14:textId="1BB14D04" w:rsidR="00A24FC0" w:rsidRPr="00663929" w:rsidRDefault="00861759" w:rsidP="0067607D">
      <w:pPr>
        <w:rPr>
          <w:rFonts w:cs="Times New Roman"/>
          <w:i/>
          <w:iCs/>
          <w:sz w:val="16"/>
          <w:szCs w:val="16"/>
        </w:rPr>
      </w:pPr>
      <w:r w:rsidRPr="00663929">
        <w:rPr>
          <w:rFonts w:cs="Times New Roman"/>
          <w:i/>
          <w:iCs/>
          <w:sz w:val="16"/>
          <w:szCs w:val="16"/>
        </w:rPr>
        <w:t>Abbreviations: BMI, body mass index; CVD, Cardiovascular disease; CKD, Chronic kidney disease; COPD, chronic obstructive pulmonary disease.</w:t>
      </w:r>
    </w:p>
    <w:p w14:paraId="36B89989" w14:textId="2CFB525D" w:rsidR="00A24FC0" w:rsidRDefault="00A24FC0" w:rsidP="00A24FC0">
      <w:pPr>
        <w:spacing w:line="360" w:lineRule="auto"/>
        <w:rPr>
          <w:rFonts w:cs="Times New Roman"/>
          <w:color w:val="4472C4" w:themeColor="accent1"/>
          <w:sz w:val="22"/>
        </w:rPr>
      </w:pPr>
    </w:p>
    <w:p w14:paraId="478F9161" w14:textId="77777777" w:rsidR="008C69CE" w:rsidRPr="00663929" w:rsidRDefault="008C69CE" w:rsidP="0024423D">
      <w:pPr>
        <w:spacing w:line="360" w:lineRule="auto"/>
        <w:jc w:val="left"/>
        <w:rPr>
          <w:rFonts w:cs="Times New Roman"/>
          <w:b/>
          <w:bCs/>
          <w:color w:val="4472C4" w:themeColor="accent1"/>
          <w:kern w:val="0"/>
          <w:sz w:val="22"/>
        </w:rPr>
      </w:pPr>
      <w:r w:rsidRPr="00663929">
        <w:rPr>
          <w:rFonts w:cs="Times New Roman"/>
          <w:b/>
          <w:bCs/>
          <w:color w:val="4472C4" w:themeColor="accent1"/>
          <w:kern w:val="0"/>
          <w:sz w:val="22"/>
        </w:rPr>
        <w:lastRenderedPageBreak/>
        <w:t>Reviewer #2:</w:t>
      </w:r>
    </w:p>
    <w:p w14:paraId="382D0E08" w14:textId="51C2007B" w:rsidR="00335F10" w:rsidRDefault="008C69CE" w:rsidP="0024423D">
      <w:pPr>
        <w:spacing w:line="360" w:lineRule="auto"/>
        <w:jc w:val="left"/>
        <w:rPr>
          <w:rFonts w:cs="Times New Roman"/>
          <w:color w:val="000033"/>
          <w:kern w:val="0"/>
          <w:sz w:val="22"/>
        </w:rPr>
      </w:pPr>
      <w:r w:rsidRPr="00663929">
        <w:rPr>
          <w:rFonts w:cs="Times New Roman"/>
          <w:i/>
          <w:iCs/>
          <w:color w:val="4472C4" w:themeColor="accent1"/>
          <w:kern w:val="0"/>
          <w:sz w:val="22"/>
        </w:rPr>
        <w:t>1. It is my understanding that the analysis was performed without considering parameters of adiposity (BMI or waist circumference). It is well known that they are tightly related to fatty liver and to higher risk of fibrosis and in turn it is reported by the authors that the use of marijuana is associated with overweight/obesity. My advice it to test whether the independent association with use of cannabinoid remains significant adjusting for parameters of body adiposity</w:t>
      </w:r>
    </w:p>
    <w:p w14:paraId="7D7BB689" w14:textId="78ECF8DB" w:rsidR="000E5F83" w:rsidRDefault="00335F10" w:rsidP="0024423D">
      <w:pPr>
        <w:spacing w:line="360" w:lineRule="auto"/>
        <w:jc w:val="left"/>
        <w:rPr>
          <w:rFonts w:cs="Times New Roman"/>
          <w:sz w:val="22"/>
        </w:rPr>
      </w:pPr>
      <w:r w:rsidRPr="00663929">
        <w:rPr>
          <w:rFonts w:cs="Times New Roman"/>
          <w:sz w:val="22"/>
        </w:rPr>
        <w:t>Response 1:</w:t>
      </w:r>
      <w:r w:rsidR="00460DC1" w:rsidRPr="00663929">
        <w:rPr>
          <w:rFonts w:cs="Times New Roman"/>
          <w:sz w:val="22"/>
        </w:rPr>
        <w:t xml:space="preserve"> Thank you for your comments. </w:t>
      </w:r>
      <w:r w:rsidR="000E5F83" w:rsidRPr="00663929">
        <w:rPr>
          <w:rFonts w:cs="Times New Roman"/>
          <w:sz w:val="22"/>
        </w:rPr>
        <w:t>We have adjusted the models for BMI</w:t>
      </w:r>
      <w:r w:rsidR="004F203F" w:rsidRPr="00663929">
        <w:rPr>
          <w:rFonts w:cs="Times New Roman"/>
          <w:sz w:val="22"/>
        </w:rPr>
        <w:t xml:space="preserve"> (normal weight, overweight, and obese)</w:t>
      </w:r>
      <w:r w:rsidR="000E5F83" w:rsidRPr="00663929">
        <w:rPr>
          <w:rFonts w:cs="Times New Roman"/>
          <w:sz w:val="22"/>
        </w:rPr>
        <w:t xml:space="preserve"> in our analyses (Table 4). The association was unchanged after additionally adjusting for </w:t>
      </w:r>
      <w:r w:rsidR="00F97E59">
        <w:rPr>
          <w:rFonts w:cs="Times New Roman"/>
          <w:sz w:val="22"/>
        </w:rPr>
        <w:t xml:space="preserve">the </w:t>
      </w:r>
      <w:r w:rsidR="000E5F83" w:rsidRPr="00663929">
        <w:rPr>
          <w:rFonts w:cs="Times New Roman"/>
          <w:sz w:val="22"/>
        </w:rPr>
        <w:t>BMI category.</w:t>
      </w:r>
    </w:p>
    <w:p w14:paraId="3613DE13" w14:textId="77777777" w:rsidR="0024423D" w:rsidRDefault="0024423D" w:rsidP="0024423D">
      <w:pPr>
        <w:spacing w:line="360" w:lineRule="auto"/>
        <w:jc w:val="left"/>
        <w:rPr>
          <w:rFonts w:cs="Times New Roman"/>
          <w:sz w:val="22"/>
        </w:rPr>
      </w:pPr>
    </w:p>
    <w:p w14:paraId="53DA3165" w14:textId="316C04C2" w:rsidR="00335F10" w:rsidRDefault="008C69CE" w:rsidP="0024423D">
      <w:pPr>
        <w:spacing w:line="360" w:lineRule="auto"/>
        <w:jc w:val="left"/>
        <w:rPr>
          <w:rFonts w:cs="Times New Roman"/>
          <w:i/>
          <w:iCs/>
          <w:color w:val="000033"/>
          <w:kern w:val="0"/>
          <w:sz w:val="22"/>
        </w:rPr>
      </w:pPr>
      <w:r w:rsidRPr="00663929">
        <w:rPr>
          <w:rFonts w:cs="Times New Roman"/>
          <w:i/>
          <w:iCs/>
          <w:color w:val="4472C4" w:themeColor="accent1"/>
          <w:kern w:val="0"/>
          <w:sz w:val="22"/>
        </w:rPr>
        <w:t>2</w:t>
      </w:r>
      <w:r w:rsidR="00335F10" w:rsidRPr="00663929">
        <w:rPr>
          <w:rFonts w:cs="Times New Roman"/>
          <w:i/>
          <w:iCs/>
          <w:color w:val="4472C4" w:themeColor="accent1"/>
          <w:kern w:val="0"/>
          <w:sz w:val="22"/>
        </w:rPr>
        <w:t>.</w:t>
      </w:r>
      <w:r w:rsidRPr="00663929">
        <w:rPr>
          <w:rFonts w:cs="Times New Roman"/>
          <w:i/>
          <w:iCs/>
          <w:color w:val="4472C4" w:themeColor="accent1"/>
          <w:kern w:val="0"/>
          <w:sz w:val="22"/>
        </w:rPr>
        <w:t xml:space="preserve"> Similarly, I am wondering whether data about indirect biomarkers of insulin resistance (HOMA-IR) were considered as pathogenic modulator of the association</w:t>
      </w:r>
    </w:p>
    <w:p w14:paraId="17FF415F" w14:textId="0CD69D4E" w:rsidR="00770ECF" w:rsidRDefault="00770ECF" w:rsidP="0024423D">
      <w:pPr>
        <w:spacing w:line="360" w:lineRule="auto"/>
        <w:jc w:val="left"/>
        <w:rPr>
          <w:sz w:val="22"/>
        </w:rPr>
      </w:pPr>
      <w:r w:rsidRPr="00663929">
        <w:rPr>
          <w:rFonts w:cs="Times New Roman"/>
          <w:sz w:val="22"/>
        </w:rPr>
        <w:t>Response 2:</w:t>
      </w:r>
      <w:r w:rsidR="004D3B6C" w:rsidRPr="00663929">
        <w:rPr>
          <w:rFonts w:cs="Times New Roman"/>
          <w:sz w:val="22"/>
        </w:rPr>
        <w:t xml:space="preserve"> We sincerely appreciate for your advice.</w:t>
      </w:r>
      <w:r w:rsidR="00D5486D" w:rsidRPr="00663929">
        <w:rPr>
          <w:rFonts w:cs="Times New Roman"/>
          <w:sz w:val="22"/>
        </w:rPr>
        <w:t xml:space="preserve"> </w:t>
      </w:r>
      <w:r w:rsidR="00BC00D9" w:rsidRPr="00663929">
        <w:rPr>
          <w:rFonts w:cs="Times New Roman"/>
          <w:sz w:val="22"/>
        </w:rPr>
        <w:t>We added the HOMA-IR for analysis</w:t>
      </w:r>
      <w:r w:rsidR="00BC00D9" w:rsidRPr="00663929">
        <w:rPr>
          <w:rFonts w:cs="Times New Roman" w:hint="eastAsia"/>
          <w:sz w:val="22"/>
        </w:rPr>
        <w:t>.</w:t>
      </w:r>
      <w:r w:rsidR="00BC00D9" w:rsidRPr="00663929">
        <w:rPr>
          <w:rFonts w:cs="Times New Roman"/>
          <w:sz w:val="22"/>
        </w:rPr>
        <w:t xml:space="preserve"> </w:t>
      </w:r>
      <w:r w:rsidR="00D5486D" w:rsidRPr="00663929">
        <w:rPr>
          <w:rFonts w:cs="Times New Roman"/>
          <w:sz w:val="22"/>
        </w:rPr>
        <w:t xml:space="preserve">Univariate analysis </w:t>
      </w:r>
      <w:r w:rsidR="00AB12A2">
        <w:rPr>
          <w:rFonts w:cs="Times New Roman"/>
          <w:sz w:val="22"/>
        </w:rPr>
        <w:t>show</w:t>
      </w:r>
      <w:r w:rsidR="00D5486D" w:rsidRPr="00663929">
        <w:rPr>
          <w:rFonts w:cs="Times New Roman"/>
          <w:sz w:val="22"/>
        </w:rPr>
        <w:t xml:space="preserve">ed that </w:t>
      </w:r>
      <w:bookmarkStart w:id="5" w:name="_Hlk130233704"/>
      <w:r w:rsidR="00D5486D" w:rsidRPr="00663929">
        <w:rPr>
          <w:rFonts w:cs="Times New Roman"/>
          <w:sz w:val="22"/>
        </w:rPr>
        <w:t>HOMA-IR</w:t>
      </w:r>
      <w:bookmarkEnd w:id="5"/>
      <w:r w:rsidR="00D5486D" w:rsidRPr="00663929">
        <w:rPr>
          <w:rFonts w:cs="Times New Roman"/>
          <w:sz w:val="22"/>
        </w:rPr>
        <w:t xml:space="preserve"> was associated with steatosis</w:t>
      </w:r>
      <w:r w:rsidR="00AC0AE9" w:rsidRPr="00663929">
        <w:rPr>
          <w:rFonts w:cs="Times New Roman"/>
          <w:sz w:val="22"/>
        </w:rPr>
        <w:t xml:space="preserve"> (OR: 1.44, 95% CI: 1.36–1.53, </w:t>
      </w:r>
      <w:r w:rsidR="00AC0AE9" w:rsidRPr="00663929">
        <w:rPr>
          <w:rFonts w:cs="Times New Roman"/>
          <w:i/>
          <w:iCs/>
          <w:sz w:val="22"/>
        </w:rPr>
        <w:t>P</w:t>
      </w:r>
      <w:r w:rsidR="00AC0AE9" w:rsidRPr="00663929">
        <w:rPr>
          <w:rFonts w:cs="Times New Roman"/>
          <w:sz w:val="22"/>
        </w:rPr>
        <w:t>&lt;0.001)</w:t>
      </w:r>
      <w:r w:rsidR="00D5486D" w:rsidRPr="00663929">
        <w:rPr>
          <w:rFonts w:cs="Times New Roman"/>
          <w:sz w:val="22"/>
        </w:rPr>
        <w:t xml:space="preserve"> and fibrosis</w:t>
      </w:r>
      <w:r w:rsidR="00AC0AE9" w:rsidRPr="00663929">
        <w:rPr>
          <w:rFonts w:cs="Times New Roman"/>
          <w:sz w:val="22"/>
        </w:rPr>
        <w:t xml:space="preserve"> (OR: 1.1, 95% CI: 1.06–1.13, </w:t>
      </w:r>
      <w:r w:rsidR="00AC0AE9" w:rsidRPr="00663929">
        <w:rPr>
          <w:rFonts w:cs="Times New Roman"/>
          <w:i/>
          <w:iCs/>
          <w:sz w:val="22"/>
        </w:rPr>
        <w:t>P</w:t>
      </w:r>
      <w:r w:rsidR="00AC0AE9" w:rsidRPr="00663929">
        <w:rPr>
          <w:rFonts w:cs="Times New Roman"/>
          <w:sz w:val="22"/>
        </w:rPr>
        <w:t>&lt;0.001)</w:t>
      </w:r>
      <w:r w:rsidR="00762DBF" w:rsidRPr="00663929">
        <w:rPr>
          <w:rFonts w:cs="Times New Roman"/>
          <w:sz w:val="22"/>
        </w:rPr>
        <w:t xml:space="preserve">. </w:t>
      </w:r>
      <w:r w:rsidR="000F0961" w:rsidRPr="00663929">
        <w:rPr>
          <w:rFonts w:cs="Times New Roman"/>
          <w:sz w:val="22"/>
        </w:rPr>
        <w:t>After adjusting for</w:t>
      </w:r>
      <w:r w:rsidR="004F203F" w:rsidRPr="00663929">
        <w:rPr>
          <w:rFonts w:cs="Times New Roman"/>
          <w:sz w:val="22"/>
        </w:rPr>
        <w:t xml:space="preserve"> HOMA-IR in </w:t>
      </w:r>
      <w:r w:rsidR="004F203F" w:rsidRPr="00663929">
        <w:rPr>
          <w:sz w:val="22"/>
        </w:rPr>
        <w:t xml:space="preserve">multivariate logistic regression models, </w:t>
      </w:r>
      <w:r w:rsidR="0003595D">
        <w:rPr>
          <w:sz w:val="22"/>
        </w:rPr>
        <w:t xml:space="preserve">only </w:t>
      </w:r>
      <w:r w:rsidR="00974FED">
        <w:rPr>
          <w:sz w:val="22"/>
        </w:rPr>
        <w:t xml:space="preserve">the </w:t>
      </w:r>
      <w:r w:rsidR="004F203F" w:rsidRPr="00663929">
        <w:rPr>
          <w:sz w:val="22"/>
        </w:rPr>
        <w:t xml:space="preserve">association between </w:t>
      </w:r>
      <w:r w:rsidR="00974FED">
        <w:rPr>
          <w:sz w:val="22"/>
        </w:rPr>
        <w:t xml:space="preserve">current </w:t>
      </w:r>
      <w:r w:rsidR="004F203F" w:rsidRPr="00663929">
        <w:rPr>
          <w:sz w:val="22"/>
        </w:rPr>
        <w:t xml:space="preserve">marijuana use </w:t>
      </w:r>
      <w:r w:rsidR="0003595D">
        <w:rPr>
          <w:sz w:val="22"/>
        </w:rPr>
        <w:t>with</w:t>
      </w:r>
      <w:r w:rsidR="004F203F" w:rsidRPr="00663929">
        <w:rPr>
          <w:sz w:val="22"/>
        </w:rPr>
        <w:t xml:space="preserve"> steatosis</w:t>
      </w:r>
      <w:r w:rsidR="00974FED">
        <w:rPr>
          <w:sz w:val="22"/>
        </w:rPr>
        <w:t xml:space="preserve"> changed </w:t>
      </w:r>
      <w:r w:rsidR="00974FED" w:rsidRPr="00A45FD0">
        <w:rPr>
          <w:rFonts w:cs="Times New Roman"/>
          <w:sz w:val="22"/>
        </w:rPr>
        <w:t>(OR: 0.</w:t>
      </w:r>
      <w:r w:rsidR="00974FED">
        <w:rPr>
          <w:rFonts w:cs="Times New Roman"/>
          <w:sz w:val="22"/>
        </w:rPr>
        <w:t>61</w:t>
      </w:r>
      <w:r w:rsidR="00974FED" w:rsidRPr="00A45FD0">
        <w:rPr>
          <w:rFonts w:cs="Times New Roman"/>
          <w:sz w:val="22"/>
        </w:rPr>
        <w:t>, 95% CI: 0.</w:t>
      </w:r>
      <w:r w:rsidR="00974FED">
        <w:rPr>
          <w:rFonts w:cs="Times New Roman"/>
          <w:sz w:val="22"/>
        </w:rPr>
        <w:t>35</w:t>
      </w:r>
      <w:r w:rsidR="00974FED" w:rsidRPr="00A45FD0">
        <w:rPr>
          <w:rFonts w:cs="Times New Roman"/>
          <w:sz w:val="22"/>
        </w:rPr>
        <w:t>–</w:t>
      </w:r>
      <w:r w:rsidR="00974FED">
        <w:rPr>
          <w:rFonts w:cs="Times New Roman"/>
          <w:sz w:val="22"/>
        </w:rPr>
        <w:t>1.05</w:t>
      </w:r>
      <w:r w:rsidR="00974FED" w:rsidRPr="00A45FD0">
        <w:rPr>
          <w:rFonts w:cs="Times New Roman"/>
          <w:sz w:val="22"/>
        </w:rPr>
        <w:t xml:space="preserve">, </w:t>
      </w:r>
      <w:r w:rsidR="00974FED" w:rsidRPr="00A45FD0">
        <w:rPr>
          <w:rFonts w:cs="Times New Roman"/>
          <w:i/>
          <w:iCs/>
          <w:sz w:val="22"/>
        </w:rPr>
        <w:t>P</w:t>
      </w:r>
      <w:r w:rsidR="00974FED">
        <w:rPr>
          <w:rFonts w:cs="Times New Roman"/>
          <w:i/>
          <w:iCs/>
          <w:sz w:val="22"/>
        </w:rPr>
        <w:t>=</w:t>
      </w:r>
      <w:r w:rsidR="00974FED" w:rsidRPr="00A45FD0">
        <w:rPr>
          <w:rFonts w:cs="Times New Roman"/>
          <w:sz w:val="22"/>
        </w:rPr>
        <w:t>0.0</w:t>
      </w:r>
      <w:r w:rsidR="00974FED">
        <w:rPr>
          <w:rFonts w:cs="Times New Roman"/>
          <w:sz w:val="22"/>
        </w:rPr>
        <w:t xml:space="preserve">74, </w:t>
      </w:r>
      <w:r w:rsidR="004F203F" w:rsidRPr="00DF6320">
        <w:rPr>
          <w:b/>
          <w:bCs/>
          <w:sz w:val="22"/>
        </w:rPr>
        <w:t>Table S1</w:t>
      </w:r>
      <w:r w:rsidR="004F203F" w:rsidRPr="00663929">
        <w:rPr>
          <w:sz w:val="22"/>
        </w:rPr>
        <w:t>). Perhaps it is related to the setting of our model, and further exploration of this variable can be considered in subsequent models more related to insulin resistance.</w:t>
      </w:r>
    </w:p>
    <w:p w14:paraId="3C92DFAA" w14:textId="77777777" w:rsidR="00A35B35" w:rsidRDefault="00A35B35" w:rsidP="004F203F">
      <w:pPr>
        <w:rPr>
          <w:rFonts w:eastAsia="等线"/>
          <w:b/>
          <w:bCs/>
          <w:sz w:val="20"/>
          <w:szCs w:val="20"/>
        </w:rPr>
      </w:pPr>
    </w:p>
    <w:p w14:paraId="4C941A81" w14:textId="1628F6DB" w:rsidR="004F203F" w:rsidRPr="00AC3C87" w:rsidRDefault="004F203F" w:rsidP="004F203F">
      <w:pPr>
        <w:rPr>
          <w:rFonts w:eastAsia="等线"/>
          <w:sz w:val="20"/>
          <w:szCs w:val="20"/>
        </w:rPr>
      </w:pPr>
      <w:r w:rsidRPr="000D5AA2">
        <w:rPr>
          <w:rFonts w:eastAsia="等线"/>
          <w:b/>
          <w:bCs/>
          <w:sz w:val="20"/>
          <w:szCs w:val="20"/>
        </w:rPr>
        <w:t xml:space="preserve">Table </w:t>
      </w:r>
      <w:r w:rsidRPr="000D5AA2">
        <w:rPr>
          <w:b/>
          <w:bCs/>
          <w:sz w:val="20"/>
          <w:szCs w:val="20"/>
        </w:rPr>
        <w:t>S1</w:t>
      </w:r>
      <w:r w:rsidRPr="00AC3C87">
        <w:rPr>
          <w:rFonts w:eastAsia="等线"/>
          <w:sz w:val="20"/>
          <w:szCs w:val="20"/>
        </w:rPr>
        <w:t xml:space="preserve"> Multivariate-adjusted logistic regression associations of marijuana use and steatosis/fibrosis</w:t>
      </w:r>
    </w:p>
    <w:tbl>
      <w:tblPr>
        <w:tblW w:w="11235" w:type="dxa"/>
        <w:jc w:val="center"/>
        <w:tblLayout w:type="fixed"/>
        <w:tblLook w:val="04A0" w:firstRow="1" w:lastRow="0" w:firstColumn="1" w:lastColumn="0" w:noHBand="0" w:noVBand="1"/>
      </w:tblPr>
      <w:tblGrid>
        <w:gridCol w:w="1276"/>
        <w:gridCol w:w="710"/>
        <w:gridCol w:w="1559"/>
        <w:gridCol w:w="745"/>
        <w:gridCol w:w="1559"/>
        <w:gridCol w:w="850"/>
        <w:gridCol w:w="1560"/>
        <w:gridCol w:w="708"/>
        <w:gridCol w:w="1560"/>
        <w:gridCol w:w="708"/>
      </w:tblGrid>
      <w:tr w:rsidR="004F203F" w:rsidRPr="00AC3C87" w14:paraId="455480EE" w14:textId="77777777" w:rsidTr="00022623">
        <w:trPr>
          <w:jc w:val="center"/>
        </w:trPr>
        <w:tc>
          <w:tcPr>
            <w:tcW w:w="1276" w:type="dxa"/>
            <w:tcBorders>
              <w:top w:val="single" w:sz="12" w:space="0" w:color="auto"/>
              <w:left w:val="nil"/>
              <w:bottom w:val="nil"/>
              <w:right w:val="nil"/>
            </w:tcBorders>
          </w:tcPr>
          <w:p w14:paraId="68C9A426" w14:textId="77777777" w:rsidR="004F203F" w:rsidRPr="00AC3C87" w:rsidRDefault="004F203F" w:rsidP="00022623">
            <w:pPr>
              <w:jc w:val="center"/>
              <w:rPr>
                <w:rFonts w:eastAsia="等线"/>
                <w:sz w:val="18"/>
                <w:szCs w:val="18"/>
              </w:rPr>
            </w:pPr>
          </w:p>
        </w:tc>
        <w:tc>
          <w:tcPr>
            <w:tcW w:w="710" w:type="dxa"/>
            <w:tcBorders>
              <w:top w:val="single" w:sz="12" w:space="0" w:color="auto"/>
              <w:left w:val="nil"/>
              <w:bottom w:val="nil"/>
              <w:right w:val="nil"/>
            </w:tcBorders>
            <w:hideMark/>
          </w:tcPr>
          <w:p w14:paraId="1AAB251E" w14:textId="77777777" w:rsidR="004F203F" w:rsidRPr="00AC3C87" w:rsidRDefault="004F203F" w:rsidP="00022623">
            <w:pPr>
              <w:jc w:val="center"/>
              <w:rPr>
                <w:rFonts w:eastAsia="等线"/>
                <w:sz w:val="18"/>
                <w:szCs w:val="18"/>
              </w:rPr>
            </w:pPr>
            <w:r w:rsidRPr="00AC3C87">
              <w:rPr>
                <w:rFonts w:eastAsia="等线"/>
                <w:sz w:val="18"/>
                <w:szCs w:val="18"/>
              </w:rPr>
              <w:t>n</w:t>
            </w:r>
          </w:p>
        </w:tc>
        <w:tc>
          <w:tcPr>
            <w:tcW w:w="2304" w:type="dxa"/>
            <w:gridSpan w:val="2"/>
            <w:tcBorders>
              <w:top w:val="single" w:sz="12" w:space="0" w:color="auto"/>
              <w:left w:val="nil"/>
              <w:bottom w:val="single" w:sz="8" w:space="0" w:color="auto"/>
              <w:right w:val="nil"/>
            </w:tcBorders>
            <w:hideMark/>
          </w:tcPr>
          <w:p w14:paraId="32BBA52C" w14:textId="77777777" w:rsidR="004F203F" w:rsidRPr="00AC3C87" w:rsidRDefault="004F203F" w:rsidP="00022623">
            <w:pPr>
              <w:jc w:val="center"/>
              <w:rPr>
                <w:rFonts w:eastAsia="等线"/>
                <w:sz w:val="18"/>
                <w:szCs w:val="18"/>
              </w:rPr>
            </w:pPr>
            <w:r w:rsidRPr="00AC3C87">
              <w:rPr>
                <w:rFonts w:eastAsia="等线"/>
                <w:sz w:val="18"/>
                <w:szCs w:val="18"/>
              </w:rPr>
              <w:t>Crude</w:t>
            </w:r>
          </w:p>
        </w:tc>
        <w:tc>
          <w:tcPr>
            <w:tcW w:w="2409" w:type="dxa"/>
            <w:gridSpan w:val="2"/>
            <w:tcBorders>
              <w:top w:val="single" w:sz="12" w:space="0" w:color="auto"/>
              <w:left w:val="nil"/>
              <w:bottom w:val="single" w:sz="8" w:space="0" w:color="auto"/>
              <w:right w:val="nil"/>
            </w:tcBorders>
            <w:hideMark/>
          </w:tcPr>
          <w:p w14:paraId="63BC6871" w14:textId="77777777" w:rsidR="004F203F" w:rsidRPr="00AC3C87" w:rsidRDefault="004F203F" w:rsidP="00022623">
            <w:pPr>
              <w:jc w:val="center"/>
              <w:rPr>
                <w:rFonts w:eastAsia="等线"/>
                <w:sz w:val="18"/>
                <w:szCs w:val="18"/>
              </w:rPr>
            </w:pPr>
            <w:r w:rsidRPr="00AC3C87">
              <w:rPr>
                <w:rFonts w:eastAsia="等线"/>
                <w:sz w:val="18"/>
                <w:szCs w:val="18"/>
              </w:rPr>
              <w:t>Model I</w:t>
            </w:r>
          </w:p>
        </w:tc>
        <w:tc>
          <w:tcPr>
            <w:tcW w:w="2268" w:type="dxa"/>
            <w:gridSpan w:val="2"/>
            <w:tcBorders>
              <w:top w:val="single" w:sz="12" w:space="0" w:color="auto"/>
              <w:left w:val="nil"/>
              <w:bottom w:val="single" w:sz="8" w:space="0" w:color="auto"/>
              <w:right w:val="nil"/>
            </w:tcBorders>
            <w:hideMark/>
          </w:tcPr>
          <w:p w14:paraId="4DFFA0A0" w14:textId="77777777" w:rsidR="004F203F" w:rsidRPr="00AC3C87" w:rsidRDefault="004F203F" w:rsidP="00022623">
            <w:pPr>
              <w:jc w:val="center"/>
              <w:rPr>
                <w:rFonts w:eastAsia="等线"/>
                <w:sz w:val="18"/>
                <w:szCs w:val="18"/>
              </w:rPr>
            </w:pPr>
            <w:r w:rsidRPr="00AC3C87">
              <w:rPr>
                <w:rFonts w:eastAsia="等线"/>
                <w:sz w:val="18"/>
                <w:szCs w:val="18"/>
              </w:rPr>
              <w:t>Model II</w:t>
            </w:r>
          </w:p>
        </w:tc>
        <w:tc>
          <w:tcPr>
            <w:tcW w:w="2268" w:type="dxa"/>
            <w:gridSpan w:val="2"/>
            <w:tcBorders>
              <w:top w:val="single" w:sz="12" w:space="0" w:color="auto"/>
              <w:left w:val="nil"/>
              <w:bottom w:val="single" w:sz="8" w:space="0" w:color="auto"/>
              <w:right w:val="nil"/>
            </w:tcBorders>
            <w:hideMark/>
          </w:tcPr>
          <w:p w14:paraId="62C1F157" w14:textId="77777777" w:rsidR="004F203F" w:rsidRPr="00AC3C87" w:rsidRDefault="004F203F" w:rsidP="00022623">
            <w:pPr>
              <w:jc w:val="center"/>
              <w:rPr>
                <w:rFonts w:eastAsia="等线"/>
                <w:sz w:val="18"/>
                <w:szCs w:val="18"/>
              </w:rPr>
            </w:pPr>
            <w:r w:rsidRPr="00AC3C87">
              <w:rPr>
                <w:rFonts w:eastAsia="等线"/>
                <w:sz w:val="18"/>
                <w:szCs w:val="18"/>
              </w:rPr>
              <w:t>Model III</w:t>
            </w:r>
          </w:p>
        </w:tc>
      </w:tr>
      <w:tr w:rsidR="004F203F" w:rsidRPr="00AC3C87" w14:paraId="15092FD8" w14:textId="77777777" w:rsidTr="00022623">
        <w:trPr>
          <w:jc w:val="center"/>
        </w:trPr>
        <w:tc>
          <w:tcPr>
            <w:tcW w:w="1276" w:type="dxa"/>
            <w:tcBorders>
              <w:top w:val="nil"/>
              <w:left w:val="nil"/>
              <w:bottom w:val="single" w:sz="8" w:space="0" w:color="auto"/>
              <w:right w:val="nil"/>
            </w:tcBorders>
          </w:tcPr>
          <w:p w14:paraId="55E2FAA2" w14:textId="77777777" w:rsidR="004F203F" w:rsidRPr="00AC3C87" w:rsidRDefault="004F203F" w:rsidP="00022623">
            <w:pPr>
              <w:rPr>
                <w:rFonts w:eastAsia="等线"/>
                <w:sz w:val="18"/>
                <w:szCs w:val="18"/>
              </w:rPr>
            </w:pPr>
          </w:p>
        </w:tc>
        <w:tc>
          <w:tcPr>
            <w:tcW w:w="710" w:type="dxa"/>
            <w:tcBorders>
              <w:top w:val="nil"/>
              <w:left w:val="nil"/>
              <w:bottom w:val="single" w:sz="8" w:space="0" w:color="auto"/>
              <w:right w:val="nil"/>
            </w:tcBorders>
          </w:tcPr>
          <w:p w14:paraId="7FB60053" w14:textId="77777777" w:rsidR="004F203F" w:rsidRPr="00AC3C87" w:rsidRDefault="004F203F" w:rsidP="00022623">
            <w:pPr>
              <w:rPr>
                <w:rFonts w:eastAsia="等线"/>
                <w:b/>
                <w:bCs/>
                <w:sz w:val="18"/>
                <w:szCs w:val="18"/>
              </w:rPr>
            </w:pPr>
          </w:p>
        </w:tc>
        <w:tc>
          <w:tcPr>
            <w:tcW w:w="2304" w:type="dxa"/>
            <w:gridSpan w:val="2"/>
            <w:tcBorders>
              <w:top w:val="single" w:sz="8" w:space="0" w:color="auto"/>
              <w:left w:val="nil"/>
              <w:bottom w:val="single" w:sz="8" w:space="0" w:color="auto"/>
              <w:right w:val="nil"/>
            </w:tcBorders>
            <w:hideMark/>
          </w:tcPr>
          <w:p w14:paraId="04376A70" w14:textId="77777777" w:rsidR="004F203F" w:rsidRPr="00AC3C87" w:rsidRDefault="004F203F" w:rsidP="00022623">
            <w:pPr>
              <w:ind w:firstLineChars="50" w:firstLine="90"/>
              <w:jc w:val="center"/>
              <w:rPr>
                <w:rFonts w:eastAsia="等线"/>
                <w:b/>
                <w:bCs/>
                <w:i/>
                <w:i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409" w:type="dxa"/>
            <w:gridSpan w:val="2"/>
            <w:tcBorders>
              <w:top w:val="single" w:sz="8" w:space="0" w:color="auto"/>
              <w:left w:val="nil"/>
              <w:bottom w:val="single" w:sz="8" w:space="0" w:color="auto"/>
              <w:right w:val="nil"/>
            </w:tcBorders>
            <w:hideMark/>
          </w:tcPr>
          <w:p w14:paraId="5CFB0EF2" w14:textId="77777777" w:rsidR="004F203F" w:rsidRPr="00AC3C87" w:rsidRDefault="004F203F" w:rsidP="00022623">
            <w:pPr>
              <w:jc w:val="center"/>
              <w:rPr>
                <w:rFonts w:eastAsia="等线"/>
                <w:b/>
                <w:b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268" w:type="dxa"/>
            <w:gridSpan w:val="2"/>
            <w:tcBorders>
              <w:top w:val="single" w:sz="8" w:space="0" w:color="auto"/>
              <w:left w:val="nil"/>
              <w:bottom w:val="single" w:sz="8" w:space="0" w:color="auto"/>
              <w:right w:val="nil"/>
            </w:tcBorders>
            <w:hideMark/>
          </w:tcPr>
          <w:p w14:paraId="267945F6" w14:textId="77777777" w:rsidR="004F203F" w:rsidRPr="00AC3C87" w:rsidRDefault="004F203F" w:rsidP="00022623">
            <w:pPr>
              <w:jc w:val="center"/>
              <w:rPr>
                <w:rFonts w:eastAsia="等线"/>
                <w:b/>
                <w:b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268" w:type="dxa"/>
            <w:gridSpan w:val="2"/>
            <w:tcBorders>
              <w:top w:val="single" w:sz="8" w:space="0" w:color="auto"/>
              <w:left w:val="nil"/>
              <w:bottom w:val="single" w:sz="8" w:space="0" w:color="auto"/>
              <w:right w:val="nil"/>
            </w:tcBorders>
            <w:hideMark/>
          </w:tcPr>
          <w:p w14:paraId="157DC55D" w14:textId="77777777" w:rsidR="004F203F" w:rsidRPr="00AC3C87" w:rsidRDefault="004F203F" w:rsidP="00022623">
            <w:pPr>
              <w:jc w:val="center"/>
              <w:rPr>
                <w:rFonts w:eastAsia="等线"/>
                <w:sz w:val="18"/>
                <w:szCs w:val="18"/>
              </w:rPr>
            </w:pPr>
            <w:r w:rsidRPr="00AC3C87">
              <w:rPr>
                <w:rFonts w:eastAsia="等线"/>
                <w:b/>
                <w:bCs/>
                <w:sz w:val="18"/>
                <w:szCs w:val="18"/>
              </w:rPr>
              <w:t xml:space="preserve">OR (95% CI) </w:t>
            </w:r>
            <w:r w:rsidRPr="00AC3C87">
              <w:rPr>
                <w:rFonts w:eastAsia="等线"/>
                <w:sz w:val="18"/>
                <w:szCs w:val="18"/>
              </w:rPr>
              <w:t xml:space="preserve">     </w:t>
            </w:r>
            <w:r w:rsidRPr="00AC3C87">
              <w:rPr>
                <w:rFonts w:eastAsia="等线"/>
                <w:i/>
                <w:iCs/>
                <w:sz w:val="18"/>
                <w:szCs w:val="18"/>
              </w:rPr>
              <w:t>P</w:t>
            </w:r>
          </w:p>
        </w:tc>
      </w:tr>
      <w:tr w:rsidR="004F203F" w:rsidRPr="00AC3C87" w14:paraId="72859A85" w14:textId="77777777" w:rsidTr="00022623">
        <w:trPr>
          <w:jc w:val="center"/>
        </w:trPr>
        <w:tc>
          <w:tcPr>
            <w:tcW w:w="1276" w:type="dxa"/>
            <w:tcBorders>
              <w:top w:val="single" w:sz="8" w:space="0" w:color="auto"/>
              <w:left w:val="nil"/>
              <w:bottom w:val="nil"/>
              <w:right w:val="nil"/>
            </w:tcBorders>
            <w:hideMark/>
          </w:tcPr>
          <w:p w14:paraId="1C7D27A5" w14:textId="77777777" w:rsidR="004F203F" w:rsidRPr="00AC3C87" w:rsidRDefault="004F203F" w:rsidP="00022623">
            <w:pPr>
              <w:jc w:val="left"/>
              <w:rPr>
                <w:rFonts w:eastAsia="等线"/>
                <w:b/>
                <w:bCs/>
                <w:sz w:val="18"/>
                <w:szCs w:val="18"/>
              </w:rPr>
            </w:pPr>
            <w:r w:rsidRPr="00AC3C87">
              <w:rPr>
                <w:b/>
                <w:bCs/>
                <w:sz w:val="18"/>
                <w:szCs w:val="18"/>
              </w:rPr>
              <w:t>Steatosis</w:t>
            </w:r>
          </w:p>
        </w:tc>
        <w:tc>
          <w:tcPr>
            <w:tcW w:w="710" w:type="dxa"/>
            <w:tcBorders>
              <w:top w:val="single" w:sz="8" w:space="0" w:color="auto"/>
              <w:left w:val="nil"/>
              <w:bottom w:val="nil"/>
              <w:right w:val="nil"/>
            </w:tcBorders>
          </w:tcPr>
          <w:p w14:paraId="0866A4EF" w14:textId="77777777" w:rsidR="004F203F" w:rsidRPr="00AC3C87" w:rsidRDefault="004F203F" w:rsidP="00022623">
            <w:pPr>
              <w:jc w:val="center"/>
              <w:rPr>
                <w:rFonts w:eastAsia="等线"/>
                <w:sz w:val="18"/>
                <w:szCs w:val="18"/>
              </w:rPr>
            </w:pPr>
          </w:p>
        </w:tc>
        <w:tc>
          <w:tcPr>
            <w:tcW w:w="1559" w:type="dxa"/>
            <w:tcBorders>
              <w:top w:val="single" w:sz="8" w:space="0" w:color="auto"/>
              <w:left w:val="nil"/>
              <w:bottom w:val="nil"/>
              <w:right w:val="nil"/>
            </w:tcBorders>
          </w:tcPr>
          <w:p w14:paraId="64D21CF2" w14:textId="77777777" w:rsidR="004F203F" w:rsidRPr="00AC3C87" w:rsidRDefault="004F203F" w:rsidP="00022623">
            <w:pPr>
              <w:jc w:val="center"/>
              <w:rPr>
                <w:rFonts w:eastAsia="等线"/>
                <w:sz w:val="18"/>
                <w:szCs w:val="18"/>
              </w:rPr>
            </w:pPr>
          </w:p>
        </w:tc>
        <w:tc>
          <w:tcPr>
            <w:tcW w:w="745" w:type="dxa"/>
            <w:tcBorders>
              <w:top w:val="single" w:sz="8" w:space="0" w:color="auto"/>
              <w:left w:val="nil"/>
              <w:bottom w:val="nil"/>
              <w:right w:val="nil"/>
            </w:tcBorders>
          </w:tcPr>
          <w:p w14:paraId="6BAD4BA0" w14:textId="77777777" w:rsidR="004F203F" w:rsidRPr="00AC3C87" w:rsidRDefault="004F203F" w:rsidP="00022623">
            <w:pPr>
              <w:jc w:val="center"/>
              <w:rPr>
                <w:rFonts w:eastAsia="等线"/>
                <w:sz w:val="18"/>
                <w:szCs w:val="18"/>
              </w:rPr>
            </w:pPr>
          </w:p>
        </w:tc>
        <w:tc>
          <w:tcPr>
            <w:tcW w:w="1559" w:type="dxa"/>
            <w:tcBorders>
              <w:top w:val="single" w:sz="8" w:space="0" w:color="auto"/>
              <w:left w:val="nil"/>
              <w:bottom w:val="nil"/>
              <w:right w:val="nil"/>
            </w:tcBorders>
          </w:tcPr>
          <w:p w14:paraId="723B1F8D" w14:textId="77777777" w:rsidR="004F203F" w:rsidRPr="00AC3C87" w:rsidRDefault="004F203F" w:rsidP="00022623">
            <w:pPr>
              <w:jc w:val="center"/>
              <w:rPr>
                <w:rFonts w:eastAsia="等线"/>
                <w:sz w:val="18"/>
                <w:szCs w:val="18"/>
              </w:rPr>
            </w:pPr>
          </w:p>
        </w:tc>
        <w:tc>
          <w:tcPr>
            <w:tcW w:w="850" w:type="dxa"/>
            <w:tcBorders>
              <w:top w:val="single" w:sz="8" w:space="0" w:color="auto"/>
              <w:left w:val="nil"/>
              <w:bottom w:val="nil"/>
              <w:right w:val="nil"/>
            </w:tcBorders>
          </w:tcPr>
          <w:p w14:paraId="613649C0" w14:textId="77777777" w:rsidR="004F203F" w:rsidRPr="00AC3C87" w:rsidRDefault="004F203F" w:rsidP="00022623">
            <w:pPr>
              <w:jc w:val="center"/>
              <w:rPr>
                <w:rFonts w:eastAsia="等线"/>
                <w:sz w:val="18"/>
                <w:szCs w:val="18"/>
              </w:rPr>
            </w:pPr>
          </w:p>
        </w:tc>
        <w:tc>
          <w:tcPr>
            <w:tcW w:w="1560" w:type="dxa"/>
            <w:tcBorders>
              <w:top w:val="single" w:sz="8" w:space="0" w:color="auto"/>
              <w:left w:val="nil"/>
              <w:bottom w:val="nil"/>
              <w:right w:val="nil"/>
            </w:tcBorders>
          </w:tcPr>
          <w:p w14:paraId="7AB82962" w14:textId="77777777" w:rsidR="004F203F" w:rsidRPr="00AC3C87" w:rsidRDefault="004F203F" w:rsidP="00022623">
            <w:pPr>
              <w:jc w:val="center"/>
              <w:rPr>
                <w:rFonts w:eastAsia="等线"/>
                <w:sz w:val="18"/>
                <w:szCs w:val="18"/>
              </w:rPr>
            </w:pPr>
          </w:p>
        </w:tc>
        <w:tc>
          <w:tcPr>
            <w:tcW w:w="708" w:type="dxa"/>
            <w:tcBorders>
              <w:top w:val="single" w:sz="8" w:space="0" w:color="auto"/>
              <w:left w:val="nil"/>
              <w:bottom w:val="nil"/>
              <w:right w:val="nil"/>
            </w:tcBorders>
          </w:tcPr>
          <w:p w14:paraId="06187E41" w14:textId="77777777" w:rsidR="004F203F" w:rsidRPr="00AC3C87" w:rsidRDefault="004F203F" w:rsidP="00022623">
            <w:pPr>
              <w:jc w:val="center"/>
              <w:rPr>
                <w:rFonts w:eastAsia="等线"/>
                <w:sz w:val="18"/>
                <w:szCs w:val="18"/>
              </w:rPr>
            </w:pPr>
          </w:p>
        </w:tc>
        <w:tc>
          <w:tcPr>
            <w:tcW w:w="1560" w:type="dxa"/>
            <w:tcBorders>
              <w:top w:val="single" w:sz="8" w:space="0" w:color="auto"/>
              <w:left w:val="nil"/>
              <w:bottom w:val="nil"/>
              <w:right w:val="nil"/>
            </w:tcBorders>
          </w:tcPr>
          <w:p w14:paraId="74B03B95" w14:textId="77777777" w:rsidR="004F203F" w:rsidRPr="00AC3C87" w:rsidRDefault="004F203F" w:rsidP="00022623">
            <w:pPr>
              <w:jc w:val="center"/>
              <w:rPr>
                <w:rFonts w:eastAsia="等线"/>
                <w:sz w:val="18"/>
                <w:szCs w:val="18"/>
              </w:rPr>
            </w:pPr>
          </w:p>
        </w:tc>
        <w:tc>
          <w:tcPr>
            <w:tcW w:w="708" w:type="dxa"/>
            <w:tcBorders>
              <w:top w:val="single" w:sz="8" w:space="0" w:color="auto"/>
              <w:left w:val="nil"/>
              <w:bottom w:val="nil"/>
              <w:right w:val="nil"/>
            </w:tcBorders>
          </w:tcPr>
          <w:p w14:paraId="27EAB745" w14:textId="77777777" w:rsidR="004F203F" w:rsidRPr="00AC3C87" w:rsidRDefault="004F203F" w:rsidP="00022623">
            <w:pPr>
              <w:jc w:val="center"/>
              <w:rPr>
                <w:rFonts w:eastAsia="等线"/>
                <w:sz w:val="18"/>
                <w:szCs w:val="18"/>
              </w:rPr>
            </w:pPr>
          </w:p>
        </w:tc>
      </w:tr>
      <w:tr w:rsidR="004F203F" w:rsidRPr="00AC3C87" w14:paraId="340C4B3A" w14:textId="77777777" w:rsidTr="00022623">
        <w:trPr>
          <w:jc w:val="center"/>
        </w:trPr>
        <w:tc>
          <w:tcPr>
            <w:tcW w:w="1276" w:type="dxa"/>
            <w:hideMark/>
          </w:tcPr>
          <w:p w14:paraId="0A85D2F6" w14:textId="77777777" w:rsidR="004F203F" w:rsidRPr="00AC3C87" w:rsidRDefault="004F203F" w:rsidP="00022623">
            <w:pPr>
              <w:ind w:firstLineChars="50" w:firstLine="90"/>
              <w:jc w:val="left"/>
              <w:rPr>
                <w:rFonts w:eastAsia="等线"/>
                <w:sz w:val="18"/>
                <w:szCs w:val="18"/>
              </w:rPr>
            </w:pPr>
            <w:r w:rsidRPr="00AC3C87">
              <w:rPr>
                <w:rFonts w:eastAsia="等线"/>
                <w:sz w:val="18"/>
                <w:szCs w:val="18"/>
              </w:rPr>
              <w:t>Never</w:t>
            </w:r>
          </w:p>
        </w:tc>
        <w:tc>
          <w:tcPr>
            <w:tcW w:w="710" w:type="dxa"/>
            <w:hideMark/>
          </w:tcPr>
          <w:p w14:paraId="4AFAD78C" w14:textId="77777777" w:rsidR="004F203F" w:rsidRPr="00AC3C87" w:rsidRDefault="004F203F" w:rsidP="00022623">
            <w:pPr>
              <w:jc w:val="center"/>
              <w:rPr>
                <w:rFonts w:eastAsia="等线"/>
                <w:sz w:val="18"/>
                <w:szCs w:val="18"/>
              </w:rPr>
            </w:pPr>
            <w:r w:rsidRPr="00AC3C87">
              <w:rPr>
                <w:rFonts w:eastAsia="等线"/>
                <w:sz w:val="18"/>
                <w:szCs w:val="18"/>
              </w:rPr>
              <w:t>1204</w:t>
            </w:r>
          </w:p>
        </w:tc>
        <w:tc>
          <w:tcPr>
            <w:tcW w:w="1559" w:type="dxa"/>
            <w:hideMark/>
          </w:tcPr>
          <w:p w14:paraId="142BE7D5" w14:textId="77777777" w:rsidR="004F203F" w:rsidRPr="00AC3C87" w:rsidRDefault="004F203F" w:rsidP="00022623">
            <w:pPr>
              <w:jc w:val="center"/>
              <w:rPr>
                <w:rFonts w:eastAsia="等线"/>
                <w:sz w:val="18"/>
                <w:szCs w:val="18"/>
              </w:rPr>
            </w:pPr>
            <w:r w:rsidRPr="00AC3C87">
              <w:rPr>
                <w:sz w:val="18"/>
                <w:szCs w:val="18"/>
              </w:rPr>
              <w:t>1(Ref)</w:t>
            </w:r>
          </w:p>
        </w:tc>
        <w:tc>
          <w:tcPr>
            <w:tcW w:w="745" w:type="dxa"/>
            <w:hideMark/>
          </w:tcPr>
          <w:p w14:paraId="7369A547" w14:textId="77777777" w:rsidR="004F203F" w:rsidRPr="00AC3C87" w:rsidRDefault="004F203F" w:rsidP="00022623">
            <w:pPr>
              <w:jc w:val="center"/>
              <w:rPr>
                <w:rFonts w:eastAsia="等线"/>
                <w:sz w:val="18"/>
                <w:szCs w:val="18"/>
              </w:rPr>
            </w:pPr>
            <w:r w:rsidRPr="00AC3C87">
              <w:rPr>
                <w:sz w:val="18"/>
                <w:szCs w:val="18"/>
              </w:rPr>
              <w:t xml:space="preserve"> </w:t>
            </w:r>
          </w:p>
        </w:tc>
        <w:tc>
          <w:tcPr>
            <w:tcW w:w="1559" w:type="dxa"/>
            <w:hideMark/>
          </w:tcPr>
          <w:p w14:paraId="36F678E6" w14:textId="77777777" w:rsidR="004F203F" w:rsidRPr="00AC3C87" w:rsidRDefault="004F203F" w:rsidP="00022623">
            <w:pPr>
              <w:jc w:val="center"/>
              <w:rPr>
                <w:rFonts w:eastAsia="等线"/>
                <w:sz w:val="18"/>
                <w:szCs w:val="18"/>
              </w:rPr>
            </w:pPr>
            <w:r w:rsidRPr="00AC3C87">
              <w:rPr>
                <w:sz w:val="18"/>
                <w:szCs w:val="18"/>
              </w:rPr>
              <w:t>1(Ref)</w:t>
            </w:r>
          </w:p>
        </w:tc>
        <w:tc>
          <w:tcPr>
            <w:tcW w:w="850" w:type="dxa"/>
            <w:hideMark/>
          </w:tcPr>
          <w:p w14:paraId="2888DCCF" w14:textId="77777777" w:rsidR="004F203F" w:rsidRPr="00AC3C87" w:rsidRDefault="004F203F" w:rsidP="00022623">
            <w:pPr>
              <w:jc w:val="center"/>
              <w:rPr>
                <w:rFonts w:eastAsia="等线"/>
                <w:sz w:val="18"/>
                <w:szCs w:val="18"/>
              </w:rPr>
            </w:pPr>
            <w:r w:rsidRPr="00AC3C87">
              <w:rPr>
                <w:sz w:val="18"/>
                <w:szCs w:val="18"/>
              </w:rPr>
              <w:t xml:space="preserve"> </w:t>
            </w:r>
          </w:p>
        </w:tc>
        <w:tc>
          <w:tcPr>
            <w:tcW w:w="1560" w:type="dxa"/>
            <w:hideMark/>
          </w:tcPr>
          <w:p w14:paraId="258BAF18" w14:textId="77777777" w:rsidR="004F203F" w:rsidRPr="004F203F" w:rsidRDefault="004F203F" w:rsidP="00022623">
            <w:pPr>
              <w:jc w:val="center"/>
              <w:rPr>
                <w:rFonts w:eastAsia="等线"/>
                <w:sz w:val="18"/>
                <w:szCs w:val="18"/>
              </w:rPr>
            </w:pPr>
            <w:r w:rsidRPr="004F203F">
              <w:rPr>
                <w:sz w:val="18"/>
                <w:szCs w:val="18"/>
              </w:rPr>
              <w:t>1(Ref)</w:t>
            </w:r>
          </w:p>
        </w:tc>
        <w:tc>
          <w:tcPr>
            <w:tcW w:w="708" w:type="dxa"/>
            <w:hideMark/>
          </w:tcPr>
          <w:p w14:paraId="7AC8E08A" w14:textId="77777777" w:rsidR="004F203F" w:rsidRPr="004F203F" w:rsidRDefault="004F203F" w:rsidP="00022623">
            <w:pPr>
              <w:jc w:val="center"/>
              <w:rPr>
                <w:rFonts w:eastAsia="等线"/>
                <w:sz w:val="18"/>
                <w:szCs w:val="18"/>
              </w:rPr>
            </w:pPr>
            <w:r w:rsidRPr="004F203F">
              <w:rPr>
                <w:sz w:val="18"/>
                <w:szCs w:val="18"/>
              </w:rPr>
              <w:t xml:space="preserve"> </w:t>
            </w:r>
          </w:p>
        </w:tc>
        <w:tc>
          <w:tcPr>
            <w:tcW w:w="1560" w:type="dxa"/>
            <w:vAlign w:val="center"/>
          </w:tcPr>
          <w:p w14:paraId="075B1083" w14:textId="77777777" w:rsidR="004F203F" w:rsidRPr="00EB397D" w:rsidRDefault="004F203F" w:rsidP="00022623">
            <w:pPr>
              <w:jc w:val="center"/>
              <w:rPr>
                <w:rFonts w:eastAsia="等线" w:cs="Times New Roman"/>
                <w:sz w:val="18"/>
                <w:szCs w:val="18"/>
              </w:rPr>
            </w:pPr>
            <w:r w:rsidRPr="00EB397D">
              <w:rPr>
                <w:rFonts w:cs="Times New Roman" w:hint="eastAsia"/>
                <w:sz w:val="18"/>
                <w:szCs w:val="18"/>
              </w:rPr>
              <w:t>1(Ref)</w:t>
            </w:r>
          </w:p>
        </w:tc>
        <w:tc>
          <w:tcPr>
            <w:tcW w:w="708" w:type="dxa"/>
            <w:vAlign w:val="center"/>
          </w:tcPr>
          <w:p w14:paraId="4B95272A" w14:textId="77777777" w:rsidR="004F203F" w:rsidRPr="00EB397D" w:rsidRDefault="004F203F" w:rsidP="00022623">
            <w:pPr>
              <w:jc w:val="center"/>
              <w:rPr>
                <w:rFonts w:eastAsia="等线" w:cs="Times New Roman"/>
                <w:sz w:val="18"/>
                <w:szCs w:val="18"/>
              </w:rPr>
            </w:pPr>
          </w:p>
        </w:tc>
      </w:tr>
      <w:tr w:rsidR="004F203F" w:rsidRPr="00AC3C87" w14:paraId="3D52CC58" w14:textId="77777777" w:rsidTr="00022623">
        <w:trPr>
          <w:jc w:val="center"/>
        </w:trPr>
        <w:tc>
          <w:tcPr>
            <w:tcW w:w="1276" w:type="dxa"/>
            <w:hideMark/>
          </w:tcPr>
          <w:p w14:paraId="56AEC929" w14:textId="77777777" w:rsidR="004F203F" w:rsidRPr="00AC3C87" w:rsidRDefault="004F203F" w:rsidP="00022623">
            <w:pPr>
              <w:ind w:firstLineChars="50" w:firstLine="90"/>
              <w:jc w:val="left"/>
              <w:rPr>
                <w:rFonts w:eastAsia="等线"/>
                <w:sz w:val="18"/>
                <w:szCs w:val="18"/>
              </w:rPr>
            </w:pPr>
            <w:r w:rsidRPr="00AC3C87">
              <w:rPr>
                <w:rFonts w:eastAsia="等线"/>
                <w:sz w:val="18"/>
                <w:szCs w:val="18"/>
              </w:rPr>
              <w:t>Past user</w:t>
            </w:r>
          </w:p>
        </w:tc>
        <w:tc>
          <w:tcPr>
            <w:tcW w:w="710" w:type="dxa"/>
            <w:hideMark/>
          </w:tcPr>
          <w:p w14:paraId="0A68029D" w14:textId="77777777" w:rsidR="004F203F" w:rsidRPr="00AC3C87" w:rsidRDefault="004F203F" w:rsidP="00022623">
            <w:pPr>
              <w:jc w:val="center"/>
              <w:rPr>
                <w:rFonts w:eastAsia="等线"/>
                <w:sz w:val="18"/>
                <w:szCs w:val="18"/>
              </w:rPr>
            </w:pPr>
            <w:r w:rsidRPr="00AC3C87">
              <w:rPr>
                <w:rFonts w:eastAsia="等线"/>
                <w:sz w:val="18"/>
                <w:szCs w:val="18"/>
              </w:rPr>
              <w:t>917</w:t>
            </w:r>
          </w:p>
        </w:tc>
        <w:tc>
          <w:tcPr>
            <w:tcW w:w="1559" w:type="dxa"/>
            <w:hideMark/>
          </w:tcPr>
          <w:p w14:paraId="5338F6E8" w14:textId="77777777" w:rsidR="004F203F" w:rsidRPr="00AC3C87" w:rsidRDefault="004F203F" w:rsidP="00022623">
            <w:pPr>
              <w:spacing w:line="240" w:lineRule="atLeast"/>
              <w:jc w:val="center"/>
              <w:rPr>
                <w:rFonts w:eastAsia="等线"/>
                <w:sz w:val="18"/>
                <w:szCs w:val="18"/>
              </w:rPr>
            </w:pPr>
            <w:r w:rsidRPr="00AC3C87">
              <w:rPr>
                <w:sz w:val="18"/>
                <w:szCs w:val="18"/>
              </w:rPr>
              <w:t>0.85 (0.72~1.01)</w:t>
            </w:r>
          </w:p>
        </w:tc>
        <w:tc>
          <w:tcPr>
            <w:tcW w:w="745" w:type="dxa"/>
            <w:hideMark/>
          </w:tcPr>
          <w:p w14:paraId="4B65131F" w14:textId="77777777" w:rsidR="004F203F" w:rsidRPr="00AC3C87" w:rsidRDefault="004F203F" w:rsidP="00022623">
            <w:pPr>
              <w:spacing w:line="240" w:lineRule="atLeast"/>
              <w:jc w:val="center"/>
              <w:rPr>
                <w:rFonts w:eastAsia="等线"/>
                <w:sz w:val="18"/>
                <w:szCs w:val="18"/>
              </w:rPr>
            </w:pPr>
            <w:r w:rsidRPr="00AC3C87">
              <w:rPr>
                <w:sz w:val="18"/>
                <w:szCs w:val="18"/>
              </w:rPr>
              <w:t>0.072</w:t>
            </w:r>
          </w:p>
        </w:tc>
        <w:tc>
          <w:tcPr>
            <w:tcW w:w="1559" w:type="dxa"/>
            <w:hideMark/>
          </w:tcPr>
          <w:p w14:paraId="7F9B7B3A" w14:textId="77777777" w:rsidR="004F203F" w:rsidRPr="00AC3C87" w:rsidRDefault="004F203F" w:rsidP="00022623">
            <w:pPr>
              <w:spacing w:line="240" w:lineRule="atLeast"/>
              <w:jc w:val="center"/>
              <w:rPr>
                <w:rFonts w:eastAsia="等线"/>
                <w:sz w:val="18"/>
                <w:szCs w:val="18"/>
              </w:rPr>
            </w:pPr>
            <w:r w:rsidRPr="00AC3C87">
              <w:rPr>
                <w:sz w:val="18"/>
                <w:szCs w:val="18"/>
              </w:rPr>
              <w:t>0.87 (0.73~1.04)</w:t>
            </w:r>
          </w:p>
        </w:tc>
        <w:tc>
          <w:tcPr>
            <w:tcW w:w="850" w:type="dxa"/>
            <w:hideMark/>
          </w:tcPr>
          <w:p w14:paraId="0AD360A7" w14:textId="77777777" w:rsidR="004F203F" w:rsidRPr="00AC3C87" w:rsidRDefault="004F203F" w:rsidP="00022623">
            <w:pPr>
              <w:spacing w:line="240" w:lineRule="atLeast"/>
              <w:jc w:val="center"/>
              <w:rPr>
                <w:rFonts w:eastAsia="等线"/>
                <w:sz w:val="18"/>
                <w:szCs w:val="18"/>
              </w:rPr>
            </w:pPr>
            <w:r w:rsidRPr="00AC3C87">
              <w:rPr>
                <w:sz w:val="18"/>
                <w:szCs w:val="18"/>
              </w:rPr>
              <w:t>0.131</w:t>
            </w:r>
          </w:p>
        </w:tc>
        <w:tc>
          <w:tcPr>
            <w:tcW w:w="1560" w:type="dxa"/>
            <w:hideMark/>
          </w:tcPr>
          <w:p w14:paraId="6A2F8E74" w14:textId="77777777" w:rsidR="004F203F" w:rsidRPr="004F203F" w:rsidRDefault="004F203F" w:rsidP="00022623">
            <w:pPr>
              <w:jc w:val="center"/>
              <w:rPr>
                <w:rFonts w:eastAsia="等线"/>
                <w:sz w:val="18"/>
                <w:szCs w:val="18"/>
              </w:rPr>
            </w:pPr>
            <w:r w:rsidRPr="004F203F">
              <w:rPr>
                <w:rFonts w:eastAsia="等线"/>
                <w:sz w:val="18"/>
                <w:szCs w:val="18"/>
              </w:rPr>
              <w:t>0.81 (0.63~1.06)</w:t>
            </w:r>
          </w:p>
        </w:tc>
        <w:tc>
          <w:tcPr>
            <w:tcW w:w="708" w:type="dxa"/>
            <w:hideMark/>
          </w:tcPr>
          <w:p w14:paraId="3D78E34A" w14:textId="77777777" w:rsidR="004F203F" w:rsidRPr="004F203F" w:rsidRDefault="004F203F" w:rsidP="00022623">
            <w:pPr>
              <w:jc w:val="center"/>
              <w:rPr>
                <w:rFonts w:eastAsia="等线"/>
                <w:sz w:val="18"/>
                <w:szCs w:val="18"/>
              </w:rPr>
            </w:pPr>
            <w:r w:rsidRPr="004F203F">
              <w:rPr>
                <w:rFonts w:eastAsia="等线"/>
                <w:sz w:val="18"/>
                <w:szCs w:val="18"/>
              </w:rPr>
              <w:t>0.127</w:t>
            </w:r>
          </w:p>
        </w:tc>
        <w:tc>
          <w:tcPr>
            <w:tcW w:w="1560" w:type="dxa"/>
            <w:vAlign w:val="center"/>
          </w:tcPr>
          <w:p w14:paraId="61B45DFB" w14:textId="77777777" w:rsidR="004F203F" w:rsidRPr="00EB397D" w:rsidRDefault="004F203F" w:rsidP="00022623">
            <w:pPr>
              <w:jc w:val="center"/>
              <w:rPr>
                <w:rFonts w:eastAsia="等线" w:cs="Times New Roman"/>
                <w:sz w:val="18"/>
                <w:szCs w:val="18"/>
              </w:rPr>
            </w:pPr>
            <w:r w:rsidRPr="00EB397D">
              <w:rPr>
                <w:rFonts w:eastAsia="等线" w:cs="Times New Roman" w:hint="eastAsia"/>
                <w:sz w:val="18"/>
                <w:szCs w:val="18"/>
              </w:rPr>
              <w:t>0.74 (0.49~1.12)</w:t>
            </w:r>
          </w:p>
        </w:tc>
        <w:tc>
          <w:tcPr>
            <w:tcW w:w="708" w:type="dxa"/>
            <w:vAlign w:val="center"/>
          </w:tcPr>
          <w:p w14:paraId="5F8646B1" w14:textId="77777777" w:rsidR="004F203F" w:rsidRPr="00EB397D" w:rsidRDefault="004F203F" w:rsidP="00022623">
            <w:pPr>
              <w:jc w:val="center"/>
              <w:rPr>
                <w:rFonts w:eastAsia="等线" w:cs="Times New Roman"/>
                <w:sz w:val="18"/>
                <w:szCs w:val="18"/>
              </w:rPr>
            </w:pPr>
            <w:r w:rsidRPr="00EB397D">
              <w:rPr>
                <w:rFonts w:eastAsia="等线" w:cs="Times New Roman" w:hint="eastAsia"/>
                <w:sz w:val="18"/>
                <w:szCs w:val="18"/>
              </w:rPr>
              <w:t>0.155</w:t>
            </w:r>
          </w:p>
        </w:tc>
      </w:tr>
      <w:tr w:rsidR="004F203F" w:rsidRPr="00AC3C87" w14:paraId="1FC1A738" w14:textId="77777777" w:rsidTr="00022623">
        <w:trPr>
          <w:jc w:val="center"/>
        </w:trPr>
        <w:tc>
          <w:tcPr>
            <w:tcW w:w="1276" w:type="dxa"/>
            <w:hideMark/>
          </w:tcPr>
          <w:p w14:paraId="2C760FDB" w14:textId="77777777" w:rsidR="004F203F" w:rsidRPr="00AC3C87" w:rsidRDefault="004F203F" w:rsidP="00022623">
            <w:pPr>
              <w:ind w:firstLineChars="50" w:firstLine="90"/>
              <w:jc w:val="left"/>
              <w:rPr>
                <w:rFonts w:eastAsia="等线"/>
                <w:sz w:val="18"/>
                <w:szCs w:val="18"/>
              </w:rPr>
            </w:pPr>
            <w:r w:rsidRPr="00AC3C87">
              <w:rPr>
                <w:rFonts w:eastAsia="等线"/>
                <w:sz w:val="18"/>
                <w:szCs w:val="18"/>
              </w:rPr>
              <w:t>Current user</w:t>
            </w:r>
          </w:p>
        </w:tc>
        <w:tc>
          <w:tcPr>
            <w:tcW w:w="710" w:type="dxa"/>
            <w:hideMark/>
          </w:tcPr>
          <w:p w14:paraId="484B0DC3"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501</w:t>
            </w:r>
          </w:p>
        </w:tc>
        <w:tc>
          <w:tcPr>
            <w:tcW w:w="1559" w:type="dxa"/>
            <w:hideMark/>
          </w:tcPr>
          <w:p w14:paraId="025BDD71" w14:textId="77777777" w:rsidR="004F203F" w:rsidRPr="00AC3C87" w:rsidRDefault="004F203F" w:rsidP="00022623">
            <w:pPr>
              <w:tabs>
                <w:tab w:val="left" w:pos="550"/>
              </w:tabs>
              <w:jc w:val="center"/>
              <w:rPr>
                <w:rFonts w:eastAsia="等线"/>
                <w:sz w:val="18"/>
                <w:szCs w:val="18"/>
              </w:rPr>
            </w:pPr>
            <w:r w:rsidRPr="00AC3C87">
              <w:rPr>
                <w:sz w:val="18"/>
                <w:szCs w:val="18"/>
              </w:rPr>
              <w:t>0.56 (0.45~0.70)</w:t>
            </w:r>
          </w:p>
        </w:tc>
        <w:tc>
          <w:tcPr>
            <w:tcW w:w="745" w:type="dxa"/>
            <w:hideMark/>
          </w:tcPr>
          <w:p w14:paraId="194AE53C" w14:textId="77777777" w:rsidR="004F203F" w:rsidRPr="00AC3C87" w:rsidRDefault="004F203F" w:rsidP="00022623">
            <w:pPr>
              <w:jc w:val="center"/>
              <w:rPr>
                <w:rFonts w:eastAsia="等线"/>
                <w:sz w:val="18"/>
                <w:szCs w:val="18"/>
              </w:rPr>
            </w:pPr>
            <w:r w:rsidRPr="00AC3C87">
              <w:rPr>
                <w:sz w:val="18"/>
                <w:szCs w:val="18"/>
              </w:rPr>
              <w:t>&lt;0.001</w:t>
            </w:r>
          </w:p>
        </w:tc>
        <w:tc>
          <w:tcPr>
            <w:tcW w:w="1559" w:type="dxa"/>
            <w:hideMark/>
          </w:tcPr>
          <w:p w14:paraId="6948F694" w14:textId="77777777" w:rsidR="004F203F" w:rsidRPr="00AC3C87" w:rsidRDefault="004F203F" w:rsidP="00022623">
            <w:pPr>
              <w:jc w:val="center"/>
              <w:rPr>
                <w:rFonts w:eastAsia="等线"/>
                <w:sz w:val="18"/>
                <w:szCs w:val="18"/>
              </w:rPr>
            </w:pPr>
            <w:r w:rsidRPr="00AC3C87">
              <w:rPr>
                <w:sz w:val="18"/>
                <w:szCs w:val="18"/>
              </w:rPr>
              <w:t>0.62 (0.49~0.78)</w:t>
            </w:r>
          </w:p>
        </w:tc>
        <w:tc>
          <w:tcPr>
            <w:tcW w:w="850" w:type="dxa"/>
            <w:hideMark/>
          </w:tcPr>
          <w:p w14:paraId="2F287D0F" w14:textId="77777777" w:rsidR="004F203F" w:rsidRPr="00AC3C87" w:rsidRDefault="004F203F" w:rsidP="00022623">
            <w:pPr>
              <w:jc w:val="center"/>
              <w:rPr>
                <w:rFonts w:eastAsia="等线"/>
                <w:sz w:val="18"/>
                <w:szCs w:val="18"/>
              </w:rPr>
            </w:pPr>
            <w:r w:rsidRPr="00AC3C87">
              <w:rPr>
                <w:sz w:val="18"/>
                <w:szCs w:val="18"/>
              </w:rPr>
              <w:t>&lt;0.001</w:t>
            </w:r>
          </w:p>
        </w:tc>
        <w:tc>
          <w:tcPr>
            <w:tcW w:w="1560" w:type="dxa"/>
            <w:hideMark/>
          </w:tcPr>
          <w:p w14:paraId="3F527480" w14:textId="77777777" w:rsidR="004F203F" w:rsidRPr="004F203F" w:rsidRDefault="004F203F" w:rsidP="00022623">
            <w:pPr>
              <w:jc w:val="center"/>
              <w:rPr>
                <w:rFonts w:eastAsia="等线"/>
                <w:sz w:val="18"/>
                <w:szCs w:val="18"/>
              </w:rPr>
            </w:pPr>
            <w:r w:rsidRPr="004F203F">
              <w:rPr>
                <w:rFonts w:eastAsia="等线"/>
                <w:sz w:val="18"/>
                <w:szCs w:val="18"/>
              </w:rPr>
              <w:t>0.7 (0.5~0.98)</w:t>
            </w:r>
          </w:p>
        </w:tc>
        <w:tc>
          <w:tcPr>
            <w:tcW w:w="708" w:type="dxa"/>
            <w:hideMark/>
          </w:tcPr>
          <w:p w14:paraId="594C3A59" w14:textId="77777777" w:rsidR="004F203F" w:rsidRPr="004F203F" w:rsidRDefault="004F203F" w:rsidP="00022623">
            <w:pPr>
              <w:jc w:val="center"/>
              <w:rPr>
                <w:rFonts w:eastAsia="等线"/>
                <w:sz w:val="18"/>
                <w:szCs w:val="18"/>
              </w:rPr>
            </w:pPr>
            <w:r w:rsidRPr="004F203F">
              <w:rPr>
                <w:rFonts w:eastAsia="等线"/>
                <w:sz w:val="18"/>
                <w:szCs w:val="18"/>
              </w:rPr>
              <w:t>0.039</w:t>
            </w:r>
          </w:p>
        </w:tc>
        <w:tc>
          <w:tcPr>
            <w:tcW w:w="1560" w:type="dxa"/>
            <w:vAlign w:val="center"/>
          </w:tcPr>
          <w:p w14:paraId="5C675F18" w14:textId="77777777" w:rsidR="004F203F" w:rsidRPr="00EB397D" w:rsidRDefault="004F203F" w:rsidP="00022623">
            <w:pPr>
              <w:jc w:val="center"/>
              <w:rPr>
                <w:rFonts w:eastAsia="等线" w:cs="Times New Roman"/>
                <w:color w:val="FF0000"/>
                <w:sz w:val="18"/>
                <w:szCs w:val="18"/>
              </w:rPr>
            </w:pPr>
            <w:r w:rsidRPr="00EB397D">
              <w:rPr>
                <w:rFonts w:eastAsia="等线" w:cs="Times New Roman" w:hint="eastAsia"/>
                <w:color w:val="FF0000"/>
                <w:sz w:val="18"/>
                <w:szCs w:val="18"/>
              </w:rPr>
              <w:t>0.61 (0.35~1.05)</w:t>
            </w:r>
          </w:p>
        </w:tc>
        <w:tc>
          <w:tcPr>
            <w:tcW w:w="708" w:type="dxa"/>
            <w:vAlign w:val="center"/>
          </w:tcPr>
          <w:p w14:paraId="04B7F1BE" w14:textId="77777777" w:rsidR="004F203F" w:rsidRPr="00EB397D" w:rsidRDefault="004F203F" w:rsidP="00022623">
            <w:pPr>
              <w:jc w:val="center"/>
              <w:rPr>
                <w:rFonts w:eastAsia="等线" w:cs="Times New Roman"/>
                <w:color w:val="FF0000"/>
                <w:sz w:val="18"/>
                <w:szCs w:val="18"/>
              </w:rPr>
            </w:pPr>
            <w:r w:rsidRPr="00EB397D">
              <w:rPr>
                <w:rFonts w:eastAsia="等线" w:cs="Times New Roman" w:hint="eastAsia"/>
                <w:color w:val="FF0000"/>
                <w:sz w:val="18"/>
                <w:szCs w:val="18"/>
              </w:rPr>
              <w:t>0.074</w:t>
            </w:r>
          </w:p>
        </w:tc>
      </w:tr>
      <w:tr w:rsidR="004F203F" w:rsidRPr="00AC3C87" w14:paraId="711A0450" w14:textId="77777777" w:rsidTr="00022623">
        <w:trPr>
          <w:jc w:val="center"/>
        </w:trPr>
        <w:tc>
          <w:tcPr>
            <w:tcW w:w="1276" w:type="dxa"/>
            <w:hideMark/>
          </w:tcPr>
          <w:p w14:paraId="59226CBB" w14:textId="77777777" w:rsidR="004F203F" w:rsidRPr="00AC3C87" w:rsidRDefault="004F203F" w:rsidP="00022623">
            <w:pPr>
              <w:jc w:val="left"/>
              <w:rPr>
                <w:rFonts w:eastAsia="等线"/>
                <w:b/>
                <w:bCs/>
                <w:sz w:val="18"/>
                <w:szCs w:val="18"/>
              </w:rPr>
            </w:pPr>
            <w:r w:rsidRPr="00AC3C87">
              <w:rPr>
                <w:b/>
                <w:bCs/>
                <w:sz w:val="18"/>
                <w:szCs w:val="18"/>
              </w:rPr>
              <w:t>Fibrosis</w:t>
            </w:r>
          </w:p>
        </w:tc>
        <w:tc>
          <w:tcPr>
            <w:tcW w:w="710" w:type="dxa"/>
          </w:tcPr>
          <w:p w14:paraId="18B22C42" w14:textId="77777777" w:rsidR="004F203F" w:rsidRPr="00AC3C87" w:rsidRDefault="004F203F" w:rsidP="00022623">
            <w:pPr>
              <w:tabs>
                <w:tab w:val="left" w:pos="550"/>
              </w:tabs>
              <w:jc w:val="center"/>
              <w:rPr>
                <w:rFonts w:eastAsia="等线"/>
                <w:sz w:val="18"/>
                <w:szCs w:val="18"/>
              </w:rPr>
            </w:pPr>
          </w:p>
        </w:tc>
        <w:tc>
          <w:tcPr>
            <w:tcW w:w="1559" w:type="dxa"/>
            <w:hideMark/>
          </w:tcPr>
          <w:p w14:paraId="0658B027"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 xml:space="preserve"> </w:t>
            </w:r>
          </w:p>
        </w:tc>
        <w:tc>
          <w:tcPr>
            <w:tcW w:w="745" w:type="dxa"/>
          </w:tcPr>
          <w:p w14:paraId="136A8949" w14:textId="77777777" w:rsidR="004F203F" w:rsidRPr="00AC3C87" w:rsidRDefault="004F203F" w:rsidP="00022623">
            <w:pPr>
              <w:jc w:val="center"/>
              <w:rPr>
                <w:rFonts w:eastAsia="等线"/>
                <w:sz w:val="18"/>
                <w:szCs w:val="18"/>
              </w:rPr>
            </w:pPr>
          </w:p>
        </w:tc>
        <w:tc>
          <w:tcPr>
            <w:tcW w:w="1559" w:type="dxa"/>
          </w:tcPr>
          <w:p w14:paraId="79216313" w14:textId="77777777" w:rsidR="004F203F" w:rsidRPr="00AC3C87" w:rsidRDefault="004F203F" w:rsidP="00022623">
            <w:pPr>
              <w:jc w:val="center"/>
              <w:rPr>
                <w:rFonts w:eastAsia="等线"/>
                <w:sz w:val="18"/>
                <w:szCs w:val="18"/>
              </w:rPr>
            </w:pPr>
          </w:p>
        </w:tc>
        <w:tc>
          <w:tcPr>
            <w:tcW w:w="850" w:type="dxa"/>
          </w:tcPr>
          <w:p w14:paraId="10E2BA87" w14:textId="77777777" w:rsidR="004F203F" w:rsidRPr="00AC3C87" w:rsidRDefault="004F203F" w:rsidP="00022623">
            <w:pPr>
              <w:jc w:val="center"/>
              <w:rPr>
                <w:rFonts w:eastAsia="等线"/>
                <w:sz w:val="18"/>
                <w:szCs w:val="18"/>
              </w:rPr>
            </w:pPr>
          </w:p>
        </w:tc>
        <w:tc>
          <w:tcPr>
            <w:tcW w:w="1560" w:type="dxa"/>
          </w:tcPr>
          <w:p w14:paraId="651A92CD" w14:textId="77777777" w:rsidR="004F203F" w:rsidRPr="004F203F" w:rsidRDefault="004F203F" w:rsidP="00022623">
            <w:pPr>
              <w:jc w:val="center"/>
              <w:rPr>
                <w:rFonts w:eastAsia="等线"/>
                <w:sz w:val="18"/>
                <w:szCs w:val="18"/>
              </w:rPr>
            </w:pPr>
          </w:p>
        </w:tc>
        <w:tc>
          <w:tcPr>
            <w:tcW w:w="708" w:type="dxa"/>
          </w:tcPr>
          <w:p w14:paraId="477EA06F" w14:textId="77777777" w:rsidR="004F203F" w:rsidRPr="004F203F" w:rsidRDefault="004F203F" w:rsidP="00022623">
            <w:pPr>
              <w:jc w:val="center"/>
              <w:rPr>
                <w:rFonts w:eastAsia="等线"/>
                <w:sz w:val="18"/>
                <w:szCs w:val="18"/>
              </w:rPr>
            </w:pPr>
          </w:p>
        </w:tc>
        <w:tc>
          <w:tcPr>
            <w:tcW w:w="1560" w:type="dxa"/>
          </w:tcPr>
          <w:p w14:paraId="5FDD939F" w14:textId="77777777" w:rsidR="004F203F" w:rsidRPr="00AC3C87" w:rsidRDefault="004F203F" w:rsidP="00022623">
            <w:pPr>
              <w:jc w:val="center"/>
              <w:rPr>
                <w:rFonts w:eastAsia="等线"/>
                <w:sz w:val="18"/>
                <w:szCs w:val="18"/>
              </w:rPr>
            </w:pPr>
          </w:p>
        </w:tc>
        <w:tc>
          <w:tcPr>
            <w:tcW w:w="708" w:type="dxa"/>
          </w:tcPr>
          <w:p w14:paraId="527517AC" w14:textId="77777777" w:rsidR="004F203F" w:rsidRPr="00AC3C87" w:rsidRDefault="004F203F" w:rsidP="00022623">
            <w:pPr>
              <w:jc w:val="center"/>
              <w:rPr>
                <w:rFonts w:eastAsia="等线"/>
                <w:b/>
                <w:bCs/>
                <w:sz w:val="18"/>
                <w:szCs w:val="18"/>
              </w:rPr>
            </w:pPr>
          </w:p>
        </w:tc>
      </w:tr>
      <w:tr w:rsidR="00974FED" w:rsidRPr="00974FED" w14:paraId="3710C4C6" w14:textId="77777777" w:rsidTr="00022623">
        <w:trPr>
          <w:jc w:val="center"/>
        </w:trPr>
        <w:tc>
          <w:tcPr>
            <w:tcW w:w="1276" w:type="dxa"/>
            <w:hideMark/>
          </w:tcPr>
          <w:p w14:paraId="0E24614F" w14:textId="77777777" w:rsidR="004F203F" w:rsidRPr="00AC3C87" w:rsidRDefault="004F203F" w:rsidP="00022623">
            <w:pPr>
              <w:ind w:firstLineChars="50" w:firstLine="90"/>
              <w:jc w:val="left"/>
              <w:rPr>
                <w:rFonts w:eastAsia="等线"/>
                <w:sz w:val="18"/>
                <w:szCs w:val="18"/>
              </w:rPr>
            </w:pPr>
            <w:r w:rsidRPr="00AC3C87">
              <w:rPr>
                <w:rFonts w:eastAsia="等线"/>
                <w:sz w:val="18"/>
                <w:szCs w:val="18"/>
              </w:rPr>
              <w:t>Never</w:t>
            </w:r>
          </w:p>
        </w:tc>
        <w:tc>
          <w:tcPr>
            <w:tcW w:w="710" w:type="dxa"/>
            <w:hideMark/>
          </w:tcPr>
          <w:p w14:paraId="24B5CB13"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1204</w:t>
            </w:r>
          </w:p>
        </w:tc>
        <w:tc>
          <w:tcPr>
            <w:tcW w:w="1559" w:type="dxa"/>
            <w:hideMark/>
          </w:tcPr>
          <w:p w14:paraId="6D3C544B"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1(Ref)</w:t>
            </w:r>
          </w:p>
        </w:tc>
        <w:tc>
          <w:tcPr>
            <w:tcW w:w="745" w:type="dxa"/>
            <w:hideMark/>
          </w:tcPr>
          <w:p w14:paraId="3E7AAA85" w14:textId="77777777" w:rsidR="004F203F" w:rsidRPr="00AC3C87" w:rsidRDefault="004F203F" w:rsidP="00022623">
            <w:pPr>
              <w:jc w:val="center"/>
              <w:rPr>
                <w:rFonts w:eastAsia="等线"/>
                <w:sz w:val="18"/>
                <w:szCs w:val="18"/>
              </w:rPr>
            </w:pPr>
            <w:r w:rsidRPr="00AC3C87">
              <w:rPr>
                <w:rFonts w:eastAsia="等线"/>
                <w:sz w:val="18"/>
                <w:szCs w:val="18"/>
              </w:rPr>
              <w:t xml:space="preserve"> </w:t>
            </w:r>
          </w:p>
        </w:tc>
        <w:tc>
          <w:tcPr>
            <w:tcW w:w="1559" w:type="dxa"/>
            <w:hideMark/>
          </w:tcPr>
          <w:p w14:paraId="02EC921A" w14:textId="77777777" w:rsidR="004F203F" w:rsidRPr="00AC3C87" w:rsidRDefault="004F203F" w:rsidP="00022623">
            <w:pPr>
              <w:jc w:val="center"/>
              <w:rPr>
                <w:rFonts w:eastAsia="等线"/>
                <w:sz w:val="18"/>
                <w:szCs w:val="18"/>
              </w:rPr>
            </w:pPr>
            <w:r w:rsidRPr="00AC3C87">
              <w:rPr>
                <w:rFonts w:eastAsia="等线"/>
                <w:sz w:val="18"/>
                <w:szCs w:val="18"/>
              </w:rPr>
              <w:t>1(Ref)</w:t>
            </w:r>
          </w:p>
        </w:tc>
        <w:tc>
          <w:tcPr>
            <w:tcW w:w="850" w:type="dxa"/>
            <w:hideMark/>
          </w:tcPr>
          <w:p w14:paraId="48ADA47F" w14:textId="77777777" w:rsidR="004F203F" w:rsidRPr="00AC3C87" w:rsidRDefault="004F203F" w:rsidP="00022623">
            <w:pPr>
              <w:jc w:val="center"/>
              <w:rPr>
                <w:rFonts w:eastAsia="等线"/>
                <w:sz w:val="18"/>
                <w:szCs w:val="18"/>
              </w:rPr>
            </w:pPr>
            <w:r w:rsidRPr="00AC3C87">
              <w:rPr>
                <w:rFonts w:eastAsia="等线"/>
                <w:sz w:val="18"/>
                <w:szCs w:val="18"/>
              </w:rPr>
              <w:t xml:space="preserve"> </w:t>
            </w:r>
          </w:p>
        </w:tc>
        <w:tc>
          <w:tcPr>
            <w:tcW w:w="1560" w:type="dxa"/>
            <w:hideMark/>
          </w:tcPr>
          <w:p w14:paraId="488C66B1" w14:textId="77777777" w:rsidR="004F203F" w:rsidRPr="004F203F" w:rsidRDefault="004F203F" w:rsidP="00022623">
            <w:pPr>
              <w:jc w:val="center"/>
              <w:rPr>
                <w:rFonts w:eastAsia="等线"/>
                <w:sz w:val="18"/>
                <w:szCs w:val="18"/>
              </w:rPr>
            </w:pPr>
            <w:r w:rsidRPr="004F203F">
              <w:rPr>
                <w:rFonts w:eastAsia="等线"/>
                <w:sz w:val="18"/>
                <w:szCs w:val="18"/>
              </w:rPr>
              <w:t>1(Ref)</w:t>
            </w:r>
          </w:p>
        </w:tc>
        <w:tc>
          <w:tcPr>
            <w:tcW w:w="708" w:type="dxa"/>
            <w:hideMark/>
          </w:tcPr>
          <w:p w14:paraId="4D4C7AE1" w14:textId="77777777" w:rsidR="004F203F" w:rsidRPr="004F203F" w:rsidRDefault="004F203F" w:rsidP="00022623">
            <w:pPr>
              <w:jc w:val="center"/>
              <w:rPr>
                <w:rFonts w:eastAsia="等线"/>
                <w:sz w:val="18"/>
                <w:szCs w:val="18"/>
              </w:rPr>
            </w:pPr>
            <w:r w:rsidRPr="004F203F">
              <w:rPr>
                <w:rFonts w:eastAsia="等线"/>
                <w:sz w:val="18"/>
                <w:szCs w:val="18"/>
              </w:rPr>
              <w:t xml:space="preserve"> </w:t>
            </w:r>
          </w:p>
        </w:tc>
        <w:tc>
          <w:tcPr>
            <w:tcW w:w="1560" w:type="dxa"/>
            <w:vAlign w:val="center"/>
          </w:tcPr>
          <w:p w14:paraId="0A12D6C5" w14:textId="77777777" w:rsidR="004F203F" w:rsidRPr="00EB397D" w:rsidRDefault="004F203F" w:rsidP="00022623">
            <w:pPr>
              <w:jc w:val="center"/>
              <w:rPr>
                <w:rFonts w:eastAsia="等线" w:cs="Times New Roman"/>
                <w:sz w:val="18"/>
                <w:szCs w:val="18"/>
              </w:rPr>
            </w:pPr>
            <w:r w:rsidRPr="00EB397D">
              <w:rPr>
                <w:rFonts w:cs="Times New Roman" w:hint="eastAsia"/>
                <w:sz w:val="18"/>
                <w:szCs w:val="18"/>
              </w:rPr>
              <w:t>1(Ref)</w:t>
            </w:r>
          </w:p>
        </w:tc>
        <w:tc>
          <w:tcPr>
            <w:tcW w:w="708" w:type="dxa"/>
            <w:vAlign w:val="center"/>
          </w:tcPr>
          <w:p w14:paraId="0FC5EC8E" w14:textId="77777777" w:rsidR="004F203F" w:rsidRPr="00EB397D" w:rsidRDefault="004F203F" w:rsidP="00022623">
            <w:pPr>
              <w:jc w:val="center"/>
              <w:rPr>
                <w:rFonts w:eastAsia="等线" w:cs="Times New Roman"/>
                <w:sz w:val="18"/>
                <w:szCs w:val="18"/>
              </w:rPr>
            </w:pPr>
          </w:p>
        </w:tc>
      </w:tr>
      <w:tr w:rsidR="00974FED" w:rsidRPr="00974FED" w14:paraId="77B5BD57" w14:textId="77777777" w:rsidTr="004F203F">
        <w:trPr>
          <w:jc w:val="center"/>
        </w:trPr>
        <w:tc>
          <w:tcPr>
            <w:tcW w:w="1276" w:type="dxa"/>
            <w:hideMark/>
          </w:tcPr>
          <w:p w14:paraId="1959BAD2" w14:textId="77777777" w:rsidR="004F203F" w:rsidRPr="00AC3C87" w:rsidRDefault="004F203F" w:rsidP="00022623">
            <w:pPr>
              <w:ind w:firstLineChars="50" w:firstLine="90"/>
              <w:jc w:val="left"/>
              <w:rPr>
                <w:rFonts w:eastAsia="等线"/>
                <w:sz w:val="18"/>
                <w:szCs w:val="18"/>
              </w:rPr>
            </w:pPr>
            <w:r w:rsidRPr="00AC3C87">
              <w:rPr>
                <w:rFonts w:eastAsia="等线"/>
                <w:sz w:val="18"/>
                <w:szCs w:val="18"/>
              </w:rPr>
              <w:t>Past user</w:t>
            </w:r>
          </w:p>
        </w:tc>
        <w:tc>
          <w:tcPr>
            <w:tcW w:w="710" w:type="dxa"/>
            <w:hideMark/>
          </w:tcPr>
          <w:p w14:paraId="2260CA6E"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917</w:t>
            </w:r>
          </w:p>
        </w:tc>
        <w:tc>
          <w:tcPr>
            <w:tcW w:w="1559" w:type="dxa"/>
            <w:hideMark/>
          </w:tcPr>
          <w:p w14:paraId="7642A404"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0.91 (0.66~1.25)</w:t>
            </w:r>
          </w:p>
        </w:tc>
        <w:tc>
          <w:tcPr>
            <w:tcW w:w="745" w:type="dxa"/>
            <w:hideMark/>
          </w:tcPr>
          <w:p w14:paraId="759B2749" w14:textId="77777777" w:rsidR="004F203F" w:rsidRPr="00AC3C87" w:rsidRDefault="004F203F" w:rsidP="00022623">
            <w:pPr>
              <w:jc w:val="center"/>
              <w:rPr>
                <w:rFonts w:eastAsia="等线"/>
                <w:sz w:val="18"/>
                <w:szCs w:val="18"/>
              </w:rPr>
            </w:pPr>
            <w:r w:rsidRPr="00AC3C87">
              <w:rPr>
                <w:rFonts w:eastAsia="等线"/>
                <w:sz w:val="18"/>
                <w:szCs w:val="18"/>
              </w:rPr>
              <w:t>0.555</w:t>
            </w:r>
          </w:p>
        </w:tc>
        <w:tc>
          <w:tcPr>
            <w:tcW w:w="1559" w:type="dxa"/>
            <w:hideMark/>
          </w:tcPr>
          <w:p w14:paraId="5C3F02D8" w14:textId="77777777" w:rsidR="004F203F" w:rsidRPr="00AC3C87" w:rsidRDefault="004F203F" w:rsidP="00022623">
            <w:pPr>
              <w:jc w:val="center"/>
              <w:rPr>
                <w:rFonts w:eastAsia="等线"/>
                <w:sz w:val="18"/>
                <w:szCs w:val="18"/>
              </w:rPr>
            </w:pPr>
            <w:r w:rsidRPr="00AC3C87">
              <w:rPr>
                <w:rFonts w:eastAsia="等线"/>
                <w:sz w:val="18"/>
                <w:szCs w:val="18"/>
              </w:rPr>
              <w:t>0.94 (0.68~1.3)</w:t>
            </w:r>
          </w:p>
        </w:tc>
        <w:tc>
          <w:tcPr>
            <w:tcW w:w="850" w:type="dxa"/>
            <w:hideMark/>
          </w:tcPr>
          <w:p w14:paraId="785D04E3" w14:textId="77777777" w:rsidR="004F203F" w:rsidRPr="00AC3C87" w:rsidRDefault="004F203F" w:rsidP="00022623">
            <w:pPr>
              <w:jc w:val="center"/>
              <w:rPr>
                <w:rFonts w:eastAsia="等线"/>
                <w:sz w:val="18"/>
                <w:szCs w:val="18"/>
              </w:rPr>
            </w:pPr>
            <w:r w:rsidRPr="00AC3C87">
              <w:rPr>
                <w:rFonts w:eastAsia="等线"/>
                <w:sz w:val="18"/>
                <w:szCs w:val="18"/>
              </w:rPr>
              <w:t>0.712</w:t>
            </w:r>
          </w:p>
        </w:tc>
        <w:tc>
          <w:tcPr>
            <w:tcW w:w="1560" w:type="dxa"/>
            <w:hideMark/>
          </w:tcPr>
          <w:p w14:paraId="2391724D" w14:textId="77777777" w:rsidR="004F203F" w:rsidRPr="004F203F" w:rsidRDefault="004F203F" w:rsidP="00022623">
            <w:pPr>
              <w:jc w:val="center"/>
              <w:rPr>
                <w:rFonts w:eastAsia="等线"/>
                <w:sz w:val="18"/>
                <w:szCs w:val="18"/>
              </w:rPr>
            </w:pPr>
            <w:r w:rsidRPr="004F203F">
              <w:rPr>
                <w:rFonts w:eastAsia="等线"/>
                <w:sz w:val="18"/>
                <w:szCs w:val="18"/>
              </w:rPr>
              <w:t>0.86 (0.56~1.33)</w:t>
            </w:r>
          </w:p>
        </w:tc>
        <w:tc>
          <w:tcPr>
            <w:tcW w:w="708" w:type="dxa"/>
            <w:hideMark/>
          </w:tcPr>
          <w:p w14:paraId="1DDAB4F0" w14:textId="77777777" w:rsidR="004F203F" w:rsidRPr="004F203F" w:rsidRDefault="004F203F" w:rsidP="00022623">
            <w:pPr>
              <w:jc w:val="center"/>
              <w:rPr>
                <w:rFonts w:eastAsia="等线"/>
                <w:sz w:val="18"/>
                <w:szCs w:val="18"/>
              </w:rPr>
            </w:pPr>
            <w:r w:rsidRPr="004F203F">
              <w:rPr>
                <w:rFonts w:eastAsia="等线"/>
                <w:sz w:val="18"/>
                <w:szCs w:val="18"/>
              </w:rPr>
              <w:t>0.503</w:t>
            </w:r>
          </w:p>
        </w:tc>
        <w:tc>
          <w:tcPr>
            <w:tcW w:w="1560" w:type="dxa"/>
            <w:vAlign w:val="center"/>
          </w:tcPr>
          <w:p w14:paraId="6A5C212B" w14:textId="77777777" w:rsidR="004F203F" w:rsidRPr="00EB397D" w:rsidRDefault="004F203F" w:rsidP="00022623">
            <w:pPr>
              <w:jc w:val="center"/>
              <w:rPr>
                <w:rFonts w:eastAsia="等线" w:cs="Times New Roman"/>
                <w:sz w:val="18"/>
                <w:szCs w:val="18"/>
              </w:rPr>
            </w:pPr>
            <w:r w:rsidRPr="00EB397D">
              <w:rPr>
                <w:rFonts w:eastAsia="等线" w:cs="Times New Roman" w:hint="eastAsia"/>
                <w:sz w:val="18"/>
                <w:szCs w:val="18"/>
              </w:rPr>
              <w:t>0.52 (0.24~1.1)</w:t>
            </w:r>
          </w:p>
        </w:tc>
        <w:tc>
          <w:tcPr>
            <w:tcW w:w="708" w:type="dxa"/>
            <w:vAlign w:val="center"/>
          </w:tcPr>
          <w:p w14:paraId="6B71617C" w14:textId="77777777" w:rsidR="004F203F" w:rsidRPr="00EB397D" w:rsidRDefault="004F203F" w:rsidP="00022623">
            <w:pPr>
              <w:jc w:val="center"/>
              <w:rPr>
                <w:rFonts w:eastAsia="等线" w:cs="Times New Roman"/>
                <w:sz w:val="18"/>
                <w:szCs w:val="18"/>
              </w:rPr>
            </w:pPr>
            <w:r w:rsidRPr="00EB397D">
              <w:rPr>
                <w:rFonts w:eastAsia="等线" w:cs="Times New Roman" w:hint="eastAsia"/>
                <w:sz w:val="18"/>
                <w:szCs w:val="18"/>
              </w:rPr>
              <w:t>0.085</w:t>
            </w:r>
          </w:p>
        </w:tc>
      </w:tr>
      <w:tr w:rsidR="00974FED" w:rsidRPr="00974FED" w14:paraId="2B940C2B" w14:textId="77777777" w:rsidTr="004F203F">
        <w:trPr>
          <w:jc w:val="center"/>
        </w:trPr>
        <w:tc>
          <w:tcPr>
            <w:tcW w:w="1276" w:type="dxa"/>
            <w:tcBorders>
              <w:top w:val="nil"/>
              <w:left w:val="nil"/>
              <w:bottom w:val="single" w:sz="12" w:space="0" w:color="auto"/>
              <w:right w:val="nil"/>
            </w:tcBorders>
            <w:hideMark/>
          </w:tcPr>
          <w:p w14:paraId="122DB702" w14:textId="77777777" w:rsidR="004F203F" w:rsidRPr="00AC3C87" w:rsidRDefault="004F203F" w:rsidP="00022623">
            <w:pPr>
              <w:ind w:firstLineChars="50" w:firstLine="90"/>
              <w:jc w:val="left"/>
              <w:rPr>
                <w:rFonts w:eastAsia="等线"/>
                <w:sz w:val="18"/>
                <w:szCs w:val="18"/>
              </w:rPr>
            </w:pPr>
            <w:r w:rsidRPr="00AC3C87">
              <w:rPr>
                <w:rFonts w:eastAsia="等线"/>
                <w:sz w:val="18"/>
                <w:szCs w:val="18"/>
              </w:rPr>
              <w:t>Current user</w:t>
            </w:r>
          </w:p>
        </w:tc>
        <w:tc>
          <w:tcPr>
            <w:tcW w:w="710" w:type="dxa"/>
            <w:tcBorders>
              <w:top w:val="nil"/>
              <w:left w:val="nil"/>
              <w:bottom w:val="single" w:sz="12" w:space="0" w:color="auto"/>
              <w:right w:val="nil"/>
            </w:tcBorders>
            <w:hideMark/>
          </w:tcPr>
          <w:p w14:paraId="7ED279B3"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501</w:t>
            </w:r>
          </w:p>
        </w:tc>
        <w:tc>
          <w:tcPr>
            <w:tcW w:w="1559" w:type="dxa"/>
            <w:tcBorders>
              <w:top w:val="nil"/>
              <w:left w:val="nil"/>
              <w:bottom w:val="single" w:sz="12" w:space="0" w:color="auto"/>
              <w:right w:val="nil"/>
            </w:tcBorders>
            <w:hideMark/>
          </w:tcPr>
          <w:p w14:paraId="6B93CE26" w14:textId="77777777" w:rsidR="004F203F" w:rsidRPr="00AC3C87" w:rsidRDefault="004F203F" w:rsidP="00022623">
            <w:pPr>
              <w:tabs>
                <w:tab w:val="left" w:pos="550"/>
              </w:tabs>
              <w:jc w:val="center"/>
              <w:rPr>
                <w:rFonts w:eastAsia="等线"/>
                <w:sz w:val="18"/>
                <w:szCs w:val="18"/>
              </w:rPr>
            </w:pPr>
            <w:r w:rsidRPr="00AC3C87">
              <w:rPr>
                <w:rFonts w:eastAsia="等线"/>
                <w:sz w:val="18"/>
                <w:szCs w:val="18"/>
              </w:rPr>
              <w:t>0.69 (0.45~1.05)</w:t>
            </w:r>
          </w:p>
        </w:tc>
        <w:tc>
          <w:tcPr>
            <w:tcW w:w="745" w:type="dxa"/>
            <w:tcBorders>
              <w:top w:val="nil"/>
              <w:left w:val="nil"/>
              <w:bottom w:val="single" w:sz="12" w:space="0" w:color="auto"/>
              <w:right w:val="nil"/>
            </w:tcBorders>
            <w:hideMark/>
          </w:tcPr>
          <w:p w14:paraId="2058670A" w14:textId="77777777" w:rsidR="004F203F" w:rsidRPr="00AC3C87" w:rsidRDefault="004F203F" w:rsidP="00022623">
            <w:pPr>
              <w:jc w:val="center"/>
              <w:rPr>
                <w:rFonts w:eastAsia="等线"/>
                <w:sz w:val="18"/>
                <w:szCs w:val="18"/>
              </w:rPr>
            </w:pPr>
            <w:r w:rsidRPr="00AC3C87">
              <w:rPr>
                <w:rFonts w:eastAsia="等线"/>
                <w:sz w:val="18"/>
                <w:szCs w:val="18"/>
              </w:rPr>
              <w:t>0.084</w:t>
            </w:r>
          </w:p>
        </w:tc>
        <w:tc>
          <w:tcPr>
            <w:tcW w:w="1559" w:type="dxa"/>
            <w:tcBorders>
              <w:top w:val="nil"/>
              <w:left w:val="nil"/>
              <w:bottom w:val="single" w:sz="12" w:space="0" w:color="auto"/>
              <w:right w:val="nil"/>
            </w:tcBorders>
            <w:hideMark/>
          </w:tcPr>
          <w:p w14:paraId="7A75BF60" w14:textId="77777777" w:rsidR="004F203F" w:rsidRPr="00AC3C87" w:rsidRDefault="004F203F" w:rsidP="00022623">
            <w:pPr>
              <w:jc w:val="center"/>
              <w:rPr>
                <w:rFonts w:eastAsia="等线"/>
                <w:sz w:val="18"/>
                <w:szCs w:val="18"/>
              </w:rPr>
            </w:pPr>
            <w:r w:rsidRPr="00AC3C87">
              <w:rPr>
                <w:rFonts w:eastAsia="等线"/>
                <w:sz w:val="18"/>
                <w:szCs w:val="18"/>
              </w:rPr>
              <w:t>0.81 (0.52~1.25)</w:t>
            </w:r>
          </w:p>
        </w:tc>
        <w:tc>
          <w:tcPr>
            <w:tcW w:w="850" w:type="dxa"/>
            <w:tcBorders>
              <w:top w:val="nil"/>
              <w:left w:val="nil"/>
              <w:bottom w:val="single" w:sz="12" w:space="0" w:color="auto"/>
              <w:right w:val="nil"/>
            </w:tcBorders>
            <w:hideMark/>
          </w:tcPr>
          <w:p w14:paraId="123BB06D" w14:textId="77777777" w:rsidR="004F203F" w:rsidRPr="00AC3C87" w:rsidRDefault="004F203F" w:rsidP="00022623">
            <w:pPr>
              <w:jc w:val="center"/>
              <w:rPr>
                <w:rFonts w:eastAsia="等线"/>
                <w:sz w:val="18"/>
                <w:szCs w:val="18"/>
              </w:rPr>
            </w:pPr>
            <w:r w:rsidRPr="00AC3C87">
              <w:rPr>
                <w:rFonts w:eastAsia="等线"/>
                <w:sz w:val="18"/>
                <w:szCs w:val="18"/>
              </w:rPr>
              <w:t>0.338</w:t>
            </w:r>
          </w:p>
        </w:tc>
        <w:tc>
          <w:tcPr>
            <w:tcW w:w="1560" w:type="dxa"/>
            <w:tcBorders>
              <w:top w:val="nil"/>
              <w:left w:val="nil"/>
              <w:bottom w:val="single" w:sz="12" w:space="0" w:color="auto"/>
              <w:right w:val="nil"/>
            </w:tcBorders>
            <w:hideMark/>
          </w:tcPr>
          <w:p w14:paraId="16EC0477" w14:textId="77777777" w:rsidR="004F203F" w:rsidRPr="004F203F" w:rsidRDefault="004F203F" w:rsidP="00022623">
            <w:pPr>
              <w:jc w:val="center"/>
              <w:rPr>
                <w:rFonts w:eastAsia="等线"/>
                <w:sz w:val="18"/>
                <w:szCs w:val="18"/>
              </w:rPr>
            </w:pPr>
            <w:r w:rsidRPr="004F203F">
              <w:rPr>
                <w:rFonts w:eastAsia="等线"/>
                <w:sz w:val="18"/>
                <w:szCs w:val="18"/>
              </w:rPr>
              <w:t>0.82 (0.46~1.47)</w:t>
            </w:r>
          </w:p>
        </w:tc>
        <w:tc>
          <w:tcPr>
            <w:tcW w:w="708" w:type="dxa"/>
            <w:tcBorders>
              <w:top w:val="nil"/>
              <w:left w:val="nil"/>
              <w:bottom w:val="single" w:sz="12" w:space="0" w:color="auto"/>
              <w:right w:val="nil"/>
            </w:tcBorders>
            <w:hideMark/>
          </w:tcPr>
          <w:p w14:paraId="77740BEA" w14:textId="77777777" w:rsidR="004F203F" w:rsidRPr="004F203F" w:rsidRDefault="004F203F" w:rsidP="00022623">
            <w:pPr>
              <w:jc w:val="center"/>
              <w:rPr>
                <w:rFonts w:eastAsia="等线"/>
                <w:sz w:val="18"/>
                <w:szCs w:val="18"/>
              </w:rPr>
            </w:pPr>
            <w:r w:rsidRPr="004F203F">
              <w:rPr>
                <w:rFonts w:eastAsia="等线"/>
                <w:sz w:val="18"/>
                <w:szCs w:val="18"/>
              </w:rPr>
              <w:t>0.509</w:t>
            </w:r>
          </w:p>
        </w:tc>
        <w:tc>
          <w:tcPr>
            <w:tcW w:w="1560" w:type="dxa"/>
            <w:tcBorders>
              <w:top w:val="nil"/>
              <w:left w:val="nil"/>
              <w:bottom w:val="single" w:sz="12" w:space="0" w:color="auto"/>
              <w:right w:val="nil"/>
            </w:tcBorders>
            <w:vAlign w:val="center"/>
          </w:tcPr>
          <w:p w14:paraId="39FA032C" w14:textId="77777777" w:rsidR="004F203F" w:rsidRPr="00EB397D" w:rsidRDefault="004F203F" w:rsidP="00022623">
            <w:pPr>
              <w:jc w:val="center"/>
              <w:rPr>
                <w:rFonts w:eastAsia="等线" w:cs="Times New Roman"/>
                <w:sz w:val="18"/>
                <w:szCs w:val="18"/>
              </w:rPr>
            </w:pPr>
            <w:r w:rsidRPr="00EB397D">
              <w:rPr>
                <w:rFonts w:eastAsia="等线" w:cs="Times New Roman" w:hint="eastAsia"/>
                <w:sz w:val="18"/>
                <w:szCs w:val="18"/>
              </w:rPr>
              <w:t>0.73 (0.28~1.88)</w:t>
            </w:r>
          </w:p>
        </w:tc>
        <w:tc>
          <w:tcPr>
            <w:tcW w:w="708" w:type="dxa"/>
            <w:tcBorders>
              <w:top w:val="nil"/>
              <w:left w:val="nil"/>
              <w:bottom w:val="single" w:sz="12" w:space="0" w:color="auto"/>
              <w:right w:val="nil"/>
            </w:tcBorders>
            <w:vAlign w:val="center"/>
          </w:tcPr>
          <w:p w14:paraId="47588FDE" w14:textId="77777777" w:rsidR="004F203F" w:rsidRPr="00EB397D" w:rsidRDefault="004F203F" w:rsidP="00022623">
            <w:pPr>
              <w:jc w:val="center"/>
              <w:rPr>
                <w:rFonts w:eastAsia="等线" w:cs="Times New Roman"/>
                <w:sz w:val="18"/>
                <w:szCs w:val="18"/>
              </w:rPr>
            </w:pPr>
            <w:r w:rsidRPr="00EB397D">
              <w:rPr>
                <w:rFonts w:eastAsia="等线" w:cs="Times New Roman" w:hint="eastAsia"/>
                <w:sz w:val="18"/>
                <w:szCs w:val="18"/>
              </w:rPr>
              <w:t>0.508</w:t>
            </w:r>
          </w:p>
        </w:tc>
      </w:tr>
    </w:tbl>
    <w:p w14:paraId="63792573" w14:textId="77777777" w:rsidR="004F203F" w:rsidRPr="00AC3C87" w:rsidRDefault="004F203F" w:rsidP="0067607D">
      <w:pPr>
        <w:jc w:val="left"/>
        <w:rPr>
          <w:rFonts w:eastAsia="等线"/>
          <w:i/>
          <w:iCs/>
          <w:sz w:val="20"/>
          <w:szCs w:val="20"/>
        </w:rPr>
      </w:pPr>
      <w:r w:rsidRPr="00AC3C87">
        <w:rPr>
          <w:rFonts w:eastAsia="等线"/>
          <w:i/>
          <w:iCs/>
          <w:sz w:val="20"/>
          <w:szCs w:val="20"/>
        </w:rPr>
        <w:t>Model I: Adjusted for age and sex.</w:t>
      </w:r>
    </w:p>
    <w:p w14:paraId="399E9A40" w14:textId="77777777" w:rsidR="004F203F" w:rsidRPr="00AC3C87" w:rsidRDefault="004F203F" w:rsidP="0067607D">
      <w:pPr>
        <w:jc w:val="left"/>
        <w:rPr>
          <w:rFonts w:eastAsia="等线"/>
          <w:i/>
          <w:iCs/>
          <w:sz w:val="20"/>
          <w:szCs w:val="20"/>
        </w:rPr>
      </w:pPr>
      <w:r w:rsidRPr="00AC3C87">
        <w:rPr>
          <w:rFonts w:eastAsia="等线"/>
          <w:i/>
          <w:iCs/>
          <w:sz w:val="20"/>
          <w:szCs w:val="20"/>
        </w:rPr>
        <w:t>Model II: Adjusted for Model I +</w:t>
      </w:r>
      <w:r w:rsidRPr="000A7D74">
        <w:rPr>
          <w:rFonts w:eastAsia="等线"/>
          <w:i/>
          <w:iCs/>
          <w:color w:val="FF0000"/>
          <w:sz w:val="20"/>
          <w:szCs w:val="20"/>
        </w:rPr>
        <w:t>BMI</w:t>
      </w:r>
      <w:r w:rsidRPr="00AC3C87">
        <w:rPr>
          <w:rFonts w:eastAsia="等线"/>
          <w:i/>
          <w:iCs/>
          <w:sz w:val="20"/>
          <w:szCs w:val="20"/>
        </w:rPr>
        <w:t xml:space="preserve"> +ethnicity + education level + marital status + poverty level+ </w:t>
      </w:r>
      <w:r w:rsidRPr="00AC3C87">
        <w:rPr>
          <w:rFonts w:eastAsia="等线"/>
          <w:i/>
          <w:iCs/>
          <w:sz w:val="20"/>
          <w:szCs w:val="20"/>
        </w:rPr>
        <w:lastRenderedPageBreak/>
        <w:t>Smoking status + alcohol intake.</w:t>
      </w:r>
    </w:p>
    <w:p w14:paraId="217A8B0D" w14:textId="14904B31" w:rsidR="00055BE3" w:rsidRDefault="004F203F" w:rsidP="0067607D">
      <w:pPr>
        <w:rPr>
          <w:rFonts w:cs="Times New Roman"/>
          <w:color w:val="4472C4" w:themeColor="accent1"/>
          <w:sz w:val="22"/>
        </w:rPr>
      </w:pPr>
      <w:r w:rsidRPr="00AC3C87">
        <w:rPr>
          <w:rFonts w:eastAsia="等线"/>
          <w:i/>
          <w:iCs/>
          <w:sz w:val="20"/>
          <w:szCs w:val="20"/>
        </w:rPr>
        <w:t>Model III: Adjusted for Model II + CVD +</w:t>
      </w:r>
      <w:r w:rsidRPr="000A7D74">
        <w:rPr>
          <w:rFonts w:eastAsia="等线"/>
          <w:i/>
          <w:iCs/>
          <w:color w:val="FF0000"/>
          <w:sz w:val="20"/>
          <w:szCs w:val="20"/>
        </w:rPr>
        <w:t>CKD</w:t>
      </w:r>
      <w:r>
        <w:rPr>
          <w:rFonts w:eastAsia="等线"/>
          <w:i/>
          <w:iCs/>
          <w:sz w:val="20"/>
          <w:szCs w:val="20"/>
        </w:rPr>
        <w:t xml:space="preserve"> </w:t>
      </w:r>
      <w:r w:rsidRPr="00AC3C87">
        <w:rPr>
          <w:rFonts w:eastAsia="等线"/>
          <w:i/>
          <w:iCs/>
          <w:sz w:val="20"/>
          <w:szCs w:val="20"/>
        </w:rPr>
        <w:t>+COPD + hypertension + diabetes + anemia+ hepatitis B + hepatitis C</w:t>
      </w:r>
      <w:r>
        <w:rPr>
          <w:rFonts w:eastAsia="等线"/>
          <w:i/>
          <w:iCs/>
          <w:sz w:val="20"/>
          <w:szCs w:val="20"/>
        </w:rPr>
        <w:t xml:space="preserve"> </w:t>
      </w:r>
      <w:r w:rsidRPr="00AC3C87">
        <w:rPr>
          <w:rFonts w:eastAsia="等线"/>
          <w:i/>
          <w:iCs/>
          <w:sz w:val="20"/>
          <w:szCs w:val="20"/>
        </w:rPr>
        <w:t>+</w:t>
      </w:r>
      <w:r w:rsidRPr="00A90EF0">
        <w:rPr>
          <w:rFonts w:eastAsia="等线"/>
          <w:i/>
          <w:iCs/>
          <w:color w:val="FF0000"/>
          <w:sz w:val="20"/>
          <w:szCs w:val="20"/>
        </w:rPr>
        <w:t xml:space="preserve"> </w:t>
      </w:r>
      <w:r w:rsidRPr="00A90EF0">
        <w:rPr>
          <w:rFonts w:eastAsia="等线" w:cs="Times New Roman"/>
          <w:i/>
          <w:iCs/>
          <w:color w:val="FF0000"/>
          <w:sz w:val="20"/>
          <w:szCs w:val="20"/>
        </w:rPr>
        <w:t>HOMA-IR</w:t>
      </w:r>
    </w:p>
    <w:p w14:paraId="14E3700E" w14:textId="333B43C3" w:rsidR="00055BE3" w:rsidRDefault="0067607D" w:rsidP="0067607D">
      <w:pPr>
        <w:rPr>
          <w:i/>
          <w:iCs/>
          <w:sz w:val="16"/>
          <w:szCs w:val="16"/>
        </w:rPr>
      </w:pPr>
      <w:r w:rsidRPr="0067607D">
        <w:rPr>
          <w:i/>
          <w:iCs/>
          <w:sz w:val="16"/>
          <w:szCs w:val="16"/>
        </w:rPr>
        <w:t>Abbreviations: BMI, body mass index; CVD, Cardiovascular disease; CKD, Chronic kidney disease; COPD, chronic obstructive pulmonary disease; CRP, C-Reactive Protein.</w:t>
      </w:r>
    </w:p>
    <w:p w14:paraId="03A366E9" w14:textId="77777777" w:rsidR="0024423D" w:rsidRDefault="0024423D" w:rsidP="0067607D">
      <w:pPr>
        <w:rPr>
          <w:i/>
          <w:iCs/>
          <w:sz w:val="16"/>
          <w:szCs w:val="16"/>
        </w:rPr>
      </w:pPr>
    </w:p>
    <w:p w14:paraId="70FA344B" w14:textId="168D1E67" w:rsidR="00423EDF" w:rsidRDefault="00423EDF" w:rsidP="0024423D">
      <w:pPr>
        <w:spacing w:line="360" w:lineRule="auto"/>
        <w:jc w:val="left"/>
        <w:rPr>
          <w:rFonts w:cs="Times New Roman"/>
          <w:color w:val="4472C4" w:themeColor="accent1"/>
          <w:sz w:val="22"/>
        </w:rPr>
      </w:pPr>
      <w:r w:rsidRPr="00663929">
        <w:rPr>
          <w:rFonts w:cs="Times New Roman"/>
          <w:i/>
          <w:iCs/>
          <w:color w:val="4472C4" w:themeColor="accent1"/>
          <w:kern w:val="0"/>
          <w:sz w:val="22"/>
        </w:rPr>
        <w:t>3. Following the same line of pathogenic reasoning I am wondering whether biomerkers of low grade inflammation are available</w:t>
      </w:r>
    </w:p>
    <w:p w14:paraId="721DC7AA" w14:textId="4B8F7D99" w:rsidR="008B44CB" w:rsidRDefault="00335F10" w:rsidP="0024423D">
      <w:pPr>
        <w:spacing w:line="360" w:lineRule="auto"/>
        <w:jc w:val="left"/>
        <w:rPr>
          <w:b/>
          <w:bCs/>
          <w:sz w:val="20"/>
          <w:szCs w:val="20"/>
        </w:rPr>
      </w:pPr>
      <w:r w:rsidRPr="00663929">
        <w:rPr>
          <w:rFonts w:cs="Times New Roman"/>
          <w:sz w:val="22"/>
        </w:rPr>
        <w:t xml:space="preserve">Response </w:t>
      </w:r>
      <w:r w:rsidR="00423EDF" w:rsidRPr="00663929">
        <w:rPr>
          <w:rFonts w:cs="Times New Roman"/>
          <w:sz w:val="22"/>
        </w:rPr>
        <w:t>3</w:t>
      </w:r>
      <w:r w:rsidRPr="00663929">
        <w:rPr>
          <w:rFonts w:cs="Times New Roman"/>
          <w:sz w:val="22"/>
        </w:rPr>
        <w:t>:</w:t>
      </w:r>
      <w:r w:rsidR="00423EDF" w:rsidRPr="00663929">
        <w:rPr>
          <w:rFonts w:cs="Times New Roman"/>
          <w:sz w:val="22"/>
        </w:rPr>
        <w:t xml:space="preserve"> Thank you very much for your comments and professional advice. We </w:t>
      </w:r>
      <w:r w:rsidR="00BC00D9" w:rsidRPr="00663929">
        <w:rPr>
          <w:rFonts w:cs="Times New Roman"/>
          <w:sz w:val="22"/>
        </w:rPr>
        <w:t xml:space="preserve">added the </w:t>
      </w:r>
      <w:r w:rsidR="0003595D" w:rsidRPr="0003595D">
        <w:rPr>
          <w:rFonts w:cs="Times New Roman"/>
          <w:sz w:val="22"/>
        </w:rPr>
        <w:t>C-reactive protein</w:t>
      </w:r>
      <w:r w:rsidR="0003595D">
        <w:rPr>
          <w:rFonts w:cs="Times New Roman"/>
          <w:sz w:val="22"/>
        </w:rPr>
        <w:t xml:space="preserve"> (</w:t>
      </w:r>
      <w:r w:rsidR="0003595D" w:rsidRPr="00663929">
        <w:rPr>
          <w:rFonts w:cs="Times New Roman"/>
          <w:sz w:val="22"/>
        </w:rPr>
        <w:t>CRP</w:t>
      </w:r>
      <w:r w:rsidR="0003595D">
        <w:rPr>
          <w:rFonts w:cs="Times New Roman"/>
          <w:sz w:val="22"/>
        </w:rPr>
        <w:t>)</w:t>
      </w:r>
      <w:r w:rsidR="0003595D" w:rsidRPr="0003595D">
        <w:rPr>
          <w:rFonts w:cs="Times New Roman"/>
          <w:sz w:val="22"/>
        </w:rPr>
        <w:t xml:space="preserve">, which is representative of low grade inflammation, </w:t>
      </w:r>
      <w:r w:rsidR="0003595D" w:rsidRPr="00663929">
        <w:rPr>
          <w:rFonts w:cs="Times New Roman"/>
          <w:sz w:val="22"/>
        </w:rPr>
        <w:t xml:space="preserve">for </w:t>
      </w:r>
      <w:r w:rsidR="0003595D">
        <w:rPr>
          <w:rFonts w:cs="Times New Roman"/>
          <w:sz w:val="22"/>
        </w:rPr>
        <w:t xml:space="preserve">further </w:t>
      </w:r>
      <w:r w:rsidR="0003595D" w:rsidRPr="00663929">
        <w:rPr>
          <w:rFonts w:cs="Times New Roman"/>
          <w:sz w:val="22"/>
        </w:rPr>
        <w:t>analysis</w:t>
      </w:r>
      <w:r w:rsidR="0003595D">
        <w:rPr>
          <w:rFonts w:cs="Times New Roman"/>
          <w:sz w:val="22"/>
        </w:rPr>
        <w:t>.</w:t>
      </w:r>
      <w:r w:rsidR="00360A55" w:rsidRPr="00360A55">
        <w:rPr>
          <w:rFonts w:cs="Times New Roman"/>
          <w:sz w:val="22"/>
        </w:rPr>
        <w:t xml:space="preserve"> </w:t>
      </w:r>
      <w:r w:rsidR="00360A55" w:rsidRPr="00663929">
        <w:rPr>
          <w:rFonts w:cs="Times New Roman"/>
          <w:sz w:val="22"/>
        </w:rPr>
        <w:t xml:space="preserve">Univariate analysis </w:t>
      </w:r>
      <w:r w:rsidR="00360A55">
        <w:rPr>
          <w:rFonts w:cs="Times New Roman"/>
          <w:sz w:val="22"/>
        </w:rPr>
        <w:t>show</w:t>
      </w:r>
      <w:r w:rsidR="00360A55" w:rsidRPr="00663929">
        <w:rPr>
          <w:rFonts w:cs="Times New Roman"/>
          <w:sz w:val="22"/>
        </w:rPr>
        <w:t>ed that CRP was associated with steatosis (OR: 1.</w:t>
      </w:r>
      <w:r w:rsidR="00360A55">
        <w:rPr>
          <w:rFonts w:cs="Times New Roman"/>
          <w:sz w:val="22"/>
        </w:rPr>
        <w:t>06</w:t>
      </w:r>
      <w:r w:rsidR="00360A55" w:rsidRPr="00663929">
        <w:rPr>
          <w:rFonts w:cs="Times New Roman"/>
          <w:sz w:val="22"/>
        </w:rPr>
        <w:t>, 95% CI: 1.</w:t>
      </w:r>
      <w:r w:rsidR="00360A55">
        <w:rPr>
          <w:rFonts w:cs="Times New Roman"/>
          <w:sz w:val="22"/>
        </w:rPr>
        <w:t>04</w:t>
      </w:r>
      <w:r w:rsidR="00360A55" w:rsidRPr="00663929">
        <w:rPr>
          <w:rFonts w:cs="Times New Roman"/>
          <w:sz w:val="22"/>
        </w:rPr>
        <w:t>–1.</w:t>
      </w:r>
      <w:r w:rsidR="00360A55">
        <w:rPr>
          <w:rFonts w:cs="Times New Roman"/>
          <w:sz w:val="22"/>
        </w:rPr>
        <w:t>08</w:t>
      </w:r>
      <w:r w:rsidR="00360A55" w:rsidRPr="00663929">
        <w:rPr>
          <w:rFonts w:cs="Times New Roman"/>
          <w:sz w:val="22"/>
        </w:rPr>
        <w:t xml:space="preserve">, </w:t>
      </w:r>
      <w:r w:rsidR="00360A55" w:rsidRPr="00663929">
        <w:rPr>
          <w:rFonts w:cs="Times New Roman"/>
          <w:i/>
          <w:iCs/>
          <w:sz w:val="22"/>
        </w:rPr>
        <w:t>P</w:t>
      </w:r>
      <w:r w:rsidR="00360A55" w:rsidRPr="00663929">
        <w:rPr>
          <w:rFonts w:cs="Times New Roman"/>
          <w:sz w:val="22"/>
        </w:rPr>
        <w:t>&lt;0.001) and fibrosis (OR: 1.</w:t>
      </w:r>
      <w:r w:rsidR="00360A55">
        <w:rPr>
          <w:rFonts w:cs="Times New Roman"/>
          <w:sz w:val="22"/>
        </w:rPr>
        <w:t>03</w:t>
      </w:r>
      <w:r w:rsidR="00360A55" w:rsidRPr="00663929">
        <w:rPr>
          <w:rFonts w:cs="Times New Roman"/>
          <w:sz w:val="22"/>
        </w:rPr>
        <w:t>, 95% CI: 1.0</w:t>
      </w:r>
      <w:r w:rsidR="00360A55">
        <w:rPr>
          <w:rFonts w:cs="Times New Roman"/>
          <w:sz w:val="22"/>
        </w:rPr>
        <w:t>2</w:t>
      </w:r>
      <w:r w:rsidR="00360A55" w:rsidRPr="00663929">
        <w:rPr>
          <w:rFonts w:cs="Times New Roman"/>
          <w:sz w:val="22"/>
        </w:rPr>
        <w:t>–1.</w:t>
      </w:r>
      <w:r w:rsidR="00360A55">
        <w:rPr>
          <w:rFonts w:cs="Times New Roman"/>
          <w:sz w:val="22"/>
        </w:rPr>
        <w:t>05</w:t>
      </w:r>
      <w:r w:rsidR="00360A55" w:rsidRPr="00663929">
        <w:rPr>
          <w:rFonts w:cs="Times New Roman"/>
          <w:sz w:val="22"/>
        </w:rPr>
        <w:t xml:space="preserve">, </w:t>
      </w:r>
      <w:r w:rsidR="00360A55" w:rsidRPr="00663929">
        <w:rPr>
          <w:rFonts w:cs="Times New Roman"/>
          <w:i/>
          <w:iCs/>
          <w:sz w:val="22"/>
        </w:rPr>
        <w:t>P</w:t>
      </w:r>
      <w:r w:rsidR="00360A55" w:rsidRPr="00663929">
        <w:rPr>
          <w:rFonts w:cs="Times New Roman"/>
          <w:sz w:val="22"/>
        </w:rPr>
        <w:t>&lt;0.001).</w:t>
      </w:r>
      <w:r w:rsidR="00360A55">
        <w:rPr>
          <w:rFonts w:cs="Times New Roman"/>
          <w:sz w:val="22"/>
        </w:rPr>
        <w:t xml:space="preserve"> </w:t>
      </w:r>
      <w:r w:rsidR="00360A55" w:rsidRPr="00663929">
        <w:rPr>
          <w:rFonts w:cs="Times New Roman"/>
          <w:sz w:val="22"/>
        </w:rPr>
        <w:t xml:space="preserve">After adjusting for CRP in </w:t>
      </w:r>
      <w:r w:rsidR="00360A55" w:rsidRPr="00663929">
        <w:rPr>
          <w:sz w:val="22"/>
        </w:rPr>
        <w:t xml:space="preserve">multivariate logistic regression models, </w:t>
      </w:r>
      <w:r w:rsidR="00360A55">
        <w:rPr>
          <w:sz w:val="22"/>
        </w:rPr>
        <w:t xml:space="preserve">the </w:t>
      </w:r>
      <w:r w:rsidR="00360A55" w:rsidRPr="00663929">
        <w:rPr>
          <w:sz w:val="22"/>
        </w:rPr>
        <w:t xml:space="preserve">association between </w:t>
      </w:r>
      <w:r w:rsidR="00360A55">
        <w:rPr>
          <w:sz w:val="22"/>
        </w:rPr>
        <w:t xml:space="preserve">current </w:t>
      </w:r>
      <w:r w:rsidR="00360A55" w:rsidRPr="00663929">
        <w:rPr>
          <w:sz w:val="22"/>
        </w:rPr>
        <w:t xml:space="preserve">marijuana use </w:t>
      </w:r>
      <w:r w:rsidR="00360A55">
        <w:rPr>
          <w:sz w:val="22"/>
        </w:rPr>
        <w:t>with</w:t>
      </w:r>
      <w:r w:rsidR="00360A55" w:rsidRPr="00663929">
        <w:rPr>
          <w:sz w:val="22"/>
        </w:rPr>
        <w:t xml:space="preserve"> steatosis</w:t>
      </w:r>
      <w:r w:rsidR="00360A55">
        <w:rPr>
          <w:sz w:val="22"/>
        </w:rPr>
        <w:t xml:space="preserve"> changed </w:t>
      </w:r>
      <w:r w:rsidR="00360A55" w:rsidRPr="00A45FD0">
        <w:rPr>
          <w:rFonts w:cs="Times New Roman"/>
          <w:sz w:val="22"/>
        </w:rPr>
        <w:t>(OR: 0.</w:t>
      </w:r>
      <w:r w:rsidR="00360A55">
        <w:rPr>
          <w:rFonts w:cs="Times New Roman"/>
          <w:sz w:val="22"/>
        </w:rPr>
        <w:t>71</w:t>
      </w:r>
      <w:r w:rsidR="00360A55" w:rsidRPr="00A45FD0">
        <w:rPr>
          <w:rFonts w:cs="Times New Roman"/>
          <w:sz w:val="22"/>
        </w:rPr>
        <w:t>, 95% CI: 0.</w:t>
      </w:r>
      <w:r w:rsidR="00360A55">
        <w:rPr>
          <w:rFonts w:cs="Times New Roman"/>
          <w:sz w:val="22"/>
        </w:rPr>
        <w:t>49</w:t>
      </w:r>
      <w:r w:rsidR="00360A55" w:rsidRPr="00A45FD0">
        <w:rPr>
          <w:rFonts w:cs="Times New Roman"/>
          <w:sz w:val="22"/>
        </w:rPr>
        <w:t>–</w:t>
      </w:r>
      <w:r w:rsidR="00360A55">
        <w:rPr>
          <w:rFonts w:cs="Times New Roman"/>
          <w:sz w:val="22"/>
        </w:rPr>
        <w:t>1.02</w:t>
      </w:r>
      <w:r w:rsidR="00360A55" w:rsidRPr="00A45FD0">
        <w:rPr>
          <w:rFonts w:cs="Times New Roman"/>
          <w:sz w:val="22"/>
        </w:rPr>
        <w:t xml:space="preserve">, </w:t>
      </w:r>
      <w:r w:rsidR="00360A55" w:rsidRPr="00A45FD0">
        <w:rPr>
          <w:rFonts w:cs="Times New Roman"/>
          <w:i/>
          <w:iCs/>
          <w:sz w:val="22"/>
        </w:rPr>
        <w:t>P</w:t>
      </w:r>
      <w:r w:rsidR="00360A55">
        <w:rPr>
          <w:rFonts w:cs="Times New Roman"/>
          <w:i/>
          <w:iCs/>
          <w:sz w:val="22"/>
        </w:rPr>
        <w:t>=</w:t>
      </w:r>
      <w:r w:rsidR="00360A55" w:rsidRPr="00A45FD0">
        <w:rPr>
          <w:rFonts w:cs="Times New Roman"/>
          <w:sz w:val="22"/>
        </w:rPr>
        <w:t>0.0</w:t>
      </w:r>
      <w:r w:rsidR="00360A55">
        <w:rPr>
          <w:rFonts w:cs="Times New Roman"/>
          <w:sz w:val="22"/>
        </w:rPr>
        <w:t xml:space="preserve">65, </w:t>
      </w:r>
      <w:r w:rsidR="00360A55" w:rsidRPr="00DF6320">
        <w:rPr>
          <w:b/>
          <w:bCs/>
          <w:sz w:val="22"/>
        </w:rPr>
        <w:t>Table S2</w:t>
      </w:r>
      <w:r w:rsidR="00360A55" w:rsidRPr="00663929">
        <w:rPr>
          <w:sz w:val="22"/>
        </w:rPr>
        <w:t>).</w:t>
      </w:r>
      <w:r w:rsidR="008B44CB">
        <w:rPr>
          <w:sz w:val="22"/>
        </w:rPr>
        <w:t xml:space="preserve"> </w:t>
      </w:r>
      <w:r w:rsidR="008B44CB" w:rsidRPr="008B44CB">
        <w:rPr>
          <w:rFonts w:cs="Times New Roman"/>
          <w:color w:val="000033"/>
          <w:kern w:val="0"/>
          <w:sz w:val="22"/>
        </w:rPr>
        <w:t xml:space="preserve">If it is necessary to further clarify the correlation, </w:t>
      </w:r>
      <w:r w:rsidR="008B44CB">
        <w:rPr>
          <w:sz w:val="22"/>
        </w:rPr>
        <w:t>p</w:t>
      </w:r>
      <w:r w:rsidR="008B44CB" w:rsidRPr="008B44CB">
        <w:rPr>
          <w:sz w:val="22"/>
        </w:rPr>
        <w:t>erhaps this can be mentioned as a direction for future research</w:t>
      </w:r>
      <w:r w:rsidR="008B44CB">
        <w:rPr>
          <w:b/>
          <w:bCs/>
          <w:sz w:val="20"/>
          <w:szCs w:val="20"/>
        </w:rPr>
        <w:t>.</w:t>
      </w:r>
    </w:p>
    <w:p w14:paraId="3A573B2B" w14:textId="77777777" w:rsidR="008B44CB" w:rsidRDefault="008B44CB" w:rsidP="008B44CB">
      <w:pPr>
        <w:spacing w:line="360" w:lineRule="auto"/>
        <w:rPr>
          <w:b/>
          <w:bCs/>
          <w:sz w:val="20"/>
          <w:szCs w:val="20"/>
        </w:rPr>
      </w:pPr>
    </w:p>
    <w:p w14:paraId="02488DE8" w14:textId="7B81B705" w:rsidR="00814351" w:rsidRPr="00AC3C87" w:rsidRDefault="00055BE3" w:rsidP="008B44CB">
      <w:pPr>
        <w:spacing w:line="360" w:lineRule="auto"/>
        <w:rPr>
          <w:rFonts w:eastAsia="等线"/>
          <w:sz w:val="20"/>
          <w:szCs w:val="20"/>
        </w:rPr>
      </w:pPr>
      <w:r w:rsidRPr="00AC3C87">
        <w:rPr>
          <w:b/>
          <w:bCs/>
          <w:sz w:val="20"/>
          <w:szCs w:val="20"/>
        </w:rPr>
        <w:t xml:space="preserve">Table </w:t>
      </w:r>
      <w:r>
        <w:rPr>
          <w:b/>
          <w:bCs/>
          <w:sz w:val="20"/>
          <w:szCs w:val="20"/>
        </w:rPr>
        <w:t xml:space="preserve">S2 </w:t>
      </w:r>
      <w:r w:rsidR="00814351" w:rsidRPr="00AC3C87">
        <w:rPr>
          <w:rFonts w:eastAsia="等线"/>
          <w:sz w:val="20"/>
          <w:szCs w:val="20"/>
        </w:rPr>
        <w:t>Multivariate-adjusted logistic regression associations of marijuana use and steatosis/fibrosis</w:t>
      </w:r>
    </w:p>
    <w:tbl>
      <w:tblPr>
        <w:tblW w:w="11412" w:type="dxa"/>
        <w:jc w:val="center"/>
        <w:tblLayout w:type="fixed"/>
        <w:tblLook w:val="04A0" w:firstRow="1" w:lastRow="0" w:firstColumn="1" w:lastColumn="0" w:noHBand="0" w:noVBand="1"/>
      </w:tblPr>
      <w:tblGrid>
        <w:gridCol w:w="1276"/>
        <w:gridCol w:w="710"/>
        <w:gridCol w:w="1559"/>
        <w:gridCol w:w="745"/>
        <w:gridCol w:w="1559"/>
        <w:gridCol w:w="850"/>
        <w:gridCol w:w="1560"/>
        <w:gridCol w:w="708"/>
        <w:gridCol w:w="1754"/>
        <w:gridCol w:w="691"/>
      </w:tblGrid>
      <w:tr w:rsidR="00814351" w:rsidRPr="00AC3C87" w14:paraId="0CD59F45" w14:textId="77777777" w:rsidTr="00022623">
        <w:trPr>
          <w:jc w:val="center"/>
        </w:trPr>
        <w:tc>
          <w:tcPr>
            <w:tcW w:w="1276" w:type="dxa"/>
            <w:tcBorders>
              <w:top w:val="single" w:sz="12" w:space="0" w:color="auto"/>
              <w:left w:val="nil"/>
              <w:bottom w:val="nil"/>
              <w:right w:val="nil"/>
            </w:tcBorders>
          </w:tcPr>
          <w:p w14:paraId="3478ABAA" w14:textId="77777777" w:rsidR="00814351" w:rsidRPr="00AC3C87" w:rsidRDefault="00814351" w:rsidP="00022623">
            <w:pPr>
              <w:jc w:val="center"/>
              <w:rPr>
                <w:rFonts w:eastAsia="等线"/>
                <w:sz w:val="18"/>
                <w:szCs w:val="18"/>
              </w:rPr>
            </w:pPr>
          </w:p>
        </w:tc>
        <w:tc>
          <w:tcPr>
            <w:tcW w:w="710" w:type="dxa"/>
            <w:tcBorders>
              <w:top w:val="single" w:sz="12" w:space="0" w:color="auto"/>
              <w:left w:val="nil"/>
              <w:bottom w:val="nil"/>
              <w:right w:val="nil"/>
            </w:tcBorders>
            <w:hideMark/>
          </w:tcPr>
          <w:p w14:paraId="145E5CF3" w14:textId="77777777" w:rsidR="00814351" w:rsidRPr="00AC3C87" w:rsidRDefault="00814351" w:rsidP="00022623">
            <w:pPr>
              <w:jc w:val="center"/>
              <w:rPr>
                <w:rFonts w:eastAsia="等线"/>
                <w:sz w:val="18"/>
                <w:szCs w:val="18"/>
              </w:rPr>
            </w:pPr>
            <w:r w:rsidRPr="00AC3C87">
              <w:rPr>
                <w:rFonts w:eastAsia="等线"/>
                <w:sz w:val="18"/>
                <w:szCs w:val="18"/>
              </w:rPr>
              <w:t>n</w:t>
            </w:r>
          </w:p>
        </w:tc>
        <w:tc>
          <w:tcPr>
            <w:tcW w:w="2304" w:type="dxa"/>
            <w:gridSpan w:val="2"/>
            <w:tcBorders>
              <w:top w:val="single" w:sz="12" w:space="0" w:color="auto"/>
              <w:left w:val="nil"/>
              <w:bottom w:val="single" w:sz="8" w:space="0" w:color="auto"/>
              <w:right w:val="nil"/>
            </w:tcBorders>
            <w:hideMark/>
          </w:tcPr>
          <w:p w14:paraId="032085A3" w14:textId="77777777" w:rsidR="00814351" w:rsidRPr="00AC3C87" w:rsidRDefault="00814351" w:rsidP="00022623">
            <w:pPr>
              <w:jc w:val="center"/>
              <w:rPr>
                <w:rFonts w:eastAsia="等线"/>
                <w:sz w:val="18"/>
                <w:szCs w:val="18"/>
              </w:rPr>
            </w:pPr>
            <w:r w:rsidRPr="00AC3C87">
              <w:rPr>
                <w:rFonts w:eastAsia="等线"/>
                <w:sz w:val="18"/>
                <w:szCs w:val="18"/>
              </w:rPr>
              <w:t>Crude</w:t>
            </w:r>
          </w:p>
        </w:tc>
        <w:tc>
          <w:tcPr>
            <w:tcW w:w="2409" w:type="dxa"/>
            <w:gridSpan w:val="2"/>
            <w:tcBorders>
              <w:top w:val="single" w:sz="12" w:space="0" w:color="auto"/>
              <w:left w:val="nil"/>
              <w:bottom w:val="single" w:sz="8" w:space="0" w:color="auto"/>
              <w:right w:val="nil"/>
            </w:tcBorders>
            <w:hideMark/>
          </w:tcPr>
          <w:p w14:paraId="11B369E7" w14:textId="77777777" w:rsidR="00814351" w:rsidRPr="00AC3C87" w:rsidRDefault="00814351" w:rsidP="00022623">
            <w:pPr>
              <w:jc w:val="center"/>
              <w:rPr>
                <w:rFonts w:eastAsia="等线"/>
                <w:sz w:val="18"/>
                <w:szCs w:val="18"/>
              </w:rPr>
            </w:pPr>
            <w:r w:rsidRPr="00AC3C87">
              <w:rPr>
                <w:rFonts w:eastAsia="等线"/>
                <w:sz w:val="18"/>
                <w:szCs w:val="18"/>
              </w:rPr>
              <w:t>Model I</w:t>
            </w:r>
          </w:p>
        </w:tc>
        <w:tc>
          <w:tcPr>
            <w:tcW w:w="2268" w:type="dxa"/>
            <w:gridSpan w:val="2"/>
            <w:tcBorders>
              <w:top w:val="single" w:sz="12" w:space="0" w:color="auto"/>
              <w:left w:val="nil"/>
              <w:bottom w:val="single" w:sz="8" w:space="0" w:color="auto"/>
              <w:right w:val="nil"/>
            </w:tcBorders>
            <w:hideMark/>
          </w:tcPr>
          <w:p w14:paraId="2AF2726D" w14:textId="77777777" w:rsidR="00814351" w:rsidRPr="00AC3C87" w:rsidRDefault="00814351" w:rsidP="00022623">
            <w:pPr>
              <w:jc w:val="center"/>
              <w:rPr>
                <w:rFonts w:eastAsia="等线"/>
                <w:sz w:val="18"/>
                <w:szCs w:val="18"/>
              </w:rPr>
            </w:pPr>
            <w:r w:rsidRPr="00AC3C87">
              <w:rPr>
                <w:rFonts w:eastAsia="等线"/>
                <w:sz w:val="18"/>
                <w:szCs w:val="18"/>
              </w:rPr>
              <w:t>Model II</w:t>
            </w:r>
          </w:p>
        </w:tc>
        <w:tc>
          <w:tcPr>
            <w:tcW w:w="2445" w:type="dxa"/>
            <w:gridSpan w:val="2"/>
            <w:tcBorders>
              <w:top w:val="single" w:sz="12" w:space="0" w:color="auto"/>
              <w:left w:val="nil"/>
              <w:bottom w:val="single" w:sz="8" w:space="0" w:color="auto"/>
              <w:right w:val="nil"/>
            </w:tcBorders>
            <w:hideMark/>
          </w:tcPr>
          <w:p w14:paraId="321C9039" w14:textId="77777777" w:rsidR="00814351" w:rsidRPr="00AC3C87" w:rsidRDefault="00814351" w:rsidP="00022623">
            <w:pPr>
              <w:jc w:val="center"/>
              <w:rPr>
                <w:rFonts w:eastAsia="等线"/>
                <w:sz w:val="18"/>
                <w:szCs w:val="18"/>
              </w:rPr>
            </w:pPr>
            <w:r w:rsidRPr="00AC3C87">
              <w:rPr>
                <w:rFonts w:eastAsia="等线"/>
                <w:sz w:val="18"/>
                <w:szCs w:val="18"/>
              </w:rPr>
              <w:t>Model III</w:t>
            </w:r>
          </w:p>
        </w:tc>
      </w:tr>
      <w:tr w:rsidR="00814351" w:rsidRPr="00AC3C87" w14:paraId="4D6C3219" w14:textId="77777777" w:rsidTr="00022623">
        <w:trPr>
          <w:jc w:val="center"/>
        </w:trPr>
        <w:tc>
          <w:tcPr>
            <w:tcW w:w="1276" w:type="dxa"/>
            <w:tcBorders>
              <w:top w:val="nil"/>
              <w:left w:val="nil"/>
              <w:bottom w:val="single" w:sz="8" w:space="0" w:color="auto"/>
              <w:right w:val="nil"/>
            </w:tcBorders>
          </w:tcPr>
          <w:p w14:paraId="7A4BD542" w14:textId="77777777" w:rsidR="00814351" w:rsidRPr="00AC3C87" w:rsidRDefault="00814351" w:rsidP="00022623">
            <w:pPr>
              <w:rPr>
                <w:rFonts w:eastAsia="等线"/>
                <w:sz w:val="18"/>
                <w:szCs w:val="18"/>
              </w:rPr>
            </w:pPr>
          </w:p>
        </w:tc>
        <w:tc>
          <w:tcPr>
            <w:tcW w:w="710" w:type="dxa"/>
            <w:tcBorders>
              <w:top w:val="nil"/>
              <w:left w:val="nil"/>
              <w:bottom w:val="single" w:sz="8" w:space="0" w:color="auto"/>
              <w:right w:val="nil"/>
            </w:tcBorders>
          </w:tcPr>
          <w:p w14:paraId="4A4131D9" w14:textId="77777777" w:rsidR="00814351" w:rsidRPr="00AC3C87" w:rsidRDefault="00814351" w:rsidP="00022623">
            <w:pPr>
              <w:rPr>
                <w:rFonts w:eastAsia="等线"/>
                <w:b/>
                <w:bCs/>
                <w:sz w:val="18"/>
                <w:szCs w:val="18"/>
              </w:rPr>
            </w:pPr>
          </w:p>
        </w:tc>
        <w:tc>
          <w:tcPr>
            <w:tcW w:w="2304" w:type="dxa"/>
            <w:gridSpan w:val="2"/>
            <w:tcBorders>
              <w:top w:val="single" w:sz="8" w:space="0" w:color="auto"/>
              <w:left w:val="nil"/>
              <w:bottom w:val="single" w:sz="8" w:space="0" w:color="auto"/>
              <w:right w:val="nil"/>
            </w:tcBorders>
            <w:hideMark/>
          </w:tcPr>
          <w:p w14:paraId="422228D3" w14:textId="77777777" w:rsidR="00814351" w:rsidRPr="00AC3C87" w:rsidRDefault="00814351" w:rsidP="00022623">
            <w:pPr>
              <w:ind w:firstLineChars="50" w:firstLine="90"/>
              <w:jc w:val="center"/>
              <w:rPr>
                <w:rFonts w:eastAsia="等线"/>
                <w:b/>
                <w:bCs/>
                <w:i/>
                <w:i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409" w:type="dxa"/>
            <w:gridSpan w:val="2"/>
            <w:tcBorders>
              <w:top w:val="single" w:sz="8" w:space="0" w:color="auto"/>
              <w:left w:val="nil"/>
              <w:bottom w:val="single" w:sz="8" w:space="0" w:color="auto"/>
              <w:right w:val="nil"/>
            </w:tcBorders>
            <w:hideMark/>
          </w:tcPr>
          <w:p w14:paraId="3384FC12" w14:textId="77777777" w:rsidR="00814351" w:rsidRPr="00AC3C87" w:rsidRDefault="00814351" w:rsidP="00022623">
            <w:pPr>
              <w:jc w:val="center"/>
              <w:rPr>
                <w:rFonts w:eastAsia="等线"/>
                <w:b/>
                <w:b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268" w:type="dxa"/>
            <w:gridSpan w:val="2"/>
            <w:tcBorders>
              <w:top w:val="single" w:sz="8" w:space="0" w:color="auto"/>
              <w:left w:val="nil"/>
              <w:bottom w:val="single" w:sz="8" w:space="0" w:color="auto"/>
              <w:right w:val="nil"/>
            </w:tcBorders>
            <w:hideMark/>
          </w:tcPr>
          <w:p w14:paraId="0FC71B14" w14:textId="77777777" w:rsidR="00814351" w:rsidRPr="00AC3C87" w:rsidRDefault="00814351" w:rsidP="00022623">
            <w:pPr>
              <w:jc w:val="center"/>
              <w:rPr>
                <w:rFonts w:eastAsia="等线"/>
                <w:b/>
                <w:b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445" w:type="dxa"/>
            <w:gridSpan w:val="2"/>
            <w:tcBorders>
              <w:top w:val="single" w:sz="8" w:space="0" w:color="auto"/>
              <w:left w:val="nil"/>
              <w:bottom w:val="single" w:sz="8" w:space="0" w:color="auto"/>
              <w:right w:val="nil"/>
            </w:tcBorders>
            <w:hideMark/>
          </w:tcPr>
          <w:p w14:paraId="64668E41" w14:textId="77777777" w:rsidR="00814351" w:rsidRPr="00AC3C87" w:rsidRDefault="00814351" w:rsidP="00022623">
            <w:pPr>
              <w:jc w:val="center"/>
              <w:rPr>
                <w:rFonts w:eastAsia="等线"/>
                <w:sz w:val="18"/>
                <w:szCs w:val="18"/>
              </w:rPr>
            </w:pPr>
            <w:r w:rsidRPr="00AC3C87">
              <w:rPr>
                <w:rFonts w:eastAsia="等线"/>
                <w:b/>
                <w:bCs/>
                <w:sz w:val="18"/>
                <w:szCs w:val="18"/>
              </w:rPr>
              <w:t xml:space="preserve">OR (95% CI) </w:t>
            </w:r>
            <w:r w:rsidRPr="00AC3C87">
              <w:rPr>
                <w:rFonts w:eastAsia="等线"/>
                <w:sz w:val="18"/>
                <w:szCs w:val="18"/>
              </w:rPr>
              <w:t xml:space="preserve">     </w:t>
            </w:r>
            <w:r w:rsidRPr="00AC3C87">
              <w:rPr>
                <w:rFonts w:eastAsia="等线"/>
                <w:i/>
                <w:iCs/>
                <w:sz w:val="18"/>
                <w:szCs w:val="18"/>
              </w:rPr>
              <w:t>P</w:t>
            </w:r>
          </w:p>
        </w:tc>
      </w:tr>
      <w:tr w:rsidR="00814351" w:rsidRPr="00AC3C87" w14:paraId="4B8F9331" w14:textId="77777777" w:rsidTr="00022623">
        <w:trPr>
          <w:jc w:val="center"/>
        </w:trPr>
        <w:tc>
          <w:tcPr>
            <w:tcW w:w="1276" w:type="dxa"/>
            <w:tcBorders>
              <w:top w:val="single" w:sz="8" w:space="0" w:color="auto"/>
              <w:left w:val="nil"/>
              <w:bottom w:val="nil"/>
              <w:right w:val="nil"/>
            </w:tcBorders>
            <w:hideMark/>
          </w:tcPr>
          <w:p w14:paraId="4ACAC4CB" w14:textId="77777777" w:rsidR="00814351" w:rsidRPr="00AC3C87" w:rsidRDefault="00814351" w:rsidP="00022623">
            <w:pPr>
              <w:jc w:val="left"/>
              <w:rPr>
                <w:rFonts w:eastAsia="等线"/>
                <w:b/>
                <w:bCs/>
                <w:sz w:val="18"/>
                <w:szCs w:val="18"/>
              </w:rPr>
            </w:pPr>
            <w:r w:rsidRPr="00AC3C87">
              <w:rPr>
                <w:b/>
                <w:bCs/>
                <w:sz w:val="18"/>
                <w:szCs w:val="18"/>
              </w:rPr>
              <w:t>Steatosis</w:t>
            </w:r>
          </w:p>
        </w:tc>
        <w:tc>
          <w:tcPr>
            <w:tcW w:w="710" w:type="dxa"/>
            <w:tcBorders>
              <w:top w:val="single" w:sz="8" w:space="0" w:color="auto"/>
              <w:left w:val="nil"/>
              <w:bottom w:val="nil"/>
              <w:right w:val="nil"/>
            </w:tcBorders>
          </w:tcPr>
          <w:p w14:paraId="5FEC862C" w14:textId="77777777" w:rsidR="00814351" w:rsidRPr="00AC3C87" w:rsidRDefault="00814351" w:rsidP="00022623">
            <w:pPr>
              <w:jc w:val="center"/>
              <w:rPr>
                <w:rFonts w:eastAsia="等线"/>
                <w:sz w:val="18"/>
                <w:szCs w:val="18"/>
              </w:rPr>
            </w:pPr>
          </w:p>
        </w:tc>
        <w:tc>
          <w:tcPr>
            <w:tcW w:w="1559" w:type="dxa"/>
            <w:tcBorders>
              <w:top w:val="single" w:sz="8" w:space="0" w:color="auto"/>
              <w:left w:val="nil"/>
              <w:bottom w:val="nil"/>
              <w:right w:val="nil"/>
            </w:tcBorders>
          </w:tcPr>
          <w:p w14:paraId="0FE42B71" w14:textId="77777777" w:rsidR="00814351" w:rsidRPr="00AC3C87" w:rsidRDefault="00814351" w:rsidP="00022623">
            <w:pPr>
              <w:jc w:val="center"/>
              <w:rPr>
                <w:rFonts w:eastAsia="等线"/>
                <w:sz w:val="18"/>
                <w:szCs w:val="18"/>
              </w:rPr>
            </w:pPr>
          </w:p>
        </w:tc>
        <w:tc>
          <w:tcPr>
            <w:tcW w:w="745" w:type="dxa"/>
            <w:tcBorders>
              <w:top w:val="single" w:sz="8" w:space="0" w:color="auto"/>
              <w:left w:val="nil"/>
              <w:bottom w:val="nil"/>
              <w:right w:val="nil"/>
            </w:tcBorders>
          </w:tcPr>
          <w:p w14:paraId="3F633F47" w14:textId="77777777" w:rsidR="00814351" w:rsidRPr="00AC3C87" w:rsidRDefault="00814351" w:rsidP="00022623">
            <w:pPr>
              <w:jc w:val="center"/>
              <w:rPr>
                <w:rFonts w:eastAsia="等线"/>
                <w:sz w:val="18"/>
                <w:szCs w:val="18"/>
              </w:rPr>
            </w:pPr>
          </w:p>
        </w:tc>
        <w:tc>
          <w:tcPr>
            <w:tcW w:w="1559" w:type="dxa"/>
            <w:tcBorders>
              <w:top w:val="single" w:sz="8" w:space="0" w:color="auto"/>
              <w:left w:val="nil"/>
              <w:bottom w:val="nil"/>
              <w:right w:val="nil"/>
            </w:tcBorders>
          </w:tcPr>
          <w:p w14:paraId="5D7F6D98" w14:textId="77777777" w:rsidR="00814351" w:rsidRPr="00AC3C87" w:rsidRDefault="00814351" w:rsidP="00022623">
            <w:pPr>
              <w:jc w:val="center"/>
              <w:rPr>
                <w:rFonts w:eastAsia="等线"/>
                <w:sz w:val="18"/>
                <w:szCs w:val="18"/>
              </w:rPr>
            </w:pPr>
          </w:p>
        </w:tc>
        <w:tc>
          <w:tcPr>
            <w:tcW w:w="850" w:type="dxa"/>
            <w:tcBorders>
              <w:top w:val="single" w:sz="8" w:space="0" w:color="auto"/>
              <w:left w:val="nil"/>
              <w:bottom w:val="nil"/>
              <w:right w:val="nil"/>
            </w:tcBorders>
          </w:tcPr>
          <w:p w14:paraId="7C9C4226" w14:textId="77777777" w:rsidR="00814351" w:rsidRPr="00AC3C87" w:rsidRDefault="00814351" w:rsidP="00022623">
            <w:pPr>
              <w:jc w:val="center"/>
              <w:rPr>
                <w:rFonts w:eastAsia="等线"/>
                <w:sz w:val="18"/>
                <w:szCs w:val="18"/>
              </w:rPr>
            </w:pPr>
          </w:p>
        </w:tc>
        <w:tc>
          <w:tcPr>
            <w:tcW w:w="1560" w:type="dxa"/>
            <w:tcBorders>
              <w:top w:val="single" w:sz="8" w:space="0" w:color="auto"/>
              <w:left w:val="nil"/>
              <w:bottom w:val="nil"/>
              <w:right w:val="nil"/>
            </w:tcBorders>
          </w:tcPr>
          <w:p w14:paraId="11A29528" w14:textId="77777777" w:rsidR="00814351" w:rsidRPr="00AC3C87" w:rsidRDefault="00814351" w:rsidP="00022623">
            <w:pPr>
              <w:jc w:val="center"/>
              <w:rPr>
                <w:rFonts w:eastAsia="等线"/>
                <w:sz w:val="18"/>
                <w:szCs w:val="18"/>
              </w:rPr>
            </w:pPr>
          </w:p>
        </w:tc>
        <w:tc>
          <w:tcPr>
            <w:tcW w:w="708" w:type="dxa"/>
            <w:tcBorders>
              <w:top w:val="single" w:sz="8" w:space="0" w:color="auto"/>
              <w:left w:val="nil"/>
              <w:bottom w:val="nil"/>
              <w:right w:val="nil"/>
            </w:tcBorders>
          </w:tcPr>
          <w:p w14:paraId="2540E1FF" w14:textId="77777777" w:rsidR="00814351" w:rsidRPr="00AC3C87" w:rsidRDefault="00814351" w:rsidP="00022623">
            <w:pPr>
              <w:jc w:val="center"/>
              <w:rPr>
                <w:rFonts w:eastAsia="等线"/>
                <w:sz w:val="18"/>
                <w:szCs w:val="18"/>
              </w:rPr>
            </w:pPr>
          </w:p>
        </w:tc>
        <w:tc>
          <w:tcPr>
            <w:tcW w:w="1754" w:type="dxa"/>
            <w:tcBorders>
              <w:top w:val="single" w:sz="8" w:space="0" w:color="auto"/>
              <w:left w:val="nil"/>
              <w:bottom w:val="nil"/>
              <w:right w:val="nil"/>
            </w:tcBorders>
          </w:tcPr>
          <w:p w14:paraId="452AAB89" w14:textId="77777777" w:rsidR="00814351" w:rsidRPr="00AC3C87" w:rsidRDefault="00814351" w:rsidP="00022623">
            <w:pPr>
              <w:jc w:val="center"/>
              <w:rPr>
                <w:rFonts w:eastAsia="等线"/>
                <w:sz w:val="18"/>
                <w:szCs w:val="18"/>
              </w:rPr>
            </w:pPr>
          </w:p>
        </w:tc>
        <w:tc>
          <w:tcPr>
            <w:tcW w:w="691" w:type="dxa"/>
            <w:tcBorders>
              <w:top w:val="single" w:sz="8" w:space="0" w:color="auto"/>
              <w:left w:val="nil"/>
              <w:bottom w:val="nil"/>
              <w:right w:val="nil"/>
            </w:tcBorders>
          </w:tcPr>
          <w:p w14:paraId="11036D94" w14:textId="77777777" w:rsidR="00814351" w:rsidRPr="00AC3C87" w:rsidRDefault="00814351" w:rsidP="00022623">
            <w:pPr>
              <w:jc w:val="center"/>
              <w:rPr>
                <w:rFonts w:eastAsia="等线"/>
                <w:sz w:val="18"/>
                <w:szCs w:val="18"/>
              </w:rPr>
            </w:pPr>
          </w:p>
        </w:tc>
      </w:tr>
      <w:tr w:rsidR="00814351" w:rsidRPr="00AC3C87" w14:paraId="6407EBF5" w14:textId="77777777" w:rsidTr="00022623">
        <w:trPr>
          <w:jc w:val="center"/>
        </w:trPr>
        <w:tc>
          <w:tcPr>
            <w:tcW w:w="1276" w:type="dxa"/>
            <w:hideMark/>
          </w:tcPr>
          <w:p w14:paraId="5E0EA321" w14:textId="77777777" w:rsidR="00814351" w:rsidRPr="00AC3C87" w:rsidRDefault="00814351" w:rsidP="00022623">
            <w:pPr>
              <w:ind w:firstLineChars="50" w:firstLine="90"/>
              <w:jc w:val="left"/>
              <w:rPr>
                <w:rFonts w:eastAsia="等线"/>
                <w:sz w:val="18"/>
                <w:szCs w:val="18"/>
              </w:rPr>
            </w:pPr>
            <w:r w:rsidRPr="00AC3C87">
              <w:rPr>
                <w:rFonts w:eastAsia="等线"/>
                <w:sz w:val="18"/>
                <w:szCs w:val="18"/>
              </w:rPr>
              <w:t>Never</w:t>
            </w:r>
          </w:p>
        </w:tc>
        <w:tc>
          <w:tcPr>
            <w:tcW w:w="710" w:type="dxa"/>
            <w:hideMark/>
          </w:tcPr>
          <w:p w14:paraId="72950B24" w14:textId="77777777" w:rsidR="00814351" w:rsidRPr="00AC3C87" w:rsidRDefault="00814351" w:rsidP="00022623">
            <w:pPr>
              <w:jc w:val="center"/>
              <w:rPr>
                <w:rFonts w:eastAsia="等线"/>
                <w:sz w:val="18"/>
                <w:szCs w:val="18"/>
              </w:rPr>
            </w:pPr>
            <w:r w:rsidRPr="00AC3C87">
              <w:rPr>
                <w:rFonts w:eastAsia="等线"/>
                <w:sz w:val="18"/>
                <w:szCs w:val="18"/>
              </w:rPr>
              <w:t>1204</w:t>
            </w:r>
          </w:p>
        </w:tc>
        <w:tc>
          <w:tcPr>
            <w:tcW w:w="1559" w:type="dxa"/>
            <w:hideMark/>
          </w:tcPr>
          <w:p w14:paraId="5AD96255" w14:textId="77777777" w:rsidR="00814351" w:rsidRPr="00AC3C87" w:rsidRDefault="00814351" w:rsidP="00022623">
            <w:pPr>
              <w:jc w:val="center"/>
              <w:rPr>
                <w:rFonts w:eastAsia="等线"/>
                <w:sz w:val="18"/>
                <w:szCs w:val="18"/>
              </w:rPr>
            </w:pPr>
            <w:r w:rsidRPr="00AC3C87">
              <w:rPr>
                <w:sz w:val="18"/>
                <w:szCs w:val="18"/>
              </w:rPr>
              <w:t>1(Ref)</w:t>
            </w:r>
          </w:p>
        </w:tc>
        <w:tc>
          <w:tcPr>
            <w:tcW w:w="745" w:type="dxa"/>
            <w:hideMark/>
          </w:tcPr>
          <w:p w14:paraId="609E3344" w14:textId="77777777" w:rsidR="00814351" w:rsidRPr="00AC3C87" w:rsidRDefault="00814351" w:rsidP="00022623">
            <w:pPr>
              <w:jc w:val="center"/>
              <w:rPr>
                <w:rFonts w:eastAsia="等线"/>
                <w:sz w:val="18"/>
                <w:szCs w:val="18"/>
              </w:rPr>
            </w:pPr>
            <w:r w:rsidRPr="00AC3C87">
              <w:rPr>
                <w:sz w:val="18"/>
                <w:szCs w:val="18"/>
              </w:rPr>
              <w:t xml:space="preserve"> </w:t>
            </w:r>
          </w:p>
        </w:tc>
        <w:tc>
          <w:tcPr>
            <w:tcW w:w="1559" w:type="dxa"/>
            <w:hideMark/>
          </w:tcPr>
          <w:p w14:paraId="3021901F" w14:textId="77777777" w:rsidR="00814351" w:rsidRPr="00AC3C87" w:rsidRDefault="00814351" w:rsidP="00022623">
            <w:pPr>
              <w:jc w:val="center"/>
              <w:rPr>
                <w:rFonts w:eastAsia="等线"/>
                <w:sz w:val="18"/>
                <w:szCs w:val="18"/>
              </w:rPr>
            </w:pPr>
            <w:r w:rsidRPr="00AC3C87">
              <w:rPr>
                <w:sz w:val="18"/>
                <w:szCs w:val="18"/>
              </w:rPr>
              <w:t>1(Ref)</w:t>
            </w:r>
          </w:p>
        </w:tc>
        <w:tc>
          <w:tcPr>
            <w:tcW w:w="850" w:type="dxa"/>
            <w:hideMark/>
          </w:tcPr>
          <w:p w14:paraId="12A2B5A1" w14:textId="77777777" w:rsidR="00814351" w:rsidRPr="00AC3C87" w:rsidRDefault="00814351" w:rsidP="00022623">
            <w:pPr>
              <w:jc w:val="center"/>
              <w:rPr>
                <w:rFonts w:eastAsia="等线"/>
                <w:sz w:val="18"/>
                <w:szCs w:val="18"/>
              </w:rPr>
            </w:pPr>
            <w:r w:rsidRPr="00AC3C87">
              <w:rPr>
                <w:sz w:val="18"/>
                <w:szCs w:val="18"/>
              </w:rPr>
              <w:t xml:space="preserve"> </w:t>
            </w:r>
          </w:p>
        </w:tc>
        <w:tc>
          <w:tcPr>
            <w:tcW w:w="1560" w:type="dxa"/>
            <w:hideMark/>
          </w:tcPr>
          <w:p w14:paraId="071E9617" w14:textId="77777777" w:rsidR="00814351" w:rsidRPr="00663929" w:rsidRDefault="00814351" w:rsidP="00022623">
            <w:pPr>
              <w:jc w:val="center"/>
              <w:rPr>
                <w:rFonts w:eastAsia="等线"/>
                <w:sz w:val="18"/>
                <w:szCs w:val="18"/>
              </w:rPr>
            </w:pPr>
            <w:r w:rsidRPr="00663929">
              <w:rPr>
                <w:sz w:val="18"/>
                <w:szCs w:val="18"/>
              </w:rPr>
              <w:t>1(Ref)</w:t>
            </w:r>
          </w:p>
        </w:tc>
        <w:tc>
          <w:tcPr>
            <w:tcW w:w="708" w:type="dxa"/>
            <w:hideMark/>
          </w:tcPr>
          <w:p w14:paraId="3B70B777" w14:textId="77777777" w:rsidR="00814351" w:rsidRPr="00663929" w:rsidRDefault="00814351" w:rsidP="00022623">
            <w:pPr>
              <w:jc w:val="center"/>
              <w:rPr>
                <w:rFonts w:eastAsia="等线"/>
                <w:sz w:val="18"/>
                <w:szCs w:val="18"/>
              </w:rPr>
            </w:pPr>
            <w:r w:rsidRPr="00663929">
              <w:rPr>
                <w:sz w:val="18"/>
                <w:szCs w:val="18"/>
              </w:rPr>
              <w:t xml:space="preserve"> </w:t>
            </w:r>
          </w:p>
        </w:tc>
        <w:tc>
          <w:tcPr>
            <w:tcW w:w="1754" w:type="dxa"/>
            <w:vAlign w:val="center"/>
          </w:tcPr>
          <w:p w14:paraId="6E3B122A"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1(Ref)</w:t>
            </w:r>
          </w:p>
        </w:tc>
        <w:tc>
          <w:tcPr>
            <w:tcW w:w="691" w:type="dxa"/>
            <w:vAlign w:val="center"/>
          </w:tcPr>
          <w:p w14:paraId="6B34CF77"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 xml:space="preserve"> </w:t>
            </w:r>
          </w:p>
        </w:tc>
      </w:tr>
      <w:tr w:rsidR="00814351" w:rsidRPr="00AC3C87" w14:paraId="723AFCD6" w14:textId="77777777" w:rsidTr="00022623">
        <w:trPr>
          <w:jc w:val="center"/>
        </w:trPr>
        <w:tc>
          <w:tcPr>
            <w:tcW w:w="1276" w:type="dxa"/>
            <w:hideMark/>
          </w:tcPr>
          <w:p w14:paraId="1EF40D38" w14:textId="77777777" w:rsidR="00814351" w:rsidRPr="00AC3C87" w:rsidRDefault="00814351" w:rsidP="00022623">
            <w:pPr>
              <w:ind w:firstLineChars="50" w:firstLine="90"/>
              <w:jc w:val="left"/>
              <w:rPr>
                <w:rFonts w:eastAsia="等线"/>
                <w:sz w:val="18"/>
                <w:szCs w:val="18"/>
              </w:rPr>
            </w:pPr>
            <w:r w:rsidRPr="00AC3C87">
              <w:rPr>
                <w:rFonts w:eastAsia="等线"/>
                <w:sz w:val="18"/>
                <w:szCs w:val="18"/>
              </w:rPr>
              <w:t>Past user</w:t>
            </w:r>
          </w:p>
        </w:tc>
        <w:tc>
          <w:tcPr>
            <w:tcW w:w="710" w:type="dxa"/>
            <w:hideMark/>
          </w:tcPr>
          <w:p w14:paraId="13ABD073" w14:textId="77777777" w:rsidR="00814351" w:rsidRPr="00AC3C87" w:rsidRDefault="00814351" w:rsidP="00022623">
            <w:pPr>
              <w:jc w:val="center"/>
              <w:rPr>
                <w:rFonts w:eastAsia="等线"/>
                <w:sz w:val="18"/>
                <w:szCs w:val="18"/>
              </w:rPr>
            </w:pPr>
            <w:r w:rsidRPr="00AC3C87">
              <w:rPr>
                <w:rFonts w:eastAsia="等线"/>
                <w:sz w:val="18"/>
                <w:szCs w:val="18"/>
              </w:rPr>
              <w:t>917</w:t>
            </w:r>
          </w:p>
        </w:tc>
        <w:tc>
          <w:tcPr>
            <w:tcW w:w="1559" w:type="dxa"/>
            <w:hideMark/>
          </w:tcPr>
          <w:p w14:paraId="41687A9C" w14:textId="77777777" w:rsidR="00814351" w:rsidRPr="00AC3C87" w:rsidRDefault="00814351" w:rsidP="00022623">
            <w:pPr>
              <w:spacing w:line="240" w:lineRule="atLeast"/>
              <w:jc w:val="center"/>
              <w:rPr>
                <w:rFonts w:eastAsia="等线"/>
                <w:sz w:val="18"/>
                <w:szCs w:val="18"/>
              </w:rPr>
            </w:pPr>
            <w:r w:rsidRPr="00AC3C87">
              <w:rPr>
                <w:sz w:val="18"/>
                <w:szCs w:val="18"/>
              </w:rPr>
              <w:t>0.85 (0.72~1.01)</w:t>
            </w:r>
          </w:p>
        </w:tc>
        <w:tc>
          <w:tcPr>
            <w:tcW w:w="745" w:type="dxa"/>
            <w:hideMark/>
          </w:tcPr>
          <w:p w14:paraId="60347A4D" w14:textId="77777777" w:rsidR="00814351" w:rsidRPr="00AC3C87" w:rsidRDefault="00814351" w:rsidP="00022623">
            <w:pPr>
              <w:spacing w:line="240" w:lineRule="atLeast"/>
              <w:jc w:val="center"/>
              <w:rPr>
                <w:rFonts w:eastAsia="等线"/>
                <w:sz w:val="18"/>
                <w:szCs w:val="18"/>
              </w:rPr>
            </w:pPr>
            <w:r w:rsidRPr="00AC3C87">
              <w:rPr>
                <w:sz w:val="18"/>
                <w:szCs w:val="18"/>
              </w:rPr>
              <w:t>0.072</w:t>
            </w:r>
          </w:p>
        </w:tc>
        <w:tc>
          <w:tcPr>
            <w:tcW w:w="1559" w:type="dxa"/>
            <w:hideMark/>
          </w:tcPr>
          <w:p w14:paraId="5844CEB0" w14:textId="77777777" w:rsidR="00814351" w:rsidRPr="00AC3C87" w:rsidRDefault="00814351" w:rsidP="00022623">
            <w:pPr>
              <w:spacing w:line="240" w:lineRule="atLeast"/>
              <w:jc w:val="center"/>
              <w:rPr>
                <w:rFonts w:eastAsia="等线"/>
                <w:sz w:val="18"/>
                <w:szCs w:val="18"/>
              </w:rPr>
            </w:pPr>
            <w:r w:rsidRPr="00AC3C87">
              <w:rPr>
                <w:sz w:val="18"/>
                <w:szCs w:val="18"/>
              </w:rPr>
              <w:t>0.87 (0.73~1.04)</w:t>
            </w:r>
          </w:p>
        </w:tc>
        <w:tc>
          <w:tcPr>
            <w:tcW w:w="850" w:type="dxa"/>
            <w:hideMark/>
          </w:tcPr>
          <w:p w14:paraId="62BA134C" w14:textId="77777777" w:rsidR="00814351" w:rsidRPr="00AC3C87" w:rsidRDefault="00814351" w:rsidP="00022623">
            <w:pPr>
              <w:spacing w:line="240" w:lineRule="atLeast"/>
              <w:jc w:val="center"/>
              <w:rPr>
                <w:rFonts w:eastAsia="等线"/>
                <w:sz w:val="18"/>
                <w:szCs w:val="18"/>
              </w:rPr>
            </w:pPr>
            <w:r w:rsidRPr="00AC3C87">
              <w:rPr>
                <w:sz w:val="18"/>
                <w:szCs w:val="18"/>
              </w:rPr>
              <w:t>0.131</w:t>
            </w:r>
          </w:p>
        </w:tc>
        <w:tc>
          <w:tcPr>
            <w:tcW w:w="1560" w:type="dxa"/>
            <w:hideMark/>
          </w:tcPr>
          <w:p w14:paraId="178330E4" w14:textId="77777777" w:rsidR="00814351" w:rsidRPr="00663929" w:rsidRDefault="00814351" w:rsidP="00022623">
            <w:pPr>
              <w:jc w:val="center"/>
              <w:rPr>
                <w:rFonts w:eastAsia="等线"/>
                <w:sz w:val="18"/>
                <w:szCs w:val="18"/>
              </w:rPr>
            </w:pPr>
            <w:r w:rsidRPr="00663929">
              <w:rPr>
                <w:rFonts w:eastAsia="等线"/>
                <w:sz w:val="18"/>
                <w:szCs w:val="18"/>
              </w:rPr>
              <w:t>0.81 (0.63~1.06)</w:t>
            </w:r>
          </w:p>
        </w:tc>
        <w:tc>
          <w:tcPr>
            <w:tcW w:w="708" w:type="dxa"/>
            <w:hideMark/>
          </w:tcPr>
          <w:p w14:paraId="1EF74BFC" w14:textId="77777777" w:rsidR="00814351" w:rsidRPr="00663929" w:rsidRDefault="00814351" w:rsidP="00022623">
            <w:pPr>
              <w:jc w:val="center"/>
              <w:rPr>
                <w:rFonts w:eastAsia="等线"/>
                <w:sz w:val="18"/>
                <w:szCs w:val="18"/>
              </w:rPr>
            </w:pPr>
            <w:r w:rsidRPr="00663929">
              <w:rPr>
                <w:rFonts w:eastAsia="等线"/>
                <w:sz w:val="18"/>
                <w:szCs w:val="18"/>
              </w:rPr>
              <w:t>0.127</w:t>
            </w:r>
          </w:p>
        </w:tc>
        <w:tc>
          <w:tcPr>
            <w:tcW w:w="1754" w:type="dxa"/>
            <w:vAlign w:val="center"/>
          </w:tcPr>
          <w:p w14:paraId="102ABC05"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0.83 (0.63~1.1)</w:t>
            </w:r>
          </w:p>
        </w:tc>
        <w:tc>
          <w:tcPr>
            <w:tcW w:w="691" w:type="dxa"/>
            <w:vAlign w:val="center"/>
          </w:tcPr>
          <w:p w14:paraId="527BCB81"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0.19</w:t>
            </w:r>
          </w:p>
        </w:tc>
      </w:tr>
      <w:tr w:rsidR="00814351" w:rsidRPr="00AC3C87" w14:paraId="78C4F474" w14:textId="77777777" w:rsidTr="00022623">
        <w:trPr>
          <w:jc w:val="center"/>
        </w:trPr>
        <w:tc>
          <w:tcPr>
            <w:tcW w:w="1276" w:type="dxa"/>
            <w:hideMark/>
          </w:tcPr>
          <w:p w14:paraId="5C0289F0" w14:textId="77777777" w:rsidR="00814351" w:rsidRPr="00AC3C87" w:rsidRDefault="00814351" w:rsidP="00022623">
            <w:pPr>
              <w:ind w:firstLineChars="50" w:firstLine="90"/>
              <w:jc w:val="left"/>
              <w:rPr>
                <w:rFonts w:eastAsia="等线"/>
                <w:sz w:val="18"/>
                <w:szCs w:val="18"/>
              </w:rPr>
            </w:pPr>
            <w:r w:rsidRPr="00AC3C87">
              <w:rPr>
                <w:rFonts w:eastAsia="等线"/>
                <w:sz w:val="18"/>
                <w:szCs w:val="18"/>
              </w:rPr>
              <w:t>Current user</w:t>
            </w:r>
          </w:p>
        </w:tc>
        <w:tc>
          <w:tcPr>
            <w:tcW w:w="710" w:type="dxa"/>
            <w:hideMark/>
          </w:tcPr>
          <w:p w14:paraId="6872A11D"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501</w:t>
            </w:r>
          </w:p>
        </w:tc>
        <w:tc>
          <w:tcPr>
            <w:tcW w:w="1559" w:type="dxa"/>
            <w:hideMark/>
          </w:tcPr>
          <w:p w14:paraId="109BC914" w14:textId="77777777" w:rsidR="00814351" w:rsidRPr="00AC3C87" w:rsidRDefault="00814351" w:rsidP="00022623">
            <w:pPr>
              <w:tabs>
                <w:tab w:val="left" w:pos="550"/>
              </w:tabs>
              <w:jc w:val="center"/>
              <w:rPr>
                <w:rFonts w:eastAsia="等线"/>
                <w:sz w:val="18"/>
                <w:szCs w:val="18"/>
              </w:rPr>
            </w:pPr>
            <w:r w:rsidRPr="00AC3C87">
              <w:rPr>
                <w:sz w:val="18"/>
                <w:szCs w:val="18"/>
              </w:rPr>
              <w:t>0.56 (0.45~0.70)</w:t>
            </w:r>
          </w:p>
        </w:tc>
        <w:tc>
          <w:tcPr>
            <w:tcW w:w="745" w:type="dxa"/>
            <w:hideMark/>
          </w:tcPr>
          <w:p w14:paraId="437DBB30" w14:textId="77777777" w:rsidR="00814351" w:rsidRPr="00AC3C87" w:rsidRDefault="00814351" w:rsidP="00022623">
            <w:pPr>
              <w:jc w:val="center"/>
              <w:rPr>
                <w:rFonts w:eastAsia="等线"/>
                <w:sz w:val="18"/>
                <w:szCs w:val="18"/>
              </w:rPr>
            </w:pPr>
            <w:r w:rsidRPr="00AC3C87">
              <w:rPr>
                <w:sz w:val="18"/>
                <w:szCs w:val="18"/>
              </w:rPr>
              <w:t>&lt;0.001</w:t>
            </w:r>
          </w:p>
        </w:tc>
        <w:tc>
          <w:tcPr>
            <w:tcW w:w="1559" w:type="dxa"/>
            <w:hideMark/>
          </w:tcPr>
          <w:p w14:paraId="4982FFBF" w14:textId="77777777" w:rsidR="00814351" w:rsidRPr="00AC3C87" w:rsidRDefault="00814351" w:rsidP="00022623">
            <w:pPr>
              <w:jc w:val="center"/>
              <w:rPr>
                <w:rFonts w:eastAsia="等线"/>
                <w:sz w:val="18"/>
                <w:szCs w:val="18"/>
              </w:rPr>
            </w:pPr>
            <w:r w:rsidRPr="00AC3C87">
              <w:rPr>
                <w:sz w:val="18"/>
                <w:szCs w:val="18"/>
              </w:rPr>
              <w:t>0.62 (0.49~0.78)</w:t>
            </w:r>
          </w:p>
        </w:tc>
        <w:tc>
          <w:tcPr>
            <w:tcW w:w="850" w:type="dxa"/>
            <w:hideMark/>
          </w:tcPr>
          <w:p w14:paraId="419A1E06" w14:textId="77777777" w:rsidR="00814351" w:rsidRPr="00AC3C87" w:rsidRDefault="00814351" w:rsidP="00022623">
            <w:pPr>
              <w:jc w:val="center"/>
              <w:rPr>
                <w:rFonts w:eastAsia="等线"/>
                <w:sz w:val="18"/>
                <w:szCs w:val="18"/>
              </w:rPr>
            </w:pPr>
            <w:r w:rsidRPr="00AC3C87">
              <w:rPr>
                <w:sz w:val="18"/>
                <w:szCs w:val="18"/>
              </w:rPr>
              <w:t>&lt;0.001</w:t>
            </w:r>
          </w:p>
        </w:tc>
        <w:tc>
          <w:tcPr>
            <w:tcW w:w="1560" w:type="dxa"/>
            <w:hideMark/>
          </w:tcPr>
          <w:p w14:paraId="507EABA3" w14:textId="77777777" w:rsidR="00814351" w:rsidRPr="00663929" w:rsidRDefault="00814351" w:rsidP="00022623">
            <w:pPr>
              <w:jc w:val="center"/>
              <w:rPr>
                <w:rFonts w:eastAsia="等线"/>
                <w:sz w:val="18"/>
                <w:szCs w:val="18"/>
              </w:rPr>
            </w:pPr>
            <w:r w:rsidRPr="00663929">
              <w:rPr>
                <w:rFonts w:eastAsia="等线"/>
                <w:sz w:val="18"/>
                <w:szCs w:val="18"/>
              </w:rPr>
              <w:t>0.7 (0.5~0.98)</w:t>
            </w:r>
          </w:p>
        </w:tc>
        <w:tc>
          <w:tcPr>
            <w:tcW w:w="708" w:type="dxa"/>
            <w:hideMark/>
          </w:tcPr>
          <w:p w14:paraId="268B75CA" w14:textId="77777777" w:rsidR="00814351" w:rsidRPr="00663929" w:rsidRDefault="00814351" w:rsidP="00022623">
            <w:pPr>
              <w:jc w:val="center"/>
              <w:rPr>
                <w:rFonts w:eastAsia="等线"/>
                <w:sz w:val="18"/>
                <w:szCs w:val="18"/>
              </w:rPr>
            </w:pPr>
            <w:r w:rsidRPr="00663929">
              <w:rPr>
                <w:rFonts w:eastAsia="等线"/>
                <w:sz w:val="18"/>
                <w:szCs w:val="18"/>
              </w:rPr>
              <w:t>0.039</w:t>
            </w:r>
          </w:p>
        </w:tc>
        <w:tc>
          <w:tcPr>
            <w:tcW w:w="1754" w:type="dxa"/>
            <w:vAlign w:val="center"/>
          </w:tcPr>
          <w:p w14:paraId="4F329D99" w14:textId="77777777" w:rsidR="00814351" w:rsidRPr="00750BBE" w:rsidRDefault="00814351" w:rsidP="00022623">
            <w:pPr>
              <w:jc w:val="center"/>
              <w:rPr>
                <w:rFonts w:eastAsia="等线" w:cs="Times New Roman"/>
                <w:color w:val="FF0000"/>
                <w:sz w:val="18"/>
                <w:szCs w:val="18"/>
              </w:rPr>
            </w:pPr>
            <w:r w:rsidRPr="00750BBE">
              <w:rPr>
                <w:rFonts w:eastAsia="等线" w:cs="Times New Roman" w:hint="eastAsia"/>
                <w:color w:val="FF0000"/>
                <w:sz w:val="18"/>
                <w:szCs w:val="18"/>
              </w:rPr>
              <w:t>0.71 (0.49~1.02)</w:t>
            </w:r>
          </w:p>
        </w:tc>
        <w:tc>
          <w:tcPr>
            <w:tcW w:w="691" w:type="dxa"/>
            <w:vAlign w:val="center"/>
          </w:tcPr>
          <w:p w14:paraId="63D4E0E7" w14:textId="77777777" w:rsidR="00814351" w:rsidRPr="00750BBE" w:rsidRDefault="00814351" w:rsidP="00022623">
            <w:pPr>
              <w:jc w:val="center"/>
              <w:rPr>
                <w:rFonts w:eastAsia="等线" w:cs="Times New Roman"/>
                <w:color w:val="FF0000"/>
                <w:sz w:val="18"/>
                <w:szCs w:val="18"/>
              </w:rPr>
            </w:pPr>
            <w:r w:rsidRPr="00750BBE">
              <w:rPr>
                <w:rFonts w:eastAsia="等线" w:cs="Times New Roman" w:hint="eastAsia"/>
                <w:color w:val="FF0000"/>
                <w:sz w:val="18"/>
                <w:szCs w:val="18"/>
              </w:rPr>
              <w:t>0.065</w:t>
            </w:r>
          </w:p>
        </w:tc>
      </w:tr>
      <w:tr w:rsidR="00814351" w:rsidRPr="00AC3C87" w14:paraId="2901D77A" w14:textId="77777777" w:rsidTr="00022623">
        <w:trPr>
          <w:jc w:val="center"/>
        </w:trPr>
        <w:tc>
          <w:tcPr>
            <w:tcW w:w="1276" w:type="dxa"/>
            <w:hideMark/>
          </w:tcPr>
          <w:p w14:paraId="4A8A0F48" w14:textId="77777777" w:rsidR="00814351" w:rsidRPr="00AC3C87" w:rsidRDefault="00814351" w:rsidP="00022623">
            <w:pPr>
              <w:jc w:val="left"/>
              <w:rPr>
                <w:rFonts w:eastAsia="等线"/>
                <w:b/>
                <w:bCs/>
                <w:sz w:val="18"/>
                <w:szCs w:val="18"/>
              </w:rPr>
            </w:pPr>
            <w:r w:rsidRPr="00AC3C87">
              <w:rPr>
                <w:b/>
                <w:bCs/>
                <w:sz w:val="18"/>
                <w:szCs w:val="18"/>
              </w:rPr>
              <w:t>Fibrosis</w:t>
            </w:r>
          </w:p>
        </w:tc>
        <w:tc>
          <w:tcPr>
            <w:tcW w:w="710" w:type="dxa"/>
          </w:tcPr>
          <w:p w14:paraId="2D792C93" w14:textId="77777777" w:rsidR="00814351" w:rsidRPr="00AC3C87" w:rsidRDefault="00814351" w:rsidP="00022623">
            <w:pPr>
              <w:tabs>
                <w:tab w:val="left" w:pos="550"/>
              </w:tabs>
              <w:jc w:val="center"/>
              <w:rPr>
                <w:rFonts w:eastAsia="等线"/>
                <w:sz w:val="18"/>
                <w:szCs w:val="18"/>
              </w:rPr>
            </w:pPr>
          </w:p>
        </w:tc>
        <w:tc>
          <w:tcPr>
            <w:tcW w:w="1559" w:type="dxa"/>
            <w:hideMark/>
          </w:tcPr>
          <w:p w14:paraId="1CAFE111"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 xml:space="preserve"> </w:t>
            </w:r>
          </w:p>
        </w:tc>
        <w:tc>
          <w:tcPr>
            <w:tcW w:w="745" w:type="dxa"/>
          </w:tcPr>
          <w:p w14:paraId="2259FE9A" w14:textId="77777777" w:rsidR="00814351" w:rsidRPr="00AC3C87" w:rsidRDefault="00814351" w:rsidP="00022623">
            <w:pPr>
              <w:jc w:val="center"/>
              <w:rPr>
                <w:rFonts w:eastAsia="等线"/>
                <w:sz w:val="18"/>
                <w:szCs w:val="18"/>
              </w:rPr>
            </w:pPr>
          </w:p>
        </w:tc>
        <w:tc>
          <w:tcPr>
            <w:tcW w:w="1559" w:type="dxa"/>
          </w:tcPr>
          <w:p w14:paraId="718920FA" w14:textId="77777777" w:rsidR="00814351" w:rsidRPr="00AC3C87" w:rsidRDefault="00814351" w:rsidP="00022623">
            <w:pPr>
              <w:jc w:val="center"/>
              <w:rPr>
                <w:rFonts w:eastAsia="等线"/>
                <w:sz w:val="18"/>
                <w:szCs w:val="18"/>
              </w:rPr>
            </w:pPr>
          </w:p>
        </w:tc>
        <w:tc>
          <w:tcPr>
            <w:tcW w:w="850" w:type="dxa"/>
          </w:tcPr>
          <w:p w14:paraId="34C2F827" w14:textId="77777777" w:rsidR="00814351" w:rsidRPr="00AC3C87" w:rsidRDefault="00814351" w:rsidP="00022623">
            <w:pPr>
              <w:jc w:val="center"/>
              <w:rPr>
                <w:rFonts w:eastAsia="等线"/>
                <w:sz w:val="18"/>
                <w:szCs w:val="18"/>
              </w:rPr>
            </w:pPr>
          </w:p>
        </w:tc>
        <w:tc>
          <w:tcPr>
            <w:tcW w:w="1560" w:type="dxa"/>
          </w:tcPr>
          <w:p w14:paraId="36B6C836" w14:textId="77777777" w:rsidR="00814351" w:rsidRPr="00663929" w:rsidRDefault="00814351" w:rsidP="00022623">
            <w:pPr>
              <w:jc w:val="center"/>
              <w:rPr>
                <w:rFonts w:eastAsia="等线"/>
                <w:sz w:val="18"/>
                <w:szCs w:val="18"/>
              </w:rPr>
            </w:pPr>
          </w:p>
        </w:tc>
        <w:tc>
          <w:tcPr>
            <w:tcW w:w="708" w:type="dxa"/>
          </w:tcPr>
          <w:p w14:paraId="1D2B8381" w14:textId="77777777" w:rsidR="00814351" w:rsidRPr="00663929" w:rsidRDefault="00814351" w:rsidP="00022623">
            <w:pPr>
              <w:jc w:val="center"/>
              <w:rPr>
                <w:rFonts w:eastAsia="等线"/>
                <w:sz w:val="18"/>
                <w:szCs w:val="18"/>
              </w:rPr>
            </w:pPr>
          </w:p>
        </w:tc>
        <w:tc>
          <w:tcPr>
            <w:tcW w:w="1754" w:type="dxa"/>
          </w:tcPr>
          <w:p w14:paraId="2960B512" w14:textId="77777777" w:rsidR="00814351" w:rsidRPr="00AC3C87" w:rsidRDefault="00814351" w:rsidP="00022623">
            <w:pPr>
              <w:jc w:val="center"/>
              <w:rPr>
                <w:rFonts w:eastAsia="等线"/>
                <w:sz w:val="18"/>
                <w:szCs w:val="18"/>
              </w:rPr>
            </w:pPr>
          </w:p>
        </w:tc>
        <w:tc>
          <w:tcPr>
            <w:tcW w:w="691" w:type="dxa"/>
          </w:tcPr>
          <w:p w14:paraId="7E0F38C5" w14:textId="77777777" w:rsidR="00814351" w:rsidRPr="00AC3C87" w:rsidRDefault="00814351" w:rsidP="00022623">
            <w:pPr>
              <w:jc w:val="center"/>
              <w:rPr>
                <w:rFonts w:eastAsia="等线"/>
                <w:b/>
                <w:bCs/>
                <w:sz w:val="18"/>
                <w:szCs w:val="18"/>
              </w:rPr>
            </w:pPr>
          </w:p>
        </w:tc>
      </w:tr>
      <w:tr w:rsidR="00814351" w:rsidRPr="00AC3C87" w14:paraId="51D2DA2E" w14:textId="77777777" w:rsidTr="00022623">
        <w:trPr>
          <w:jc w:val="center"/>
        </w:trPr>
        <w:tc>
          <w:tcPr>
            <w:tcW w:w="1276" w:type="dxa"/>
            <w:hideMark/>
          </w:tcPr>
          <w:p w14:paraId="46B42B2D" w14:textId="77777777" w:rsidR="00814351" w:rsidRPr="00AC3C87" w:rsidRDefault="00814351" w:rsidP="00022623">
            <w:pPr>
              <w:ind w:firstLineChars="50" w:firstLine="90"/>
              <w:jc w:val="left"/>
              <w:rPr>
                <w:rFonts w:eastAsia="等线"/>
                <w:sz w:val="18"/>
                <w:szCs w:val="18"/>
              </w:rPr>
            </w:pPr>
            <w:r w:rsidRPr="00AC3C87">
              <w:rPr>
                <w:rFonts w:eastAsia="等线"/>
                <w:sz w:val="18"/>
                <w:szCs w:val="18"/>
              </w:rPr>
              <w:t>Never</w:t>
            </w:r>
          </w:p>
        </w:tc>
        <w:tc>
          <w:tcPr>
            <w:tcW w:w="710" w:type="dxa"/>
            <w:hideMark/>
          </w:tcPr>
          <w:p w14:paraId="08E93E9C"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1204</w:t>
            </w:r>
          </w:p>
        </w:tc>
        <w:tc>
          <w:tcPr>
            <w:tcW w:w="1559" w:type="dxa"/>
            <w:hideMark/>
          </w:tcPr>
          <w:p w14:paraId="7713914E"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1(Ref)</w:t>
            </w:r>
          </w:p>
        </w:tc>
        <w:tc>
          <w:tcPr>
            <w:tcW w:w="745" w:type="dxa"/>
            <w:hideMark/>
          </w:tcPr>
          <w:p w14:paraId="44BA44BD" w14:textId="77777777" w:rsidR="00814351" w:rsidRPr="00AC3C87" w:rsidRDefault="00814351" w:rsidP="00022623">
            <w:pPr>
              <w:jc w:val="center"/>
              <w:rPr>
                <w:rFonts w:eastAsia="等线"/>
                <w:sz w:val="18"/>
                <w:szCs w:val="18"/>
              </w:rPr>
            </w:pPr>
            <w:r w:rsidRPr="00AC3C87">
              <w:rPr>
                <w:rFonts w:eastAsia="等线"/>
                <w:sz w:val="18"/>
                <w:szCs w:val="18"/>
              </w:rPr>
              <w:t xml:space="preserve"> </w:t>
            </w:r>
          </w:p>
        </w:tc>
        <w:tc>
          <w:tcPr>
            <w:tcW w:w="1559" w:type="dxa"/>
            <w:hideMark/>
          </w:tcPr>
          <w:p w14:paraId="38EBD39D" w14:textId="77777777" w:rsidR="00814351" w:rsidRPr="00AC3C87" w:rsidRDefault="00814351" w:rsidP="00022623">
            <w:pPr>
              <w:jc w:val="center"/>
              <w:rPr>
                <w:rFonts w:eastAsia="等线"/>
                <w:sz w:val="18"/>
                <w:szCs w:val="18"/>
              </w:rPr>
            </w:pPr>
            <w:r w:rsidRPr="00AC3C87">
              <w:rPr>
                <w:rFonts w:eastAsia="等线"/>
                <w:sz w:val="18"/>
                <w:szCs w:val="18"/>
              </w:rPr>
              <w:t>1(Ref)</w:t>
            </w:r>
          </w:p>
        </w:tc>
        <w:tc>
          <w:tcPr>
            <w:tcW w:w="850" w:type="dxa"/>
            <w:hideMark/>
          </w:tcPr>
          <w:p w14:paraId="4A21F66A" w14:textId="77777777" w:rsidR="00814351" w:rsidRPr="00AC3C87" w:rsidRDefault="00814351" w:rsidP="00022623">
            <w:pPr>
              <w:jc w:val="center"/>
              <w:rPr>
                <w:rFonts w:eastAsia="等线"/>
                <w:sz w:val="18"/>
                <w:szCs w:val="18"/>
              </w:rPr>
            </w:pPr>
            <w:r w:rsidRPr="00AC3C87">
              <w:rPr>
                <w:rFonts w:eastAsia="等线"/>
                <w:sz w:val="18"/>
                <w:szCs w:val="18"/>
              </w:rPr>
              <w:t xml:space="preserve"> </w:t>
            </w:r>
          </w:p>
        </w:tc>
        <w:tc>
          <w:tcPr>
            <w:tcW w:w="1560" w:type="dxa"/>
            <w:hideMark/>
          </w:tcPr>
          <w:p w14:paraId="13F72C2F" w14:textId="77777777" w:rsidR="00814351" w:rsidRPr="00663929" w:rsidRDefault="00814351" w:rsidP="00022623">
            <w:pPr>
              <w:jc w:val="center"/>
              <w:rPr>
                <w:rFonts w:eastAsia="等线"/>
                <w:sz w:val="18"/>
                <w:szCs w:val="18"/>
              </w:rPr>
            </w:pPr>
            <w:r w:rsidRPr="00663929">
              <w:rPr>
                <w:rFonts w:eastAsia="等线"/>
                <w:sz w:val="18"/>
                <w:szCs w:val="18"/>
              </w:rPr>
              <w:t>1(Ref)</w:t>
            </w:r>
          </w:p>
        </w:tc>
        <w:tc>
          <w:tcPr>
            <w:tcW w:w="708" w:type="dxa"/>
            <w:hideMark/>
          </w:tcPr>
          <w:p w14:paraId="0C66BB3A" w14:textId="77777777" w:rsidR="00814351" w:rsidRPr="00663929" w:rsidRDefault="00814351" w:rsidP="00022623">
            <w:pPr>
              <w:jc w:val="center"/>
              <w:rPr>
                <w:rFonts w:eastAsia="等线"/>
                <w:sz w:val="18"/>
                <w:szCs w:val="18"/>
              </w:rPr>
            </w:pPr>
            <w:r w:rsidRPr="00663929">
              <w:rPr>
                <w:rFonts w:eastAsia="等线"/>
                <w:sz w:val="18"/>
                <w:szCs w:val="18"/>
              </w:rPr>
              <w:t xml:space="preserve"> </w:t>
            </w:r>
          </w:p>
        </w:tc>
        <w:tc>
          <w:tcPr>
            <w:tcW w:w="1754" w:type="dxa"/>
            <w:vAlign w:val="center"/>
          </w:tcPr>
          <w:p w14:paraId="5C2963BB"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1(Ref)</w:t>
            </w:r>
          </w:p>
        </w:tc>
        <w:tc>
          <w:tcPr>
            <w:tcW w:w="691" w:type="dxa"/>
            <w:vAlign w:val="center"/>
          </w:tcPr>
          <w:p w14:paraId="3AE3D799"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 xml:space="preserve"> </w:t>
            </w:r>
          </w:p>
        </w:tc>
      </w:tr>
      <w:tr w:rsidR="00814351" w:rsidRPr="00AC3C87" w14:paraId="6CB47A0F" w14:textId="77777777" w:rsidTr="00814351">
        <w:trPr>
          <w:jc w:val="center"/>
        </w:trPr>
        <w:tc>
          <w:tcPr>
            <w:tcW w:w="1276" w:type="dxa"/>
            <w:hideMark/>
          </w:tcPr>
          <w:p w14:paraId="2108E922" w14:textId="77777777" w:rsidR="00814351" w:rsidRPr="00AC3C87" w:rsidRDefault="00814351" w:rsidP="00022623">
            <w:pPr>
              <w:ind w:firstLineChars="50" w:firstLine="90"/>
              <w:jc w:val="left"/>
              <w:rPr>
                <w:rFonts w:eastAsia="等线"/>
                <w:sz w:val="18"/>
                <w:szCs w:val="18"/>
              </w:rPr>
            </w:pPr>
            <w:r w:rsidRPr="00AC3C87">
              <w:rPr>
                <w:rFonts w:eastAsia="等线"/>
                <w:sz w:val="18"/>
                <w:szCs w:val="18"/>
              </w:rPr>
              <w:t>Past user</w:t>
            </w:r>
          </w:p>
        </w:tc>
        <w:tc>
          <w:tcPr>
            <w:tcW w:w="710" w:type="dxa"/>
            <w:hideMark/>
          </w:tcPr>
          <w:p w14:paraId="6DE48FB2"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917</w:t>
            </w:r>
          </w:p>
        </w:tc>
        <w:tc>
          <w:tcPr>
            <w:tcW w:w="1559" w:type="dxa"/>
            <w:hideMark/>
          </w:tcPr>
          <w:p w14:paraId="74699167"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0.91 (0.66~1.25)</w:t>
            </w:r>
          </w:p>
        </w:tc>
        <w:tc>
          <w:tcPr>
            <w:tcW w:w="745" w:type="dxa"/>
            <w:hideMark/>
          </w:tcPr>
          <w:p w14:paraId="10FC126F" w14:textId="77777777" w:rsidR="00814351" w:rsidRPr="00AC3C87" w:rsidRDefault="00814351" w:rsidP="00022623">
            <w:pPr>
              <w:jc w:val="center"/>
              <w:rPr>
                <w:rFonts w:eastAsia="等线"/>
                <w:sz w:val="18"/>
                <w:szCs w:val="18"/>
              </w:rPr>
            </w:pPr>
            <w:r w:rsidRPr="00AC3C87">
              <w:rPr>
                <w:rFonts w:eastAsia="等线"/>
                <w:sz w:val="18"/>
                <w:szCs w:val="18"/>
              </w:rPr>
              <w:t>0.555</w:t>
            </w:r>
          </w:p>
        </w:tc>
        <w:tc>
          <w:tcPr>
            <w:tcW w:w="1559" w:type="dxa"/>
            <w:hideMark/>
          </w:tcPr>
          <w:p w14:paraId="315BE319" w14:textId="77777777" w:rsidR="00814351" w:rsidRPr="00AC3C87" w:rsidRDefault="00814351" w:rsidP="00022623">
            <w:pPr>
              <w:jc w:val="center"/>
              <w:rPr>
                <w:rFonts w:eastAsia="等线"/>
                <w:sz w:val="18"/>
                <w:szCs w:val="18"/>
              </w:rPr>
            </w:pPr>
            <w:r w:rsidRPr="00AC3C87">
              <w:rPr>
                <w:rFonts w:eastAsia="等线"/>
                <w:sz w:val="18"/>
                <w:szCs w:val="18"/>
              </w:rPr>
              <w:t>0.94 (0.68~1.3)</w:t>
            </w:r>
          </w:p>
        </w:tc>
        <w:tc>
          <w:tcPr>
            <w:tcW w:w="850" w:type="dxa"/>
            <w:hideMark/>
          </w:tcPr>
          <w:p w14:paraId="2D240775" w14:textId="77777777" w:rsidR="00814351" w:rsidRPr="00AC3C87" w:rsidRDefault="00814351" w:rsidP="00022623">
            <w:pPr>
              <w:jc w:val="center"/>
              <w:rPr>
                <w:rFonts w:eastAsia="等线"/>
                <w:sz w:val="18"/>
                <w:szCs w:val="18"/>
              </w:rPr>
            </w:pPr>
            <w:r w:rsidRPr="00AC3C87">
              <w:rPr>
                <w:rFonts w:eastAsia="等线"/>
                <w:sz w:val="18"/>
                <w:szCs w:val="18"/>
              </w:rPr>
              <w:t>0.712</w:t>
            </w:r>
          </w:p>
        </w:tc>
        <w:tc>
          <w:tcPr>
            <w:tcW w:w="1560" w:type="dxa"/>
            <w:hideMark/>
          </w:tcPr>
          <w:p w14:paraId="5A3ED105" w14:textId="77777777" w:rsidR="00814351" w:rsidRPr="00663929" w:rsidRDefault="00814351" w:rsidP="00022623">
            <w:pPr>
              <w:jc w:val="center"/>
              <w:rPr>
                <w:rFonts w:eastAsia="等线"/>
                <w:sz w:val="18"/>
                <w:szCs w:val="18"/>
              </w:rPr>
            </w:pPr>
            <w:r w:rsidRPr="00663929">
              <w:rPr>
                <w:rFonts w:eastAsia="等线"/>
                <w:sz w:val="18"/>
                <w:szCs w:val="18"/>
              </w:rPr>
              <w:t>0.86 (0.56~1.33)</w:t>
            </w:r>
          </w:p>
        </w:tc>
        <w:tc>
          <w:tcPr>
            <w:tcW w:w="708" w:type="dxa"/>
            <w:hideMark/>
          </w:tcPr>
          <w:p w14:paraId="36E58B87" w14:textId="77777777" w:rsidR="00814351" w:rsidRPr="00663929" w:rsidRDefault="00814351" w:rsidP="00022623">
            <w:pPr>
              <w:jc w:val="center"/>
              <w:rPr>
                <w:rFonts w:eastAsia="等线"/>
                <w:sz w:val="18"/>
                <w:szCs w:val="18"/>
              </w:rPr>
            </w:pPr>
            <w:r w:rsidRPr="00663929">
              <w:rPr>
                <w:rFonts w:eastAsia="等线"/>
                <w:sz w:val="18"/>
                <w:szCs w:val="18"/>
              </w:rPr>
              <w:t>0.503</w:t>
            </w:r>
          </w:p>
        </w:tc>
        <w:tc>
          <w:tcPr>
            <w:tcW w:w="1754" w:type="dxa"/>
            <w:vAlign w:val="center"/>
          </w:tcPr>
          <w:p w14:paraId="1F26844D"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0.93 (0.59~1.47)</w:t>
            </w:r>
          </w:p>
        </w:tc>
        <w:tc>
          <w:tcPr>
            <w:tcW w:w="691" w:type="dxa"/>
            <w:vAlign w:val="center"/>
          </w:tcPr>
          <w:p w14:paraId="23AE31AD"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0.751</w:t>
            </w:r>
          </w:p>
        </w:tc>
      </w:tr>
      <w:tr w:rsidR="00814351" w:rsidRPr="00AC3C87" w14:paraId="1A4FF0A7" w14:textId="77777777" w:rsidTr="00814351">
        <w:trPr>
          <w:jc w:val="center"/>
        </w:trPr>
        <w:tc>
          <w:tcPr>
            <w:tcW w:w="1276" w:type="dxa"/>
            <w:tcBorders>
              <w:top w:val="nil"/>
              <w:left w:val="nil"/>
              <w:bottom w:val="single" w:sz="12" w:space="0" w:color="auto"/>
              <w:right w:val="nil"/>
            </w:tcBorders>
            <w:hideMark/>
          </w:tcPr>
          <w:p w14:paraId="62BB84D6" w14:textId="77777777" w:rsidR="00814351" w:rsidRPr="00AC3C87" w:rsidRDefault="00814351" w:rsidP="00022623">
            <w:pPr>
              <w:ind w:firstLineChars="50" w:firstLine="90"/>
              <w:jc w:val="left"/>
              <w:rPr>
                <w:rFonts w:eastAsia="等线"/>
                <w:sz w:val="18"/>
                <w:szCs w:val="18"/>
              </w:rPr>
            </w:pPr>
            <w:r w:rsidRPr="00AC3C87">
              <w:rPr>
                <w:rFonts w:eastAsia="等线"/>
                <w:sz w:val="18"/>
                <w:szCs w:val="18"/>
              </w:rPr>
              <w:t>Current user</w:t>
            </w:r>
          </w:p>
        </w:tc>
        <w:tc>
          <w:tcPr>
            <w:tcW w:w="710" w:type="dxa"/>
            <w:tcBorders>
              <w:top w:val="nil"/>
              <w:left w:val="nil"/>
              <w:bottom w:val="single" w:sz="12" w:space="0" w:color="auto"/>
              <w:right w:val="nil"/>
            </w:tcBorders>
            <w:hideMark/>
          </w:tcPr>
          <w:p w14:paraId="4EE3FB74"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501</w:t>
            </w:r>
          </w:p>
        </w:tc>
        <w:tc>
          <w:tcPr>
            <w:tcW w:w="1559" w:type="dxa"/>
            <w:tcBorders>
              <w:top w:val="nil"/>
              <w:left w:val="nil"/>
              <w:bottom w:val="single" w:sz="12" w:space="0" w:color="auto"/>
              <w:right w:val="nil"/>
            </w:tcBorders>
            <w:hideMark/>
          </w:tcPr>
          <w:p w14:paraId="1B3278B2" w14:textId="77777777" w:rsidR="00814351" w:rsidRPr="00AC3C87" w:rsidRDefault="00814351" w:rsidP="00022623">
            <w:pPr>
              <w:tabs>
                <w:tab w:val="left" w:pos="550"/>
              </w:tabs>
              <w:jc w:val="center"/>
              <w:rPr>
                <w:rFonts w:eastAsia="等线"/>
                <w:sz w:val="18"/>
                <w:szCs w:val="18"/>
              </w:rPr>
            </w:pPr>
            <w:r w:rsidRPr="00AC3C87">
              <w:rPr>
                <w:rFonts w:eastAsia="等线"/>
                <w:sz w:val="18"/>
                <w:szCs w:val="18"/>
              </w:rPr>
              <w:t>0.69 (0.45~1.05)</w:t>
            </w:r>
          </w:p>
        </w:tc>
        <w:tc>
          <w:tcPr>
            <w:tcW w:w="745" w:type="dxa"/>
            <w:tcBorders>
              <w:top w:val="nil"/>
              <w:left w:val="nil"/>
              <w:bottom w:val="single" w:sz="12" w:space="0" w:color="auto"/>
              <w:right w:val="nil"/>
            </w:tcBorders>
            <w:hideMark/>
          </w:tcPr>
          <w:p w14:paraId="7A4CF930" w14:textId="77777777" w:rsidR="00814351" w:rsidRPr="00AC3C87" w:rsidRDefault="00814351" w:rsidP="00022623">
            <w:pPr>
              <w:jc w:val="center"/>
              <w:rPr>
                <w:rFonts w:eastAsia="等线"/>
                <w:sz w:val="18"/>
                <w:szCs w:val="18"/>
              </w:rPr>
            </w:pPr>
            <w:r w:rsidRPr="00AC3C87">
              <w:rPr>
                <w:rFonts w:eastAsia="等线"/>
                <w:sz w:val="18"/>
                <w:szCs w:val="18"/>
              </w:rPr>
              <w:t>0.084</w:t>
            </w:r>
          </w:p>
        </w:tc>
        <w:tc>
          <w:tcPr>
            <w:tcW w:w="1559" w:type="dxa"/>
            <w:tcBorders>
              <w:top w:val="nil"/>
              <w:left w:val="nil"/>
              <w:bottom w:val="single" w:sz="12" w:space="0" w:color="auto"/>
              <w:right w:val="nil"/>
            </w:tcBorders>
            <w:hideMark/>
          </w:tcPr>
          <w:p w14:paraId="76008CF0" w14:textId="77777777" w:rsidR="00814351" w:rsidRPr="00AC3C87" w:rsidRDefault="00814351" w:rsidP="00022623">
            <w:pPr>
              <w:jc w:val="center"/>
              <w:rPr>
                <w:rFonts w:eastAsia="等线"/>
                <w:sz w:val="18"/>
                <w:szCs w:val="18"/>
              </w:rPr>
            </w:pPr>
            <w:r w:rsidRPr="00AC3C87">
              <w:rPr>
                <w:rFonts w:eastAsia="等线"/>
                <w:sz w:val="18"/>
                <w:szCs w:val="18"/>
              </w:rPr>
              <w:t>0.81 (0.52~1.25)</w:t>
            </w:r>
          </w:p>
        </w:tc>
        <w:tc>
          <w:tcPr>
            <w:tcW w:w="850" w:type="dxa"/>
            <w:tcBorders>
              <w:top w:val="nil"/>
              <w:left w:val="nil"/>
              <w:bottom w:val="single" w:sz="12" w:space="0" w:color="auto"/>
              <w:right w:val="nil"/>
            </w:tcBorders>
            <w:hideMark/>
          </w:tcPr>
          <w:p w14:paraId="0E2BBF9D" w14:textId="77777777" w:rsidR="00814351" w:rsidRPr="00AC3C87" w:rsidRDefault="00814351" w:rsidP="00022623">
            <w:pPr>
              <w:jc w:val="center"/>
              <w:rPr>
                <w:rFonts w:eastAsia="等线"/>
                <w:sz w:val="18"/>
                <w:szCs w:val="18"/>
              </w:rPr>
            </w:pPr>
            <w:r w:rsidRPr="00AC3C87">
              <w:rPr>
                <w:rFonts w:eastAsia="等线"/>
                <w:sz w:val="18"/>
                <w:szCs w:val="18"/>
              </w:rPr>
              <w:t>0.338</w:t>
            </w:r>
          </w:p>
        </w:tc>
        <w:tc>
          <w:tcPr>
            <w:tcW w:w="1560" w:type="dxa"/>
            <w:tcBorders>
              <w:top w:val="nil"/>
              <w:left w:val="nil"/>
              <w:bottom w:val="single" w:sz="12" w:space="0" w:color="auto"/>
              <w:right w:val="nil"/>
            </w:tcBorders>
            <w:hideMark/>
          </w:tcPr>
          <w:p w14:paraId="3F629738" w14:textId="77777777" w:rsidR="00814351" w:rsidRPr="00663929" w:rsidRDefault="00814351" w:rsidP="00022623">
            <w:pPr>
              <w:jc w:val="center"/>
              <w:rPr>
                <w:rFonts w:eastAsia="等线"/>
                <w:sz w:val="18"/>
                <w:szCs w:val="18"/>
              </w:rPr>
            </w:pPr>
            <w:r w:rsidRPr="00663929">
              <w:rPr>
                <w:rFonts w:eastAsia="等线"/>
                <w:sz w:val="18"/>
                <w:szCs w:val="18"/>
              </w:rPr>
              <w:t>0.82 (0.46~1.47)</w:t>
            </w:r>
          </w:p>
        </w:tc>
        <w:tc>
          <w:tcPr>
            <w:tcW w:w="708" w:type="dxa"/>
            <w:tcBorders>
              <w:top w:val="nil"/>
              <w:left w:val="nil"/>
              <w:bottom w:val="single" w:sz="12" w:space="0" w:color="auto"/>
              <w:right w:val="nil"/>
            </w:tcBorders>
            <w:hideMark/>
          </w:tcPr>
          <w:p w14:paraId="44500720" w14:textId="77777777" w:rsidR="00814351" w:rsidRPr="00663929" w:rsidRDefault="00814351" w:rsidP="00022623">
            <w:pPr>
              <w:jc w:val="center"/>
              <w:rPr>
                <w:rFonts w:eastAsia="等线"/>
                <w:sz w:val="18"/>
                <w:szCs w:val="18"/>
              </w:rPr>
            </w:pPr>
            <w:r w:rsidRPr="00663929">
              <w:rPr>
                <w:rFonts w:eastAsia="等线"/>
                <w:sz w:val="18"/>
                <w:szCs w:val="18"/>
              </w:rPr>
              <w:t>0.509</w:t>
            </w:r>
          </w:p>
        </w:tc>
        <w:tc>
          <w:tcPr>
            <w:tcW w:w="1754" w:type="dxa"/>
            <w:tcBorders>
              <w:top w:val="nil"/>
              <w:left w:val="nil"/>
              <w:bottom w:val="single" w:sz="12" w:space="0" w:color="auto"/>
              <w:right w:val="nil"/>
            </w:tcBorders>
            <w:vAlign w:val="center"/>
          </w:tcPr>
          <w:p w14:paraId="4D2E30EA"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0.7 (0.37~1.34)</w:t>
            </w:r>
          </w:p>
        </w:tc>
        <w:tc>
          <w:tcPr>
            <w:tcW w:w="691" w:type="dxa"/>
            <w:tcBorders>
              <w:top w:val="nil"/>
              <w:left w:val="nil"/>
              <w:bottom w:val="single" w:sz="12" w:space="0" w:color="auto"/>
              <w:right w:val="nil"/>
            </w:tcBorders>
            <w:vAlign w:val="center"/>
          </w:tcPr>
          <w:p w14:paraId="00175621" w14:textId="77777777" w:rsidR="00814351" w:rsidRPr="00750BBE" w:rsidRDefault="00814351" w:rsidP="00022623">
            <w:pPr>
              <w:jc w:val="center"/>
              <w:rPr>
                <w:rFonts w:eastAsia="等线" w:cs="Times New Roman"/>
                <w:sz w:val="18"/>
                <w:szCs w:val="18"/>
              </w:rPr>
            </w:pPr>
            <w:r w:rsidRPr="00750BBE">
              <w:rPr>
                <w:rFonts w:eastAsia="等线" w:cs="Times New Roman" w:hint="eastAsia"/>
                <w:sz w:val="18"/>
                <w:szCs w:val="18"/>
              </w:rPr>
              <w:t>0.286</w:t>
            </w:r>
          </w:p>
        </w:tc>
      </w:tr>
    </w:tbl>
    <w:p w14:paraId="17D65833" w14:textId="77777777" w:rsidR="00814351" w:rsidRPr="00EE06DC" w:rsidRDefault="00814351" w:rsidP="00814351">
      <w:pPr>
        <w:jc w:val="left"/>
        <w:rPr>
          <w:rFonts w:eastAsia="等线"/>
          <w:i/>
          <w:iCs/>
          <w:sz w:val="20"/>
          <w:szCs w:val="20"/>
        </w:rPr>
      </w:pPr>
      <w:r w:rsidRPr="00EE06DC">
        <w:rPr>
          <w:rFonts w:eastAsia="等线"/>
          <w:i/>
          <w:iCs/>
          <w:sz w:val="20"/>
          <w:szCs w:val="20"/>
        </w:rPr>
        <w:t>Model I: Adjusted for age and sex.</w:t>
      </w:r>
    </w:p>
    <w:p w14:paraId="15026BF4" w14:textId="77777777" w:rsidR="00814351" w:rsidRPr="00EE06DC" w:rsidRDefault="00814351" w:rsidP="00814351">
      <w:pPr>
        <w:jc w:val="left"/>
        <w:rPr>
          <w:rFonts w:eastAsia="等线"/>
          <w:i/>
          <w:iCs/>
          <w:sz w:val="20"/>
          <w:szCs w:val="20"/>
        </w:rPr>
      </w:pPr>
      <w:r w:rsidRPr="00EE06DC">
        <w:rPr>
          <w:rFonts w:eastAsia="等线"/>
          <w:i/>
          <w:iCs/>
          <w:sz w:val="20"/>
          <w:szCs w:val="20"/>
        </w:rPr>
        <w:t xml:space="preserve">Model II: Adjusted for Model I + </w:t>
      </w:r>
      <w:r w:rsidRPr="00EE06DC">
        <w:rPr>
          <w:rFonts w:eastAsia="等线"/>
          <w:i/>
          <w:iCs/>
          <w:color w:val="FF0000"/>
          <w:sz w:val="20"/>
          <w:szCs w:val="20"/>
        </w:rPr>
        <w:t>BMI</w:t>
      </w:r>
      <w:r w:rsidRPr="00EE06DC">
        <w:rPr>
          <w:rFonts w:eastAsia="等线"/>
          <w:i/>
          <w:iCs/>
          <w:sz w:val="20"/>
          <w:szCs w:val="20"/>
        </w:rPr>
        <w:t xml:space="preserve"> +ethnicity + education level + marital status + poverty level+ Smoking status + alcohol intake.</w:t>
      </w:r>
    </w:p>
    <w:p w14:paraId="18F437CD" w14:textId="77777777" w:rsidR="00814351" w:rsidRPr="00EE06DC" w:rsidRDefault="00814351" w:rsidP="00814351">
      <w:pPr>
        <w:pStyle w:val="EndNoteBibliography"/>
        <w:ind w:left="720" w:hanging="720"/>
        <w:rPr>
          <w:szCs w:val="20"/>
        </w:rPr>
      </w:pPr>
      <w:r w:rsidRPr="00EE06DC">
        <w:rPr>
          <w:rFonts w:eastAsia="等线"/>
          <w:i/>
          <w:iCs/>
          <w:szCs w:val="20"/>
        </w:rPr>
        <w:t xml:space="preserve">Model III: Adjusted for Model II + CVD + </w:t>
      </w:r>
      <w:r w:rsidRPr="00EE06DC">
        <w:rPr>
          <w:rFonts w:eastAsia="等线"/>
          <w:i/>
          <w:iCs/>
          <w:color w:val="FF0000"/>
          <w:szCs w:val="20"/>
        </w:rPr>
        <w:t>CKD</w:t>
      </w:r>
      <w:r w:rsidRPr="00EE06DC">
        <w:rPr>
          <w:rFonts w:eastAsia="等线"/>
          <w:i/>
          <w:iCs/>
          <w:szCs w:val="20"/>
        </w:rPr>
        <w:t xml:space="preserve"> +COPD + hypertension + diabetes + anemia+ hepatitis B + hepatitis C +</w:t>
      </w:r>
      <w:r w:rsidRPr="00EE06DC">
        <w:rPr>
          <w:rFonts w:eastAsia="等线"/>
          <w:i/>
          <w:iCs/>
          <w:color w:val="FF0000"/>
          <w:szCs w:val="20"/>
        </w:rPr>
        <w:t xml:space="preserve"> CRP</w:t>
      </w:r>
    </w:p>
    <w:p w14:paraId="4B531BC2" w14:textId="2EAFAEAB" w:rsidR="00BF5A06" w:rsidRDefault="00814351" w:rsidP="00814351">
      <w:pPr>
        <w:rPr>
          <w:i/>
          <w:iCs/>
          <w:sz w:val="16"/>
          <w:szCs w:val="16"/>
        </w:rPr>
      </w:pPr>
      <w:r w:rsidRPr="00663929">
        <w:rPr>
          <w:i/>
          <w:iCs/>
          <w:sz w:val="16"/>
          <w:szCs w:val="16"/>
        </w:rPr>
        <w:t>Abbreviations: BMI, body mass index; CVD, Cardiovascular disease; CKD, Chronic kidney disease; COPD, chronic obstructive pulmonary disease; CRP, C-Reactive Protein.</w:t>
      </w:r>
    </w:p>
    <w:p w14:paraId="24CCAE8A" w14:textId="1010CC22" w:rsidR="0024423D" w:rsidRDefault="0024423D" w:rsidP="00814351">
      <w:pPr>
        <w:rPr>
          <w:i/>
          <w:iCs/>
          <w:sz w:val="16"/>
          <w:szCs w:val="16"/>
        </w:rPr>
      </w:pPr>
    </w:p>
    <w:p w14:paraId="6F73DEC2" w14:textId="4B35B156" w:rsidR="00DF6320" w:rsidRDefault="00DF6320" w:rsidP="00814351">
      <w:pPr>
        <w:rPr>
          <w:i/>
          <w:iCs/>
          <w:sz w:val="16"/>
          <w:szCs w:val="16"/>
        </w:rPr>
      </w:pPr>
    </w:p>
    <w:p w14:paraId="65E109A1" w14:textId="77777777" w:rsidR="00DF6320" w:rsidRPr="00663929" w:rsidRDefault="00DF6320" w:rsidP="00814351">
      <w:pPr>
        <w:rPr>
          <w:rFonts w:hint="eastAsia"/>
          <w:i/>
          <w:iCs/>
          <w:sz w:val="16"/>
          <w:szCs w:val="16"/>
        </w:rPr>
      </w:pPr>
    </w:p>
    <w:p w14:paraId="35998B4C" w14:textId="4C21E4CB" w:rsidR="008C69CE" w:rsidRPr="00D74BB3" w:rsidRDefault="008C69CE" w:rsidP="0024423D">
      <w:pPr>
        <w:spacing w:line="360" w:lineRule="auto"/>
        <w:jc w:val="left"/>
        <w:rPr>
          <w:rFonts w:ascii="Verdana" w:hAnsi="Verdana" w:cs="宋体"/>
          <w:i/>
          <w:iCs/>
          <w:color w:val="000033"/>
          <w:kern w:val="0"/>
          <w:sz w:val="17"/>
          <w:szCs w:val="17"/>
        </w:rPr>
      </w:pPr>
      <w:r w:rsidRPr="00663929">
        <w:rPr>
          <w:rFonts w:cs="Times New Roman"/>
          <w:i/>
          <w:iCs/>
          <w:color w:val="4472C4" w:themeColor="accent1"/>
          <w:kern w:val="0"/>
          <w:sz w:val="22"/>
        </w:rPr>
        <w:lastRenderedPageBreak/>
        <w:t>4</w:t>
      </w:r>
      <w:r w:rsidR="00335F10" w:rsidRPr="00663929">
        <w:rPr>
          <w:rFonts w:cs="Times New Roman"/>
          <w:i/>
          <w:iCs/>
          <w:color w:val="4472C4" w:themeColor="accent1"/>
          <w:kern w:val="0"/>
          <w:sz w:val="22"/>
        </w:rPr>
        <w:t>.</w:t>
      </w:r>
      <w:r w:rsidRPr="00663929">
        <w:rPr>
          <w:rFonts w:cs="Times New Roman"/>
          <w:i/>
          <w:iCs/>
          <w:color w:val="4472C4" w:themeColor="accent1"/>
          <w:kern w:val="0"/>
          <w:sz w:val="22"/>
        </w:rPr>
        <w:t xml:space="preserve"> In addition, chronic kidney disease may also be associated with fatty liver and fibrosis, especially the albuminuric phenotype. These adjustments should be performed as well</w:t>
      </w:r>
    </w:p>
    <w:p w14:paraId="71AE4225" w14:textId="3DE199AE" w:rsidR="00A45FD0" w:rsidRPr="00A45FD0" w:rsidRDefault="00335F10" w:rsidP="0024423D">
      <w:pPr>
        <w:spacing w:line="360" w:lineRule="auto"/>
        <w:jc w:val="left"/>
        <w:rPr>
          <w:rFonts w:cs="Times New Roman"/>
          <w:sz w:val="22"/>
        </w:rPr>
      </w:pPr>
      <w:r w:rsidRPr="00A45FD0">
        <w:rPr>
          <w:rFonts w:cs="Times New Roman"/>
          <w:sz w:val="22"/>
        </w:rPr>
        <w:t>Response 4:</w:t>
      </w:r>
      <w:r w:rsidR="00D72AA7" w:rsidRPr="00A45FD0">
        <w:rPr>
          <w:rFonts w:hint="eastAsia"/>
        </w:rPr>
        <w:t xml:space="preserve"> </w:t>
      </w:r>
      <w:r w:rsidR="000E5F83" w:rsidRPr="00A45FD0">
        <w:rPr>
          <w:rFonts w:cs="Times New Roman"/>
          <w:sz w:val="22"/>
        </w:rPr>
        <w:t xml:space="preserve">We are grateful for the suggestion. </w:t>
      </w:r>
      <w:r w:rsidR="003B6C21" w:rsidRPr="00A45FD0">
        <w:rPr>
          <w:rFonts w:cs="Times New Roman"/>
          <w:sz w:val="22"/>
        </w:rPr>
        <w:t>After</w:t>
      </w:r>
      <w:r w:rsidR="000E5F83" w:rsidRPr="00A45FD0">
        <w:rPr>
          <w:rFonts w:cs="Times New Roman"/>
          <w:sz w:val="22"/>
        </w:rPr>
        <w:t xml:space="preserve"> adjus</w:t>
      </w:r>
      <w:r w:rsidR="003B6C21" w:rsidRPr="00A45FD0">
        <w:rPr>
          <w:rFonts w:cs="Times New Roman"/>
          <w:sz w:val="22"/>
        </w:rPr>
        <w:t>ting</w:t>
      </w:r>
      <w:r w:rsidR="000E5F83" w:rsidRPr="00A45FD0">
        <w:rPr>
          <w:rFonts w:cs="Times New Roman"/>
          <w:sz w:val="22"/>
        </w:rPr>
        <w:t xml:space="preserve"> for CKD</w:t>
      </w:r>
      <w:r w:rsidR="003B6C21" w:rsidRPr="00A45FD0">
        <w:rPr>
          <w:rFonts w:cs="Times New Roman"/>
          <w:sz w:val="22"/>
        </w:rPr>
        <w:t>,</w:t>
      </w:r>
      <w:r w:rsidR="000E5F83" w:rsidRPr="00A45FD0">
        <w:rPr>
          <w:rFonts w:cs="Times New Roman"/>
          <w:sz w:val="22"/>
        </w:rPr>
        <w:t xml:space="preserve"> </w:t>
      </w:r>
      <w:r w:rsidR="003B6C21" w:rsidRPr="00A45FD0">
        <w:rPr>
          <w:rFonts w:cs="Times New Roman"/>
          <w:sz w:val="22"/>
        </w:rPr>
        <w:t>t</w:t>
      </w:r>
      <w:r w:rsidR="000E5F83" w:rsidRPr="00A45FD0">
        <w:rPr>
          <w:rFonts w:cs="Times New Roman"/>
          <w:sz w:val="22"/>
        </w:rPr>
        <w:t>he association was unchanged</w:t>
      </w:r>
      <w:r w:rsidR="003B6C21" w:rsidRPr="00A45FD0">
        <w:rPr>
          <w:rFonts w:cs="Times New Roman"/>
          <w:sz w:val="22"/>
        </w:rPr>
        <w:t xml:space="preserve"> (Table 4).</w:t>
      </w:r>
      <w:r w:rsidR="00A45FD0" w:rsidRPr="00A45FD0">
        <w:rPr>
          <w:rFonts w:cs="Times New Roman"/>
          <w:sz w:val="22"/>
        </w:rPr>
        <w:t xml:space="preserve"> </w:t>
      </w:r>
    </w:p>
    <w:p w14:paraId="7B3A3CF3" w14:textId="4275947F" w:rsidR="000E5F83" w:rsidRDefault="00A45FD0" w:rsidP="0024423D">
      <w:pPr>
        <w:spacing w:line="360" w:lineRule="auto"/>
        <w:jc w:val="left"/>
        <w:rPr>
          <w:sz w:val="22"/>
        </w:rPr>
      </w:pPr>
      <w:r w:rsidRPr="00A45FD0">
        <w:rPr>
          <w:rFonts w:cs="Times New Roman"/>
          <w:sz w:val="22"/>
        </w:rPr>
        <w:t xml:space="preserve">We added urine albumin as a </w:t>
      </w:r>
      <w:r w:rsidRPr="00A45FD0">
        <w:rPr>
          <w:rFonts w:ascii="TimesNewRomanPSMT" w:hAnsi="TimesNewRomanPSMT"/>
          <w:sz w:val="22"/>
        </w:rPr>
        <w:t>continuous variable</w:t>
      </w:r>
      <w:r w:rsidRPr="00A45FD0">
        <w:rPr>
          <w:rFonts w:cs="Times New Roman"/>
          <w:sz w:val="22"/>
        </w:rPr>
        <w:t xml:space="preserve"> for analysis</w:t>
      </w:r>
      <w:r w:rsidRPr="00A45FD0">
        <w:rPr>
          <w:rFonts w:cs="Times New Roman" w:hint="eastAsia"/>
          <w:sz w:val="22"/>
        </w:rPr>
        <w:t>.</w:t>
      </w:r>
      <w:r w:rsidRPr="00A45FD0">
        <w:rPr>
          <w:rFonts w:cs="Times New Roman"/>
          <w:sz w:val="22"/>
        </w:rPr>
        <w:t xml:space="preserve"> Univariate analysis revealed that urine albumin was associated with steatosis (OR: 0.57, 95% CI: 0.44–0.72, </w:t>
      </w:r>
      <w:r w:rsidRPr="00A45FD0">
        <w:rPr>
          <w:rFonts w:cs="Times New Roman"/>
          <w:i/>
          <w:iCs/>
          <w:sz w:val="22"/>
        </w:rPr>
        <w:t>P</w:t>
      </w:r>
      <w:r w:rsidRPr="00A45FD0">
        <w:rPr>
          <w:rFonts w:cs="Times New Roman"/>
          <w:sz w:val="22"/>
        </w:rPr>
        <w:t xml:space="preserve">&lt;0.001) and fibrosis (OR: 0.39, 95% CI: 0.25–0.61, </w:t>
      </w:r>
      <w:r w:rsidRPr="00A45FD0">
        <w:rPr>
          <w:rFonts w:cs="Times New Roman"/>
          <w:i/>
          <w:iCs/>
          <w:sz w:val="22"/>
        </w:rPr>
        <w:t>P</w:t>
      </w:r>
      <w:r w:rsidRPr="00A45FD0">
        <w:rPr>
          <w:rFonts w:cs="Times New Roman"/>
          <w:sz w:val="22"/>
        </w:rPr>
        <w:t xml:space="preserve">&lt;0.001) in participants. After adjusting for urine albumin in </w:t>
      </w:r>
      <w:r w:rsidRPr="00A45FD0">
        <w:rPr>
          <w:sz w:val="22"/>
        </w:rPr>
        <w:t xml:space="preserve">multivariate logistic regression models, the association was </w:t>
      </w:r>
      <w:r w:rsidRPr="00A45FD0">
        <w:rPr>
          <w:rFonts w:cs="Times New Roman"/>
          <w:sz w:val="22"/>
        </w:rPr>
        <w:t>unchanged</w:t>
      </w:r>
      <w:r w:rsidRPr="00A45FD0">
        <w:rPr>
          <w:sz w:val="22"/>
        </w:rPr>
        <w:t xml:space="preserve"> (</w:t>
      </w:r>
      <w:r w:rsidRPr="00DF6320">
        <w:rPr>
          <w:b/>
          <w:bCs/>
          <w:sz w:val="22"/>
        </w:rPr>
        <w:t>Table S</w:t>
      </w:r>
      <w:r w:rsidR="00663929" w:rsidRPr="00DF6320">
        <w:rPr>
          <w:b/>
          <w:bCs/>
          <w:sz w:val="22"/>
        </w:rPr>
        <w:t>3</w:t>
      </w:r>
      <w:r w:rsidRPr="00A45FD0">
        <w:rPr>
          <w:sz w:val="22"/>
        </w:rPr>
        <w:t>).</w:t>
      </w:r>
    </w:p>
    <w:p w14:paraId="33CEB0B1" w14:textId="77777777" w:rsidR="0024423D" w:rsidRPr="00A45FD0" w:rsidRDefault="0024423D" w:rsidP="0024423D">
      <w:pPr>
        <w:spacing w:line="360" w:lineRule="auto"/>
        <w:jc w:val="left"/>
        <w:rPr>
          <w:rFonts w:cs="Times New Roman"/>
          <w:sz w:val="22"/>
        </w:rPr>
      </w:pPr>
    </w:p>
    <w:p w14:paraId="7DC8A3E9" w14:textId="3DE605F1" w:rsidR="00EE06DC" w:rsidRPr="00AC3C87" w:rsidRDefault="00EE06DC" w:rsidP="00EE06DC">
      <w:pPr>
        <w:rPr>
          <w:rFonts w:eastAsia="等线"/>
          <w:sz w:val="20"/>
          <w:szCs w:val="20"/>
        </w:rPr>
      </w:pPr>
      <w:r w:rsidRPr="00AC3C87">
        <w:rPr>
          <w:rFonts w:eastAsia="等线"/>
          <w:b/>
          <w:bCs/>
          <w:sz w:val="20"/>
          <w:szCs w:val="20"/>
        </w:rPr>
        <w:t xml:space="preserve">Table </w:t>
      </w:r>
      <w:r>
        <w:rPr>
          <w:rFonts w:eastAsia="等线"/>
          <w:b/>
          <w:bCs/>
          <w:sz w:val="20"/>
          <w:szCs w:val="20"/>
        </w:rPr>
        <w:t xml:space="preserve">S3 </w:t>
      </w:r>
      <w:r w:rsidRPr="00AC3C87">
        <w:rPr>
          <w:rFonts w:eastAsia="等线"/>
          <w:sz w:val="20"/>
          <w:szCs w:val="20"/>
        </w:rPr>
        <w:t>Multivariate-adjusted logistic regression associations of marijuana use and steatosis/fibrosis</w:t>
      </w:r>
    </w:p>
    <w:tbl>
      <w:tblPr>
        <w:tblW w:w="11412" w:type="dxa"/>
        <w:jc w:val="center"/>
        <w:tblLayout w:type="fixed"/>
        <w:tblLook w:val="04A0" w:firstRow="1" w:lastRow="0" w:firstColumn="1" w:lastColumn="0" w:noHBand="0" w:noVBand="1"/>
      </w:tblPr>
      <w:tblGrid>
        <w:gridCol w:w="1276"/>
        <w:gridCol w:w="710"/>
        <w:gridCol w:w="1559"/>
        <w:gridCol w:w="745"/>
        <w:gridCol w:w="1559"/>
        <w:gridCol w:w="850"/>
        <w:gridCol w:w="1560"/>
        <w:gridCol w:w="708"/>
        <w:gridCol w:w="1754"/>
        <w:gridCol w:w="691"/>
      </w:tblGrid>
      <w:tr w:rsidR="00EE06DC" w:rsidRPr="00AC3C87" w14:paraId="54386749" w14:textId="77777777" w:rsidTr="00022623">
        <w:trPr>
          <w:jc w:val="center"/>
        </w:trPr>
        <w:tc>
          <w:tcPr>
            <w:tcW w:w="1276" w:type="dxa"/>
            <w:tcBorders>
              <w:top w:val="single" w:sz="12" w:space="0" w:color="auto"/>
              <w:left w:val="nil"/>
              <w:bottom w:val="nil"/>
              <w:right w:val="nil"/>
            </w:tcBorders>
          </w:tcPr>
          <w:p w14:paraId="15452239" w14:textId="77777777" w:rsidR="00EE06DC" w:rsidRPr="00AC3C87" w:rsidRDefault="00EE06DC" w:rsidP="00022623">
            <w:pPr>
              <w:jc w:val="center"/>
              <w:rPr>
                <w:rFonts w:eastAsia="等线"/>
                <w:sz w:val="18"/>
                <w:szCs w:val="18"/>
              </w:rPr>
            </w:pPr>
          </w:p>
        </w:tc>
        <w:tc>
          <w:tcPr>
            <w:tcW w:w="710" w:type="dxa"/>
            <w:tcBorders>
              <w:top w:val="single" w:sz="12" w:space="0" w:color="auto"/>
              <w:left w:val="nil"/>
              <w:bottom w:val="nil"/>
              <w:right w:val="nil"/>
            </w:tcBorders>
            <w:hideMark/>
          </w:tcPr>
          <w:p w14:paraId="183EB2DC" w14:textId="77777777" w:rsidR="00EE06DC" w:rsidRPr="00AC3C87" w:rsidRDefault="00EE06DC" w:rsidP="00022623">
            <w:pPr>
              <w:jc w:val="center"/>
              <w:rPr>
                <w:rFonts w:eastAsia="等线"/>
                <w:sz w:val="18"/>
                <w:szCs w:val="18"/>
              </w:rPr>
            </w:pPr>
            <w:r w:rsidRPr="00AC3C87">
              <w:rPr>
                <w:rFonts w:eastAsia="等线"/>
                <w:sz w:val="18"/>
                <w:szCs w:val="18"/>
              </w:rPr>
              <w:t>n</w:t>
            </w:r>
          </w:p>
        </w:tc>
        <w:tc>
          <w:tcPr>
            <w:tcW w:w="2304" w:type="dxa"/>
            <w:gridSpan w:val="2"/>
            <w:tcBorders>
              <w:top w:val="single" w:sz="12" w:space="0" w:color="auto"/>
              <w:left w:val="nil"/>
              <w:bottom w:val="single" w:sz="8" w:space="0" w:color="auto"/>
              <w:right w:val="nil"/>
            </w:tcBorders>
            <w:hideMark/>
          </w:tcPr>
          <w:p w14:paraId="386066B5" w14:textId="77777777" w:rsidR="00EE06DC" w:rsidRPr="00AC3C87" w:rsidRDefault="00EE06DC" w:rsidP="00022623">
            <w:pPr>
              <w:jc w:val="center"/>
              <w:rPr>
                <w:rFonts w:eastAsia="等线"/>
                <w:sz w:val="18"/>
                <w:szCs w:val="18"/>
              </w:rPr>
            </w:pPr>
            <w:r w:rsidRPr="00AC3C87">
              <w:rPr>
                <w:rFonts w:eastAsia="等线"/>
                <w:sz w:val="18"/>
                <w:szCs w:val="18"/>
              </w:rPr>
              <w:t>Crude</w:t>
            </w:r>
          </w:p>
        </w:tc>
        <w:tc>
          <w:tcPr>
            <w:tcW w:w="2409" w:type="dxa"/>
            <w:gridSpan w:val="2"/>
            <w:tcBorders>
              <w:top w:val="single" w:sz="12" w:space="0" w:color="auto"/>
              <w:left w:val="nil"/>
              <w:bottom w:val="single" w:sz="8" w:space="0" w:color="auto"/>
              <w:right w:val="nil"/>
            </w:tcBorders>
            <w:hideMark/>
          </w:tcPr>
          <w:p w14:paraId="6550FDDA" w14:textId="77777777" w:rsidR="00EE06DC" w:rsidRPr="00AC3C87" w:rsidRDefault="00EE06DC" w:rsidP="00022623">
            <w:pPr>
              <w:jc w:val="center"/>
              <w:rPr>
                <w:rFonts w:eastAsia="等线"/>
                <w:sz w:val="18"/>
                <w:szCs w:val="18"/>
              </w:rPr>
            </w:pPr>
            <w:r w:rsidRPr="00AC3C87">
              <w:rPr>
                <w:rFonts w:eastAsia="等线"/>
                <w:sz w:val="18"/>
                <w:szCs w:val="18"/>
              </w:rPr>
              <w:t>Model I</w:t>
            </w:r>
          </w:p>
        </w:tc>
        <w:tc>
          <w:tcPr>
            <w:tcW w:w="2268" w:type="dxa"/>
            <w:gridSpan w:val="2"/>
            <w:tcBorders>
              <w:top w:val="single" w:sz="12" w:space="0" w:color="auto"/>
              <w:left w:val="nil"/>
              <w:bottom w:val="single" w:sz="8" w:space="0" w:color="auto"/>
              <w:right w:val="nil"/>
            </w:tcBorders>
            <w:hideMark/>
          </w:tcPr>
          <w:p w14:paraId="6F2774B3" w14:textId="77777777" w:rsidR="00EE06DC" w:rsidRPr="00AC3C87" w:rsidRDefault="00EE06DC" w:rsidP="00022623">
            <w:pPr>
              <w:jc w:val="center"/>
              <w:rPr>
                <w:rFonts w:eastAsia="等线"/>
                <w:sz w:val="18"/>
                <w:szCs w:val="18"/>
              </w:rPr>
            </w:pPr>
            <w:r w:rsidRPr="00AC3C87">
              <w:rPr>
                <w:rFonts w:eastAsia="等线"/>
                <w:sz w:val="18"/>
                <w:szCs w:val="18"/>
              </w:rPr>
              <w:t>Model II</w:t>
            </w:r>
          </w:p>
        </w:tc>
        <w:tc>
          <w:tcPr>
            <w:tcW w:w="2445" w:type="dxa"/>
            <w:gridSpan w:val="2"/>
            <w:tcBorders>
              <w:top w:val="single" w:sz="12" w:space="0" w:color="auto"/>
              <w:left w:val="nil"/>
              <w:bottom w:val="single" w:sz="8" w:space="0" w:color="auto"/>
              <w:right w:val="nil"/>
            </w:tcBorders>
            <w:hideMark/>
          </w:tcPr>
          <w:p w14:paraId="57B4F56E" w14:textId="77777777" w:rsidR="00EE06DC" w:rsidRPr="00AC3C87" w:rsidRDefault="00EE06DC" w:rsidP="00022623">
            <w:pPr>
              <w:jc w:val="center"/>
              <w:rPr>
                <w:rFonts w:eastAsia="等线"/>
                <w:sz w:val="18"/>
                <w:szCs w:val="18"/>
              </w:rPr>
            </w:pPr>
            <w:r w:rsidRPr="00AC3C87">
              <w:rPr>
                <w:rFonts w:eastAsia="等线"/>
                <w:sz w:val="18"/>
                <w:szCs w:val="18"/>
              </w:rPr>
              <w:t>Model III</w:t>
            </w:r>
          </w:p>
        </w:tc>
      </w:tr>
      <w:tr w:rsidR="00EE06DC" w:rsidRPr="00AC3C87" w14:paraId="50979458" w14:textId="77777777" w:rsidTr="00022623">
        <w:trPr>
          <w:jc w:val="center"/>
        </w:trPr>
        <w:tc>
          <w:tcPr>
            <w:tcW w:w="1276" w:type="dxa"/>
            <w:tcBorders>
              <w:top w:val="nil"/>
              <w:left w:val="nil"/>
              <w:bottom w:val="single" w:sz="8" w:space="0" w:color="auto"/>
              <w:right w:val="nil"/>
            </w:tcBorders>
          </w:tcPr>
          <w:p w14:paraId="12DF2BB2" w14:textId="77777777" w:rsidR="00EE06DC" w:rsidRPr="00AC3C87" w:rsidRDefault="00EE06DC" w:rsidP="00022623">
            <w:pPr>
              <w:rPr>
                <w:rFonts w:eastAsia="等线"/>
                <w:sz w:val="18"/>
                <w:szCs w:val="18"/>
              </w:rPr>
            </w:pPr>
          </w:p>
        </w:tc>
        <w:tc>
          <w:tcPr>
            <w:tcW w:w="710" w:type="dxa"/>
            <w:tcBorders>
              <w:top w:val="nil"/>
              <w:left w:val="nil"/>
              <w:bottom w:val="single" w:sz="8" w:space="0" w:color="auto"/>
              <w:right w:val="nil"/>
            </w:tcBorders>
          </w:tcPr>
          <w:p w14:paraId="169C0CC8" w14:textId="77777777" w:rsidR="00EE06DC" w:rsidRPr="00AC3C87" w:rsidRDefault="00EE06DC" w:rsidP="00022623">
            <w:pPr>
              <w:rPr>
                <w:rFonts w:eastAsia="等线"/>
                <w:b/>
                <w:bCs/>
                <w:sz w:val="18"/>
                <w:szCs w:val="18"/>
              </w:rPr>
            </w:pPr>
          </w:p>
        </w:tc>
        <w:tc>
          <w:tcPr>
            <w:tcW w:w="2304" w:type="dxa"/>
            <w:gridSpan w:val="2"/>
            <w:tcBorders>
              <w:top w:val="single" w:sz="8" w:space="0" w:color="auto"/>
              <w:left w:val="nil"/>
              <w:bottom w:val="single" w:sz="8" w:space="0" w:color="auto"/>
              <w:right w:val="nil"/>
            </w:tcBorders>
            <w:hideMark/>
          </w:tcPr>
          <w:p w14:paraId="7BA30236" w14:textId="77777777" w:rsidR="00EE06DC" w:rsidRPr="00AC3C87" w:rsidRDefault="00EE06DC" w:rsidP="00022623">
            <w:pPr>
              <w:ind w:firstLineChars="50" w:firstLine="90"/>
              <w:jc w:val="center"/>
              <w:rPr>
                <w:rFonts w:eastAsia="等线"/>
                <w:b/>
                <w:bCs/>
                <w:i/>
                <w:i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409" w:type="dxa"/>
            <w:gridSpan w:val="2"/>
            <w:tcBorders>
              <w:top w:val="single" w:sz="8" w:space="0" w:color="auto"/>
              <w:left w:val="nil"/>
              <w:bottom w:val="single" w:sz="8" w:space="0" w:color="auto"/>
              <w:right w:val="nil"/>
            </w:tcBorders>
            <w:hideMark/>
          </w:tcPr>
          <w:p w14:paraId="3798BC3E" w14:textId="77777777" w:rsidR="00EE06DC" w:rsidRPr="00AC3C87" w:rsidRDefault="00EE06DC" w:rsidP="00022623">
            <w:pPr>
              <w:jc w:val="center"/>
              <w:rPr>
                <w:rFonts w:eastAsia="等线"/>
                <w:b/>
                <w:b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268" w:type="dxa"/>
            <w:gridSpan w:val="2"/>
            <w:tcBorders>
              <w:top w:val="single" w:sz="8" w:space="0" w:color="auto"/>
              <w:left w:val="nil"/>
              <w:bottom w:val="single" w:sz="8" w:space="0" w:color="auto"/>
              <w:right w:val="nil"/>
            </w:tcBorders>
            <w:hideMark/>
          </w:tcPr>
          <w:p w14:paraId="797A5C47" w14:textId="77777777" w:rsidR="00EE06DC" w:rsidRPr="00AC3C87" w:rsidRDefault="00EE06DC" w:rsidP="00022623">
            <w:pPr>
              <w:jc w:val="center"/>
              <w:rPr>
                <w:rFonts w:eastAsia="等线"/>
                <w:b/>
                <w:bCs/>
                <w:sz w:val="18"/>
                <w:szCs w:val="18"/>
              </w:rPr>
            </w:pPr>
            <w:r w:rsidRPr="00AC3C87">
              <w:rPr>
                <w:rFonts w:eastAsia="等线"/>
                <w:b/>
                <w:bCs/>
                <w:sz w:val="18"/>
                <w:szCs w:val="18"/>
              </w:rPr>
              <w:t xml:space="preserve">OR (95% CI)        </w:t>
            </w:r>
            <w:r w:rsidRPr="00AC3C87">
              <w:rPr>
                <w:rFonts w:eastAsia="等线"/>
                <w:b/>
                <w:bCs/>
                <w:i/>
                <w:iCs/>
                <w:sz w:val="18"/>
                <w:szCs w:val="18"/>
              </w:rPr>
              <w:t>P</w:t>
            </w:r>
          </w:p>
        </w:tc>
        <w:tc>
          <w:tcPr>
            <w:tcW w:w="2445" w:type="dxa"/>
            <w:gridSpan w:val="2"/>
            <w:tcBorders>
              <w:top w:val="single" w:sz="8" w:space="0" w:color="auto"/>
              <w:left w:val="nil"/>
              <w:bottom w:val="single" w:sz="8" w:space="0" w:color="auto"/>
              <w:right w:val="nil"/>
            </w:tcBorders>
            <w:hideMark/>
          </w:tcPr>
          <w:p w14:paraId="6633141D" w14:textId="77777777" w:rsidR="00EE06DC" w:rsidRPr="00AC3C87" w:rsidRDefault="00EE06DC" w:rsidP="00022623">
            <w:pPr>
              <w:jc w:val="center"/>
              <w:rPr>
                <w:rFonts w:eastAsia="等线"/>
                <w:sz w:val="18"/>
                <w:szCs w:val="18"/>
              </w:rPr>
            </w:pPr>
            <w:r w:rsidRPr="00AC3C87">
              <w:rPr>
                <w:rFonts w:eastAsia="等线"/>
                <w:b/>
                <w:bCs/>
                <w:sz w:val="18"/>
                <w:szCs w:val="18"/>
              </w:rPr>
              <w:t xml:space="preserve">OR (95% CI) </w:t>
            </w:r>
            <w:r w:rsidRPr="00AC3C87">
              <w:rPr>
                <w:rFonts w:eastAsia="等线"/>
                <w:sz w:val="18"/>
                <w:szCs w:val="18"/>
              </w:rPr>
              <w:t xml:space="preserve">     </w:t>
            </w:r>
            <w:r w:rsidRPr="00AC3C87">
              <w:rPr>
                <w:rFonts w:eastAsia="等线"/>
                <w:i/>
                <w:iCs/>
                <w:sz w:val="18"/>
                <w:szCs w:val="18"/>
              </w:rPr>
              <w:t>P</w:t>
            </w:r>
          </w:p>
        </w:tc>
      </w:tr>
      <w:tr w:rsidR="00EE06DC" w:rsidRPr="00AC3C87" w14:paraId="015C9863" w14:textId="77777777" w:rsidTr="00022623">
        <w:trPr>
          <w:jc w:val="center"/>
        </w:trPr>
        <w:tc>
          <w:tcPr>
            <w:tcW w:w="1276" w:type="dxa"/>
            <w:tcBorders>
              <w:top w:val="single" w:sz="8" w:space="0" w:color="auto"/>
              <w:left w:val="nil"/>
              <w:bottom w:val="nil"/>
              <w:right w:val="nil"/>
            </w:tcBorders>
            <w:hideMark/>
          </w:tcPr>
          <w:p w14:paraId="6222DED1" w14:textId="77777777" w:rsidR="00EE06DC" w:rsidRPr="00AC3C87" w:rsidRDefault="00EE06DC" w:rsidP="00022623">
            <w:pPr>
              <w:jc w:val="left"/>
              <w:rPr>
                <w:rFonts w:eastAsia="等线"/>
                <w:b/>
                <w:bCs/>
                <w:sz w:val="18"/>
                <w:szCs w:val="18"/>
              </w:rPr>
            </w:pPr>
            <w:r w:rsidRPr="00AC3C87">
              <w:rPr>
                <w:b/>
                <w:bCs/>
                <w:sz w:val="18"/>
                <w:szCs w:val="18"/>
              </w:rPr>
              <w:t>Steatosis</w:t>
            </w:r>
          </w:p>
        </w:tc>
        <w:tc>
          <w:tcPr>
            <w:tcW w:w="710" w:type="dxa"/>
            <w:tcBorders>
              <w:top w:val="single" w:sz="8" w:space="0" w:color="auto"/>
              <w:left w:val="nil"/>
              <w:bottom w:val="nil"/>
              <w:right w:val="nil"/>
            </w:tcBorders>
          </w:tcPr>
          <w:p w14:paraId="6ECAD283" w14:textId="77777777" w:rsidR="00EE06DC" w:rsidRPr="00AC3C87" w:rsidRDefault="00EE06DC" w:rsidP="00022623">
            <w:pPr>
              <w:jc w:val="center"/>
              <w:rPr>
                <w:rFonts w:eastAsia="等线"/>
                <w:sz w:val="18"/>
                <w:szCs w:val="18"/>
              </w:rPr>
            </w:pPr>
          </w:p>
        </w:tc>
        <w:tc>
          <w:tcPr>
            <w:tcW w:w="1559" w:type="dxa"/>
            <w:tcBorders>
              <w:top w:val="single" w:sz="8" w:space="0" w:color="auto"/>
              <w:left w:val="nil"/>
              <w:bottom w:val="nil"/>
              <w:right w:val="nil"/>
            </w:tcBorders>
          </w:tcPr>
          <w:p w14:paraId="75FADC94" w14:textId="77777777" w:rsidR="00EE06DC" w:rsidRPr="00AC3C87" w:rsidRDefault="00EE06DC" w:rsidP="00022623">
            <w:pPr>
              <w:jc w:val="center"/>
              <w:rPr>
                <w:rFonts w:eastAsia="等线"/>
                <w:sz w:val="18"/>
                <w:szCs w:val="18"/>
              </w:rPr>
            </w:pPr>
          </w:p>
        </w:tc>
        <w:tc>
          <w:tcPr>
            <w:tcW w:w="745" w:type="dxa"/>
            <w:tcBorders>
              <w:top w:val="single" w:sz="8" w:space="0" w:color="auto"/>
              <w:left w:val="nil"/>
              <w:bottom w:val="nil"/>
              <w:right w:val="nil"/>
            </w:tcBorders>
          </w:tcPr>
          <w:p w14:paraId="33ED16AC" w14:textId="77777777" w:rsidR="00EE06DC" w:rsidRPr="00AC3C87" w:rsidRDefault="00EE06DC" w:rsidP="00022623">
            <w:pPr>
              <w:jc w:val="center"/>
              <w:rPr>
                <w:rFonts w:eastAsia="等线"/>
                <w:sz w:val="18"/>
                <w:szCs w:val="18"/>
              </w:rPr>
            </w:pPr>
          </w:p>
        </w:tc>
        <w:tc>
          <w:tcPr>
            <w:tcW w:w="1559" w:type="dxa"/>
            <w:tcBorders>
              <w:top w:val="single" w:sz="8" w:space="0" w:color="auto"/>
              <w:left w:val="nil"/>
              <w:bottom w:val="nil"/>
              <w:right w:val="nil"/>
            </w:tcBorders>
          </w:tcPr>
          <w:p w14:paraId="298B9688" w14:textId="77777777" w:rsidR="00EE06DC" w:rsidRPr="00AC3C87" w:rsidRDefault="00EE06DC" w:rsidP="00022623">
            <w:pPr>
              <w:jc w:val="center"/>
              <w:rPr>
                <w:rFonts w:eastAsia="等线"/>
                <w:sz w:val="18"/>
                <w:szCs w:val="18"/>
              </w:rPr>
            </w:pPr>
          </w:p>
        </w:tc>
        <w:tc>
          <w:tcPr>
            <w:tcW w:w="850" w:type="dxa"/>
            <w:tcBorders>
              <w:top w:val="single" w:sz="8" w:space="0" w:color="auto"/>
              <w:left w:val="nil"/>
              <w:bottom w:val="nil"/>
              <w:right w:val="nil"/>
            </w:tcBorders>
          </w:tcPr>
          <w:p w14:paraId="6B1AB546" w14:textId="77777777" w:rsidR="00EE06DC" w:rsidRPr="00AC3C87" w:rsidRDefault="00EE06DC" w:rsidP="00022623">
            <w:pPr>
              <w:jc w:val="center"/>
              <w:rPr>
                <w:rFonts w:eastAsia="等线"/>
                <w:sz w:val="18"/>
                <w:szCs w:val="18"/>
              </w:rPr>
            </w:pPr>
          </w:p>
        </w:tc>
        <w:tc>
          <w:tcPr>
            <w:tcW w:w="1560" w:type="dxa"/>
            <w:tcBorders>
              <w:top w:val="single" w:sz="8" w:space="0" w:color="auto"/>
              <w:left w:val="nil"/>
              <w:bottom w:val="nil"/>
              <w:right w:val="nil"/>
            </w:tcBorders>
          </w:tcPr>
          <w:p w14:paraId="7AA91E69" w14:textId="77777777" w:rsidR="00EE06DC" w:rsidRPr="00AC3C87" w:rsidRDefault="00EE06DC" w:rsidP="00022623">
            <w:pPr>
              <w:jc w:val="center"/>
              <w:rPr>
                <w:rFonts w:eastAsia="等线"/>
                <w:sz w:val="18"/>
                <w:szCs w:val="18"/>
              </w:rPr>
            </w:pPr>
          </w:p>
        </w:tc>
        <w:tc>
          <w:tcPr>
            <w:tcW w:w="708" w:type="dxa"/>
            <w:tcBorders>
              <w:top w:val="single" w:sz="8" w:space="0" w:color="auto"/>
              <w:left w:val="nil"/>
              <w:bottom w:val="nil"/>
              <w:right w:val="nil"/>
            </w:tcBorders>
          </w:tcPr>
          <w:p w14:paraId="45009635" w14:textId="77777777" w:rsidR="00EE06DC" w:rsidRPr="00AC3C87" w:rsidRDefault="00EE06DC" w:rsidP="00022623">
            <w:pPr>
              <w:jc w:val="center"/>
              <w:rPr>
                <w:rFonts w:eastAsia="等线"/>
                <w:sz w:val="18"/>
                <w:szCs w:val="18"/>
              </w:rPr>
            </w:pPr>
          </w:p>
        </w:tc>
        <w:tc>
          <w:tcPr>
            <w:tcW w:w="1754" w:type="dxa"/>
            <w:tcBorders>
              <w:top w:val="single" w:sz="8" w:space="0" w:color="auto"/>
              <w:left w:val="nil"/>
              <w:bottom w:val="nil"/>
              <w:right w:val="nil"/>
            </w:tcBorders>
          </w:tcPr>
          <w:p w14:paraId="428F5708" w14:textId="77777777" w:rsidR="00EE06DC" w:rsidRPr="00AC3C87" w:rsidRDefault="00EE06DC" w:rsidP="00022623">
            <w:pPr>
              <w:jc w:val="center"/>
              <w:rPr>
                <w:rFonts w:eastAsia="等线"/>
                <w:sz w:val="18"/>
                <w:szCs w:val="18"/>
              </w:rPr>
            </w:pPr>
          </w:p>
        </w:tc>
        <w:tc>
          <w:tcPr>
            <w:tcW w:w="691" w:type="dxa"/>
            <w:tcBorders>
              <w:top w:val="single" w:sz="8" w:space="0" w:color="auto"/>
              <w:left w:val="nil"/>
              <w:bottom w:val="nil"/>
              <w:right w:val="nil"/>
            </w:tcBorders>
          </w:tcPr>
          <w:p w14:paraId="100A9757" w14:textId="77777777" w:rsidR="00EE06DC" w:rsidRPr="00AC3C87" w:rsidRDefault="00EE06DC" w:rsidP="00022623">
            <w:pPr>
              <w:jc w:val="center"/>
              <w:rPr>
                <w:rFonts w:eastAsia="等线"/>
                <w:sz w:val="18"/>
                <w:szCs w:val="18"/>
              </w:rPr>
            </w:pPr>
          </w:p>
        </w:tc>
      </w:tr>
      <w:tr w:rsidR="00EE06DC" w:rsidRPr="00AC3C87" w14:paraId="673D8997" w14:textId="77777777" w:rsidTr="00022623">
        <w:trPr>
          <w:jc w:val="center"/>
        </w:trPr>
        <w:tc>
          <w:tcPr>
            <w:tcW w:w="1276" w:type="dxa"/>
            <w:hideMark/>
          </w:tcPr>
          <w:p w14:paraId="584EAEC8" w14:textId="77777777" w:rsidR="00EE06DC" w:rsidRPr="00AC3C87" w:rsidRDefault="00EE06DC" w:rsidP="00022623">
            <w:pPr>
              <w:ind w:firstLineChars="50" w:firstLine="90"/>
              <w:jc w:val="left"/>
              <w:rPr>
                <w:rFonts w:eastAsia="等线"/>
                <w:sz w:val="18"/>
                <w:szCs w:val="18"/>
              </w:rPr>
            </w:pPr>
            <w:r w:rsidRPr="00AC3C87">
              <w:rPr>
                <w:rFonts w:eastAsia="等线"/>
                <w:sz w:val="18"/>
                <w:szCs w:val="18"/>
              </w:rPr>
              <w:t>Never</w:t>
            </w:r>
          </w:p>
        </w:tc>
        <w:tc>
          <w:tcPr>
            <w:tcW w:w="710" w:type="dxa"/>
            <w:hideMark/>
          </w:tcPr>
          <w:p w14:paraId="5D941DED" w14:textId="77777777" w:rsidR="00EE06DC" w:rsidRPr="00AC3C87" w:rsidRDefault="00EE06DC" w:rsidP="00022623">
            <w:pPr>
              <w:jc w:val="center"/>
              <w:rPr>
                <w:rFonts w:eastAsia="等线"/>
                <w:sz w:val="18"/>
                <w:szCs w:val="18"/>
              </w:rPr>
            </w:pPr>
            <w:r w:rsidRPr="00AC3C87">
              <w:rPr>
                <w:rFonts w:eastAsia="等线"/>
                <w:sz w:val="18"/>
                <w:szCs w:val="18"/>
              </w:rPr>
              <w:t>1204</w:t>
            </w:r>
          </w:p>
        </w:tc>
        <w:tc>
          <w:tcPr>
            <w:tcW w:w="1559" w:type="dxa"/>
            <w:hideMark/>
          </w:tcPr>
          <w:p w14:paraId="164CE84A" w14:textId="77777777" w:rsidR="00EE06DC" w:rsidRPr="00AC3C87" w:rsidRDefault="00EE06DC" w:rsidP="00022623">
            <w:pPr>
              <w:jc w:val="center"/>
              <w:rPr>
                <w:rFonts w:eastAsia="等线"/>
                <w:sz w:val="18"/>
                <w:szCs w:val="18"/>
              </w:rPr>
            </w:pPr>
            <w:r w:rsidRPr="00AC3C87">
              <w:rPr>
                <w:sz w:val="18"/>
                <w:szCs w:val="18"/>
              </w:rPr>
              <w:t>1(Ref)</w:t>
            </w:r>
          </w:p>
        </w:tc>
        <w:tc>
          <w:tcPr>
            <w:tcW w:w="745" w:type="dxa"/>
            <w:hideMark/>
          </w:tcPr>
          <w:p w14:paraId="1F781489" w14:textId="77777777" w:rsidR="00EE06DC" w:rsidRPr="00AC3C87" w:rsidRDefault="00EE06DC" w:rsidP="00022623">
            <w:pPr>
              <w:jc w:val="center"/>
              <w:rPr>
                <w:rFonts w:eastAsia="等线"/>
                <w:sz w:val="18"/>
                <w:szCs w:val="18"/>
              </w:rPr>
            </w:pPr>
            <w:r w:rsidRPr="00AC3C87">
              <w:rPr>
                <w:sz w:val="18"/>
                <w:szCs w:val="18"/>
              </w:rPr>
              <w:t xml:space="preserve"> </w:t>
            </w:r>
          </w:p>
        </w:tc>
        <w:tc>
          <w:tcPr>
            <w:tcW w:w="1559" w:type="dxa"/>
            <w:hideMark/>
          </w:tcPr>
          <w:p w14:paraId="5CB88158" w14:textId="77777777" w:rsidR="00EE06DC" w:rsidRPr="00AC3C87" w:rsidRDefault="00EE06DC" w:rsidP="00022623">
            <w:pPr>
              <w:jc w:val="center"/>
              <w:rPr>
                <w:rFonts w:eastAsia="等线"/>
                <w:sz w:val="18"/>
                <w:szCs w:val="18"/>
              </w:rPr>
            </w:pPr>
            <w:r w:rsidRPr="00AC3C87">
              <w:rPr>
                <w:sz w:val="18"/>
                <w:szCs w:val="18"/>
              </w:rPr>
              <w:t>1(Ref)</w:t>
            </w:r>
          </w:p>
        </w:tc>
        <w:tc>
          <w:tcPr>
            <w:tcW w:w="850" w:type="dxa"/>
            <w:hideMark/>
          </w:tcPr>
          <w:p w14:paraId="2D46E1F0" w14:textId="77777777" w:rsidR="00EE06DC" w:rsidRPr="00AC3C87" w:rsidRDefault="00EE06DC" w:rsidP="00022623">
            <w:pPr>
              <w:jc w:val="center"/>
              <w:rPr>
                <w:rFonts w:eastAsia="等线"/>
                <w:sz w:val="18"/>
                <w:szCs w:val="18"/>
              </w:rPr>
            </w:pPr>
            <w:r w:rsidRPr="00AC3C87">
              <w:rPr>
                <w:sz w:val="18"/>
                <w:szCs w:val="18"/>
              </w:rPr>
              <w:t xml:space="preserve"> </w:t>
            </w:r>
          </w:p>
        </w:tc>
        <w:tc>
          <w:tcPr>
            <w:tcW w:w="1560" w:type="dxa"/>
            <w:hideMark/>
          </w:tcPr>
          <w:p w14:paraId="13568D48" w14:textId="77777777" w:rsidR="00EE06DC" w:rsidRPr="009120DE" w:rsidRDefault="00EE06DC" w:rsidP="00022623">
            <w:pPr>
              <w:jc w:val="center"/>
              <w:rPr>
                <w:rFonts w:eastAsia="等线"/>
                <w:sz w:val="18"/>
                <w:szCs w:val="18"/>
              </w:rPr>
            </w:pPr>
            <w:r w:rsidRPr="009120DE">
              <w:rPr>
                <w:sz w:val="18"/>
                <w:szCs w:val="18"/>
              </w:rPr>
              <w:t>1(Ref)</w:t>
            </w:r>
          </w:p>
        </w:tc>
        <w:tc>
          <w:tcPr>
            <w:tcW w:w="708" w:type="dxa"/>
            <w:hideMark/>
          </w:tcPr>
          <w:p w14:paraId="7A76B581" w14:textId="77777777" w:rsidR="00EE06DC" w:rsidRPr="009120DE" w:rsidRDefault="00EE06DC" w:rsidP="00022623">
            <w:pPr>
              <w:jc w:val="center"/>
              <w:rPr>
                <w:rFonts w:eastAsia="等线"/>
                <w:sz w:val="18"/>
                <w:szCs w:val="18"/>
              </w:rPr>
            </w:pPr>
            <w:r w:rsidRPr="009120DE">
              <w:rPr>
                <w:sz w:val="18"/>
                <w:szCs w:val="18"/>
              </w:rPr>
              <w:t xml:space="preserve"> </w:t>
            </w:r>
          </w:p>
        </w:tc>
        <w:tc>
          <w:tcPr>
            <w:tcW w:w="1754" w:type="dxa"/>
            <w:vAlign w:val="center"/>
          </w:tcPr>
          <w:p w14:paraId="371E1877"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1(Ref)</w:t>
            </w:r>
          </w:p>
        </w:tc>
        <w:tc>
          <w:tcPr>
            <w:tcW w:w="691" w:type="dxa"/>
            <w:vAlign w:val="center"/>
          </w:tcPr>
          <w:p w14:paraId="189D57C9"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 xml:space="preserve"> </w:t>
            </w:r>
          </w:p>
        </w:tc>
      </w:tr>
      <w:tr w:rsidR="00EE06DC" w:rsidRPr="00AC3C87" w14:paraId="3391AEAE" w14:textId="77777777" w:rsidTr="00022623">
        <w:trPr>
          <w:jc w:val="center"/>
        </w:trPr>
        <w:tc>
          <w:tcPr>
            <w:tcW w:w="1276" w:type="dxa"/>
            <w:hideMark/>
          </w:tcPr>
          <w:p w14:paraId="3ED46250" w14:textId="77777777" w:rsidR="00EE06DC" w:rsidRPr="00AC3C87" w:rsidRDefault="00EE06DC" w:rsidP="00022623">
            <w:pPr>
              <w:ind w:firstLineChars="50" w:firstLine="90"/>
              <w:jc w:val="left"/>
              <w:rPr>
                <w:rFonts w:eastAsia="等线"/>
                <w:sz w:val="18"/>
                <w:szCs w:val="18"/>
              </w:rPr>
            </w:pPr>
            <w:r w:rsidRPr="00AC3C87">
              <w:rPr>
                <w:rFonts w:eastAsia="等线"/>
                <w:sz w:val="18"/>
                <w:szCs w:val="18"/>
              </w:rPr>
              <w:t>Past user</w:t>
            </w:r>
          </w:p>
        </w:tc>
        <w:tc>
          <w:tcPr>
            <w:tcW w:w="710" w:type="dxa"/>
            <w:hideMark/>
          </w:tcPr>
          <w:p w14:paraId="74CC6596" w14:textId="77777777" w:rsidR="00EE06DC" w:rsidRPr="00AC3C87" w:rsidRDefault="00EE06DC" w:rsidP="00022623">
            <w:pPr>
              <w:jc w:val="center"/>
              <w:rPr>
                <w:rFonts w:eastAsia="等线"/>
                <w:sz w:val="18"/>
                <w:szCs w:val="18"/>
              </w:rPr>
            </w:pPr>
            <w:r w:rsidRPr="00AC3C87">
              <w:rPr>
                <w:rFonts w:eastAsia="等线"/>
                <w:sz w:val="18"/>
                <w:szCs w:val="18"/>
              </w:rPr>
              <w:t>917</w:t>
            </w:r>
          </w:p>
        </w:tc>
        <w:tc>
          <w:tcPr>
            <w:tcW w:w="1559" w:type="dxa"/>
            <w:hideMark/>
          </w:tcPr>
          <w:p w14:paraId="6062131E" w14:textId="77777777" w:rsidR="00EE06DC" w:rsidRPr="00AC3C87" w:rsidRDefault="00EE06DC" w:rsidP="00022623">
            <w:pPr>
              <w:spacing w:line="240" w:lineRule="atLeast"/>
              <w:jc w:val="center"/>
              <w:rPr>
                <w:rFonts w:eastAsia="等线"/>
                <w:sz w:val="18"/>
                <w:szCs w:val="18"/>
              </w:rPr>
            </w:pPr>
            <w:r w:rsidRPr="00AC3C87">
              <w:rPr>
                <w:sz w:val="18"/>
                <w:szCs w:val="18"/>
              </w:rPr>
              <w:t>0.85 (0.72~1.01)</w:t>
            </w:r>
          </w:p>
        </w:tc>
        <w:tc>
          <w:tcPr>
            <w:tcW w:w="745" w:type="dxa"/>
            <w:hideMark/>
          </w:tcPr>
          <w:p w14:paraId="2D8447D5" w14:textId="77777777" w:rsidR="00EE06DC" w:rsidRPr="00AC3C87" w:rsidRDefault="00EE06DC" w:rsidP="00022623">
            <w:pPr>
              <w:spacing w:line="240" w:lineRule="atLeast"/>
              <w:jc w:val="center"/>
              <w:rPr>
                <w:rFonts w:eastAsia="等线"/>
                <w:sz w:val="18"/>
                <w:szCs w:val="18"/>
              </w:rPr>
            </w:pPr>
            <w:r w:rsidRPr="00AC3C87">
              <w:rPr>
                <w:sz w:val="18"/>
                <w:szCs w:val="18"/>
              </w:rPr>
              <w:t>0.072</w:t>
            </w:r>
          </w:p>
        </w:tc>
        <w:tc>
          <w:tcPr>
            <w:tcW w:w="1559" w:type="dxa"/>
            <w:hideMark/>
          </w:tcPr>
          <w:p w14:paraId="46C4795D" w14:textId="77777777" w:rsidR="00EE06DC" w:rsidRPr="00AC3C87" w:rsidRDefault="00EE06DC" w:rsidP="00022623">
            <w:pPr>
              <w:spacing w:line="240" w:lineRule="atLeast"/>
              <w:jc w:val="center"/>
              <w:rPr>
                <w:rFonts w:eastAsia="等线"/>
                <w:sz w:val="18"/>
                <w:szCs w:val="18"/>
              </w:rPr>
            </w:pPr>
            <w:r w:rsidRPr="00AC3C87">
              <w:rPr>
                <w:sz w:val="18"/>
                <w:szCs w:val="18"/>
              </w:rPr>
              <w:t>0.87 (0.73~1.04)</w:t>
            </w:r>
          </w:p>
        </w:tc>
        <w:tc>
          <w:tcPr>
            <w:tcW w:w="850" w:type="dxa"/>
            <w:hideMark/>
          </w:tcPr>
          <w:p w14:paraId="7A70CD75" w14:textId="77777777" w:rsidR="00EE06DC" w:rsidRPr="00AC3C87" w:rsidRDefault="00EE06DC" w:rsidP="00022623">
            <w:pPr>
              <w:spacing w:line="240" w:lineRule="atLeast"/>
              <w:jc w:val="center"/>
              <w:rPr>
                <w:rFonts w:eastAsia="等线"/>
                <w:sz w:val="18"/>
                <w:szCs w:val="18"/>
              </w:rPr>
            </w:pPr>
            <w:r w:rsidRPr="00AC3C87">
              <w:rPr>
                <w:sz w:val="18"/>
                <w:szCs w:val="18"/>
              </w:rPr>
              <w:t>0.131</w:t>
            </w:r>
          </w:p>
        </w:tc>
        <w:tc>
          <w:tcPr>
            <w:tcW w:w="1560" w:type="dxa"/>
            <w:hideMark/>
          </w:tcPr>
          <w:p w14:paraId="5486F830" w14:textId="77777777" w:rsidR="00EE06DC" w:rsidRPr="009120DE" w:rsidRDefault="00EE06DC" w:rsidP="00022623">
            <w:pPr>
              <w:jc w:val="center"/>
              <w:rPr>
                <w:rFonts w:eastAsia="等线"/>
                <w:sz w:val="18"/>
                <w:szCs w:val="18"/>
              </w:rPr>
            </w:pPr>
            <w:r w:rsidRPr="009120DE">
              <w:rPr>
                <w:rFonts w:eastAsia="等线"/>
                <w:sz w:val="18"/>
                <w:szCs w:val="18"/>
              </w:rPr>
              <w:t>0.81 (0.63~1.06)</w:t>
            </w:r>
          </w:p>
        </w:tc>
        <w:tc>
          <w:tcPr>
            <w:tcW w:w="708" w:type="dxa"/>
            <w:hideMark/>
          </w:tcPr>
          <w:p w14:paraId="58EC3ED9" w14:textId="77777777" w:rsidR="00EE06DC" w:rsidRPr="009120DE" w:rsidRDefault="00EE06DC" w:rsidP="00022623">
            <w:pPr>
              <w:jc w:val="center"/>
              <w:rPr>
                <w:rFonts w:eastAsia="等线"/>
                <w:sz w:val="18"/>
                <w:szCs w:val="18"/>
              </w:rPr>
            </w:pPr>
            <w:r w:rsidRPr="009120DE">
              <w:rPr>
                <w:rFonts w:eastAsia="等线"/>
                <w:sz w:val="18"/>
                <w:szCs w:val="18"/>
              </w:rPr>
              <w:t>0.127</w:t>
            </w:r>
          </w:p>
        </w:tc>
        <w:tc>
          <w:tcPr>
            <w:tcW w:w="1754" w:type="dxa"/>
            <w:vAlign w:val="center"/>
          </w:tcPr>
          <w:p w14:paraId="7A33FCDF"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0.83 (0.63~1.09)</w:t>
            </w:r>
          </w:p>
        </w:tc>
        <w:tc>
          <w:tcPr>
            <w:tcW w:w="691" w:type="dxa"/>
            <w:vAlign w:val="center"/>
          </w:tcPr>
          <w:p w14:paraId="3778E263"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0.178</w:t>
            </w:r>
          </w:p>
        </w:tc>
      </w:tr>
      <w:tr w:rsidR="00EE06DC" w:rsidRPr="00AC3C87" w14:paraId="1D9A13FB" w14:textId="77777777" w:rsidTr="00022623">
        <w:trPr>
          <w:jc w:val="center"/>
        </w:trPr>
        <w:tc>
          <w:tcPr>
            <w:tcW w:w="1276" w:type="dxa"/>
            <w:hideMark/>
          </w:tcPr>
          <w:p w14:paraId="76E72452" w14:textId="77777777" w:rsidR="00EE06DC" w:rsidRPr="00AC3C87" w:rsidRDefault="00EE06DC" w:rsidP="00022623">
            <w:pPr>
              <w:ind w:firstLineChars="50" w:firstLine="90"/>
              <w:jc w:val="left"/>
              <w:rPr>
                <w:rFonts w:eastAsia="等线"/>
                <w:sz w:val="18"/>
                <w:szCs w:val="18"/>
              </w:rPr>
            </w:pPr>
            <w:r w:rsidRPr="00AC3C87">
              <w:rPr>
                <w:rFonts w:eastAsia="等线"/>
                <w:sz w:val="18"/>
                <w:szCs w:val="18"/>
              </w:rPr>
              <w:t>Current user</w:t>
            </w:r>
          </w:p>
        </w:tc>
        <w:tc>
          <w:tcPr>
            <w:tcW w:w="710" w:type="dxa"/>
            <w:hideMark/>
          </w:tcPr>
          <w:p w14:paraId="1C695933"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501</w:t>
            </w:r>
          </w:p>
        </w:tc>
        <w:tc>
          <w:tcPr>
            <w:tcW w:w="1559" w:type="dxa"/>
            <w:hideMark/>
          </w:tcPr>
          <w:p w14:paraId="108FB34D" w14:textId="77777777" w:rsidR="00EE06DC" w:rsidRPr="00AC3C87" w:rsidRDefault="00EE06DC" w:rsidP="00022623">
            <w:pPr>
              <w:tabs>
                <w:tab w:val="left" w:pos="550"/>
              </w:tabs>
              <w:jc w:val="center"/>
              <w:rPr>
                <w:rFonts w:eastAsia="等线"/>
                <w:sz w:val="18"/>
                <w:szCs w:val="18"/>
              </w:rPr>
            </w:pPr>
            <w:r w:rsidRPr="00AC3C87">
              <w:rPr>
                <w:sz w:val="18"/>
                <w:szCs w:val="18"/>
              </w:rPr>
              <w:t>0.56 (0.45~0.70)</w:t>
            </w:r>
          </w:p>
        </w:tc>
        <w:tc>
          <w:tcPr>
            <w:tcW w:w="745" w:type="dxa"/>
            <w:hideMark/>
          </w:tcPr>
          <w:p w14:paraId="73DE462B" w14:textId="77777777" w:rsidR="00EE06DC" w:rsidRPr="00AC3C87" w:rsidRDefault="00EE06DC" w:rsidP="00022623">
            <w:pPr>
              <w:jc w:val="center"/>
              <w:rPr>
                <w:rFonts w:eastAsia="等线"/>
                <w:sz w:val="18"/>
                <w:szCs w:val="18"/>
              </w:rPr>
            </w:pPr>
            <w:r w:rsidRPr="00AC3C87">
              <w:rPr>
                <w:sz w:val="18"/>
                <w:szCs w:val="18"/>
              </w:rPr>
              <w:t>&lt;0.001</w:t>
            </w:r>
          </w:p>
        </w:tc>
        <w:tc>
          <w:tcPr>
            <w:tcW w:w="1559" w:type="dxa"/>
            <w:hideMark/>
          </w:tcPr>
          <w:p w14:paraId="3136DE7A" w14:textId="77777777" w:rsidR="00EE06DC" w:rsidRPr="00AC3C87" w:rsidRDefault="00EE06DC" w:rsidP="00022623">
            <w:pPr>
              <w:jc w:val="center"/>
              <w:rPr>
                <w:rFonts w:eastAsia="等线"/>
                <w:sz w:val="18"/>
                <w:szCs w:val="18"/>
              </w:rPr>
            </w:pPr>
            <w:r w:rsidRPr="00AC3C87">
              <w:rPr>
                <w:sz w:val="18"/>
                <w:szCs w:val="18"/>
              </w:rPr>
              <w:t>0.62 (0.49~0.78)</w:t>
            </w:r>
          </w:p>
        </w:tc>
        <w:tc>
          <w:tcPr>
            <w:tcW w:w="850" w:type="dxa"/>
            <w:hideMark/>
          </w:tcPr>
          <w:p w14:paraId="2101B5BB" w14:textId="77777777" w:rsidR="00EE06DC" w:rsidRPr="00AC3C87" w:rsidRDefault="00EE06DC" w:rsidP="00022623">
            <w:pPr>
              <w:jc w:val="center"/>
              <w:rPr>
                <w:rFonts w:eastAsia="等线"/>
                <w:sz w:val="18"/>
                <w:szCs w:val="18"/>
              </w:rPr>
            </w:pPr>
            <w:r w:rsidRPr="00AC3C87">
              <w:rPr>
                <w:sz w:val="18"/>
                <w:szCs w:val="18"/>
              </w:rPr>
              <w:t>&lt;0.001</w:t>
            </w:r>
          </w:p>
        </w:tc>
        <w:tc>
          <w:tcPr>
            <w:tcW w:w="1560" w:type="dxa"/>
            <w:hideMark/>
          </w:tcPr>
          <w:p w14:paraId="59A57E61" w14:textId="77777777" w:rsidR="00EE06DC" w:rsidRPr="009120DE" w:rsidRDefault="00EE06DC" w:rsidP="00022623">
            <w:pPr>
              <w:jc w:val="center"/>
              <w:rPr>
                <w:rFonts w:eastAsia="等线"/>
                <w:sz w:val="18"/>
                <w:szCs w:val="18"/>
              </w:rPr>
            </w:pPr>
            <w:r w:rsidRPr="009120DE">
              <w:rPr>
                <w:rFonts w:eastAsia="等线"/>
                <w:sz w:val="18"/>
                <w:szCs w:val="18"/>
              </w:rPr>
              <w:t>0.7 (0.5~0.98)</w:t>
            </w:r>
          </w:p>
        </w:tc>
        <w:tc>
          <w:tcPr>
            <w:tcW w:w="708" w:type="dxa"/>
            <w:hideMark/>
          </w:tcPr>
          <w:p w14:paraId="3CEE38F6" w14:textId="77777777" w:rsidR="00EE06DC" w:rsidRPr="009120DE" w:rsidRDefault="00EE06DC" w:rsidP="00022623">
            <w:pPr>
              <w:jc w:val="center"/>
              <w:rPr>
                <w:rFonts w:eastAsia="等线"/>
                <w:sz w:val="18"/>
                <w:szCs w:val="18"/>
              </w:rPr>
            </w:pPr>
            <w:r w:rsidRPr="009120DE">
              <w:rPr>
                <w:rFonts w:eastAsia="等线"/>
                <w:sz w:val="18"/>
                <w:szCs w:val="18"/>
              </w:rPr>
              <w:t>0.039</w:t>
            </w:r>
          </w:p>
        </w:tc>
        <w:tc>
          <w:tcPr>
            <w:tcW w:w="1754" w:type="dxa"/>
            <w:vAlign w:val="center"/>
          </w:tcPr>
          <w:p w14:paraId="1A0C1A86"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0.69 (0.48~</w:t>
            </w:r>
            <w:r w:rsidRPr="009120DE">
              <w:rPr>
                <w:rFonts w:eastAsia="等线"/>
                <w:sz w:val="18"/>
                <w:szCs w:val="18"/>
              </w:rPr>
              <w:t>0.998</w:t>
            </w:r>
            <w:r w:rsidRPr="00D670B7">
              <w:rPr>
                <w:rFonts w:eastAsia="等线" w:cs="Times New Roman" w:hint="eastAsia"/>
                <w:sz w:val="18"/>
                <w:szCs w:val="18"/>
              </w:rPr>
              <w:t>)</w:t>
            </w:r>
          </w:p>
        </w:tc>
        <w:tc>
          <w:tcPr>
            <w:tcW w:w="691" w:type="dxa"/>
            <w:vAlign w:val="center"/>
          </w:tcPr>
          <w:p w14:paraId="5D624265"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0.048</w:t>
            </w:r>
          </w:p>
        </w:tc>
      </w:tr>
      <w:tr w:rsidR="00EE06DC" w:rsidRPr="00AC3C87" w14:paraId="1462E737" w14:textId="77777777" w:rsidTr="00022623">
        <w:trPr>
          <w:jc w:val="center"/>
        </w:trPr>
        <w:tc>
          <w:tcPr>
            <w:tcW w:w="1276" w:type="dxa"/>
            <w:hideMark/>
          </w:tcPr>
          <w:p w14:paraId="7366CDC5" w14:textId="77777777" w:rsidR="00EE06DC" w:rsidRPr="00AC3C87" w:rsidRDefault="00EE06DC" w:rsidP="00022623">
            <w:pPr>
              <w:jc w:val="left"/>
              <w:rPr>
                <w:rFonts w:eastAsia="等线"/>
                <w:b/>
                <w:bCs/>
                <w:sz w:val="18"/>
                <w:szCs w:val="18"/>
              </w:rPr>
            </w:pPr>
            <w:r w:rsidRPr="00AC3C87">
              <w:rPr>
                <w:b/>
                <w:bCs/>
                <w:sz w:val="18"/>
                <w:szCs w:val="18"/>
              </w:rPr>
              <w:t>Fibrosis</w:t>
            </w:r>
          </w:p>
        </w:tc>
        <w:tc>
          <w:tcPr>
            <w:tcW w:w="710" w:type="dxa"/>
          </w:tcPr>
          <w:p w14:paraId="49F0E6DE" w14:textId="77777777" w:rsidR="00EE06DC" w:rsidRPr="00AC3C87" w:rsidRDefault="00EE06DC" w:rsidP="00022623">
            <w:pPr>
              <w:tabs>
                <w:tab w:val="left" w:pos="550"/>
              </w:tabs>
              <w:jc w:val="center"/>
              <w:rPr>
                <w:rFonts w:eastAsia="等线"/>
                <w:sz w:val="18"/>
                <w:szCs w:val="18"/>
              </w:rPr>
            </w:pPr>
          </w:p>
        </w:tc>
        <w:tc>
          <w:tcPr>
            <w:tcW w:w="1559" w:type="dxa"/>
            <w:hideMark/>
          </w:tcPr>
          <w:p w14:paraId="39D5A67E"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 xml:space="preserve"> </w:t>
            </w:r>
          </w:p>
        </w:tc>
        <w:tc>
          <w:tcPr>
            <w:tcW w:w="745" w:type="dxa"/>
          </w:tcPr>
          <w:p w14:paraId="5461136D" w14:textId="77777777" w:rsidR="00EE06DC" w:rsidRPr="00AC3C87" w:rsidRDefault="00EE06DC" w:rsidP="00022623">
            <w:pPr>
              <w:jc w:val="center"/>
              <w:rPr>
                <w:rFonts w:eastAsia="等线"/>
                <w:sz w:val="18"/>
                <w:szCs w:val="18"/>
              </w:rPr>
            </w:pPr>
          </w:p>
        </w:tc>
        <w:tc>
          <w:tcPr>
            <w:tcW w:w="1559" w:type="dxa"/>
          </w:tcPr>
          <w:p w14:paraId="2B332CC4" w14:textId="77777777" w:rsidR="00EE06DC" w:rsidRPr="00AC3C87" w:rsidRDefault="00EE06DC" w:rsidP="00022623">
            <w:pPr>
              <w:jc w:val="center"/>
              <w:rPr>
                <w:rFonts w:eastAsia="等线"/>
                <w:sz w:val="18"/>
                <w:szCs w:val="18"/>
              </w:rPr>
            </w:pPr>
          </w:p>
        </w:tc>
        <w:tc>
          <w:tcPr>
            <w:tcW w:w="850" w:type="dxa"/>
          </w:tcPr>
          <w:p w14:paraId="654931D1" w14:textId="77777777" w:rsidR="00EE06DC" w:rsidRPr="00AC3C87" w:rsidRDefault="00EE06DC" w:rsidP="00022623">
            <w:pPr>
              <w:jc w:val="center"/>
              <w:rPr>
                <w:rFonts w:eastAsia="等线"/>
                <w:sz w:val="18"/>
                <w:szCs w:val="18"/>
              </w:rPr>
            </w:pPr>
          </w:p>
        </w:tc>
        <w:tc>
          <w:tcPr>
            <w:tcW w:w="1560" w:type="dxa"/>
          </w:tcPr>
          <w:p w14:paraId="44091E3B" w14:textId="77777777" w:rsidR="00EE06DC" w:rsidRPr="009120DE" w:rsidRDefault="00EE06DC" w:rsidP="00022623">
            <w:pPr>
              <w:jc w:val="center"/>
              <w:rPr>
                <w:rFonts w:eastAsia="等线"/>
                <w:sz w:val="18"/>
                <w:szCs w:val="18"/>
              </w:rPr>
            </w:pPr>
          </w:p>
        </w:tc>
        <w:tc>
          <w:tcPr>
            <w:tcW w:w="708" w:type="dxa"/>
          </w:tcPr>
          <w:p w14:paraId="2CD98837" w14:textId="77777777" w:rsidR="00EE06DC" w:rsidRPr="009120DE" w:rsidRDefault="00EE06DC" w:rsidP="00022623">
            <w:pPr>
              <w:jc w:val="center"/>
              <w:rPr>
                <w:rFonts w:eastAsia="等线"/>
                <w:sz w:val="18"/>
                <w:szCs w:val="18"/>
              </w:rPr>
            </w:pPr>
          </w:p>
        </w:tc>
        <w:tc>
          <w:tcPr>
            <w:tcW w:w="1754" w:type="dxa"/>
          </w:tcPr>
          <w:p w14:paraId="304B6419" w14:textId="77777777" w:rsidR="00EE06DC" w:rsidRPr="009120DE" w:rsidRDefault="00EE06DC" w:rsidP="00022623">
            <w:pPr>
              <w:jc w:val="center"/>
              <w:rPr>
                <w:rFonts w:eastAsia="等线"/>
                <w:sz w:val="18"/>
                <w:szCs w:val="18"/>
              </w:rPr>
            </w:pPr>
          </w:p>
        </w:tc>
        <w:tc>
          <w:tcPr>
            <w:tcW w:w="691" w:type="dxa"/>
          </w:tcPr>
          <w:p w14:paraId="574BDCCF" w14:textId="77777777" w:rsidR="00EE06DC" w:rsidRPr="009120DE" w:rsidRDefault="00EE06DC" w:rsidP="00022623">
            <w:pPr>
              <w:jc w:val="center"/>
              <w:rPr>
                <w:rFonts w:eastAsia="等线"/>
                <w:b/>
                <w:bCs/>
                <w:sz w:val="18"/>
                <w:szCs w:val="18"/>
              </w:rPr>
            </w:pPr>
          </w:p>
        </w:tc>
      </w:tr>
      <w:tr w:rsidR="00EE06DC" w:rsidRPr="00D670B7" w14:paraId="2884B917" w14:textId="77777777" w:rsidTr="00022623">
        <w:trPr>
          <w:jc w:val="center"/>
        </w:trPr>
        <w:tc>
          <w:tcPr>
            <w:tcW w:w="1276" w:type="dxa"/>
            <w:hideMark/>
          </w:tcPr>
          <w:p w14:paraId="314CDFAE" w14:textId="77777777" w:rsidR="00EE06DC" w:rsidRPr="00AC3C87" w:rsidRDefault="00EE06DC" w:rsidP="00022623">
            <w:pPr>
              <w:ind w:firstLineChars="50" w:firstLine="90"/>
              <w:jc w:val="left"/>
              <w:rPr>
                <w:rFonts w:eastAsia="等线"/>
                <w:sz w:val="18"/>
                <w:szCs w:val="18"/>
              </w:rPr>
            </w:pPr>
            <w:r w:rsidRPr="00AC3C87">
              <w:rPr>
                <w:rFonts w:eastAsia="等线"/>
                <w:sz w:val="18"/>
                <w:szCs w:val="18"/>
              </w:rPr>
              <w:t>Never</w:t>
            </w:r>
          </w:p>
        </w:tc>
        <w:tc>
          <w:tcPr>
            <w:tcW w:w="710" w:type="dxa"/>
            <w:hideMark/>
          </w:tcPr>
          <w:p w14:paraId="6D2DE09D"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1204</w:t>
            </w:r>
          </w:p>
        </w:tc>
        <w:tc>
          <w:tcPr>
            <w:tcW w:w="1559" w:type="dxa"/>
            <w:hideMark/>
          </w:tcPr>
          <w:p w14:paraId="140ECF0A"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1(Ref)</w:t>
            </w:r>
          </w:p>
        </w:tc>
        <w:tc>
          <w:tcPr>
            <w:tcW w:w="745" w:type="dxa"/>
            <w:hideMark/>
          </w:tcPr>
          <w:p w14:paraId="17296A9B" w14:textId="77777777" w:rsidR="00EE06DC" w:rsidRPr="00AC3C87" w:rsidRDefault="00EE06DC" w:rsidP="00022623">
            <w:pPr>
              <w:jc w:val="center"/>
              <w:rPr>
                <w:rFonts w:eastAsia="等线"/>
                <w:sz w:val="18"/>
                <w:szCs w:val="18"/>
              </w:rPr>
            </w:pPr>
            <w:r w:rsidRPr="00AC3C87">
              <w:rPr>
                <w:rFonts w:eastAsia="等线"/>
                <w:sz w:val="18"/>
                <w:szCs w:val="18"/>
              </w:rPr>
              <w:t xml:space="preserve"> </w:t>
            </w:r>
          </w:p>
        </w:tc>
        <w:tc>
          <w:tcPr>
            <w:tcW w:w="1559" w:type="dxa"/>
            <w:hideMark/>
          </w:tcPr>
          <w:p w14:paraId="2AEB8A16" w14:textId="77777777" w:rsidR="00EE06DC" w:rsidRPr="00AC3C87" w:rsidRDefault="00EE06DC" w:rsidP="00022623">
            <w:pPr>
              <w:jc w:val="center"/>
              <w:rPr>
                <w:rFonts w:eastAsia="等线"/>
                <w:sz w:val="18"/>
                <w:szCs w:val="18"/>
              </w:rPr>
            </w:pPr>
            <w:r w:rsidRPr="00AC3C87">
              <w:rPr>
                <w:rFonts w:eastAsia="等线"/>
                <w:sz w:val="18"/>
                <w:szCs w:val="18"/>
              </w:rPr>
              <w:t>1(Ref)</w:t>
            </w:r>
          </w:p>
        </w:tc>
        <w:tc>
          <w:tcPr>
            <w:tcW w:w="850" w:type="dxa"/>
            <w:hideMark/>
          </w:tcPr>
          <w:p w14:paraId="291D364D" w14:textId="77777777" w:rsidR="00EE06DC" w:rsidRPr="00AC3C87" w:rsidRDefault="00EE06DC" w:rsidP="00022623">
            <w:pPr>
              <w:jc w:val="center"/>
              <w:rPr>
                <w:rFonts w:eastAsia="等线"/>
                <w:sz w:val="18"/>
                <w:szCs w:val="18"/>
              </w:rPr>
            </w:pPr>
            <w:r w:rsidRPr="00AC3C87">
              <w:rPr>
                <w:rFonts w:eastAsia="等线"/>
                <w:sz w:val="18"/>
                <w:szCs w:val="18"/>
              </w:rPr>
              <w:t xml:space="preserve"> </w:t>
            </w:r>
          </w:p>
        </w:tc>
        <w:tc>
          <w:tcPr>
            <w:tcW w:w="1560" w:type="dxa"/>
            <w:hideMark/>
          </w:tcPr>
          <w:p w14:paraId="60B8E650" w14:textId="77777777" w:rsidR="00EE06DC" w:rsidRPr="009120DE" w:rsidRDefault="00EE06DC" w:rsidP="00022623">
            <w:pPr>
              <w:jc w:val="center"/>
              <w:rPr>
                <w:rFonts w:eastAsia="等线"/>
                <w:sz w:val="18"/>
                <w:szCs w:val="18"/>
              </w:rPr>
            </w:pPr>
            <w:r w:rsidRPr="009120DE">
              <w:rPr>
                <w:rFonts w:eastAsia="等线"/>
                <w:sz w:val="18"/>
                <w:szCs w:val="18"/>
              </w:rPr>
              <w:t>1(Ref)</w:t>
            </w:r>
          </w:p>
        </w:tc>
        <w:tc>
          <w:tcPr>
            <w:tcW w:w="708" w:type="dxa"/>
            <w:hideMark/>
          </w:tcPr>
          <w:p w14:paraId="306869B3" w14:textId="77777777" w:rsidR="00EE06DC" w:rsidRPr="009120DE" w:rsidRDefault="00EE06DC" w:rsidP="00022623">
            <w:pPr>
              <w:jc w:val="center"/>
              <w:rPr>
                <w:rFonts w:eastAsia="等线"/>
                <w:sz w:val="18"/>
                <w:szCs w:val="18"/>
              </w:rPr>
            </w:pPr>
            <w:r w:rsidRPr="009120DE">
              <w:rPr>
                <w:rFonts w:eastAsia="等线"/>
                <w:sz w:val="18"/>
                <w:szCs w:val="18"/>
              </w:rPr>
              <w:t xml:space="preserve"> </w:t>
            </w:r>
          </w:p>
        </w:tc>
        <w:tc>
          <w:tcPr>
            <w:tcW w:w="1754" w:type="dxa"/>
            <w:vAlign w:val="center"/>
          </w:tcPr>
          <w:p w14:paraId="30ABBB50"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1(Ref)</w:t>
            </w:r>
          </w:p>
        </w:tc>
        <w:tc>
          <w:tcPr>
            <w:tcW w:w="691" w:type="dxa"/>
            <w:vAlign w:val="center"/>
          </w:tcPr>
          <w:p w14:paraId="473DCA3F"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 xml:space="preserve"> </w:t>
            </w:r>
          </w:p>
        </w:tc>
      </w:tr>
      <w:tr w:rsidR="00EE06DC" w:rsidRPr="00D670B7" w14:paraId="78D0A194" w14:textId="77777777" w:rsidTr="00EE06DC">
        <w:trPr>
          <w:jc w:val="center"/>
        </w:trPr>
        <w:tc>
          <w:tcPr>
            <w:tcW w:w="1276" w:type="dxa"/>
            <w:hideMark/>
          </w:tcPr>
          <w:p w14:paraId="06BD77E8" w14:textId="77777777" w:rsidR="00EE06DC" w:rsidRPr="00AC3C87" w:rsidRDefault="00EE06DC" w:rsidP="00022623">
            <w:pPr>
              <w:ind w:firstLineChars="50" w:firstLine="90"/>
              <w:jc w:val="left"/>
              <w:rPr>
                <w:rFonts w:eastAsia="等线"/>
                <w:sz w:val="18"/>
                <w:szCs w:val="18"/>
              </w:rPr>
            </w:pPr>
            <w:r w:rsidRPr="00AC3C87">
              <w:rPr>
                <w:rFonts w:eastAsia="等线"/>
                <w:sz w:val="18"/>
                <w:szCs w:val="18"/>
              </w:rPr>
              <w:t>Past user</w:t>
            </w:r>
          </w:p>
        </w:tc>
        <w:tc>
          <w:tcPr>
            <w:tcW w:w="710" w:type="dxa"/>
            <w:hideMark/>
          </w:tcPr>
          <w:p w14:paraId="2DADBCE0"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917</w:t>
            </w:r>
          </w:p>
        </w:tc>
        <w:tc>
          <w:tcPr>
            <w:tcW w:w="1559" w:type="dxa"/>
            <w:hideMark/>
          </w:tcPr>
          <w:p w14:paraId="7D339CB0"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0.91 (0.66~1.25)</w:t>
            </w:r>
          </w:p>
        </w:tc>
        <w:tc>
          <w:tcPr>
            <w:tcW w:w="745" w:type="dxa"/>
            <w:hideMark/>
          </w:tcPr>
          <w:p w14:paraId="400EF86F" w14:textId="77777777" w:rsidR="00EE06DC" w:rsidRPr="00AC3C87" w:rsidRDefault="00EE06DC" w:rsidP="00022623">
            <w:pPr>
              <w:jc w:val="center"/>
              <w:rPr>
                <w:rFonts w:eastAsia="等线"/>
                <w:sz w:val="18"/>
                <w:szCs w:val="18"/>
              </w:rPr>
            </w:pPr>
            <w:r w:rsidRPr="00AC3C87">
              <w:rPr>
                <w:rFonts w:eastAsia="等线"/>
                <w:sz w:val="18"/>
                <w:szCs w:val="18"/>
              </w:rPr>
              <w:t>0.555</w:t>
            </w:r>
          </w:p>
        </w:tc>
        <w:tc>
          <w:tcPr>
            <w:tcW w:w="1559" w:type="dxa"/>
            <w:hideMark/>
          </w:tcPr>
          <w:p w14:paraId="195D94C4" w14:textId="77777777" w:rsidR="00EE06DC" w:rsidRPr="00AC3C87" w:rsidRDefault="00EE06DC" w:rsidP="00022623">
            <w:pPr>
              <w:jc w:val="center"/>
              <w:rPr>
                <w:rFonts w:eastAsia="等线"/>
                <w:sz w:val="18"/>
                <w:szCs w:val="18"/>
              </w:rPr>
            </w:pPr>
            <w:r w:rsidRPr="00AC3C87">
              <w:rPr>
                <w:rFonts w:eastAsia="等线"/>
                <w:sz w:val="18"/>
                <w:szCs w:val="18"/>
              </w:rPr>
              <w:t>0.94 (0.68~1.3)</w:t>
            </w:r>
          </w:p>
        </w:tc>
        <w:tc>
          <w:tcPr>
            <w:tcW w:w="850" w:type="dxa"/>
            <w:hideMark/>
          </w:tcPr>
          <w:p w14:paraId="3620DFE5" w14:textId="77777777" w:rsidR="00EE06DC" w:rsidRPr="00AC3C87" w:rsidRDefault="00EE06DC" w:rsidP="00022623">
            <w:pPr>
              <w:jc w:val="center"/>
              <w:rPr>
                <w:rFonts w:eastAsia="等线"/>
                <w:sz w:val="18"/>
                <w:szCs w:val="18"/>
              </w:rPr>
            </w:pPr>
            <w:r w:rsidRPr="00AC3C87">
              <w:rPr>
                <w:rFonts w:eastAsia="等线"/>
                <w:sz w:val="18"/>
                <w:szCs w:val="18"/>
              </w:rPr>
              <w:t>0.712</w:t>
            </w:r>
          </w:p>
        </w:tc>
        <w:tc>
          <w:tcPr>
            <w:tcW w:w="1560" w:type="dxa"/>
            <w:hideMark/>
          </w:tcPr>
          <w:p w14:paraId="263A32FA" w14:textId="77777777" w:rsidR="00EE06DC" w:rsidRPr="009120DE" w:rsidRDefault="00EE06DC" w:rsidP="00022623">
            <w:pPr>
              <w:jc w:val="center"/>
              <w:rPr>
                <w:rFonts w:eastAsia="等线"/>
                <w:sz w:val="18"/>
                <w:szCs w:val="18"/>
              </w:rPr>
            </w:pPr>
            <w:r w:rsidRPr="009120DE">
              <w:rPr>
                <w:rFonts w:eastAsia="等线"/>
                <w:sz w:val="18"/>
                <w:szCs w:val="18"/>
              </w:rPr>
              <w:t>0.86 (0.56~1.33)</w:t>
            </w:r>
          </w:p>
        </w:tc>
        <w:tc>
          <w:tcPr>
            <w:tcW w:w="708" w:type="dxa"/>
            <w:hideMark/>
          </w:tcPr>
          <w:p w14:paraId="21C2720B" w14:textId="77777777" w:rsidR="00EE06DC" w:rsidRPr="009120DE" w:rsidRDefault="00EE06DC" w:rsidP="00022623">
            <w:pPr>
              <w:jc w:val="center"/>
              <w:rPr>
                <w:rFonts w:eastAsia="等线"/>
                <w:sz w:val="18"/>
                <w:szCs w:val="18"/>
              </w:rPr>
            </w:pPr>
            <w:r w:rsidRPr="009120DE">
              <w:rPr>
                <w:rFonts w:eastAsia="等线"/>
                <w:sz w:val="18"/>
                <w:szCs w:val="18"/>
              </w:rPr>
              <w:t>0.503</w:t>
            </w:r>
          </w:p>
        </w:tc>
        <w:tc>
          <w:tcPr>
            <w:tcW w:w="1754" w:type="dxa"/>
            <w:vAlign w:val="center"/>
          </w:tcPr>
          <w:p w14:paraId="3B9DE5F0"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0.9 (0.57~1.42)</w:t>
            </w:r>
          </w:p>
        </w:tc>
        <w:tc>
          <w:tcPr>
            <w:tcW w:w="691" w:type="dxa"/>
            <w:vAlign w:val="center"/>
          </w:tcPr>
          <w:p w14:paraId="338B0F24"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0.654</w:t>
            </w:r>
          </w:p>
        </w:tc>
      </w:tr>
      <w:tr w:rsidR="00EE06DC" w:rsidRPr="00D670B7" w14:paraId="461BC23A" w14:textId="77777777" w:rsidTr="00EE06DC">
        <w:trPr>
          <w:jc w:val="center"/>
        </w:trPr>
        <w:tc>
          <w:tcPr>
            <w:tcW w:w="1276" w:type="dxa"/>
            <w:tcBorders>
              <w:top w:val="nil"/>
              <w:left w:val="nil"/>
              <w:bottom w:val="single" w:sz="12" w:space="0" w:color="auto"/>
              <w:right w:val="nil"/>
            </w:tcBorders>
            <w:hideMark/>
          </w:tcPr>
          <w:p w14:paraId="76D3B23C" w14:textId="77777777" w:rsidR="00EE06DC" w:rsidRPr="00AC3C87" w:rsidRDefault="00EE06DC" w:rsidP="00022623">
            <w:pPr>
              <w:ind w:firstLineChars="50" w:firstLine="90"/>
              <w:jc w:val="left"/>
              <w:rPr>
                <w:rFonts w:eastAsia="等线"/>
                <w:sz w:val="18"/>
                <w:szCs w:val="18"/>
              </w:rPr>
            </w:pPr>
            <w:r w:rsidRPr="00AC3C87">
              <w:rPr>
                <w:rFonts w:eastAsia="等线"/>
                <w:sz w:val="18"/>
                <w:szCs w:val="18"/>
              </w:rPr>
              <w:t>Current user</w:t>
            </w:r>
          </w:p>
        </w:tc>
        <w:tc>
          <w:tcPr>
            <w:tcW w:w="710" w:type="dxa"/>
            <w:tcBorders>
              <w:top w:val="nil"/>
              <w:left w:val="nil"/>
              <w:bottom w:val="single" w:sz="12" w:space="0" w:color="auto"/>
              <w:right w:val="nil"/>
            </w:tcBorders>
            <w:hideMark/>
          </w:tcPr>
          <w:p w14:paraId="32699139"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501</w:t>
            </w:r>
          </w:p>
        </w:tc>
        <w:tc>
          <w:tcPr>
            <w:tcW w:w="1559" w:type="dxa"/>
            <w:tcBorders>
              <w:top w:val="nil"/>
              <w:left w:val="nil"/>
              <w:bottom w:val="single" w:sz="12" w:space="0" w:color="auto"/>
              <w:right w:val="nil"/>
            </w:tcBorders>
            <w:hideMark/>
          </w:tcPr>
          <w:p w14:paraId="16F50111" w14:textId="77777777" w:rsidR="00EE06DC" w:rsidRPr="00AC3C87" w:rsidRDefault="00EE06DC" w:rsidP="00022623">
            <w:pPr>
              <w:tabs>
                <w:tab w:val="left" w:pos="550"/>
              </w:tabs>
              <w:jc w:val="center"/>
              <w:rPr>
                <w:rFonts w:eastAsia="等线"/>
                <w:sz w:val="18"/>
                <w:szCs w:val="18"/>
              </w:rPr>
            </w:pPr>
            <w:r w:rsidRPr="00AC3C87">
              <w:rPr>
                <w:rFonts w:eastAsia="等线"/>
                <w:sz w:val="18"/>
                <w:szCs w:val="18"/>
              </w:rPr>
              <w:t>0.69 (0.45~1.05)</w:t>
            </w:r>
          </w:p>
        </w:tc>
        <w:tc>
          <w:tcPr>
            <w:tcW w:w="745" w:type="dxa"/>
            <w:tcBorders>
              <w:top w:val="nil"/>
              <w:left w:val="nil"/>
              <w:bottom w:val="single" w:sz="12" w:space="0" w:color="auto"/>
              <w:right w:val="nil"/>
            </w:tcBorders>
            <w:hideMark/>
          </w:tcPr>
          <w:p w14:paraId="503695FB" w14:textId="77777777" w:rsidR="00EE06DC" w:rsidRPr="00AC3C87" w:rsidRDefault="00EE06DC" w:rsidP="00022623">
            <w:pPr>
              <w:jc w:val="center"/>
              <w:rPr>
                <w:rFonts w:eastAsia="等线"/>
                <w:sz w:val="18"/>
                <w:szCs w:val="18"/>
              </w:rPr>
            </w:pPr>
            <w:r w:rsidRPr="00AC3C87">
              <w:rPr>
                <w:rFonts w:eastAsia="等线"/>
                <w:sz w:val="18"/>
                <w:szCs w:val="18"/>
              </w:rPr>
              <w:t>0.084</w:t>
            </w:r>
          </w:p>
        </w:tc>
        <w:tc>
          <w:tcPr>
            <w:tcW w:w="1559" w:type="dxa"/>
            <w:tcBorders>
              <w:top w:val="nil"/>
              <w:left w:val="nil"/>
              <w:bottom w:val="single" w:sz="12" w:space="0" w:color="auto"/>
              <w:right w:val="nil"/>
            </w:tcBorders>
            <w:hideMark/>
          </w:tcPr>
          <w:p w14:paraId="5924AFD9" w14:textId="77777777" w:rsidR="00EE06DC" w:rsidRPr="00AC3C87" w:rsidRDefault="00EE06DC" w:rsidP="00022623">
            <w:pPr>
              <w:jc w:val="center"/>
              <w:rPr>
                <w:rFonts w:eastAsia="等线"/>
                <w:sz w:val="18"/>
                <w:szCs w:val="18"/>
              </w:rPr>
            </w:pPr>
            <w:r w:rsidRPr="00AC3C87">
              <w:rPr>
                <w:rFonts w:eastAsia="等线"/>
                <w:sz w:val="18"/>
                <w:szCs w:val="18"/>
              </w:rPr>
              <w:t>0.81 (0.52~1.25)</w:t>
            </w:r>
          </w:p>
        </w:tc>
        <w:tc>
          <w:tcPr>
            <w:tcW w:w="850" w:type="dxa"/>
            <w:tcBorders>
              <w:top w:val="nil"/>
              <w:left w:val="nil"/>
              <w:bottom w:val="single" w:sz="12" w:space="0" w:color="auto"/>
              <w:right w:val="nil"/>
            </w:tcBorders>
            <w:hideMark/>
          </w:tcPr>
          <w:p w14:paraId="6F7B06B9" w14:textId="77777777" w:rsidR="00EE06DC" w:rsidRPr="00AC3C87" w:rsidRDefault="00EE06DC" w:rsidP="00022623">
            <w:pPr>
              <w:jc w:val="center"/>
              <w:rPr>
                <w:rFonts w:eastAsia="等线"/>
                <w:sz w:val="18"/>
                <w:szCs w:val="18"/>
              </w:rPr>
            </w:pPr>
            <w:r w:rsidRPr="00AC3C87">
              <w:rPr>
                <w:rFonts w:eastAsia="等线"/>
                <w:sz w:val="18"/>
                <w:szCs w:val="18"/>
              </w:rPr>
              <w:t>0.338</w:t>
            </w:r>
          </w:p>
        </w:tc>
        <w:tc>
          <w:tcPr>
            <w:tcW w:w="1560" w:type="dxa"/>
            <w:tcBorders>
              <w:top w:val="nil"/>
              <w:left w:val="nil"/>
              <w:bottom w:val="single" w:sz="12" w:space="0" w:color="auto"/>
              <w:right w:val="nil"/>
            </w:tcBorders>
            <w:hideMark/>
          </w:tcPr>
          <w:p w14:paraId="5DBDE0D0" w14:textId="77777777" w:rsidR="00EE06DC" w:rsidRPr="009120DE" w:rsidRDefault="00EE06DC" w:rsidP="00022623">
            <w:pPr>
              <w:jc w:val="center"/>
              <w:rPr>
                <w:rFonts w:eastAsia="等线"/>
                <w:sz w:val="18"/>
                <w:szCs w:val="18"/>
              </w:rPr>
            </w:pPr>
            <w:r w:rsidRPr="009120DE">
              <w:rPr>
                <w:rFonts w:eastAsia="等线"/>
                <w:sz w:val="18"/>
                <w:szCs w:val="18"/>
              </w:rPr>
              <w:t>0.82 (0.46~1.47)</w:t>
            </w:r>
          </w:p>
        </w:tc>
        <w:tc>
          <w:tcPr>
            <w:tcW w:w="708" w:type="dxa"/>
            <w:tcBorders>
              <w:top w:val="nil"/>
              <w:left w:val="nil"/>
              <w:bottom w:val="single" w:sz="12" w:space="0" w:color="auto"/>
              <w:right w:val="nil"/>
            </w:tcBorders>
            <w:hideMark/>
          </w:tcPr>
          <w:p w14:paraId="58668445" w14:textId="77777777" w:rsidR="00EE06DC" w:rsidRPr="009120DE" w:rsidRDefault="00EE06DC" w:rsidP="00022623">
            <w:pPr>
              <w:jc w:val="center"/>
              <w:rPr>
                <w:rFonts w:eastAsia="等线"/>
                <w:sz w:val="18"/>
                <w:szCs w:val="18"/>
              </w:rPr>
            </w:pPr>
            <w:r w:rsidRPr="009120DE">
              <w:rPr>
                <w:rFonts w:eastAsia="等线"/>
                <w:sz w:val="18"/>
                <w:szCs w:val="18"/>
              </w:rPr>
              <w:t>0.509</w:t>
            </w:r>
          </w:p>
        </w:tc>
        <w:tc>
          <w:tcPr>
            <w:tcW w:w="1754" w:type="dxa"/>
            <w:tcBorders>
              <w:top w:val="nil"/>
              <w:left w:val="nil"/>
              <w:bottom w:val="single" w:sz="12" w:space="0" w:color="auto"/>
              <w:right w:val="nil"/>
            </w:tcBorders>
            <w:vAlign w:val="center"/>
          </w:tcPr>
          <w:p w14:paraId="6FED3CCE"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0.68 (0.36~1.3)</w:t>
            </w:r>
          </w:p>
        </w:tc>
        <w:tc>
          <w:tcPr>
            <w:tcW w:w="691" w:type="dxa"/>
            <w:tcBorders>
              <w:top w:val="nil"/>
              <w:left w:val="nil"/>
              <w:bottom w:val="single" w:sz="12" w:space="0" w:color="auto"/>
              <w:right w:val="nil"/>
            </w:tcBorders>
            <w:vAlign w:val="center"/>
          </w:tcPr>
          <w:p w14:paraId="7B42A0B2" w14:textId="77777777" w:rsidR="00EE06DC" w:rsidRPr="00D670B7" w:rsidRDefault="00EE06DC" w:rsidP="00022623">
            <w:pPr>
              <w:jc w:val="center"/>
              <w:rPr>
                <w:rFonts w:eastAsia="等线" w:cs="Times New Roman"/>
                <w:sz w:val="18"/>
                <w:szCs w:val="18"/>
              </w:rPr>
            </w:pPr>
            <w:r w:rsidRPr="00D670B7">
              <w:rPr>
                <w:rFonts w:eastAsia="等线" w:cs="Times New Roman" w:hint="eastAsia"/>
                <w:sz w:val="18"/>
                <w:szCs w:val="18"/>
              </w:rPr>
              <w:t>0.246</w:t>
            </w:r>
          </w:p>
        </w:tc>
      </w:tr>
    </w:tbl>
    <w:p w14:paraId="3BE10731" w14:textId="77777777" w:rsidR="00EE06DC" w:rsidRPr="00EE06DC" w:rsidRDefault="00EE06DC" w:rsidP="0067607D">
      <w:pPr>
        <w:jc w:val="left"/>
        <w:rPr>
          <w:rFonts w:eastAsia="等线"/>
          <w:i/>
          <w:iCs/>
          <w:sz w:val="20"/>
          <w:szCs w:val="20"/>
        </w:rPr>
      </w:pPr>
      <w:r w:rsidRPr="00EE06DC">
        <w:rPr>
          <w:rFonts w:eastAsia="等线"/>
          <w:i/>
          <w:iCs/>
          <w:sz w:val="20"/>
          <w:szCs w:val="20"/>
        </w:rPr>
        <w:t>Model I: Adjusted for age and sex.</w:t>
      </w:r>
    </w:p>
    <w:p w14:paraId="42DDAC61" w14:textId="77777777" w:rsidR="00EE06DC" w:rsidRPr="00EE06DC" w:rsidRDefault="00EE06DC" w:rsidP="0067607D">
      <w:pPr>
        <w:jc w:val="left"/>
        <w:rPr>
          <w:rFonts w:eastAsia="等线"/>
          <w:i/>
          <w:iCs/>
          <w:sz w:val="20"/>
          <w:szCs w:val="20"/>
        </w:rPr>
      </w:pPr>
      <w:r w:rsidRPr="00EE06DC">
        <w:rPr>
          <w:rFonts w:eastAsia="等线"/>
          <w:i/>
          <w:iCs/>
          <w:sz w:val="20"/>
          <w:szCs w:val="20"/>
        </w:rPr>
        <w:t xml:space="preserve">Model II: Adjusted for Model I + </w:t>
      </w:r>
      <w:r w:rsidRPr="00EE06DC">
        <w:rPr>
          <w:rFonts w:eastAsia="等线"/>
          <w:i/>
          <w:iCs/>
          <w:color w:val="FF0000"/>
          <w:sz w:val="20"/>
          <w:szCs w:val="20"/>
        </w:rPr>
        <w:t>BMI</w:t>
      </w:r>
      <w:r w:rsidRPr="00EE06DC">
        <w:rPr>
          <w:rFonts w:eastAsia="等线"/>
          <w:i/>
          <w:iCs/>
          <w:sz w:val="20"/>
          <w:szCs w:val="20"/>
        </w:rPr>
        <w:t xml:space="preserve"> +ethnicity + education level + marital status + poverty level+ Smoking status + alcohol intake.</w:t>
      </w:r>
    </w:p>
    <w:p w14:paraId="4D2AED50" w14:textId="77777777" w:rsidR="00EE06DC" w:rsidRPr="00EE06DC" w:rsidRDefault="00EE06DC" w:rsidP="0067607D">
      <w:pPr>
        <w:pStyle w:val="EndNoteBibliography"/>
        <w:ind w:left="720" w:hanging="720"/>
        <w:rPr>
          <w:szCs w:val="20"/>
        </w:rPr>
      </w:pPr>
      <w:r w:rsidRPr="00EE06DC">
        <w:rPr>
          <w:rFonts w:eastAsia="等线"/>
          <w:i/>
          <w:iCs/>
          <w:szCs w:val="20"/>
        </w:rPr>
        <w:t xml:space="preserve">Model III: Adjusted for Model II + CVD + </w:t>
      </w:r>
      <w:r w:rsidRPr="00EE06DC">
        <w:rPr>
          <w:rFonts w:eastAsia="等线"/>
          <w:i/>
          <w:iCs/>
          <w:color w:val="FF0000"/>
          <w:szCs w:val="20"/>
        </w:rPr>
        <w:t>CKD</w:t>
      </w:r>
      <w:r w:rsidRPr="00EE06DC">
        <w:rPr>
          <w:rFonts w:eastAsia="等线"/>
          <w:i/>
          <w:iCs/>
          <w:szCs w:val="20"/>
        </w:rPr>
        <w:t xml:space="preserve"> +COPD + hypertension + diabetes + anemia+ hepatitis B + hepatitis C +</w:t>
      </w:r>
      <w:r w:rsidRPr="00EE06DC">
        <w:rPr>
          <w:rFonts w:eastAsia="等线"/>
          <w:i/>
          <w:iCs/>
          <w:color w:val="FF0000"/>
          <w:szCs w:val="20"/>
        </w:rPr>
        <w:t xml:space="preserve"> Urine albumin</w:t>
      </w:r>
    </w:p>
    <w:p w14:paraId="2FA1C54B" w14:textId="5B6C0726" w:rsidR="00EE7337" w:rsidRPr="00360A55" w:rsidRDefault="00EE06DC" w:rsidP="0067607D">
      <w:pPr>
        <w:rPr>
          <w:rFonts w:cs="Times New Roman"/>
          <w:color w:val="4472C4" w:themeColor="accent1"/>
          <w:sz w:val="22"/>
        </w:rPr>
      </w:pPr>
      <w:r w:rsidRPr="00663929">
        <w:rPr>
          <w:i/>
          <w:iCs/>
          <w:sz w:val="16"/>
          <w:szCs w:val="16"/>
        </w:rPr>
        <w:t>Abbreviations: BMI, body mass index; CVD, Cardiovascular disease; CKD, Chronic kidney disease; COPD, chronic obstructive pulmonary disease.</w:t>
      </w:r>
    </w:p>
    <w:sectPr w:rsidR="00EE7337" w:rsidRPr="00360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7495E"/>
    <w:multiLevelType w:val="hybridMultilevel"/>
    <w:tmpl w:val="A68CE992"/>
    <w:lvl w:ilvl="0" w:tplc="AB9A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1F24D5"/>
    <w:multiLevelType w:val="hybridMultilevel"/>
    <w:tmpl w:val="E29AB168"/>
    <w:lvl w:ilvl="0" w:tplc="C9102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47908392">
    <w:abstractNumId w:val="0"/>
  </w:num>
  <w:num w:numId="2" w16cid:durableId="212299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sjQ0NjE3szA3MjZW0lEKTi0uzszPAykwrgUAEkwLji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vdr5fv5vpssbezp0sxxzs0zdr9xfw9rwez&quot;&gt;letter&lt;record-ids&gt;&lt;item&gt;2&lt;/item&gt;&lt;item&gt;4&lt;/item&gt;&lt;item&gt;5&lt;/item&gt;&lt;item&gt;6&lt;/item&gt;&lt;/record-ids&gt;&lt;/item&gt;&lt;/Libraries&gt;"/>
  </w:docVars>
  <w:rsids>
    <w:rsidRoot w:val="004E1497"/>
    <w:rsid w:val="00001F43"/>
    <w:rsid w:val="00005055"/>
    <w:rsid w:val="00007FBB"/>
    <w:rsid w:val="0001088C"/>
    <w:rsid w:val="00015213"/>
    <w:rsid w:val="00026545"/>
    <w:rsid w:val="00031471"/>
    <w:rsid w:val="0003595D"/>
    <w:rsid w:val="00037DD0"/>
    <w:rsid w:val="0004375B"/>
    <w:rsid w:val="00055BE3"/>
    <w:rsid w:val="00090826"/>
    <w:rsid w:val="000A4176"/>
    <w:rsid w:val="000B1BD1"/>
    <w:rsid w:val="000D3950"/>
    <w:rsid w:val="000D5AA2"/>
    <w:rsid w:val="000E5F83"/>
    <w:rsid w:val="000E7392"/>
    <w:rsid w:val="000F0961"/>
    <w:rsid w:val="00105031"/>
    <w:rsid w:val="00114365"/>
    <w:rsid w:val="0013239B"/>
    <w:rsid w:val="00151BBD"/>
    <w:rsid w:val="00166EDB"/>
    <w:rsid w:val="001938F3"/>
    <w:rsid w:val="001A053B"/>
    <w:rsid w:val="001B2CE0"/>
    <w:rsid w:val="001B7212"/>
    <w:rsid w:val="00212274"/>
    <w:rsid w:val="00214D0A"/>
    <w:rsid w:val="0024423D"/>
    <w:rsid w:val="00252037"/>
    <w:rsid w:val="002934B4"/>
    <w:rsid w:val="002A18BD"/>
    <w:rsid w:val="002A49B8"/>
    <w:rsid w:val="002B530D"/>
    <w:rsid w:val="002D7AD6"/>
    <w:rsid w:val="002E6484"/>
    <w:rsid w:val="002F1AD7"/>
    <w:rsid w:val="002F4E99"/>
    <w:rsid w:val="00316462"/>
    <w:rsid w:val="00321B69"/>
    <w:rsid w:val="00331E92"/>
    <w:rsid w:val="00335F10"/>
    <w:rsid w:val="00351C50"/>
    <w:rsid w:val="00360A55"/>
    <w:rsid w:val="003726E8"/>
    <w:rsid w:val="0037369C"/>
    <w:rsid w:val="003946CB"/>
    <w:rsid w:val="003962D9"/>
    <w:rsid w:val="003A5E87"/>
    <w:rsid w:val="003B6C21"/>
    <w:rsid w:val="003C191C"/>
    <w:rsid w:val="003E73CE"/>
    <w:rsid w:val="003F450C"/>
    <w:rsid w:val="0040522F"/>
    <w:rsid w:val="00413221"/>
    <w:rsid w:val="00423EDF"/>
    <w:rsid w:val="004409E8"/>
    <w:rsid w:val="00445AAA"/>
    <w:rsid w:val="004520E8"/>
    <w:rsid w:val="00452510"/>
    <w:rsid w:val="004601BD"/>
    <w:rsid w:val="00460DC1"/>
    <w:rsid w:val="00460E91"/>
    <w:rsid w:val="0046582A"/>
    <w:rsid w:val="00485244"/>
    <w:rsid w:val="004949B9"/>
    <w:rsid w:val="004A12C0"/>
    <w:rsid w:val="004A37A4"/>
    <w:rsid w:val="004C3256"/>
    <w:rsid w:val="004D3B6C"/>
    <w:rsid w:val="004E1497"/>
    <w:rsid w:val="004F203F"/>
    <w:rsid w:val="00514131"/>
    <w:rsid w:val="005278E4"/>
    <w:rsid w:val="005324E2"/>
    <w:rsid w:val="00576222"/>
    <w:rsid w:val="005849E1"/>
    <w:rsid w:val="00597CC6"/>
    <w:rsid w:val="005C0482"/>
    <w:rsid w:val="005D28E8"/>
    <w:rsid w:val="005D62C5"/>
    <w:rsid w:val="005E06F0"/>
    <w:rsid w:val="005E1E44"/>
    <w:rsid w:val="005F03AF"/>
    <w:rsid w:val="006006AC"/>
    <w:rsid w:val="00626019"/>
    <w:rsid w:val="006330A2"/>
    <w:rsid w:val="006444A4"/>
    <w:rsid w:val="00657FAA"/>
    <w:rsid w:val="0066126E"/>
    <w:rsid w:val="00663929"/>
    <w:rsid w:val="006738D5"/>
    <w:rsid w:val="0067607D"/>
    <w:rsid w:val="00677CCE"/>
    <w:rsid w:val="00681C35"/>
    <w:rsid w:val="006C259C"/>
    <w:rsid w:val="006C3C8F"/>
    <w:rsid w:val="00722961"/>
    <w:rsid w:val="00723C7E"/>
    <w:rsid w:val="007252DF"/>
    <w:rsid w:val="00743C29"/>
    <w:rsid w:val="0074670A"/>
    <w:rsid w:val="00762DBF"/>
    <w:rsid w:val="00770ECF"/>
    <w:rsid w:val="007800A8"/>
    <w:rsid w:val="007A1369"/>
    <w:rsid w:val="007A5032"/>
    <w:rsid w:val="007B65CB"/>
    <w:rsid w:val="007C46A3"/>
    <w:rsid w:val="007E276F"/>
    <w:rsid w:val="007F2023"/>
    <w:rsid w:val="00810E9D"/>
    <w:rsid w:val="00814351"/>
    <w:rsid w:val="00816762"/>
    <w:rsid w:val="00823BBB"/>
    <w:rsid w:val="00861742"/>
    <w:rsid w:val="00861759"/>
    <w:rsid w:val="00872E5C"/>
    <w:rsid w:val="00872F36"/>
    <w:rsid w:val="00886EFD"/>
    <w:rsid w:val="008A2821"/>
    <w:rsid w:val="008A4317"/>
    <w:rsid w:val="008B44CB"/>
    <w:rsid w:val="008C69CE"/>
    <w:rsid w:val="008C7B1E"/>
    <w:rsid w:val="00907E89"/>
    <w:rsid w:val="009120DE"/>
    <w:rsid w:val="00926BEA"/>
    <w:rsid w:val="00937448"/>
    <w:rsid w:val="00974FED"/>
    <w:rsid w:val="00987E4B"/>
    <w:rsid w:val="00991453"/>
    <w:rsid w:val="009C4F22"/>
    <w:rsid w:val="009C748E"/>
    <w:rsid w:val="00A02D91"/>
    <w:rsid w:val="00A03776"/>
    <w:rsid w:val="00A077A6"/>
    <w:rsid w:val="00A24FC0"/>
    <w:rsid w:val="00A35B35"/>
    <w:rsid w:val="00A45FD0"/>
    <w:rsid w:val="00A769AA"/>
    <w:rsid w:val="00A85839"/>
    <w:rsid w:val="00A9117B"/>
    <w:rsid w:val="00A95228"/>
    <w:rsid w:val="00AB12A2"/>
    <w:rsid w:val="00AB24A7"/>
    <w:rsid w:val="00AB73F9"/>
    <w:rsid w:val="00AC0AE9"/>
    <w:rsid w:val="00AC23CF"/>
    <w:rsid w:val="00AC3FE7"/>
    <w:rsid w:val="00AF1B7B"/>
    <w:rsid w:val="00B07628"/>
    <w:rsid w:val="00B42D45"/>
    <w:rsid w:val="00B6338F"/>
    <w:rsid w:val="00BC00D9"/>
    <w:rsid w:val="00BC4A39"/>
    <w:rsid w:val="00BD472C"/>
    <w:rsid w:val="00BE4795"/>
    <w:rsid w:val="00BF2E7A"/>
    <w:rsid w:val="00BF5A06"/>
    <w:rsid w:val="00C21E67"/>
    <w:rsid w:val="00C65CD4"/>
    <w:rsid w:val="00C776AE"/>
    <w:rsid w:val="00C96E9B"/>
    <w:rsid w:val="00CA0A40"/>
    <w:rsid w:val="00CB0A76"/>
    <w:rsid w:val="00CB4632"/>
    <w:rsid w:val="00CC0366"/>
    <w:rsid w:val="00CE3F32"/>
    <w:rsid w:val="00D33B44"/>
    <w:rsid w:val="00D33FBB"/>
    <w:rsid w:val="00D5486D"/>
    <w:rsid w:val="00D54DA8"/>
    <w:rsid w:val="00D61E73"/>
    <w:rsid w:val="00D72AA7"/>
    <w:rsid w:val="00D74BB3"/>
    <w:rsid w:val="00D85FBA"/>
    <w:rsid w:val="00DA689D"/>
    <w:rsid w:val="00DB2757"/>
    <w:rsid w:val="00DB4F51"/>
    <w:rsid w:val="00DD4A9D"/>
    <w:rsid w:val="00DE734D"/>
    <w:rsid w:val="00DF6320"/>
    <w:rsid w:val="00E2540D"/>
    <w:rsid w:val="00E530FF"/>
    <w:rsid w:val="00E55400"/>
    <w:rsid w:val="00E646B0"/>
    <w:rsid w:val="00E66760"/>
    <w:rsid w:val="00E71590"/>
    <w:rsid w:val="00E73B41"/>
    <w:rsid w:val="00E80FB3"/>
    <w:rsid w:val="00E90A29"/>
    <w:rsid w:val="00E95C12"/>
    <w:rsid w:val="00EB3AC5"/>
    <w:rsid w:val="00EC78D5"/>
    <w:rsid w:val="00EE06DC"/>
    <w:rsid w:val="00EE1D26"/>
    <w:rsid w:val="00EE7337"/>
    <w:rsid w:val="00F0737D"/>
    <w:rsid w:val="00F1164D"/>
    <w:rsid w:val="00F13BA0"/>
    <w:rsid w:val="00F175DD"/>
    <w:rsid w:val="00F37172"/>
    <w:rsid w:val="00F44D57"/>
    <w:rsid w:val="00F510B6"/>
    <w:rsid w:val="00F80ECF"/>
    <w:rsid w:val="00F819E4"/>
    <w:rsid w:val="00F95E0F"/>
    <w:rsid w:val="00F97E59"/>
    <w:rsid w:val="00FC1CAB"/>
    <w:rsid w:val="00FC4793"/>
    <w:rsid w:val="00FC6BE5"/>
    <w:rsid w:val="00FE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12A2"/>
  <w15:chartTrackingRefBased/>
  <w15:docId w15:val="{F551714D-C703-4058-A160-3180C3E6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3FE7"/>
    <w:rPr>
      <w:color w:val="0563C1" w:themeColor="hyperlink"/>
      <w:u w:val="single"/>
    </w:rPr>
  </w:style>
  <w:style w:type="character" w:styleId="a4">
    <w:name w:val="Unresolved Mention"/>
    <w:basedOn w:val="a0"/>
    <w:uiPriority w:val="99"/>
    <w:semiHidden/>
    <w:unhideWhenUsed/>
    <w:rsid w:val="00AC3FE7"/>
    <w:rPr>
      <w:color w:val="605E5C"/>
      <w:shd w:val="clear" w:color="auto" w:fill="E1DFDD"/>
    </w:rPr>
  </w:style>
  <w:style w:type="paragraph" w:styleId="a5">
    <w:name w:val="List Paragraph"/>
    <w:basedOn w:val="a"/>
    <w:uiPriority w:val="34"/>
    <w:qFormat/>
    <w:rsid w:val="00EE1D26"/>
    <w:pPr>
      <w:ind w:firstLineChars="200" w:firstLine="420"/>
    </w:pPr>
  </w:style>
  <w:style w:type="paragraph" w:customStyle="1" w:styleId="EndNoteBibliographyTitle">
    <w:name w:val="EndNote Bibliography Title"/>
    <w:basedOn w:val="a"/>
    <w:link w:val="EndNoteBibliographyTitle0"/>
    <w:rsid w:val="002934B4"/>
    <w:pPr>
      <w:jc w:val="center"/>
    </w:pPr>
    <w:rPr>
      <w:rFonts w:cs="Times New Roman"/>
      <w:noProof/>
      <w:sz w:val="20"/>
    </w:rPr>
  </w:style>
  <w:style w:type="character" w:customStyle="1" w:styleId="EndNoteBibliographyTitle0">
    <w:name w:val="EndNote Bibliography Title 字符"/>
    <w:basedOn w:val="a0"/>
    <w:link w:val="EndNoteBibliographyTitle"/>
    <w:rsid w:val="002934B4"/>
    <w:rPr>
      <w:rFonts w:cs="Times New Roman"/>
      <w:noProof/>
      <w:sz w:val="20"/>
    </w:rPr>
  </w:style>
  <w:style w:type="paragraph" w:customStyle="1" w:styleId="EndNoteBibliography">
    <w:name w:val="EndNote Bibliography"/>
    <w:basedOn w:val="a"/>
    <w:link w:val="EndNoteBibliography0"/>
    <w:rsid w:val="002934B4"/>
    <w:rPr>
      <w:rFonts w:cs="Times New Roman"/>
      <w:noProof/>
      <w:sz w:val="20"/>
    </w:rPr>
  </w:style>
  <w:style w:type="character" w:customStyle="1" w:styleId="EndNoteBibliography0">
    <w:name w:val="EndNote Bibliography 字符"/>
    <w:basedOn w:val="a0"/>
    <w:link w:val="EndNoteBibliography"/>
    <w:rsid w:val="002934B4"/>
    <w:rPr>
      <w:rFonts w:cs="Times New Roman"/>
      <w:noProof/>
      <w:sz w:val="20"/>
    </w:rPr>
  </w:style>
  <w:style w:type="character" w:styleId="a6">
    <w:name w:val="annotation reference"/>
    <w:basedOn w:val="a0"/>
    <w:uiPriority w:val="99"/>
    <w:semiHidden/>
    <w:unhideWhenUsed/>
    <w:rsid w:val="00A077A6"/>
    <w:rPr>
      <w:sz w:val="21"/>
      <w:szCs w:val="21"/>
    </w:rPr>
  </w:style>
  <w:style w:type="paragraph" w:styleId="a7">
    <w:name w:val="annotation text"/>
    <w:basedOn w:val="a"/>
    <w:link w:val="a8"/>
    <w:uiPriority w:val="99"/>
    <w:semiHidden/>
    <w:unhideWhenUsed/>
    <w:rsid w:val="00A077A6"/>
    <w:pPr>
      <w:jc w:val="left"/>
    </w:pPr>
  </w:style>
  <w:style w:type="character" w:customStyle="1" w:styleId="a8">
    <w:name w:val="批注文字 字符"/>
    <w:basedOn w:val="a0"/>
    <w:link w:val="a7"/>
    <w:uiPriority w:val="99"/>
    <w:semiHidden/>
    <w:rsid w:val="00A077A6"/>
  </w:style>
  <w:style w:type="paragraph" w:styleId="a9">
    <w:name w:val="annotation subject"/>
    <w:basedOn w:val="a7"/>
    <w:next w:val="a7"/>
    <w:link w:val="aa"/>
    <w:uiPriority w:val="99"/>
    <w:semiHidden/>
    <w:unhideWhenUsed/>
    <w:rsid w:val="00A077A6"/>
    <w:rPr>
      <w:b/>
      <w:bCs/>
    </w:rPr>
  </w:style>
  <w:style w:type="character" w:customStyle="1" w:styleId="aa">
    <w:name w:val="批注主题 字符"/>
    <w:basedOn w:val="a8"/>
    <w:link w:val="a9"/>
    <w:uiPriority w:val="99"/>
    <w:semiHidden/>
    <w:rsid w:val="00A07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68096">
      <w:bodyDiv w:val="1"/>
      <w:marLeft w:val="0"/>
      <w:marRight w:val="0"/>
      <w:marTop w:val="0"/>
      <w:marBottom w:val="0"/>
      <w:divBdr>
        <w:top w:val="none" w:sz="0" w:space="0" w:color="auto"/>
        <w:left w:val="none" w:sz="0" w:space="0" w:color="auto"/>
        <w:bottom w:val="none" w:sz="0" w:space="0" w:color="auto"/>
        <w:right w:val="none" w:sz="0" w:space="0" w:color="auto"/>
      </w:divBdr>
    </w:div>
    <w:div w:id="15876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B9DB-41AB-4EF2-A868-4EA33416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8731</TotalTime>
  <Pages>5</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72</cp:revision>
  <dcterms:created xsi:type="dcterms:W3CDTF">2022-12-13T11:09:00Z</dcterms:created>
  <dcterms:modified xsi:type="dcterms:W3CDTF">2023-03-21T07:15:00Z</dcterms:modified>
</cp:coreProperties>
</file>