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D201" w14:textId="77777777" w:rsidR="00211029" w:rsidRDefault="00211029" w:rsidP="00211029">
      <w:pPr>
        <w:jc w:val="center"/>
        <w:rPr>
          <w:rFonts w:ascii="Arial" w:hAnsi="Arial" w:cs="Arial"/>
          <w:sz w:val="24"/>
          <w:szCs w:val="24"/>
        </w:rPr>
      </w:pPr>
      <w:r w:rsidRPr="005659B9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2 </w:t>
      </w:r>
      <w:r w:rsidRPr="005659B9">
        <w:rPr>
          <w:rFonts w:ascii="Arial" w:hAnsi="Arial" w:cs="Arial"/>
          <w:b/>
          <w:bCs/>
          <w:sz w:val="24"/>
          <w:szCs w:val="24"/>
        </w:rPr>
        <w:t>Table.</w:t>
      </w:r>
      <w:r w:rsidRPr="005659B9">
        <w:rPr>
          <w:rFonts w:ascii="Arial" w:hAnsi="Arial" w:cs="Arial"/>
          <w:sz w:val="24"/>
          <w:szCs w:val="24"/>
        </w:rPr>
        <w:t xml:space="preserve"> Mammalian Erythrocyte Micronucleus Test Bone Marrow Examination Results (mean ± standard deviation)</w:t>
      </w:r>
    </w:p>
    <w:tbl>
      <w:tblPr>
        <w:tblStyle w:val="TableGrid"/>
        <w:tblW w:w="13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780"/>
        <w:gridCol w:w="1900"/>
        <w:gridCol w:w="1901"/>
        <w:gridCol w:w="1758"/>
        <w:gridCol w:w="1758"/>
        <w:gridCol w:w="1758"/>
      </w:tblGrid>
      <w:tr w:rsidR="00211029" w:rsidRPr="00DB0FBC" w14:paraId="5DD4F741" w14:textId="77777777" w:rsidTr="002C3015">
        <w:tc>
          <w:tcPr>
            <w:tcW w:w="2250" w:type="dxa"/>
            <w:vMerge w:val="restart"/>
            <w:vAlign w:val="center"/>
          </w:tcPr>
          <w:p w14:paraId="2A723752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0855" w:type="dxa"/>
            <w:gridSpan w:val="6"/>
          </w:tcPr>
          <w:p w14:paraId="7AC11F26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</w:p>
        </w:tc>
      </w:tr>
      <w:tr w:rsidR="00211029" w:rsidRPr="00DB0FBC" w14:paraId="09BF5017" w14:textId="77777777" w:rsidTr="002C3015">
        <w:tc>
          <w:tcPr>
            <w:tcW w:w="2250" w:type="dxa"/>
            <w:vMerge/>
          </w:tcPr>
          <w:p w14:paraId="4E1E5B98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DACAE08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Negative Control</w:t>
            </w:r>
          </w:p>
        </w:tc>
        <w:tc>
          <w:tcPr>
            <w:tcW w:w="1900" w:type="dxa"/>
          </w:tcPr>
          <w:p w14:paraId="649D649C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Positive Control 1A</w:t>
            </w:r>
          </w:p>
        </w:tc>
        <w:tc>
          <w:tcPr>
            <w:tcW w:w="1901" w:type="dxa"/>
          </w:tcPr>
          <w:p w14:paraId="0529B0AF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Positive Control 1B</w:t>
            </w:r>
          </w:p>
        </w:tc>
        <w:tc>
          <w:tcPr>
            <w:tcW w:w="1758" w:type="dxa"/>
          </w:tcPr>
          <w:p w14:paraId="2B6BCE4A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Low Dose</w:t>
            </w:r>
          </w:p>
          <w:p w14:paraId="61D5C6DF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62.5 mg/kg </w:t>
            </w:r>
            <w:proofErr w:type="spellStart"/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</w:p>
        </w:tc>
        <w:tc>
          <w:tcPr>
            <w:tcW w:w="1758" w:type="dxa"/>
          </w:tcPr>
          <w:p w14:paraId="613B389E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Medium Dose</w:t>
            </w:r>
          </w:p>
          <w:p w14:paraId="37F7FCE9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250 mg/kg </w:t>
            </w:r>
            <w:proofErr w:type="spellStart"/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</w:p>
        </w:tc>
        <w:tc>
          <w:tcPr>
            <w:tcW w:w="1758" w:type="dxa"/>
          </w:tcPr>
          <w:p w14:paraId="3FAE459F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High Dose</w:t>
            </w:r>
          </w:p>
          <w:p w14:paraId="1BB1A979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 mg/kg </w:t>
            </w:r>
            <w:proofErr w:type="spellStart"/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</w:p>
        </w:tc>
      </w:tr>
      <w:tr w:rsidR="00211029" w:rsidRPr="00DB0FBC" w14:paraId="6C6BEB6D" w14:textId="77777777" w:rsidTr="002C3015">
        <w:tc>
          <w:tcPr>
            <w:tcW w:w="13100" w:type="dxa"/>
            <w:gridSpan w:val="7"/>
          </w:tcPr>
          <w:p w14:paraId="0B7040A0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211029" w:rsidRPr="00DB0FBC" w14:paraId="245307E4" w14:textId="77777777" w:rsidTr="002C3015">
        <w:tc>
          <w:tcPr>
            <w:tcW w:w="2250" w:type="dxa"/>
          </w:tcPr>
          <w:p w14:paraId="0333A25F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Number of MNPCE</w:t>
            </w:r>
          </w:p>
        </w:tc>
        <w:tc>
          <w:tcPr>
            <w:tcW w:w="1780" w:type="dxa"/>
          </w:tcPr>
          <w:p w14:paraId="6EE8CE08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4.20 ± 1.48</w:t>
            </w:r>
          </w:p>
        </w:tc>
        <w:tc>
          <w:tcPr>
            <w:tcW w:w="1900" w:type="dxa"/>
          </w:tcPr>
          <w:p w14:paraId="7434F999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57.00 ± 7.78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2F585AB2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42.60 ± 7.50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6B9C18BB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5.20 ± 2.17</w:t>
            </w:r>
          </w:p>
        </w:tc>
        <w:tc>
          <w:tcPr>
            <w:tcW w:w="1758" w:type="dxa"/>
          </w:tcPr>
          <w:p w14:paraId="5E6DB55E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6.60 ± 1.82</w:t>
            </w:r>
          </w:p>
        </w:tc>
        <w:tc>
          <w:tcPr>
            <w:tcW w:w="1758" w:type="dxa"/>
          </w:tcPr>
          <w:p w14:paraId="31D3C5AB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5.00 ± 1.58</w:t>
            </w:r>
          </w:p>
        </w:tc>
      </w:tr>
      <w:tr w:rsidR="00211029" w:rsidRPr="00DB0FBC" w14:paraId="14169300" w14:textId="77777777" w:rsidTr="002C3015">
        <w:tc>
          <w:tcPr>
            <w:tcW w:w="2250" w:type="dxa"/>
          </w:tcPr>
          <w:p w14:paraId="20627658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MNPCE frequency (%)</w:t>
            </w:r>
          </w:p>
        </w:tc>
        <w:tc>
          <w:tcPr>
            <w:tcW w:w="1780" w:type="dxa"/>
          </w:tcPr>
          <w:p w14:paraId="7C62D080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0.21 ± 0.07</w:t>
            </w:r>
          </w:p>
        </w:tc>
        <w:tc>
          <w:tcPr>
            <w:tcW w:w="1900" w:type="dxa"/>
          </w:tcPr>
          <w:p w14:paraId="75E5CA17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2.85 ± 0.39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0B86BD7C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2.13 ± 0.38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4B1FEB87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0.26 ± 0.11</w:t>
            </w:r>
          </w:p>
        </w:tc>
        <w:tc>
          <w:tcPr>
            <w:tcW w:w="1758" w:type="dxa"/>
          </w:tcPr>
          <w:p w14:paraId="229B7DB3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0.33 ± 0.09</w:t>
            </w:r>
          </w:p>
        </w:tc>
        <w:tc>
          <w:tcPr>
            <w:tcW w:w="1758" w:type="dxa"/>
          </w:tcPr>
          <w:p w14:paraId="423205D5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0.25 ± 0.08</w:t>
            </w:r>
          </w:p>
        </w:tc>
      </w:tr>
      <w:tr w:rsidR="00211029" w:rsidRPr="00DB0FBC" w14:paraId="0F7CBBB5" w14:textId="77777777" w:rsidTr="002C3015">
        <w:tc>
          <w:tcPr>
            <w:tcW w:w="2250" w:type="dxa"/>
          </w:tcPr>
          <w:p w14:paraId="41121994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No. of PCE</w:t>
            </w:r>
          </w:p>
        </w:tc>
        <w:tc>
          <w:tcPr>
            <w:tcW w:w="1780" w:type="dxa"/>
          </w:tcPr>
          <w:p w14:paraId="6E6C0D8B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116.8 ± 8.26</w:t>
            </w:r>
          </w:p>
        </w:tc>
        <w:tc>
          <w:tcPr>
            <w:tcW w:w="1900" w:type="dxa"/>
          </w:tcPr>
          <w:p w14:paraId="425071FA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65.80 ± 7.12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23314DA0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62.4 ± 16.61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357BC9BE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106.00 ± 8.15</w:t>
            </w:r>
          </w:p>
        </w:tc>
        <w:tc>
          <w:tcPr>
            <w:tcW w:w="1758" w:type="dxa"/>
          </w:tcPr>
          <w:p w14:paraId="68F756F6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111.00 ± 5.92</w:t>
            </w:r>
          </w:p>
        </w:tc>
        <w:tc>
          <w:tcPr>
            <w:tcW w:w="1758" w:type="dxa"/>
          </w:tcPr>
          <w:p w14:paraId="73D00C82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106.20 ± 4.55</w:t>
            </w:r>
          </w:p>
        </w:tc>
      </w:tr>
      <w:tr w:rsidR="00211029" w:rsidRPr="00DB0FBC" w14:paraId="4D5C9C54" w14:textId="77777777" w:rsidTr="002C3015">
        <w:tc>
          <w:tcPr>
            <w:tcW w:w="2250" w:type="dxa"/>
          </w:tcPr>
          <w:p w14:paraId="3F39D88F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PCE ratio</w:t>
            </w:r>
          </w:p>
        </w:tc>
        <w:tc>
          <w:tcPr>
            <w:tcW w:w="1780" w:type="dxa"/>
          </w:tcPr>
          <w:p w14:paraId="2935BC91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0.58 ± 0.04</w:t>
            </w:r>
          </w:p>
        </w:tc>
        <w:tc>
          <w:tcPr>
            <w:tcW w:w="1900" w:type="dxa"/>
          </w:tcPr>
          <w:p w14:paraId="0D8FDF9E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0.33 ± 0.04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63827B2D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0.31 ± 0.08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1FBC51D4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0.53 ± 0.04</w:t>
            </w:r>
          </w:p>
        </w:tc>
        <w:tc>
          <w:tcPr>
            <w:tcW w:w="1758" w:type="dxa"/>
          </w:tcPr>
          <w:p w14:paraId="169BFBBF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0.56 ± 0.03</w:t>
            </w:r>
          </w:p>
        </w:tc>
        <w:tc>
          <w:tcPr>
            <w:tcW w:w="1758" w:type="dxa"/>
          </w:tcPr>
          <w:p w14:paraId="79159E08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0.53 ± 0.02</w:t>
            </w:r>
          </w:p>
        </w:tc>
      </w:tr>
      <w:tr w:rsidR="00211029" w:rsidRPr="00DB0FBC" w14:paraId="3E4FF8E6" w14:textId="77777777" w:rsidTr="002C3015">
        <w:tc>
          <w:tcPr>
            <w:tcW w:w="13100" w:type="dxa"/>
            <w:gridSpan w:val="7"/>
          </w:tcPr>
          <w:p w14:paraId="74E6336E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Females</w:t>
            </w:r>
          </w:p>
        </w:tc>
      </w:tr>
      <w:tr w:rsidR="00211029" w:rsidRPr="00DB0FBC" w14:paraId="63AE489F" w14:textId="77777777" w:rsidTr="002C3015">
        <w:tc>
          <w:tcPr>
            <w:tcW w:w="2250" w:type="dxa"/>
          </w:tcPr>
          <w:p w14:paraId="1D0C65CD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Number of MNPCE</w:t>
            </w:r>
          </w:p>
        </w:tc>
        <w:tc>
          <w:tcPr>
            <w:tcW w:w="1780" w:type="dxa"/>
          </w:tcPr>
          <w:p w14:paraId="7FAA1F91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5.20 ± 0.84</w:t>
            </w:r>
          </w:p>
        </w:tc>
        <w:tc>
          <w:tcPr>
            <w:tcW w:w="1900" w:type="dxa"/>
          </w:tcPr>
          <w:p w14:paraId="3C8A036C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35.40 ± 8.68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15B228EB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42.80 ± 9.96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6ED87B50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6.80 ± 1.64</w:t>
            </w:r>
          </w:p>
        </w:tc>
        <w:tc>
          <w:tcPr>
            <w:tcW w:w="1758" w:type="dxa"/>
          </w:tcPr>
          <w:p w14:paraId="01FF91E5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5.00 ± 1.87</w:t>
            </w:r>
          </w:p>
        </w:tc>
        <w:tc>
          <w:tcPr>
            <w:tcW w:w="1758" w:type="dxa"/>
          </w:tcPr>
          <w:p w14:paraId="448CABF9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5.20 ± 2.28</w:t>
            </w:r>
          </w:p>
        </w:tc>
      </w:tr>
      <w:tr w:rsidR="00211029" w:rsidRPr="00DB0FBC" w14:paraId="04734870" w14:textId="77777777" w:rsidTr="002C3015">
        <w:tc>
          <w:tcPr>
            <w:tcW w:w="2250" w:type="dxa"/>
          </w:tcPr>
          <w:p w14:paraId="3024F273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MNPCE frequency (%)</w:t>
            </w:r>
          </w:p>
        </w:tc>
        <w:tc>
          <w:tcPr>
            <w:tcW w:w="1780" w:type="dxa"/>
          </w:tcPr>
          <w:p w14:paraId="1475F4D4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0.26 ± 0.04</w:t>
            </w:r>
          </w:p>
        </w:tc>
        <w:tc>
          <w:tcPr>
            <w:tcW w:w="1900" w:type="dxa"/>
          </w:tcPr>
          <w:p w14:paraId="0C3E34B2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1.77 ± 0.43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497855AC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2.14 ± 0.50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287B8C7D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0.34 ± 0.08</w:t>
            </w:r>
          </w:p>
        </w:tc>
        <w:tc>
          <w:tcPr>
            <w:tcW w:w="1758" w:type="dxa"/>
          </w:tcPr>
          <w:p w14:paraId="26C96B8E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0.25 ± 0.09</w:t>
            </w:r>
          </w:p>
        </w:tc>
        <w:tc>
          <w:tcPr>
            <w:tcW w:w="1758" w:type="dxa"/>
          </w:tcPr>
          <w:p w14:paraId="182FFFC1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0.26 ± 0.11</w:t>
            </w:r>
          </w:p>
        </w:tc>
      </w:tr>
      <w:tr w:rsidR="00211029" w:rsidRPr="00DB0FBC" w14:paraId="4816CBB7" w14:textId="77777777" w:rsidTr="002C3015">
        <w:tc>
          <w:tcPr>
            <w:tcW w:w="2250" w:type="dxa"/>
          </w:tcPr>
          <w:p w14:paraId="55AEA270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No. of PCE</w:t>
            </w:r>
          </w:p>
        </w:tc>
        <w:tc>
          <w:tcPr>
            <w:tcW w:w="1780" w:type="dxa"/>
          </w:tcPr>
          <w:p w14:paraId="279A93E8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117.60 ± 8.68</w:t>
            </w:r>
          </w:p>
        </w:tc>
        <w:tc>
          <w:tcPr>
            <w:tcW w:w="1900" w:type="dxa"/>
          </w:tcPr>
          <w:p w14:paraId="7028F05D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48.80 ± 4.76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6D9A0BC1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44.80 ± 2.59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49C1E193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105.00 ± 6.28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2DF7A4FD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105.60 ± 12.74</w:t>
            </w:r>
          </w:p>
        </w:tc>
        <w:tc>
          <w:tcPr>
            <w:tcW w:w="1758" w:type="dxa"/>
          </w:tcPr>
          <w:p w14:paraId="1081368F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94.60 ± 8.44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211029" w:rsidRPr="00DB0FBC" w14:paraId="514836B0" w14:textId="77777777" w:rsidTr="002C3015">
        <w:tc>
          <w:tcPr>
            <w:tcW w:w="2250" w:type="dxa"/>
          </w:tcPr>
          <w:p w14:paraId="2D91F510" w14:textId="77777777" w:rsidR="00211029" w:rsidRPr="00DB0FBC" w:rsidRDefault="00211029" w:rsidP="002C30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PCE ratio</w:t>
            </w:r>
          </w:p>
        </w:tc>
        <w:tc>
          <w:tcPr>
            <w:tcW w:w="1780" w:type="dxa"/>
          </w:tcPr>
          <w:p w14:paraId="53732886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0.59 ± 0.04</w:t>
            </w:r>
          </w:p>
        </w:tc>
        <w:tc>
          <w:tcPr>
            <w:tcW w:w="1900" w:type="dxa"/>
          </w:tcPr>
          <w:p w14:paraId="03E681FD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0.24 ± 0.02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</w:tcPr>
          <w:p w14:paraId="3D156A34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0.22 ± 0.01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79981591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0.52 ± 0.03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58" w:type="dxa"/>
          </w:tcPr>
          <w:p w14:paraId="5A806338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0.53 ± 0.06</w:t>
            </w:r>
          </w:p>
        </w:tc>
        <w:tc>
          <w:tcPr>
            <w:tcW w:w="1758" w:type="dxa"/>
          </w:tcPr>
          <w:p w14:paraId="0A6B4BD1" w14:textId="77777777" w:rsidR="00211029" w:rsidRPr="00DB0FBC" w:rsidRDefault="00211029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0.47 ± 0.04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211029" w:rsidRPr="00DB0FBC" w14:paraId="3B3FA343" w14:textId="77777777" w:rsidTr="002C3015">
        <w:tc>
          <w:tcPr>
            <w:tcW w:w="13100" w:type="dxa"/>
            <w:gridSpan w:val="7"/>
          </w:tcPr>
          <w:p w14:paraId="5A66ECC1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 xml:space="preserve">n=5 test animals per group; </w:t>
            </w:r>
            <w:r w:rsidRPr="00DB0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</w:t>
            </w:r>
            <w:r w:rsidRPr="00DB0FBC">
              <w:rPr>
                <w:rFonts w:ascii="Arial" w:hAnsi="Arial" w:cs="Arial"/>
                <w:sz w:val="20"/>
                <w:szCs w:val="20"/>
              </w:rPr>
              <w:t xml:space="preserve">Statistically significant difference with p ≤ 0.05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FBC">
              <w:rPr>
                <w:rFonts w:ascii="Arial" w:hAnsi="Arial" w:cs="Arial"/>
                <w:sz w:val="20"/>
                <w:szCs w:val="20"/>
              </w:rPr>
              <w:t>Dunnett’s 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959AC1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body weight; kg = kilogram; mg = milligrams; </w:t>
            </w:r>
            <w:r w:rsidRPr="00DB0FBC">
              <w:rPr>
                <w:rFonts w:ascii="Arial" w:hAnsi="Arial" w:cs="Arial"/>
                <w:sz w:val="20"/>
                <w:szCs w:val="20"/>
              </w:rPr>
              <w:t xml:space="preserve">MNPCE = </w:t>
            </w:r>
            <w:proofErr w:type="spellStart"/>
            <w:r w:rsidRPr="00DB0FBC">
              <w:rPr>
                <w:rFonts w:ascii="Arial" w:hAnsi="Arial" w:cs="Arial"/>
                <w:sz w:val="20"/>
                <w:szCs w:val="20"/>
              </w:rPr>
              <w:t>micronucleated</w:t>
            </w:r>
            <w:proofErr w:type="spellEnd"/>
            <w:r w:rsidRPr="00DB0FBC">
              <w:rPr>
                <w:rFonts w:ascii="Arial" w:hAnsi="Arial" w:cs="Arial"/>
                <w:sz w:val="20"/>
                <w:szCs w:val="20"/>
              </w:rPr>
              <w:t xml:space="preserve"> polychromatic erythrocytes;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FBC">
              <w:rPr>
                <w:rFonts w:ascii="Arial" w:hAnsi="Arial" w:cs="Arial"/>
                <w:sz w:val="20"/>
                <w:szCs w:val="20"/>
              </w:rPr>
              <w:t>PCE = polychromatic erythrocytes</w:t>
            </w:r>
          </w:p>
          <w:p w14:paraId="3B5EB482" w14:textId="77777777" w:rsidR="00211029" w:rsidRPr="00DB0FBC" w:rsidRDefault="00211029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DB0FBC">
              <w:rPr>
                <w:rFonts w:ascii="Arial" w:hAnsi="Arial" w:cs="Arial"/>
                <w:sz w:val="20"/>
                <w:szCs w:val="20"/>
              </w:rPr>
              <w:t>Positive Control 1A = cyclophosphamide; Positive Control 1B = mitomycin</w:t>
            </w:r>
          </w:p>
        </w:tc>
      </w:tr>
    </w:tbl>
    <w:p w14:paraId="1367187C" w14:textId="77777777" w:rsidR="00211029" w:rsidRDefault="00211029" w:rsidP="0021102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230A09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29"/>
    <w:rsid w:val="00211029"/>
    <w:rsid w:val="00727AE3"/>
    <w:rsid w:val="009D1AB4"/>
    <w:rsid w:val="00BD0394"/>
    <w:rsid w:val="00B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F0FD"/>
  <w15:chartTrackingRefBased/>
  <w15:docId w15:val="{20178771-2F07-43B0-99D6-72C174C3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2021-12-22T04:31:00Z</dcterms:created>
  <dcterms:modified xsi:type="dcterms:W3CDTF">2021-12-22T04:31:00Z</dcterms:modified>
</cp:coreProperties>
</file>