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D5ED" w14:textId="77777777" w:rsidR="00B1475E" w:rsidRDefault="00B1475E" w:rsidP="00B14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</w:pPr>
      <w:r>
        <w:rPr>
          <w:b/>
          <w:bCs/>
        </w:rPr>
        <w:t>S1 Table</w:t>
      </w:r>
      <w:r w:rsidRPr="00113386">
        <w:rPr>
          <w:b/>
          <w:bCs/>
        </w:rPr>
        <w:t>.</w:t>
      </w:r>
      <w:r>
        <w:t xml:space="preserve"> Descriptive statistics for each of the outcome variables for the pretest/posttest sample and the posttest only sample. </w:t>
      </w:r>
    </w:p>
    <w:p w14:paraId="0F11E612" w14:textId="77777777" w:rsidR="00B1475E" w:rsidRDefault="00B1475E" w:rsidP="00B14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</w:pPr>
      <w:r w:rsidRPr="00113386">
        <w:rPr>
          <w:noProof/>
        </w:rPr>
        <w:drawing>
          <wp:inline distT="0" distB="0" distL="0" distR="0" wp14:anchorId="61FDA896" wp14:editId="5B395B6E">
            <wp:extent cx="8229600" cy="4843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4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8ED68" w14:textId="77777777" w:rsidR="008C1F34" w:rsidRDefault="00B1475E" w:rsidP="00B1475E">
      <w:pPr>
        <w:ind w:firstLine="0"/>
      </w:pPr>
    </w:p>
    <w:sectPr w:rsidR="008C1F34" w:rsidSect="00B147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E"/>
    <w:rsid w:val="002317CC"/>
    <w:rsid w:val="00335972"/>
    <w:rsid w:val="0042769B"/>
    <w:rsid w:val="00894276"/>
    <w:rsid w:val="00B1475E"/>
    <w:rsid w:val="00B37A82"/>
    <w:rsid w:val="00C05289"/>
    <w:rsid w:val="00D43E68"/>
    <w:rsid w:val="00E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051B7"/>
  <w14:defaultImageDpi w14:val="32767"/>
  <w15:chartTrackingRefBased/>
  <w15:docId w15:val="{B9877A3D-8F05-F348-9BE9-35FFA887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rter" w:eastAsiaTheme="minorHAnsi" w:hAnsi="Charte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475E"/>
    <w:pPr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113</Characters>
  <Application>Microsoft Office Word</Application>
  <DocSecurity>0</DocSecurity>
  <Lines>2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Landrum, A</dc:creator>
  <cp:keywords/>
  <dc:description/>
  <cp:lastModifiedBy>Landrum, A</cp:lastModifiedBy>
  <cp:revision>1</cp:revision>
  <dcterms:created xsi:type="dcterms:W3CDTF">2021-11-11T17:09:00Z</dcterms:created>
  <dcterms:modified xsi:type="dcterms:W3CDTF">2021-11-11T17:10:00Z</dcterms:modified>
</cp:coreProperties>
</file>