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1D" w:rsidRPr="001D1F6D" w:rsidRDefault="001D1F6D" w:rsidP="007E441D">
      <w:pPr>
        <w:ind w:left="-720" w:right="-720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1D1F6D">
        <w:rPr>
          <w:rFonts w:ascii="Arial" w:hAnsi="Arial" w:cs="Arial"/>
          <w:b/>
          <w:bCs/>
          <w:sz w:val="22"/>
          <w:szCs w:val="22"/>
        </w:rPr>
        <w:t>S1 Table</w:t>
      </w:r>
    </w:p>
    <w:bookmarkEnd w:id="0"/>
    <w:p w:rsidR="001D1F6D" w:rsidRDefault="001D1F6D" w:rsidP="007E441D">
      <w:pPr>
        <w:ind w:left="-720" w:right="-720"/>
        <w:rPr>
          <w:rFonts w:ascii="Arial" w:eastAsia="MS Mincho" w:hAnsi="Arial" w:cs="Arial"/>
          <w:sz w:val="22"/>
          <w:szCs w:val="22"/>
          <w:lang w:eastAsia="ja-JP"/>
        </w:rPr>
      </w:pPr>
    </w:p>
    <w:p w:rsidR="007E441D" w:rsidRDefault="007E441D" w:rsidP="007E441D">
      <w:pPr>
        <w:ind w:left="-720" w:right="-720"/>
        <w:rPr>
          <w:rFonts w:ascii="Arial" w:hAnsi="Arial" w:cs="Arial"/>
          <w:b/>
          <w:bCs/>
          <w:sz w:val="22"/>
          <w:szCs w:val="22"/>
        </w:rPr>
      </w:pPr>
      <w:r w:rsidRPr="00A311D0">
        <w:rPr>
          <w:rFonts w:ascii="Arial" w:hAnsi="Arial" w:cs="Arial"/>
          <w:b/>
          <w:bCs/>
          <w:sz w:val="22"/>
          <w:szCs w:val="22"/>
        </w:rPr>
        <w:t>Summary of Study Assessments</w:t>
      </w:r>
    </w:p>
    <w:p w:rsidR="00734D19" w:rsidRPr="00A311D0" w:rsidRDefault="00734D19" w:rsidP="007E441D">
      <w:pPr>
        <w:ind w:left="-720" w:right="-720"/>
        <w:rPr>
          <w:rFonts w:ascii="Arial" w:eastAsia="MS Mincho" w:hAnsi="Arial" w:cs="Arial"/>
          <w:sz w:val="22"/>
          <w:szCs w:val="22"/>
          <w:lang w:eastAsia="ja-JP"/>
        </w:rPr>
      </w:pPr>
    </w:p>
    <w:tbl>
      <w:tblPr>
        <w:tblW w:w="1078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1868"/>
        <w:gridCol w:w="2340"/>
        <w:gridCol w:w="2160"/>
        <w:gridCol w:w="1783"/>
      </w:tblGrid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Assessment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Baseline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Weekly</w:t>
            </w:r>
          </w:p>
          <w:p w:rsidR="007E441D" w:rsidRPr="007C1A40" w:rsidRDefault="007E441D" w:rsidP="00E9373B">
            <w:pPr>
              <w:rPr>
                <w:b/>
              </w:rPr>
            </w:pPr>
            <w:r w:rsidRPr="007C1A40">
              <w:rPr>
                <w:b/>
              </w:rPr>
              <w:t>(Weeks 1-12)</w:t>
            </w:r>
          </w:p>
          <w:p w:rsidR="007E441D" w:rsidRPr="0005388B" w:rsidRDefault="007E441D" w:rsidP="00E9373B">
            <w:pPr>
              <w:ind w:left="-4358"/>
            </w:pPr>
            <w:r w:rsidRPr="0005388B">
              <w:rPr>
                <w:b/>
                <w:bCs/>
              </w:rPr>
              <w:t>medication phase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Weekly</w:t>
            </w:r>
          </w:p>
          <w:p w:rsidR="007E441D" w:rsidRPr="007C1A40" w:rsidRDefault="007E441D" w:rsidP="00E9373B">
            <w:pPr>
              <w:rPr>
                <w:b/>
              </w:rPr>
            </w:pPr>
            <w:r w:rsidRPr="007C1A40">
              <w:rPr>
                <w:b/>
              </w:rPr>
              <w:t>(Weeks 13-16)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Monthly</w:t>
            </w:r>
          </w:p>
          <w:p w:rsidR="007E441D" w:rsidRPr="0005388B" w:rsidRDefault="007E441D" w:rsidP="00E9373B">
            <w:pPr>
              <w:rPr>
                <w:b/>
                <w:bCs/>
              </w:rPr>
            </w:pPr>
            <w:r w:rsidRPr="0005388B">
              <w:rPr>
                <w:b/>
                <w:bCs/>
              </w:rPr>
              <w:t>(months 5-6)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Psychiatric Evaluation (including SCID)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  <w:p w:rsidR="007E441D" w:rsidRPr="0005388B" w:rsidRDefault="007E441D" w:rsidP="00E9373B"/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>
              <w:t>Demographic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Bloodwork (CBC, SMA-12), Urinalysis, EKG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  <w:p w:rsidR="007E441D" w:rsidRPr="0005388B" w:rsidRDefault="007E441D" w:rsidP="00E9373B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 (end of trial)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Physical Exam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 (end of trial)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Urine Toxicology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Vital Signs, Carbon Monoxide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Serum Pregnancy Test (Females only)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If needed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Cs/>
              </w:rPr>
            </w:pPr>
            <w:r w:rsidRPr="0005388B">
              <w:rPr>
                <w:bCs/>
              </w:rPr>
              <w:t>If needed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If needed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Urine Pregnancy Test (Females only)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pPr>
              <w:rPr>
                <w:bCs/>
              </w:rPr>
            </w:pPr>
            <w:r w:rsidRPr="0005388B">
              <w:rPr>
                <w:bCs/>
              </w:rPr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FTND</w:t>
            </w:r>
            <w:r>
              <w:t xml:space="preserve">, Cigarette, alcohol and caffeine </w:t>
            </w:r>
            <w:r w:rsidRPr="0005388B">
              <w:t>Time-line Follow-Back (TLFB)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Cannabis TLFB, Marijuana withdrawal checklist</w:t>
            </w:r>
            <w:r>
              <w:t>, MCQ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 xml:space="preserve">BDI, HAM-A, HAM-D, </w:t>
            </w:r>
            <w:r>
              <w:t xml:space="preserve">BPRS, </w:t>
            </w:r>
            <w:r w:rsidRPr="0005388B">
              <w:t>Profile of Mood questionnaire, DEQ</w:t>
            </w:r>
            <w:r>
              <w:t>, SMHSQ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SAFTEE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>
              <w:t>ASI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>
              <w:t>One week after medication phase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  <w:r>
              <w:t xml:space="preserve"> (end of trial)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Blood for THC metabolite analysis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3A2F72" w:rsidRDefault="007E441D" w:rsidP="00E9373B">
            <w:r w:rsidRPr="003A2F72"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F4145A" w:rsidRDefault="007E441D" w:rsidP="00E9373B">
            <w:r w:rsidRPr="00F4145A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3A2F72" w:rsidRDefault="007E441D" w:rsidP="00E9373B">
            <w:r w:rsidRPr="003A2F72">
              <w:t>X</w:t>
            </w:r>
          </w:p>
        </w:tc>
      </w:tr>
      <w:tr w:rsidR="007E441D" w:rsidRPr="0005388B" w:rsidTr="00E9373B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Urine for THC metabolite analysis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05388B" w:rsidRDefault="007E441D" w:rsidP="00E9373B">
            <w:r w:rsidRPr="0005388B"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3A2F72" w:rsidRDefault="007E441D" w:rsidP="00E9373B">
            <w:r w:rsidRPr="003A2F72">
              <w:t>X (two times per week)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3A2F72" w:rsidRDefault="007E441D" w:rsidP="00E9373B">
            <w:r w:rsidRPr="003A2F72">
              <w:t>X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D" w:rsidRPr="003A2F72" w:rsidRDefault="007E441D" w:rsidP="00E9373B">
            <w:r w:rsidRPr="003A2F72">
              <w:t>X</w:t>
            </w:r>
          </w:p>
        </w:tc>
      </w:tr>
    </w:tbl>
    <w:p w:rsidR="007E441D" w:rsidRDefault="007E441D" w:rsidP="007E441D">
      <w:pPr>
        <w:ind w:left="-720" w:right="-720"/>
        <w:jc w:val="both"/>
        <w:rPr>
          <w:rFonts w:ascii="Arial" w:hAnsi="Arial" w:cs="Arial"/>
          <w:sz w:val="22"/>
          <w:szCs w:val="22"/>
        </w:rPr>
      </w:pPr>
    </w:p>
    <w:p w:rsidR="005C67C3" w:rsidRDefault="005C67C3"/>
    <w:sectPr w:rsidR="005C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1D"/>
    <w:rsid w:val="001D1F6D"/>
    <w:rsid w:val="005C67C3"/>
    <w:rsid w:val="00734D19"/>
    <w:rsid w:val="007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CAMH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Trigo</dc:creator>
  <cp:lastModifiedBy>Jose Trigo</cp:lastModifiedBy>
  <cp:revision>3</cp:revision>
  <dcterms:created xsi:type="dcterms:W3CDTF">2017-08-02T14:03:00Z</dcterms:created>
  <dcterms:modified xsi:type="dcterms:W3CDTF">2018-01-04T19:14:00Z</dcterms:modified>
</cp:coreProperties>
</file>