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CC2F4" w14:textId="06BAF229" w:rsidR="00AD0104" w:rsidRDefault="00B956FC" w:rsidP="00B956FC">
      <w:pPr>
        <w:jc w:val="center"/>
        <w:rPr>
          <w:rFonts w:ascii="Times New Roman" w:hAnsi="Times New Roman" w:cs="Times New Roman"/>
          <w:b/>
          <w:sz w:val="28"/>
          <w:szCs w:val="28"/>
        </w:rPr>
      </w:pPr>
      <w:r w:rsidRPr="006F225F">
        <w:rPr>
          <w:rFonts w:ascii="Times New Roman" w:hAnsi="Times New Roman" w:cs="Times New Roman"/>
          <w:b/>
          <w:sz w:val="28"/>
          <w:szCs w:val="28"/>
        </w:rPr>
        <w:t>Supplementary</w:t>
      </w:r>
      <w:r w:rsidR="004E1B71">
        <w:rPr>
          <w:rFonts w:ascii="Times New Roman" w:hAnsi="Times New Roman" w:cs="Times New Roman" w:hint="eastAsia"/>
          <w:b/>
          <w:sz w:val="28"/>
          <w:szCs w:val="28"/>
        </w:rPr>
        <w:t xml:space="preserve"> </w:t>
      </w:r>
      <w:r w:rsidRPr="006F225F">
        <w:rPr>
          <w:rFonts w:ascii="Times New Roman" w:hAnsi="Times New Roman" w:cs="Times New Roman"/>
          <w:b/>
          <w:sz w:val="28"/>
          <w:szCs w:val="28"/>
        </w:rPr>
        <w:t>Information</w:t>
      </w:r>
      <w:r w:rsidR="004E1B71">
        <w:rPr>
          <w:rFonts w:ascii="Times New Roman" w:hAnsi="Times New Roman" w:cs="Times New Roman" w:hint="eastAsia"/>
          <w:b/>
          <w:sz w:val="28"/>
          <w:szCs w:val="28"/>
        </w:rPr>
        <w:t xml:space="preserve"> </w:t>
      </w:r>
      <w:r w:rsidRPr="006F225F">
        <w:rPr>
          <w:rFonts w:ascii="Times New Roman" w:hAnsi="Times New Roman" w:cs="Times New Roman"/>
          <w:b/>
          <w:sz w:val="28"/>
          <w:szCs w:val="28"/>
        </w:rPr>
        <w:t>of</w:t>
      </w:r>
      <w:r w:rsidR="004E1B71">
        <w:rPr>
          <w:rFonts w:ascii="Times New Roman" w:hAnsi="Times New Roman" w:cs="Times New Roman" w:hint="eastAsia"/>
          <w:b/>
          <w:sz w:val="28"/>
          <w:szCs w:val="28"/>
        </w:rPr>
        <w:t xml:space="preserve"> </w:t>
      </w:r>
    </w:p>
    <w:p w14:paraId="14C70FBC" w14:textId="3F18FC35" w:rsidR="00681F6F" w:rsidRPr="006F225F" w:rsidRDefault="000B324D" w:rsidP="00B956FC">
      <w:pPr>
        <w:jc w:val="center"/>
        <w:rPr>
          <w:rFonts w:ascii="Times New Roman" w:hAnsi="Times New Roman" w:cs="Times New Roman"/>
          <w:sz w:val="28"/>
          <w:szCs w:val="28"/>
        </w:rPr>
      </w:pPr>
      <w:r w:rsidRPr="006F225F">
        <w:rPr>
          <w:rFonts w:ascii="Times New Roman" w:hAnsi="Times New Roman" w:cs="Times New Roman"/>
          <w:b/>
          <w:bCs/>
          <w:sz w:val="28"/>
          <w:szCs w:val="28"/>
        </w:rPr>
        <w:t>“</w:t>
      </w:r>
      <w:r w:rsidR="0012468E" w:rsidRPr="0012468E">
        <w:rPr>
          <w:rFonts w:ascii="Times New Roman" w:hAnsi="Times New Roman" w:cs="Times New Roman"/>
          <w:b/>
          <w:bCs/>
          <w:sz w:val="28"/>
          <w:szCs w:val="28"/>
        </w:rPr>
        <w:t>BCTI: A Bayesian network-based method for revealing critical transitions in complex biological systems</w:t>
      </w:r>
      <w:r w:rsidRPr="006F225F">
        <w:rPr>
          <w:rFonts w:ascii="Times New Roman" w:hAnsi="Times New Roman" w:cs="Times New Roman"/>
          <w:b/>
          <w:bCs/>
          <w:sz w:val="28"/>
          <w:szCs w:val="28"/>
        </w:rPr>
        <w:t>”</w:t>
      </w:r>
    </w:p>
    <w:p w14:paraId="46FBFADD" w14:textId="38994A51" w:rsidR="00FA65F3" w:rsidRPr="00391078" w:rsidRDefault="00FA65F3" w:rsidP="00FA65F3">
      <w:pPr>
        <w:spacing w:before="240" w:afterLines="50" w:after="156" w:line="360" w:lineRule="auto"/>
        <w:jc w:val="center"/>
        <w:rPr>
          <w:rFonts w:ascii="Times New Roman" w:hAnsi="Times New Roman" w:cs="Times New Roman"/>
          <w:bCs/>
          <w:color w:val="000000" w:themeColor="text1"/>
          <w:szCs w:val="21"/>
        </w:rPr>
      </w:pPr>
      <w:bookmarkStart w:id="0" w:name="_Hlk106110532"/>
      <w:r w:rsidRPr="00391078">
        <w:rPr>
          <w:rFonts w:ascii="Times New Roman" w:hAnsi="Times New Roman" w:cs="Times New Roman"/>
          <w:bCs/>
          <w:color w:val="000000" w:themeColor="text1"/>
          <w:szCs w:val="21"/>
        </w:rPr>
        <w:t>Yuyan Tong</w:t>
      </w:r>
      <w:r w:rsidRPr="00391078">
        <w:rPr>
          <w:rFonts w:ascii="Times New Roman" w:hAnsi="Times New Roman" w:cs="Times New Roman"/>
          <w:color w:val="000000" w:themeColor="text1"/>
          <w:szCs w:val="21"/>
          <w:vertAlign w:val="superscript"/>
        </w:rPr>
        <w:t>1</w:t>
      </w:r>
      <w:r w:rsidRPr="00391078">
        <w:rPr>
          <w:rFonts w:ascii="Times New Roman" w:hAnsi="Times New Roman" w:cs="Times New Roman" w:hint="eastAsia"/>
          <w:color w:val="000000" w:themeColor="text1"/>
          <w:szCs w:val="21"/>
          <w:vertAlign w:val="superscript"/>
        </w:rPr>
        <w:t>#</w:t>
      </w:r>
      <w:r w:rsidRPr="00391078">
        <w:rPr>
          <w:rFonts w:ascii="Times New Roman" w:hAnsi="Times New Roman" w:cs="Times New Roman"/>
          <w:bCs/>
          <w:color w:val="000000" w:themeColor="text1"/>
          <w:szCs w:val="21"/>
        </w:rPr>
        <w:t xml:space="preserve">, </w:t>
      </w:r>
      <w:proofErr w:type="spellStart"/>
      <w:r w:rsidRPr="00391078">
        <w:rPr>
          <w:rFonts w:ascii="Times New Roman" w:hAnsi="Times New Roman" w:cs="Times New Roman"/>
          <w:bCs/>
          <w:color w:val="000000" w:themeColor="text1"/>
          <w:szCs w:val="21"/>
        </w:rPr>
        <w:t>Renhao</w:t>
      </w:r>
      <w:proofErr w:type="spellEnd"/>
      <w:r w:rsidRPr="00391078">
        <w:rPr>
          <w:rFonts w:ascii="Times New Roman" w:hAnsi="Times New Roman" w:cs="Times New Roman"/>
          <w:bCs/>
          <w:color w:val="000000" w:themeColor="text1"/>
          <w:szCs w:val="21"/>
        </w:rPr>
        <w:t xml:space="preserve"> Hong</w:t>
      </w:r>
      <w:r w:rsidRPr="00391078">
        <w:rPr>
          <w:rFonts w:ascii="Times New Roman" w:hAnsi="Times New Roman" w:cs="Times New Roman"/>
          <w:color w:val="000000" w:themeColor="text1"/>
          <w:szCs w:val="21"/>
          <w:vertAlign w:val="superscript"/>
        </w:rPr>
        <w:t>1</w:t>
      </w:r>
      <w:r w:rsidRPr="00391078">
        <w:rPr>
          <w:rFonts w:ascii="Times New Roman" w:hAnsi="Times New Roman" w:cs="Times New Roman" w:hint="eastAsia"/>
          <w:color w:val="000000" w:themeColor="text1"/>
          <w:szCs w:val="21"/>
          <w:vertAlign w:val="superscript"/>
        </w:rPr>
        <w:t>#</w:t>
      </w:r>
      <w:r w:rsidRPr="00391078">
        <w:rPr>
          <w:rFonts w:ascii="Times New Roman" w:hAnsi="Times New Roman" w:cs="Times New Roman"/>
          <w:bCs/>
          <w:color w:val="000000" w:themeColor="text1"/>
          <w:szCs w:val="21"/>
        </w:rPr>
        <w:t xml:space="preserve">, </w:t>
      </w:r>
      <w:r w:rsidRPr="00391078">
        <w:rPr>
          <w:rFonts w:ascii="Times New Roman" w:hAnsi="Times New Roman" w:cs="Times New Roman" w:hint="eastAsia"/>
          <w:bCs/>
          <w:color w:val="000000" w:themeColor="text1"/>
          <w:szCs w:val="21"/>
        </w:rPr>
        <w:t>Na Yang</w:t>
      </w:r>
      <w:r w:rsidRPr="00391078">
        <w:rPr>
          <w:rFonts w:ascii="Times New Roman" w:hAnsi="Times New Roman" w:cs="Times New Roman"/>
          <w:color w:val="000000" w:themeColor="text1"/>
          <w:szCs w:val="21"/>
          <w:vertAlign w:val="superscript"/>
        </w:rPr>
        <w:t>1</w:t>
      </w:r>
      <w:r w:rsidRPr="00391078">
        <w:rPr>
          <w:rFonts w:ascii="Times New Roman" w:hAnsi="Times New Roman" w:cs="Times New Roman" w:hint="eastAsia"/>
          <w:bCs/>
          <w:color w:val="000000" w:themeColor="text1"/>
          <w:szCs w:val="21"/>
        </w:rPr>
        <w:t xml:space="preserve">, </w:t>
      </w:r>
      <w:bookmarkStart w:id="1" w:name="_Hlk183812647"/>
      <w:r w:rsidR="00BD3728" w:rsidRPr="00391078">
        <w:rPr>
          <w:rFonts w:ascii="Times New Roman" w:hAnsi="Times New Roman" w:cs="Times New Roman"/>
          <w:bCs/>
          <w:color w:val="000000" w:themeColor="text1"/>
          <w:szCs w:val="21"/>
        </w:rPr>
        <w:t>Pei Chen</w:t>
      </w:r>
      <w:r w:rsidR="00BD3728" w:rsidRPr="00391078">
        <w:rPr>
          <w:rFonts w:ascii="Times New Roman" w:hAnsi="Times New Roman" w:cs="Times New Roman"/>
          <w:color w:val="000000" w:themeColor="text1"/>
          <w:szCs w:val="21"/>
          <w:vertAlign w:val="superscript"/>
        </w:rPr>
        <w:t>1</w:t>
      </w:r>
      <w:r w:rsidR="00BD3728" w:rsidRPr="00391078">
        <w:rPr>
          <w:rFonts w:ascii="Times New Roman" w:hAnsi="Times New Roman" w:cs="Times New Roman"/>
          <w:bCs/>
          <w:color w:val="000000" w:themeColor="text1"/>
          <w:szCs w:val="21"/>
        </w:rPr>
        <w:t>,</w:t>
      </w:r>
      <w:r w:rsidR="00BD3728">
        <w:rPr>
          <w:rFonts w:ascii="Times New Roman" w:hAnsi="Times New Roman" w:cs="Times New Roman" w:hint="eastAsia"/>
          <w:bCs/>
          <w:color w:val="000000" w:themeColor="text1"/>
          <w:szCs w:val="21"/>
        </w:rPr>
        <w:t xml:space="preserve"> </w:t>
      </w:r>
      <w:r w:rsidRPr="00391078">
        <w:rPr>
          <w:rFonts w:ascii="Times New Roman" w:hAnsi="Times New Roman" w:cs="Times New Roman" w:hint="eastAsia"/>
          <w:bCs/>
          <w:color w:val="000000" w:themeColor="text1"/>
          <w:szCs w:val="21"/>
        </w:rPr>
        <w:t>Hao Peng</w:t>
      </w:r>
      <w:r w:rsidRPr="00391078">
        <w:rPr>
          <w:rFonts w:ascii="Times New Roman" w:hAnsi="Times New Roman" w:cs="Times New Roman"/>
          <w:color w:val="000000" w:themeColor="text1"/>
          <w:szCs w:val="21"/>
          <w:vertAlign w:val="superscript"/>
        </w:rPr>
        <w:t>1</w:t>
      </w:r>
      <w:r w:rsidRPr="00391078">
        <w:rPr>
          <w:rFonts w:ascii="Times New Roman" w:hAnsi="Times New Roman" w:cs="Times New Roman" w:hint="eastAsia"/>
          <w:bCs/>
          <w:color w:val="000000" w:themeColor="text1"/>
          <w:szCs w:val="21"/>
        </w:rPr>
        <w:t>,</w:t>
      </w:r>
      <w:r w:rsidRPr="00391078">
        <w:rPr>
          <w:rFonts w:ascii="Times New Roman" w:hAnsi="Times New Roman" w:cs="Times New Roman"/>
          <w:bCs/>
          <w:color w:val="000000" w:themeColor="text1"/>
          <w:kern w:val="0"/>
          <w:szCs w:val="21"/>
        </w:rPr>
        <w:t xml:space="preserve"> </w:t>
      </w:r>
      <w:r w:rsidRPr="00391078">
        <w:rPr>
          <w:rFonts w:ascii="Times New Roman" w:hAnsi="Times New Roman" w:cs="Times New Roman" w:hint="eastAsia"/>
          <w:bCs/>
          <w:color w:val="000000" w:themeColor="text1"/>
          <w:szCs w:val="21"/>
        </w:rPr>
        <w:t>Hui</w:t>
      </w:r>
      <w:r w:rsidRPr="00391078">
        <w:rPr>
          <w:rFonts w:ascii="Times New Roman" w:hAnsi="Times New Roman" w:cs="Times New Roman"/>
          <w:bCs/>
          <w:color w:val="000000" w:themeColor="text1"/>
          <w:szCs w:val="21"/>
        </w:rPr>
        <w:t xml:space="preserve"> </w:t>
      </w:r>
      <w:r w:rsidRPr="00391078">
        <w:rPr>
          <w:rFonts w:ascii="Times New Roman" w:hAnsi="Times New Roman" w:cs="Times New Roman" w:hint="eastAsia"/>
          <w:bCs/>
          <w:color w:val="000000" w:themeColor="text1"/>
          <w:szCs w:val="21"/>
        </w:rPr>
        <w:t>Tang</w:t>
      </w:r>
      <w:r w:rsidRPr="00391078">
        <w:rPr>
          <w:rFonts w:ascii="Times New Roman" w:hAnsi="Times New Roman" w:cs="Times New Roman" w:hint="eastAsia"/>
          <w:bCs/>
          <w:color w:val="000000" w:themeColor="text1"/>
          <w:szCs w:val="21"/>
          <w:vertAlign w:val="superscript"/>
        </w:rPr>
        <w:t>2</w:t>
      </w:r>
      <w:r w:rsidRPr="00391078">
        <w:rPr>
          <w:rFonts w:ascii="Times New Roman" w:hAnsi="Times New Roman" w:cs="Times New Roman"/>
          <w:bCs/>
          <w:color w:val="000000" w:themeColor="text1"/>
          <w:szCs w:val="21"/>
        </w:rPr>
        <w:t>*</w:t>
      </w:r>
      <w:r w:rsidRPr="00391078">
        <w:rPr>
          <w:rFonts w:ascii="Times New Roman" w:hAnsi="Times New Roman" w:cs="Times New Roman" w:hint="eastAsia"/>
          <w:bCs/>
          <w:color w:val="000000" w:themeColor="text1"/>
          <w:szCs w:val="21"/>
        </w:rPr>
        <w:t xml:space="preserve">, </w:t>
      </w:r>
      <w:bookmarkEnd w:id="1"/>
      <w:r w:rsidRPr="00391078">
        <w:rPr>
          <w:rFonts w:ascii="Times New Roman" w:hAnsi="Times New Roman" w:cs="Times New Roman"/>
          <w:bCs/>
          <w:color w:val="000000" w:themeColor="text1"/>
          <w:szCs w:val="21"/>
        </w:rPr>
        <w:t>Rui Liu</w:t>
      </w:r>
      <w:r w:rsidRPr="00391078">
        <w:rPr>
          <w:rFonts w:ascii="Times New Roman" w:hAnsi="Times New Roman" w:cs="Times New Roman"/>
          <w:bCs/>
          <w:color w:val="000000" w:themeColor="text1"/>
          <w:szCs w:val="21"/>
          <w:vertAlign w:val="superscript"/>
        </w:rPr>
        <w:t>1</w:t>
      </w:r>
      <w:r w:rsidRPr="00391078">
        <w:rPr>
          <w:rFonts w:ascii="Times New Roman" w:hAnsi="Times New Roman" w:cs="Times New Roman"/>
          <w:bCs/>
          <w:color w:val="000000" w:themeColor="text1"/>
          <w:szCs w:val="21"/>
        </w:rPr>
        <w:t>*</w:t>
      </w:r>
    </w:p>
    <w:bookmarkEnd w:id="0"/>
    <w:p w14:paraId="4BD3CFF8" w14:textId="77777777" w:rsidR="00FA65F3" w:rsidRDefault="00FA65F3" w:rsidP="00FA65F3">
      <w:pPr>
        <w:rPr>
          <w:rFonts w:ascii="Times New Roman" w:hAnsi="Times New Roman" w:cs="Times New Roman"/>
          <w:color w:val="000000" w:themeColor="text1"/>
          <w:szCs w:val="21"/>
        </w:rPr>
      </w:pPr>
      <w:r w:rsidRPr="006F225F">
        <w:rPr>
          <w:rFonts w:ascii="Times New Roman" w:hAnsi="Times New Roman" w:cs="Times New Roman"/>
          <w:color w:val="000000" w:themeColor="text1"/>
          <w:szCs w:val="21"/>
          <w:vertAlign w:val="superscript"/>
        </w:rPr>
        <w:t>1</w:t>
      </w:r>
      <w:r w:rsidRPr="006F225F">
        <w:rPr>
          <w:rFonts w:ascii="Times New Roman" w:hAnsi="Times New Roman" w:cs="Times New Roman"/>
          <w:color w:val="000000" w:themeColor="text1"/>
          <w:szCs w:val="21"/>
        </w:rPr>
        <w:t xml:space="preserve"> School of Mathematics, South China University of Technology, Guangzhou 510640, China.</w:t>
      </w:r>
    </w:p>
    <w:p w14:paraId="17DE3536" w14:textId="77777777" w:rsidR="00FA65F3" w:rsidRPr="00391078" w:rsidRDefault="00FA65F3" w:rsidP="00FA65F3">
      <w:pPr>
        <w:adjustRightInd w:val="0"/>
        <w:snapToGrid w:val="0"/>
        <w:rPr>
          <w:rFonts w:ascii="Times New Roman" w:hAnsi="Times New Roman" w:cs="Times New Roman"/>
          <w:color w:val="000000" w:themeColor="text1"/>
          <w:sz w:val="24"/>
          <w:szCs w:val="24"/>
        </w:rPr>
      </w:pPr>
      <w:r w:rsidRPr="00391078">
        <w:rPr>
          <w:rFonts w:ascii="Times New Roman" w:hAnsi="Times New Roman" w:cs="Times New Roman"/>
          <w:color w:val="000000" w:themeColor="text1"/>
          <w:szCs w:val="21"/>
          <w:vertAlign w:val="superscript"/>
        </w:rPr>
        <w:t>2</w:t>
      </w:r>
      <w:r w:rsidRPr="00391078">
        <w:rPr>
          <w:rFonts w:ascii="Times New Roman" w:hAnsi="Times New Roman" w:cs="Times New Roman"/>
          <w:color w:val="000000" w:themeColor="text1"/>
          <w:szCs w:val="21"/>
        </w:rPr>
        <w:t xml:space="preserve"> School of Mathematics, Foshan University, Foshan 528000, China.</w:t>
      </w:r>
    </w:p>
    <w:p w14:paraId="42AC2379" w14:textId="7A880771" w:rsidR="00FA65F3" w:rsidRPr="004F3695" w:rsidRDefault="00FA65F3" w:rsidP="00FA65F3">
      <w:pPr>
        <w:pStyle w:val="Paragraph"/>
        <w:spacing w:before="0"/>
        <w:ind w:firstLine="0"/>
        <w:rPr>
          <w:rFonts w:eastAsiaTheme="minorEastAsia"/>
          <w:color w:val="000000" w:themeColor="text1"/>
          <w:sz w:val="21"/>
          <w:szCs w:val="21"/>
          <w:lang w:eastAsia="zh-CN"/>
        </w:rPr>
      </w:pPr>
      <w:r w:rsidRPr="006F225F">
        <w:rPr>
          <w:color w:val="000000" w:themeColor="text1"/>
          <w:sz w:val="21"/>
          <w:szCs w:val="21"/>
        </w:rPr>
        <w:t>*Correspondence:</w:t>
      </w:r>
      <w:r>
        <w:rPr>
          <w:rFonts w:eastAsiaTheme="minorEastAsia" w:hint="eastAsia"/>
          <w:color w:val="000000" w:themeColor="text1"/>
          <w:sz w:val="21"/>
          <w:szCs w:val="21"/>
          <w:lang w:eastAsia="zh-CN"/>
        </w:rPr>
        <w:t xml:space="preserve"> </w:t>
      </w:r>
      <w:r w:rsidRPr="00391078">
        <w:rPr>
          <w:rFonts w:hint="eastAsia"/>
          <w:color w:val="000000" w:themeColor="text1"/>
          <w:sz w:val="21"/>
          <w:szCs w:val="21"/>
        </w:rPr>
        <w:t>Hui Tang, tanghui@fosu.edu.cn; Rui Liu, scliurui@scut.edu.cn</w:t>
      </w:r>
      <w:r w:rsidRPr="004F3695">
        <w:rPr>
          <w:color w:val="000000" w:themeColor="text1"/>
          <w:sz w:val="21"/>
          <w:szCs w:val="21"/>
        </w:rPr>
        <w:t xml:space="preserve"> </w:t>
      </w:r>
    </w:p>
    <w:p w14:paraId="5C594471" w14:textId="60D99E0A" w:rsidR="006F225F" w:rsidRPr="006F225F" w:rsidRDefault="00FA65F3" w:rsidP="00FA65F3">
      <w:pPr>
        <w:pStyle w:val="Paragraph"/>
        <w:spacing w:before="0"/>
        <w:ind w:firstLine="0"/>
        <w:rPr>
          <w:rFonts w:eastAsiaTheme="minorEastAsia"/>
          <w:color w:val="000000" w:themeColor="text1"/>
          <w:sz w:val="21"/>
          <w:szCs w:val="21"/>
          <w:lang w:eastAsia="zh-CN"/>
        </w:rPr>
      </w:pPr>
      <w:r w:rsidRPr="006F225F">
        <w:rPr>
          <w:rFonts w:hint="eastAsia"/>
          <w:color w:val="000000" w:themeColor="text1"/>
          <w:sz w:val="21"/>
          <w:szCs w:val="21"/>
          <w:vertAlign w:val="superscript"/>
        </w:rPr>
        <w:t>#</w:t>
      </w:r>
      <w:r w:rsidRPr="006F225F">
        <w:rPr>
          <w:rFonts w:hint="eastAsia"/>
          <w:sz w:val="21"/>
          <w:szCs w:val="21"/>
        </w:rPr>
        <w:t xml:space="preserve"> </w:t>
      </w:r>
      <w:r w:rsidRPr="006F225F">
        <w:rPr>
          <w:rFonts w:eastAsiaTheme="minorEastAsia" w:hint="eastAsia"/>
          <w:color w:val="000000" w:themeColor="text1"/>
          <w:sz w:val="21"/>
          <w:szCs w:val="21"/>
          <w:lang w:eastAsia="zh-CN"/>
        </w:rPr>
        <w:t>These authors contributed equally.</w:t>
      </w:r>
    </w:p>
    <w:sdt>
      <w:sdtPr>
        <w:rPr>
          <w:rFonts w:asciiTheme="minorHAnsi" w:eastAsiaTheme="minorEastAsia" w:hAnsiTheme="minorHAnsi" w:cstheme="minorBidi"/>
          <w:color w:val="auto"/>
          <w:kern w:val="2"/>
          <w:sz w:val="21"/>
          <w:szCs w:val="22"/>
          <w:lang w:val="zh-CN"/>
        </w:rPr>
        <w:id w:val="-835300833"/>
        <w:docPartObj>
          <w:docPartGallery w:val="Table of Contents"/>
          <w:docPartUnique/>
        </w:docPartObj>
      </w:sdtPr>
      <w:sdtEndPr>
        <w:rPr>
          <w:b/>
          <w:bCs/>
        </w:rPr>
      </w:sdtEndPr>
      <w:sdtContent>
        <w:p w14:paraId="0E821247" w14:textId="5E86676A" w:rsidR="00EF62C0" w:rsidRPr="00814D70" w:rsidRDefault="00EF62C0">
          <w:pPr>
            <w:pStyle w:val="TOC"/>
            <w:rPr>
              <w:rFonts w:ascii="Times New Roman" w:hAnsi="Times New Roman" w:cs="Times New Roman"/>
              <w:color w:val="auto"/>
            </w:rPr>
          </w:pPr>
          <w:r w:rsidRPr="00F560E9">
            <w:rPr>
              <w:rFonts w:ascii="Times New Roman" w:hAnsi="Times New Roman" w:cs="Times New Roman"/>
              <w:color w:val="auto"/>
            </w:rPr>
            <w:t>Content</w:t>
          </w:r>
        </w:p>
        <w:p w14:paraId="51C3F314" w14:textId="7710C3E9" w:rsidR="00391078" w:rsidRDefault="00EF62C0">
          <w:pPr>
            <w:pStyle w:val="TOC1"/>
            <w:tabs>
              <w:tab w:val="right" w:leader="dot" w:pos="8296"/>
            </w:tabs>
            <w:rPr>
              <w:noProof/>
              <w:sz w:val="22"/>
              <w:szCs w:val="24"/>
              <w14:ligatures w14:val="standardContextual"/>
            </w:rPr>
          </w:pPr>
          <w:r>
            <w:fldChar w:fldCharType="begin"/>
          </w:r>
          <w:r>
            <w:instrText xml:space="preserve"> TOC \o "1-3" \h \z \u </w:instrText>
          </w:r>
          <w:r>
            <w:fldChar w:fldCharType="separate"/>
          </w:r>
          <w:hyperlink w:anchor="_Toc189947844" w:history="1">
            <w:r w:rsidR="00391078" w:rsidRPr="00391078">
              <w:rPr>
                <w:rStyle w:val="af4"/>
                <w:rFonts w:ascii="Times New Roman" w:hAnsi="Times New Roman" w:cs="Times New Roman"/>
                <w:b/>
                <w:bCs/>
                <w:noProof/>
              </w:rPr>
              <w:t>Section S1. The supplementary tables</w:t>
            </w:r>
            <w:r w:rsidR="00391078">
              <w:rPr>
                <w:rFonts w:hint="eastAsia"/>
                <w:noProof/>
                <w:webHidden/>
              </w:rPr>
              <w:tab/>
            </w:r>
            <w:r w:rsidR="00391078">
              <w:rPr>
                <w:rFonts w:hint="eastAsia"/>
                <w:noProof/>
                <w:webHidden/>
              </w:rPr>
              <w:fldChar w:fldCharType="begin"/>
            </w:r>
            <w:r w:rsidR="00391078">
              <w:rPr>
                <w:rFonts w:hint="eastAsia"/>
                <w:noProof/>
                <w:webHidden/>
              </w:rPr>
              <w:instrText xml:space="preserve"> </w:instrText>
            </w:r>
            <w:r w:rsidR="00391078">
              <w:rPr>
                <w:noProof/>
                <w:webHidden/>
              </w:rPr>
              <w:instrText>PAGEREF _Toc189947844 \h</w:instrText>
            </w:r>
            <w:r w:rsidR="00391078">
              <w:rPr>
                <w:rFonts w:hint="eastAsia"/>
                <w:noProof/>
                <w:webHidden/>
              </w:rPr>
              <w:instrText xml:space="preserve"> </w:instrText>
            </w:r>
            <w:r w:rsidR="00391078">
              <w:rPr>
                <w:rFonts w:hint="eastAsia"/>
                <w:noProof/>
                <w:webHidden/>
              </w:rPr>
            </w:r>
            <w:r w:rsidR="00391078">
              <w:rPr>
                <w:rFonts w:hint="eastAsia"/>
                <w:noProof/>
                <w:webHidden/>
              </w:rPr>
              <w:fldChar w:fldCharType="separate"/>
            </w:r>
            <w:r w:rsidR="00391078">
              <w:rPr>
                <w:rFonts w:hint="eastAsia"/>
                <w:noProof/>
                <w:webHidden/>
              </w:rPr>
              <w:t>3</w:t>
            </w:r>
            <w:r w:rsidR="00391078">
              <w:rPr>
                <w:rFonts w:hint="eastAsia"/>
                <w:noProof/>
                <w:webHidden/>
              </w:rPr>
              <w:fldChar w:fldCharType="end"/>
            </w:r>
          </w:hyperlink>
        </w:p>
        <w:p w14:paraId="655115B0" w14:textId="06E2BABB" w:rsidR="00391078" w:rsidRDefault="00391078">
          <w:pPr>
            <w:pStyle w:val="TOC2"/>
            <w:rPr>
              <w:noProof/>
              <w:sz w:val="22"/>
              <w:szCs w:val="24"/>
              <w14:ligatures w14:val="standardContextual"/>
            </w:rPr>
          </w:pPr>
          <w:hyperlink w:anchor="_Toc189947845" w:history="1">
            <w:r w:rsidRPr="00E264F7">
              <w:rPr>
                <w:rStyle w:val="af4"/>
                <w:rFonts w:ascii="Times New Roman" w:hAnsi="Times New Roman" w:cs="Times New Roman" w:hint="eastAsia"/>
                <w:noProof/>
              </w:rPr>
              <w:t>Table S1. Genes used for reconstructing gene regulatory networks in each dataset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_Toc189947845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72B9EF74" w14:textId="27B343CE" w:rsidR="00391078" w:rsidRDefault="00391078">
          <w:pPr>
            <w:pStyle w:val="TOC2"/>
            <w:rPr>
              <w:noProof/>
              <w:sz w:val="22"/>
              <w:szCs w:val="24"/>
              <w14:ligatures w14:val="standardContextual"/>
            </w:rPr>
          </w:pPr>
          <w:hyperlink w:anchor="_Toc189947846" w:history="1">
            <w:r w:rsidRPr="00E264F7">
              <w:rPr>
                <w:rStyle w:val="af4"/>
                <w:rFonts w:ascii="Times New Roman" w:hAnsi="Times New Roman" w:cs="Times New Roman" w:hint="eastAsia"/>
                <w:noProof/>
              </w:rPr>
              <w:t>Table S2. The number of samples at each stage in different TCGA datasets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_Toc189947846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62243245" w14:textId="389B9E13" w:rsidR="00391078" w:rsidRDefault="00391078">
          <w:pPr>
            <w:pStyle w:val="TOC2"/>
            <w:rPr>
              <w:noProof/>
              <w:sz w:val="22"/>
              <w:szCs w:val="24"/>
              <w14:ligatures w14:val="standardContextual"/>
            </w:rPr>
          </w:pPr>
          <w:hyperlink w:anchor="_Toc189947847" w:history="1">
            <w:r w:rsidRPr="00E264F7">
              <w:rPr>
                <w:rStyle w:val="af4"/>
                <w:rFonts w:ascii="Times New Roman" w:hAnsi="Times New Roman" w:cs="Times New Roman" w:hint="eastAsia"/>
                <w:noProof/>
              </w:rPr>
              <w:t>Table S3. Comparison of BCTI</w:t>
            </w:r>
            <w:r w:rsidRPr="00E264F7">
              <w:rPr>
                <w:rStyle w:val="af4"/>
                <w:rFonts w:ascii="Times New Roman" w:hAnsi="Times New Roman" w:cs="Times New Roman" w:hint="eastAsia"/>
                <w:noProof/>
              </w:rPr>
              <w:t>’</w:t>
            </w:r>
            <w:r w:rsidRPr="00E264F7">
              <w:rPr>
                <w:rStyle w:val="af4"/>
                <w:rFonts w:ascii="Times New Roman" w:hAnsi="Times New Roman" w:cs="Times New Roman" w:hint="eastAsia"/>
                <w:noProof/>
              </w:rPr>
              <w:t>s network inference performance on the DREAM data with other methods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_Toc189947847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21A96818" w14:textId="013ABBC7" w:rsidR="00391078" w:rsidRDefault="00391078">
          <w:pPr>
            <w:pStyle w:val="TOC2"/>
            <w:rPr>
              <w:noProof/>
              <w:sz w:val="22"/>
              <w:szCs w:val="24"/>
              <w14:ligatures w14:val="standardContextual"/>
            </w:rPr>
          </w:pPr>
          <w:hyperlink w:anchor="_Toc189947848" w:history="1">
            <w:r w:rsidRPr="00E264F7">
              <w:rPr>
                <w:rStyle w:val="af4"/>
                <w:rFonts w:ascii="Times New Roman" w:hAnsi="Times New Roman" w:cs="Times New Roman" w:hint="eastAsia"/>
                <w:noProof/>
              </w:rPr>
              <w:t>Table S4. Comparison of BCTI</w:t>
            </w:r>
            <w:r>
              <w:rPr>
                <w:rStyle w:val="af4"/>
                <w:rFonts w:ascii="Times New Roman" w:hAnsi="Times New Roman" w:cs="Times New Roman"/>
                <w:noProof/>
              </w:rPr>
              <w:t>’</w:t>
            </w:r>
            <w:r w:rsidRPr="00E264F7">
              <w:rPr>
                <w:rStyle w:val="af4"/>
                <w:rFonts w:ascii="Times New Roman" w:hAnsi="Times New Roman" w:cs="Times New Roman" w:hint="eastAsia"/>
                <w:noProof/>
              </w:rPr>
              <w:t>s network inference performance on the IRMA data with other methods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_Toc189947848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7B0B3130" w14:textId="79F02D2B" w:rsidR="00391078" w:rsidRDefault="00391078">
          <w:pPr>
            <w:pStyle w:val="TOC2"/>
            <w:rPr>
              <w:noProof/>
              <w:sz w:val="22"/>
              <w:szCs w:val="24"/>
              <w14:ligatures w14:val="standardContextual"/>
            </w:rPr>
          </w:pPr>
          <w:hyperlink w:anchor="_Toc189947849" w:history="1">
            <w:r w:rsidRPr="00E264F7">
              <w:rPr>
                <w:rStyle w:val="af4"/>
                <w:rFonts w:ascii="Times New Roman" w:hAnsi="Times New Roman" w:cs="Times New Roman" w:hint="eastAsia"/>
                <w:noProof/>
              </w:rPr>
              <w:t>Table S5. Comparison of BCTI</w:t>
            </w:r>
            <w:r>
              <w:rPr>
                <w:rStyle w:val="af4"/>
                <w:rFonts w:ascii="Times New Roman" w:hAnsi="Times New Roman" w:cs="Times New Roman"/>
                <w:noProof/>
              </w:rPr>
              <w:t>’</w:t>
            </w:r>
            <w:r w:rsidRPr="00E264F7">
              <w:rPr>
                <w:rStyle w:val="af4"/>
                <w:rFonts w:ascii="Times New Roman" w:hAnsi="Times New Roman" w:cs="Times New Roman" w:hint="eastAsia"/>
                <w:noProof/>
              </w:rPr>
              <w:t>s network inference performance on the SOS data with other methods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_Toc189947849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776B01C9" w14:textId="5ABE9574" w:rsidR="00391078" w:rsidRDefault="00391078">
          <w:pPr>
            <w:pStyle w:val="TOC2"/>
            <w:rPr>
              <w:noProof/>
              <w:sz w:val="22"/>
              <w:szCs w:val="24"/>
              <w14:ligatures w14:val="standardContextual"/>
            </w:rPr>
          </w:pPr>
          <w:hyperlink w:anchor="_Toc189947850" w:history="1">
            <w:r w:rsidRPr="00E264F7">
              <w:rPr>
                <w:rStyle w:val="af4"/>
                <w:rFonts w:ascii="Times New Roman" w:hAnsi="Times New Roman" w:cs="Times New Roman" w:hint="eastAsia"/>
                <w:noProof/>
              </w:rPr>
              <w:t>Table S6. Network inference performance of BCTI in the numerical simulation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_Toc189947850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5F3065E4" w14:textId="6BFEE899" w:rsidR="00391078" w:rsidRDefault="00391078">
          <w:pPr>
            <w:pStyle w:val="TOC2"/>
            <w:rPr>
              <w:noProof/>
              <w:sz w:val="22"/>
              <w:szCs w:val="24"/>
              <w14:ligatures w14:val="standardContextual"/>
            </w:rPr>
          </w:pPr>
          <w:hyperlink w:anchor="_Toc189947851" w:history="1">
            <w:r w:rsidRPr="00E264F7">
              <w:rPr>
                <w:rStyle w:val="af4"/>
                <w:rFonts w:ascii="Times New Roman" w:hAnsi="Times New Roman" w:cs="Times New Roman" w:hint="eastAsia"/>
                <w:noProof/>
              </w:rPr>
              <w:t>Table S7. Comparison of the performance among different critical-state detection methods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_Toc189947851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5EC1CEFE" w14:textId="7EBBD1AA" w:rsidR="00391078" w:rsidRDefault="00391078">
          <w:pPr>
            <w:pStyle w:val="TOC2"/>
            <w:rPr>
              <w:noProof/>
              <w:sz w:val="22"/>
              <w:szCs w:val="24"/>
              <w14:ligatures w14:val="standardContextual"/>
            </w:rPr>
          </w:pPr>
          <w:hyperlink w:anchor="_Toc189947852" w:history="1">
            <w:r w:rsidRPr="00E264F7">
              <w:rPr>
                <w:rStyle w:val="af4"/>
                <w:rFonts w:ascii="Times New Roman" w:hAnsi="Times New Roman" w:cs="Times New Roman" w:hint="eastAsia"/>
                <w:noProof/>
              </w:rPr>
              <w:t>Table S8. GO enrichment analysis for the pathway genes in THCA at different stages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_Toc189947852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4C2EC715" w14:textId="4051BF0A" w:rsidR="00391078" w:rsidRDefault="00391078">
          <w:pPr>
            <w:pStyle w:val="TOC3"/>
            <w:rPr>
              <w:rFonts w:asciiTheme="minorHAnsi" w:hAnsiTheme="minorHAnsi" w:cstheme="minorBidi"/>
              <w:sz w:val="22"/>
              <w:szCs w:val="24"/>
              <w14:ligatures w14:val="standardContextual"/>
            </w:rPr>
          </w:pPr>
          <w:hyperlink w:anchor="_Toc189947853" w:history="1">
            <w:r w:rsidRPr="00E264F7">
              <w:rPr>
                <w:rStyle w:val="af4"/>
                <w:rFonts w:hint="eastAsia"/>
              </w:rPr>
              <w:t>Table S8.1. GO enrichment analysis for the pathway genes in THCA at stage I</w:t>
            </w:r>
            <w:r>
              <w:rPr>
                <w:rFonts w:hint="eastAsia"/>
                <w:webHidden/>
              </w:rPr>
              <w:tab/>
            </w:r>
            <w:r>
              <w:rPr>
                <w:rFonts w:hint="eastAsia"/>
                <w:webHidden/>
              </w:rPr>
              <w:fldChar w:fldCharType="begin"/>
            </w:r>
            <w:r>
              <w:rPr>
                <w:rFonts w:hint="eastAsia"/>
                <w:webHidden/>
              </w:rPr>
              <w:instrText xml:space="preserve"> </w:instrText>
            </w:r>
            <w:r>
              <w:rPr>
                <w:webHidden/>
              </w:rPr>
              <w:instrText>PAGEREF _Toc189947853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39983E2E" w14:textId="26A7A9A3" w:rsidR="00391078" w:rsidRDefault="00391078">
          <w:pPr>
            <w:pStyle w:val="TOC3"/>
            <w:rPr>
              <w:rFonts w:asciiTheme="minorHAnsi" w:hAnsiTheme="minorHAnsi" w:cstheme="minorBidi"/>
              <w:sz w:val="22"/>
              <w:szCs w:val="24"/>
              <w14:ligatures w14:val="standardContextual"/>
            </w:rPr>
          </w:pPr>
          <w:hyperlink w:anchor="_Toc189947854" w:history="1">
            <w:r w:rsidRPr="00E264F7">
              <w:rPr>
                <w:rStyle w:val="af4"/>
                <w:rFonts w:hint="eastAsia"/>
              </w:rPr>
              <w:t>Table S8.2. GO enrichment analysis for the pathway genes in THCA at stage III</w:t>
            </w:r>
            <w:r>
              <w:rPr>
                <w:rFonts w:hint="eastAsia"/>
                <w:webHidden/>
              </w:rPr>
              <w:tab/>
            </w:r>
            <w:r>
              <w:rPr>
                <w:rFonts w:hint="eastAsia"/>
                <w:webHidden/>
              </w:rPr>
              <w:fldChar w:fldCharType="begin"/>
            </w:r>
            <w:r>
              <w:rPr>
                <w:rFonts w:hint="eastAsia"/>
                <w:webHidden/>
              </w:rPr>
              <w:instrText xml:space="preserve"> </w:instrText>
            </w:r>
            <w:r>
              <w:rPr>
                <w:webHidden/>
              </w:rPr>
              <w:instrText>PAGEREF _Toc189947854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2096447A" w14:textId="1F57B673" w:rsidR="00391078" w:rsidRDefault="00391078">
          <w:pPr>
            <w:pStyle w:val="TOC2"/>
            <w:rPr>
              <w:noProof/>
              <w:sz w:val="22"/>
              <w:szCs w:val="24"/>
              <w14:ligatures w14:val="standardContextual"/>
            </w:rPr>
          </w:pPr>
          <w:hyperlink w:anchor="_Toc189947855" w:history="1">
            <w:r w:rsidRPr="00E264F7">
              <w:rPr>
                <w:rStyle w:val="af4"/>
                <w:rFonts w:ascii="Times New Roman" w:hAnsi="Times New Roman" w:cs="Times New Roman" w:hint="eastAsia"/>
                <w:noProof/>
              </w:rPr>
              <w:t>Table S9. Functional analysis for some inferred regulatory relationships in THCA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_Toc189947855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3FCDC706" w14:textId="3E36A3D9" w:rsidR="00391078" w:rsidRDefault="00391078">
          <w:pPr>
            <w:pStyle w:val="TOC2"/>
            <w:rPr>
              <w:noProof/>
              <w:sz w:val="22"/>
              <w:szCs w:val="24"/>
              <w14:ligatures w14:val="standardContextual"/>
            </w:rPr>
          </w:pPr>
          <w:hyperlink w:anchor="_Toc189947856" w:history="1">
            <w:r w:rsidRPr="00E264F7">
              <w:rPr>
                <w:rStyle w:val="af4"/>
                <w:rFonts w:ascii="Times New Roman" w:hAnsi="Times New Roman" w:cs="Times New Roman" w:hint="eastAsia"/>
                <w:noProof/>
              </w:rPr>
              <w:t>Table S10. GO enrichment analysis for the key hub genes in lung development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_Toc189947856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54590EB0" w14:textId="2BD145E9" w:rsidR="00391078" w:rsidRDefault="00391078">
          <w:pPr>
            <w:pStyle w:val="TOC3"/>
            <w:rPr>
              <w:rFonts w:asciiTheme="minorHAnsi" w:hAnsiTheme="minorHAnsi" w:cstheme="minorBidi"/>
              <w:sz w:val="22"/>
              <w:szCs w:val="24"/>
              <w14:ligatures w14:val="standardContextual"/>
            </w:rPr>
          </w:pPr>
          <w:hyperlink w:anchor="_Toc189947857" w:history="1">
            <w:r w:rsidRPr="00E264F7">
              <w:rPr>
                <w:rStyle w:val="af4"/>
                <w:rFonts w:hint="eastAsia"/>
              </w:rPr>
              <w:t>Table S10.1. GO enrichment analysis for the key hub genes in lung development at 8 PCW</w:t>
            </w:r>
            <w:r>
              <w:rPr>
                <w:rFonts w:hint="eastAsia"/>
                <w:webHidden/>
              </w:rPr>
              <w:tab/>
            </w:r>
            <w:r>
              <w:rPr>
                <w:rFonts w:hint="eastAsia"/>
                <w:webHidden/>
              </w:rPr>
              <w:fldChar w:fldCharType="begin"/>
            </w:r>
            <w:r>
              <w:rPr>
                <w:rFonts w:hint="eastAsia"/>
                <w:webHidden/>
              </w:rPr>
              <w:instrText xml:space="preserve"> </w:instrText>
            </w:r>
            <w:r>
              <w:rPr>
                <w:webHidden/>
              </w:rPr>
              <w:instrText>PAGEREF _Toc189947857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77956A26" w14:textId="2B19EF1B" w:rsidR="00391078" w:rsidRDefault="00391078">
          <w:pPr>
            <w:pStyle w:val="TOC3"/>
            <w:rPr>
              <w:rFonts w:asciiTheme="minorHAnsi" w:hAnsiTheme="minorHAnsi" w:cstheme="minorBidi"/>
              <w:sz w:val="22"/>
              <w:szCs w:val="24"/>
              <w14:ligatures w14:val="standardContextual"/>
            </w:rPr>
          </w:pPr>
          <w:hyperlink w:anchor="_Toc189947858" w:history="1">
            <w:r w:rsidRPr="00E264F7">
              <w:rPr>
                <w:rStyle w:val="af4"/>
                <w:rFonts w:hint="eastAsia"/>
              </w:rPr>
              <w:t>Table S10.2. GO enrichment analysis for the key hub genes in lung development at 11.5 PCW</w:t>
            </w:r>
            <w:r>
              <w:rPr>
                <w:rFonts w:hint="eastAsia"/>
                <w:webHidden/>
              </w:rPr>
              <w:tab/>
            </w:r>
            <w:r>
              <w:rPr>
                <w:rFonts w:hint="eastAsia"/>
                <w:webHidden/>
              </w:rPr>
              <w:fldChar w:fldCharType="begin"/>
            </w:r>
            <w:r>
              <w:rPr>
                <w:rFonts w:hint="eastAsia"/>
                <w:webHidden/>
              </w:rPr>
              <w:instrText xml:space="preserve"> </w:instrText>
            </w:r>
            <w:r>
              <w:rPr>
                <w:webHidden/>
              </w:rPr>
              <w:instrText>PAGEREF _Toc189947858 \h</w:instrText>
            </w:r>
            <w:r>
              <w:rPr>
                <w:rFonts w:hint="eastAsia"/>
                <w:webHidden/>
              </w:rPr>
              <w:instrText xml:space="preserve"> </w:instrText>
            </w:r>
            <w:r>
              <w:rPr>
                <w:rFonts w:hint="eastAsia"/>
                <w:webHidden/>
              </w:rPr>
            </w:r>
            <w:r>
              <w:rPr>
                <w:rFonts w:hint="eastAsia"/>
                <w:webHidden/>
              </w:rPr>
              <w:fldChar w:fldCharType="separate"/>
            </w:r>
            <w:r>
              <w:rPr>
                <w:webHidden/>
              </w:rPr>
              <w:t>8</w:t>
            </w:r>
            <w:r>
              <w:rPr>
                <w:rFonts w:hint="eastAsia"/>
                <w:webHidden/>
              </w:rPr>
              <w:fldChar w:fldCharType="end"/>
            </w:r>
          </w:hyperlink>
        </w:p>
        <w:p w14:paraId="3A162971" w14:textId="7D68585F" w:rsidR="00391078" w:rsidRDefault="00391078">
          <w:pPr>
            <w:pStyle w:val="TOC1"/>
            <w:tabs>
              <w:tab w:val="right" w:leader="dot" w:pos="8296"/>
            </w:tabs>
            <w:rPr>
              <w:noProof/>
              <w:sz w:val="22"/>
              <w:szCs w:val="24"/>
              <w14:ligatures w14:val="standardContextual"/>
            </w:rPr>
          </w:pPr>
          <w:hyperlink w:anchor="_Toc189947859" w:history="1">
            <w:r w:rsidRPr="00391078">
              <w:rPr>
                <w:rStyle w:val="af4"/>
                <w:rFonts w:ascii="Times New Roman" w:hAnsi="Times New Roman" w:cs="Times New Roman"/>
                <w:b/>
                <w:bCs/>
                <w:noProof/>
              </w:rPr>
              <w:t>Section S2. The supplementary figures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_Toc189947859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7F40B4C8" w14:textId="736648DE" w:rsidR="00391078" w:rsidRDefault="00391078">
          <w:pPr>
            <w:pStyle w:val="TOC2"/>
            <w:rPr>
              <w:noProof/>
              <w:sz w:val="22"/>
              <w:szCs w:val="24"/>
              <w14:ligatures w14:val="standardContextual"/>
            </w:rPr>
          </w:pPr>
          <w:hyperlink w:anchor="_Toc189947860" w:history="1">
            <w:r w:rsidRPr="00E264F7">
              <w:rPr>
                <w:rStyle w:val="af4"/>
                <w:rFonts w:ascii="Times New Roman" w:hAnsi="Times New Roman" w:cs="Times New Roman" w:hint="eastAsia"/>
                <w:noProof/>
              </w:rPr>
              <w:t>Fig. S1. Three states during disease progression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_Toc189947860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70644999" w14:textId="6C000918" w:rsidR="00391078" w:rsidRDefault="00391078">
          <w:pPr>
            <w:pStyle w:val="TOC2"/>
            <w:rPr>
              <w:noProof/>
              <w:sz w:val="22"/>
              <w:szCs w:val="24"/>
              <w14:ligatures w14:val="standardContextual"/>
            </w:rPr>
          </w:pPr>
          <w:hyperlink w:anchor="_Toc189947861" w:history="1">
            <w:r w:rsidRPr="00E264F7">
              <w:rPr>
                <w:rStyle w:val="af4"/>
                <w:rFonts w:ascii="Times New Roman" w:eastAsia="Arial" w:hAnsi="Times New Roman" w:cs="Times New Roman" w:hint="eastAsia"/>
                <w:noProof/>
              </w:rPr>
              <w:t>Fi</w:t>
            </w:r>
            <w:r w:rsidRPr="00E264F7">
              <w:rPr>
                <w:rStyle w:val="af4"/>
                <w:rFonts w:ascii="Times New Roman" w:hAnsi="Times New Roman" w:cs="Times New Roman" w:hint="eastAsia"/>
                <w:noProof/>
              </w:rPr>
              <w:t xml:space="preserve">g. S2. </w:t>
            </w:r>
            <w:r w:rsidRPr="00E264F7">
              <w:rPr>
                <w:rStyle w:val="af4"/>
                <w:rFonts w:ascii="Times New Roman" w:eastAsia="Arial" w:hAnsi="Times New Roman" w:cs="Times New Roman" w:hint="eastAsia"/>
                <w:noProof/>
              </w:rPr>
              <w:t xml:space="preserve">An illustration of the </w:t>
            </w:r>
            <w:r w:rsidRPr="00E264F7">
              <w:rPr>
                <w:rStyle w:val="af4"/>
                <w:rFonts w:ascii="Times New Roman" w:hAnsi="Times New Roman" w:cs="Times New Roman" w:hint="eastAsia"/>
                <w:noProof/>
              </w:rPr>
              <w:t>“</w:t>
            </w:r>
            <w:r w:rsidRPr="00E264F7">
              <w:rPr>
                <w:rStyle w:val="af4"/>
                <w:rFonts w:ascii="Times New Roman" w:eastAsia="Arial" w:hAnsi="Times New Roman" w:cs="Times New Roman" w:hint="eastAsia"/>
                <w:noProof/>
              </w:rPr>
              <w:t>after-transition state</w:t>
            </w:r>
            <w:r w:rsidRPr="00E264F7">
              <w:rPr>
                <w:rStyle w:val="af4"/>
                <w:rFonts w:ascii="Times New Roman" w:hAnsi="Times New Roman" w:cs="Times New Roman" w:hint="eastAsia"/>
                <w:noProof/>
              </w:rPr>
              <w: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_Toc189947861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14:paraId="526876FB" w14:textId="67A209F2" w:rsidR="00391078" w:rsidRDefault="00391078">
          <w:pPr>
            <w:pStyle w:val="TOC2"/>
            <w:rPr>
              <w:noProof/>
              <w:sz w:val="22"/>
              <w:szCs w:val="24"/>
              <w14:ligatures w14:val="standardContextual"/>
            </w:rPr>
          </w:pPr>
          <w:hyperlink w:anchor="_Toc189947862" w:history="1">
            <w:r w:rsidRPr="00E264F7">
              <w:rPr>
                <w:rStyle w:val="af4"/>
                <w:rFonts w:ascii="Times New Roman" w:eastAsia="Arial" w:hAnsi="Times New Roman" w:cs="Times New Roman" w:hint="eastAsia"/>
                <w:noProof/>
              </w:rPr>
              <w:t>Fi</w:t>
            </w:r>
            <w:r w:rsidRPr="00E264F7">
              <w:rPr>
                <w:rStyle w:val="af4"/>
                <w:rFonts w:ascii="Times New Roman" w:hAnsi="Times New Roman" w:cs="Times New Roman" w:hint="eastAsia"/>
                <w:noProof/>
              </w:rPr>
              <w:t xml:space="preserve">g. S3. </w:t>
            </w:r>
            <w:r w:rsidRPr="00E264F7">
              <w:rPr>
                <w:rStyle w:val="af4"/>
                <w:rFonts w:ascii="Times New Roman" w:eastAsia="Arial" w:hAnsi="Times New Roman" w:cs="Times New Roman" w:hint="eastAsia"/>
                <w:noProof/>
              </w:rPr>
              <w:t>The fluctuation of certain genes during the entire disease progression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_Toc189947862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11</w:t>
            </w:r>
            <w:r>
              <w:rPr>
                <w:rFonts w:hint="eastAsia"/>
                <w:noProof/>
                <w:webHidden/>
              </w:rPr>
              <w:fldChar w:fldCharType="end"/>
            </w:r>
          </w:hyperlink>
        </w:p>
        <w:p w14:paraId="0CA95387" w14:textId="135F2CED" w:rsidR="00391078" w:rsidRDefault="00391078">
          <w:pPr>
            <w:pStyle w:val="TOC2"/>
            <w:rPr>
              <w:noProof/>
              <w:sz w:val="22"/>
              <w:szCs w:val="24"/>
              <w14:ligatures w14:val="standardContextual"/>
            </w:rPr>
          </w:pPr>
          <w:hyperlink w:anchor="_Toc189947863" w:history="1">
            <w:r w:rsidRPr="00E264F7">
              <w:rPr>
                <w:rStyle w:val="af4"/>
                <w:rFonts w:ascii="Times New Roman" w:eastAsia="Arial" w:hAnsi="Times New Roman" w:cs="Times New Roman" w:hint="eastAsia"/>
                <w:noProof/>
              </w:rPr>
              <w:t>Fig. S</w:t>
            </w:r>
            <w:r w:rsidRPr="00E264F7">
              <w:rPr>
                <w:rStyle w:val="af4"/>
                <w:rFonts w:ascii="Times New Roman" w:hAnsi="Times New Roman" w:cs="Times New Roman" w:hint="eastAsia"/>
                <w:noProof/>
              </w:rPr>
              <w:t>4</w:t>
            </w:r>
            <w:r w:rsidRPr="00E264F7">
              <w:rPr>
                <w:rStyle w:val="af4"/>
                <w:rFonts w:ascii="Times New Roman" w:eastAsia="Arial" w:hAnsi="Times New Roman" w:cs="Times New Roman" w:hint="eastAsia"/>
                <w:noProof/>
              </w:rPr>
              <w:t xml:space="preserve">. The gold standard </w:t>
            </w:r>
            <w:r w:rsidRPr="00E264F7">
              <w:rPr>
                <w:rStyle w:val="af4"/>
                <w:rFonts w:ascii="Times New Roman" w:hAnsi="Times New Roman" w:cs="Times New Roman" w:hint="eastAsia"/>
                <w:noProof/>
              </w:rPr>
              <w:t xml:space="preserve">16-node </w:t>
            </w:r>
            <w:r w:rsidRPr="00E264F7">
              <w:rPr>
                <w:rStyle w:val="af4"/>
                <w:rFonts w:ascii="Times New Roman" w:eastAsia="Arial" w:hAnsi="Times New Roman" w:cs="Times New Roman" w:hint="eastAsia"/>
                <w:noProof/>
              </w:rPr>
              <w:t>network in the numerical simulation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_Toc189947863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11</w:t>
            </w:r>
            <w:r>
              <w:rPr>
                <w:rFonts w:hint="eastAsia"/>
                <w:noProof/>
                <w:webHidden/>
              </w:rPr>
              <w:fldChar w:fldCharType="end"/>
            </w:r>
          </w:hyperlink>
        </w:p>
        <w:p w14:paraId="56F61B70" w14:textId="57C24BF8" w:rsidR="00391078" w:rsidRDefault="00391078">
          <w:pPr>
            <w:pStyle w:val="TOC2"/>
            <w:rPr>
              <w:noProof/>
              <w:sz w:val="22"/>
              <w:szCs w:val="24"/>
              <w14:ligatures w14:val="standardContextual"/>
            </w:rPr>
          </w:pPr>
          <w:hyperlink w:anchor="_Toc189947864" w:history="1">
            <w:r w:rsidRPr="00E264F7">
              <w:rPr>
                <w:rStyle w:val="af4"/>
                <w:rFonts w:ascii="Times New Roman" w:eastAsia="Arial" w:hAnsi="Times New Roman" w:cs="Times New Roman" w:hint="eastAsia"/>
                <w:noProof/>
              </w:rPr>
              <w:t>Fig. S</w:t>
            </w:r>
            <w:r w:rsidRPr="00E264F7">
              <w:rPr>
                <w:rStyle w:val="af4"/>
                <w:rFonts w:ascii="Times New Roman" w:hAnsi="Times New Roman" w:cs="Times New Roman" w:hint="eastAsia"/>
                <w:noProof/>
              </w:rPr>
              <w:t>5</w:t>
            </w:r>
            <w:r w:rsidRPr="00E264F7">
              <w:rPr>
                <w:rStyle w:val="af4"/>
                <w:rFonts w:ascii="Times New Roman" w:eastAsia="Arial" w:hAnsi="Times New Roman" w:cs="Times New Roman" w:hint="eastAsia"/>
                <w:noProof/>
              </w:rPr>
              <w:t>.</w:t>
            </w:r>
            <w:r w:rsidRPr="00E264F7">
              <w:rPr>
                <w:rStyle w:val="af4"/>
                <w:rFonts w:ascii="Times New Roman" w:hAnsi="Times New Roman" w:cs="Times New Roman" w:hint="eastAsia"/>
                <w:noProof/>
              </w:rPr>
              <w:t xml:space="preserve"> Comparison of the performance of BCTI under different noise strengths in numerical simulation with other methods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_Toc189947864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12</w:t>
            </w:r>
            <w:r>
              <w:rPr>
                <w:rFonts w:hint="eastAsia"/>
                <w:noProof/>
                <w:webHidden/>
              </w:rPr>
              <w:fldChar w:fldCharType="end"/>
            </w:r>
          </w:hyperlink>
        </w:p>
        <w:p w14:paraId="3A8776C6" w14:textId="68677F95" w:rsidR="00391078" w:rsidRDefault="00391078">
          <w:pPr>
            <w:pStyle w:val="TOC2"/>
            <w:rPr>
              <w:noProof/>
              <w:sz w:val="22"/>
              <w:szCs w:val="24"/>
              <w14:ligatures w14:val="standardContextual"/>
            </w:rPr>
          </w:pPr>
          <w:hyperlink w:anchor="_Toc189947865" w:history="1">
            <w:r w:rsidRPr="00E264F7">
              <w:rPr>
                <w:rStyle w:val="af4"/>
                <w:rFonts w:ascii="Times New Roman" w:eastAsia="Arial" w:hAnsi="Times New Roman" w:cs="Times New Roman" w:hint="eastAsia"/>
                <w:noProof/>
              </w:rPr>
              <w:t>Fig. S</w:t>
            </w:r>
            <w:r w:rsidRPr="00E264F7">
              <w:rPr>
                <w:rStyle w:val="af4"/>
                <w:rFonts w:ascii="Times New Roman" w:hAnsi="Times New Roman" w:cs="Times New Roman" w:hint="eastAsia"/>
                <w:noProof/>
              </w:rPr>
              <w:t>6</w:t>
            </w:r>
            <w:r w:rsidRPr="00E264F7">
              <w:rPr>
                <w:rStyle w:val="af4"/>
                <w:rFonts w:ascii="Times New Roman" w:eastAsia="Arial" w:hAnsi="Times New Roman" w:cs="Times New Roman" w:hint="eastAsia"/>
                <w:noProof/>
              </w:rPr>
              <w:t>. Dynamic evolution of the</w:t>
            </w:r>
            <w:r w:rsidRPr="00E264F7">
              <w:rPr>
                <w:rStyle w:val="af4"/>
                <w:rFonts w:ascii="Times New Roman" w:hAnsi="Times New Roman" w:cs="Times New Roman" w:hint="eastAsia"/>
                <w:noProof/>
              </w:rPr>
              <w:t xml:space="preserve"> reconstructed</w:t>
            </w:r>
            <w:r w:rsidRPr="00E264F7">
              <w:rPr>
                <w:rStyle w:val="af4"/>
                <w:rFonts w:ascii="Times New Roman" w:eastAsia="Arial" w:hAnsi="Times New Roman" w:cs="Times New Roman" w:hint="eastAsia"/>
                <w:noProof/>
              </w:rPr>
              <w:t xml:space="preserve"> network across all stages in </w:t>
            </w:r>
            <w:r w:rsidRPr="00E264F7">
              <w:rPr>
                <w:rStyle w:val="af4"/>
                <w:rFonts w:ascii="Times New Roman" w:hAnsi="Times New Roman" w:cs="Times New Roman" w:hint="eastAsia"/>
                <w:noProof/>
              </w:rPr>
              <w:t>COAD</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_Toc189947865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79E450A9" w14:textId="022864E1" w:rsidR="00391078" w:rsidRDefault="00391078">
          <w:pPr>
            <w:pStyle w:val="TOC2"/>
            <w:rPr>
              <w:noProof/>
              <w:sz w:val="22"/>
              <w:szCs w:val="24"/>
              <w14:ligatures w14:val="standardContextual"/>
            </w:rPr>
          </w:pPr>
          <w:hyperlink w:anchor="_Toc189947866" w:history="1">
            <w:r w:rsidRPr="00E264F7">
              <w:rPr>
                <w:rStyle w:val="af4"/>
                <w:rFonts w:ascii="Times New Roman" w:eastAsia="Arial" w:hAnsi="Times New Roman" w:cs="Times New Roman" w:hint="eastAsia"/>
                <w:noProof/>
              </w:rPr>
              <w:t>Fig. S</w:t>
            </w:r>
            <w:r w:rsidRPr="00E264F7">
              <w:rPr>
                <w:rStyle w:val="af4"/>
                <w:rFonts w:ascii="Times New Roman" w:hAnsi="Times New Roman" w:cs="Times New Roman" w:hint="eastAsia"/>
                <w:noProof/>
              </w:rPr>
              <w:t>7</w:t>
            </w:r>
            <w:r w:rsidRPr="00E264F7">
              <w:rPr>
                <w:rStyle w:val="af4"/>
                <w:rFonts w:ascii="Times New Roman" w:eastAsia="Arial" w:hAnsi="Times New Roman" w:cs="Times New Roman" w:hint="eastAsia"/>
                <w:noProof/>
              </w:rPr>
              <w:t>. Dynamic evolution of the</w:t>
            </w:r>
            <w:r w:rsidRPr="00E264F7">
              <w:rPr>
                <w:rStyle w:val="af4"/>
                <w:rFonts w:ascii="Times New Roman" w:hAnsi="Times New Roman" w:cs="Times New Roman" w:hint="eastAsia"/>
                <w:noProof/>
              </w:rPr>
              <w:t xml:space="preserve"> reconstructed</w:t>
            </w:r>
            <w:r w:rsidRPr="00E264F7">
              <w:rPr>
                <w:rStyle w:val="af4"/>
                <w:rFonts w:ascii="Times New Roman" w:eastAsia="Arial" w:hAnsi="Times New Roman" w:cs="Times New Roman" w:hint="eastAsia"/>
                <w:noProof/>
              </w:rPr>
              <w:t xml:space="preserve"> network across all stages in </w:t>
            </w:r>
            <w:r w:rsidRPr="00E264F7">
              <w:rPr>
                <w:rStyle w:val="af4"/>
                <w:rFonts w:ascii="Times New Roman" w:hAnsi="Times New Roman" w:cs="Times New Roman" w:hint="eastAsia"/>
                <w:noProof/>
              </w:rPr>
              <w:t>LUAD</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_Toc189947866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14</w:t>
            </w:r>
            <w:r>
              <w:rPr>
                <w:rFonts w:hint="eastAsia"/>
                <w:noProof/>
                <w:webHidden/>
              </w:rPr>
              <w:fldChar w:fldCharType="end"/>
            </w:r>
          </w:hyperlink>
        </w:p>
        <w:p w14:paraId="46F74F37" w14:textId="78EC0655" w:rsidR="00391078" w:rsidRDefault="00391078">
          <w:pPr>
            <w:pStyle w:val="TOC2"/>
            <w:rPr>
              <w:noProof/>
              <w:sz w:val="22"/>
              <w:szCs w:val="24"/>
              <w14:ligatures w14:val="standardContextual"/>
            </w:rPr>
          </w:pPr>
          <w:hyperlink w:anchor="_Toc189947867" w:history="1">
            <w:r w:rsidRPr="00E264F7">
              <w:rPr>
                <w:rStyle w:val="af4"/>
                <w:rFonts w:ascii="Times New Roman" w:eastAsia="Arial" w:hAnsi="Times New Roman" w:cs="Times New Roman" w:hint="eastAsia"/>
                <w:noProof/>
              </w:rPr>
              <w:t>Fig. S</w:t>
            </w:r>
            <w:r w:rsidRPr="00E264F7">
              <w:rPr>
                <w:rStyle w:val="af4"/>
                <w:rFonts w:ascii="Times New Roman" w:hAnsi="Times New Roman" w:cs="Times New Roman" w:hint="eastAsia"/>
                <w:noProof/>
              </w:rPr>
              <w:t>8</w:t>
            </w:r>
            <w:r w:rsidRPr="00E264F7">
              <w:rPr>
                <w:rStyle w:val="af4"/>
                <w:rFonts w:ascii="Times New Roman" w:eastAsia="Arial" w:hAnsi="Times New Roman" w:cs="Times New Roman" w:hint="eastAsia"/>
                <w:noProof/>
              </w:rPr>
              <w:t>. Dynamic evolution of the</w:t>
            </w:r>
            <w:r w:rsidRPr="00E264F7">
              <w:rPr>
                <w:rStyle w:val="af4"/>
                <w:rFonts w:ascii="Times New Roman" w:hAnsi="Times New Roman" w:cs="Times New Roman" w:hint="eastAsia"/>
                <w:noProof/>
              </w:rPr>
              <w:t xml:space="preserve"> reconstructed</w:t>
            </w:r>
            <w:r w:rsidRPr="00E264F7">
              <w:rPr>
                <w:rStyle w:val="af4"/>
                <w:rFonts w:ascii="Times New Roman" w:eastAsia="Arial" w:hAnsi="Times New Roman" w:cs="Times New Roman" w:hint="eastAsia"/>
                <w:noProof/>
              </w:rPr>
              <w:t xml:space="preserve"> network across all stages in </w:t>
            </w:r>
            <w:r w:rsidRPr="00E264F7">
              <w:rPr>
                <w:rStyle w:val="af4"/>
                <w:rFonts w:ascii="Times New Roman" w:hAnsi="Times New Roman" w:cs="Times New Roman" w:hint="eastAsia"/>
                <w:noProof/>
              </w:rPr>
              <w:t>THCA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_Toc189947867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14</w:t>
            </w:r>
            <w:r>
              <w:rPr>
                <w:rFonts w:hint="eastAsia"/>
                <w:noProof/>
                <w:webHidden/>
              </w:rPr>
              <w:fldChar w:fldCharType="end"/>
            </w:r>
          </w:hyperlink>
        </w:p>
        <w:p w14:paraId="18A6D982" w14:textId="119BF59C" w:rsidR="00391078" w:rsidRDefault="00391078">
          <w:pPr>
            <w:pStyle w:val="TOC2"/>
            <w:rPr>
              <w:noProof/>
              <w:sz w:val="22"/>
              <w:szCs w:val="24"/>
              <w14:ligatures w14:val="standardContextual"/>
            </w:rPr>
          </w:pPr>
          <w:hyperlink w:anchor="_Toc189947868" w:history="1">
            <w:r w:rsidRPr="00E264F7">
              <w:rPr>
                <w:rStyle w:val="af4"/>
                <w:rFonts w:ascii="Times New Roman" w:hAnsi="Times New Roman" w:cs="Times New Roman" w:hint="eastAsia"/>
                <w:noProof/>
              </w:rPr>
              <w:t>Fig. S9. The performance comparison of BCTI and gene expression in identifying the critical states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_Toc189947868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15</w:t>
            </w:r>
            <w:r>
              <w:rPr>
                <w:rFonts w:hint="eastAsia"/>
                <w:noProof/>
                <w:webHidden/>
              </w:rPr>
              <w:fldChar w:fldCharType="end"/>
            </w:r>
          </w:hyperlink>
        </w:p>
        <w:p w14:paraId="53F3129D" w14:textId="79713A56" w:rsidR="00391078" w:rsidRDefault="00391078">
          <w:pPr>
            <w:pStyle w:val="TOC2"/>
            <w:rPr>
              <w:noProof/>
              <w:sz w:val="22"/>
              <w:szCs w:val="24"/>
              <w14:ligatures w14:val="standardContextual"/>
            </w:rPr>
          </w:pPr>
          <w:hyperlink w:anchor="_Toc189947869" w:history="1">
            <w:r w:rsidRPr="00E264F7">
              <w:rPr>
                <w:rStyle w:val="af4"/>
                <w:rFonts w:ascii="Times New Roman" w:eastAsia="Arial" w:hAnsi="Times New Roman" w:cs="Times New Roman" w:hint="eastAsia"/>
                <w:noProof/>
              </w:rPr>
              <w:t>Fig. S</w:t>
            </w:r>
            <w:r w:rsidRPr="00E264F7">
              <w:rPr>
                <w:rStyle w:val="af4"/>
                <w:rFonts w:ascii="Times New Roman" w:hAnsi="Times New Roman" w:cs="Times New Roman" w:hint="eastAsia"/>
                <w:noProof/>
              </w:rPr>
              <w:t>10</w:t>
            </w:r>
            <w:r w:rsidRPr="00E264F7">
              <w:rPr>
                <w:rStyle w:val="af4"/>
                <w:rFonts w:ascii="Times New Roman" w:eastAsia="Arial" w:hAnsi="Times New Roman" w:cs="Times New Roman" w:hint="eastAsia"/>
                <w:noProof/>
              </w:rPr>
              <w:t xml:space="preserve">. Comparison of the prognosis results based on the identified critical stages by </w:t>
            </w:r>
            <w:r w:rsidRPr="00E264F7">
              <w:rPr>
                <w:rStyle w:val="af4"/>
                <w:rFonts w:ascii="Times New Roman" w:hAnsi="Times New Roman" w:cs="Times New Roman" w:hint="eastAsia"/>
                <w:noProof/>
              </w:rPr>
              <w:t>BCTI</w:t>
            </w:r>
            <w:r w:rsidRPr="00E264F7">
              <w:rPr>
                <w:rStyle w:val="af4"/>
                <w:rFonts w:ascii="Times New Roman" w:eastAsia="Arial" w:hAnsi="Times New Roman" w:cs="Times New Roman" w:hint="eastAsia"/>
                <w:noProof/>
              </w:rPr>
              <w:t xml:space="preserve"> and </w:t>
            </w:r>
            <w:r w:rsidRPr="00E264F7">
              <w:rPr>
                <w:rStyle w:val="af4"/>
                <w:rFonts w:ascii="Times New Roman" w:hAnsi="Times New Roman" w:cs="Times New Roman" w:hint="eastAsia"/>
                <w:noProof/>
              </w:rPr>
              <w:t>other stages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_Toc189947869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16</w:t>
            </w:r>
            <w:r>
              <w:rPr>
                <w:rFonts w:hint="eastAsia"/>
                <w:noProof/>
                <w:webHidden/>
              </w:rPr>
              <w:fldChar w:fldCharType="end"/>
            </w:r>
          </w:hyperlink>
        </w:p>
        <w:p w14:paraId="2F1DE854" w14:textId="76389F74" w:rsidR="00391078" w:rsidRDefault="00391078">
          <w:pPr>
            <w:pStyle w:val="TOC2"/>
            <w:rPr>
              <w:noProof/>
              <w:sz w:val="22"/>
              <w:szCs w:val="24"/>
              <w14:ligatures w14:val="standardContextual"/>
            </w:rPr>
          </w:pPr>
          <w:hyperlink w:anchor="_Toc189947870" w:history="1">
            <w:r w:rsidRPr="00E264F7">
              <w:rPr>
                <w:rStyle w:val="af4"/>
                <w:rFonts w:ascii="Times New Roman" w:eastAsia="Arial" w:hAnsi="Times New Roman" w:cs="Times New Roman" w:hint="eastAsia"/>
                <w:noProof/>
              </w:rPr>
              <w:t>Fig. S</w:t>
            </w:r>
            <w:r w:rsidRPr="00E264F7">
              <w:rPr>
                <w:rStyle w:val="af4"/>
                <w:rFonts w:ascii="Times New Roman" w:hAnsi="Times New Roman" w:cs="Times New Roman" w:hint="eastAsia"/>
                <w:noProof/>
              </w:rPr>
              <w:t>11</w:t>
            </w:r>
            <w:r w:rsidRPr="00E264F7">
              <w:rPr>
                <w:rStyle w:val="af4"/>
                <w:rFonts w:ascii="Times New Roman" w:eastAsia="Arial" w:hAnsi="Times New Roman" w:cs="Times New Roman" w:hint="eastAsia"/>
                <w:noProof/>
              </w:rPr>
              <w:t>. A schematic illustration for validat</w:t>
            </w:r>
            <w:r w:rsidRPr="00E264F7">
              <w:rPr>
                <w:rStyle w:val="af4"/>
                <w:rFonts w:ascii="Times New Roman" w:eastAsia="宋体" w:hAnsi="Times New Roman" w:cs="Times New Roman" w:hint="eastAsia"/>
                <w:noProof/>
              </w:rPr>
              <w:t>ing</w:t>
            </w:r>
            <w:r w:rsidRPr="00E264F7">
              <w:rPr>
                <w:rStyle w:val="af4"/>
                <w:rFonts w:ascii="Times New Roman" w:eastAsia="Arial" w:hAnsi="Times New Roman" w:cs="Times New Roman" w:hint="eastAsia"/>
                <w:noProof/>
              </w:rPr>
              <w:t xml:space="preserve"> the identified critical state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_Toc189947870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2966A972" w14:textId="6D0B0853" w:rsidR="00391078" w:rsidRDefault="00391078">
          <w:pPr>
            <w:pStyle w:val="TOC2"/>
            <w:rPr>
              <w:noProof/>
              <w:sz w:val="22"/>
              <w:szCs w:val="24"/>
              <w14:ligatures w14:val="standardContextual"/>
            </w:rPr>
          </w:pPr>
          <w:hyperlink w:anchor="_Toc189947871" w:history="1">
            <w:r w:rsidRPr="00E264F7">
              <w:rPr>
                <w:rStyle w:val="af4"/>
                <w:rFonts w:ascii="Times New Roman" w:eastAsia="Arial" w:hAnsi="Times New Roman" w:cs="Times New Roman" w:hint="eastAsia"/>
                <w:noProof/>
              </w:rPr>
              <w:t>Fig. S</w:t>
            </w:r>
            <w:r w:rsidRPr="00E264F7">
              <w:rPr>
                <w:rStyle w:val="af4"/>
                <w:rFonts w:ascii="Times New Roman" w:hAnsi="Times New Roman" w:cs="Times New Roman" w:hint="eastAsia"/>
                <w:noProof/>
              </w:rPr>
              <w:t>12</w:t>
            </w:r>
            <w:r w:rsidRPr="00E264F7">
              <w:rPr>
                <w:rStyle w:val="af4"/>
                <w:rFonts w:ascii="Times New Roman" w:eastAsia="Arial" w:hAnsi="Times New Roman" w:cs="Times New Roman" w:hint="eastAsia"/>
                <w:noProof/>
              </w:rPr>
              <w:t>. Validating the identified critical states of THCA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_Toc189947871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627F4677" w14:textId="3FF2D2FA" w:rsidR="00391078" w:rsidRDefault="00391078">
          <w:pPr>
            <w:pStyle w:val="TOC2"/>
            <w:rPr>
              <w:noProof/>
              <w:sz w:val="22"/>
              <w:szCs w:val="24"/>
              <w14:ligatures w14:val="standardContextual"/>
            </w:rPr>
          </w:pPr>
          <w:hyperlink w:anchor="_Toc189947872" w:history="1">
            <w:r w:rsidRPr="00E264F7">
              <w:rPr>
                <w:rStyle w:val="af4"/>
                <w:rFonts w:ascii="Times New Roman" w:eastAsia="Arial" w:hAnsi="Times New Roman" w:cs="Times New Roman" w:hint="eastAsia"/>
                <w:noProof/>
              </w:rPr>
              <w:t>Fig. S</w:t>
            </w:r>
            <w:r w:rsidRPr="00E264F7">
              <w:rPr>
                <w:rStyle w:val="af4"/>
                <w:rFonts w:ascii="Times New Roman" w:hAnsi="Times New Roman" w:cs="Times New Roman" w:hint="eastAsia"/>
                <w:noProof/>
              </w:rPr>
              <w:t>13</w:t>
            </w:r>
            <w:r w:rsidRPr="00E264F7">
              <w:rPr>
                <w:rStyle w:val="af4"/>
                <w:rFonts w:ascii="Times New Roman" w:eastAsia="Arial" w:hAnsi="Times New Roman" w:cs="Times New Roman" w:hint="eastAsia"/>
                <w:noProof/>
              </w:rPr>
              <w:t>. B</w:t>
            </w:r>
            <w:r w:rsidRPr="00E264F7">
              <w:rPr>
                <w:rStyle w:val="af4"/>
                <w:rFonts w:ascii="Times New Roman" w:hAnsi="Times New Roman" w:cs="Times New Roman" w:hint="eastAsia"/>
                <w:noProof/>
              </w:rPr>
              <w:t>CTI</w:t>
            </w:r>
            <w:r w:rsidRPr="00E264F7">
              <w:rPr>
                <w:rStyle w:val="af4"/>
                <w:rFonts w:ascii="Times New Roman" w:eastAsia="Arial" w:hAnsi="Times New Roman" w:cs="Times New Roman" w:hint="eastAsia"/>
                <w:noProof/>
              </w:rPr>
              <w:t xml:space="preserve"> uncovered the change of signaling mechanism in the MAPK signaling pathway of THCA</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_Toc189947872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19</w:t>
            </w:r>
            <w:r>
              <w:rPr>
                <w:rFonts w:hint="eastAsia"/>
                <w:noProof/>
                <w:webHidden/>
              </w:rPr>
              <w:fldChar w:fldCharType="end"/>
            </w:r>
          </w:hyperlink>
        </w:p>
        <w:p w14:paraId="47BF2B15" w14:textId="42FC26F2" w:rsidR="00391078" w:rsidRDefault="00391078">
          <w:pPr>
            <w:pStyle w:val="TOC2"/>
            <w:rPr>
              <w:noProof/>
              <w:sz w:val="22"/>
              <w:szCs w:val="24"/>
              <w14:ligatures w14:val="standardContextual"/>
            </w:rPr>
          </w:pPr>
          <w:hyperlink w:anchor="_Toc189947873" w:history="1">
            <w:r w:rsidRPr="00E264F7">
              <w:rPr>
                <w:rStyle w:val="af4"/>
                <w:rFonts w:ascii="Times New Roman" w:eastAsia="Arial" w:hAnsi="Times New Roman" w:cs="Times New Roman" w:hint="eastAsia"/>
                <w:noProof/>
              </w:rPr>
              <w:t>Fig. S</w:t>
            </w:r>
            <w:r w:rsidRPr="00E264F7">
              <w:rPr>
                <w:rStyle w:val="af4"/>
                <w:rFonts w:ascii="Times New Roman" w:hAnsi="Times New Roman" w:cs="Times New Roman" w:hint="eastAsia"/>
                <w:noProof/>
              </w:rPr>
              <w:t>14</w:t>
            </w:r>
            <w:r w:rsidRPr="00E264F7">
              <w:rPr>
                <w:rStyle w:val="af4"/>
                <w:rFonts w:ascii="Times New Roman" w:eastAsia="Arial" w:hAnsi="Times New Roman" w:cs="Times New Roman" w:hint="eastAsia"/>
                <w:noProof/>
              </w:rPr>
              <w:t xml:space="preserve">. Dynamic </w:t>
            </w:r>
            <w:r w:rsidRPr="00E264F7">
              <w:rPr>
                <w:rStyle w:val="af4"/>
                <w:rFonts w:ascii="Times New Roman" w:hAnsi="Times New Roman" w:cs="Times New Roman" w:hint="eastAsia"/>
                <w:noProof/>
              </w:rPr>
              <w:t>changes</w:t>
            </w:r>
            <w:r w:rsidRPr="00E264F7">
              <w:rPr>
                <w:rStyle w:val="af4"/>
                <w:rFonts w:ascii="Times New Roman" w:eastAsia="Arial" w:hAnsi="Times New Roman" w:cs="Times New Roman" w:hint="eastAsia"/>
                <w:noProof/>
              </w:rPr>
              <w:t xml:space="preserve"> of </w:t>
            </w:r>
            <w:r w:rsidRPr="00E264F7">
              <w:rPr>
                <w:rStyle w:val="af4"/>
                <w:rFonts w:ascii="Times New Roman" w:hAnsi="Times New Roman" w:cs="Times New Roman" w:hint="eastAsia"/>
                <w:noProof/>
              </w:rPr>
              <w:t>k</w:t>
            </w:r>
            <w:r w:rsidRPr="00E264F7">
              <w:rPr>
                <w:rStyle w:val="af4"/>
                <w:rFonts w:ascii="Times New Roman" w:eastAsia="Arial" w:hAnsi="Times New Roman" w:cs="Times New Roman" w:hint="eastAsia"/>
                <w:noProof/>
              </w:rPr>
              <w:t xml:space="preserve">ey </w:t>
            </w:r>
            <w:r w:rsidRPr="00E264F7">
              <w:rPr>
                <w:rStyle w:val="af4"/>
                <w:rFonts w:ascii="Times New Roman" w:hAnsi="Times New Roman" w:cs="Times New Roman" w:hint="eastAsia"/>
                <w:noProof/>
              </w:rPr>
              <w:t>h</w:t>
            </w:r>
            <w:r w:rsidRPr="00E264F7">
              <w:rPr>
                <w:rStyle w:val="af4"/>
                <w:rFonts w:ascii="Times New Roman" w:eastAsia="Arial" w:hAnsi="Times New Roman" w:cs="Times New Roman" w:hint="eastAsia"/>
                <w:noProof/>
              </w:rPr>
              <w:t xml:space="preserve">ub </w:t>
            </w:r>
            <w:r w:rsidRPr="00E264F7">
              <w:rPr>
                <w:rStyle w:val="af4"/>
                <w:rFonts w:ascii="Times New Roman" w:hAnsi="Times New Roman" w:cs="Times New Roman" w:hint="eastAsia"/>
                <w:noProof/>
              </w:rPr>
              <w:t>g</w:t>
            </w:r>
            <w:r w:rsidRPr="00E264F7">
              <w:rPr>
                <w:rStyle w:val="af4"/>
                <w:rFonts w:ascii="Times New Roman" w:eastAsia="Arial" w:hAnsi="Times New Roman" w:cs="Times New Roman" w:hint="eastAsia"/>
                <w:noProof/>
              </w:rPr>
              <w:t xml:space="preserve">ene </w:t>
            </w:r>
            <w:r w:rsidRPr="00E264F7">
              <w:rPr>
                <w:rStyle w:val="af4"/>
                <w:rFonts w:ascii="Times New Roman" w:hAnsi="Times New Roman" w:cs="Times New Roman" w:hint="eastAsia"/>
                <w:noProof/>
              </w:rPr>
              <w:t>n</w:t>
            </w:r>
            <w:r w:rsidRPr="00E264F7">
              <w:rPr>
                <w:rStyle w:val="af4"/>
                <w:rFonts w:ascii="Times New Roman" w:eastAsia="Arial" w:hAnsi="Times New Roman" w:cs="Times New Roman" w:hint="eastAsia"/>
                <w:noProof/>
              </w:rPr>
              <w:t xml:space="preserve">etworks </w:t>
            </w:r>
            <w:r w:rsidRPr="00E264F7">
              <w:rPr>
                <w:rStyle w:val="af4"/>
                <w:rFonts w:ascii="Times New Roman" w:hAnsi="Times New Roman" w:cs="Times New Roman" w:hint="eastAsia"/>
                <w:noProof/>
              </w:rPr>
              <w:t>before and after</w:t>
            </w:r>
            <w:r w:rsidRPr="00E264F7">
              <w:rPr>
                <w:rStyle w:val="af4"/>
                <w:rFonts w:ascii="Times New Roman" w:eastAsia="Arial" w:hAnsi="Times New Roman" w:cs="Times New Roman" w:hint="eastAsia"/>
                <w:noProof/>
              </w:rPr>
              <w:t xml:space="preserve"> the </w:t>
            </w:r>
            <w:r w:rsidRPr="00E264F7">
              <w:rPr>
                <w:rStyle w:val="af4"/>
                <w:rFonts w:ascii="Times New Roman" w:hAnsi="Times New Roman" w:cs="Times New Roman" w:hint="eastAsia"/>
                <w:noProof/>
              </w:rPr>
              <w:t>c</w:t>
            </w:r>
            <w:r w:rsidRPr="00E264F7">
              <w:rPr>
                <w:rStyle w:val="af4"/>
                <w:rFonts w:ascii="Times New Roman" w:eastAsia="Arial" w:hAnsi="Times New Roman" w:cs="Times New Roman" w:hint="eastAsia"/>
                <w:noProof/>
              </w:rPr>
              <w:t xml:space="preserve">ritical </w:t>
            </w:r>
            <w:r w:rsidRPr="00E264F7">
              <w:rPr>
                <w:rStyle w:val="af4"/>
                <w:rFonts w:ascii="Times New Roman" w:hAnsi="Times New Roman" w:cs="Times New Roman" w:hint="eastAsia"/>
                <w:noProof/>
              </w:rPr>
              <w:t>t</w:t>
            </w:r>
            <w:r w:rsidRPr="00E264F7">
              <w:rPr>
                <w:rStyle w:val="af4"/>
                <w:rFonts w:ascii="Times New Roman" w:eastAsia="Arial" w:hAnsi="Times New Roman" w:cs="Times New Roman" w:hint="eastAsia"/>
                <w:noProof/>
              </w:rPr>
              <w:t>ransition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_Toc189947873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20</w:t>
            </w:r>
            <w:r>
              <w:rPr>
                <w:rFonts w:hint="eastAsia"/>
                <w:noProof/>
                <w:webHidden/>
              </w:rPr>
              <w:fldChar w:fldCharType="end"/>
            </w:r>
          </w:hyperlink>
        </w:p>
        <w:p w14:paraId="0BE49508" w14:textId="40883F3B" w:rsidR="00391078" w:rsidRDefault="00391078">
          <w:pPr>
            <w:pStyle w:val="TOC1"/>
            <w:tabs>
              <w:tab w:val="right" w:leader="dot" w:pos="8296"/>
            </w:tabs>
            <w:rPr>
              <w:noProof/>
              <w:sz w:val="22"/>
              <w:szCs w:val="24"/>
              <w14:ligatures w14:val="standardContextual"/>
            </w:rPr>
          </w:pPr>
          <w:hyperlink w:anchor="_Toc189947874" w:history="1">
            <w:r w:rsidRPr="00E264F7">
              <w:rPr>
                <w:rStyle w:val="af4"/>
                <w:rFonts w:ascii="Times New Roman" w:eastAsia="黑体" w:hAnsi="Times New Roman" w:cs="Times New Roman" w:hint="eastAsia"/>
                <w:b/>
                <w:bCs/>
                <w:noProof/>
                <w:kern w:val="44"/>
              </w:rPr>
              <w:t>Section S3. The Supplementary Notes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_Toc189947874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21</w:t>
            </w:r>
            <w:r>
              <w:rPr>
                <w:rFonts w:hint="eastAsia"/>
                <w:noProof/>
                <w:webHidden/>
              </w:rPr>
              <w:fldChar w:fldCharType="end"/>
            </w:r>
          </w:hyperlink>
        </w:p>
        <w:p w14:paraId="5B36038F" w14:textId="4AAE9EEB" w:rsidR="00391078" w:rsidRDefault="00391078">
          <w:pPr>
            <w:pStyle w:val="TOC2"/>
            <w:rPr>
              <w:noProof/>
              <w:sz w:val="22"/>
              <w:szCs w:val="24"/>
              <w14:ligatures w14:val="standardContextual"/>
            </w:rPr>
          </w:pPr>
          <w:hyperlink w:anchor="_Toc189947875" w:history="1">
            <w:r w:rsidRPr="00E264F7">
              <w:rPr>
                <w:rStyle w:val="af4"/>
                <w:rFonts w:ascii="Times New Roman" w:hAnsi="Times New Roman" w:cs="Times New Roman" w:hint="eastAsia"/>
                <w:noProof/>
              </w:rPr>
              <w:t>Supplementary Note S1. Dynamic network biomarker (DNB) theory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_Toc189947875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21</w:t>
            </w:r>
            <w:r>
              <w:rPr>
                <w:rFonts w:hint="eastAsia"/>
                <w:noProof/>
                <w:webHidden/>
              </w:rPr>
              <w:fldChar w:fldCharType="end"/>
            </w:r>
          </w:hyperlink>
        </w:p>
        <w:p w14:paraId="423372DF" w14:textId="23711CB3" w:rsidR="00391078" w:rsidRDefault="00391078">
          <w:pPr>
            <w:pStyle w:val="TOC2"/>
            <w:rPr>
              <w:noProof/>
              <w:sz w:val="22"/>
              <w:szCs w:val="24"/>
              <w14:ligatures w14:val="standardContextual"/>
            </w:rPr>
          </w:pPr>
          <w:hyperlink w:anchor="_Toc189947876" w:history="1">
            <w:r w:rsidRPr="00E264F7">
              <w:rPr>
                <w:rStyle w:val="af4"/>
                <w:rFonts w:ascii="Times New Roman" w:hAnsi="Times New Roman" w:cs="Times New Roman" w:hint="eastAsia"/>
                <w:noProof/>
              </w:rPr>
              <w:t>Supplementary Note S2. Simplifying mutual information calculation with covariance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_Toc189947876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21</w:t>
            </w:r>
            <w:r>
              <w:rPr>
                <w:rFonts w:hint="eastAsia"/>
                <w:noProof/>
                <w:webHidden/>
              </w:rPr>
              <w:fldChar w:fldCharType="end"/>
            </w:r>
          </w:hyperlink>
        </w:p>
        <w:p w14:paraId="4ACA9A65" w14:textId="530303B5" w:rsidR="00391078" w:rsidRDefault="00391078">
          <w:pPr>
            <w:pStyle w:val="TOC2"/>
            <w:rPr>
              <w:noProof/>
              <w:sz w:val="22"/>
              <w:szCs w:val="24"/>
              <w14:ligatures w14:val="standardContextual"/>
            </w:rPr>
          </w:pPr>
          <w:hyperlink w:anchor="_Toc189947877" w:history="1">
            <w:r w:rsidRPr="00E264F7">
              <w:rPr>
                <w:rStyle w:val="af4"/>
                <w:rFonts w:ascii="Times New Roman" w:hAnsi="Times New Roman" w:cs="Times New Roman" w:hint="eastAsia"/>
                <w:noProof/>
              </w:rPr>
              <w:t xml:space="preserve">Supplementary Note S3. Explanation for the relationship between the </w:t>
            </w:r>
            <m:oMath>
              <m:r>
                <w:rPr>
                  <w:rStyle w:val="af4"/>
                  <w:rFonts w:ascii="Cambria Math" w:hAnsi="Cambria Math" w:cs="Times New Roman" w:hint="eastAsia"/>
                  <w:noProof/>
                </w:rPr>
                <m:t>H</m:t>
              </m:r>
            </m:oMath>
            <w:r w:rsidRPr="00E264F7">
              <w:rPr>
                <w:rStyle w:val="af4"/>
                <w:rFonts w:ascii="Times New Roman" w:hAnsi="Times New Roman" w:cs="Times New Roman" w:hint="eastAsia"/>
                <w:noProof/>
              </w:rPr>
              <w:t xml:space="preserve"> score and tipping point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_Toc189947877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22</w:t>
            </w:r>
            <w:r>
              <w:rPr>
                <w:rFonts w:hint="eastAsia"/>
                <w:noProof/>
                <w:webHidden/>
              </w:rPr>
              <w:fldChar w:fldCharType="end"/>
            </w:r>
          </w:hyperlink>
        </w:p>
        <w:p w14:paraId="5991F62C" w14:textId="65261513" w:rsidR="00391078" w:rsidRDefault="00391078">
          <w:pPr>
            <w:pStyle w:val="TOC2"/>
            <w:rPr>
              <w:noProof/>
              <w:sz w:val="22"/>
              <w:szCs w:val="24"/>
              <w14:ligatures w14:val="standardContextual"/>
            </w:rPr>
          </w:pPr>
          <w:hyperlink w:anchor="_Toc189947878" w:history="1">
            <w:r w:rsidRPr="00E264F7">
              <w:rPr>
                <w:rStyle w:val="af4"/>
                <w:rFonts w:ascii="Times New Roman" w:hAnsi="Times New Roman" w:cs="Times New Roman" w:hint="eastAsia"/>
                <w:noProof/>
              </w:rPr>
              <w:t xml:space="preserve">Supplementary Note S4. One-sample </w:t>
            </w:r>
            <w:r w:rsidRPr="00E264F7">
              <w:rPr>
                <w:rStyle w:val="af4"/>
                <w:rFonts w:ascii="Times New Roman" w:hAnsi="Times New Roman" w:cs="Times New Roman" w:hint="eastAsia"/>
                <w:i/>
                <w:iCs/>
                <w:noProof/>
              </w:rPr>
              <w:t>t</w:t>
            </w:r>
            <w:r w:rsidRPr="00E264F7">
              <w:rPr>
                <w:rStyle w:val="af4"/>
                <w:rFonts w:ascii="Times New Roman" w:hAnsi="Times New Roman" w:cs="Times New Roman" w:hint="eastAsia"/>
                <w:noProof/>
              </w:rPr>
              <w:t>-test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_Toc189947878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26</w:t>
            </w:r>
            <w:r>
              <w:rPr>
                <w:rFonts w:hint="eastAsia"/>
                <w:noProof/>
                <w:webHidden/>
              </w:rPr>
              <w:fldChar w:fldCharType="end"/>
            </w:r>
          </w:hyperlink>
        </w:p>
        <w:p w14:paraId="4F9DDBE3" w14:textId="6C60A356" w:rsidR="00391078" w:rsidRDefault="00391078">
          <w:pPr>
            <w:pStyle w:val="TOC2"/>
            <w:rPr>
              <w:noProof/>
              <w:sz w:val="22"/>
              <w:szCs w:val="24"/>
              <w14:ligatures w14:val="standardContextual"/>
            </w:rPr>
          </w:pPr>
          <w:hyperlink w:anchor="_Toc189947879" w:history="1">
            <w:r w:rsidRPr="00E264F7">
              <w:rPr>
                <w:rStyle w:val="af4"/>
                <w:rFonts w:ascii="Times New Roman" w:hAnsi="Times New Roman" w:cs="Times New Roman" w:hint="eastAsia"/>
                <w:noProof/>
              </w:rPr>
              <w:t>Supplementary Note S5. Details for the data and benchmark methods description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_Toc189947879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26</w:t>
            </w:r>
            <w:r>
              <w:rPr>
                <w:rFonts w:hint="eastAsia"/>
                <w:noProof/>
                <w:webHidden/>
              </w:rPr>
              <w:fldChar w:fldCharType="end"/>
            </w:r>
          </w:hyperlink>
        </w:p>
        <w:p w14:paraId="76096E80" w14:textId="4A4DE3A5" w:rsidR="00391078" w:rsidRDefault="00391078">
          <w:pPr>
            <w:pStyle w:val="TOC2"/>
            <w:rPr>
              <w:noProof/>
              <w:sz w:val="22"/>
              <w:szCs w:val="24"/>
              <w14:ligatures w14:val="standardContextual"/>
            </w:rPr>
          </w:pPr>
          <w:hyperlink w:anchor="_Toc189947880" w:history="1">
            <w:r w:rsidRPr="00E264F7">
              <w:rPr>
                <w:rStyle w:val="af4"/>
                <w:rFonts w:ascii="Times New Roman" w:hAnsi="Times New Roman" w:cs="Times New Roman" w:hint="eastAsia"/>
                <w:noProof/>
              </w:rPr>
              <w:t>Supplementary Note S6. Details of numerical simulation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_Toc189947880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27</w:t>
            </w:r>
            <w:r>
              <w:rPr>
                <w:rFonts w:hint="eastAsia"/>
                <w:noProof/>
                <w:webHidden/>
              </w:rPr>
              <w:fldChar w:fldCharType="end"/>
            </w:r>
          </w:hyperlink>
        </w:p>
        <w:p w14:paraId="62E118F0" w14:textId="17BA9DEA" w:rsidR="00391078" w:rsidRDefault="00391078">
          <w:pPr>
            <w:pStyle w:val="TOC2"/>
            <w:rPr>
              <w:noProof/>
              <w:sz w:val="22"/>
              <w:szCs w:val="24"/>
              <w14:ligatures w14:val="standardContextual"/>
            </w:rPr>
          </w:pPr>
          <w:hyperlink w:anchor="_Toc189947881" w:history="1">
            <w:r w:rsidRPr="00E264F7">
              <w:rPr>
                <w:rStyle w:val="af4"/>
                <w:rFonts w:ascii="Times New Roman" w:hAnsi="Times New Roman" w:cs="Times New Roman" w:hint="eastAsia"/>
                <w:noProof/>
              </w:rPr>
              <w:t>Supplementary Note S7. Details for the expression calculation of DEGs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_Toc189947881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30</w:t>
            </w:r>
            <w:r>
              <w:rPr>
                <w:rFonts w:hint="eastAsia"/>
                <w:noProof/>
                <w:webHidden/>
              </w:rPr>
              <w:fldChar w:fldCharType="end"/>
            </w:r>
          </w:hyperlink>
        </w:p>
        <w:p w14:paraId="70869384" w14:textId="7DC94442" w:rsidR="00391078" w:rsidRDefault="00391078">
          <w:pPr>
            <w:pStyle w:val="TOC2"/>
            <w:rPr>
              <w:noProof/>
              <w:sz w:val="22"/>
              <w:szCs w:val="24"/>
              <w14:ligatures w14:val="standardContextual"/>
            </w:rPr>
          </w:pPr>
          <w:hyperlink w:anchor="_Toc189947882" w:history="1">
            <w:r w:rsidRPr="00E264F7">
              <w:rPr>
                <w:rStyle w:val="af4"/>
                <w:rFonts w:ascii="Times New Roman" w:hAnsi="Times New Roman" w:cs="Times New Roman" w:hint="eastAsia"/>
                <w:noProof/>
              </w:rPr>
              <w:t>Supplementary Note S8. Verification for the identified critical state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_Toc189947882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31</w:t>
            </w:r>
            <w:r>
              <w:rPr>
                <w:rFonts w:hint="eastAsia"/>
                <w:noProof/>
                <w:webHidden/>
              </w:rPr>
              <w:fldChar w:fldCharType="end"/>
            </w:r>
          </w:hyperlink>
        </w:p>
        <w:p w14:paraId="75D6111B" w14:textId="0F49B9D2" w:rsidR="00391078" w:rsidRDefault="00391078">
          <w:pPr>
            <w:pStyle w:val="TOC1"/>
            <w:tabs>
              <w:tab w:val="right" w:leader="dot" w:pos="8296"/>
            </w:tabs>
            <w:rPr>
              <w:noProof/>
              <w:sz w:val="22"/>
              <w:szCs w:val="24"/>
              <w14:ligatures w14:val="standardContextual"/>
            </w:rPr>
          </w:pPr>
          <w:hyperlink w:anchor="_Toc189947883" w:history="1">
            <w:r w:rsidRPr="00391078">
              <w:rPr>
                <w:rStyle w:val="af4"/>
                <w:rFonts w:ascii="Times New Roman" w:hAnsi="Times New Roman" w:cs="Times New Roman"/>
                <w:b/>
                <w:bCs/>
                <w:noProof/>
              </w:rPr>
              <w:t>Supplementary references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_Toc189947883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31</w:t>
            </w:r>
            <w:r>
              <w:rPr>
                <w:rFonts w:hint="eastAsia"/>
                <w:noProof/>
                <w:webHidden/>
              </w:rPr>
              <w:fldChar w:fldCharType="end"/>
            </w:r>
          </w:hyperlink>
        </w:p>
        <w:p w14:paraId="263A8E60" w14:textId="305B3737" w:rsidR="007601C1" w:rsidRDefault="00EF62C0" w:rsidP="00703D2C">
          <w:r>
            <w:rPr>
              <w:b/>
              <w:bCs/>
              <w:lang w:val="zh-CN"/>
            </w:rPr>
            <w:fldChar w:fldCharType="end"/>
          </w:r>
        </w:p>
      </w:sdtContent>
    </w:sdt>
    <w:p w14:paraId="2D304941" w14:textId="68FC36EA" w:rsidR="00F63726" w:rsidRPr="00D46523" w:rsidRDefault="00F63726" w:rsidP="00703D2C">
      <w:pPr>
        <w:pStyle w:val="1"/>
        <w:spacing w:before="260" w:after="120" w:line="360" w:lineRule="auto"/>
        <w:rPr>
          <w:rFonts w:cs="Times New Roman"/>
        </w:rPr>
      </w:pPr>
      <w:bookmarkStart w:id="2" w:name="_Toc58444659"/>
      <w:bookmarkStart w:id="3" w:name="_Toc134384520"/>
      <w:bookmarkStart w:id="4" w:name="_Toc189947844"/>
      <w:bookmarkStart w:id="5" w:name="_Toc130305345"/>
      <w:r w:rsidRPr="00D46523">
        <w:rPr>
          <w:rFonts w:cs="Times New Roman"/>
        </w:rPr>
        <w:lastRenderedPageBreak/>
        <w:t>Section S</w:t>
      </w:r>
      <w:r>
        <w:rPr>
          <w:rFonts w:cs="Times New Roman"/>
        </w:rPr>
        <w:t>1</w:t>
      </w:r>
      <w:r w:rsidRPr="00D46523">
        <w:rPr>
          <w:rFonts w:cs="Times New Roman"/>
        </w:rPr>
        <w:t>. The supplementary table</w:t>
      </w:r>
      <w:bookmarkEnd w:id="2"/>
      <w:r w:rsidRPr="00D46523">
        <w:rPr>
          <w:rFonts w:cs="Times New Roman"/>
        </w:rPr>
        <w:t>s</w:t>
      </w:r>
      <w:bookmarkEnd w:id="3"/>
      <w:bookmarkEnd w:id="4"/>
    </w:p>
    <w:p w14:paraId="4D9EBAD1" w14:textId="46E06AE2" w:rsidR="00AD148D" w:rsidRPr="006517A2" w:rsidRDefault="00AD148D" w:rsidP="00703D2C">
      <w:pPr>
        <w:pStyle w:val="21"/>
        <w:spacing w:after="120" w:line="360" w:lineRule="auto"/>
        <w:rPr>
          <w:rFonts w:ascii="Times New Roman" w:hAnsi="Times New Roman" w:cs="Times New Roman"/>
          <w:sz w:val="24"/>
        </w:rPr>
      </w:pPr>
      <w:bookmarkStart w:id="6" w:name="_Toc189947845"/>
      <w:r w:rsidRPr="006517A2">
        <w:rPr>
          <w:rFonts w:ascii="Times New Roman" w:hAnsi="Times New Roman" w:cs="Times New Roman"/>
          <w:sz w:val="24"/>
        </w:rPr>
        <w:t>Table S</w:t>
      </w:r>
      <w:r w:rsidR="007C502C">
        <w:rPr>
          <w:rFonts w:ascii="Times New Roman" w:hAnsi="Times New Roman" w:cs="Times New Roman"/>
          <w:sz w:val="24"/>
        </w:rPr>
        <w:t>1</w:t>
      </w:r>
      <w:r w:rsidRPr="006517A2">
        <w:rPr>
          <w:rFonts w:ascii="Times New Roman" w:hAnsi="Times New Roman" w:cs="Times New Roman"/>
          <w:sz w:val="24"/>
        </w:rPr>
        <w:t xml:space="preserve">. </w:t>
      </w:r>
      <w:bookmarkStart w:id="7" w:name="_Hlk160977683"/>
      <w:r w:rsidR="00A37427">
        <w:rPr>
          <w:rFonts w:ascii="Times New Roman" w:hAnsi="Times New Roman" w:cs="Times New Roman" w:hint="eastAsia"/>
          <w:sz w:val="24"/>
        </w:rPr>
        <w:t>Gene</w:t>
      </w:r>
      <w:r w:rsidRPr="006517A2">
        <w:rPr>
          <w:rFonts w:ascii="Times New Roman" w:hAnsi="Times New Roman" w:cs="Times New Roman"/>
          <w:sz w:val="24"/>
        </w:rPr>
        <w:t>s</w:t>
      </w:r>
      <w:bookmarkEnd w:id="7"/>
      <w:r w:rsidRPr="006517A2">
        <w:rPr>
          <w:rFonts w:ascii="Times New Roman" w:hAnsi="Times New Roman" w:cs="Times New Roman"/>
          <w:sz w:val="24"/>
        </w:rPr>
        <w:t xml:space="preserve"> used </w:t>
      </w:r>
      <w:r w:rsidR="00A37427">
        <w:rPr>
          <w:rFonts w:ascii="Times New Roman" w:hAnsi="Times New Roman" w:cs="Times New Roman" w:hint="eastAsia"/>
          <w:sz w:val="24"/>
        </w:rPr>
        <w:t>for</w:t>
      </w:r>
      <w:r w:rsidR="004723DD">
        <w:rPr>
          <w:rFonts w:ascii="Times New Roman" w:hAnsi="Times New Roman" w:cs="Times New Roman" w:hint="eastAsia"/>
          <w:sz w:val="24"/>
        </w:rPr>
        <w:t xml:space="preserve"> r</w:t>
      </w:r>
      <w:r w:rsidR="004723DD" w:rsidRPr="004723DD">
        <w:rPr>
          <w:rFonts w:ascii="Times New Roman" w:hAnsi="Times New Roman" w:cs="Times New Roman"/>
          <w:sz w:val="24"/>
        </w:rPr>
        <w:t xml:space="preserve">econstructing </w:t>
      </w:r>
      <w:r w:rsidR="004723DD">
        <w:rPr>
          <w:rFonts w:ascii="Times New Roman" w:hAnsi="Times New Roman" w:cs="Times New Roman" w:hint="eastAsia"/>
          <w:sz w:val="24"/>
        </w:rPr>
        <w:t>g</w:t>
      </w:r>
      <w:r w:rsidR="004723DD" w:rsidRPr="004723DD">
        <w:rPr>
          <w:rFonts w:ascii="Times New Roman" w:hAnsi="Times New Roman" w:cs="Times New Roman"/>
          <w:sz w:val="24"/>
        </w:rPr>
        <w:t xml:space="preserve">ene </w:t>
      </w:r>
      <w:r w:rsidR="004723DD">
        <w:rPr>
          <w:rFonts w:ascii="Times New Roman" w:hAnsi="Times New Roman" w:cs="Times New Roman" w:hint="eastAsia"/>
          <w:sz w:val="24"/>
        </w:rPr>
        <w:t>r</w:t>
      </w:r>
      <w:r w:rsidR="004723DD" w:rsidRPr="004723DD">
        <w:rPr>
          <w:rFonts w:ascii="Times New Roman" w:hAnsi="Times New Roman" w:cs="Times New Roman"/>
          <w:sz w:val="24"/>
        </w:rPr>
        <w:t xml:space="preserve">egulatory </w:t>
      </w:r>
      <w:r w:rsidR="004723DD">
        <w:rPr>
          <w:rFonts w:ascii="Times New Roman" w:hAnsi="Times New Roman" w:cs="Times New Roman" w:hint="eastAsia"/>
          <w:sz w:val="24"/>
        </w:rPr>
        <w:t>n</w:t>
      </w:r>
      <w:r w:rsidR="004723DD" w:rsidRPr="004723DD">
        <w:rPr>
          <w:rFonts w:ascii="Times New Roman" w:hAnsi="Times New Roman" w:cs="Times New Roman"/>
          <w:sz w:val="24"/>
        </w:rPr>
        <w:t>etworks</w:t>
      </w:r>
      <w:r w:rsidRPr="006517A2">
        <w:rPr>
          <w:rFonts w:ascii="Times New Roman" w:hAnsi="Times New Roman" w:cs="Times New Roman"/>
          <w:sz w:val="24"/>
        </w:rPr>
        <w:t xml:space="preserve"> in each dataset</w:t>
      </w:r>
      <w:bookmarkEnd w:id="5"/>
      <w:bookmarkEnd w:id="6"/>
    </w:p>
    <w:tbl>
      <w:tblPr>
        <w:tblStyle w:val="a5"/>
        <w:tblW w:w="7602" w:type="dxa"/>
        <w:jc w:val="center"/>
        <w:tblLayout w:type="fixed"/>
        <w:tblLook w:val="04A0" w:firstRow="1" w:lastRow="0" w:firstColumn="1" w:lastColumn="0" w:noHBand="0" w:noVBand="1"/>
      </w:tblPr>
      <w:tblGrid>
        <w:gridCol w:w="704"/>
        <w:gridCol w:w="992"/>
        <w:gridCol w:w="851"/>
        <w:gridCol w:w="992"/>
        <w:gridCol w:w="992"/>
        <w:gridCol w:w="993"/>
        <w:gridCol w:w="1134"/>
        <w:gridCol w:w="944"/>
      </w:tblGrid>
      <w:tr w:rsidR="0019367C" w:rsidRPr="009F2DF9" w14:paraId="4305E10B" w14:textId="575A3D41" w:rsidTr="00B76854">
        <w:trPr>
          <w:trHeight w:val="278"/>
          <w:jc w:val="center"/>
        </w:trPr>
        <w:tc>
          <w:tcPr>
            <w:tcW w:w="704" w:type="dxa"/>
            <w:noWrap/>
            <w:tcMar>
              <w:left w:w="28" w:type="dxa"/>
              <w:right w:w="28" w:type="dxa"/>
            </w:tcMar>
            <w:vAlign w:val="center"/>
          </w:tcPr>
          <w:p w14:paraId="76FB4793" w14:textId="42554FEE" w:rsidR="0019367C" w:rsidRPr="009F2DF9" w:rsidRDefault="0019367C" w:rsidP="00B76854">
            <w:pPr>
              <w:spacing w:before="20" w:after="20"/>
              <w:jc w:val="center"/>
              <w:rPr>
                <w:rFonts w:ascii="Times New Roman" w:hAnsi="Times New Roman" w:cs="Times New Roman"/>
                <w:sz w:val="18"/>
                <w:szCs w:val="18"/>
              </w:rPr>
            </w:pPr>
            <w:r w:rsidRPr="009F2DF9">
              <w:rPr>
                <w:rFonts w:ascii="Times New Roman" w:hAnsi="Times New Roman" w:cs="Times New Roman"/>
                <w:sz w:val="18"/>
                <w:szCs w:val="18"/>
              </w:rPr>
              <w:t>Dataset</w:t>
            </w:r>
          </w:p>
        </w:tc>
        <w:tc>
          <w:tcPr>
            <w:tcW w:w="992" w:type="dxa"/>
            <w:vAlign w:val="center"/>
          </w:tcPr>
          <w:p w14:paraId="781BB12D" w14:textId="625D794F" w:rsidR="0019367C" w:rsidRPr="009F2DF9" w:rsidRDefault="0019367C" w:rsidP="00B76854">
            <w:pPr>
              <w:spacing w:before="20" w:after="20"/>
              <w:jc w:val="center"/>
              <w:rPr>
                <w:rFonts w:ascii="Times New Roman" w:eastAsia="等线" w:hAnsi="Times New Roman" w:cs="Times New Roman"/>
                <w:color w:val="000000"/>
                <w:sz w:val="18"/>
                <w:szCs w:val="18"/>
              </w:rPr>
            </w:pPr>
            <w:r w:rsidRPr="002A67A3">
              <w:rPr>
                <w:rFonts w:ascii="Times New Roman" w:eastAsia="等线" w:hAnsi="Times New Roman" w:cs="Times New Roman" w:hint="eastAsia"/>
                <w:color w:val="000000"/>
                <w:sz w:val="18"/>
                <w:szCs w:val="18"/>
              </w:rPr>
              <w:t>DREAM</w:t>
            </w:r>
          </w:p>
        </w:tc>
        <w:tc>
          <w:tcPr>
            <w:tcW w:w="851" w:type="dxa"/>
            <w:vAlign w:val="center"/>
          </w:tcPr>
          <w:p w14:paraId="517C7F37" w14:textId="6FD7E37D" w:rsidR="0019367C" w:rsidRPr="009F2DF9" w:rsidRDefault="0019367C" w:rsidP="00B76854">
            <w:pPr>
              <w:spacing w:before="20" w:after="20"/>
              <w:jc w:val="center"/>
              <w:rPr>
                <w:rFonts w:ascii="Times New Roman" w:eastAsia="等线" w:hAnsi="Times New Roman" w:cs="Times New Roman"/>
                <w:color w:val="000000"/>
                <w:sz w:val="18"/>
                <w:szCs w:val="18"/>
              </w:rPr>
            </w:pPr>
            <w:r w:rsidRPr="002A67A3">
              <w:rPr>
                <w:rFonts w:ascii="Times New Roman" w:eastAsia="等线" w:hAnsi="Times New Roman" w:cs="Times New Roman" w:hint="eastAsia"/>
                <w:color w:val="000000"/>
                <w:sz w:val="18"/>
                <w:szCs w:val="18"/>
              </w:rPr>
              <w:t>IRMA</w:t>
            </w:r>
          </w:p>
        </w:tc>
        <w:tc>
          <w:tcPr>
            <w:tcW w:w="992" w:type="dxa"/>
            <w:vAlign w:val="center"/>
          </w:tcPr>
          <w:p w14:paraId="0E00CF1A" w14:textId="3AB1B45C" w:rsidR="0019367C" w:rsidRPr="009F2DF9" w:rsidRDefault="0019367C" w:rsidP="00B76854">
            <w:pPr>
              <w:spacing w:before="20" w:after="20"/>
              <w:jc w:val="center"/>
              <w:rPr>
                <w:rFonts w:ascii="Times New Roman" w:eastAsia="等线" w:hAnsi="Times New Roman" w:cs="Times New Roman"/>
                <w:color w:val="000000"/>
                <w:sz w:val="18"/>
                <w:szCs w:val="18"/>
              </w:rPr>
            </w:pPr>
            <w:r w:rsidRPr="0019367C">
              <w:rPr>
                <w:rFonts w:ascii="Times New Roman" w:eastAsia="等线" w:hAnsi="Times New Roman" w:cs="Times New Roman" w:hint="eastAsia"/>
                <w:color w:val="000000"/>
                <w:sz w:val="18"/>
                <w:szCs w:val="18"/>
              </w:rPr>
              <w:t xml:space="preserve">16-node </w:t>
            </w:r>
            <w:r>
              <w:rPr>
                <w:rFonts w:ascii="Times New Roman" w:eastAsia="等线" w:hAnsi="Times New Roman" w:cs="Times New Roman" w:hint="eastAsia"/>
                <w:color w:val="000000"/>
                <w:sz w:val="18"/>
                <w:szCs w:val="18"/>
              </w:rPr>
              <w:t>simulated</w:t>
            </w:r>
            <w:r w:rsidRPr="0019367C">
              <w:rPr>
                <w:rFonts w:ascii="Times New Roman" w:eastAsia="等线" w:hAnsi="Times New Roman" w:cs="Times New Roman" w:hint="eastAsia"/>
                <w:color w:val="000000"/>
                <w:sz w:val="18"/>
                <w:szCs w:val="18"/>
              </w:rPr>
              <w:t xml:space="preserve"> network</w:t>
            </w:r>
          </w:p>
        </w:tc>
        <w:tc>
          <w:tcPr>
            <w:tcW w:w="992" w:type="dxa"/>
            <w:vAlign w:val="center"/>
          </w:tcPr>
          <w:p w14:paraId="4B67C330" w14:textId="202F0E79" w:rsidR="0019367C" w:rsidRPr="009F2DF9" w:rsidRDefault="0019367C" w:rsidP="00B76854">
            <w:pPr>
              <w:spacing w:before="20" w:after="20"/>
              <w:jc w:val="center"/>
              <w:rPr>
                <w:rFonts w:ascii="Times New Roman" w:eastAsia="等线" w:hAnsi="Times New Roman" w:cs="Times New Roman"/>
                <w:color w:val="000000"/>
                <w:sz w:val="18"/>
                <w:szCs w:val="18"/>
              </w:rPr>
            </w:pPr>
            <w:r w:rsidRPr="0019367C">
              <w:rPr>
                <w:rFonts w:ascii="Times New Roman" w:eastAsia="等线" w:hAnsi="Times New Roman" w:cs="Times New Roman" w:hint="eastAsia"/>
                <w:color w:val="000000"/>
                <w:sz w:val="18"/>
                <w:szCs w:val="18"/>
              </w:rPr>
              <w:t>SOS DNA repair network</w:t>
            </w:r>
          </w:p>
        </w:tc>
        <w:tc>
          <w:tcPr>
            <w:tcW w:w="993" w:type="dxa"/>
            <w:noWrap/>
            <w:vAlign w:val="center"/>
          </w:tcPr>
          <w:p w14:paraId="20F5CD49" w14:textId="75B63035" w:rsidR="0019367C" w:rsidRPr="009F2DF9" w:rsidRDefault="0019367C" w:rsidP="00B76854">
            <w:pPr>
              <w:spacing w:before="20" w:after="20"/>
              <w:jc w:val="center"/>
              <w:rPr>
                <w:rFonts w:ascii="Times New Roman" w:hAnsi="Times New Roman" w:cs="Times New Roman"/>
                <w:sz w:val="18"/>
                <w:szCs w:val="18"/>
              </w:rPr>
            </w:pPr>
            <w:r w:rsidRPr="009F2DF9">
              <w:rPr>
                <w:rFonts w:ascii="Times New Roman" w:eastAsia="等线" w:hAnsi="Times New Roman" w:cs="Times New Roman"/>
                <w:color w:val="000000"/>
                <w:sz w:val="18"/>
                <w:szCs w:val="18"/>
              </w:rPr>
              <w:t>COAD</w:t>
            </w:r>
          </w:p>
        </w:tc>
        <w:tc>
          <w:tcPr>
            <w:tcW w:w="1134" w:type="dxa"/>
            <w:noWrap/>
            <w:vAlign w:val="center"/>
          </w:tcPr>
          <w:p w14:paraId="10D13F2A" w14:textId="77777777" w:rsidR="0019367C" w:rsidRPr="000F7CB6" w:rsidRDefault="0019367C" w:rsidP="00B76854">
            <w:pPr>
              <w:spacing w:before="20" w:after="20"/>
              <w:jc w:val="center"/>
              <w:rPr>
                <w:rFonts w:ascii="Times New Roman" w:hAnsi="Times New Roman" w:cs="Times New Roman"/>
                <w:sz w:val="18"/>
                <w:szCs w:val="18"/>
              </w:rPr>
            </w:pPr>
            <w:r w:rsidRPr="000F7CB6">
              <w:rPr>
                <w:rFonts w:ascii="Times New Roman" w:eastAsia="等线" w:hAnsi="Times New Roman" w:cs="Times New Roman"/>
                <w:color w:val="000000"/>
                <w:sz w:val="18"/>
                <w:szCs w:val="18"/>
              </w:rPr>
              <w:t>LUAD</w:t>
            </w:r>
          </w:p>
        </w:tc>
        <w:tc>
          <w:tcPr>
            <w:tcW w:w="944" w:type="dxa"/>
            <w:noWrap/>
            <w:vAlign w:val="center"/>
          </w:tcPr>
          <w:p w14:paraId="4670F956" w14:textId="77777777" w:rsidR="0019367C" w:rsidRPr="000F7CB6" w:rsidRDefault="0019367C" w:rsidP="00B76854">
            <w:pPr>
              <w:spacing w:before="20" w:after="20"/>
              <w:jc w:val="center"/>
              <w:rPr>
                <w:rFonts w:ascii="Times New Roman" w:hAnsi="Times New Roman" w:cs="Times New Roman"/>
                <w:sz w:val="18"/>
                <w:szCs w:val="18"/>
              </w:rPr>
            </w:pPr>
            <w:r w:rsidRPr="000F7CB6">
              <w:rPr>
                <w:rFonts w:ascii="Times New Roman" w:eastAsia="等线" w:hAnsi="Times New Roman" w:cs="Times New Roman"/>
                <w:color w:val="000000"/>
                <w:sz w:val="18"/>
                <w:szCs w:val="18"/>
              </w:rPr>
              <w:t>THCA</w:t>
            </w:r>
          </w:p>
        </w:tc>
      </w:tr>
      <w:tr w:rsidR="0019367C" w:rsidRPr="009F2DF9" w14:paraId="29B24AE3" w14:textId="77777777" w:rsidTr="00B76854">
        <w:trPr>
          <w:trHeight w:val="861"/>
          <w:jc w:val="center"/>
        </w:trPr>
        <w:tc>
          <w:tcPr>
            <w:tcW w:w="704" w:type="dxa"/>
            <w:tcMar>
              <w:left w:w="28" w:type="dxa"/>
              <w:right w:w="28" w:type="dxa"/>
            </w:tcMar>
            <w:vAlign w:val="center"/>
          </w:tcPr>
          <w:p w14:paraId="7C49DA40" w14:textId="60E4BCF8" w:rsidR="0019367C" w:rsidRDefault="0019367C" w:rsidP="00B76854">
            <w:pPr>
              <w:spacing w:before="20" w:after="20"/>
              <w:jc w:val="center"/>
              <w:rPr>
                <w:rFonts w:ascii="Times New Roman" w:hAnsi="Times New Roman" w:cs="Times New Roman"/>
                <w:sz w:val="18"/>
                <w:szCs w:val="18"/>
              </w:rPr>
            </w:pPr>
            <w:r>
              <w:rPr>
                <w:rFonts w:ascii="Times New Roman" w:hAnsi="Times New Roman" w:cs="Times New Roman" w:hint="eastAsia"/>
                <w:sz w:val="18"/>
                <w:szCs w:val="18"/>
              </w:rPr>
              <w:t>Number of genes (nodes)</w:t>
            </w:r>
          </w:p>
        </w:tc>
        <w:tc>
          <w:tcPr>
            <w:tcW w:w="992" w:type="dxa"/>
            <w:vAlign w:val="center"/>
          </w:tcPr>
          <w:p w14:paraId="3846B29A" w14:textId="511860A6" w:rsidR="0019367C" w:rsidRPr="002A67A3" w:rsidRDefault="0019367C" w:rsidP="00B76854">
            <w:pPr>
              <w:spacing w:before="20" w:after="20"/>
              <w:jc w:val="center"/>
              <w:rPr>
                <w:rFonts w:ascii="Times New Roman" w:hAnsi="Times New Roman" w:cs="Times New Roman"/>
                <w:color w:val="131413"/>
                <w:sz w:val="18"/>
                <w:szCs w:val="18"/>
              </w:rPr>
            </w:pPr>
            <w:r>
              <w:rPr>
                <w:rFonts w:ascii="Times New Roman" w:hAnsi="Times New Roman" w:cs="Times New Roman" w:hint="eastAsia"/>
                <w:color w:val="131413"/>
                <w:sz w:val="18"/>
                <w:szCs w:val="18"/>
              </w:rPr>
              <w:t>10</w:t>
            </w:r>
          </w:p>
        </w:tc>
        <w:tc>
          <w:tcPr>
            <w:tcW w:w="851" w:type="dxa"/>
            <w:vAlign w:val="center"/>
          </w:tcPr>
          <w:p w14:paraId="0B3E8069" w14:textId="61692BE1" w:rsidR="0019367C" w:rsidRPr="002A67A3" w:rsidRDefault="0019367C" w:rsidP="00B76854">
            <w:pPr>
              <w:spacing w:before="20" w:after="20"/>
              <w:jc w:val="center"/>
              <w:rPr>
                <w:rFonts w:ascii="Times New Roman" w:hAnsi="Times New Roman" w:cs="Times New Roman"/>
                <w:color w:val="131413"/>
                <w:sz w:val="18"/>
                <w:szCs w:val="18"/>
              </w:rPr>
            </w:pPr>
            <w:r>
              <w:rPr>
                <w:rFonts w:ascii="Times New Roman" w:hAnsi="Times New Roman" w:cs="Times New Roman" w:hint="eastAsia"/>
                <w:color w:val="131413"/>
                <w:sz w:val="18"/>
                <w:szCs w:val="18"/>
              </w:rPr>
              <w:t>5</w:t>
            </w:r>
          </w:p>
        </w:tc>
        <w:tc>
          <w:tcPr>
            <w:tcW w:w="992" w:type="dxa"/>
            <w:vAlign w:val="center"/>
          </w:tcPr>
          <w:p w14:paraId="77D0F40A" w14:textId="6A71C684" w:rsidR="0019367C" w:rsidRPr="002A67A3" w:rsidRDefault="0019367C" w:rsidP="00B76854">
            <w:pPr>
              <w:spacing w:before="20" w:after="20"/>
              <w:jc w:val="center"/>
              <w:rPr>
                <w:rFonts w:ascii="Times New Roman" w:hAnsi="Times New Roman" w:cs="Times New Roman"/>
                <w:color w:val="131413"/>
                <w:sz w:val="18"/>
                <w:szCs w:val="18"/>
              </w:rPr>
            </w:pPr>
            <w:r>
              <w:rPr>
                <w:rFonts w:ascii="Times New Roman" w:hAnsi="Times New Roman" w:cs="Times New Roman" w:hint="eastAsia"/>
                <w:color w:val="131413"/>
                <w:sz w:val="18"/>
                <w:szCs w:val="18"/>
              </w:rPr>
              <w:t>16</w:t>
            </w:r>
          </w:p>
        </w:tc>
        <w:tc>
          <w:tcPr>
            <w:tcW w:w="992" w:type="dxa"/>
            <w:vAlign w:val="center"/>
          </w:tcPr>
          <w:p w14:paraId="262F10CE" w14:textId="2F7FE052" w:rsidR="0019367C" w:rsidRPr="002A67A3" w:rsidRDefault="00B57EEC" w:rsidP="00B76854">
            <w:pPr>
              <w:spacing w:before="20" w:after="20"/>
              <w:jc w:val="center"/>
              <w:rPr>
                <w:rFonts w:ascii="Times New Roman" w:hAnsi="Times New Roman" w:cs="Times New Roman"/>
                <w:color w:val="131413"/>
                <w:sz w:val="18"/>
                <w:szCs w:val="18"/>
              </w:rPr>
            </w:pPr>
            <w:r>
              <w:rPr>
                <w:rFonts w:ascii="Times New Roman" w:hAnsi="Times New Roman" w:cs="Times New Roman" w:hint="eastAsia"/>
                <w:color w:val="131413"/>
                <w:sz w:val="18"/>
                <w:szCs w:val="18"/>
              </w:rPr>
              <w:t>9</w:t>
            </w:r>
          </w:p>
        </w:tc>
        <w:tc>
          <w:tcPr>
            <w:tcW w:w="993" w:type="dxa"/>
            <w:noWrap/>
            <w:vAlign w:val="center"/>
          </w:tcPr>
          <w:p w14:paraId="76A47B56" w14:textId="04561BEB" w:rsidR="0019367C" w:rsidRPr="002A67A3" w:rsidRDefault="00B57EEC" w:rsidP="00B76854">
            <w:pPr>
              <w:spacing w:before="20" w:after="20"/>
              <w:jc w:val="center"/>
              <w:rPr>
                <w:rFonts w:ascii="Times New Roman" w:hAnsi="Times New Roman" w:cs="Times New Roman"/>
                <w:color w:val="131413"/>
                <w:sz w:val="18"/>
                <w:szCs w:val="18"/>
              </w:rPr>
            </w:pPr>
            <w:r>
              <w:rPr>
                <w:rFonts w:ascii="Times New Roman" w:hAnsi="Times New Roman" w:cs="Times New Roman" w:hint="eastAsia"/>
                <w:color w:val="131413"/>
                <w:sz w:val="18"/>
                <w:szCs w:val="18"/>
              </w:rPr>
              <w:t>15</w:t>
            </w:r>
          </w:p>
        </w:tc>
        <w:tc>
          <w:tcPr>
            <w:tcW w:w="1134" w:type="dxa"/>
            <w:noWrap/>
            <w:vAlign w:val="center"/>
          </w:tcPr>
          <w:p w14:paraId="1F1C7D8B" w14:textId="7B1413E1" w:rsidR="0019367C" w:rsidRPr="002A67A3" w:rsidRDefault="00B57EEC" w:rsidP="00B76854">
            <w:pPr>
              <w:spacing w:before="20" w:after="20"/>
              <w:jc w:val="center"/>
              <w:rPr>
                <w:rFonts w:ascii="Times New Roman" w:hAnsi="Times New Roman" w:cs="Times New Roman"/>
                <w:color w:val="131413"/>
                <w:sz w:val="18"/>
                <w:szCs w:val="18"/>
              </w:rPr>
            </w:pPr>
            <w:r>
              <w:rPr>
                <w:rFonts w:ascii="Times New Roman" w:hAnsi="Times New Roman" w:cs="Times New Roman" w:hint="eastAsia"/>
                <w:color w:val="131413"/>
                <w:sz w:val="18"/>
                <w:szCs w:val="18"/>
              </w:rPr>
              <w:t>15</w:t>
            </w:r>
          </w:p>
        </w:tc>
        <w:tc>
          <w:tcPr>
            <w:tcW w:w="944" w:type="dxa"/>
            <w:noWrap/>
            <w:vAlign w:val="center"/>
          </w:tcPr>
          <w:p w14:paraId="2308F52B" w14:textId="09CD2FF1" w:rsidR="0019367C" w:rsidRPr="002A67A3" w:rsidRDefault="00B57EEC" w:rsidP="00B76854">
            <w:pPr>
              <w:spacing w:before="20" w:after="20"/>
              <w:jc w:val="center"/>
              <w:rPr>
                <w:rFonts w:ascii="Times New Roman" w:hAnsi="Times New Roman" w:cs="Times New Roman"/>
                <w:color w:val="131413"/>
                <w:sz w:val="18"/>
                <w:szCs w:val="18"/>
              </w:rPr>
            </w:pPr>
            <w:r>
              <w:rPr>
                <w:rFonts w:ascii="Times New Roman" w:hAnsi="Times New Roman" w:cs="Times New Roman" w:hint="eastAsia"/>
                <w:color w:val="131413"/>
                <w:sz w:val="18"/>
                <w:szCs w:val="18"/>
              </w:rPr>
              <w:t>30</w:t>
            </w:r>
          </w:p>
        </w:tc>
      </w:tr>
      <w:tr w:rsidR="0019367C" w:rsidRPr="009F2DF9" w14:paraId="0E7C1F66" w14:textId="77777777" w:rsidTr="00B76854">
        <w:trPr>
          <w:trHeight w:val="861"/>
          <w:jc w:val="center"/>
        </w:trPr>
        <w:tc>
          <w:tcPr>
            <w:tcW w:w="704" w:type="dxa"/>
            <w:tcMar>
              <w:left w:w="28" w:type="dxa"/>
              <w:right w:w="28" w:type="dxa"/>
            </w:tcMar>
            <w:vAlign w:val="center"/>
          </w:tcPr>
          <w:p w14:paraId="3E0B720B" w14:textId="6275C588" w:rsidR="0019367C" w:rsidRDefault="0019367C" w:rsidP="00B76854">
            <w:pPr>
              <w:spacing w:before="20" w:after="20"/>
              <w:jc w:val="center"/>
              <w:rPr>
                <w:rFonts w:ascii="Times New Roman" w:hAnsi="Times New Roman" w:cs="Times New Roman"/>
                <w:sz w:val="18"/>
                <w:szCs w:val="18"/>
              </w:rPr>
            </w:pPr>
            <w:r>
              <w:rPr>
                <w:rFonts w:ascii="Times New Roman" w:hAnsi="Times New Roman" w:cs="Times New Roman" w:hint="eastAsia"/>
                <w:sz w:val="18"/>
                <w:szCs w:val="18"/>
              </w:rPr>
              <w:t>Number of edges</w:t>
            </w:r>
          </w:p>
        </w:tc>
        <w:tc>
          <w:tcPr>
            <w:tcW w:w="992" w:type="dxa"/>
            <w:tcBorders>
              <w:bottom w:val="single" w:sz="4" w:space="0" w:color="auto"/>
            </w:tcBorders>
            <w:vAlign w:val="center"/>
          </w:tcPr>
          <w:p w14:paraId="5822E7A9" w14:textId="5FCD47ED" w:rsidR="0019367C" w:rsidRPr="002A67A3" w:rsidRDefault="0019367C" w:rsidP="00B76854">
            <w:pPr>
              <w:spacing w:before="20" w:after="20"/>
              <w:jc w:val="center"/>
              <w:rPr>
                <w:rFonts w:ascii="Times New Roman" w:hAnsi="Times New Roman" w:cs="Times New Roman"/>
                <w:color w:val="131413"/>
                <w:sz w:val="18"/>
                <w:szCs w:val="18"/>
              </w:rPr>
            </w:pPr>
            <w:r>
              <w:rPr>
                <w:rFonts w:ascii="Times New Roman" w:hAnsi="Times New Roman" w:cs="Times New Roman" w:hint="eastAsia"/>
                <w:color w:val="131413"/>
                <w:sz w:val="18"/>
                <w:szCs w:val="18"/>
              </w:rPr>
              <w:t>15</w:t>
            </w:r>
          </w:p>
        </w:tc>
        <w:tc>
          <w:tcPr>
            <w:tcW w:w="851" w:type="dxa"/>
            <w:tcBorders>
              <w:bottom w:val="single" w:sz="4" w:space="0" w:color="auto"/>
            </w:tcBorders>
            <w:vAlign w:val="center"/>
          </w:tcPr>
          <w:p w14:paraId="4E1E2C2A" w14:textId="1AC53513" w:rsidR="0019367C" w:rsidRPr="002A67A3" w:rsidRDefault="0019367C" w:rsidP="00B76854">
            <w:pPr>
              <w:spacing w:before="20" w:after="20"/>
              <w:jc w:val="center"/>
              <w:rPr>
                <w:rFonts w:ascii="Times New Roman" w:hAnsi="Times New Roman" w:cs="Times New Roman"/>
                <w:color w:val="131413"/>
                <w:sz w:val="18"/>
                <w:szCs w:val="18"/>
              </w:rPr>
            </w:pPr>
            <w:r>
              <w:rPr>
                <w:rFonts w:ascii="Times New Roman" w:hAnsi="Times New Roman" w:cs="Times New Roman" w:hint="eastAsia"/>
                <w:color w:val="131413"/>
                <w:sz w:val="18"/>
                <w:szCs w:val="18"/>
              </w:rPr>
              <w:t>6</w:t>
            </w:r>
          </w:p>
        </w:tc>
        <w:tc>
          <w:tcPr>
            <w:tcW w:w="992" w:type="dxa"/>
            <w:tcBorders>
              <w:bottom w:val="single" w:sz="4" w:space="0" w:color="auto"/>
            </w:tcBorders>
            <w:vAlign w:val="center"/>
          </w:tcPr>
          <w:p w14:paraId="76912511" w14:textId="19393150" w:rsidR="0019367C" w:rsidRPr="002A67A3" w:rsidRDefault="00B57EEC" w:rsidP="00B76854">
            <w:pPr>
              <w:spacing w:before="20" w:after="20"/>
              <w:jc w:val="center"/>
              <w:rPr>
                <w:rFonts w:ascii="Times New Roman" w:hAnsi="Times New Roman" w:cs="Times New Roman"/>
                <w:color w:val="131413"/>
                <w:sz w:val="18"/>
                <w:szCs w:val="18"/>
              </w:rPr>
            </w:pPr>
            <w:r>
              <w:rPr>
                <w:rFonts w:ascii="Times New Roman" w:hAnsi="Times New Roman" w:cs="Times New Roman" w:hint="eastAsia"/>
                <w:color w:val="131413"/>
                <w:sz w:val="18"/>
                <w:szCs w:val="18"/>
              </w:rPr>
              <w:t>30</w:t>
            </w:r>
          </w:p>
        </w:tc>
        <w:tc>
          <w:tcPr>
            <w:tcW w:w="992" w:type="dxa"/>
            <w:tcBorders>
              <w:bottom w:val="single" w:sz="4" w:space="0" w:color="auto"/>
            </w:tcBorders>
            <w:vAlign w:val="center"/>
          </w:tcPr>
          <w:p w14:paraId="3947E6E6" w14:textId="386E94B0" w:rsidR="0019367C" w:rsidRPr="002A67A3" w:rsidRDefault="00B57EEC" w:rsidP="00B76854">
            <w:pPr>
              <w:spacing w:before="20" w:after="20"/>
              <w:jc w:val="center"/>
              <w:rPr>
                <w:rFonts w:ascii="Times New Roman" w:hAnsi="Times New Roman" w:cs="Times New Roman"/>
                <w:color w:val="131413"/>
                <w:sz w:val="18"/>
                <w:szCs w:val="18"/>
              </w:rPr>
            </w:pPr>
            <w:r>
              <w:rPr>
                <w:rFonts w:ascii="Times New Roman" w:hAnsi="Times New Roman" w:cs="Times New Roman" w:hint="eastAsia"/>
                <w:color w:val="131413"/>
                <w:sz w:val="18"/>
                <w:szCs w:val="18"/>
              </w:rPr>
              <w:t>24</w:t>
            </w:r>
          </w:p>
        </w:tc>
        <w:tc>
          <w:tcPr>
            <w:tcW w:w="993" w:type="dxa"/>
            <w:noWrap/>
            <w:vAlign w:val="center"/>
          </w:tcPr>
          <w:p w14:paraId="1671EAC9" w14:textId="371AC8A9" w:rsidR="0019367C" w:rsidRPr="002A67A3" w:rsidRDefault="00B57EEC" w:rsidP="00B76854">
            <w:pPr>
              <w:spacing w:before="20" w:after="20"/>
              <w:jc w:val="center"/>
              <w:rPr>
                <w:rFonts w:ascii="Times New Roman" w:hAnsi="Times New Roman" w:cs="Times New Roman"/>
                <w:color w:val="131413"/>
                <w:sz w:val="18"/>
                <w:szCs w:val="18"/>
              </w:rPr>
            </w:pPr>
            <w:r>
              <w:rPr>
                <w:rFonts w:ascii="Times New Roman" w:hAnsi="Times New Roman" w:cs="Times New Roman" w:hint="eastAsia"/>
                <w:color w:val="131413"/>
                <w:sz w:val="18"/>
                <w:szCs w:val="18"/>
              </w:rPr>
              <w:t>15</w:t>
            </w:r>
          </w:p>
        </w:tc>
        <w:tc>
          <w:tcPr>
            <w:tcW w:w="1134" w:type="dxa"/>
            <w:noWrap/>
            <w:vAlign w:val="center"/>
          </w:tcPr>
          <w:p w14:paraId="2B48E3B5" w14:textId="49426D7C" w:rsidR="0019367C" w:rsidRPr="002A67A3" w:rsidRDefault="00B57EEC" w:rsidP="00B76854">
            <w:pPr>
              <w:spacing w:before="20" w:after="20"/>
              <w:jc w:val="center"/>
              <w:rPr>
                <w:rFonts w:ascii="Times New Roman" w:hAnsi="Times New Roman" w:cs="Times New Roman"/>
                <w:color w:val="131413"/>
                <w:sz w:val="18"/>
                <w:szCs w:val="18"/>
              </w:rPr>
            </w:pPr>
            <w:r>
              <w:rPr>
                <w:rFonts w:ascii="Times New Roman" w:hAnsi="Times New Roman" w:cs="Times New Roman" w:hint="eastAsia"/>
                <w:color w:val="131413"/>
                <w:sz w:val="18"/>
                <w:szCs w:val="18"/>
              </w:rPr>
              <w:t>12</w:t>
            </w:r>
          </w:p>
        </w:tc>
        <w:tc>
          <w:tcPr>
            <w:tcW w:w="944" w:type="dxa"/>
            <w:noWrap/>
            <w:vAlign w:val="center"/>
          </w:tcPr>
          <w:p w14:paraId="2654638F" w14:textId="0299E0A0" w:rsidR="0019367C" w:rsidRPr="002A67A3" w:rsidRDefault="00B57EEC" w:rsidP="00B76854">
            <w:pPr>
              <w:spacing w:before="20" w:after="20"/>
              <w:jc w:val="center"/>
              <w:rPr>
                <w:rFonts w:ascii="Times New Roman" w:hAnsi="Times New Roman" w:cs="Times New Roman"/>
                <w:color w:val="131413"/>
                <w:sz w:val="18"/>
                <w:szCs w:val="18"/>
              </w:rPr>
            </w:pPr>
            <w:r>
              <w:rPr>
                <w:rFonts w:ascii="Times New Roman" w:hAnsi="Times New Roman" w:cs="Times New Roman" w:hint="eastAsia"/>
                <w:color w:val="131413"/>
                <w:sz w:val="18"/>
                <w:szCs w:val="18"/>
              </w:rPr>
              <w:t>24</w:t>
            </w:r>
          </w:p>
        </w:tc>
      </w:tr>
      <w:tr w:rsidR="0019367C" w:rsidRPr="009F2DF9" w14:paraId="322A1DFA" w14:textId="056EEA81" w:rsidTr="00B76854">
        <w:trPr>
          <w:trHeight w:val="861"/>
          <w:jc w:val="center"/>
        </w:trPr>
        <w:tc>
          <w:tcPr>
            <w:tcW w:w="704" w:type="dxa"/>
            <w:tcMar>
              <w:left w:w="28" w:type="dxa"/>
              <w:right w:w="28" w:type="dxa"/>
            </w:tcMar>
            <w:vAlign w:val="center"/>
          </w:tcPr>
          <w:p w14:paraId="53973424" w14:textId="1AEE4838" w:rsidR="0019367C" w:rsidRPr="009F2DF9" w:rsidRDefault="0019367C" w:rsidP="00B76854">
            <w:pPr>
              <w:spacing w:before="20" w:after="20"/>
              <w:jc w:val="center"/>
              <w:rPr>
                <w:rFonts w:ascii="Times New Roman" w:hAnsi="Times New Roman" w:cs="Times New Roman"/>
                <w:sz w:val="18"/>
                <w:szCs w:val="18"/>
              </w:rPr>
            </w:pPr>
            <w:r>
              <w:rPr>
                <w:rFonts w:ascii="Times New Roman" w:hAnsi="Times New Roman" w:cs="Times New Roman" w:hint="eastAsia"/>
                <w:sz w:val="18"/>
                <w:szCs w:val="18"/>
              </w:rPr>
              <w:t>Pathway</w:t>
            </w:r>
          </w:p>
        </w:tc>
        <w:tc>
          <w:tcPr>
            <w:tcW w:w="992" w:type="dxa"/>
            <w:tcBorders>
              <w:tr2bl w:val="single" w:sz="4" w:space="0" w:color="auto"/>
            </w:tcBorders>
            <w:vAlign w:val="center"/>
          </w:tcPr>
          <w:p w14:paraId="2F5CE16B" w14:textId="77777777" w:rsidR="0019367C" w:rsidRPr="002A67A3" w:rsidRDefault="0019367C" w:rsidP="00B76854">
            <w:pPr>
              <w:spacing w:before="20" w:after="20"/>
              <w:jc w:val="center"/>
              <w:rPr>
                <w:rFonts w:ascii="Times New Roman" w:hAnsi="Times New Roman" w:cs="Times New Roman"/>
                <w:color w:val="131413"/>
                <w:sz w:val="18"/>
                <w:szCs w:val="18"/>
              </w:rPr>
            </w:pPr>
          </w:p>
        </w:tc>
        <w:tc>
          <w:tcPr>
            <w:tcW w:w="851" w:type="dxa"/>
            <w:tcBorders>
              <w:tr2bl w:val="single" w:sz="4" w:space="0" w:color="auto"/>
            </w:tcBorders>
            <w:vAlign w:val="center"/>
          </w:tcPr>
          <w:p w14:paraId="389FDD83" w14:textId="59691524" w:rsidR="0019367C" w:rsidRPr="002A67A3" w:rsidRDefault="0019367C" w:rsidP="00B76854">
            <w:pPr>
              <w:spacing w:before="20" w:after="20"/>
              <w:jc w:val="center"/>
              <w:rPr>
                <w:rFonts w:ascii="Times New Roman" w:hAnsi="Times New Roman" w:cs="Times New Roman"/>
                <w:color w:val="131413"/>
                <w:sz w:val="18"/>
                <w:szCs w:val="18"/>
              </w:rPr>
            </w:pPr>
          </w:p>
        </w:tc>
        <w:tc>
          <w:tcPr>
            <w:tcW w:w="992" w:type="dxa"/>
            <w:tcBorders>
              <w:tr2bl w:val="single" w:sz="4" w:space="0" w:color="auto"/>
            </w:tcBorders>
            <w:vAlign w:val="center"/>
          </w:tcPr>
          <w:p w14:paraId="72450B7C" w14:textId="302939EC" w:rsidR="0019367C" w:rsidRPr="002A67A3" w:rsidRDefault="0019367C" w:rsidP="00B76854">
            <w:pPr>
              <w:spacing w:before="20" w:after="20"/>
              <w:jc w:val="center"/>
              <w:rPr>
                <w:rFonts w:ascii="Times New Roman" w:hAnsi="Times New Roman" w:cs="Times New Roman"/>
                <w:color w:val="131413"/>
                <w:sz w:val="18"/>
                <w:szCs w:val="18"/>
              </w:rPr>
            </w:pPr>
          </w:p>
        </w:tc>
        <w:tc>
          <w:tcPr>
            <w:tcW w:w="992" w:type="dxa"/>
            <w:tcBorders>
              <w:tr2bl w:val="single" w:sz="4" w:space="0" w:color="auto"/>
            </w:tcBorders>
            <w:vAlign w:val="center"/>
          </w:tcPr>
          <w:p w14:paraId="39F7525E" w14:textId="5015E027" w:rsidR="0019367C" w:rsidRPr="002A67A3" w:rsidRDefault="0019367C" w:rsidP="00B76854">
            <w:pPr>
              <w:spacing w:before="20" w:after="20"/>
              <w:jc w:val="center"/>
              <w:rPr>
                <w:rFonts w:ascii="Times New Roman" w:hAnsi="Times New Roman" w:cs="Times New Roman"/>
                <w:color w:val="131413"/>
                <w:sz w:val="18"/>
                <w:szCs w:val="18"/>
              </w:rPr>
            </w:pPr>
          </w:p>
        </w:tc>
        <w:tc>
          <w:tcPr>
            <w:tcW w:w="993" w:type="dxa"/>
            <w:noWrap/>
            <w:vAlign w:val="center"/>
          </w:tcPr>
          <w:p w14:paraId="6AB83E6A" w14:textId="47807F57" w:rsidR="0019367C" w:rsidRPr="002A67A3" w:rsidRDefault="0019367C" w:rsidP="00B76854">
            <w:pPr>
              <w:spacing w:before="20" w:after="20"/>
              <w:jc w:val="center"/>
              <w:rPr>
                <w:rFonts w:ascii="Times New Roman" w:hAnsi="Times New Roman" w:cs="Times New Roman"/>
                <w:i/>
                <w:iCs/>
                <w:sz w:val="18"/>
                <w:szCs w:val="18"/>
              </w:rPr>
            </w:pPr>
            <w:r w:rsidRPr="002A67A3">
              <w:rPr>
                <w:rFonts w:ascii="Times New Roman" w:hAnsi="Times New Roman" w:cs="Times New Roman"/>
                <w:color w:val="131413"/>
                <w:sz w:val="18"/>
                <w:szCs w:val="18"/>
              </w:rPr>
              <w:t>PI3K-Akt signaling pathway</w:t>
            </w:r>
          </w:p>
        </w:tc>
        <w:tc>
          <w:tcPr>
            <w:tcW w:w="1134" w:type="dxa"/>
            <w:noWrap/>
            <w:vAlign w:val="center"/>
          </w:tcPr>
          <w:p w14:paraId="393F5395" w14:textId="2EB15132" w:rsidR="0019367C" w:rsidRPr="002A67A3" w:rsidRDefault="0019367C" w:rsidP="00B76854">
            <w:pPr>
              <w:spacing w:before="20" w:after="20"/>
              <w:jc w:val="center"/>
              <w:rPr>
                <w:rFonts w:ascii="Times New Roman" w:hAnsi="Times New Roman" w:cs="Times New Roman"/>
                <w:i/>
                <w:iCs/>
                <w:sz w:val="18"/>
                <w:szCs w:val="18"/>
              </w:rPr>
            </w:pPr>
            <w:r w:rsidRPr="002A67A3">
              <w:rPr>
                <w:rFonts w:ascii="Times New Roman" w:hAnsi="Times New Roman" w:cs="Times New Roman"/>
                <w:color w:val="131413"/>
                <w:sz w:val="18"/>
                <w:szCs w:val="18"/>
              </w:rPr>
              <w:t>NF-kappa B signaling pathway</w:t>
            </w:r>
          </w:p>
        </w:tc>
        <w:tc>
          <w:tcPr>
            <w:tcW w:w="944" w:type="dxa"/>
            <w:noWrap/>
            <w:vAlign w:val="center"/>
          </w:tcPr>
          <w:p w14:paraId="4D764442" w14:textId="6D57EFF2" w:rsidR="0019367C" w:rsidRPr="002A67A3" w:rsidRDefault="0019367C" w:rsidP="00B76854">
            <w:pPr>
              <w:spacing w:before="20" w:after="20"/>
              <w:jc w:val="center"/>
              <w:rPr>
                <w:rFonts w:ascii="Times New Roman" w:hAnsi="Times New Roman" w:cs="Times New Roman"/>
                <w:i/>
                <w:iCs/>
                <w:sz w:val="18"/>
                <w:szCs w:val="18"/>
              </w:rPr>
            </w:pPr>
            <w:bookmarkStart w:id="8" w:name="OLE_LINK17"/>
            <w:r w:rsidRPr="002A67A3">
              <w:rPr>
                <w:rFonts w:ascii="Times New Roman" w:hAnsi="Times New Roman" w:cs="Times New Roman" w:hint="eastAsia"/>
                <w:color w:val="131413"/>
                <w:sz w:val="18"/>
                <w:szCs w:val="18"/>
              </w:rPr>
              <w:t>MAPK</w:t>
            </w:r>
            <w:r w:rsidRPr="002A67A3">
              <w:rPr>
                <w:rFonts w:ascii="Times New Roman" w:hAnsi="Times New Roman" w:cs="Times New Roman"/>
                <w:color w:val="131413"/>
                <w:sz w:val="18"/>
                <w:szCs w:val="18"/>
              </w:rPr>
              <w:t xml:space="preserve"> signaling pathway</w:t>
            </w:r>
            <w:bookmarkEnd w:id="8"/>
          </w:p>
        </w:tc>
      </w:tr>
      <w:tr w:rsidR="0019367C" w:rsidRPr="009F2DF9" w14:paraId="6E0D7097" w14:textId="2C6ECF47" w:rsidTr="00B76854">
        <w:trPr>
          <w:trHeight w:val="2093"/>
          <w:jc w:val="center"/>
        </w:trPr>
        <w:tc>
          <w:tcPr>
            <w:tcW w:w="704" w:type="dxa"/>
            <w:tcMar>
              <w:left w:w="28" w:type="dxa"/>
              <w:right w:w="28" w:type="dxa"/>
            </w:tcMar>
            <w:vAlign w:val="center"/>
          </w:tcPr>
          <w:p w14:paraId="5413DC3F" w14:textId="4C1E7135" w:rsidR="0019367C" w:rsidRPr="000F7CB6" w:rsidRDefault="0019367C" w:rsidP="00B76854">
            <w:pPr>
              <w:spacing w:before="20" w:after="20"/>
              <w:jc w:val="center"/>
              <w:rPr>
                <w:rFonts w:ascii="Times New Roman" w:eastAsia="等线" w:hAnsi="Times New Roman" w:cs="Times New Roman"/>
                <w:color w:val="000000"/>
                <w:sz w:val="18"/>
                <w:szCs w:val="18"/>
              </w:rPr>
            </w:pPr>
            <w:r>
              <w:rPr>
                <w:rFonts w:ascii="Times New Roman" w:eastAsia="等线" w:hAnsi="Times New Roman" w:cs="Times New Roman" w:hint="eastAsia"/>
                <w:color w:val="000000"/>
                <w:sz w:val="18"/>
                <w:szCs w:val="18"/>
              </w:rPr>
              <w:t>Gene</w:t>
            </w:r>
            <w:r w:rsidR="00B57EEC">
              <w:rPr>
                <w:rFonts w:ascii="Times New Roman" w:eastAsia="等线" w:hAnsi="Times New Roman" w:cs="Times New Roman" w:hint="eastAsia"/>
                <w:color w:val="000000"/>
                <w:sz w:val="18"/>
                <w:szCs w:val="18"/>
              </w:rPr>
              <w:t xml:space="preserve"> (Node)</w:t>
            </w:r>
            <w:r>
              <w:rPr>
                <w:rFonts w:ascii="Times New Roman" w:eastAsia="等线" w:hAnsi="Times New Roman" w:cs="Times New Roman" w:hint="eastAsia"/>
                <w:color w:val="000000"/>
                <w:sz w:val="18"/>
                <w:szCs w:val="18"/>
              </w:rPr>
              <w:t xml:space="preserve"> names</w:t>
            </w:r>
          </w:p>
        </w:tc>
        <w:tc>
          <w:tcPr>
            <w:tcW w:w="992" w:type="dxa"/>
            <w:vAlign w:val="center"/>
          </w:tcPr>
          <w:p w14:paraId="0999ADBD" w14:textId="77777777" w:rsidR="00CF30E6" w:rsidRPr="00CF30E6" w:rsidRDefault="00CF30E6" w:rsidP="00B76854">
            <w:pPr>
              <w:spacing w:before="20" w:after="20"/>
              <w:jc w:val="center"/>
              <w:rPr>
                <w:rFonts w:ascii="Times New Roman" w:hAnsi="Times New Roman" w:cs="Times New Roman"/>
                <w:sz w:val="18"/>
                <w:szCs w:val="18"/>
              </w:rPr>
            </w:pPr>
            <w:r w:rsidRPr="00CF30E6">
              <w:rPr>
                <w:rFonts w:ascii="Times New Roman" w:hAnsi="Times New Roman" w:cs="Times New Roman" w:hint="eastAsia"/>
                <w:sz w:val="18"/>
                <w:szCs w:val="18"/>
              </w:rPr>
              <w:t>G1</w:t>
            </w:r>
          </w:p>
          <w:p w14:paraId="67AAD132" w14:textId="77777777" w:rsidR="00CF30E6" w:rsidRPr="00CF30E6" w:rsidRDefault="00CF30E6" w:rsidP="00B76854">
            <w:pPr>
              <w:spacing w:before="20" w:after="20"/>
              <w:jc w:val="center"/>
              <w:rPr>
                <w:rFonts w:ascii="Times New Roman" w:hAnsi="Times New Roman" w:cs="Times New Roman"/>
                <w:sz w:val="18"/>
                <w:szCs w:val="18"/>
              </w:rPr>
            </w:pPr>
            <w:r w:rsidRPr="00CF30E6">
              <w:rPr>
                <w:rFonts w:ascii="Times New Roman" w:hAnsi="Times New Roman" w:cs="Times New Roman" w:hint="eastAsia"/>
                <w:sz w:val="18"/>
                <w:szCs w:val="18"/>
              </w:rPr>
              <w:t>G2</w:t>
            </w:r>
          </w:p>
          <w:p w14:paraId="1F286B72" w14:textId="77777777" w:rsidR="00CF30E6" w:rsidRPr="00CF30E6" w:rsidRDefault="00CF30E6" w:rsidP="00B76854">
            <w:pPr>
              <w:spacing w:before="20" w:after="20"/>
              <w:jc w:val="center"/>
              <w:rPr>
                <w:rFonts w:ascii="Times New Roman" w:hAnsi="Times New Roman" w:cs="Times New Roman"/>
                <w:sz w:val="18"/>
                <w:szCs w:val="18"/>
              </w:rPr>
            </w:pPr>
            <w:r w:rsidRPr="00CF30E6">
              <w:rPr>
                <w:rFonts w:ascii="Times New Roman" w:hAnsi="Times New Roman" w:cs="Times New Roman" w:hint="eastAsia"/>
                <w:sz w:val="18"/>
                <w:szCs w:val="18"/>
              </w:rPr>
              <w:t>G3</w:t>
            </w:r>
          </w:p>
          <w:p w14:paraId="6CAEA6B0" w14:textId="77777777" w:rsidR="00CF30E6" w:rsidRPr="00CF30E6" w:rsidRDefault="00CF30E6" w:rsidP="00B76854">
            <w:pPr>
              <w:spacing w:before="20" w:after="20"/>
              <w:jc w:val="center"/>
              <w:rPr>
                <w:rFonts w:ascii="Times New Roman" w:hAnsi="Times New Roman" w:cs="Times New Roman"/>
                <w:sz w:val="18"/>
                <w:szCs w:val="18"/>
              </w:rPr>
            </w:pPr>
            <w:r w:rsidRPr="00CF30E6">
              <w:rPr>
                <w:rFonts w:ascii="Times New Roman" w:hAnsi="Times New Roman" w:cs="Times New Roman" w:hint="eastAsia"/>
                <w:sz w:val="18"/>
                <w:szCs w:val="18"/>
              </w:rPr>
              <w:t>G4</w:t>
            </w:r>
          </w:p>
          <w:p w14:paraId="033DA993" w14:textId="77777777" w:rsidR="00CF30E6" w:rsidRPr="00CF30E6" w:rsidRDefault="00CF30E6" w:rsidP="00B76854">
            <w:pPr>
              <w:spacing w:before="20" w:after="20"/>
              <w:jc w:val="center"/>
              <w:rPr>
                <w:rFonts w:ascii="Times New Roman" w:hAnsi="Times New Roman" w:cs="Times New Roman"/>
                <w:sz w:val="18"/>
                <w:szCs w:val="18"/>
              </w:rPr>
            </w:pPr>
            <w:r w:rsidRPr="00CF30E6">
              <w:rPr>
                <w:rFonts w:ascii="Times New Roman" w:hAnsi="Times New Roman" w:cs="Times New Roman" w:hint="eastAsia"/>
                <w:sz w:val="18"/>
                <w:szCs w:val="18"/>
              </w:rPr>
              <w:t>G5</w:t>
            </w:r>
          </w:p>
          <w:p w14:paraId="6F9F14C9" w14:textId="77777777" w:rsidR="00CF30E6" w:rsidRPr="00CF30E6" w:rsidRDefault="00CF30E6" w:rsidP="00B76854">
            <w:pPr>
              <w:spacing w:before="20" w:after="20"/>
              <w:jc w:val="center"/>
              <w:rPr>
                <w:rFonts w:ascii="Times New Roman" w:hAnsi="Times New Roman" w:cs="Times New Roman"/>
                <w:sz w:val="18"/>
                <w:szCs w:val="18"/>
              </w:rPr>
            </w:pPr>
            <w:r w:rsidRPr="00CF30E6">
              <w:rPr>
                <w:rFonts w:ascii="Times New Roman" w:hAnsi="Times New Roman" w:cs="Times New Roman" w:hint="eastAsia"/>
                <w:sz w:val="18"/>
                <w:szCs w:val="18"/>
              </w:rPr>
              <w:t>G6</w:t>
            </w:r>
          </w:p>
          <w:p w14:paraId="44ED5F8D" w14:textId="77777777" w:rsidR="00CF30E6" w:rsidRPr="00CF30E6" w:rsidRDefault="00CF30E6" w:rsidP="00B76854">
            <w:pPr>
              <w:spacing w:before="20" w:after="20"/>
              <w:jc w:val="center"/>
              <w:rPr>
                <w:rFonts w:ascii="Times New Roman" w:hAnsi="Times New Roman" w:cs="Times New Roman"/>
                <w:sz w:val="18"/>
                <w:szCs w:val="18"/>
              </w:rPr>
            </w:pPr>
            <w:r w:rsidRPr="00CF30E6">
              <w:rPr>
                <w:rFonts w:ascii="Times New Roman" w:hAnsi="Times New Roman" w:cs="Times New Roman" w:hint="eastAsia"/>
                <w:sz w:val="18"/>
                <w:szCs w:val="18"/>
              </w:rPr>
              <w:t>G7</w:t>
            </w:r>
          </w:p>
          <w:p w14:paraId="617790CB" w14:textId="77777777" w:rsidR="00CF30E6" w:rsidRPr="00CF30E6" w:rsidRDefault="00CF30E6" w:rsidP="00B76854">
            <w:pPr>
              <w:spacing w:before="20" w:after="20"/>
              <w:jc w:val="center"/>
              <w:rPr>
                <w:rFonts w:ascii="Times New Roman" w:hAnsi="Times New Roman" w:cs="Times New Roman"/>
                <w:sz w:val="18"/>
                <w:szCs w:val="18"/>
              </w:rPr>
            </w:pPr>
            <w:r w:rsidRPr="00CF30E6">
              <w:rPr>
                <w:rFonts w:ascii="Times New Roman" w:hAnsi="Times New Roman" w:cs="Times New Roman" w:hint="eastAsia"/>
                <w:sz w:val="18"/>
                <w:szCs w:val="18"/>
              </w:rPr>
              <w:t>G8</w:t>
            </w:r>
          </w:p>
          <w:p w14:paraId="42FA9D27" w14:textId="77777777" w:rsidR="00CF30E6" w:rsidRPr="00CF30E6" w:rsidRDefault="00CF30E6" w:rsidP="00B76854">
            <w:pPr>
              <w:spacing w:before="20" w:after="20"/>
              <w:jc w:val="center"/>
              <w:rPr>
                <w:rFonts w:ascii="Times New Roman" w:hAnsi="Times New Roman" w:cs="Times New Roman"/>
                <w:sz w:val="18"/>
                <w:szCs w:val="18"/>
              </w:rPr>
            </w:pPr>
            <w:r w:rsidRPr="00CF30E6">
              <w:rPr>
                <w:rFonts w:ascii="Times New Roman" w:hAnsi="Times New Roman" w:cs="Times New Roman" w:hint="eastAsia"/>
                <w:sz w:val="18"/>
                <w:szCs w:val="18"/>
              </w:rPr>
              <w:t>G9</w:t>
            </w:r>
          </w:p>
          <w:p w14:paraId="5BE62133" w14:textId="236BC01B" w:rsidR="0019367C" w:rsidRPr="00DD6217" w:rsidRDefault="00CF30E6" w:rsidP="00B76854">
            <w:pPr>
              <w:spacing w:before="20" w:after="20"/>
              <w:jc w:val="center"/>
              <w:rPr>
                <w:rFonts w:ascii="Times New Roman" w:hAnsi="Times New Roman" w:cs="Times New Roman"/>
                <w:i/>
                <w:iCs/>
                <w:sz w:val="18"/>
                <w:szCs w:val="18"/>
              </w:rPr>
            </w:pPr>
            <w:r w:rsidRPr="00CF30E6">
              <w:rPr>
                <w:rFonts w:ascii="Times New Roman" w:hAnsi="Times New Roman" w:cs="Times New Roman" w:hint="eastAsia"/>
                <w:sz w:val="18"/>
                <w:szCs w:val="18"/>
              </w:rPr>
              <w:t>G10</w:t>
            </w:r>
          </w:p>
        </w:tc>
        <w:tc>
          <w:tcPr>
            <w:tcW w:w="851" w:type="dxa"/>
            <w:vAlign w:val="center"/>
          </w:tcPr>
          <w:p w14:paraId="4943EB4A" w14:textId="77777777" w:rsidR="00B57EEC" w:rsidRPr="00B57EEC" w:rsidRDefault="00B57EEC" w:rsidP="00B76854">
            <w:pPr>
              <w:spacing w:before="20" w:after="20"/>
              <w:jc w:val="center"/>
              <w:rPr>
                <w:rFonts w:ascii="Times New Roman" w:hAnsi="Times New Roman" w:cs="Times New Roman"/>
                <w:i/>
                <w:iCs/>
                <w:sz w:val="18"/>
                <w:szCs w:val="18"/>
              </w:rPr>
            </w:pPr>
            <w:r w:rsidRPr="00B57EEC">
              <w:rPr>
                <w:rFonts w:ascii="Times New Roman" w:hAnsi="Times New Roman" w:cs="Times New Roman" w:hint="eastAsia"/>
                <w:i/>
                <w:iCs/>
                <w:sz w:val="18"/>
                <w:szCs w:val="18"/>
              </w:rPr>
              <w:t>CBF1</w:t>
            </w:r>
          </w:p>
          <w:p w14:paraId="4DA64AB3" w14:textId="77777777" w:rsidR="00B57EEC" w:rsidRPr="00B57EEC" w:rsidRDefault="00B57EEC" w:rsidP="00B76854">
            <w:pPr>
              <w:spacing w:before="20" w:after="20"/>
              <w:jc w:val="center"/>
              <w:rPr>
                <w:rFonts w:ascii="Times New Roman" w:hAnsi="Times New Roman" w:cs="Times New Roman"/>
                <w:i/>
                <w:iCs/>
                <w:sz w:val="18"/>
                <w:szCs w:val="18"/>
              </w:rPr>
            </w:pPr>
            <w:r w:rsidRPr="00B57EEC">
              <w:rPr>
                <w:rFonts w:ascii="Times New Roman" w:hAnsi="Times New Roman" w:cs="Times New Roman" w:hint="eastAsia"/>
                <w:i/>
                <w:iCs/>
                <w:sz w:val="18"/>
                <w:szCs w:val="18"/>
              </w:rPr>
              <w:t>GAL4</w:t>
            </w:r>
          </w:p>
          <w:p w14:paraId="7F8CA68A" w14:textId="77777777" w:rsidR="00B57EEC" w:rsidRPr="00B57EEC" w:rsidRDefault="00B57EEC" w:rsidP="00B76854">
            <w:pPr>
              <w:spacing w:before="20" w:after="20"/>
              <w:jc w:val="center"/>
              <w:rPr>
                <w:rFonts w:ascii="Times New Roman" w:hAnsi="Times New Roman" w:cs="Times New Roman"/>
                <w:i/>
                <w:iCs/>
                <w:sz w:val="18"/>
                <w:szCs w:val="18"/>
              </w:rPr>
            </w:pPr>
            <w:r w:rsidRPr="00B57EEC">
              <w:rPr>
                <w:rFonts w:ascii="Times New Roman" w:hAnsi="Times New Roman" w:cs="Times New Roman" w:hint="eastAsia"/>
                <w:i/>
                <w:iCs/>
                <w:sz w:val="18"/>
                <w:szCs w:val="18"/>
              </w:rPr>
              <w:t>SWI5</w:t>
            </w:r>
          </w:p>
          <w:p w14:paraId="51DE0374" w14:textId="77777777" w:rsidR="00B57EEC" w:rsidRPr="00B57EEC" w:rsidRDefault="00B57EEC" w:rsidP="00B76854">
            <w:pPr>
              <w:spacing w:before="20" w:after="20"/>
              <w:jc w:val="center"/>
              <w:rPr>
                <w:rFonts w:ascii="Times New Roman" w:hAnsi="Times New Roman" w:cs="Times New Roman"/>
                <w:i/>
                <w:iCs/>
                <w:sz w:val="18"/>
                <w:szCs w:val="18"/>
              </w:rPr>
            </w:pPr>
            <w:r w:rsidRPr="00B57EEC">
              <w:rPr>
                <w:rFonts w:ascii="Times New Roman" w:hAnsi="Times New Roman" w:cs="Times New Roman" w:hint="eastAsia"/>
                <w:i/>
                <w:iCs/>
                <w:sz w:val="18"/>
                <w:szCs w:val="18"/>
              </w:rPr>
              <w:t>GAL80</w:t>
            </w:r>
          </w:p>
          <w:p w14:paraId="2871AF45" w14:textId="4D3754C7" w:rsidR="0019367C" w:rsidRPr="00DD6217" w:rsidRDefault="00B57EEC" w:rsidP="00B76854">
            <w:pPr>
              <w:spacing w:before="20" w:after="20"/>
              <w:jc w:val="center"/>
              <w:rPr>
                <w:rFonts w:ascii="Times New Roman" w:hAnsi="Times New Roman" w:cs="Times New Roman"/>
                <w:i/>
                <w:iCs/>
                <w:sz w:val="18"/>
                <w:szCs w:val="18"/>
              </w:rPr>
            </w:pPr>
            <w:r w:rsidRPr="00B57EEC">
              <w:rPr>
                <w:rFonts w:ascii="Times New Roman" w:hAnsi="Times New Roman" w:cs="Times New Roman" w:hint="eastAsia"/>
                <w:i/>
                <w:iCs/>
                <w:sz w:val="18"/>
                <w:szCs w:val="18"/>
              </w:rPr>
              <w:t>ASH1</w:t>
            </w:r>
          </w:p>
        </w:tc>
        <w:tc>
          <w:tcPr>
            <w:tcW w:w="992" w:type="dxa"/>
            <w:vAlign w:val="center"/>
          </w:tcPr>
          <w:p w14:paraId="54074F7F" w14:textId="77777777" w:rsidR="00B57EEC" w:rsidRPr="00B57EEC" w:rsidRDefault="00B57EEC" w:rsidP="00B76854">
            <w:pPr>
              <w:spacing w:before="20" w:after="20"/>
              <w:jc w:val="center"/>
              <w:rPr>
                <w:rFonts w:ascii="Times New Roman" w:hAnsi="Times New Roman" w:cs="Times New Roman"/>
                <w:sz w:val="18"/>
                <w:szCs w:val="18"/>
              </w:rPr>
            </w:pPr>
            <w:r w:rsidRPr="00B57EEC">
              <w:rPr>
                <w:rFonts w:ascii="Times New Roman" w:hAnsi="Times New Roman" w:cs="Times New Roman" w:hint="eastAsia"/>
                <w:sz w:val="18"/>
                <w:szCs w:val="18"/>
              </w:rPr>
              <w:t>Node 1</w:t>
            </w:r>
          </w:p>
          <w:p w14:paraId="3781A5B0" w14:textId="77777777" w:rsidR="00B57EEC" w:rsidRPr="00B57EEC" w:rsidRDefault="00B57EEC" w:rsidP="00B76854">
            <w:pPr>
              <w:spacing w:before="20" w:after="20"/>
              <w:jc w:val="center"/>
              <w:rPr>
                <w:rFonts w:ascii="Times New Roman" w:hAnsi="Times New Roman" w:cs="Times New Roman"/>
                <w:sz w:val="18"/>
                <w:szCs w:val="18"/>
              </w:rPr>
            </w:pPr>
            <w:r w:rsidRPr="00B57EEC">
              <w:rPr>
                <w:rFonts w:ascii="Times New Roman" w:hAnsi="Times New Roman" w:cs="Times New Roman" w:hint="eastAsia"/>
                <w:sz w:val="18"/>
                <w:szCs w:val="18"/>
              </w:rPr>
              <w:t>Node 2</w:t>
            </w:r>
          </w:p>
          <w:p w14:paraId="03BE0FA8" w14:textId="77777777" w:rsidR="00B57EEC" w:rsidRPr="00B57EEC" w:rsidRDefault="00B57EEC" w:rsidP="00B76854">
            <w:pPr>
              <w:spacing w:before="20" w:after="20"/>
              <w:jc w:val="center"/>
              <w:rPr>
                <w:rFonts w:ascii="Times New Roman" w:hAnsi="Times New Roman" w:cs="Times New Roman"/>
                <w:sz w:val="18"/>
                <w:szCs w:val="18"/>
              </w:rPr>
            </w:pPr>
            <w:r w:rsidRPr="00B57EEC">
              <w:rPr>
                <w:rFonts w:ascii="Times New Roman" w:hAnsi="Times New Roman" w:cs="Times New Roman" w:hint="eastAsia"/>
                <w:sz w:val="18"/>
                <w:szCs w:val="18"/>
              </w:rPr>
              <w:t>Node 3</w:t>
            </w:r>
          </w:p>
          <w:p w14:paraId="2D6B54C8" w14:textId="77777777" w:rsidR="00B57EEC" w:rsidRPr="00B57EEC" w:rsidRDefault="00B57EEC" w:rsidP="00B76854">
            <w:pPr>
              <w:spacing w:before="20" w:after="20"/>
              <w:jc w:val="center"/>
              <w:rPr>
                <w:rFonts w:ascii="Times New Roman" w:hAnsi="Times New Roman" w:cs="Times New Roman"/>
                <w:sz w:val="18"/>
                <w:szCs w:val="18"/>
              </w:rPr>
            </w:pPr>
            <w:r w:rsidRPr="00B57EEC">
              <w:rPr>
                <w:rFonts w:ascii="Times New Roman" w:hAnsi="Times New Roman" w:cs="Times New Roman" w:hint="eastAsia"/>
                <w:sz w:val="18"/>
                <w:szCs w:val="18"/>
              </w:rPr>
              <w:t>Node 4</w:t>
            </w:r>
          </w:p>
          <w:p w14:paraId="09A051B4" w14:textId="77777777" w:rsidR="00B57EEC" w:rsidRPr="00B57EEC" w:rsidRDefault="00B57EEC" w:rsidP="00B76854">
            <w:pPr>
              <w:spacing w:before="20" w:after="20"/>
              <w:jc w:val="center"/>
              <w:rPr>
                <w:rFonts w:ascii="Times New Roman" w:hAnsi="Times New Roman" w:cs="Times New Roman"/>
                <w:sz w:val="18"/>
                <w:szCs w:val="18"/>
              </w:rPr>
            </w:pPr>
            <w:r w:rsidRPr="00B57EEC">
              <w:rPr>
                <w:rFonts w:ascii="Times New Roman" w:hAnsi="Times New Roman" w:cs="Times New Roman" w:hint="eastAsia"/>
                <w:sz w:val="18"/>
                <w:szCs w:val="18"/>
              </w:rPr>
              <w:t>Node 5</w:t>
            </w:r>
          </w:p>
          <w:p w14:paraId="666B2015" w14:textId="77777777" w:rsidR="00B57EEC" w:rsidRPr="00B57EEC" w:rsidRDefault="00B57EEC" w:rsidP="00B76854">
            <w:pPr>
              <w:spacing w:before="20" w:after="20"/>
              <w:jc w:val="center"/>
              <w:rPr>
                <w:rFonts w:ascii="Times New Roman" w:hAnsi="Times New Roman" w:cs="Times New Roman"/>
                <w:sz w:val="18"/>
                <w:szCs w:val="18"/>
              </w:rPr>
            </w:pPr>
            <w:r w:rsidRPr="00B57EEC">
              <w:rPr>
                <w:rFonts w:ascii="Times New Roman" w:hAnsi="Times New Roman" w:cs="Times New Roman" w:hint="eastAsia"/>
                <w:sz w:val="18"/>
                <w:szCs w:val="18"/>
              </w:rPr>
              <w:t>Node 6</w:t>
            </w:r>
          </w:p>
          <w:p w14:paraId="36BAC096" w14:textId="77777777" w:rsidR="00B57EEC" w:rsidRPr="00B57EEC" w:rsidRDefault="00B57EEC" w:rsidP="00B76854">
            <w:pPr>
              <w:spacing w:before="20" w:after="20"/>
              <w:jc w:val="center"/>
              <w:rPr>
                <w:rFonts w:ascii="Times New Roman" w:hAnsi="Times New Roman" w:cs="Times New Roman"/>
                <w:sz w:val="18"/>
                <w:szCs w:val="18"/>
              </w:rPr>
            </w:pPr>
            <w:r w:rsidRPr="00B57EEC">
              <w:rPr>
                <w:rFonts w:ascii="Times New Roman" w:hAnsi="Times New Roman" w:cs="Times New Roman" w:hint="eastAsia"/>
                <w:sz w:val="18"/>
                <w:szCs w:val="18"/>
              </w:rPr>
              <w:t>Node 7</w:t>
            </w:r>
          </w:p>
          <w:p w14:paraId="357B171B" w14:textId="77777777" w:rsidR="00B57EEC" w:rsidRPr="00B57EEC" w:rsidRDefault="00B57EEC" w:rsidP="00B76854">
            <w:pPr>
              <w:spacing w:before="20" w:after="20"/>
              <w:jc w:val="center"/>
              <w:rPr>
                <w:rFonts w:ascii="Times New Roman" w:hAnsi="Times New Roman" w:cs="Times New Roman"/>
                <w:sz w:val="18"/>
                <w:szCs w:val="18"/>
              </w:rPr>
            </w:pPr>
            <w:r w:rsidRPr="00B57EEC">
              <w:rPr>
                <w:rFonts w:ascii="Times New Roman" w:hAnsi="Times New Roman" w:cs="Times New Roman" w:hint="eastAsia"/>
                <w:sz w:val="18"/>
                <w:szCs w:val="18"/>
              </w:rPr>
              <w:t>Node 8</w:t>
            </w:r>
          </w:p>
          <w:p w14:paraId="4E322DC4" w14:textId="77777777" w:rsidR="00B57EEC" w:rsidRPr="00B57EEC" w:rsidRDefault="00B57EEC" w:rsidP="00B76854">
            <w:pPr>
              <w:spacing w:before="20" w:after="20"/>
              <w:jc w:val="center"/>
              <w:rPr>
                <w:rFonts w:ascii="Times New Roman" w:hAnsi="Times New Roman" w:cs="Times New Roman"/>
                <w:sz w:val="18"/>
                <w:szCs w:val="18"/>
              </w:rPr>
            </w:pPr>
            <w:r w:rsidRPr="00B57EEC">
              <w:rPr>
                <w:rFonts w:ascii="Times New Roman" w:hAnsi="Times New Roman" w:cs="Times New Roman" w:hint="eastAsia"/>
                <w:sz w:val="18"/>
                <w:szCs w:val="18"/>
              </w:rPr>
              <w:t>Node 9</w:t>
            </w:r>
          </w:p>
          <w:p w14:paraId="76129290" w14:textId="77777777" w:rsidR="00B57EEC" w:rsidRPr="00B57EEC" w:rsidRDefault="00B57EEC" w:rsidP="00B76854">
            <w:pPr>
              <w:spacing w:before="20" w:after="20"/>
              <w:jc w:val="center"/>
              <w:rPr>
                <w:rFonts w:ascii="Times New Roman" w:hAnsi="Times New Roman" w:cs="Times New Roman"/>
                <w:sz w:val="18"/>
                <w:szCs w:val="18"/>
              </w:rPr>
            </w:pPr>
            <w:r w:rsidRPr="00B57EEC">
              <w:rPr>
                <w:rFonts w:ascii="Times New Roman" w:hAnsi="Times New Roman" w:cs="Times New Roman" w:hint="eastAsia"/>
                <w:sz w:val="18"/>
                <w:szCs w:val="18"/>
              </w:rPr>
              <w:t>Node 10</w:t>
            </w:r>
          </w:p>
          <w:p w14:paraId="418DA0C3" w14:textId="77777777" w:rsidR="00B57EEC" w:rsidRPr="00B57EEC" w:rsidRDefault="00B57EEC" w:rsidP="00B76854">
            <w:pPr>
              <w:spacing w:before="20" w:after="20"/>
              <w:jc w:val="center"/>
              <w:rPr>
                <w:rFonts w:ascii="Times New Roman" w:hAnsi="Times New Roman" w:cs="Times New Roman"/>
                <w:sz w:val="18"/>
                <w:szCs w:val="18"/>
              </w:rPr>
            </w:pPr>
            <w:r w:rsidRPr="00B57EEC">
              <w:rPr>
                <w:rFonts w:ascii="Times New Roman" w:hAnsi="Times New Roman" w:cs="Times New Roman" w:hint="eastAsia"/>
                <w:sz w:val="18"/>
                <w:szCs w:val="18"/>
              </w:rPr>
              <w:t>Node 11</w:t>
            </w:r>
          </w:p>
          <w:p w14:paraId="715D3BD1" w14:textId="77777777" w:rsidR="00B57EEC" w:rsidRPr="00B57EEC" w:rsidRDefault="00B57EEC" w:rsidP="00B76854">
            <w:pPr>
              <w:spacing w:before="20" w:after="20"/>
              <w:jc w:val="center"/>
              <w:rPr>
                <w:rFonts w:ascii="Times New Roman" w:hAnsi="Times New Roman" w:cs="Times New Roman"/>
                <w:sz w:val="18"/>
                <w:szCs w:val="18"/>
              </w:rPr>
            </w:pPr>
            <w:r w:rsidRPr="00B57EEC">
              <w:rPr>
                <w:rFonts w:ascii="Times New Roman" w:hAnsi="Times New Roman" w:cs="Times New Roman" w:hint="eastAsia"/>
                <w:sz w:val="18"/>
                <w:szCs w:val="18"/>
              </w:rPr>
              <w:t>Node 12</w:t>
            </w:r>
          </w:p>
          <w:p w14:paraId="20CCBF1B" w14:textId="77777777" w:rsidR="00B57EEC" w:rsidRPr="00B57EEC" w:rsidRDefault="00B57EEC" w:rsidP="00B76854">
            <w:pPr>
              <w:spacing w:before="20" w:after="20"/>
              <w:jc w:val="center"/>
              <w:rPr>
                <w:rFonts w:ascii="Times New Roman" w:hAnsi="Times New Roman" w:cs="Times New Roman"/>
                <w:sz w:val="18"/>
                <w:szCs w:val="18"/>
              </w:rPr>
            </w:pPr>
            <w:r w:rsidRPr="00B57EEC">
              <w:rPr>
                <w:rFonts w:ascii="Times New Roman" w:hAnsi="Times New Roman" w:cs="Times New Roman" w:hint="eastAsia"/>
                <w:sz w:val="18"/>
                <w:szCs w:val="18"/>
              </w:rPr>
              <w:t>Node 13</w:t>
            </w:r>
          </w:p>
          <w:p w14:paraId="69CC4426" w14:textId="77777777" w:rsidR="00B57EEC" w:rsidRPr="00B57EEC" w:rsidRDefault="00B57EEC" w:rsidP="00B76854">
            <w:pPr>
              <w:spacing w:before="20" w:after="20"/>
              <w:jc w:val="center"/>
              <w:rPr>
                <w:rFonts w:ascii="Times New Roman" w:hAnsi="Times New Roman" w:cs="Times New Roman"/>
                <w:sz w:val="18"/>
                <w:szCs w:val="18"/>
              </w:rPr>
            </w:pPr>
            <w:r w:rsidRPr="00B57EEC">
              <w:rPr>
                <w:rFonts w:ascii="Times New Roman" w:hAnsi="Times New Roman" w:cs="Times New Roman" w:hint="eastAsia"/>
                <w:sz w:val="18"/>
                <w:szCs w:val="18"/>
              </w:rPr>
              <w:t>Node 14</w:t>
            </w:r>
          </w:p>
          <w:p w14:paraId="5C5F61BC" w14:textId="77777777" w:rsidR="00B57EEC" w:rsidRPr="00B57EEC" w:rsidRDefault="00B57EEC" w:rsidP="00B76854">
            <w:pPr>
              <w:spacing w:before="20" w:after="20"/>
              <w:jc w:val="center"/>
              <w:rPr>
                <w:rFonts w:ascii="Times New Roman" w:hAnsi="Times New Roman" w:cs="Times New Roman"/>
                <w:sz w:val="18"/>
                <w:szCs w:val="18"/>
              </w:rPr>
            </w:pPr>
            <w:r w:rsidRPr="00B57EEC">
              <w:rPr>
                <w:rFonts w:ascii="Times New Roman" w:hAnsi="Times New Roman" w:cs="Times New Roman" w:hint="eastAsia"/>
                <w:sz w:val="18"/>
                <w:szCs w:val="18"/>
              </w:rPr>
              <w:t>Node 15</w:t>
            </w:r>
          </w:p>
          <w:p w14:paraId="0BEB2E09" w14:textId="523553C5" w:rsidR="0019367C" w:rsidRPr="00B57EEC" w:rsidRDefault="00B57EEC" w:rsidP="00B76854">
            <w:pPr>
              <w:spacing w:before="20" w:after="20"/>
              <w:jc w:val="center"/>
              <w:rPr>
                <w:rFonts w:ascii="Times New Roman" w:hAnsi="Times New Roman" w:cs="Times New Roman"/>
                <w:sz w:val="18"/>
                <w:szCs w:val="18"/>
              </w:rPr>
            </w:pPr>
            <w:r w:rsidRPr="00B57EEC">
              <w:rPr>
                <w:rFonts w:ascii="Times New Roman" w:hAnsi="Times New Roman" w:cs="Times New Roman" w:hint="eastAsia"/>
                <w:sz w:val="18"/>
                <w:szCs w:val="18"/>
              </w:rPr>
              <w:t>Node 16</w:t>
            </w:r>
          </w:p>
        </w:tc>
        <w:tc>
          <w:tcPr>
            <w:tcW w:w="992" w:type="dxa"/>
            <w:vAlign w:val="center"/>
          </w:tcPr>
          <w:p w14:paraId="77ED5900" w14:textId="77777777" w:rsidR="00CF30E6" w:rsidRPr="00CF30E6" w:rsidRDefault="00CF30E6" w:rsidP="00B76854">
            <w:pPr>
              <w:spacing w:before="20" w:after="20"/>
              <w:jc w:val="center"/>
              <w:rPr>
                <w:rFonts w:ascii="Times New Roman" w:hAnsi="Times New Roman" w:cs="Times New Roman"/>
                <w:i/>
                <w:iCs/>
                <w:sz w:val="18"/>
                <w:szCs w:val="18"/>
              </w:rPr>
            </w:pPr>
            <w:proofErr w:type="spellStart"/>
            <w:r w:rsidRPr="00CF30E6">
              <w:rPr>
                <w:rFonts w:ascii="Times New Roman" w:hAnsi="Times New Roman" w:cs="Times New Roman" w:hint="eastAsia"/>
                <w:i/>
                <w:iCs/>
                <w:sz w:val="18"/>
                <w:szCs w:val="18"/>
              </w:rPr>
              <w:t>lexA</w:t>
            </w:r>
            <w:proofErr w:type="spellEnd"/>
          </w:p>
          <w:p w14:paraId="677C5C05" w14:textId="77777777" w:rsidR="00CF30E6" w:rsidRPr="00CF30E6" w:rsidRDefault="00CF30E6" w:rsidP="00B76854">
            <w:pPr>
              <w:spacing w:before="20" w:after="20"/>
              <w:jc w:val="center"/>
              <w:rPr>
                <w:rFonts w:ascii="Times New Roman" w:hAnsi="Times New Roman" w:cs="Times New Roman"/>
                <w:i/>
                <w:iCs/>
                <w:sz w:val="18"/>
                <w:szCs w:val="18"/>
              </w:rPr>
            </w:pPr>
            <w:proofErr w:type="spellStart"/>
            <w:r w:rsidRPr="00CF30E6">
              <w:rPr>
                <w:rFonts w:ascii="Times New Roman" w:hAnsi="Times New Roman" w:cs="Times New Roman" w:hint="eastAsia"/>
                <w:i/>
                <w:iCs/>
                <w:sz w:val="18"/>
                <w:szCs w:val="18"/>
              </w:rPr>
              <w:t>dinI</w:t>
            </w:r>
            <w:proofErr w:type="spellEnd"/>
          </w:p>
          <w:p w14:paraId="28E311F2" w14:textId="77777777" w:rsidR="00CF30E6" w:rsidRPr="00CF30E6" w:rsidRDefault="00CF30E6" w:rsidP="00B76854">
            <w:pPr>
              <w:spacing w:before="20" w:after="20"/>
              <w:jc w:val="center"/>
              <w:rPr>
                <w:rFonts w:ascii="Times New Roman" w:hAnsi="Times New Roman" w:cs="Times New Roman"/>
                <w:i/>
                <w:iCs/>
                <w:sz w:val="18"/>
                <w:szCs w:val="18"/>
              </w:rPr>
            </w:pPr>
            <w:proofErr w:type="spellStart"/>
            <w:r w:rsidRPr="00CF30E6">
              <w:rPr>
                <w:rFonts w:ascii="Times New Roman" w:hAnsi="Times New Roman" w:cs="Times New Roman" w:hint="eastAsia"/>
                <w:i/>
                <w:iCs/>
                <w:sz w:val="18"/>
                <w:szCs w:val="18"/>
              </w:rPr>
              <w:t>umuDC</w:t>
            </w:r>
            <w:proofErr w:type="spellEnd"/>
          </w:p>
          <w:p w14:paraId="2A343A7F" w14:textId="77777777" w:rsidR="00CF30E6" w:rsidRPr="00CF30E6" w:rsidRDefault="00CF30E6" w:rsidP="00B76854">
            <w:pPr>
              <w:spacing w:before="20" w:after="20"/>
              <w:jc w:val="center"/>
              <w:rPr>
                <w:rFonts w:ascii="Times New Roman" w:hAnsi="Times New Roman" w:cs="Times New Roman"/>
                <w:i/>
                <w:iCs/>
                <w:sz w:val="18"/>
                <w:szCs w:val="18"/>
              </w:rPr>
            </w:pPr>
            <w:proofErr w:type="spellStart"/>
            <w:r w:rsidRPr="00CF30E6">
              <w:rPr>
                <w:rFonts w:ascii="Times New Roman" w:hAnsi="Times New Roman" w:cs="Times New Roman" w:hint="eastAsia"/>
                <w:i/>
                <w:iCs/>
                <w:sz w:val="18"/>
                <w:szCs w:val="18"/>
              </w:rPr>
              <w:t>recA</w:t>
            </w:r>
            <w:proofErr w:type="spellEnd"/>
          </w:p>
          <w:p w14:paraId="30B4DBDA" w14:textId="77777777" w:rsidR="00CF30E6" w:rsidRPr="00CF30E6" w:rsidRDefault="00CF30E6" w:rsidP="00B76854">
            <w:pPr>
              <w:spacing w:before="20" w:after="20"/>
              <w:jc w:val="center"/>
              <w:rPr>
                <w:rFonts w:ascii="Times New Roman" w:hAnsi="Times New Roman" w:cs="Times New Roman"/>
                <w:i/>
                <w:iCs/>
                <w:sz w:val="18"/>
                <w:szCs w:val="18"/>
              </w:rPr>
            </w:pPr>
            <w:proofErr w:type="spellStart"/>
            <w:r w:rsidRPr="00CF30E6">
              <w:rPr>
                <w:rFonts w:ascii="Times New Roman" w:hAnsi="Times New Roman" w:cs="Times New Roman" w:hint="eastAsia"/>
                <w:i/>
                <w:iCs/>
                <w:sz w:val="18"/>
                <w:szCs w:val="18"/>
              </w:rPr>
              <w:t>ssb</w:t>
            </w:r>
            <w:proofErr w:type="spellEnd"/>
          </w:p>
          <w:p w14:paraId="2562F923" w14:textId="77777777" w:rsidR="00CF30E6" w:rsidRPr="00CF30E6" w:rsidRDefault="00CF30E6" w:rsidP="00B76854">
            <w:pPr>
              <w:spacing w:before="20" w:after="20"/>
              <w:jc w:val="center"/>
              <w:rPr>
                <w:rFonts w:ascii="Times New Roman" w:hAnsi="Times New Roman" w:cs="Times New Roman"/>
                <w:i/>
                <w:iCs/>
                <w:sz w:val="18"/>
                <w:szCs w:val="18"/>
              </w:rPr>
            </w:pPr>
            <w:proofErr w:type="spellStart"/>
            <w:r w:rsidRPr="00CF30E6">
              <w:rPr>
                <w:rFonts w:ascii="Times New Roman" w:hAnsi="Times New Roman" w:cs="Times New Roman" w:hint="eastAsia"/>
                <w:i/>
                <w:iCs/>
                <w:sz w:val="18"/>
                <w:szCs w:val="18"/>
              </w:rPr>
              <w:t>recF</w:t>
            </w:r>
            <w:proofErr w:type="spellEnd"/>
          </w:p>
          <w:p w14:paraId="60FC7D5E" w14:textId="77777777" w:rsidR="00CF30E6" w:rsidRPr="00CF30E6" w:rsidRDefault="00CF30E6" w:rsidP="00B76854">
            <w:pPr>
              <w:spacing w:before="20" w:after="20"/>
              <w:jc w:val="center"/>
              <w:rPr>
                <w:rFonts w:ascii="Times New Roman" w:hAnsi="Times New Roman" w:cs="Times New Roman"/>
                <w:i/>
                <w:iCs/>
                <w:sz w:val="18"/>
                <w:szCs w:val="18"/>
              </w:rPr>
            </w:pPr>
            <w:proofErr w:type="spellStart"/>
            <w:r w:rsidRPr="00CF30E6">
              <w:rPr>
                <w:rFonts w:ascii="Times New Roman" w:hAnsi="Times New Roman" w:cs="Times New Roman" w:hint="eastAsia"/>
                <w:i/>
                <w:iCs/>
                <w:sz w:val="18"/>
                <w:szCs w:val="18"/>
              </w:rPr>
              <w:t>rpoS</w:t>
            </w:r>
            <w:proofErr w:type="spellEnd"/>
          </w:p>
          <w:p w14:paraId="51626E31" w14:textId="77777777" w:rsidR="00CF30E6" w:rsidRPr="00CF30E6" w:rsidRDefault="00CF30E6" w:rsidP="00B76854">
            <w:pPr>
              <w:spacing w:before="20" w:after="20"/>
              <w:jc w:val="center"/>
              <w:rPr>
                <w:rFonts w:ascii="Times New Roman" w:hAnsi="Times New Roman" w:cs="Times New Roman"/>
                <w:i/>
                <w:iCs/>
                <w:sz w:val="18"/>
                <w:szCs w:val="18"/>
              </w:rPr>
            </w:pPr>
            <w:proofErr w:type="spellStart"/>
            <w:r w:rsidRPr="00CF30E6">
              <w:rPr>
                <w:rFonts w:ascii="Times New Roman" w:hAnsi="Times New Roman" w:cs="Times New Roman" w:hint="eastAsia"/>
                <w:i/>
                <w:iCs/>
                <w:sz w:val="18"/>
                <w:szCs w:val="18"/>
              </w:rPr>
              <w:t>rpoH</w:t>
            </w:r>
            <w:proofErr w:type="spellEnd"/>
          </w:p>
          <w:p w14:paraId="3B239C9C" w14:textId="482A2EFC" w:rsidR="0019367C" w:rsidRPr="00DD6217" w:rsidRDefault="00CF30E6" w:rsidP="00B76854">
            <w:pPr>
              <w:spacing w:before="20" w:after="20"/>
              <w:jc w:val="center"/>
              <w:rPr>
                <w:rFonts w:ascii="Times New Roman" w:hAnsi="Times New Roman" w:cs="Times New Roman"/>
                <w:i/>
                <w:iCs/>
                <w:sz w:val="18"/>
                <w:szCs w:val="18"/>
              </w:rPr>
            </w:pPr>
            <w:proofErr w:type="spellStart"/>
            <w:r w:rsidRPr="00CF30E6">
              <w:rPr>
                <w:rFonts w:ascii="Times New Roman" w:hAnsi="Times New Roman" w:cs="Times New Roman" w:hint="eastAsia"/>
                <w:i/>
                <w:iCs/>
                <w:sz w:val="18"/>
                <w:szCs w:val="18"/>
              </w:rPr>
              <w:t>rpoD</w:t>
            </w:r>
            <w:proofErr w:type="spellEnd"/>
          </w:p>
        </w:tc>
        <w:tc>
          <w:tcPr>
            <w:tcW w:w="993" w:type="dxa"/>
            <w:vAlign w:val="center"/>
          </w:tcPr>
          <w:p w14:paraId="1C0862CD" w14:textId="1092D5EC"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EGF</w:t>
            </w:r>
          </w:p>
          <w:p w14:paraId="08C3226D"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EGFR</w:t>
            </w:r>
          </w:p>
          <w:p w14:paraId="410C5BCE"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GRB2</w:t>
            </w:r>
          </w:p>
          <w:p w14:paraId="122ACE1F"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SOS1</w:t>
            </w:r>
          </w:p>
          <w:p w14:paraId="0F323E67"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HRAS</w:t>
            </w:r>
          </w:p>
          <w:p w14:paraId="15909F4E"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RAF1</w:t>
            </w:r>
          </w:p>
          <w:p w14:paraId="683C3B6A"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MAP2K1</w:t>
            </w:r>
          </w:p>
          <w:p w14:paraId="69C047AB"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IRS1</w:t>
            </w:r>
          </w:p>
          <w:p w14:paraId="108A561F"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PIK3CA</w:t>
            </w:r>
          </w:p>
          <w:p w14:paraId="2616A56D"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AKT1</w:t>
            </w:r>
          </w:p>
          <w:p w14:paraId="4DD508FC"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MDM2</w:t>
            </w:r>
          </w:p>
          <w:p w14:paraId="00C682D8"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PPP2R1A</w:t>
            </w:r>
          </w:p>
          <w:p w14:paraId="5A963D08"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TCL1A</w:t>
            </w:r>
          </w:p>
          <w:p w14:paraId="50B04E52"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MAPK1</w:t>
            </w:r>
          </w:p>
          <w:p w14:paraId="18F52E69" w14:textId="16B9931B" w:rsidR="0019367C" w:rsidRPr="009F2DF9" w:rsidRDefault="0019367C" w:rsidP="00B76854">
            <w:pPr>
              <w:spacing w:before="20" w:after="20"/>
              <w:jc w:val="center"/>
              <w:rPr>
                <w:rFonts w:ascii="Times New Roman" w:hAnsi="Times New Roman" w:cs="Times New Roman"/>
                <w:sz w:val="18"/>
                <w:szCs w:val="18"/>
              </w:rPr>
            </w:pPr>
            <w:r w:rsidRPr="00DD6217">
              <w:rPr>
                <w:rFonts w:ascii="Times New Roman" w:hAnsi="Times New Roman" w:cs="Times New Roman"/>
                <w:i/>
                <w:iCs/>
                <w:sz w:val="18"/>
                <w:szCs w:val="18"/>
              </w:rPr>
              <w:t>TP53</w:t>
            </w:r>
          </w:p>
        </w:tc>
        <w:tc>
          <w:tcPr>
            <w:tcW w:w="1134" w:type="dxa"/>
            <w:vAlign w:val="center"/>
          </w:tcPr>
          <w:p w14:paraId="5551BB6A"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BIRC2</w:t>
            </w:r>
          </w:p>
          <w:p w14:paraId="3B8FBA8F"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CD14</w:t>
            </w:r>
          </w:p>
          <w:p w14:paraId="13F4D838"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CHUK</w:t>
            </w:r>
          </w:p>
          <w:p w14:paraId="33178EC6"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IKBKB</w:t>
            </w:r>
          </w:p>
          <w:p w14:paraId="29CCFEC6"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IL1B</w:t>
            </w:r>
          </w:p>
          <w:p w14:paraId="3856B84A"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IL1R1</w:t>
            </w:r>
          </w:p>
          <w:p w14:paraId="71E8B7DC"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IRAK1</w:t>
            </w:r>
          </w:p>
          <w:p w14:paraId="07E26FFB"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MAP3K14</w:t>
            </w:r>
          </w:p>
          <w:p w14:paraId="14EEA9CE"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NFKB2</w:t>
            </w:r>
          </w:p>
          <w:p w14:paraId="22F51177"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NFKBIA</w:t>
            </w:r>
          </w:p>
          <w:p w14:paraId="2EABBC9A"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RIPK1</w:t>
            </w:r>
          </w:p>
          <w:p w14:paraId="0D6F2688"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TICAM2</w:t>
            </w:r>
          </w:p>
          <w:p w14:paraId="7C25E6ED"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TIRAP</w:t>
            </w:r>
          </w:p>
          <w:p w14:paraId="551902CA"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TLR4</w:t>
            </w:r>
          </w:p>
          <w:p w14:paraId="11023D9A" w14:textId="3B8CE06A" w:rsidR="0019367C" w:rsidRPr="009F2DF9" w:rsidRDefault="0019367C" w:rsidP="00B76854">
            <w:pPr>
              <w:spacing w:before="20" w:after="20"/>
              <w:jc w:val="center"/>
              <w:rPr>
                <w:rFonts w:ascii="Times New Roman" w:hAnsi="Times New Roman" w:cs="Times New Roman"/>
                <w:sz w:val="18"/>
                <w:szCs w:val="18"/>
              </w:rPr>
            </w:pPr>
            <w:r w:rsidRPr="00DD6217">
              <w:rPr>
                <w:rFonts w:ascii="Times New Roman" w:hAnsi="Times New Roman" w:cs="Times New Roman"/>
                <w:i/>
                <w:iCs/>
                <w:sz w:val="18"/>
                <w:szCs w:val="18"/>
              </w:rPr>
              <w:t>TRAF6</w:t>
            </w:r>
          </w:p>
        </w:tc>
        <w:tc>
          <w:tcPr>
            <w:tcW w:w="944" w:type="dxa"/>
            <w:vAlign w:val="center"/>
          </w:tcPr>
          <w:p w14:paraId="7686B92A"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ARAF</w:t>
            </w:r>
          </w:p>
          <w:p w14:paraId="297A6C02"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BRAF</w:t>
            </w:r>
          </w:p>
          <w:p w14:paraId="588E43FE"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CASP3</w:t>
            </w:r>
          </w:p>
          <w:p w14:paraId="64D35B1C"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CHUK</w:t>
            </w:r>
          </w:p>
          <w:p w14:paraId="1B5B3A55"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CSF1</w:t>
            </w:r>
          </w:p>
          <w:p w14:paraId="15D99DB5"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CSF1R</w:t>
            </w:r>
          </w:p>
          <w:p w14:paraId="5883DF86"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HRAS</w:t>
            </w:r>
          </w:p>
          <w:p w14:paraId="56230F6A"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IL1A</w:t>
            </w:r>
          </w:p>
          <w:p w14:paraId="1A133964"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IL1R1</w:t>
            </w:r>
          </w:p>
          <w:p w14:paraId="6E8D69AC"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IRAK1</w:t>
            </w:r>
          </w:p>
          <w:p w14:paraId="421BDC1A"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MAP2K5</w:t>
            </w:r>
          </w:p>
          <w:p w14:paraId="41D7AB96"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MAP3K2</w:t>
            </w:r>
          </w:p>
          <w:p w14:paraId="09DE60AD"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MAP3K5</w:t>
            </w:r>
          </w:p>
          <w:p w14:paraId="332F95C1"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MAP3K7</w:t>
            </w:r>
          </w:p>
          <w:p w14:paraId="6AA54FD6"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MAP4K2</w:t>
            </w:r>
          </w:p>
          <w:p w14:paraId="62F4B01D"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MAPK7</w:t>
            </w:r>
          </w:p>
          <w:p w14:paraId="60152D89"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MYD88</w:t>
            </w:r>
          </w:p>
          <w:p w14:paraId="2780DB47"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NLK</w:t>
            </w:r>
          </w:p>
          <w:p w14:paraId="15690BF6"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NR4A1</w:t>
            </w:r>
          </w:p>
          <w:p w14:paraId="79FC95AF"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PAK1</w:t>
            </w:r>
          </w:p>
          <w:p w14:paraId="6A07590D"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PRKACA</w:t>
            </w:r>
          </w:p>
          <w:p w14:paraId="36F038F1"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RAP1A</w:t>
            </w:r>
          </w:p>
          <w:p w14:paraId="38C53AA3"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SOS1</w:t>
            </w:r>
          </w:p>
          <w:p w14:paraId="016744D4"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STK4</w:t>
            </w:r>
          </w:p>
          <w:p w14:paraId="71C822AC"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TAB1</w:t>
            </w:r>
          </w:p>
          <w:p w14:paraId="25E72064"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TNF</w:t>
            </w:r>
          </w:p>
          <w:p w14:paraId="2ED25DBE"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TNFRSF1A</w:t>
            </w:r>
          </w:p>
          <w:p w14:paraId="57630B74"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TRADD</w:t>
            </w:r>
          </w:p>
          <w:p w14:paraId="0DBB3B48" w14:textId="77777777" w:rsidR="0019367C" w:rsidRPr="00DD6217" w:rsidRDefault="0019367C" w:rsidP="00B76854">
            <w:pPr>
              <w:spacing w:before="20" w:after="20"/>
              <w:jc w:val="center"/>
              <w:rPr>
                <w:rFonts w:ascii="Times New Roman" w:hAnsi="Times New Roman" w:cs="Times New Roman"/>
                <w:i/>
                <w:iCs/>
                <w:sz w:val="18"/>
                <w:szCs w:val="18"/>
              </w:rPr>
            </w:pPr>
            <w:r w:rsidRPr="00DD6217">
              <w:rPr>
                <w:rFonts w:ascii="Times New Roman" w:hAnsi="Times New Roman" w:cs="Times New Roman"/>
                <w:i/>
                <w:iCs/>
                <w:sz w:val="18"/>
                <w:szCs w:val="18"/>
              </w:rPr>
              <w:t>TRAF2</w:t>
            </w:r>
          </w:p>
          <w:p w14:paraId="1E01ED0D" w14:textId="62DE0056" w:rsidR="0019367C" w:rsidRPr="000F7CB6" w:rsidRDefault="0019367C" w:rsidP="00B76854">
            <w:pPr>
              <w:spacing w:before="20" w:after="20"/>
              <w:jc w:val="center"/>
              <w:rPr>
                <w:rFonts w:ascii="Times New Roman" w:hAnsi="Times New Roman" w:cs="Times New Roman"/>
                <w:sz w:val="18"/>
                <w:szCs w:val="18"/>
              </w:rPr>
            </w:pPr>
            <w:r w:rsidRPr="00DD6217">
              <w:rPr>
                <w:rFonts w:ascii="Times New Roman" w:hAnsi="Times New Roman" w:cs="Times New Roman"/>
                <w:i/>
                <w:iCs/>
                <w:sz w:val="18"/>
                <w:szCs w:val="18"/>
              </w:rPr>
              <w:t>TRAF6</w:t>
            </w:r>
          </w:p>
        </w:tc>
      </w:tr>
    </w:tbl>
    <w:p w14:paraId="45432F5A" w14:textId="77777777" w:rsidR="0082543B" w:rsidRDefault="0082543B" w:rsidP="0082543B">
      <w:pPr>
        <w:rPr>
          <w:rFonts w:ascii="Times New Roman" w:hAnsi="Times New Roman" w:cs="Times New Roman"/>
          <w:sz w:val="24"/>
          <w:szCs w:val="24"/>
        </w:rPr>
      </w:pPr>
    </w:p>
    <w:p w14:paraId="7137B745" w14:textId="77777777" w:rsidR="004864B6" w:rsidRDefault="004864B6" w:rsidP="0082543B">
      <w:pPr>
        <w:rPr>
          <w:rFonts w:ascii="Times New Roman" w:hAnsi="Times New Roman" w:cs="Times New Roman"/>
          <w:sz w:val="24"/>
          <w:szCs w:val="24"/>
        </w:rPr>
      </w:pPr>
    </w:p>
    <w:p w14:paraId="7BC3DC76" w14:textId="77777777" w:rsidR="004864B6" w:rsidRDefault="004864B6" w:rsidP="0082543B">
      <w:pPr>
        <w:rPr>
          <w:rFonts w:ascii="Times New Roman" w:hAnsi="Times New Roman" w:cs="Times New Roman"/>
          <w:sz w:val="24"/>
          <w:szCs w:val="24"/>
        </w:rPr>
      </w:pPr>
    </w:p>
    <w:p w14:paraId="550582CF" w14:textId="77777777" w:rsidR="004864B6" w:rsidRDefault="004864B6" w:rsidP="0082543B">
      <w:pPr>
        <w:rPr>
          <w:rFonts w:ascii="Times New Roman" w:hAnsi="Times New Roman" w:cs="Times New Roman"/>
          <w:sz w:val="24"/>
          <w:szCs w:val="24"/>
        </w:rPr>
      </w:pPr>
    </w:p>
    <w:p w14:paraId="35FF6D1E" w14:textId="77777777" w:rsidR="004864B6" w:rsidRDefault="004864B6" w:rsidP="0082543B">
      <w:pPr>
        <w:rPr>
          <w:rFonts w:ascii="Times New Roman" w:hAnsi="Times New Roman" w:cs="Times New Roman"/>
          <w:sz w:val="24"/>
          <w:szCs w:val="24"/>
        </w:rPr>
      </w:pPr>
    </w:p>
    <w:p w14:paraId="26B5ECD9" w14:textId="77777777" w:rsidR="004864B6" w:rsidRPr="00AD148D" w:rsidRDefault="004864B6" w:rsidP="0082543B">
      <w:pPr>
        <w:rPr>
          <w:rFonts w:ascii="Times New Roman" w:hAnsi="Times New Roman" w:cs="Times New Roman"/>
          <w:sz w:val="24"/>
          <w:szCs w:val="24"/>
        </w:rPr>
      </w:pPr>
    </w:p>
    <w:p w14:paraId="32E64B79" w14:textId="2934DD9B" w:rsidR="00FC738C" w:rsidRDefault="00FC738C" w:rsidP="00FC738C">
      <w:pPr>
        <w:pStyle w:val="21"/>
        <w:spacing w:after="120" w:line="360" w:lineRule="auto"/>
        <w:rPr>
          <w:rFonts w:ascii="Times New Roman" w:hAnsi="Times New Roman" w:cs="Times New Roman"/>
          <w:sz w:val="24"/>
        </w:rPr>
      </w:pPr>
      <w:bookmarkStart w:id="9" w:name="_Toc189947846"/>
      <w:r w:rsidRPr="006517A2">
        <w:rPr>
          <w:rFonts w:ascii="Times New Roman" w:hAnsi="Times New Roman" w:cs="Times New Roman"/>
          <w:sz w:val="24"/>
        </w:rPr>
        <w:lastRenderedPageBreak/>
        <w:t>Table S</w:t>
      </w:r>
      <w:r w:rsidR="00004C30">
        <w:rPr>
          <w:rFonts w:ascii="Times New Roman" w:hAnsi="Times New Roman" w:cs="Times New Roman" w:hint="eastAsia"/>
          <w:sz w:val="24"/>
        </w:rPr>
        <w:t>2</w:t>
      </w:r>
      <w:r w:rsidRPr="006517A2">
        <w:rPr>
          <w:rFonts w:ascii="Times New Roman" w:hAnsi="Times New Roman" w:cs="Times New Roman"/>
          <w:sz w:val="24"/>
        </w:rPr>
        <w:t>.</w:t>
      </w:r>
      <w:r>
        <w:rPr>
          <w:rFonts w:ascii="Times New Roman" w:hAnsi="Times New Roman" w:cs="Times New Roman" w:hint="eastAsia"/>
          <w:sz w:val="24"/>
        </w:rPr>
        <w:t xml:space="preserve"> </w:t>
      </w:r>
      <w:r w:rsidRPr="0059257C">
        <w:rPr>
          <w:rFonts w:ascii="Times New Roman" w:hAnsi="Times New Roman" w:cs="Times New Roman"/>
          <w:sz w:val="24"/>
          <w:szCs w:val="24"/>
        </w:rPr>
        <w:t xml:space="preserve">The number of samples </w:t>
      </w:r>
      <w:r>
        <w:rPr>
          <w:rFonts w:ascii="Times New Roman" w:hAnsi="Times New Roman" w:cs="Times New Roman" w:hint="eastAsia"/>
          <w:sz w:val="24"/>
          <w:szCs w:val="24"/>
        </w:rPr>
        <w:t>at</w:t>
      </w:r>
      <w:r w:rsidRPr="0059257C">
        <w:rPr>
          <w:rFonts w:ascii="Times New Roman" w:hAnsi="Times New Roman" w:cs="Times New Roman"/>
          <w:sz w:val="24"/>
          <w:szCs w:val="24"/>
        </w:rPr>
        <w:t xml:space="preserve"> each stage in </w:t>
      </w:r>
      <w:r>
        <w:rPr>
          <w:rFonts w:ascii="Times New Roman" w:hAnsi="Times New Roman" w:cs="Times New Roman" w:hint="eastAsia"/>
          <w:sz w:val="24"/>
          <w:szCs w:val="24"/>
        </w:rPr>
        <w:t>different</w:t>
      </w:r>
      <w:r w:rsidRPr="0059257C">
        <w:rPr>
          <w:rFonts w:ascii="Times New Roman" w:hAnsi="Times New Roman" w:cs="Times New Roman"/>
          <w:sz w:val="24"/>
          <w:szCs w:val="24"/>
        </w:rPr>
        <w:t xml:space="preserve"> TCGA dataset</w:t>
      </w:r>
      <w:r>
        <w:rPr>
          <w:rFonts w:ascii="Times New Roman" w:hAnsi="Times New Roman" w:cs="Times New Roman" w:hint="eastAsia"/>
          <w:sz w:val="24"/>
          <w:szCs w:val="24"/>
        </w:rPr>
        <w:t>s</w:t>
      </w:r>
      <w:bookmarkEnd w:id="9"/>
    </w:p>
    <w:tbl>
      <w:tblPr>
        <w:tblStyle w:val="a5"/>
        <w:tblW w:w="5000" w:type="pct"/>
        <w:jc w:val="center"/>
        <w:tblLook w:val="04A0" w:firstRow="1" w:lastRow="0" w:firstColumn="1" w:lastColumn="0" w:noHBand="0" w:noVBand="1"/>
      </w:tblPr>
      <w:tblGrid>
        <w:gridCol w:w="1265"/>
        <w:gridCol w:w="1020"/>
        <w:gridCol w:w="818"/>
        <w:gridCol w:w="810"/>
        <w:gridCol w:w="869"/>
        <w:gridCol w:w="861"/>
        <w:gridCol w:w="921"/>
        <w:gridCol w:w="914"/>
        <w:gridCol w:w="818"/>
      </w:tblGrid>
      <w:tr w:rsidR="00FC738C" w:rsidRPr="0059257C" w14:paraId="51282426" w14:textId="77777777" w:rsidTr="00C60A4B">
        <w:trPr>
          <w:jc w:val="center"/>
        </w:trPr>
        <w:tc>
          <w:tcPr>
            <w:tcW w:w="762" w:type="pct"/>
            <w:vMerge w:val="restart"/>
            <w:vAlign w:val="center"/>
          </w:tcPr>
          <w:p w14:paraId="0483AE34" w14:textId="77777777" w:rsidR="00FC738C" w:rsidRPr="00C60A4B" w:rsidRDefault="00FC738C" w:rsidP="00C60A4B">
            <w:pPr>
              <w:spacing w:before="200" w:after="200"/>
              <w:jc w:val="center"/>
              <w:rPr>
                <w:rFonts w:ascii="Times New Roman" w:hAnsi="Times New Roman" w:cs="Times New Roman"/>
                <w:sz w:val="24"/>
                <w:szCs w:val="24"/>
              </w:rPr>
            </w:pPr>
            <w:bookmarkStart w:id="10" w:name="_Hlk88331885"/>
            <w:r w:rsidRPr="00C60A4B">
              <w:rPr>
                <w:rFonts w:ascii="Times New Roman" w:hAnsi="Times New Roman" w:cs="Times New Roman"/>
                <w:sz w:val="24"/>
                <w:szCs w:val="24"/>
              </w:rPr>
              <w:t>Types of cancer</w:t>
            </w:r>
          </w:p>
        </w:tc>
        <w:tc>
          <w:tcPr>
            <w:tcW w:w="615" w:type="pct"/>
            <w:vMerge w:val="restart"/>
            <w:vAlign w:val="center"/>
          </w:tcPr>
          <w:p w14:paraId="4ABEA6A7" w14:textId="77777777" w:rsidR="00FC738C" w:rsidRPr="00C60A4B" w:rsidRDefault="00FC738C" w:rsidP="00C60A4B">
            <w:pPr>
              <w:spacing w:before="200" w:after="200"/>
              <w:jc w:val="center"/>
              <w:rPr>
                <w:rFonts w:ascii="Times New Roman" w:hAnsi="Times New Roman" w:cs="Times New Roman"/>
                <w:sz w:val="24"/>
                <w:szCs w:val="24"/>
              </w:rPr>
            </w:pPr>
            <w:bookmarkStart w:id="11" w:name="_Hlk101084035"/>
            <w:r w:rsidRPr="00C60A4B">
              <w:rPr>
                <w:rFonts w:ascii="Times New Roman" w:hAnsi="Times New Roman" w:cs="Times New Roman"/>
                <w:sz w:val="24"/>
                <w:szCs w:val="24"/>
              </w:rPr>
              <w:t>TA samples</w:t>
            </w:r>
            <w:bookmarkEnd w:id="11"/>
          </w:p>
        </w:tc>
        <w:tc>
          <w:tcPr>
            <w:tcW w:w="981" w:type="pct"/>
            <w:gridSpan w:val="2"/>
            <w:vAlign w:val="center"/>
          </w:tcPr>
          <w:p w14:paraId="0F0C437D" w14:textId="77777777" w:rsidR="00FC738C" w:rsidRPr="00C60A4B" w:rsidRDefault="00FC738C" w:rsidP="00C60A4B">
            <w:pPr>
              <w:spacing w:before="200" w:after="200"/>
              <w:jc w:val="center"/>
              <w:rPr>
                <w:rFonts w:ascii="Times New Roman" w:hAnsi="Times New Roman" w:cs="Times New Roman"/>
                <w:sz w:val="24"/>
                <w:szCs w:val="24"/>
              </w:rPr>
            </w:pPr>
            <w:r w:rsidRPr="00C60A4B">
              <w:rPr>
                <w:rFonts w:ascii="Times New Roman" w:hAnsi="Times New Roman" w:cs="Times New Roman"/>
                <w:sz w:val="24"/>
                <w:szCs w:val="24"/>
              </w:rPr>
              <w:t>Stage I</w:t>
            </w:r>
          </w:p>
        </w:tc>
        <w:tc>
          <w:tcPr>
            <w:tcW w:w="1043" w:type="pct"/>
            <w:gridSpan w:val="2"/>
            <w:vAlign w:val="center"/>
          </w:tcPr>
          <w:p w14:paraId="6485DEAF" w14:textId="77777777" w:rsidR="00FC738C" w:rsidRPr="00C60A4B" w:rsidRDefault="00FC738C" w:rsidP="00C60A4B">
            <w:pPr>
              <w:spacing w:before="200" w:after="200"/>
              <w:jc w:val="center"/>
              <w:rPr>
                <w:rFonts w:ascii="Times New Roman" w:hAnsi="Times New Roman" w:cs="Times New Roman"/>
                <w:sz w:val="24"/>
                <w:szCs w:val="24"/>
              </w:rPr>
            </w:pPr>
            <w:r w:rsidRPr="00C60A4B">
              <w:rPr>
                <w:rFonts w:ascii="Times New Roman" w:hAnsi="Times New Roman" w:cs="Times New Roman"/>
                <w:sz w:val="24"/>
                <w:szCs w:val="24"/>
              </w:rPr>
              <w:t>Stage II</w:t>
            </w:r>
          </w:p>
        </w:tc>
        <w:tc>
          <w:tcPr>
            <w:tcW w:w="1106" w:type="pct"/>
            <w:gridSpan w:val="2"/>
            <w:vAlign w:val="center"/>
          </w:tcPr>
          <w:p w14:paraId="7EBCDC54" w14:textId="77777777" w:rsidR="00FC738C" w:rsidRPr="00C60A4B" w:rsidRDefault="00FC738C" w:rsidP="00C60A4B">
            <w:pPr>
              <w:spacing w:before="200" w:after="200"/>
              <w:jc w:val="center"/>
              <w:rPr>
                <w:rFonts w:ascii="Times New Roman" w:hAnsi="Times New Roman" w:cs="Times New Roman"/>
                <w:sz w:val="24"/>
                <w:szCs w:val="24"/>
              </w:rPr>
            </w:pPr>
            <w:r w:rsidRPr="00C60A4B">
              <w:rPr>
                <w:rFonts w:ascii="Times New Roman" w:hAnsi="Times New Roman" w:cs="Times New Roman"/>
                <w:sz w:val="24"/>
                <w:szCs w:val="24"/>
              </w:rPr>
              <w:t>Stage III</w:t>
            </w:r>
          </w:p>
        </w:tc>
        <w:tc>
          <w:tcPr>
            <w:tcW w:w="493" w:type="pct"/>
            <w:vMerge w:val="restart"/>
            <w:vAlign w:val="center"/>
          </w:tcPr>
          <w:p w14:paraId="2E5D6CEA" w14:textId="77777777" w:rsidR="00FC738C" w:rsidRPr="00C60A4B" w:rsidRDefault="00FC738C" w:rsidP="00C60A4B">
            <w:pPr>
              <w:spacing w:before="200" w:after="200"/>
              <w:jc w:val="center"/>
              <w:rPr>
                <w:rFonts w:ascii="Times New Roman" w:hAnsi="Times New Roman" w:cs="Times New Roman"/>
                <w:sz w:val="24"/>
                <w:szCs w:val="24"/>
              </w:rPr>
            </w:pPr>
            <w:r w:rsidRPr="00C60A4B">
              <w:rPr>
                <w:rFonts w:ascii="Times New Roman" w:hAnsi="Times New Roman" w:cs="Times New Roman"/>
                <w:sz w:val="24"/>
                <w:szCs w:val="24"/>
              </w:rPr>
              <w:t>Stage IV</w:t>
            </w:r>
          </w:p>
        </w:tc>
      </w:tr>
      <w:tr w:rsidR="00FC738C" w:rsidRPr="0059257C" w14:paraId="1C768C4B" w14:textId="77777777" w:rsidTr="00C60A4B">
        <w:trPr>
          <w:trHeight w:val="685"/>
          <w:jc w:val="center"/>
        </w:trPr>
        <w:tc>
          <w:tcPr>
            <w:tcW w:w="762" w:type="pct"/>
            <w:vMerge/>
            <w:vAlign w:val="center"/>
          </w:tcPr>
          <w:p w14:paraId="0BFFA92A" w14:textId="77777777" w:rsidR="00FC738C" w:rsidRPr="00C60A4B" w:rsidRDefault="00FC738C" w:rsidP="00C60A4B">
            <w:pPr>
              <w:spacing w:before="200" w:after="200"/>
              <w:jc w:val="center"/>
              <w:rPr>
                <w:rFonts w:ascii="Times New Roman" w:hAnsi="Times New Roman" w:cs="Times New Roman"/>
                <w:sz w:val="24"/>
                <w:szCs w:val="24"/>
              </w:rPr>
            </w:pPr>
          </w:p>
        </w:tc>
        <w:tc>
          <w:tcPr>
            <w:tcW w:w="615" w:type="pct"/>
            <w:vMerge/>
            <w:vAlign w:val="center"/>
          </w:tcPr>
          <w:p w14:paraId="6A095E30" w14:textId="77777777" w:rsidR="00FC738C" w:rsidRPr="00C60A4B" w:rsidRDefault="00FC738C" w:rsidP="00C60A4B">
            <w:pPr>
              <w:spacing w:before="200" w:after="200"/>
              <w:jc w:val="center"/>
              <w:rPr>
                <w:rFonts w:ascii="Times New Roman" w:hAnsi="Times New Roman" w:cs="Times New Roman"/>
                <w:sz w:val="24"/>
                <w:szCs w:val="24"/>
              </w:rPr>
            </w:pPr>
          </w:p>
        </w:tc>
        <w:tc>
          <w:tcPr>
            <w:tcW w:w="493" w:type="pct"/>
            <w:vAlign w:val="center"/>
          </w:tcPr>
          <w:p w14:paraId="046F3E8B" w14:textId="77777777" w:rsidR="00FC738C" w:rsidRPr="00C60A4B" w:rsidRDefault="00FC738C" w:rsidP="00C60A4B">
            <w:pPr>
              <w:spacing w:before="200" w:after="200"/>
              <w:jc w:val="center"/>
              <w:rPr>
                <w:rFonts w:ascii="Times New Roman" w:hAnsi="Times New Roman" w:cs="Times New Roman"/>
                <w:sz w:val="24"/>
                <w:szCs w:val="24"/>
              </w:rPr>
            </w:pPr>
            <w:r w:rsidRPr="00C60A4B">
              <w:rPr>
                <w:rFonts w:ascii="Times New Roman" w:hAnsi="Times New Roman" w:cs="Times New Roman"/>
                <w:sz w:val="24"/>
                <w:szCs w:val="24"/>
              </w:rPr>
              <w:t>Stage</w:t>
            </w:r>
            <w:r w:rsidRPr="00C60A4B">
              <w:rPr>
                <w:rFonts w:ascii="Times New Roman" w:hAnsi="Times New Roman" w:cs="Times New Roman" w:hint="eastAsia"/>
                <w:sz w:val="24"/>
                <w:szCs w:val="24"/>
              </w:rPr>
              <w:t xml:space="preserve"> </w:t>
            </w:r>
            <w:r w:rsidRPr="00C60A4B">
              <w:rPr>
                <w:rFonts w:ascii="Times New Roman" w:hAnsi="Times New Roman" w:cs="Times New Roman"/>
                <w:sz w:val="24"/>
                <w:szCs w:val="24"/>
              </w:rPr>
              <w:t>IA</w:t>
            </w:r>
          </w:p>
        </w:tc>
        <w:tc>
          <w:tcPr>
            <w:tcW w:w="488" w:type="pct"/>
            <w:vAlign w:val="center"/>
          </w:tcPr>
          <w:p w14:paraId="3ABF0B93" w14:textId="77777777" w:rsidR="00FC738C" w:rsidRPr="00C60A4B" w:rsidRDefault="00FC738C" w:rsidP="00C60A4B">
            <w:pPr>
              <w:spacing w:before="200" w:after="200"/>
              <w:jc w:val="center"/>
              <w:rPr>
                <w:rFonts w:ascii="Times New Roman" w:hAnsi="Times New Roman" w:cs="Times New Roman"/>
                <w:sz w:val="24"/>
                <w:szCs w:val="24"/>
              </w:rPr>
            </w:pPr>
            <w:r w:rsidRPr="00C60A4B">
              <w:rPr>
                <w:rFonts w:ascii="Times New Roman" w:hAnsi="Times New Roman" w:cs="Times New Roman"/>
                <w:sz w:val="24"/>
                <w:szCs w:val="24"/>
              </w:rPr>
              <w:t>Stage IB</w:t>
            </w:r>
          </w:p>
        </w:tc>
        <w:tc>
          <w:tcPr>
            <w:tcW w:w="524" w:type="pct"/>
            <w:vAlign w:val="center"/>
          </w:tcPr>
          <w:p w14:paraId="4E2BDF44" w14:textId="77777777" w:rsidR="00FC738C" w:rsidRPr="00C60A4B" w:rsidRDefault="00FC738C" w:rsidP="00C60A4B">
            <w:pPr>
              <w:spacing w:before="200" w:after="200"/>
              <w:jc w:val="center"/>
              <w:rPr>
                <w:rFonts w:ascii="Times New Roman" w:hAnsi="Times New Roman" w:cs="Times New Roman"/>
                <w:sz w:val="24"/>
                <w:szCs w:val="24"/>
              </w:rPr>
            </w:pPr>
            <w:r w:rsidRPr="00C60A4B">
              <w:rPr>
                <w:rFonts w:ascii="Times New Roman" w:hAnsi="Times New Roman" w:cs="Times New Roman"/>
                <w:sz w:val="24"/>
                <w:szCs w:val="24"/>
              </w:rPr>
              <w:t>Stage IIA</w:t>
            </w:r>
          </w:p>
        </w:tc>
        <w:tc>
          <w:tcPr>
            <w:tcW w:w="519" w:type="pct"/>
            <w:vAlign w:val="center"/>
          </w:tcPr>
          <w:p w14:paraId="04211DE1" w14:textId="77777777" w:rsidR="00FC738C" w:rsidRPr="00C60A4B" w:rsidRDefault="00FC738C" w:rsidP="00C60A4B">
            <w:pPr>
              <w:spacing w:before="200" w:after="200"/>
              <w:jc w:val="center"/>
              <w:rPr>
                <w:rFonts w:ascii="Times New Roman" w:hAnsi="Times New Roman" w:cs="Times New Roman"/>
                <w:sz w:val="24"/>
                <w:szCs w:val="24"/>
              </w:rPr>
            </w:pPr>
            <w:r w:rsidRPr="00C60A4B">
              <w:rPr>
                <w:rFonts w:ascii="Times New Roman" w:hAnsi="Times New Roman" w:cs="Times New Roman"/>
                <w:sz w:val="24"/>
                <w:szCs w:val="24"/>
              </w:rPr>
              <w:t>Stage IIB</w:t>
            </w:r>
          </w:p>
        </w:tc>
        <w:tc>
          <w:tcPr>
            <w:tcW w:w="555" w:type="pct"/>
            <w:vAlign w:val="center"/>
          </w:tcPr>
          <w:p w14:paraId="058402FB" w14:textId="77777777" w:rsidR="00FC738C" w:rsidRPr="00C60A4B" w:rsidRDefault="00FC738C" w:rsidP="00C60A4B">
            <w:pPr>
              <w:spacing w:before="200" w:after="200"/>
              <w:jc w:val="center"/>
              <w:rPr>
                <w:rFonts w:ascii="Times New Roman" w:hAnsi="Times New Roman" w:cs="Times New Roman"/>
                <w:sz w:val="24"/>
                <w:szCs w:val="24"/>
              </w:rPr>
            </w:pPr>
            <w:r w:rsidRPr="00C60A4B">
              <w:rPr>
                <w:rFonts w:ascii="Times New Roman" w:hAnsi="Times New Roman" w:cs="Times New Roman"/>
                <w:sz w:val="24"/>
                <w:szCs w:val="24"/>
              </w:rPr>
              <w:t>Stage IIIA</w:t>
            </w:r>
          </w:p>
        </w:tc>
        <w:tc>
          <w:tcPr>
            <w:tcW w:w="551" w:type="pct"/>
            <w:vAlign w:val="center"/>
          </w:tcPr>
          <w:p w14:paraId="39F46385" w14:textId="024B3580" w:rsidR="00FC738C" w:rsidRPr="00C60A4B" w:rsidRDefault="00FC738C" w:rsidP="00C60A4B">
            <w:pPr>
              <w:spacing w:before="200" w:after="200"/>
              <w:jc w:val="center"/>
              <w:rPr>
                <w:rFonts w:ascii="Times New Roman" w:hAnsi="Times New Roman" w:cs="Times New Roman"/>
                <w:sz w:val="24"/>
                <w:szCs w:val="24"/>
              </w:rPr>
            </w:pPr>
            <w:r w:rsidRPr="00C60A4B">
              <w:rPr>
                <w:rFonts w:ascii="Times New Roman" w:hAnsi="Times New Roman" w:cs="Times New Roman"/>
                <w:sz w:val="24"/>
                <w:szCs w:val="24"/>
              </w:rPr>
              <w:t>Stage IIIB</w:t>
            </w:r>
          </w:p>
        </w:tc>
        <w:tc>
          <w:tcPr>
            <w:tcW w:w="493" w:type="pct"/>
            <w:vMerge/>
            <w:vAlign w:val="center"/>
          </w:tcPr>
          <w:p w14:paraId="6F9AB09E" w14:textId="77777777" w:rsidR="00FC738C" w:rsidRPr="00C60A4B" w:rsidRDefault="00FC738C" w:rsidP="00C60A4B">
            <w:pPr>
              <w:spacing w:before="200" w:after="200"/>
              <w:jc w:val="center"/>
              <w:rPr>
                <w:rFonts w:ascii="Times New Roman" w:hAnsi="Times New Roman" w:cs="Times New Roman"/>
                <w:sz w:val="24"/>
                <w:szCs w:val="24"/>
              </w:rPr>
            </w:pPr>
          </w:p>
        </w:tc>
      </w:tr>
      <w:tr w:rsidR="00FC738C" w:rsidRPr="0059257C" w14:paraId="6AFDCC94" w14:textId="77777777" w:rsidTr="00C60A4B">
        <w:trPr>
          <w:jc w:val="center"/>
        </w:trPr>
        <w:tc>
          <w:tcPr>
            <w:tcW w:w="762" w:type="pct"/>
            <w:vAlign w:val="center"/>
          </w:tcPr>
          <w:p w14:paraId="0AF0EC7F" w14:textId="77777777" w:rsidR="00FC738C" w:rsidRPr="00C60A4B" w:rsidRDefault="00FC738C" w:rsidP="00C60A4B">
            <w:pPr>
              <w:spacing w:before="200" w:after="200"/>
              <w:jc w:val="center"/>
              <w:rPr>
                <w:rFonts w:ascii="Times New Roman" w:hAnsi="Times New Roman" w:cs="Times New Roman"/>
                <w:sz w:val="24"/>
                <w:szCs w:val="24"/>
              </w:rPr>
            </w:pPr>
            <w:r w:rsidRPr="00C60A4B">
              <w:rPr>
                <w:rFonts w:ascii="Times New Roman" w:hAnsi="Times New Roman" w:cs="Times New Roman"/>
                <w:sz w:val="24"/>
                <w:szCs w:val="24"/>
              </w:rPr>
              <w:t>COAD</w:t>
            </w:r>
          </w:p>
        </w:tc>
        <w:tc>
          <w:tcPr>
            <w:tcW w:w="615" w:type="pct"/>
            <w:vAlign w:val="center"/>
          </w:tcPr>
          <w:p w14:paraId="57AD700B" w14:textId="632F6A2B" w:rsidR="00FC738C" w:rsidRPr="00C60A4B" w:rsidRDefault="00FC738C" w:rsidP="00C60A4B">
            <w:pPr>
              <w:spacing w:before="200" w:after="200"/>
              <w:jc w:val="center"/>
              <w:rPr>
                <w:rFonts w:ascii="Times New Roman" w:hAnsi="Times New Roman" w:cs="Times New Roman"/>
                <w:sz w:val="24"/>
                <w:szCs w:val="24"/>
              </w:rPr>
            </w:pPr>
            <w:r w:rsidRPr="00C60A4B">
              <w:rPr>
                <w:rFonts w:ascii="Times New Roman" w:hAnsi="Times New Roman" w:cs="Times New Roman"/>
                <w:sz w:val="24"/>
                <w:szCs w:val="24"/>
              </w:rPr>
              <w:t>4</w:t>
            </w:r>
            <w:r w:rsidRPr="00C60A4B">
              <w:rPr>
                <w:rFonts w:ascii="Times New Roman" w:hAnsi="Times New Roman" w:cs="Times New Roman" w:hint="eastAsia"/>
                <w:sz w:val="24"/>
                <w:szCs w:val="24"/>
              </w:rPr>
              <w:t>1</w:t>
            </w:r>
          </w:p>
        </w:tc>
        <w:tc>
          <w:tcPr>
            <w:tcW w:w="981" w:type="pct"/>
            <w:gridSpan w:val="2"/>
            <w:vAlign w:val="center"/>
          </w:tcPr>
          <w:p w14:paraId="33B040C5" w14:textId="6CD89C37" w:rsidR="00FC738C" w:rsidRPr="00C60A4B" w:rsidRDefault="00FC738C" w:rsidP="00C60A4B">
            <w:pPr>
              <w:spacing w:before="200" w:after="200"/>
              <w:jc w:val="center"/>
              <w:rPr>
                <w:rFonts w:ascii="Times New Roman" w:hAnsi="Times New Roman" w:cs="Times New Roman"/>
                <w:sz w:val="24"/>
                <w:szCs w:val="24"/>
              </w:rPr>
            </w:pPr>
            <w:r w:rsidRPr="00C60A4B">
              <w:rPr>
                <w:rFonts w:ascii="Times New Roman" w:hAnsi="Times New Roman" w:cs="Times New Roman" w:hint="eastAsia"/>
                <w:sz w:val="24"/>
                <w:szCs w:val="24"/>
              </w:rPr>
              <w:t>75</w:t>
            </w:r>
          </w:p>
        </w:tc>
        <w:tc>
          <w:tcPr>
            <w:tcW w:w="524" w:type="pct"/>
            <w:vAlign w:val="center"/>
          </w:tcPr>
          <w:p w14:paraId="0BB19931" w14:textId="49D48BEF" w:rsidR="00FC738C" w:rsidRPr="00C60A4B" w:rsidRDefault="00FC738C" w:rsidP="00C60A4B">
            <w:pPr>
              <w:spacing w:before="200" w:after="200"/>
              <w:jc w:val="center"/>
              <w:rPr>
                <w:rFonts w:ascii="Times New Roman" w:hAnsi="Times New Roman" w:cs="Times New Roman"/>
                <w:sz w:val="24"/>
                <w:szCs w:val="24"/>
              </w:rPr>
            </w:pPr>
            <w:r w:rsidRPr="00C60A4B">
              <w:rPr>
                <w:rFonts w:ascii="Times New Roman" w:hAnsi="Times New Roman" w:cs="Times New Roman" w:hint="eastAsia"/>
                <w:sz w:val="24"/>
                <w:szCs w:val="24"/>
              </w:rPr>
              <w:t>165</w:t>
            </w:r>
          </w:p>
        </w:tc>
        <w:tc>
          <w:tcPr>
            <w:tcW w:w="519" w:type="pct"/>
            <w:vAlign w:val="center"/>
          </w:tcPr>
          <w:p w14:paraId="374E9530" w14:textId="4D2B6972" w:rsidR="00FC738C" w:rsidRPr="00C60A4B" w:rsidRDefault="00FC738C" w:rsidP="00C60A4B">
            <w:pPr>
              <w:spacing w:before="200" w:after="200"/>
              <w:jc w:val="center"/>
              <w:rPr>
                <w:rFonts w:ascii="Times New Roman" w:hAnsi="Times New Roman" w:cs="Times New Roman"/>
                <w:sz w:val="24"/>
                <w:szCs w:val="24"/>
              </w:rPr>
            </w:pPr>
            <w:r w:rsidRPr="00C60A4B">
              <w:rPr>
                <w:rFonts w:ascii="Times New Roman" w:hAnsi="Times New Roman" w:cs="Times New Roman" w:hint="eastAsia"/>
                <w:sz w:val="24"/>
                <w:szCs w:val="24"/>
              </w:rPr>
              <w:t>39</w:t>
            </w:r>
          </w:p>
        </w:tc>
        <w:tc>
          <w:tcPr>
            <w:tcW w:w="1106" w:type="pct"/>
            <w:gridSpan w:val="2"/>
            <w:vAlign w:val="center"/>
          </w:tcPr>
          <w:p w14:paraId="5E5476FA" w14:textId="297FBE5C" w:rsidR="00FC738C" w:rsidRPr="00C60A4B" w:rsidRDefault="00FC738C" w:rsidP="00C60A4B">
            <w:pPr>
              <w:spacing w:before="200" w:after="200"/>
              <w:jc w:val="center"/>
              <w:rPr>
                <w:rFonts w:ascii="Times New Roman" w:hAnsi="Times New Roman" w:cs="Times New Roman"/>
                <w:sz w:val="24"/>
                <w:szCs w:val="24"/>
              </w:rPr>
            </w:pPr>
            <w:r w:rsidRPr="00C60A4B">
              <w:rPr>
                <w:rFonts w:ascii="Times New Roman" w:hAnsi="Times New Roman" w:cs="Times New Roman" w:hint="eastAsia"/>
                <w:sz w:val="24"/>
                <w:szCs w:val="24"/>
              </w:rPr>
              <w:t>100</w:t>
            </w:r>
          </w:p>
        </w:tc>
        <w:tc>
          <w:tcPr>
            <w:tcW w:w="493" w:type="pct"/>
            <w:vAlign w:val="center"/>
          </w:tcPr>
          <w:p w14:paraId="6965370D" w14:textId="093B7E0F" w:rsidR="00FC738C" w:rsidRPr="00C60A4B" w:rsidRDefault="00FC738C" w:rsidP="00C60A4B">
            <w:pPr>
              <w:spacing w:before="200" w:after="200"/>
              <w:jc w:val="center"/>
              <w:rPr>
                <w:rFonts w:ascii="Times New Roman" w:hAnsi="Times New Roman" w:cs="Times New Roman"/>
                <w:sz w:val="24"/>
                <w:szCs w:val="24"/>
              </w:rPr>
            </w:pPr>
            <w:r w:rsidRPr="00C60A4B">
              <w:rPr>
                <w:rFonts w:ascii="Times New Roman" w:hAnsi="Times New Roman" w:cs="Times New Roman" w:hint="eastAsia"/>
                <w:sz w:val="24"/>
                <w:szCs w:val="24"/>
              </w:rPr>
              <w:t>64</w:t>
            </w:r>
          </w:p>
        </w:tc>
      </w:tr>
      <w:tr w:rsidR="00FC738C" w:rsidRPr="0059257C" w14:paraId="6A496EF0" w14:textId="77777777" w:rsidTr="00C60A4B">
        <w:trPr>
          <w:jc w:val="center"/>
        </w:trPr>
        <w:tc>
          <w:tcPr>
            <w:tcW w:w="762" w:type="pct"/>
            <w:vAlign w:val="center"/>
          </w:tcPr>
          <w:p w14:paraId="259E4852" w14:textId="77777777" w:rsidR="00FC738C" w:rsidRPr="00C60A4B" w:rsidRDefault="00FC738C" w:rsidP="00C60A4B">
            <w:pPr>
              <w:spacing w:before="200" w:after="200"/>
              <w:jc w:val="center"/>
              <w:rPr>
                <w:rFonts w:ascii="Times New Roman" w:hAnsi="Times New Roman" w:cs="Times New Roman"/>
                <w:sz w:val="24"/>
                <w:szCs w:val="24"/>
              </w:rPr>
            </w:pPr>
            <w:r w:rsidRPr="00C60A4B">
              <w:rPr>
                <w:rFonts w:ascii="Times New Roman" w:hAnsi="Times New Roman" w:cs="Times New Roman"/>
                <w:sz w:val="24"/>
                <w:szCs w:val="24"/>
              </w:rPr>
              <w:t>LUAD</w:t>
            </w:r>
          </w:p>
        </w:tc>
        <w:tc>
          <w:tcPr>
            <w:tcW w:w="615" w:type="pct"/>
            <w:vAlign w:val="center"/>
          </w:tcPr>
          <w:p w14:paraId="444943B0" w14:textId="005BDA64" w:rsidR="00FC738C" w:rsidRPr="00C60A4B" w:rsidRDefault="00C60A4B" w:rsidP="00C60A4B">
            <w:pPr>
              <w:spacing w:before="200" w:after="200"/>
              <w:jc w:val="center"/>
              <w:rPr>
                <w:rFonts w:ascii="Times New Roman" w:hAnsi="Times New Roman" w:cs="Times New Roman"/>
                <w:sz w:val="24"/>
                <w:szCs w:val="24"/>
              </w:rPr>
            </w:pPr>
            <w:r w:rsidRPr="00C60A4B">
              <w:rPr>
                <w:rFonts w:ascii="Times New Roman" w:hAnsi="Times New Roman" w:cs="Times New Roman" w:hint="eastAsia"/>
                <w:sz w:val="24"/>
                <w:szCs w:val="24"/>
              </w:rPr>
              <w:t>59</w:t>
            </w:r>
          </w:p>
        </w:tc>
        <w:tc>
          <w:tcPr>
            <w:tcW w:w="981" w:type="pct"/>
            <w:gridSpan w:val="2"/>
            <w:vAlign w:val="center"/>
          </w:tcPr>
          <w:p w14:paraId="49B67EDE" w14:textId="2A5FC00D" w:rsidR="00FC738C" w:rsidRPr="00C60A4B" w:rsidRDefault="00C60A4B" w:rsidP="00C60A4B">
            <w:pPr>
              <w:spacing w:before="200" w:after="200"/>
              <w:jc w:val="center"/>
              <w:rPr>
                <w:rFonts w:ascii="Times New Roman" w:hAnsi="Times New Roman" w:cs="Times New Roman"/>
                <w:sz w:val="24"/>
                <w:szCs w:val="24"/>
              </w:rPr>
            </w:pPr>
            <w:r w:rsidRPr="00C60A4B">
              <w:rPr>
                <w:rFonts w:ascii="Times New Roman" w:hAnsi="Times New Roman" w:cs="Times New Roman" w:hint="eastAsia"/>
                <w:sz w:val="24"/>
                <w:szCs w:val="24"/>
              </w:rPr>
              <w:t>274</w:t>
            </w:r>
          </w:p>
        </w:tc>
        <w:tc>
          <w:tcPr>
            <w:tcW w:w="524" w:type="pct"/>
            <w:vAlign w:val="center"/>
          </w:tcPr>
          <w:p w14:paraId="792DF2DF" w14:textId="5500A148" w:rsidR="00FC738C" w:rsidRPr="00C60A4B" w:rsidRDefault="00C60A4B" w:rsidP="00C60A4B">
            <w:pPr>
              <w:spacing w:before="200" w:after="200"/>
              <w:jc w:val="center"/>
              <w:rPr>
                <w:rFonts w:ascii="Times New Roman" w:hAnsi="Times New Roman" w:cs="Times New Roman"/>
                <w:sz w:val="24"/>
                <w:szCs w:val="24"/>
              </w:rPr>
            </w:pPr>
            <w:r w:rsidRPr="00C60A4B">
              <w:rPr>
                <w:rFonts w:ascii="Times New Roman" w:hAnsi="Times New Roman" w:cs="Times New Roman" w:hint="eastAsia"/>
                <w:sz w:val="24"/>
                <w:szCs w:val="24"/>
              </w:rPr>
              <w:t>51</w:t>
            </w:r>
          </w:p>
        </w:tc>
        <w:tc>
          <w:tcPr>
            <w:tcW w:w="519" w:type="pct"/>
            <w:vAlign w:val="center"/>
          </w:tcPr>
          <w:p w14:paraId="72CB4840" w14:textId="483FA958" w:rsidR="00FC738C" w:rsidRPr="00C60A4B" w:rsidRDefault="00C60A4B" w:rsidP="00C60A4B">
            <w:pPr>
              <w:spacing w:before="200" w:after="200"/>
              <w:jc w:val="center"/>
              <w:rPr>
                <w:rFonts w:ascii="Times New Roman" w:hAnsi="Times New Roman" w:cs="Times New Roman"/>
                <w:sz w:val="24"/>
                <w:szCs w:val="24"/>
              </w:rPr>
            </w:pPr>
            <w:r w:rsidRPr="00C60A4B">
              <w:rPr>
                <w:rFonts w:ascii="Times New Roman" w:hAnsi="Times New Roman" w:cs="Times New Roman" w:hint="eastAsia"/>
                <w:sz w:val="24"/>
                <w:szCs w:val="24"/>
              </w:rPr>
              <w:t>70</w:t>
            </w:r>
          </w:p>
        </w:tc>
        <w:tc>
          <w:tcPr>
            <w:tcW w:w="555" w:type="pct"/>
            <w:vAlign w:val="center"/>
          </w:tcPr>
          <w:p w14:paraId="7B9FA72C" w14:textId="3E121C43" w:rsidR="00FC738C" w:rsidRPr="00C60A4B" w:rsidRDefault="00C60A4B" w:rsidP="00C60A4B">
            <w:pPr>
              <w:spacing w:before="200" w:after="200"/>
              <w:jc w:val="center"/>
              <w:rPr>
                <w:rFonts w:ascii="Times New Roman" w:hAnsi="Times New Roman" w:cs="Times New Roman"/>
                <w:sz w:val="24"/>
                <w:szCs w:val="24"/>
              </w:rPr>
            </w:pPr>
            <w:r w:rsidRPr="00C60A4B">
              <w:rPr>
                <w:rFonts w:ascii="Times New Roman" w:hAnsi="Times New Roman" w:cs="Times New Roman" w:hint="eastAsia"/>
                <w:sz w:val="24"/>
                <w:szCs w:val="24"/>
              </w:rPr>
              <w:t>73</w:t>
            </w:r>
          </w:p>
        </w:tc>
        <w:tc>
          <w:tcPr>
            <w:tcW w:w="551" w:type="pct"/>
            <w:vAlign w:val="center"/>
          </w:tcPr>
          <w:p w14:paraId="610B5E52" w14:textId="5454C696" w:rsidR="00FC738C" w:rsidRPr="00C60A4B" w:rsidRDefault="00C60A4B" w:rsidP="00C60A4B">
            <w:pPr>
              <w:spacing w:before="200" w:after="200"/>
              <w:jc w:val="center"/>
              <w:rPr>
                <w:rFonts w:ascii="Times New Roman" w:hAnsi="Times New Roman" w:cs="Times New Roman"/>
                <w:sz w:val="24"/>
                <w:szCs w:val="24"/>
              </w:rPr>
            </w:pPr>
            <w:r w:rsidRPr="00C60A4B">
              <w:rPr>
                <w:rFonts w:ascii="Times New Roman" w:hAnsi="Times New Roman" w:cs="Times New Roman" w:hint="eastAsia"/>
                <w:sz w:val="24"/>
                <w:szCs w:val="24"/>
              </w:rPr>
              <w:t>11</w:t>
            </w:r>
          </w:p>
        </w:tc>
        <w:tc>
          <w:tcPr>
            <w:tcW w:w="493" w:type="pct"/>
            <w:vAlign w:val="center"/>
          </w:tcPr>
          <w:p w14:paraId="0C2E60EF" w14:textId="3AA07A03" w:rsidR="00FC738C" w:rsidRPr="00C60A4B" w:rsidRDefault="00C60A4B" w:rsidP="00C60A4B">
            <w:pPr>
              <w:spacing w:before="200" w:after="200"/>
              <w:jc w:val="center"/>
              <w:rPr>
                <w:rFonts w:ascii="Times New Roman" w:hAnsi="Times New Roman" w:cs="Times New Roman"/>
                <w:sz w:val="24"/>
                <w:szCs w:val="24"/>
              </w:rPr>
            </w:pPr>
            <w:r w:rsidRPr="00C60A4B">
              <w:rPr>
                <w:rFonts w:ascii="Times New Roman" w:hAnsi="Times New Roman" w:cs="Times New Roman" w:hint="eastAsia"/>
                <w:sz w:val="24"/>
                <w:szCs w:val="24"/>
              </w:rPr>
              <w:t>26</w:t>
            </w:r>
          </w:p>
        </w:tc>
      </w:tr>
      <w:tr w:rsidR="00FC738C" w:rsidRPr="0059257C" w14:paraId="5CB3CD33" w14:textId="77777777" w:rsidTr="00C60A4B">
        <w:trPr>
          <w:jc w:val="center"/>
        </w:trPr>
        <w:tc>
          <w:tcPr>
            <w:tcW w:w="762" w:type="pct"/>
            <w:vAlign w:val="center"/>
          </w:tcPr>
          <w:p w14:paraId="1E31DD48" w14:textId="77777777" w:rsidR="00FC738C" w:rsidRPr="00C60A4B" w:rsidRDefault="00FC738C" w:rsidP="00C60A4B">
            <w:pPr>
              <w:spacing w:before="200" w:after="200"/>
              <w:jc w:val="center"/>
              <w:rPr>
                <w:rFonts w:ascii="Times New Roman" w:hAnsi="Times New Roman" w:cs="Times New Roman"/>
                <w:sz w:val="24"/>
                <w:szCs w:val="24"/>
              </w:rPr>
            </w:pPr>
            <w:r w:rsidRPr="00C60A4B">
              <w:rPr>
                <w:rFonts w:ascii="Times New Roman" w:hAnsi="Times New Roman" w:cs="Times New Roman"/>
                <w:sz w:val="24"/>
                <w:szCs w:val="24"/>
              </w:rPr>
              <w:t>THCA</w:t>
            </w:r>
          </w:p>
        </w:tc>
        <w:tc>
          <w:tcPr>
            <w:tcW w:w="615" w:type="pct"/>
            <w:vAlign w:val="center"/>
          </w:tcPr>
          <w:p w14:paraId="7A02E2CD" w14:textId="2C6B4989" w:rsidR="00FC738C" w:rsidRPr="00C60A4B" w:rsidRDefault="00C60A4B" w:rsidP="00C60A4B">
            <w:pPr>
              <w:spacing w:before="200" w:after="200"/>
              <w:jc w:val="center"/>
              <w:rPr>
                <w:rFonts w:ascii="Times New Roman" w:hAnsi="Times New Roman" w:cs="Times New Roman"/>
                <w:sz w:val="24"/>
                <w:szCs w:val="24"/>
              </w:rPr>
            </w:pPr>
            <w:r w:rsidRPr="00C60A4B">
              <w:rPr>
                <w:rFonts w:ascii="Times New Roman" w:hAnsi="Times New Roman" w:cs="Times New Roman" w:hint="eastAsia"/>
                <w:sz w:val="24"/>
                <w:szCs w:val="24"/>
              </w:rPr>
              <w:t>58</w:t>
            </w:r>
          </w:p>
        </w:tc>
        <w:tc>
          <w:tcPr>
            <w:tcW w:w="981" w:type="pct"/>
            <w:gridSpan w:val="2"/>
            <w:vAlign w:val="center"/>
          </w:tcPr>
          <w:p w14:paraId="5BC3D5E5" w14:textId="154C1648" w:rsidR="00FC738C" w:rsidRPr="00C60A4B" w:rsidRDefault="00C60A4B" w:rsidP="00C60A4B">
            <w:pPr>
              <w:spacing w:before="200" w:after="200"/>
              <w:jc w:val="center"/>
              <w:rPr>
                <w:rFonts w:ascii="Times New Roman" w:hAnsi="Times New Roman" w:cs="Times New Roman"/>
                <w:sz w:val="24"/>
                <w:szCs w:val="24"/>
              </w:rPr>
            </w:pPr>
            <w:r w:rsidRPr="00C60A4B">
              <w:rPr>
                <w:rFonts w:ascii="Times New Roman" w:hAnsi="Times New Roman" w:cs="Times New Roman" w:hint="eastAsia"/>
                <w:sz w:val="24"/>
                <w:szCs w:val="24"/>
              </w:rPr>
              <w:t>281</w:t>
            </w:r>
          </w:p>
        </w:tc>
        <w:tc>
          <w:tcPr>
            <w:tcW w:w="1043" w:type="pct"/>
            <w:gridSpan w:val="2"/>
            <w:vAlign w:val="center"/>
          </w:tcPr>
          <w:p w14:paraId="02F1A31D" w14:textId="3F113DB2" w:rsidR="00FC738C" w:rsidRPr="00C60A4B" w:rsidRDefault="00C60A4B" w:rsidP="00C60A4B">
            <w:pPr>
              <w:spacing w:before="200" w:after="200"/>
              <w:jc w:val="center"/>
              <w:rPr>
                <w:rFonts w:ascii="Times New Roman" w:hAnsi="Times New Roman" w:cs="Times New Roman"/>
                <w:sz w:val="24"/>
                <w:szCs w:val="24"/>
              </w:rPr>
            </w:pPr>
            <w:r w:rsidRPr="00C60A4B">
              <w:rPr>
                <w:rFonts w:ascii="Times New Roman" w:hAnsi="Times New Roman" w:cs="Times New Roman" w:hint="eastAsia"/>
                <w:sz w:val="24"/>
                <w:szCs w:val="24"/>
              </w:rPr>
              <w:t>52</w:t>
            </w:r>
          </w:p>
        </w:tc>
        <w:tc>
          <w:tcPr>
            <w:tcW w:w="1106" w:type="pct"/>
            <w:gridSpan w:val="2"/>
            <w:vAlign w:val="center"/>
          </w:tcPr>
          <w:p w14:paraId="0B0B38C0" w14:textId="16EF052D" w:rsidR="00FC738C" w:rsidRPr="00C60A4B" w:rsidRDefault="00C60A4B" w:rsidP="00C60A4B">
            <w:pPr>
              <w:spacing w:before="200" w:after="200"/>
              <w:jc w:val="center"/>
              <w:rPr>
                <w:rFonts w:ascii="Times New Roman" w:hAnsi="Times New Roman" w:cs="Times New Roman"/>
                <w:sz w:val="24"/>
                <w:szCs w:val="24"/>
              </w:rPr>
            </w:pPr>
            <w:r w:rsidRPr="00C60A4B">
              <w:rPr>
                <w:rFonts w:ascii="Times New Roman" w:hAnsi="Times New Roman" w:cs="Times New Roman" w:hint="eastAsia"/>
                <w:sz w:val="24"/>
                <w:szCs w:val="24"/>
              </w:rPr>
              <w:t>12</w:t>
            </w:r>
          </w:p>
        </w:tc>
        <w:tc>
          <w:tcPr>
            <w:tcW w:w="493" w:type="pct"/>
            <w:vAlign w:val="center"/>
          </w:tcPr>
          <w:p w14:paraId="488CCD7B" w14:textId="0B243EE0" w:rsidR="00FC738C" w:rsidRPr="00C60A4B" w:rsidRDefault="00C60A4B" w:rsidP="00C60A4B">
            <w:pPr>
              <w:spacing w:before="200" w:after="200"/>
              <w:jc w:val="center"/>
              <w:rPr>
                <w:rFonts w:ascii="Times New Roman" w:hAnsi="Times New Roman" w:cs="Times New Roman"/>
                <w:sz w:val="24"/>
                <w:szCs w:val="24"/>
              </w:rPr>
            </w:pPr>
            <w:r w:rsidRPr="00C60A4B">
              <w:rPr>
                <w:rFonts w:ascii="Times New Roman" w:hAnsi="Times New Roman" w:cs="Times New Roman" w:hint="eastAsia"/>
                <w:sz w:val="24"/>
                <w:szCs w:val="24"/>
              </w:rPr>
              <w:t>55</w:t>
            </w:r>
          </w:p>
        </w:tc>
      </w:tr>
    </w:tbl>
    <w:bookmarkEnd w:id="10"/>
    <w:p w14:paraId="1E62B4DC" w14:textId="77777777" w:rsidR="00FC738C" w:rsidRPr="00C60A4B" w:rsidRDefault="00FC738C" w:rsidP="00830674">
      <w:pPr>
        <w:rPr>
          <w:rFonts w:ascii="Times New Roman" w:hAnsi="Times New Roman" w:cs="Times New Roman"/>
          <w:sz w:val="22"/>
        </w:rPr>
      </w:pPr>
      <w:r w:rsidRPr="00E1685F">
        <w:rPr>
          <w:rFonts w:ascii="Times New Roman" w:hAnsi="Times New Roman" w:cs="Times New Roman"/>
          <w:sz w:val="20"/>
          <w:szCs w:val="20"/>
        </w:rPr>
        <w:t>TA samples: tumor-adjacent samples</w:t>
      </w:r>
    </w:p>
    <w:p w14:paraId="463F1F48" w14:textId="77777777" w:rsidR="00FC738C" w:rsidRDefault="00FC738C" w:rsidP="00F63726">
      <w:pPr>
        <w:rPr>
          <w:rFonts w:ascii="Times New Roman" w:hAnsi="Times New Roman" w:cs="Times New Roman"/>
          <w:sz w:val="24"/>
          <w:szCs w:val="24"/>
        </w:rPr>
      </w:pPr>
    </w:p>
    <w:p w14:paraId="6E2909B7" w14:textId="77777777" w:rsidR="00ED6ADD" w:rsidRDefault="00ED6ADD" w:rsidP="00ED6ADD">
      <w:pPr>
        <w:rPr>
          <w:rFonts w:ascii="Times New Roman" w:hAnsi="Times New Roman" w:cs="Times New Roman"/>
          <w:sz w:val="24"/>
          <w:szCs w:val="24"/>
        </w:rPr>
      </w:pPr>
    </w:p>
    <w:p w14:paraId="3766A59F" w14:textId="1613369A" w:rsidR="00ED6ADD" w:rsidRDefault="00ED6ADD" w:rsidP="00ED6ADD">
      <w:pPr>
        <w:pStyle w:val="21"/>
        <w:spacing w:after="120" w:line="360" w:lineRule="auto"/>
        <w:rPr>
          <w:rFonts w:ascii="Times New Roman" w:hAnsi="Times New Roman" w:cs="Times New Roman"/>
          <w:sz w:val="24"/>
        </w:rPr>
      </w:pPr>
      <w:bookmarkStart w:id="12" w:name="_Toc189947847"/>
      <w:r w:rsidRPr="006517A2">
        <w:rPr>
          <w:rFonts w:ascii="Times New Roman" w:hAnsi="Times New Roman" w:cs="Times New Roman"/>
          <w:sz w:val="24"/>
        </w:rPr>
        <w:t>Table S</w:t>
      </w:r>
      <w:r>
        <w:rPr>
          <w:rFonts w:ascii="Times New Roman" w:hAnsi="Times New Roman" w:cs="Times New Roman" w:hint="eastAsia"/>
          <w:sz w:val="24"/>
        </w:rPr>
        <w:t>3</w:t>
      </w:r>
      <w:r w:rsidRPr="006517A2">
        <w:rPr>
          <w:rFonts w:ascii="Times New Roman" w:hAnsi="Times New Roman" w:cs="Times New Roman"/>
          <w:sz w:val="24"/>
        </w:rPr>
        <w:t>.</w:t>
      </w:r>
      <w:r>
        <w:rPr>
          <w:rFonts w:ascii="Times New Roman" w:hAnsi="Times New Roman" w:cs="Times New Roman" w:hint="eastAsia"/>
          <w:sz w:val="24"/>
        </w:rPr>
        <w:t xml:space="preserve"> </w:t>
      </w:r>
      <w:r w:rsidR="00084729" w:rsidRPr="00084729">
        <w:rPr>
          <w:rFonts w:ascii="Times New Roman" w:hAnsi="Times New Roman" w:cs="Times New Roman" w:hint="eastAsia"/>
          <w:sz w:val="24"/>
          <w:szCs w:val="24"/>
        </w:rPr>
        <w:t xml:space="preserve">Comparison of </w:t>
      </w:r>
      <w:r w:rsidR="00916BE2" w:rsidRPr="00916BE2">
        <w:rPr>
          <w:rFonts w:ascii="Times New Roman" w:hAnsi="Times New Roman" w:cs="Times New Roman" w:hint="eastAsia"/>
          <w:sz w:val="24"/>
          <w:szCs w:val="24"/>
        </w:rPr>
        <w:t>B</w:t>
      </w:r>
      <w:r w:rsidR="008320BB">
        <w:rPr>
          <w:rFonts w:ascii="Times New Roman" w:hAnsi="Times New Roman" w:cs="Times New Roman" w:hint="eastAsia"/>
          <w:sz w:val="24"/>
          <w:szCs w:val="24"/>
        </w:rPr>
        <w:t>CTI</w:t>
      </w:r>
      <w:r w:rsidR="00084729">
        <w:rPr>
          <w:rFonts w:ascii="Times New Roman" w:hAnsi="Times New Roman" w:cs="Times New Roman"/>
          <w:sz w:val="24"/>
          <w:szCs w:val="24"/>
        </w:rPr>
        <w:t>’</w:t>
      </w:r>
      <w:r w:rsidR="00084729" w:rsidRPr="00084729">
        <w:rPr>
          <w:rFonts w:ascii="Times New Roman" w:hAnsi="Times New Roman" w:cs="Times New Roman" w:hint="eastAsia"/>
          <w:sz w:val="24"/>
          <w:szCs w:val="24"/>
        </w:rPr>
        <w:t>s network inference performance on the DREAM data with other methods</w:t>
      </w:r>
      <w:bookmarkEnd w:id="12"/>
    </w:p>
    <w:tbl>
      <w:tblPr>
        <w:tblStyle w:val="a5"/>
        <w:tblW w:w="5000" w:type="pct"/>
        <w:tblCellMar>
          <w:left w:w="28" w:type="dxa"/>
          <w:right w:w="28" w:type="dxa"/>
        </w:tblCellMar>
        <w:tblLook w:val="04A0" w:firstRow="1" w:lastRow="0" w:firstColumn="1" w:lastColumn="0" w:noHBand="0" w:noVBand="1"/>
      </w:tblPr>
      <w:tblGrid>
        <w:gridCol w:w="1370"/>
        <w:gridCol w:w="361"/>
        <w:gridCol w:w="389"/>
        <w:gridCol w:w="347"/>
        <w:gridCol w:w="402"/>
        <w:gridCol w:w="996"/>
        <w:gridCol w:w="753"/>
        <w:gridCol w:w="753"/>
        <w:gridCol w:w="1148"/>
        <w:gridCol w:w="1024"/>
        <w:gridCol w:w="753"/>
      </w:tblGrid>
      <w:tr w:rsidR="00ED6ADD" w:rsidRPr="006E240B" w14:paraId="6960384E" w14:textId="77777777" w:rsidTr="00ED6ADD">
        <w:tc>
          <w:tcPr>
            <w:tcW w:w="825" w:type="pct"/>
            <w:tcBorders>
              <w:tl2br w:val="single" w:sz="4" w:space="0" w:color="auto"/>
            </w:tcBorders>
            <w:vAlign w:val="center"/>
          </w:tcPr>
          <w:p w14:paraId="1C0B4DAA" w14:textId="77777777" w:rsidR="00ED6ADD" w:rsidRPr="00F944DD" w:rsidRDefault="00ED6ADD" w:rsidP="00B513A8">
            <w:pPr>
              <w:jc w:val="center"/>
              <w:rPr>
                <w:rFonts w:ascii="Times New Roman" w:hAnsi="Times New Roman" w:cs="Times New Roman"/>
                <w:sz w:val="20"/>
                <w:szCs w:val="20"/>
              </w:rPr>
            </w:pPr>
            <w:r w:rsidRPr="00F944DD">
              <w:rPr>
                <w:rFonts w:ascii="Times New Roman" w:hAnsi="Times New Roman" w:cs="Times New Roman"/>
                <w:sz w:val="20"/>
                <w:szCs w:val="20"/>
              </w:rPr>
              <w:t xml:space="preserve">   Indices            </w:t>
            </w:r>
          </w:p>
          <w:p w14:paraId="791721FB" w14:textId="77777777" w:rsidR="00ED6ADD" w:rsidRDefault="00ED6ADD" w:rsidP="00B513A8">
            <w:pPr>
              <w:rPr>
                <w:rFonts w:ascii="Times New Roman" w:hAnsi="Times New Roman" w:cs="Times New Roman"/>
                <w:sz w:val="20"/>
                <w:szCs w:val="20"/>
              </w:rPr>
            </w:pPr>
          </w:p>
          <w:p w14:paraId="78AF39C9" w14:textId="39CFEF2B" w:rsidR="00ED6ADD" w:rsidRPr="00F944DD" w:rsidRDefault="00ED6ADD" w:rsidP="00B513A8">
            <w:pPr>
              <w:rPr>
                <w:rFonts w:ascii="Times New Roman" w:hAnsi="Times New Roman" w:cs="Times New Roman"/>
                <w:sz w:val="20"/>
                <w:szCs w:val="20"/>
              </w:rPr>
            </w:pPr>
            <w:r w:rsidRPr="00F944DD">
              <w:rPr>
                <w:rFonts w:ascii="Times New Roman" w:hAnsi="Times New Roman" w:cs="Times New Roman"/>
                <w:sz w:val="20"/>
                <w:szCs w:val="20"/>
              </w:rPr>
              <w:t>Methods</w:t>
            </w:r>
          </w:p>
        </w:tc>
        <w:tc>
          <w:tcPr>
            <w:tcW w:w="217" w:type="pct"/>
            <w:vAlign w:val="center"/>
          </w:tcPr>
          <w:p w14:paraId="7548DBB6" w14:textId="77777777" w:rsidR="00ED6ADD" w:rsidRPr="00F944DD" w:rsidRDefault="00ED6ADD"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TP</w:t>
            </w:r>
          </w:p>
        </w:tc>
        <w:tc>
          <w:tcPr>
            <w:tcW w:w="234" w:type="pct"/>
            <w:vAlign w:val="center"/>
          </w:tcPr>
          <w:p w14:paraId="0721D386" w14:textId="77777777" w:rsidR="00ED6ADD" w:rsidRPr="00F944DD" w:rsidRDefault="00ED6ADD"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FN</w:t>
            </w:r>
          </w:p>
        </w:tc>
        <w:tc>
          <w:tcPr>
            <w:tcW w:w="209" w:type="pct"/>
            <w:vAlign w:val="center"/>
          </w:tcPr>
          <w:p w14:paraId="37BC7FA4" w14:textId="77777777" w:rsidR="00ED6ADD" w:rsidRPr="00F944DD" w:rsidRDefault="00ED6ADD"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FP</w:t>
            </w:r>
          </w:p>
        </w:tc>
        <w:tc>
          <w:tcPr>
            <w:tcW w:w="242" w:type="pct"/>
            <w:vAlign w:val="center"/>
          </w:tcPr>
          <w:p w14:paraId="557986C0" w14:textId="77777777" w:rsidR="00ED6ADD" w:rsidRPr="00F944DD" w:rsidRDefault="00ED6ADD"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TN</w:t>
            </w:r>
          </w:p>
        </w:tc>
        <w:tc>
          <w:tcPr>
            <w:tcW w:w="600" w:type="pct"/>
            <w:vAlign w:val="center"/>
          </w:tcPr>
          <w:p w14:paraId="32335B3A" w14:textId="77777777" w:rsidR="00ED6ADD" w:rsidRPr="00F944DD" w:rsidRDefault="00ED6ADD"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Precision</w:t>
            </w:r>
          </w:p>
        </w:tc>
        <w:tc>
          <w:tcPr>
            <w:tcW w:w="454" w:type="pct"/>
            <w:vAlign w:val="center"/>
          </w:tcPr>
          <w:p w14:paraId="773F93FD" w14:textId="77777777" w:rsidR="00ED6ADD" w:rsidRPr="00F944DD" w:rsidRDefault="00ED6ADD"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TPR</w:t>
            </w:r>
          </w:p>
        </w:tc>
        <w:tc>
          <w:tcPr>
            <w:tcW w:w="454" w:type="pct"/>
            <w:vAlign w:val="center"/>
          </w:tcPr>
          <w:p w14:paraId="5D1D3B88" w14:textId="77777777" w:rsidR="00ED6ADD" w:rsidRPr="00F944DD" w:rsidRDefault="00ED6ADD"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FPR</w:t>
            </w:r>
          </w:p>
        </w:tc>
        <w:tc>
          <w:tcPr>
            <w:tcW w:w="692" w:type="pct"/>
            <w:vAlign w:val="center"/>
          </w:tcPr>
          <w:p w14:paraId="4581BC87" w14:textId="77777777" w:rsidR="00ED6ADD" w:rsidRPr="00F944DD" w:rsidRDefault="00ED6ADD"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Specificity</w:t>
            </w:r>
          </w:p>
        </w:tc>
        <w:tc>
          <w:tcPr>
            <w:tcW w:w="617" w:type="pct"/>
            <w:vAlign w:val="center"/>
          </w:tcPr>
          <w:p w14:paraId="1D2A6501" w14:textId="77777777" w:rsidR="00ED6ADD" w:rsidRPr="00F944DD" w:rsidRDefault="00ED6ADD"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Accuracy</w:t>
            </w:r>
          </w:p>
        </w:tc>
        <w:tc>
          <w:tcPr>
            <w:tcW w:w="454" w:type="pct"/>
            <w:vAlign w:val="center"/>
          </w:tcPr>
          <w:p w14:paraId="7E71A8A8" w14:textId="77777777" w:rsidR="00ED6ADD" w:rsidRPr="00F944DD" w:rsidRDefault="00ED6ADD"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Error</w:t>
            </w:r>
          </w:p>
        </w:tc>
      </w:tr>
      <w:tr w:rsidR="00ED6ADD" w:rsidRPr="006E240B" w14:paraId="13B428EE" w14:textId="77777777" w:rsidTr="00ED6ADD">
        <w:tc>
          <w:tcPr>
            <w:tcW w:w="825" w:type="pct"/>
            <w:vAlign w:val="center"/>
          </w:tcPr>
          <w:p w14:paraId="2B5CEB2B" w14:textId="7F7D41C0" w:rsidR="00ED6ADD" w:rsidRPr="00F944DD" w:rsidRDefault="00916BE2" w:rsidP="00B513A8">
            <w:pPr>
              <w:jc w:val="center"/>
              <w:rPr>
                <w:rFonts w:ascii="Times New Roman" w:hAnsi="Times New Roman" w:cs="Times New Roman"/>
                <w:b/>
                <w:bCs/>
                <w:sz w:val="20"/>
                <w:szCs w:val="20"/>
              </w:rPr>
            </w:pPr>
            <w:r w:rsidRPr="00916BE2">
              <w:rPr>
                <w:rFonts w:ascii="Times New Roman" w:eastAsia="等线" w:hAnsi="Times New Roman" w:cs="Times New Roman" w:hint="eastAsia"/>
                <w:b/>
                <w:bCs/>
                <w:color w:val="000000" w:themeColor="dark1"/>
                <w:kern w:val="24"/>
                <w:sz w:val="20"/>
                <w:szCs w:val="20"/>
              </w:rPr>
              <w:t>B</w:t>
            </w:r>
            <w:r w:rsidR="008320BB">
              <w:rPr>
                <w:rFonts w:ascii="Times New Roman" w:eastAsia="等线" w:hAnsi="Times New Roman" w:cs="Times New Roman" w:hint="eastAsia"/>
                <w:b/>
                <w:bCs/>
                <w:color w:val="000000" w:themeColor="dark1"/>
                <w:kern w:val="24"/>
                <w:sz w:val="20"/>
                <w:szCs w:val="20"/>
              </w:rPr>
              <w:t>CTI</w:t>
            </w:r>
          </w:p>
        </w:tc>
        <w:tc>
          <w:tcPr>
            <w:tcW w:w="217" w:type="pct"/>
            <w:vAlign w:val="center"/>
          </w:tcPr>
          <w:p w14:paraId="26B69A81"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6</w:t>
            </w:r>
          </w:p>
        </w:tc>
        <w:tc>
          <w:tcPr>
            <w:tcW w:w="234" w:type="pct"/>
            <w:vAlign w:val="center"/>
          </w:tcPr>
          <w:p w14:paraId="4651FE16"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9</w:t>
            </w:r>
          </w:p>
        </w:tc>
        <w:tc>
          <w:tcPr>
            <w:tcW w:w="209" w:type="pct"/>
            <w:vAlign w:val="center"/>
          </w:tcPr>
          <w:p w14:paraId="528D66CF"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4</w:t>
            </w:r>
          </w:p>
        </w:tc>
        <w:tc>
          <w:tcPr>
            <w:tcW w:w="242" w:type="pct"/>
            <w:vAlign w:val="center"/>
          </w:tcPr>
          <w:p w14:paraId="15AE04B8"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71</w:t>
            </w:r>
          </w:p>
        </w:tc>
        <w:tc>
          <w:tcPr>
            <w:tcW w:w="600" w:type="pct"/>
          </w:tcPr>
          <w:p w14:paraId="4FF7C170"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0.6000</w:t>
            </w:r>
          </w:p>
        </w:tc>
        <w:tc>
          <w:tcPr>
            <w:tcW w:w="454" w:type="pct"/>
          </w:tcPr>
          <w:p w14:paraId="6EC4C12C"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0.4000</w:t>
            </w:r>
          </w:p>
        </w:tc>
        <w:tc>
          <w:tcPr>
            <w:tcW w:w="454" w:type="pct"/>
          </w:tcPr>
          <w:p w14:paraId="0D33ACE0"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0.0533</w:t>
            </w:r>
          </w:p>
        </w:tc>
        <w:tc>
          <w:tcPr>
            <w:tcW w:w="692" w:type="pct"/>
          </w:tcPr>
          <w:p w14:paraId="127BB278"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0.9467</w:t>
            </w:r>
          </w:p>
        </w:tc>
        <w:tc>
          <w:tcPr>
            <w:tcW w:w="617" w:type="pct"/>
          </w:tcPr>
          <w:p w14:paraId="2E7A55B3"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0.8556</w:t>
            </w:r>
          </w:p>
        </w:tc>
        <w:tc>
          <w:tcPr>
            <w:tcW w:w="454" w:type="pct"/>
          </w:tcPr>
          <w:p w14:paraId="26367F08"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0.1444</w:t>
            </w:r>
          </w:p>
        </w:tc>
      </w:tr>
      <w:tr w:rsidR="00ED6ADD" w:rsidRPr="006E240B" w14:paraId="7252C382" w14:textId="77777777" w:rsidTr="00ED6ADD">
        <w:tc>
          <w:tcPr>
            <w:tcW w:w="825" w:type="pct"/>
            <w:vAlign w:val="center"/>
          </w:tcPr>
          <w:p w14:paraId="0192EFD5" w14:textId="77777777" w:rsidR="00ED6ADD" w:rsidRPr="00F944DD" w:rsidRDefault="00ED6ADD"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GENMS</w:t>
            </w:r>
          </w:p>
        </w:tc>
        <w:tc>
          <w:tcPr>
            <w:tcW w:w="217" w:type="pct"/>
            <w:vAlign w:val="center"/>
          </w:tcPr>
          <w:p w14:paraId="7D0768C9"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3</w:t>
            </w:r>
          </w:p>
        </w:tc>
        <w:tc>
          <w:tcPr>
            <w:tcW w:w="234" w:type="pct"/>
            <w:vAlign w:val="center"/>
          </w:tcPr>
          <w:p w14:paraId="204BDFE2"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12</w:t>
            </w:r>
          </w:p>
        </w:tc>
        <w:tc>
          <w:tcPr>
            <w:tcW w:w="209" w:type="pct"/>
            <w:vAlign w:val="center"/>
          </w:tcPr>
          <w:p w14:paraId="19D89FAB"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5</w:t>
            </w:r>
          </w:p>
        </w:tc>
        <w:tc>
          <w:tcPr>
            <w:tcW w:w="242" w:type="pct"/>
            <w:vAlign w:val="center"/>
          </w:tcPr>
          <w:p w14:paraId="2672304D"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70</w:t>
            </w:r>
          </w:p>
        </w:tc>
        <w:tc>
          <w:tcPr>
            <w:tcW w:w="600" w:type="pct"/>
          </w:tcPr>
          <w:p w14:paraId="05B3B0E6"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0.3750</w:t>
            </w:r>
          </w:p>
        </w:tc>
        <w:tc>
          <w:tcPr>
            <w:tcW w:w="454" w:type="pct"/>
          </w:tcPr>
          <w:p w14:paraId="59962080"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0.2000</w:t>
            </w:r>
          </w:p>
        </w:tc>
        <w:tc>
          <w:tcPr>
            <w:tcW w:w="454" w:type="pct"/>
          </w:tcPr>
          <w:p w14:paraId="6F69AA22"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0.0667</w:t>
            </w:r>
          </w:p>
        </w:tc>
        <w:tc>
          <w:tcPr>
            <w:tcW w:w="692" w:type="pct"/>
          </w:tcPr>
          <w:p w14:paraId="43B0E02C"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0.9333</w:t>
            </w:r>
          </w:p>
        </w:tc>
        <w:tc>
          <w:tcPr>
            <w:tcW w:w="617" w:type="pct"/>
          </w:tcPr>
          <w:p w14:paraId="7394E1B5"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0.8111</w:t>
            </w:r>
          </w:p>
        </w:tc>
        <w:tc>
          <w:tcPr>
            <w:tcW w:w="454" w:type="pct"/>
          </w:tcPr>
          <w:p w14:paraId="31A3C1E9"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0.1889</w:t>
            </w:r>
          </w:p>
        </w:tc>
      </w:tr>
      <w:tr w:rsidR="00ED6ADD" w:rsidRPr="006E240B" w14:paraId="6F488DFE" w14:textId="77777777" w:rsidTr="00ED6ADD">
        <w:tc>
          <w:tcPr>
            <w:tcW w:w="825" w:type="pct"/>
            <w:vAlign w:val="center"/>
          </w:tcPr>
          <w:p w14:paraId="6C235772" w14:textId="77777777" w:rsidR="00ED6ADD" w:rsidRPr="00F944DD" w:rsidRDefault="00ED6ADD"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PLSNET</w:t>
            </w:r>
          </w:p>
        </w:tc>
        <w:tc>
          <w:tcPr>
            <w:tcW w:w="217" w:type="pct"/>
            <w:vAlign w:val="center"/>
          </w:tcPr>
          <w:p w14:paraId="22DEAF1F"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2</w:t>
            </w:r>
          </w:p>
        </w:tc>
        <w:tc>
          <w:tcPr>
            <w:tcW w:w="234" w:type="pct"/>
            <w:vAlign w:val="center"/>
          </w:tcPr>
          <w:p w14:paraId="53F0F1BB"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13</w:t>
            </w:r>
          </w:p>
        </w:tc>
        <w:tc>
          <w:tcPr>
            <w:tcW w:w="209" w:type="pct"/>
            <w:vAlign w:val="center"/>
          </w:tcPr>
          <w:p w14:paraId="5D7678FC"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13</w:t>
            </w:r>
          </w:p>
        </w:tc>
        <w:tc>
          <w:tcPr>
            <w:tcW w:w="242" w:type="pct"/>
            <w:vAlign w:val="center"/>
          </w:tcPr>
          <w:p w14:paraId="250C4486"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62</w:t>
            </w:r>
          </w:p>
        </w:tc>
        <w:tc>
          <w:tcPr>
            <w:tcW w:w="600" w:type="pct"/>
          </w:tcPr>
          <w:p w14:paraId="62AD8E83"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0.1333</w:t>
            </w:r>
          </w:p>
        </w:tc>
        <w:tc>
          <w:tcPr>
            <w:tcW w:w="454" w:type="pct"/>
          </w:tcPr>
          <w:p w14:paraId="37411C85"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0.1333</w:t>
            </w:r>
          </w:p>
        </w:tc>
        <w:tc>
          <w:tcPr>
            <w:tcW w:w="454" w:type="pct"/>
          </w:tcPr>
          <w:p w14:paraId="57EFE77E"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0.1733</w:t>
            </w:r>
          </w:p>
        </w:tc>
        <w:tc>
          <w:tcPr>
            <w:tcW w:w="692" w:type="pct"/>
          </w:tcPr>
          <w:p w14:paraId="2990AA10"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0.8267</w:t>
            </w:r>
          </w:p>
        </w:tc>
        <w:tc>
          <w:tcPr>
            <w:tcW w:w="617" w:type="pct"/>
          </w:tcPr>
          <w:p w14:paraId="2DD8E0C2"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0.7111</w:t>
            </w:r>
          </w:p>
        </w:tc>
        <w:tc>
          <w:tcPr>
            <w:tcW w:w="454" w:type="pct"/>
          </w:tcPr>
          <w:p w14:paraId="74334E1C"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0.2889</w:t>
            </w:r>
          </w:p>
        </w:tc>
      </w:tr>
      <w:tr w:rsidR="00ED6ADD" w:rsidRPr="006E240B" w14:paraId="7CB60815" w14:textId="77777777" w:rsidTr="00ED6ADD">
        <w:tc>
          <w:tcPr>
            <w:tcW w:w="825" w:type="pct"/>
            <w:vAlign w:val="center"/>
          </w:tcPr>
          <w:p w14:paraId="4D7C32FF" w14:textId="77777777" w:rsidR="00ED6ADD" w:rsidRPr="00F944DD" w:rsidRDefault="00ED6ADD"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NIMEFI</w:t>
            </w:r>
          </w:p>
        </w:tc>
        <w:tc>
          <w:tcPr>
            <w:tcW w:w="217" w:type="pct"/>
            <w:vAlign w:val="center"/>
          </w:tcPr>
          <w:p w14:paraId="30BD45DE"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1</w:t>
            </w:r>
          </w:p>
        </w:tc>
        <w:tc>
          <w:tcPr>
            <w:tcW w:w="234" w:type="pct"/>
            <w:vAlign w:val="center"/>
          </w:tcPr>
          <w:p w14:paraId="682E1855"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14</w:t>
            </w:r>
          </w:p>
        </w:tc>
        <w:tc>
          <w:tcPr>
            <w:tcW w:w="209" w:type="pct"/>
            <w:vAlign w:val="center"/>
          </w:tcPr>
          <w:p w14:paraId="4B68680B"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12</w:t>
            </w:r>
          </w:p>
        </w:tc>
        <w:tc>
          <w:tcPr>
            <w:tcW w:w="242" w:type="pct"/>
            <w:vAlign w:val="center"/>
          </w:tcPr>
          <w:p w14:paraId="7F6C4ECD"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63</w:t>
            </w:r>
          </w:p>
        </w:tc>
        <w:tc>
          <w:tcPr>
            <w:tcW w:w="600" w:type="pct"/>
          </w:tcPr>
          <w:p w14:paraId="79180262"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0.0769</w:t>
            </w:r>
          </w:p>
        </w:tc>
        <w:tc>
          <w:tcPr>
            <w:tcW w:w="454" w:type="pct"/>
          </w:tcPr>
          <w:p w14:paraId="292069CE"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0.0667</w:t>
            </w:r>
          </w:p>
        </w:tc>
        <w:tc>
          <w:tcPr>
            <w:tcW w:w="454" w:type="pct"/>
          </w:tcPr>
          <w:p w14:paraId="5B87D595"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0.1600</w:t>
            </w:r>
          </w:p>
        </w:tc>
        <w:tc>
          <w:tcPr>
            <w:tcW w:w="692" w:type="pct"/>
          </w:tcPr>
          <w:p w14:paraId="0519957E"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0.8400</w:t>
            </w:r>
          </w:p>
        </w:tc>
        <w:tc>
          <w:tcPr>
            <w:tcW w:w="617" w:type="pct"/>
          </w:tcPr>
          <w:p w14:paraId="4188A684"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0.7111</w:t>
            </w:r>
          </w:p>
        </w:tc>
        <w:tc>
          <w:tcPr>
            <w:tcW w:w="454" w:type="pct"/>
          </w:tcPr>
          <w:p w14:paraId="3268E215"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0.2889</w:t>
            </w:r>
          </w:p>
        </w:tc>
      </w:tr>
      <w:tr w:rsidR="00ED6ADD" w:rsidRPr="006E240B" w14:paraId="5C601232" w14:textId="77777777" w:rsidTr="00ED6ADD">
        <w:tc>
          <w:tcPr>
            <w:tcW w:w="825" w:type="pct"/>
            <w:vAlign w:val="center"/>
          </w:tcPr>
          <w:p w14:paraId="6E610044" w14:textId="77777777" w:rsidR="00ED6ADD" w:rsidRPr="00F944DD" w:rsidRDefault="00ED6ADD"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GENIE3_RF</w:t>
            </w:r>
          </w:p>
        </w:tc>
        <w:tc>
          <w:tcPr>
            <w:tcW w:w="217" w:type="pct"/>
            <w:vAlign w:val="center"/>
          </w:tcPr>
          <w:p w14:paraId="1A542D9C"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5</w:t>
            </w:r>
          </w:p>
        </w:tc>
        <w:tc>
          <w:tcPr>
            <w:tcW w:w="234" w:type="pct"/>
            <w:vAlign w:val="center"/>
          </w:tcPr>
          <w:p w14:paraId="2A668BB8"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10</w:t>
            </w:r>
          </w:p>
        </w:tc>
        <w:tc>
          <w:tcPr>
            <w:tcW w:w="209" w:type="pct"/>
            <w:vAlign w:val="center"/>
          </w:tcPr>
          <w:p w14:paraId="3B0AE7B6"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10</w:t>
            </w:r>
          </w:p>
        </w:tc>
        <w:tc>
          <w:tcPr>
            <w:tcW w:w="242" w:type="pct"/>
            <w:vAlign w:val="center"/>
          </w:tcPr>
          <w:p w14:paraId="2C68111A"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65</w:t>
            </w:r>
          </w:p>
        </w:tc>
        <w:tc>
          <w:tcPr>
            <w:tcW w:w="600" w:type="pct"/>
          </w:tcPr>
          <w:p w14:paraId="2F64E013"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0.3333</w:t>
            </w:r>
          </w:p>
        </w:tc>
        <w:tc>
          <w:tcPr>
            <w:tcW w:w="454" w:type="pct"/>
          </w:tcPr>
          <w:p w14:paraId="4BF4F345"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0.3333</w:t>
            </w:r>
          </w:p>
        </w:tc>
        <w:tc>
          <w:tcPr>
            <w:tcW w:w="454" w:type="pct"/>
          </w:tcPr>
          <w:p w14:paraId="0F258B04"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0.1333</w:t>
            </w:r>
          </w:p>
        </w:tc>
        <w:tc>
          <w:tcPr>
            <w:tcW w:w="692" w:type="pct"/>
          </w:tcPr>
          <w:p w14:paraId="2E52CFFA"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0.8667</w:t>
            </w:r>
          </w:p>
        </w:tc>
        <w:tc>
          <w:tcPr>
            <w:tcW w:w="617" w:type="pct"/>
          </w:tcPr>
          <w:p w14:paraId="3A017426"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0.7778</w:t>
            </w:r>
          </w:p>
        </w:tc>
        <w:tc>
          <w:tcPr>
            <w:tcW w:w="454" w:type="pct"/>
          </w:tcPr>
          <w:p w14:paraId="64D1B6D6"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0.2222</w:t>
            </w:r>
          </w:p>
        </w:tc>
      </w:tr>
      <w:tr w:rsidR="00ED6ADD" w:rsidRPr="006E240B" w14:paraId="3D0088AD" w14:textId="77777777" w:rsidTr="00ED6ADD">
        <w:tc>
          <w:tcPr>
            <w:tcW w:w="825" w:type="pct"/>
            <w:vAlign w:val="center"/>
          </w:tcPr>
          <w:p w14:paraId="6CA6FBED" w14:textId="77777777" w:rsidR="00ED6ADD" w:rsidRPr="00F944DD" w:rsidRDefault="00ED6ADD"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GENIE3_ET</w:t>
            </w:r>
          </w:p>
        </w:tc>
        <w:tc>
          <w:tcPr>
            <w:tcW w:w="217" w:type="pct"/>
            <w:vAlign w:val="center"/>
          </w:tcPr>
          <w:p w14:paraId="5D1BA549"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7</w:t>
            </w:r>
          </w:p>
        </w:tc>
        <w:tc>
          <w:tcPr>
            <w:tcW w:w="234" w:type="pct"/>
            <w:vAlign w:val="center"/>
          </w:tcPr>
          <w:p w14:paraId="08A0DAD5"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8</w:t>
            </w:r>
          </w:p>
        </w:tc>
        <w:tc>
          <w:tcPr>
            <w:tcW w:w="209" w:type="pct"/>
            <w:vAlign w:val="center"/>
          </w:tcPr>
          <w:p w14:paraId="1DF7D3C7"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17</w:t>
            </w:r>
          </w:p>
        </w:tc>
        <w:tc>
          <w:tcPr>
            <w:tcW w:w="242" w:type="pct"/>
            <w:vAlign w:val="center"/>
          </w:tcPr>
          <w:p w14:paraId="47844E30"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58</w:t>
            </w:r>
          </w:p>
        </w:tc>
        <w:tc>
          <w:tcPr>
            <w:tcW w:w="600" w:type="pct"/>
          </w:tcPr>
          <w:p w14:paraId="39B8598F"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0.2917</w:t>
            </w:r>
          </w:p>
        </w:tc>
        <w:tc>
          <w:tcPr>
            <w:tcW w:w="454" w:type="pct"/>
          </w:tcPr>
          <w:p w14:paraId="70509FC8"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0.4667</w:t>
            </w:r>
          </w:p>
        </w:tc>
        <w:tc>
          <w:tcPr>
            <w:tcW w:w="454" w:type="pct"/>
          </w:tcPr>
          <w:p w14:paraId="600EBDE1"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0.2267</w:t>
            </w:r>
          </w:p>
        </w:tc>
        <w:tc>
          <w:tcPr>
            <w:tcW w:w="692" w:type="pct"/>
          </w:tcPr>
          <w:p w14:paraId="30975541"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0.7733</w:t>
            </w:r>
          </w:p>
        </w:tc>
        <w:tc>
          <w:tcPr>
            <w:tcW w:w="617" w:type="pct"/>
          </w:tcPr>
          <w:p w14:paraId="38AE6366"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0.7222</w:t>
            </w:r>
          </w:p>
        </w:tc>
        <w:tc>
          <w:tcPr>
            <w:tcW w:w="454" w:type="pct"/>
          </w:tcPr>
          <w:p w14:paraId="15281028"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0.2778</w:t>
            </w:r>
          </w:p>
        </w:tc>
      </w:tr>
      <w:tr w:rsidR="00ED6ADD" w:rsidRPr="006E240B" w14:paraId="60F9392C" w14:textId="77777777" w:rsidTr="00ED6ADD">
        <w:tc>
          <w:tcPr>
            <w:tcW w:w="825" w:type="pct"/>
            <w:vAlign w:val="center"/>
          </w:tcPr>
          <w:p w14:paraId="58882CE3" w14:textId="77777777" w:rsidR="00ED6ADD" w:rsidRPr="00F944DD" w:rsidRDefault="00ED6ADD"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GNIPLR</w:t>
            </w:r>
          </w:p>
        </w:tc>
        <w:tc>
          <w:tcPr>
            <w:tcW w:w="217" w:type="pct"/>
            <w:vAlign w:val="center"/>
          </w:tcPr>
          <w:p w14:paraId="7B2EEAB6"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2</w:t>
            </w:r>
          </w:p>
        </w:tc>
        <w:tc>
          <w:tcPr>
            <w:tcW w:w="234" w:type="pct"/>
            <w:vAlign w:val="center"/>
          </w:tcPr>
          <w:p w14:paraId="51EF37AF"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13</w:t>
            </w:r>
          </w:p>
        </w:tc>
        <w:tc>
          <w:tcPr>
            <w:tcW w:w="209" w:type="pct"/>
            <w:vAlign w:val="center"/>
          </w:tcPr>
          <w:p w14:paraId="6138203F"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11</w:t>
            </w:r>
          </w:p>
        </w:tc>
        <w:tc>
          <w:tcPr>
            <w:tcW w:w="242" w:type="pct"/>
            <w:vAlign w:val="center"/>
          </w:tcPr>
          <w:p w14:paraId="4139EB66"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64</w:t>
            </w:r>
          </w:p>
        </w:tc>
        <w:tc>
          <w:tcPr>
            <w:tcW w:w="600" w:type="pct"/>
          </w:tcPr>
          <w:p w14:paraId="66089214"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0.1538</w:t>
            </w:r>
          </w:p>
        </w:tc>
        <w:tc>
          <w:tcPr>
            <w:tcW w:w="454" w:type="pct"/>
          </w:tcPr>
          <w:p w14:paraId="71D8E3ED"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0.1333</w:t>
            </w:r>
          </w:p>
        </w:tc>
        <w:tc>
          <w:tcPr>
            <w:tcW w:w="454" w:type="pct"/>
          </w:tcPr>
          <w:p w14:paraId="28ACF30F"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0.1467</w:t>
            </w:r>
          </w:p>
        </w:tc>
        <w:tc>
          <w:tcPr>
            <w:tcW w:w="692" w:type="pct"/>
          </w:tcPr>
          <w:p w14:paraId="0DF558F3"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0.8533</w:t>
            </w:r>
          </w:p>
        </w:tc>
        <w:tc>
          <w:tcPr>
            <w:tcW w:w="617" w:type="pct"/>
          </w:tcPr>
          <w:p w14:paraId="1862153B"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0.7333</w:t>
            </w:r>
          </w:p>
        </w:tc>
        <w:tc>
          <w:tcPr>
            <w:tcW w:w="454" w:type="pct"/>
          </w:tcPr>
          <w:p w14:paraId="05D53FB2"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0.2667</w:t>
            </w:r>
          </w:p>
        </w:tc>
      </w:tr>
      <w:tr w:rsidR="00ED6ADD" w:rsidRPr="006E240B" w14:paraId="14EEDAC2" w14:textId="77777777" w:rsidTr="00ED6ADD">
        <w:tc>
          <w:tcPr>
            <w:tcW w:w="825" w:type="pct"/>
            <w:vAlign w:val="center"/>
          </w:tcPr>
          <w:p w14:paraId="54133EF3" w14:textId="77777777" w:rsidR="00ED6ADD" w:rsidRPr="00F944DD" w:rsidRDefault="00ED6ADD"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NARROMI</w:t>
            </w:r>
          </w:p>
        </w:tc>
        <w:tc>
          <w:tcPr>
            <w:tcW w:w="217" w:type="pct"/>
            <w:vAlign w:val="center"/>
          </w:tcPr>
          <w:p w14:paraId="0162D4AF"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5</w:t>
            </w:r>
          </w:p>
        </w:tc>
        <w:tc>
          <w:tcPr>
            <w:tcW w:w="234" w:type="pct"/>
            <w:vAlign w:val="center"/>
          </w:tcPr>
          <w:p w14:paraId="47860056"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10</w:t>
            </w:r>
          </w:p>
        </w:tc>
        <w:tc>
          <w:tcPr>
            <w:tcW w:w="209" w:type="pct"/>
            <w:vAlign w:val="center"/>
          </w:tcPr>
          <w:p w14:paraId="7AC7B703" w14:textId="77777777" w:rsidR="00ED6ADD" w:rsidRPr="00ED6ADD" w:rsidRDefault="00ED6ADD" w:rsidP="00B513A8">
            <w:pPr>
              <w:jc w:val="center"/>
              <w:rPr>
                <w:rFonts w:ascii="Times New Roman" w:hAnsi="Times New Roman" w:cs="Times New Roman"/>
                <w:sz w:val="20"/>
                <w:szCs w:val="20"/>
              </w:rPr>
            </w:pPr>
            <w:r w:rsidRPr="00ED6ADD">
              <w:rPr>
                <w:rFonts w:ascii="Times New Roman" w:eastAsia="等线" w:hAnsi="Times New Roman" w:cs="Times New Roman"/>
                <w:color w:val="000000" w:themeColor="dark1"/>
                <w:kern w:val="24"/>
                <w:sz w:val="20"/>
                <w:szCs w:val="20"/>
              </w:rPr>
              <w:t>14</w:t>
            </w:r>
          </w:p>
        </w:tc>
        <w:tc>
          <w:tcPr>
            <w:tcW w:w="242" w:type="pct"/>
            <w:vAlign w:val="center"/>
          </w:tcPr>
          <w:p w14:paraId="5AC4D63D"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61</w:t>
            </w:r>
          </w:p>
        </w:tc>
        <w:tc>
          <w:tcPr>
            <w:tcW w:w="600" w:type="pct"/>
          </w:tcPr>
          <w:p w14:paraId="4C5BCE95"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0.2632</w:t>
            </w:r>
          </w:p>
        </w:tc>
        <w:tc>
          <w:tcPr>
            <w:tcW w:w="454" w:type="pct"/>
          </w:tcPr>
          <w:p w14:paraId="7910FD99"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0.3333</w:t>
            </w:r>
          </w:p>
        </w:tc>
        <w:tc>
          <w:tcPr>
            <w:tcW w:w="454" w:type="pct"/>
          </w:tcPr>
          <w:p w14:paraId="1BDDBDC3"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0.1867</w:t>
            </w:r>
          </w:p>
        </w:tc>
        <w:tc>
          <w:tcPr>
            <w:tcW w:w="692" w:type="pct"/>
          </w:tcPr>
          <w:p w14:paraId="24C599F7"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0.8133</w:t>
            </w:r>
          </w:p>
        </w:tc>
        <w:tc>
          <w:tcPr>
            <w:tcW w:w="617" w:type="pct"/>
          </w:tcPr>
          <w:p w14:paraId="4BB04E14"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0.7333</w:t>
            </w:r>
          </w:p>
        </w:tc>
        <w:tc>
          <w:tcPr>
            <w:tcW w:w="454" w:type="pct"/>
          </w:tcPr>
          <w:p w14:paraId="45B03BB1"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0.2667</w:t>
            </w:r>
          </w:p>
        </w:tc>
      </w:tr>
    </w:tbl>
    <w:p w14:paraId="50875702" w14:textId="77777777" w:rsidR="00ED6ADD" w:rsidRDefault="00ED6ADD" w:rsidP="00ED6ADD"/>
    <w:p w14:paraId="17F7A340" w14:textId="77777777" w:rsidR="00D7423F" w:rsidRDefault="00D7423F" w:rsidP="00F63726">
      <w:pPr>
        <w:rPr>
          <w:rFonts w:ascii="Times New Roman" w:hAnsi="Times New Roman" w:cs="Times New Roman"/>
          <w:sz w:val="24"/>
          <w:szCs w:val="24"/>
        </w:rPr>
      </w:pPr>
    </w:p>
    <w:p w14:paraId="6C10DBD6" w14:textId="5A4904DF" w:rsidR="00ED6ADD" w:rsidRDefault="00ED6ADD" w:rsidP="00ED6ADD">
      <w:pPr>
        <w:pStyle w:val="21"/>
        <w:spacing w:after="120" w:line="360" w:lineRule="auto"/>
        <w:rPr>
          <w:rFonts w:ascii="Times New Roman" w:hAnsi="Times New Roman" w:cs="Times New Roman"/>
          <w:sz w:val="24"/>
        </w:rPr>
      </w:pPr>
      <w:bookmarkStart w:id="13" w:name="_Toc189947848"/>
      <w:r w:rsidRPr="006517A2">
        <w:rPr>
          <w:rFonts w:ascii="Times New Roman" w:hAnsi="Times New Roman" w:cs="Times New Roman"/>
          <w:sz w:val="24"/>
        </w:rPr>
        <w:t>Table S</w:t>
      </w:r>
      <w:r>
        <w:rPr>
          <w:rFonts w:ascii="Times New Roman" w:hAnsi="Times New Roman" w:cs="Times New Roman" w:hint="eastAsia"/>
          <w:sz w:val="24"/>
        </w:rPr>
        <w:t>4</w:t>
      </w:r>
      <w:r w:rsidRPr="006517A2">
        <w:rPr>
          <w:rFonts w:ascii="Times New Roman" w:hAnsi="Times New Roman" w:cs="Times New Roman"/>
          <w:sz w:val="24"/>
        </w:rPr>
        <w:t>.</w:t>
      </w:r>
      <w:r>
        <w:rPr>
          <w:rFonts w:ascii="Times New Roman" w:hAnsi="Times New Roman" w:cs="Times New Roman" w:hint="eastAsia"/>
          <w:sz w:val="24"/>
        </w:rPr>
        <w:t xml:space="preserve"> </w:t>
      </w:r>
      <w:r w:rsidR="00084729" w:rsidRPr="00084729">
        <w:rPr>
          <w:rFonts w:ascii="Times New Roman" w:hAnsi="Times New Roman" w:cs="Times New Roman" w:hint="eastAsia"/>
          <w:sz w:val="24"/>
          <w:szCs w:val="24"/>
        </w:rPr>
        <w:t xml:space="preserve">Comparison of </w:t>
      </w:r>
      <w:r w:rsidR="00916BE2" w:rsidRPr="00916BE2">
        <w:rPr>
          <w:rFonts w:ascii="Times New Roman" w:hAnsi="Times New Roman" w:cs="Times New Roman" w:hint="eastAsia"/>
          <w:sz w:val="24"/>
          <w:szCs w:val="24"/>
        </w:rPr>
        <w:t>B</w:t>
      </w:r>
      <w:r w:rsidR="008320BB">
        <w:rPr>
          <w:rFonts w:ascii="Times New Roman" w:hAnsi="Times New Roman" w:cs="Times New Roman" w:hint="eastAsia"/>
          <w:sz w:val="24"/>
          <w:szCs w:val="24"/>
        </w:rPr>
        <w:t>CTI</w:t>
      </w:r>
      <w:r w:rsidR="00084729">
        <w:rPr>
          <w:rFonts w:ascii="Times New Roman" w:hAnsi="Times New Roman" w:cs="Times New Roman"/>
          <w:sz w:val="24"/>
          <w:szCs w:val="24"/>
        </w:rPr>
        <w:t>’</w:t>
      </w:r>
      <w:r w:rsidR="00084729" w:rsidRPr="00084729">
        <w:rPr>
          <w:rFonts w:ascii="Times New Roman" w:hAnsi="Times New Roman" w:cs="Times New Roman" w:hint="eastAsia"/>
          <w:sz w:val="24"/>
          <w:szCs w:val="24"/>
        </w:rPr>
        <w:t>s network inference performance on the IRMA data with other methods</w:t>
      </w:r>
      <w:bookmarkEnd w:id="13"/>
    </w:p>
    <w:tbl>
      <w:tblPr>
        <w:tblStyle w:val="a5"/>
        <w:tblW w:w="4994" w:type="pct"/>
        <w:tblCellMar>
          <w:left w:w="28" w:type="dxa"/>
          <w:right w:w="28" w:type="dxa"/>
        </w:tblCellMar>
        <w:tblLook w:val="04A0" w:firstRow="1" w:lastRow="0" w:firstColumn="1" w:lastColumn="0" w:noHBand="0" w:noVBand="1"/>
      </w:tblPr>
      <w:tblGrid>
        <w:gridCol w:w="1226"/>
        <w:gridCol w:w="433"/>
        <w:gridCol w:w="454"/>
        <w:gridCol w:w="423"/>
        <w:gridCol w:w="464"/>
        <w:gridCol w:w="923"/>
        <w:gridCol w:w="736"/>
        <w:gridCol w:w="736"/>
        <w:gridCol w:w="1041"/>
        <w:gridCol w:w="945"/>
        <w:gridCol w:w="905"/>
      </w:tblGrid>
      <w:tr w:rsidR="00ED6ADD" w:rsidRPr="00F944DD" w14:paraId="5F351479" w14:textId="77777777" w:rsidTr="00ED6ADD">
        <w:tc>
          <w:tcPr>
            <w:tcW w:w="740" w:type="pct"/>
            <w:tcBorders>
              <w:tl2br w:val="single" w:sz="4" w:space="0" w:color="auto"/>
            </w:tcBorders>
            <w:vAlign w:val="center"/>
          </w:tcPr>
          <w:p w14:paraId="420E47A4" w14:textId="77777777" w:rsidR="00ED6ADD" w:rsidRPr="00F944DD" w:rsidRDefault="00ED6ADD" w:rsidP="00B513A8">
            <w:pPr>
              <w:jc w:val="center"/>
              <w:rPr>
                <w:rFonts w:ascii="Times New Roman" w:eastAsia="等线" w:hAnsi="Times New Roman" w:cs="Times New Roman"/>
                <w:color w:val="000000" w:themeColor="dark1"/>
                <w:kern w:val="24"/>
                <w:sz w:val="20"/>
                <w:szCs w:val="20"/>
              </w:rPr>
            </w:pPr>
            <w:r w:rsidRPr="00F944DD">
              <w:rPr>
                <w:rFonts w:ascii="Times New Roman" w:eastAsia="等线" w:hAnsi="Times New Roman" w:cs="Times New Roman"/>
                <w:color w:val="000000" w:themeColor="dark1"/>
                <w:kern w:val="24"/>
                <w:sz w:val="20"/>
                <w:szCs w:val="20"/>
              </w:rPr>
              <w:t xml:space="preserve">    Indices</w:t>
            </w:r>
          </w:p>
          <w:p w14:paraId="0F13D957" w14:textId="77777777" w:rsidR="005E4781" w:rsidRDefault="005E4781" w:rsidP="00B513A8">
            <w:pPr>
              <w:rPr>
                <w:rFonts w:ascii="Times New Roman" w:eastAsia="等线" w:hAnsi="Times New Roman" w:cs="Times New Roman"/>
                <w:color w:val="000000" w:themeColor="dark1"/>
                <w:kern w:val="24"/>
                <w:sz w:val="20"/>
                <w:szCs w:val="20"/>
              </w:rPr>
            </w:pPr>
          </w:p>
          <w:p w14:paraId="38DF4920" w14:textId="2EE4801E" w:rsidR="00ED6ADD" w:rsidRPr="00F944DD" w:rsidRDefault="00ED6ADD" w:rsidP="00B513A8">
            <w:pPr>
              <w:rPr>
                <w:rFonts w:ascii="Times New Roman" w:eastAsia="等线" w:hAnsi="Times New Roman" w:cs="Times New Roman"/>
                <w:color w:val="000000" w:themeColor="dark1"/>
                <w:kern w:val="24"/>
                <w:sz w:val="20"/>
                <w:szCs w:val="20"/>
              </w:rPr>
            </w:pPr>
            <w:r w:rsidRPr="00F944DD">
              <w:rPr>
                <w:rFonts w:ascii="Times New Roman" w:eastAsia="等线" w:hAnsi="Times New Roman" w:cs="Times New Roman"/>
                <w:color w:val="000000" w:themeColor="dark1"/>
                <w:kern w:val="24"/>
                <w:sz w:val="20"/>
                <w:szCs w:val="20"/>
              </w:rPr>
              <w:t>Methods</w:t>
            </w:r>
          </w:p>
        </w:tc>
        <w:tc>
          <w:tcPr>
            <w:tcW w:w="261" w:type="pct"/>
            <w:vAlign w:val="center"/>
          </w:tcPr>
          <w:p w14:paraId="690535B3"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TP</w:t>
            </w:r>
          </w:p>
        </w:tc>
        <w:tc>
          <w:tcPr>
            <w:tcW w:w="274" w:type="pct"/>
            <w:vAlign w:val="center"/>
          </w:tcPr>
          <w:p w14:paraId="07EA1582"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FN</w:t>
            </w:r>
          </w:p>
        </w:tc>
        <w:tc>
          <w:tcPr>
            <w:tcW w:w="255" w:type="pct"/>
            <w:vAlign w:val="center"/>
          </w:tcPr>
          <w:p w14:paraId="3A47CAE8"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FP</w:t>
            </w:r>
          </w:p>
        </w:tc>
        <w:tc>
          <w:tcPr>
            <w:tcW w:w="280" w:type="pct"/>
            <w:vAlign w:val="center"/>
          </w:tcPr>
          <w:p w14:paraId="6F400656"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TN</w:t>
            </w:r>
          </w:p>
        </w:tc>
        <w:tc>
          <w:tcPr>
            <w:tcW w:w="557" w:type="pct"/>
            <w:vAlign w:val="center"/>
          </w:tcPr>
          <w:p w14:paraId="06400C34"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Precision</w:t>
            </w:r>
          </w:p>
        </w:tc>
        <w:tc>
          <w:tcPr>
            <w:tcW w:w="444" w:type="pct"/>
            <w:vAlign w:val="center"/>
          </w:tcPr>
          <w:p w14:paraId="6220DD36"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TPR</w:t>
            </w:r>
          </w:p>
        </w:tc>
        <w:tc>
          <w:tcPr>
            <w:tcW w:w="444" w:type="pct"/>
            <w:vAlign w:val="center"/>
          </w:tcPr>
          <w:p w14:paraId="21D354E8"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FPR</w:t>
            </w:r>
          </w:p>
        </w:tc>
        <w:tc>
          <w:tcPr>
            <w:tcW w:w="628" w:type="pct"/>
            <w:vAlign w:val="center"/>
          </w:tcPr>
          <w:p w14:paraId="436D1E86"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Specificity</w:t>
            </w:r>
          </w:p>
        </w:tc>
        <w:tc>
          <w:tcPr>
            <w:tcW w:w="570" w:type="pct"/>
            <w:vAlign w:val="center"/>
          </w:tcPr>
          <w:p w14:paraId="4C38D724"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Accuracy</w:t>
            </w:r>
          </w:p>
        </w:tc>
        <w:tc>
          <w:tcPr>
            <w:tcW w:w="546" w:type="pct"/>
            <w:vAlign w:val="center"/>
          </w:tcPr>
          <w:p w14:paraId="3BA25F76"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Error</w:t>
            </w:r>
          </w:p>
        </w:tc>
      </w:tr>
      <w:tr w:rsidR="00ED6ADD" w:rsidRPr="00F944DD" w14:paraId="1524EC55" w14:textId="77777777" w:rsidTr="00ED6ADD">
        <w:tc>
          <w:tcPr>
            <w:tcW w:w="740" w:type="pct"/>
            <w:vAlign w:val="center"/>
          </w:tcPr>
          <w:p w14:paraId="125F414C" w14:textId="744A620C" w:rsidR="00ED6ADD" w:rsidRPr="00F944DD" w:rsidRDefault="00916BE2" w:rsidP="00B513A8">
            <w:pPr>
              <w:jc w:val="center"/>
              <w:rPr>
                <w:rFonts w:ascii="Times New Roman" w:eastAsia="等线" w:hAnsi="Times New Roman" w:cs="Times New Roman"/>
                <w:b/>
                <w:bCs/>
                <w:color w:val="000000" w:themeColor="dark1"/>
                <w:kern w:val="24"/>
                <w:sz w:val="20"/>
                <w:szCs w:val="20"/>
              </w:rPr>
            </w:pPr>
            <w:r w:rsidRPr="00916BE2">
              <w:rPr>
                <w:rFonts w:ascii="Times New Roman" w:eastAsia="等线" w:hAnsi="Times New Roman" w:cs="Times New Roman" w:hint="eastAsia"/>
                <w:b/>
                <w:bCs/>
                <w:color w:val="000000" w:themeColor="dark1"/>
                <w:kern w:val="24"/>
                <w:sz w:val="20"/>
                <w:szCs w:val="20"/>
              </w:rPr>
              <w:t>B</w:t>
            </w:r>
            <w:r w:rsidR="008320BB">
              <w:rPr>
                <w:rFonts w:ascii="Times New Roman" w:eastAsia="等线" w:hAnsi="Times New Roman" w:cs="Times New Roman" w:hint="eastAsia"/>
                <w:b/>
                <w:bCs/>
                <w:color w:val="000000" w:themeColor="dark1"/>
                <w:kern w:val="24"/>
                <w:sz w:val="20"/>
                <w:szCs w:val="20"/>
              </w:rPr>
              <w:t>CTI</w:t>
            </w:r>
          </w:p>
        </w:tc>
        <w:tc>
          <w:tcPr>
            <w:tcW w:w="261" w:type="pct"/>
            <w:vAlign w:val="center"/>
          </w:tcPr>
          <w:p w14:paraId="6B58C431"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4</w:t>
            </w:r>
          </w:p>
        </w:tc>
        <w:tc>
          <w:tcPr>
            <w:tcW w:w="274" w:type="pct"/>
            <w:vAlign w:val="center"/>
          </w:tcPr>
          <w:p w14:paraId="476B85DC"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2</w:t>
            </w:r>
          </w:p>
        </w:tc>
        <w:tc>
          <w:tcPr>
            <w:tcW w:w="255" w:type="pct"/>
            <w:vAlign w:val="center"/>
          </w:tcPr>
          <w:p w14:paraId="02FB1EB8"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1</w:t>
            </w:r>
          </w:p>
        </w:tc>
        <w:tc>
          <w:tcPr>
            <w:tcW w:w="280" w:type="pct"/>
            <w:vAlign w:val="center"/>
          </w:tcPr>
          <w:p w14:paraId="76D62B7E"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13</w:t>
            </w:r>
          </w:p>
        </w:tc>
        <w:tc>
          <w:tcPr>
            <w:tcW w:w="557" w:type="pct"/>
          </w:tcPr>
          <w:p w14:paraId="114F78E4"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0.8000</w:t>
            </w:r>
          </w:p>
        </w:tc>
        <w:tc>
          <w:tcPr>
            <w:tcW w:w="444" w:type="pct"/>
          </w:tcPr>
          <w:p w14:paraId="30DD6D77"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0.6667</w:t>
            </w:r>
          </w:p>
        </w:tc>
        <w:tc>
          <w:tcPr>
            <w:tcW w:w="444" w:type="pct"/>
          </w:tcPr>
          <w:p w14:paraId="39BD2F45"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0.0714</w:t>
            </w:r>
          </w:p>
        </w:tc>
        <w:tc>
          <w:tcPr>
            <w:tcW w:w="628" w:type="pct"/>
          </w:tcPr>
          <w:p w14:paraId="29CB3705"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0.9286</w:t>
            </w:r>
          </w:p>
        </w:tc>
        <w:tc>
          <w:tcPr>
            <w:tcW w:w="570" w:type="pct"/>
          </w:tcPr>
          <w:p w14:paraId="740A8332"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0.8500</w:t>
            </w:r>
          </w:p>
        </w:tc>
        <w:tc>
          <w:tcPr>
            <w:tcW w:w="546" w:type="pct"/>
          </w:tcPr>
          <w:p w14:paraId="525800D6"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0.1500</w:t>
            </w:r>
          </w:p>
        </w:tc>
      </w:tr>
      <w:tr w:rsidR="00ED6ADD" w:rsidRPr="00F944DD" w14:paraId="39D3B4B1" w14:textId="77777777" w:rsidTr="00ED6ADD">
        <w:tc>
          <w:tcPr>
            <w:tcW w:w="740" w:type="pct"/>
            <w:vAlign w:val="center"/>
          </w:tcPr>
          <w:p w14:paraId="448B4382" w14:textId="77777777" w:rsidR="00ED6ADD" w:rsidRPr="00F944DD" w:rsidRDefault="00ED6ADD" w:rsidP="00B513A8">
            <w:pPr>
              <w:jc w:val="center"/>
              <w:rPr>
                <w:rFonts w:ascii="Times New Roman" w:eastAsia="等线" w:hAnsi="Times New Roman" w:cs="Times New Roman"/>
                <w:color w:val="000000" w:themeColor="dark1"/>
                <w:kern w:val="24"/>
                <w:sz w:val="20"/>
                <w:szCs w:val="20"/>
              </w:rPr>
            </w:pPr>
            <w:r w:rsidRPr="00F944DD">
              <w:rPr>
                <w:rFonts w:ascii="Times New Roman" w:eastAsia="等线" w:hAnsi="Times New Roman" w:cs="Times New Roman"/>
                <w:color w:val="000000" w:themeColor="dark1"/>
                <w:kern w:val="24"/>
                <w:sz w:val="20"/>
                <w:szCs w:val="20"/>
              </w:rPr>
              <w:t>GENMS</w:t>
            </w:r>
          </w:p>
        </w:tc>
        <w:tc>
          <w:tcPr>
            <w:tcW w:w="261" w:type="pct"/>
            <w:vAlign w:val="center"/>
          </w:tcPr>
          <w:p w14:paraId="2DA9A8C5"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5</w:t>
            </w:r>
          </w:p>
        </w:tc>
        <w:tc>
          <w:tcPr>
            <w:tcW w:w="274" w:type="pct"/>
            <w:vAlign w:val="center"/>
          </w:tcPr>
          <w:p w14:paraId="60BC5F89"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1</w:t>
            </w:r>
          </w:p>
        </w:tc>
        <w:tc>
          <w:tcPr>
            <w:tcW w:w="255" w:type="pct"/>
            <w:vAlign w:val="center"/>
          </w:tcPr>
          <w:p w14:paraId="35AA0009"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7</w:t>
            </w:r>
          </w:p>
        </w:tc>
        <w:tc>
          <w:tcPr>
            <w:tcW w:w="280" w:type="pct"/>
            <w:vAlign w:val="center"/>
          </w:tcPr>
          <w:p w14:paraId="55D01702"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7</w:t>
            </w:r>
          </w:p>
        </w:tc>
        <w:tc>
          <w:tcPr>
            <w:tcW w:w="557" w:type="pct"/>
          </w:tcPr>
          <w:p w14:paraId="2B0F9B58"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0.4167</w:t>
            </w:r>
          </w:p>
        </w:tc>
        <w:tc>
          <w:tcPr>
            <w:tcW w:w="444" w:type="pct"/>
          </w:tcPr>
          <w:p w14:paraId="10C73CDD"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0.8333</w:t>
            </w:r>
          </w:p>
        </w:tc>
        <w:tc>
          <w:tcPr>
            <w:tcW w:w="444" w:type="pct"/>
          </w:tcPr>
          <w:p w14:paraId="46769F1C"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0.5000</w:t>
            </w:r>
          </w:p>
        </w:tc>
        <w:tc>
          <w:tcPr>
            <w:tcW w:w="628" w:type="pct"/>
          </w:tcPr>
          <w:p w14:paraId="4FC2D12F"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0.5000</w:t>
            </w:r>
          </w:p>
        </w:tc>
        <w:tc>
          <w:tcPr>
            <w:tcW w:w="570" w:type="pct"/>
          </w:tcPr>
          <w:p w14:paraId="7FDFD402"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0.6000</w:t>
            </w:r>
          </w:p>
        </w:tc>
        <w:tc>
          <w:tcPr>
            <w:tcW w:w="546" w:type="pct"/>
          </w:tcPr>
          <w:p w14:paraId="48D54C0F"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0.4000</w:t>
            </w:r>
          </w:p>
        </w:tc>
      </w:tr>
      <w:tr w:rsidR="00ED6ADD" w:rsidRPr="00F944DD" w14:paraId="468C075D" w14:textId="77777777" w:rsidTr="00ED6ADD">
        <w:tc>
          <w:tcPr>
            <w:tcW w:w="740" w:type="pct"/>
            <w:vAlign w:val="center"/>
          </w:tcPr>
          <w:p w14:paraId="09C7AA98" w14:textId="77777777" w:rsidR="00ED6ADD" w:rsidRPr="00F944DD" w:rsidRDefault="00ED6ADD" w:rsidP="00B513A8">
            <w:pPr>
              <w:jc w:val="center"/>
              <w:rPr>
                <w:rFonts w:ascii="Times New Roman" w:eastAsia="等线" w:hAnsi="Times New Roman" w:cs="Times New Roman"/>
                <w:color w:val="000000" w:themeColor="dark1"/>
                <w:kern w:val="24"/>
                <w:sz w:val="20"/>
                <w:szCs w:val="20"/>
              </w:rPr>
            </w:pPr>
            <w:r w:rsidRPr="00F944DD">
              <w:rPr>
                <w:rFonts w:ascii="Times New Roman" w:eastAsia="等线" w:hAnsi="Times New Roman" w:cs="Times New Roman"/>
                <w:color w:val="000000" w:themeColor="dark1"/>
                <w:kern w:val="24"/>
                <w:sz w:val="20"/>
                <w:szCs w:val="20"/>
              </w:rPr>
              <w:t>PLSNET</w:t>
            </w:r>
          </w:p>
        </w:tc>
        <w:tc>
          <w:tcPr>
            <w:tcW w:w="261" w:type="pct"/>
            <w:vAlign w:val="center"/>
          </w:tcPr>
          <w:p w14:paraId="4BE836DA"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2</w:t>
            </w:r>
          </w:p>
        </w:tc>
        <w:tc>
          <w:tcPr>
            <w:tcW w:w="274" w:type="pct"/>
            <w:vAlign w:val="center"/>
          </w:tcPr>
          <w:p w14:paraId="268D146D"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4</w:t>
            </w:r>
          </w:p>
        </w:tc>
        <w:tc>
          <w:tcPr>
            <w:tcW w:w="255" w:type="pct"/>
            <w:vAlign w:val="center"/>
          </w:tcPr>
          <w:p w14:paraId="0D555B2A"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5</w:t>
            </w:r>
          </w:p>
        </w:tc>
        <w:tc>
          <w:tcPr>
            <w:tcW w:w="280" w:type="pct"/>
            <w:vAlign w:val="center"/>
          </w:tcPr>
          <w:p w14:paraId="1E970B43"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9</w:t>
            </w:r>
          </w:p>
        </w:tc>
        <w:tc>
          <w:tcPr>
            <w:tcW w:w="557" w:type="pct"/>
          </w:tcPr>
          <w:p w14:paraId="2397DB3D"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0.2857</w:t>
            </w:r>
          </w:p>
        </w:tc>
        <w:tc>
          <w:tcPr>
            <w:tcW w:w="444" w:type="pct"/>
          </w:tcPr>
          <w:p w14:paraId="13C27B18"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0.3333</w:t>
            </w:r>
          </w:p>
        </w:tc>
        <w:tc>
          <w:tcPr>
            <w:tcW w:w="444" w:type="pct"/>
          </w:tcPr>
          <w:p w14:paraId="26F90995"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0.3571</w:t>
            </w:r>
          </w:p>
        </w:tc>
        <w:tc>
          <w:tcPr>
            <w:tcW w:w="628" w:type="pct"/>
          </w:tcPr>
          <w:p w14:paraId="3AF16602"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0.6429</w:t>
            </w:r>
          </w:p>
        </w:tc>
        <w:tc>
          <w:tcPr>
            <w:tcW w:w="570" w:type="pct"/>
          </w:tcPr>
          <w:p w14:paraId="59E31C23"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0.5500</w:t>
            </w:r>
          </w:p>
        </w:tc>
        <w:tc>
          <w:tcPr>
            <w:tcW w:w="546" w:type="pct"/>
          </w:tcPr>
          <w:p w14:paraId="78BB5A81"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0.4500</w:t>
            </w:r>
          </w:p>
        </w:tc>
      </w:tr>
      <w:tr w:rsidR="00ED6ADD" w:rsidRPr="00F944DD" w14:paraId="370EB009" w14:textId="77777777" w:rsidTr="00ED6ADD">
        <w:tc>
          <w:tcPr>
            <w:tcW w:w="740" w:type="pct"/>
            <w:vAlign w:val="center"/>
          </w:tcPr>
          <w:p w14:paraId="05036869" w14:textId="77777777" w:rsidR="00ED6ADD" w:rsidRPr="00F944DD" w:rsidRDefault="00ED6ADD" w:rsidP="00B513A8">
            <w:pPr>
              <w:jc w:val="center"/>
              <w:rPr>
                <w:rFonts w:ascii="Times New Roman" w:eastAsia="等线" w:hAnsi="Times New Roman" w:cs="Times New Roman"/>
                <w:color w:val="000000" w:themeColor="dark1"/>
                <w:kern w:val="24"/>
                <w:sz w:val="20"/>
                <w:szCs w:val="20"/>
              </w:rPr>
            </w:pPr>
            <w:r w:rsidRPr="00F944DD">
              <w:rPr>
                <w:rFonts w:ascii="Times New Roman" w:eastAsia="等线" w:hAnsi="Times New Roman" w:cs="Times New Roman"/>
                <w:color w:val="000000" w:themeColor="dark1"/>
                <w:kern w:val="24"/>
                <w:sz w:val="20"/>
                <w:szCs w:val="20"/>
              </w:rPr>
              <w:t>NIMEFI</w:t>
            </w:r>
          </w:p>
        </w:tc>
        <w:tc>
          <w:tcPr>
            <w:tcW w:w="261" w:type="pct"/>
            <w:vAlign w:val="center"/>
          </w:tcPr>
          <w:p w14:paraId="6EC92DA7"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1</w:t>
            </w:r>
          </w:p>
        </w:tc>
        <w:tc>
          <w:tcPr>
            <w:tcW w:w="274" w:type="pct"/>
            <w:vAlign w:val="center"/>
          </w:tcPr>
          <w:p w14:paraId="36E951A3"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5</w:t>
            </w:r>
          </w:p>
        </w:tc>
        <w:tc>
          <w:tcPr>
            <w:tcW w:w="255" w:type="pct"/>
            <w:vAlign w:val="center"/>
          </w:tcPr>
          <w:p w14:paraId="2FED9855"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w:t>
            </w:r>
          </w:p>
        </w:tc>
        <w:tc>
          <w:tcPr>
            <w:tcW w:w="280" w:type="pct"/>
            <w:vAlign w:val="center"/>
          </w:tcPr>
          <w:p w14:paraId="48F9BE9C"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14</w:t>
            </w:r>
          </w:p>
        </w:tc>
        <w:tc>
          <w:tcPr>
            <w:tcW w:w="557" w:type="pct"/>
          </w:tcPr>
          <w:p w14:paraId="30123652"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1.0000</w:t>
            </w:r>
          </w:p>
        </w:tc>
        <w:tc>
          <w:tcPr>
            <w:tcW w:w="444" w:type="pct"/>
          </w:tcPr>
          <w:p w14:paraId="45BAC4DA"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0.1667</w:t>
            </w:r>
          </w:p>
        </w:tc>
        <w:tc>
          <w:tcPr>
            <w:tcW w:w="444" w:type="pct"/>
          </w:tcPr>
          <w:p w14:paraId="291EA99A"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0.0000</w:t>
            </w:r>
          </w:p>
        </w:tc>
        <w:tc>
          <w:tcPr>
            <w:tcW w:w="628" w:type="pct"/>
          </w:tcPr>
          <w:p w14:paraId="185D3A96"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1.0000</w:t>
            </w:r>
          </w:p>
        </w:tc>
        <w:tc>
          <w:tcPr>
            <w:tcW w:w="570" w:type="pct"/>
          </w:tcPr>
          <w:p w14:paraId="4B9D4477"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0.7500</w:t>
            </w:r>
          </w:p>
        </w:tc>
        <w:tc>
          <w:tcPr>
            <w:tcW w:w="546" w:type="pct"/>
          </w:tcPr>
          <w:p w14:paraId="6B585701"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0.2500</w:t>
            </w:r>
          </w:p>
        </w:tc>
      </w:tr>
      <w:tr w:rsidR="00ED6ADD" w:rsidRPr="00F944DD" w14:paraId="7F532F83" w14:textId="77777777" w:rsidTr="00ED6ADD">
        <w:tc>
          <w:tcPr>
            <w:tcW w:w="740" w:type="pct"/>
            <w:vAlign w:val="center"/>
          </w:tcPr>
          <w:p w14:paraId="498407AF" w14:textId="77777777" w:rsidR="00ED6ADD" w:rsidRPr="00F944DD" w:rsidRDefault="00ED6ADD" w:rsidP="00B513A8">
            <w:pPr>
              <w:jc w:val="center"/>
              <w:rPr>
                <w:rFonts w:ascii="Times New Roman" w:eastAsia="等线" w:hAnsi="Times New Roman" w:cs="Times New Roman"/>
                <w:color w:val="000000" w:themeColor="dark1"/>
                <w:kern w:val="24"/>
                <w:sz w:val="20"/>
                <w:szCs w:val="20"/>
              </w:rPr>
            </w:pPr>
            <w:r w:rsidRPr="00F944DD">
              <w:rPr>
                <w:rFonts w:ascii="Times New Roman" w:eastAsia="等线" w:hAnsi="Times New Roman" w:cs="Times New Roman"/>
                <w:color w:val="000000" w:themeColor="dark1"/>
                <w:kern w:val="24"/>
                <w:sz w:val="20"/>
                <w:szCs w:val="20"/>
              </w:rPr>
              <w:t>GENIE3_RF</w:t>
            </w:r>
          </w:p>
        </w:tc>
        <w:tc>
          <w:tcPr>
            <w:tcW w:w="261" w:type="pct"/>
            <w:vAlign w:val="center"/>
          </w:tcPr>
          <w:p w14:paraId="6927AA2D"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4</w:t>
            </w:r>
          </w:p>
        </w:tc>
        <w:tc>
          <w:tcPr>
            <w:tcW w:w="274" w:type="pct"/>
            <w:vAlign w:val="center"/>
          </w:tcPr>
          <w:p w14:paraId="31B865E0"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2</w:t>
            </w:r>
          </w:p>
        </w:tc>
        <w:tc>
          <w:tcPr>
            <w:tcW w:w="255" w:type="pct"/>
            <w:vAlign w:val="center"/>
          </w:tcPr>
          <w:p w14:paraId="0A2920F0"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6</w:t>
            </w:r>
          </w:p>
        </w:tc>
        <w:tc>
          <w:tcPr>
            <w:tcW w:w="280" w:type="pct"/>
            <w:vAlign w:val="center"/>
          </w:tcPr>
          <w:p w14:paraId="66E15381"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8</w:t>
            </w:r>
          </w:p>
        </w:tc>
        <w:tc>
          <w:tcPr>
            <w:tcW w:w="557" w:type="pct"/>
          </w:tcPr>
          <w:p w14:paraId="6D4D5E2B"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0.4000</w:t>
            </w:r>
          </w:p>
        </w:tc>
        <w:tc>
          <w:tcPr>
            <w:tcW w:w="444" w:type="pct"/>
          </w:tcPr>
          <w:p w14:paraId="4C227D73"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0.6667</w:t>
            </w:r>
          </w:p>
        </w:tc>
        <w:tc>
          <w:tcPr>
            <w:tcW w:w="444" w:type="pct"/>
          </w:tcPr>
          <w:p w14:paraId="623378EC"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0.4286</w:t>
            </w:r>
          </w:p>
        </w:tc>
        <w:tc>
          <w:tcPr>
            <w:tcW w:w="628" w:type="pct"/>
          </w:tcPr>
          <w:p w14:paraId="6BB2CEE6"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0.5714</w:t>
            </w:r>
          </w:p>
        </w:tc>
        <w:tc>
          <w:tcPr>
            <w:tcW w:w="570" w:type="pct"/>
          </w:tcPr>
          <w:p w14:paraId="45B82D3D"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0.6000</w:t>
            </w:r>
          </w:p>
        </w:tc>
        <w:tc>
          <w:tcPr>
            <w:tcW w:w="546" w:type="pct"/>
          </w:tcPr>
          <w:p w14:paraId="45AC555A"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0.4000</w:t>
            </w:r>
          </w:p>
        </w:tc>
      </w:tr>
      <w:tr w:rsidR="00ED6ADD" w:rsidRPr="00F944DD" w14:paraId="36B0DBCE" w14:textId="77777777" w:rsidTr="00ED6ADD">
        <w:tc>
          <w:tcPr>
            <w:tcW w:w="740" w:type="pct"/>
            <w:vAlign w:val="center"/>
          </w:tcPr>
          <w:p w14:paraId="3552C248" w14:textId="77777777" w:rsidR="00ED6ADD" w:rsidRPr="00F944DD" w:rsidRDefault="00ED6ADD" w:rsidP="00B513A8">
            <w:pPr>
              <w:jc w:val="center"/>
              <w:rPr>
                <w:rFonts w:ascii="Times New Roman" w:eastAsia="等线" w:hAnsi="Times New Roman" w:cs="Times New Roman"/>
                <w:color w:val="000000" w:themeColor="dark1"/>
                <w:kern w:val="24"/>
                <w:sz w:val="20"/>
                <w:szCs w:val="20"/>
              </w:rPr>
            </w:pPr>
            <w:r w:rsidRPr="00F944DD">
              <w:rPr>
                <w:rFonts w:ascii="Times New Roman" w:eastAsia="等线" w:hAnsi="Times New Roman" w:cs="Times New Roman"/>
                <w:color w:val="000000" w:themeColor="dark1"/>
                <w:kern w:val="24"/>
                <w:sz w:val="20"/>
                <w:szCs w:val="20"/>
              </w:rPr>
              <w:t>GENIE3_ET</w:t>
            </w:r>
          </w:p>
        </w:tc>
        <w:tc>
          <w:tcPr>
            <w:tcW w:w="261" w:type="pct"/>
            <w:vAlign w:val="center"/>
          </w:tcPr>
          <w:p w14:paraId="42F40A37"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3</w:t>
            </w:r>
          </w:p>
        </w:tc>
        <w:tc>
          <w:tcPr>
            <w:tcW w:w="274" w:type="pct"/>
            <w:vAlign w:val="center"/>
          </w:tcPr>
          <w:p w14:paraId="2738B374"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3</w:t>
            </w:r>
          </w:p>
        </w:tc>
        <w:tc>
          <w:tcPr>
            <w:tcW w:w="255" w:type="pct"/>
            <w:vAlign w:val="center"/>
          </w:tcPr>
          <w:p w14:paraId="454929F4"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5</w:t>
            </w:r>
          </w:p>
        </w:tc>
        <w:tc>
          <w:tcPr>
            <w:tcW w:w="280" w:type="pct"/>
            <w:vAlign w:val="center"/>
          </w:tcPr>
          <w:p w14:paraId="22DB540D"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9</w:t>
            </w:r>
          </w:p>
        </w:tc>
        <w:tc>
          <w:tcPr>
            <w:tcW w:w="557" w:type="pct"/>
          </w:tcPr>
          <w:p w14:paraId="53344B77"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0.3750</w:t>
            </w:r>
          </w:p>
        </w:tc>
        <w:tc>
          <w:tcPr>
            <w:tcW w:w="444" w:type="pct"/>
          </w:tcPr>
          <w:p w14:paraId="183FFEC8"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0.5000</w:t>
            </w:r>
          </w:p>
        </w:tc>
        <w:tc>
          <w:tcPr>
            <w:tcW w:w="444" w:type="pct"/>
          </w:tcPr>
          <w:p w14:paraId="6A1DFD5E"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0.3571</w:t>
            </w:r>
          </w:p>
        </w:tc>
        <w:tc>
          <w:tcPr>
            <w:tcW w:w="628" w:type="pct"/>
          </w:tcPr>
          <w:p w14:paraId="1B8E00A1"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0.6429</w:t>
            </w:r>
          </w:p>
        </w:tc>
        <w:tc>
          <w:tcPr>
            <w:tcW w:w="570" w:type="pct"/>
          </w:tcPr>
          <w:p w14:paraId="31BACF2B"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0.6000</w:t>
            </w:r>
          </w:p>
        </w:tc>
        <w:tc>
          <w:tcPr>
            <w:tcW w:w="546" w:type="pct"/>
          </w:tcPr>
          <w:p w14:paraId="66AA84AD"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0.4000</w:t>
            </w:r>
          </w:p>
        </w:tc>
      </w:tr>
      <w:tr w:rsidR="00ED6ADD" w:rsidRPr="00F944DD" w14:paraId="04207D0E" w14:textId="77777777" w:rsidTr="00ED6ADD">
        <w:tc>
          <w:tcPr>
            <w:tcW w:w="740" w:type="pct"/>
            <w:vAlign w:val="center"/>
          </w:tcPr>
          <w:p w14:paraId="39ED4A73" w14:textId="77777777" w:rsidR="00ED6ADD" w:rsidRPr="00F944DD" w:rsidRDefault="00ED6ADD" w:rsidP="00B513A8">
            <w:pPr>
              <w:jc w:val="center"/>
              <w:rPr>
                <w:rFonts w:ascii="Times New Roman" w:eastAsia="等线" w:hAnsi="Times New Roman" w:cs="Times New Roman"/>
                <w:color w:val="000000" w:themeColor="dark1"/>
                <w:kern w:val="24"/>
                <w:sz w:val="20"/>
                <w:szCs w:val="20"/>
              </w:rPr>
            </w:pPr>
            <w:r w:rsidRPr="00F944DD">
              <w:rPr>
                <w:rFonts w:ascii="Times New Roman" w:eastAsia="等线" w:hAnsi="Times New Roman" w:cs="Times New Roman"/>
                <w:color w:val="000000" w:themeColor="dark1"/>
                <w:kern w:val="24"/>
                <w:sz w:val="20"/>
                <w:szCs w:val="20"/>
              </w:rPr>
              <w:t>GNIPLR</w:t>
            </w:r>
          </w:p>
        </w:tc>
        <w:tc>
          <w:tcPr>
            <w:tcW w:w="261" w:type="pct"/>
            <w:vAlign w:val="center"/>
          </w:tcPr>
          <w:p w14:paraId="5F4DE4BC"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5</w:t>
            </w:r>
          </w:p>
        </w:tc>
        <w:tc>
          <w:tcPr>
            <w:tcW w:w="274" w:type="pct"/>
            <w:vAlign w:val="center"/>
          </w:tcPr>
          <w:p w14:paraId="4A4CDAA9"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1</w:t>
            </w:r>
          </w:p>
        </w:tc>
        <w:tc>
          <w:tcPr>
            <w:tcW w:w="255" w:type="pct"/>
            <w:vAlign w:val="center"/>
          </w:tcPr>
          <w:p w14:paraId="016D617C"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4</w:t>
            </w:r>
          </w:p>
        </w:tc>
        <w:tc>
          <w:tcPr>
            <w:tcW w:w="280" w:type="pct"/>
            <w:vAlign w:val="center"/>
          </w:tcPr>
          <w:p w14:paraId="5C418E96"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10</w:t>
            </w:r>
          </w:p>
        </w:tc>
        <w:tc>
          <w:tcPr>
            <w:tcW w:w="557" w:type="pct"/>
          </w:tcPr>
          <w:p w14:paraId="5A0807B4"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0.5556</w:t>
            </w:r>
          </w:p>
        </w:tc>
        <w:tc>
          <w:tcPr>
            <w:tcW w:w="444" w:type="pct"/>
          </w:tcPr>
          <w:p w14:paraId="011C6953"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0.8333</w:t>
            </w:r>
          </w:p>
        </w:tc>
        <w:tc>
          <w:tcPr>
            <w:tcW w:w="444" w:type="pct"/>
          </w:tcPr>
          <w:p w14:paraId="3A013BF7"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0.2857</w:t>
            </w:r>
          </w:p>
        </w:tc>
        <w:tc>
          <w:tcPr>
            <w:tcW w:w="628" w:type="pct"/>
          </w:tcPr>
          <w:p w14:paraId="5C665004"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0.7143</w:t>
            </w:r>
          </w:p>
        </w:tc>
        <w:tc>
          <w:tcPr>
            <w:tcW w:w="570" w:type="pct"/>
          </w:tcPr>
          <w:p w14:paraId="5C189439"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0.7500</w:t>
            </w:r>
          </w:p>
        </w:tc>
        <w:tc>
          <w:tcPr>
            <w:tcW w:w="546" w:type="pct"/>
          </w:tcPr>
          <w:p w14:paraId="35FB48B1"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0.2500</w:t>
            </w:r>
          </w:p>
        </w:tc>
      </w:tr>
      <w:tr w:rsidR="00ED6ADD" w:rsidRPr="00F944DD" w14:paraId="0A083D19" w14:textId="77777777" w:rsidTr="00ED6ADD">
        <w:tc>
          <w:tcPr>
            <w:tcW w:w="740" w:type="pct"/>
            <w:vAlign w:val="center"/>
          </w:tcPr>
          <w:p w14:paraId="6D6A31E3" w14:textId="77777777" w:rsidR="00ED6ADD" w:rsidRPr="00F944DD" w:rsidRDefault="00ED6ADD" w:rsidP="00B513A8">
            <w:pPr>
              <w:jc w:val="center"/>
              <w:rPr>
                <w:rFonts w:ascii="Times New Roman" w:eastAsia="等线" w:hAnsi="Times New Roman" w:cs="Times New Roman"/>
                <w:color w:val="000000" w:themeColor="dark1"/>
                <w:kern w:val="24"/>
                <w:sz w:val="20"/>
                <w:szCs w:val="20"/>
              </w:rPr>
            </w:pPr>
            <w:r w:rsidRPr="00F944DD">
              <w:rPr>
                <w:rFonts w:ascii="Times New Roman" w:eastAsia="等线" w:hAnsi="Times New Roman" w:cs="Times New Roman"/>
                <w:color w:val="000000" w:themeColor="dark1"/>
                <w:kern w:val="24"/>
                <w:sz w:val="20"/>
                <w:szCs w:val="20"/>
              </w:rPr>
              <w:t>NARROMI</w:t>
            </w:r>
          </w:p>
        </w:tc>
        <w:tc>
          <w:tcPr>
            <w:tcW w:w="261" w:type="pct"/>
            <w:vAlign w:val="center"/>
          </w:tcPr>
          <w:p w14:paraId="1E08CD53"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3</w:t>
            </w:r>
          </w:p>
        </w:tc>
        <w:tc>
          <w:tcPr>
            <w:tcW w:w="274" w:type="pct"/>
            <w:vAlign w:val="center"/>
          </w:tcPr>
          <w:p w14:paraId="52B9A65E"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3</w:t>
            </w:r>
          </w:p>
        </w:tc>
        <w:tc>
          <w:tcPr>
            <w:tcW w:w="255" w:type="pct"/>
            <w:vAlign w:val="center"/>
          </w:tcPr>
          <w:p w14:paraId="37304D59"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2</w:t>
            </w:r>
          </w:p>
        </w:tc>
        <w:tc>
          <w:tcPr>
            <w:tcW w:w="280" w:type="pct"/>
            <w:vAlign w:val="center"/>
          </w:tcPr>
          <w:p w14:paraId="53142A12"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12</w:t>
            </w:r>
          </w:p>
        </w:tc>
        <w:tc>
          <w:tcPr>
            <w:tcW w:w="557" w:type="pct"/>
          </w:tcPr>
          <w:p w14:paraId="479ECD1B"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0.6000</w:t>
            </w:r>
          </w:p>
        </w:tc>
        <w:tc>
          <w:tcPr>
            <w:tcW w:w="444" w:type="pct"/>
          </w:tcPr>
          <w:p w14:paraId="322F531C"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0.5000</w:t>
            </w:r>
          </w:p>
        </w:tc>
        <w:tc>
          <w:tcPr>
            <w:tcW w:w="444" w:type="pct"/>
          </w:tcPr>
          <w:p w14:paraId="5C942BE4"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0.1429</w:t>
            </w:r>
          </w:p>
        </w:tc>
        <w:tc>
          <w:tcPr>
            <w:tcW w:w="628" w:type="pct"/>
          </w:tcPr>
          <w:p w14:paraId="3B64B80C"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0.8571</w:t>
            </w:r>
          </w:p>
        </w:tc>
        <w:tc>
          <w:tcPr>
            <w:tcW w:w="570" w:type="pct"/>
          </w:tcPr>
          <w:p w14:paraId="21F5859E"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0.7500</w:t>
            </w:r>
          </w:p>
        </w:tc>
        <w:tc>
          <w:tcPr>
            <w:tcW w:w="546" w:type="pct"/>
          </w:tcPr>
          <w:p w14:paraId="6313CF65" w14:textId="77777777" w:rsidR="00ED6ADD" w:rsidRPr="00ED6ADD" w:rsidRDefault="00ED6ADD" w:rsidP="00B513A8">
            <w:pPr>
              <w:jc w:val="center"/>
              <w:rPr>
                <w:rFonts w:ascii="Times New Roman" w:eastAsia="等线" w:hAnsi="Times New Roman" w:cs="Times New Roman"/>
                <w:color w:val="000000" w:themeColor="dark1"/>
                <w:kern w:val="24"/>
                <w:sz w:val="20"/>
                <w:szCs w:val="20"/>
              </w:rPr>
            </w:pPr>
            <w:r w:rsidRPr="00ED6ADD">
              <w:rPr>
                <w:rFonts w:ascii="Times New Roman" w:eastAsia="等线" w:hAnsi="Times New Roman" w:cs="Times New Roman"/>
                <w:color w:val="000000" w:themeColor="dark1"/>
                <w:kern w:val="24"/>
                <w:sz w:val="20"/>
                <w:szCs w:val="20"/>
              </w:rPr>
              <w:t>0.2500</w:t>
            </w:r>
          </w:p>
        </w:tc>
      </w:tr>
    </w:tbl>
    <w:p w14:paraId="7202AF6D" w14:textId="77777777" w:rsidR="00ED6ADD" w:rsidRDefault="00ED6ADD" w:rsidP="00F63726">
      <w:pPr>
        <w:rPr>
          <w:rFonts w:ascii="Times New Roman" w:hAnsi="Times New Roman" w:cs="Times New Roman"/>
          <w:sz w:val="24"/>
          <w:szCs w:val="24"/>
        </w:rPr>
      </w:pPr>
    </w:p>
    <w:p w14:paraId="2F804EAA" w14:textId="77777777" w:rsidR="00ED6ADD" w:rsidRDefault="00ED6ADD" w:rsidP="00F63726">
      <w:pPr>
        <w:rPr>
          <w:rFonts w:ascii="Times New Roman" w:hAnsi="Times New Roman" w:cs="Times New Roman"/>
          <w:sz w:val="24"/>
          <w:szCs w:val="24"/>
        </w:rPr>
      </w:pPr>
    </w:p>
    <w:p w14:paraId="70367D64" w14:textId="2D31206E" w:rsidR="00DE7E2B" w:rsidRDefault="00DE7E2B" w:rsidP="00DE7E2B">
      <w:pPr>
        <w:pStyle w:val="21"/>
        <w:spacing w:after="120" w:line="360" w:lineRule="auto"/>
        <w:rPr>
          <w:rFonts w:ascii="Times New Roman" w:hAnsi="Times New Roman" w:cs="Times New Roman"/>
          <w:sz w:val="24"/>
        </w:rPr>
      </w:pPr>
      <w:bookmarkStart w:id="14" w:name="_Toc189947849"/>
      <w:r w:rsidRPr="006517A2">
        <w:rPr>
          <w:rFonts w:ascii="Times New Roman" w:hAnsi="Times New Roman" w:cs="Times New Roman"/>
          <w:sz w:val="24"/>
        </w:rPr>
        <w:t>Table S</w:t>
      </w:r>
      <w:r>
        <w:rPr>
          <w:rFonts w:ascii="Times New Roman" w:hAnsi="Times New Roman" w:cs="Times New Roman" w:hint="eastAsia"/>
          <w:sz w:val="24"/>
        </w:rPr>
        <w:t>5</w:t>
      </w:r>
      <w:r w:rsidRPr="006517A2">
        <w:rPr>
          <w:rFonts w:ascii="Times New Roman" w:hAnsi="Times New Roman" w:cs="Times New Roman"/>
          <w:sz w:val="24"/>
        </w:rPr>
        <w:t>.</w:t>
      </w:r>
      <w:r>
        <w:rPr>
          <w:rFonts w:ascii="Times New Roman" w:hAnsi="Times New Roman" w:cs="Times New Roman" w:hint="eastAsia"/>
          <w:sz w:val="24"/>
        </w:rPr>
        <w:t xml:space="preserve"> </w:t>
      </w:r>
      <w:r w:rsidRPr="00084729">
        <w:rPr>
          <w:rFonts w:ascii="Times New Roman" w:hAnsi="Times New Roman" w:cs="Times New Roman" w:hint="eastAsia"/>
          <w:sz w:val="24"/>
          <w:szCs w:val="24"/>
        </w:rPr>
        <w:t xml:space="preserve">Comparison of </w:t>
      </w:r>
      <w:r w:rsidRPr="00916BE2">
        <w:rPr>
          <w:rFonts w:ascii="Times New Roman" w:hAnsi="Times New Roman" w:cs="Times New Roman" w:hint="eastAsia"/>
          <w:sz w:val="24"/>
          <w:szCs w:val="24"/>
        </w:rPr>
        <w:t>B</w:t>
      </w:r>
      <w:r w:rsidR="008320BB">
        <w:rPr>
          <w:rFonts w:ascii="Times New Roman" w:hAnsi="Times New Roman" w:cs="Times New Roman" w:hint="eastAsia"/>
          <w:sz w:val="24"/>
          <w:szCs w:val="24"/>
        </w:rPr>
        <w:t>CTI</w:t>
      </w:r>
      <w:r>
        <w:rPr>
          <w:rFonts w:ascii="Times New Roman" w:hAnsi="Times New Roman" w:cs="Times New Roman"/>
          <w:sz w:val="24"/>
          <w:szCs w:val="24"/>
        </w:rPr>
        <w:t>’</w:t>
      </w:r>
      <w:r w:rsidRPr="00084729">
        <w:rPr>
          <w:rFonts w:ascii="Times New Roman" w:hAnsi="Times New Roman" w:cs="Times New Roman" w:hint="eastAsia"/>
          <w:sz w:val="24"/>
          <w:szCs w:val="24"/>
        </w:rPr>
        <w:t>s network inference performance on the SOS data with other methods</w:t>
      </w:r>
      <w:bookmarkEnd w:id="14"/>
    </w:p>
    <w:tbl>
      <w:tblPr>
        <w:tblStyle w:val="a5"/>
        <w:tblW w:w="5000" w:type="pct"/>
        <w:jc w:val="center"/>
        <w:tblCellMar>
          <w:left w:w="28" w:type="dxa"/>
          <w:right w:w="28" w:type="dxa"/>
        </w:tblCellMar>
        <w:tblLook w:val="04A0" w:firstRow="1" w:lastRow="0" w:firstColumn="1" w:lastColumn="0" w:noHBand="0" w:noVBand="1"/>
      </w:tblPr>
      <w:tblGrid>
        <w:gridCol w:w="1403"/>
        <w:gridCol w:w="433"/>
        <w:gridCol w:w="421"/>
        <w:gridCol w:w="453"/>
        <w:gridCol w:w="465"/>
        <w:gridCol w:w="924"/>
        <w:gridCol w:w="737"/>
        <w:gridCol w:w="737"/>
        <w:gridCol w:w="1040"/>
        <w:gridCol w:w="946"/>
        <w:gridCol w:w="737"/>
      </w:tblGrid>
      <w:tr w:rsidR="00DE7E2B" w:rsidRPr="00430D67" w14:paraId="49AB6165" w14:textId="77777777" w:rsidTr="00293D47">
        <w:trPr>
          <w:jc w:val="center"/>
        </w:trPr>
        <w:tc>
          <w:tcPr>
            <w:tcW w:w="846" w:type="pct"/>
            <w:tcBorders>
              <w:tl2br w:val="single" w:sz="4" w:space="0" w:color="auto"/>
            </w:tcBorders>
            <w:vAlign w:val="center"/>
          </w:tcPr>
          <w:p w14:paraId="757557AA"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 xml:space="preserve"> </w:t>
            </w:r>
            <w:r>
              <w:rPr>
                <w:rFonts w:ascii="Times New Roman" w:hAnsi="Times New Roman" w:cs="Times New Roman" w:hint="eastAsia"/>
                <w:sz w:val="20"/>
                <w:szCs w:val="20"/>
              </w:rPr>
              <w:t xml:space="preserve">     </w:t>
            </w:r>
            <w:r w:rsidRPr="00430D67">
              <w:rPr>
                <w:rFonts w:ascii="Times New Roman" w:hAnsi="Times New Roman" w:cs="Times New Roman"/>
                <w:sz w:val="20"/>
                <w:szCs w:val="20"/>
              </w:rPr>
              <w:t xml:space="preserve">Indices              </w:t>
            </w:r>
          </w:p>
          <w:p w14:paraId="31B11C28" w14:textId="77777777" w:rsidR="00DE7E2B" w:rsidRDefault="00DE7E2B" w:rsidP="00293D47">
            <w:pPr>
              <w:rPr>
                <w:rFonts w:ascii="Times New Roman" w:hAnsi="Times New Roman" w:cs="Times New Roman"/>
                <w:sz w:val="20"/>
                <w:szCs w:val="20"/>
              </w:rPr>
            </w:pPr>
          </w:p>
          <w:p w14:paraId="7291E6B2" w14:textId="77777777" w:rsidR="00DE7E2B" w:rsidRPr="00430D67" w:rsidRDefault="00DE7E2B" w:rsidP="00293D47">
            <w:pPr>
              <w:rPr>
                <w:rFonts w:ascii="Times New Roman" w:hAnsi="Times New Roman" w:cs="Times New Roman"/>
                <w:sz w:val="20"/>
                <w:szCs w:val="20"/>
              </w:rPr>
            </w:pPr>
            <w:r w:rsidRPr="00430D67">
              <w:rPr>
                <w:rFonts w:ascii="Times New Roman" w:hAnsi="Times New Roman" w:cs="Times New Roman"/>
                <w:sz w:val="20"/>
                <w:szCs w:val="20"/>
              </w:rPr>
              <w:t>Method</w:t>
            </w:r>
          </w:p>
        </w:tc>
        <w:tc>
          <w:tcPr>
            <w:tcW w:w="261" w:type="pct"/>
            <w:vAlign w:val="center"/>
          </w:tcPr>
          <w:p w14:paraId="624C3565"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TP</w:t>
            </w:r>
          </w:p>
        </w:tc>
        <w:tc>
          <w:tcPr>
            <w:tcW w:w="254" w:type="pct"/>
            <w:vAlign w:val="center"/>
          </w:tcPr>
          <w:p w14:paraId="20A951EA"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FP</w:t>
            </w:r>
          </w:p>
        </w:tc>
        <w:tc>
          <w:tcPr>
            <w:tcW w:w="273" w:type="pct"/>
            <w:vAlign w:val="center"/>
          </w:tcPr>
          <w:p w14:paraId="1AB838E7"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FN</w:t>
            </w:r>
          </w:p>
        </w:tc>
        <w:tc>
          <w:tcPr>
            <w:tcW w:w="280" w:type="pct"/>
            <w:vAlign w:val="center"/>
          </w:tcPr>
          <w:p w14:paraId="286BC6EB"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TN</w:t>
            </w:r>
          </w:p>
        </w:tc>
        <w:tc>
          <w:tcPr>
            <w:tcW w:w="557" w:type="pct"/>
            <w:vAlign w:val="center"/>
          </w:tcPr>
          <w:p w14:paraId="49BAE669" w14:textId="77777777" w:rsidR="00DE7E2B" w:rsidRPr="00430D67" w:rsidRDefault="00DE7E2B" w:rsidP="00293D47">
            <w:pPr>
              <w:jc w:val="center"/>
              <w:rPr>
                <w:rFonts w:ascii="Times New Roman" w:hAnsi="Times New Roman" w:cs="Times New Roman"/>
                <w:sz w:val="20"/>
                <w:szCs w:val="20"/>
              </w:rPr>
            </w:pPr>
            <w:r w:rsidRPr="00430D67">
              <w:rPr>
                <w:rFonts w:ascii="Times New Roman" w:eastAsia="等线" w:hAnsi="Times New Roman" w:cs="Times New Roman"/>
                <w:color w:val="000000" w:themeColor="dark1"/>
                <w:kern w:val="24"/>
                <w:sz w:val="20"/>
                <w:szCs w:val="20"/>
              </w:rPr>
              <w:t>Precision</w:t>
            </w:r>
          </w:p>
        </w:tc>
        <w:tc>
          <w:tcPr>
            <w:tcW w:w="444" w:type="pct"/>
            <w:vAlign w:val="center"/>
          </w:tcPr>
          <w:p w14:paraId="22261719" w14:textId="77777777" w:rsidR="00DE7E2B" w:rsidRPr="00430D67" w:rsidRDefault="00DE7E2B" w:rsidP="00293D47">
            <w:pPr>
              <w:jc w:val="center"/>
              <w:rPr>
                <w:rFonts w:ascii="Times New Roman" w:hAnsi="Times New Roman" w:cs="Times New Roman"/>
                <w:sz w:val="20"/>
                <w:szCs w:val="20"/>
              </w:rPr>
            </w:pPr>
            <w:r w:rsidRPr="00430D67">
              <w:rPr>
                <w:rFonts w:ascii="Times New Roman" w:eastAsia="等线" w:hAnsi="Times New Roman" w:cs="Times New Roman"/>
                <w:color w:val="000000" w:themeColor="dark1"/>
                <w:kern w:val="24"/>
                <w:sz w:val="20"/>
                <w:szCs w:val="20"/>
              </w:rPr>
              <w:t>TPR</w:t>
            </w:r>
          </w:p>
        </w:tc>
        <w:tc>
          <w:tcPr>
            <w:tcW w:w="444" w:type="pct"/>
            <w:vAlign w:val="center"/>
          </w:tcPr>
          <w:p w14:paraId="2A50E277" w14:textId="77777777" w:rsidR="00DE7E2B" w:rsidRPr="00430D67" w:rsidRDefault="00DE7E2B" w:rsidP="00293D47">
            <w:pPr>
              <w:jc w:val="center"/>
              <w:rPr>
                <w:rFonts w:ascii="Times New Roman" w:hAnsi="Times New Roman" w:cs="Times New Roman"/>
                <w:sz w:val="20"/>
                <w:szCs w:val="20"/>
              </w:rPr>
            </w:pPr>
            <w:r w:rsidRPr="00430D67">
              <w:rPr>
                <w:rFonts w:ascii="Times New Roman" w:eastAsia="等线" w:hAnsi="Times New Roman" w:cs="Times New Roman"/>
                <w:color w:val="000000" w:themeColor="dark1"/>
                <w:kern w:val="24"/>
                <w:sz w:val="20"/>
                <w:szCs w:val="20"/>
              </w:rPr>
              <w:t>FPR</w:t>
            </w:r>
          </w:p>
        </w:tc>
        <w:tc>
          <w:tcPr>
            <w:tcW w:w="627" w:type="pct"/>
            <w:vAlign w:val="center"/>
          </w:tcPr>
          <w:p w14:paraId="7C0CB489" w14:textId="77777777" w:rsidR="00DE7E2B" w:rsidRPr="00430D67" w:rsidRDefault="00DE7E2B" w:rsidP="00293D47">
            <w:pPr>
              <w:jc w:val="center"/>
              <w:rPr>
                <w:rFonts w:ascii="Times New Roman" w:hAnsi="Times New Roman" w:cs="Times New Roman"/>
                <w:sz w:val="20"/>
                <w:szCs w:val="20"/>
              </w:rPr>
            </w:pPr>
            <w:r w:rsidRPr="00430D67">
              <w:rPr>
                <w:rFonts w:ascii="Times New Roman" w:eastAsia="等线" w:hAnsi="Times New Roman" w:cs="Times New Roman"/>
                <w:color w:val="000000" w:themeColor="dark1"/>
                <w:kern w:val="24"/>
                <w:sz w:val="20"/>
                <w:szCs w:val="20"/>
              </w:rPr>
              <w:t>Specificity</w:t>
            </w:r>
          </w:p>
        </w:tc>
        <w:tc>
          <w:tcPr>
            <w:tcW w:w="570" w:type="pct"/>
            <w:vAlign w:val="center"/>
          </w:tcPr>
          <w:p w14:paraId="0E76ECA6" w14:textId="77777777" w:rsidR="00DE7E2B" w:rsidRPr="00430D67" w:rsidRDefault="00DE7E2B" w:rsidP="00293D47">
            <w:pPr>
              <w:jc w:val="center"/>
              <w:rPr>
                <w:rFonts w:ascii="Times New Roman" w:hAnsi="Times New Roman" w:cs="Times New Roman"/>
                <w:sz w:val="20"/>
                <w:szCs w:val="20"/>
              </w:rPr>
            </w:pPr>
            <w:r w:rsidRPr="00430D67">
              <w:rPr>
                <w:rFonts w:ascii="Times New Roman" w:eastAsia="等线" w:hAnsi="Times New Roman" w:cs="Times New Roman"/>
                <w:color w:val="000000" w:themeColor="dark1"/>
                <w:kern w:val="24"/>
                <w:sz w:val="20"/>
                <w:szCs w:val="20"/>
              </w:rPr>
              <w:t>Accuracy</w:t>
            </w:r>
          </w:p>
        </w:tc>
        <w:tc>
          <w:tcPr>
            <w:tcW w:w="444" w:type="pct"/>
            <w:vAlign w:val="center"/>
          </w:tcPr>
          <w:p w14:paraId="03615FF8" w14:textId="77777777" w:rsidR="00DE7E2B" w:rsidRPr="00430D67" w:rsidRDefault="00DE7E2B" w:rsidP="00293D47">
            <w:pPr>
              <w:jc w:val="center"/>
              <w:rPr>
                <w:rFonts w:ascii="Times New Roman" w:hAnsi="Times New Roman" w:cs="Times New Roman"/>
                <w:sz w:val="20"/>
                <w:szCs w:val="20"/>
              </w:rPr>
            </w:pPr>
            <w:r w:rsidRPr="00430D67">
              <w:rPr>
                <w:rFonts w:ascii="Times New Roman" w:eastAsia="等线" w:hAnsi="Times New Roman" w:cs="Times New Roman"/>
                <w:color w:val="000000" w:themeColor="dark1"/>
                <w:kern w:val="24"/>
                <w:sz w:val="20"/>
                <w:szCs w:val="20"/>
              </w:rPr>
              <w:t>Error</w:t>
            </w:r>
          </w:p>
        </w:tc>
      </w:tr>
      <w:tr w:rsidR="004476BB" w:rsidRPr="00430D67" w14:paraId="77DF4B1B" w14:textId="77777777" w:rsidTr="00293D47">
        <w:trPr>
          <w:jc w:val="center"/>
        </w:trPr>
        <w:tc>
          <w:tcPr>
            <w:tcW w:w="846" w:type="pct"/>
            <w:vAlign w:val="center"/>
          </w:tcPr>
          <w:p w14:paraId="4EC4314A" w14:textId="4A9A03F7" w:rsidR="004476BB" w:rsidRPr="00B41C75" w:rsidRDefault="004476BB" w:rsidP="004476BB">
            <w:pPr>
              <w:jc w:val="center"/>
              <w:rPr>
                <w:rFonts w:ascii="Times New Roman" w:hAnsi="Times New Roman" w:cs="Times New Roman"/>
                <w:b/>
                <w:bCs/>
                <w:sz w:val="20"/>
                <w:szCs w:val="20"/>
              </w:rPr>
            </w:pPr>
            <w:r w:rsidRPr="00916BE2">
              <w:rPr>
                <w:rFonts w:ascii="Times New Roman" w:hAnsi="Times New Roman" w:cs="Times New Roman" w:hint="eastAsia"/>
                <w:b/>
                <w:bCs/>
                <w:sz w:val="20"/>
                <w:szCs w:val="20"/>
              </w:rPr>
              <w:t>B</w:t>
            </w:r>
            <w:r>
              <w:rPr>
                <w:rFonts w:ascii="Times New Roman" w:hAnsi="Times New Roman" w:cs="Times New Roman" w:hint="eastAsia"/>
                <w:b/>
                <w:bCs/>
                <w:sz w:val="20"/>
                <w:szCs w:val="20"/>
              </w:rPr>
              <w:t>CTI</w:t>
            </w:r>
          </w:p>
        </w:tc>
        <w:tc>
          <w:tcPr>
            <w:tcW w:w="261" w:type="pct"/>
            <w:vAlign w:val="center"/>
          </w:tcPr>
          <w:p w14:paraId="57A3B64E" w14:textId="080DBB88" w:rsidR="004476BB" w:rsidRPr="005E4781" w:rsidRDefault="004476BB" w:rsidP="004476BB">
            <w:pPr>
              <w:jc w:val="center"/>
              <w:rPr>
                <w:rFonts w:ascii="Times New Roman" w:hAnsi="Times New Roman" w:cs="Times New Roman"/>
                <w:sz w:val="20"/>
                <w:szCs w:val="20"/>
              </w:rPr>
            </w:pPr>
            <w:r w:rsidRPr="005E4781">
              <w:rPr>
                <w:rFonts w:ascii="Times New Roman" w:hAnsi="Times New Roman" w:cs="Times New Roman"/>
                <w:sz w:val="20"/>
                <w:szCs w:val="20"/>
              </w:rPr>
              <w:t>1</w:t>
            </w:r>
            <w:r>
              <w:rPr>
                <w:rFonts w:ascii="Times New Roman" w:hAnsi="Times New Roman" w:cs="Times New Roman" w:hint="eastAsia"/>
                <w:sz w:val="20"/>
                <w:szCs w:val="20"/>
              </w:rPr>
              <w:t>4</w:t>
            </w:r>
          </w:p>
        </w:tc>
        <w:tc>
          <w:tcPr>
            <w:tcW w:w="254" w:type="pct"/>
            <w:vAlign w:val="center"/>
          </w:tcPr>
          <w:p w14:paraId="3E95A0AF" w14:textId="59C8495C" w:rsidR="004476BB" w:rsidRPr="005E4781" w:rsidRDefault="004476BB" w:rsidP="004476BB">
            <w:pPr>
              <w:jc w:val="center"/>
              <w:rPr>
                <w:rFonts w:ascii="Times New Roman" w:hAnsi="Times New Roman" w:cs="Times New Roman"/>
                <w:sz w:val="20"/>
                <w:szCs w:val="20"/>
              </w:rPr>
            </w:pPr>
            <w:r w:rsidRPr="005E4781">
              <w:rPr>
                <w:rFonts w:ascii="Times New Roman" w:hAnsi="Times New Roman" w:cs="Times New Roman"/>
                <w:sz w:val="20"/>
                <w:szCs w:val="20"/>
              </w:rPr>
              <w:t>10</w:t>
            </w:r>
          </w:p>
        </w:tc>
        <w:tc>
          <w:tcPr>
            <w:tcW w:w="273" w:type="pct"/>
            <w:vAlign w:val="center"/>
          </w:tcPr>
          <w:p w14:paraId="0D4224F5" w14:textId="3BE59AF6" w:rsidR="004476BB" w:rsidRPr="005E4781" w:rsidRDefault="004476BB" w:rsidP="004476BB">
            <w:pPr>
              <w:jc w:val="center"/>
              <w:rPr>
                <w:rFonts w:ascii="Times New Roman" w:hAnsi="Times New Roman" w:cs="Times New Roman"/>
                <w:sz w:val="20"/>
                <w:szCs w:val="20"/>
              </w:rPr>
            </w:pPr>
            <w:r>
              <w:rPr>
                <w:rFonts w:ascii="Times New Roman" w:hAnsi="Times New Roman" w:cs="Times New Roman" w:hint="eastAsia"/>
                <w:sz w:val="20"/>
                <w:szCs w:val="20"/>
              </w:rPr>
              <w:t>10</w:t>
            </w:r>
          </w:p>
        </w:tc>
        <w:tc>
          <w:tcPr>
            <w:tcW w:w="280" w:type="pct"/>
            <w:vAlign w:val="center"/>
          </w:tcPr>
          <w:p w14:paraId="3D907424" w14:textId="4A384B1A" w:rsidR="004476BB" w:rsidRPr="005E4781" w:rsidRDefault="004476BB" w:rsidP="004476BB">
            <w:pPr>
              <w:jc w:val="center"/>
              <w:rPr>
                <w:rFonts w:ascii="Times New Roman" w:hAnsi="Times New Roman" w:cs="Times New Roman"/>
                <w:sz w:val="20"/>
                <w:szCs w:val="20"/>
              </w:rPr>
            </w:pPr>
            <w:r>
              <w:rPr>
                <w:rFonts w:ascii="Times New Roman" w:hAnsi="Times New Roman" w:cs="Times New Roman" w:hint="eastAsia"/>
                <w:sz w:val="20"/>
                <w:szCs w:val="20"/>
              </w:rPr>
              <w:t>38</w:t>
            </w:r>
          </w:p>
        </w:tc>
        <w:tc>
          <w:tcPr>
            <w:tcW w:w="557" w:type="pct"/>
            <w:vAlign w:val="center"/>
          </w:tcPr>
          <w:p w14:paraId="69C45833" w14:textId="384F7A3A" w:rsidR="004476BB" w:rsidRPr="005E4781" w:rsidRDefault="004476BB" w:rsidP="004476BB">
            <w:pPr>
              <w:jc w:val="center"/>
              <w:rPr>
                <w:rFonts w:ascii="Times New Roman" w:hAnsi="Times New Roman" w:cs="Times New Roman"/>
                <w:sz w:val="20"/>
                <w:szCs w:val="20"/>
              </w:rPr>
            </w:pPr>
            <w:r w:rsidRPr="001701F5">
              <w:rPr>
                <w:rFonts w:ascii="Times New Roman" w:hAnsi="Times New Roman" w:cs="Times New Roman" w:hint="eastAsia"/>
                <w:sz w:val="20"/>
                <w:szCs w:val="20"/>
              </w:rPr>
              <w:t>0.5833</w:t>
            </w:r>
          </w:p>
        </w:tc>
        <w:tc>
          <w:tcPr>
            <w:tcW w:w="444" w:type="pct"/>
            <w:vAlign w:val="center"/>
          </w:tcPr>
          <w:p w14:paraId="2C78958A" w14:textId="0A76D0AB" w:rsidR="004476BB" w:rsidRPr="00430D67" w:rsidRDefault="004476BB" w:rsidP="004476BB">
            <w:pPr>
              <w:jc w:val="center"/>
              <w:rPr>
                <w:rFonts w:ascii="Times New Roman" w:hAnsi="Times New Roman" w:cs="Times New Roman"/>
                <w:sz w:val="20"/>
                <w:szCs w:val="20"/>
              </w:rPr>
            </w:pPr>
            <w:r w:rsidRPr="001701F5">
              <w:rPr>
                <w:rFonts w:ascii="Times New Roman" w:hAnsi="Times New Roman" w:cs="Times New Roman" w:hint="eastAsia"/>
                <w:sz w:val="20"/>
                <w:szCs w:val="20"/>
              </w:rPr>
              <w:t>0.5833</w:t>
            </w:r>
          </w:p>
        </w:tc>
        <w:tc>
          <w:tcPr>
            <w:tcW w:w="444" w:type="pct"/>
            <w:vAlign w:val="center"/>
          </w:tcPr>
          <w:p w14:paraId="290D9006" w14:textId="4A20D4E3" w:rsidR="004476BB" w:rsidRPr="00430D67" w:rsidRDefault="004476BB" w:rsidP="004476BB">
            <w:pPr>
              <w:jc w:val="center"/>
              <w:rPr>
                <w:rFonts w:ascii="Times New Roman" w:hAnsi="Times New Roman" w:cs="Times New Roman"/>
                <w:sz w:val="20"/>
                <w:szCs w:val="20"/>
              </w:rPr>
            </w:pPr>
            <w:r w:rsidRPr="001701F5">
              <w:rPr>
                <w:rFonts w:ascii="Times New Roman" w:hAnsi="Times New Roman" w:cs="Times New Roman" w:hint="eastAsia"/>
                <w:sz w:val="20"/>
                <w:szCs w:val="20"/>
              </w:rPr>
              <w:t>0.2083</w:t>
            </w:r>
          </w:p>
        </w:tc>
        <w:tc>
          <w:tcPr>
            <w:tcW w:w="627" w:type="pct"/>
            <w:vAlign w:val="center"/>
          </w:tcPr>
          <w:p w14:paraId="085AF533" w14:textId="0DF009E8" w:rsidR="004476BB" w:rsidRPr="00430D67" w:rsidRDefault="004476BB" w:rsidP="004476BB">
            <w:pPr>
              <w:jc w:val="center"/>
              <w:rPr>
                <w:rFonts w:ascii="Times New Roman" w:hAnsi="Times New Roman" w:cs="Times New Roman"/>
                <w:sz w:val="20"/>
                <w:szCs w:val="20"/>
              </w:rPr>
            </w:pPr>
            <w:r w:rsidRPr="001701F5">
              <w:rPr>
                <w:rFonts w:ascii="Times New Roman" w:hAnsi="Times New Roman" w:cs="Times New Roman" w:hint="eastAsia"/>
                <w:sz w:val="20"/>
                <w:szCs w:val="20"/>
              </w:rPr>
              <w:t>0.7917</w:t>
            </w:r>
          </w:p>
        </w:tc>
        <w:tc>
          <w:tcPr>
            <w:tcW w:w="570" w:type="pct"/>
            <w:vAlign w:val="center"/>
          </w:tcPr>
          <w:p w14:paraId="247D4FCA" w14:textId="65E37382" w:rsidR="004476BB" w:rsidRPr="00430D67" w:rsidRDefault="004476BB" w:rsidP="004476BB">
            <w:pPr>
              <w:jc w:val="center"/>
              <w:rPr>
                <w:rFonts w:ascii="Times New Roman" w:hAnsi="Times New Roman" w:cs="Times New Roman"/>
                <w:sz w:val="20"/>
                <w:szCs w:val="20"/>
              </w:rPr>
            </w:pPr>
            <w:r w:rsidRPr="001701F5">
              <w:rPr>
                <w:rFonts w:ascii="Times New Roman" w:hAnsi="Times New Roman" w:cs="Times New Roman" w:hint="eastAsia"/>
                <w:sz w:val="20"/>
                <w:szCs w:val="20"/>
              </w:rPr>
              <w:t>0.7222</w:t>
            </w:r>
          </w:p>
        </w:tc>
        <w:tc>
          <w:tcPr>
            <w:tcW w:w="444" w:type="pct"/>
            <w:vAlign w:val="center"/>
          </w:tcPr>
          <w:p w14:paraId="766ABCF0" w14:textId="7F66561D" w:rsidR="004476BB" w:rsidRPr="00430D67" w:rsidRDefault="004476BB" w:rsidP="004476BB">
            <w:pPr>
              <w:jc w:val="center"/>
              <w:rPr>
                <w:rFonts w:ascii="Times New Roman" w:hAnsi="Times New Roman" w:cs="Times New Roman"/>
                <w:sz w:val="20"/>
                <w:szCs w:val="20"/>
              </w:rPr>
            </w:pPr>
            <w:r w:rsidRPr="001701F5">
              <w:rPr>
                <w:rFonts w:ascii="Times New Roman" w:hAnsi="Times New Roman" w:cs="Times New Roman" w:hint="eastAsia"/>
                <w:sz w:val="20"/>
                <w:szCs w:val="20"/>
              </w:rPr>
              <w:t>0.2778</w:t>
            </w:r>
          </w:p>
        </w:tc>
      </w:tr>
      <w:tr w:rsidR="00DE7E2B" w:rsidRPr="00430D67" w14:paraId="1ED3BB92" w14:textId="77777777" w:rsidTr="00293D47">
        <w:trPr>
          <w:jc w:val="center"/>
        </w:trPr>
        <w:tc>
          <w:tcPr>
            <w:tcW w:w="846" w:type="pct"/>
            <w:vAlign w:val="center"/>
          </w:tcPr>
          <w:p w14:paraId="4C5137D4"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CLR</w:t>
            </w:r>
          </w:p>
        </w:tc>
        <w:tc>
          <w:tcPr>
            <w:tcW w:w="261" w:type="pct"/>
            <w:vAlign w:val="center"/>
          </w:tcPr>
          <w:p w14:paraId="62D7A4F1"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5</w:t>
            </w:r>
          </w:p>
        </w:tc>
        <w:tc>
          <w:tcPr>
            <w:tcW w:w="254" w:type="pct"/>
            <w:vAlign w:val="center"/>
          </w:tcPr>
          <w:p w14:paraId="05DFA518"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13</w:t>
            </w:r>
          </w:p>
        </w:tc>
        <w:tc>
          <w:tcPr>
            <w:tcW w:w="273" w:type="pct"/>
            <w:vAlign w:val="center"/>
          </w:tcPr>
          <w:p w14:paraId="6FCD40A3"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19</w:t>
            </w:r>
          </w:p>
        </w:tc>
        <w:tc>
          <w:tcPr>
            <w:tcW w:w="280" w:type="pct"/>
            <w:vAlign w:val="center"/>
          </w:tcPr>
          <w:p w14:paraId="3035B2E3"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35</w:t>
            </w:r>
          </w:p>
        </w:tc>
        <w:tc>
          <w:tcPr>
            <w:tcW w:w="557" w:type="pct"/>
            <w:vAlign w:val="center"/>
          </w:tcPr>
          <w:p w14:paraId="171C8A1B"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0.2778</w:t>
            </w:r>
          </w:p>
        </w:tc>
        <w:tc>
          <w:tcPr>
            <w:tcW w:w="444" w:type="pct"/>
            <w:vAlign w:val="center"/>
          </w:tcPr>
          <w:p w14:paraId="3CEAE6E8"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0.2083</w:t>
            </w:r>
          </w:p>
        </w:tc>
        <w:tc>
          <w:tcPr>
            <w:tcW w:w="444" w:type="pct"/>
            <w:vAlign w:val="center"/>
          </w:tcPr>
          <w:p w14:paraId="1AA9157F"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0.2708</w:t>
            </w:r>
          </w:p>
        </w:tc>
        <w:tc>
          <w:tcPr>
            <w:tcW w:w="627" w:type="pct"/>
            <w:vAlign w:val="center"/>
          </w:tcPr>
          <w:p w14:paraId="63AA59FD"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0.7292</w:t>
            </w:r>
          </w:p>
        </w:tc>
        <w:tc>
          <w:tcPr>
            <w:tcW w:w="570" w:type="pct"/>
            <w:vAlign w:val="center"/>
          </w:tcPr>
          <w:p w14:paraId="194B293C"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0.5556</w:t>
            </w:r>
          </w:p>
        </w:tc>
        <w:tc>
          <w:tcPr>
            <w:tcW w:w="444" w:type="pct"/>
            <w:vAlign w:val="center"/>
          </w:tcPr>
          <w:p w14:paraId="7379B2F8"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0.4444</w:t>
            </w:r>
          </w:p>
        </w:tc>
      </w:tr>
      <w:tr w:rsidR="00DE7E2B" w:rsidRPr="00430D67" w14:paraId="7AB22703" w14:textId="77777777" w:rsidTr="00293D47">
        <w:trPr>
          <w:jc w:val="center"/>
        </w:trPr>
        <w:tc>
          <w:tcPr>
            <w:tcW w:w="846" w:type="pct"/>
            <w:vAlign w:val="center"/>
          </w:tcPr>
          <w:p w14:paraId="3BCFA409"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ARACNE</w:t>
            </w:r>
          </w:p>
        </w:tc>
        <w:tc>
          <w:tcPr>
            <w:tcW w:w="261" w:type="pct"/>
            <w:vAlign w:val="center"/>
          </w:tcPr>
          <w:p w14:paraId="27D4B880"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2</w:t>
            </w:r>
          </w:p>
        </w:tc>
        <w:tc>
          <w:tcPr>
            <w:tcW w:w="254" w:type="pct"/>
            <w:vAlign w:val="center"/>
          </w:tcPr>
          <w:p w14:paraId="26B6C810"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8</w:t>
            </w:r>
          </w:p>
        </w:tc>
        <w:tc>
          <w:tcPr>
            <w:tcW w:w="273" w:type="pct"/>
            <w:vAlign w:val="center"/>
          </w:tcPr>
          <w:p w14:paraId="4D25E52E"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22</w:t>
            </w:r>
          </w:p>
        </w:tc>
        <w:tc>
          <w:tcPr>
            <w:tcW w:w="280" w:type="pct"/>
            <w:vAlign w:val="center"/>
          </w:tcPr>
          <w:p w14:paraId="41D5E79C"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40</w:t>
            </w:r>
          </w:p>
        </w:tc>
        <w:tc>
          <w:tcPr>
            <w:tcW w:w="557" w:type="pct"/>
            <w:vAlign w:val="center"/>
          </w:tcPr>
          <w:p w14:paraId="4623139A"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0.2000</w:t>
            </w:r>
          </w:p>
        </w:tc>
        <w:tc>
          <w:tcPr>
            <w:tcW w:w="444" w:type="pct"/>
            <w:vAlign w:val="center"/>
          </w:tcPr>
          <w:p w14:paraId="4AB3E32C"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0.0833</w:t>
            </w:r>
          </w:p>
        </w:tc>
        <w:tc>
          <w:tcPr>
            <w:tcW w:w="444" w:type="pct"/>
            <w:vAlign w:val="center"/>
          </w:tcPr>
          <w:p w14:paraId="721EDBDC"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0.1667</w:t>
            </w:r>
          </w:p>
        </w:tc>
        <w:tc>
          <w:tcPr>
            <w:tcW w:w="627" w:type="pct"/>
            <w:vAlign w:val="center"/>
          </w:tcPr>
          <w:p w14:paraId="24E56EB3"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0.8333</w:t>
            </w:r>
          </w:p>
        </w:tc>
        <w:tc>
          <w:tcPr>
            <w:tcW w:w="570" w:type="pct"/>
            <w:vAlign w:val="center"/>
          </w:tcPr>
          <w:p w14:paraId="10D49289"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0.5833</w:t>
            </w:r>
          </w:p>
        </w:tc>
        <w:tc>
          <w:tcPr>
            <w:tcW w:w="444" w:type="pct"/>
            <w:vAlign w:val="center"/>
          </w:tcPr>
          <w:p w14:paraId="46064C83"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0.4167</w:t>
            </w:r>
          </w:p>
        </w:tc>
      </w:tr>
      <w:tr w:rsidR="00DE7E2B" w:rsidRPr="00430D67" w14:paraId="1BC416FF" w14:textId="77777777" w:rsidTr="00293D47">
        <w:trPr>
          <w:jc w:val="center"/>
        </w:trPr>
        <w:tc>
          <w:tcPr>
            <w:tcW w:w="846" w:type="pct"/>
            <w:vAlign w:val="center"/>
          </w:tcPr>
          <w:p w14:paraId="1F8F8DBC"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GENIE3-RF-all</w:t>
            </w:r>
          </w:p>
        </w:tc>
        <w:tc>
          <w:tcPr>
            <w:tcW w:w="261" w:type="pct"/>
            <w:vAlign w:val="center"/>
          </w:tcPr>
          <w:p w14:paraId="613D31A6"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8</w:t>
            </w:r>
          </w:p>
        </w:tc>
        <w:tc>
          <w:tcPr>
            <w:tcW w:w="254" w:type="pct"/>
            <w:vAlign w:val="center"/>
          </w:tcPr>
          <w:p w14:paraId="03A68AAB"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10</w:t>
            </w:r>
          </w:p>
        </w:tc>
        <w:tc>
          <w:tcPr>
            <w:tcW w:w="273" w:type="pct"/>
            <w:vAlign w:val="center"/>
          </w:tcPr>
          <w:p w14:paraId="27228209"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16</w:t>
            </w:r>
          </w:p>
        </w:tc>
        <w:tc>
          <w:tcPr>
            <w:tcW w:w="280" w:type="pct"/>
            <w:vAlign w:val="center"/>
          </w:tcPr>
          <w:p w14:paraId="71E36AC8"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38</w:t>
            </w:r>
          </w:p>
        </w:tc>
        <w:tc>
          <w:tcPr>
            <w:tcW w:w="557" w:type="pct"/>
            <w:vAlign w:val="center"/>
          </w:tcPr>
          <w:p w14:paraId="3C8480DA"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0.4444</w:t>
            </w:r>
          </w:p>
        </w:tc>
        <w:tc>
          <w:tcPr>
            <w:tcW w:w="444" w:type="pct"/>
            <w:vAlign w:val="center"/>
          </w:tcPr>
          <w:p w14:paraId="42501153"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0.3333</w:t>
            </w:r>
          </w:p>
        </w:tc>
        <w:tc>
          <w:tcPr>
            <w:tcW w:w="444" w:type="pct"/>
            <w:vAlign w:val="center"/>
          </w:tcPr>
          <w:p w14:paraId="14B566BC"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0.2083</w:t>
            </w:r>
          </w:p>
        </w:tc>
        <w:tc>
          <w:tcPr>
            <w:tcW w:w="627" w:type="pct"/>
            <w:vAlign w:val="center"/>
          </w:tcPr>
          <w:p w14:paraId="0E32FC03"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0.7917</w:t>
            </w:r>
          </w:p>
        </w:tc>
        <w:tc>
          <w:tcPr>
            <w:tcW w:w="570" w:type="pct"/>
            <w:vAlign w:val="center"/>
          </w:tcPr>
          <w:p w14:paraId="54FABE07"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0.6389</w:t>
            </w:r>
          </w:p>
        </w:tc>
        <w:tc>
          <w:tcPr>
            <w:tcW w:w="444" w:type="pct"/>
            <w:vAlign w:val="center"/>
          </w:tcPr>
          <w:p w14:paraId="32590290"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0.3611</w:t>
            </w:r>
          </w:p>
        </w:tc>
      </w:tr>
      <w:tr w:rsidR="00DE7E2B" w:rsidRPr="00430D67" w14:paraId="2D0A57A3" w14:textId="77777777" w:rsidTr="00293D47">
        <w:trPr>
          <w:jc w:val="center"/>
        </w:trPr>
        <w:tc>
          <w:tcPr>
            <w:tcW w:w="846" w:type="pct"/>
            <w:vAlign w:val="center"/>
          </w:tcPr>
          <w:p w14:paraId="4CB2EF74"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GENIE3-ET-all</w:t>
            </w:r>
          </w:p>
        </w:tc>
        <w:tc>
          <w:tcPr>
            <w:tcW w:w="261" w:type="pct"/>
            <w:vAlign w:val="center"/>
          </w:tcPr>
          <w:p w14:paraId="07992589"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10</w:t>
            </w:r>
          </w:p>
        </w:tc>
        <w:tc>
          <w:tcPr>
            <w:tcW w:w="254" w:type="pct"/>
            <w:vAlign w:val="center"/>
          </w:tcPr>
          <w:p w14:paraId="1941BDEE"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5</w:t>
            </w:r>
          </w:p>
        </w:tc>
        <w:tc>
          <w:tcPr>
            <w:tcW w:w="273" w:type="pct"/>
            <w:vAlign w:val="center"/>
          </w:tcPr>
          <w:p w14:paraId="0A20200B"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14</w:t>
            </w:r>
          </w:p>
        </w:tc>
        <w:tc>
          <w:tcPr>
            <w:tcW w:w="280" w:type="pct"/>
            <w:vAlign w:val="center"/>
          </w:tcPr>
          <w:p w14:paraId="0D79EB8A"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43</w:t>
            </w:r>
          </w:p>
        </w:tc>
        <w:tc>
          <w:tcPr>
            <w:tcW w:w="557" w:type="pct"/>
            <w:vAlign w:val="center"/>
          </w:tcPr>
          <w:p w14:paraId="194DC0B0"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0.6667</w:t>
            </w:r>
          </w:p>
        </w:tc>
        <w:tc>
          <w:tcPr>
            <w:tcW w:w="444" w:type="pct"/>
            <w:vAlign w:val="center"/>
          </w:tcPr>
          <w:p w14:paraId="56E5D237"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0.4167</w:t>
            </w:r>
          </w:p>
        </w:tc>
        <w:tc>
          <w:tcPr>
            <w:tcW w:w="444" w:type="pct"/>
            <w:vAlign w:val="center"/>
          </w:tcPr>
          <w:p w14:paraId="49BE5D40"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0.1042</w:t>
            </w:r>
          </w:p>
        </w:tc>
        <w:tc>
          <w:tcPr>
            <w:tcW w:w="627" w:type="pct"/>
            <w:vAlign w:val="center"/>
          </w:tcPr>
          <w:p w14:paraId="270C2EDA"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0.8958</w:t>
            </w:r>
          </w:p>
        </w:tc>
        <w:tc>
          <w:tcPr>
            <w:tcW w:w="570" w:type="pct"/>
            <w:vAlign w:val="center"/>
          </w:tcPr>
          <w:p w14:paraId="196E296E"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0.7361</w:t>
            </w:r>
          </w:p>
        </w:tc>
        <w:tc>
          <w:tcPr>
            <w:tcW w:w="444" w:type="pct"/>
            <w:vAlign w:val="center"/>
          </w:tcPr>
          <w:p w14:paraId="32381856"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0.2639</w:t>
            </w:r>
          </w:p>
        </w:tc>
      </w:tr>
      <w:tr w:rsidR="00DE7E2B" w:rsidRPr="00430D67" w14:paraId="64079D8F" w14:textId="77777777" w:rsidTr="00293D47">
        <w:trPr>
          <w:jc w:val="center"/>
        </w:trPr>
        <w:tc>
          <w:tcPr>
            <w:tcW w:w="846" w:type="pct"/>
            <w:vAlign w:val="center"/>
          </w:tcPr>
          <w:p w14:paraId="00D0CB21" w14:textId="77777777" w:rsidR="00DE7E2B" w:rsidRPr="00430D67" w:rsidRDefault="00DE7E2B" w:rsidP="00293D47">
            <w:pPr>
              <w:jc w:val="center"/>
              <w:rPr>
                <w:rFonts w:ascii="Times New Roman" w:hAnsi="Times New Roman" w:cs="Times New Roman"/>
                <w:sz w:val="20"/>
                <w:szCs w:val="20"/>
              </w:rPr>
            </w:pPr>
            <w:bookmarkStart w:id="15" w:name="OLE_LINK15"/>
            <w:r w:rsidRPr="00430D67">
              <w:rPr>
                <w:rFonts w:ascii="Times New Roman" w:hAnsi="Times New Roman" w:cs="Times New Roman"/>
                <w:sz w:val="20"/>
                <w:szCs w:val="20"/>
              </w:rPr>
              <w:t>GENIE3-RF-sqrt</w:t>
            </w:r>
            <w:bookmarkEnd w:id="15"/>
          </w:p>
        </w:tc>
        <w:tc>
          <w:tcPr>
            <w:tcW w:w="261" w:type="pct"/>
            <w:vAlign w:val="center"/>
          </w:tcPr>
          <w:p w14:paraId="650D6C54"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7</w:t>
            </w:r>
          </w:p>
        </w:tc>
        <w:tc>
          <w:tcPr>
            <w:tcW w:w="254" w:type="pct"/>
            <w:vAlign w:val="center"/>
          </w:tcPr>
          <w:p w14:paraId="4F01CD53"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8</w:t>
            </w:r>
          </w:p>
        </w:tc>
        <w:tc>
          <w:tcPr>
            <w:tcW w:w="273" w:type="pct"/>
            <w:vAlign w:val="center"/>
          </w:tcPr>
          <w:p w14:paraId="132EC34B"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17</w:t>
            </w:r>
          </w:p>
        </w:tc>
        <w:tc>
          <w:tcPr>
            <w:tcW w:w="280" w:type="pct"/>
            <w:vAlign w:val="center"/>
          </w:tcPr>
          <w:p w14:paraId="0406DB6F"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40</w:t>
            </w:r>
          </w:p>
        </w:tc>
        <w:tc>
          <w:tcPr>
            <w:tcW w:w="557" w:type="pct"/>
            <w:vAlign w:val="center"/>
          </w:tcPr>
          <w:p w14:paraId="161CD3DE"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0.4667</w:t>
            </w:r>
          </w:p>
        </w:tc>
        <w:tc>
          <w:tcPr>
            <w:tcW w:w="444" w:type="pct"/>
            <w:vAlign w:val="center"/>
          </w:tcPr>
          <w:p w14:paraId="6AF8BB5F"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0.2917</w:t>
            </w:r>
          </w:p>
        </w:tc>
        <w:tc>
          <w:tcPr>
            <w:tcW w:w="444" w:type="pct"/>
            <w:vAlign w:val="center"/>
          </w:tcPr>
          <w:p w14:paraId="63390F8A"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0.1667</w:t>
            </w:r>
          </w:p>
        </w:tc>
        <w:tc>
          <w:tcPr>
            <w:tcW w:w="627" w:type="pct"/>
            <w:vAlign w:val="center"/>
          </w:tcPr>
          <w:p w14:paraId="1F160DDB"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0.8333</w:t>
            </w:r>
          </w:p>
        </w:tc>
        <w:tc>
          <w:tcPr>
            <w:tcW w:w="570" w:type="pct"/>
            <w:vAlign w:val="center"/>
          </w:tcPr>
          <w:p w14:paraId="2C1E538A"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0.6528</w:t>
            </w:r>
          </w:p>
        </w:tc>
        <w:tc>
          <w:tcPr>
            <w:tcW w:w="444" w:type="pct"/>
            <w:vAlign w:val="center"/>
          </w:tcPr>
          <w:p w14:paraId="2277ABD4"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0.3472</w:t>
            </w:r>
          </w:p>
        </w:tc>
      </w:tr>
      <w:tr w:rsidR="00DE7E2B" w:rsidRPr="00430D67" w14:paraId="6416EFEB" w14:textId="77777777" w:rsidTr="00293D47">
        <w:trPr>
          <w:jc w:val="center"/>
        </w:trPr>
        <w:tc>
          <w:tcPr>
            <w:tcW w:w="846" w:type="pct"/>
            <w:vAlign w:val="center"/>
          </w:tcPr>
          <w:p w14:paraId="133463F9"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GENIE3-ET-sqrt</w:t>
            </w:r>
          </w:p>
        </w:tc>
        <w:tc>
          <w:tcPr>
            <w:tcW w:w="261" w:type="pct"/>
            <w:vAlign w:val="center"/>
          </w:tcPr>
          <w:p w14:paraId="5BEC05F2"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9</w:t>
            </w:r>
          </w:p>
        </w:tc>
        <w:tc>
          <w:tcPr>
            <w:tcW w:w="254" w:type="pct"/>
            <w:vAlign w:val="center"/>
          </w:tcPr>
          <w:p w14:paraId="08AD017D"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7</w:t>
            </w:r>
          </w:p>
        </w:tc>
        <w:tc>
          <w:tcPr>
            <w:tcW w:w="273" w:type="pct"/>
            <w:vAlign w:val="center"/>
          </w:tcPr>
          <w:p w14:paraId="701ED373"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15</w:t>
            </w:r>
          </w:p>
        </w:tc>
        <w:tc>
          <w:tcPr>
            <w:tcW w:w="280" w:type="pct"/>
            <w:vAlign w:val="center"/>
          </w:tcPr>
          <w:p w14:paraId="69A2E813"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41</w:t>
            </w:r>
          </w:p>
        </w:tc>
        <w:tc>
          <w:tcPr>
            <w:tcW w:w="557" w:type="pct"/>
            <w:vAlign w:val="center"/>
          </w:tcPr>
          <w:p w14:paraId="29AE0023"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0.5625</w:t>
            </w:r>
          </w:p>
        </w:tc>
        <w:tc>
          <w:tcPr>
            <w:tcW w:w="444" w:type="pct"/>
            <w:vAlign w:val="center"/>
          </w:tcPr>
          <w:p w14:paraId="13481363"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0.3750</w:t>
            </w:r>
          </w:p>
        </w:tc>
        <w:tc>
          <w:tcPr>
            <w:tcW w:w="444" w:type="pct"/>
            <w:vAlign w:val="center"/>
          </w:tcPr>
          <w:p w14:paraId="4F1C7A2E"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0.1458</w:t>
            </w:r>
          </w:p>
        </w:tc>
        <w:tc>
          <w:tcPr>
            <w:tcW w:w="627" w:type="pct"/>
            <w:vAlign w:val="center"/>
          </w:tcPr>
          <w:p w14:paraId="12881FEA"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0.8542</w:t>
            </w:r>
          </w:p>
        </w:tc>
        <w:tc>
          <w:tcPr>
            <w:tcW w:w="570" w:type="pct"/>
            <w:vAlign w:val="center"/>
          </w:tcPr>
          <w:p w14:paraId="0B3D0863"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0.6944</w:t>
            </w:r>
          </w:p>
        </w:tc>
        <w:tc>
          <w:tcPr>
            <w:tcW w:w="444" w:type="pct"/>
            <w:vAlign w:val="center"/>
          </w:tcPr>
          <w:p w14:paraId="3F77702B"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0.3056</w:t>
            </w:r>
          </w:p>
        </w:tc>
      </w:tr>
      <w:tr w:rsidR="00DE7E2B" w:rsidRPr="00430D67" w14:paraId="5E2DF20D" w14:textId="77777777" w:rsidTr="00293D47">
        <w:trPr>
          <w:jc w:val="center"/>
        </w:trPr>
        <w:tc>
          <w:tcPr>
            <w:tcW w:w="846" w:type="pct"/>
            <w:vAlign w:val="center"/>
          </w:tcPr>
          <w:p w14:paraId="5EFF0374"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GENIMS</w:t>
            </w:r>
          </w:p>
        </w:tc>
        <w:tc>
          <w:tcPr>
            <w:tcW w:w="261" w:type="pct"/>
            <w:vAlign w:val="center"/>
          </w:tcPr>
          <w:p w14:paraId="7834675B"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8</w:t>
            </w:r>
          </w:p>
        </w:tc>
        <w:tc>
          <w:tcPr>
            <w:tcW w:w="254" w:type="pct"/>
            <w:vAlign w:val="center"/>
          </w:tcPr>
          <w:p w14:paraId="0D6E15AF"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13</w:t>
            </w:r>
          </w:p>
        </w:tc>
        <w:tc>
          <w:tcPr>
            <w:tcW w:w="273" w:type="pct"/>
            <w:vAlign w:val="center"/>
          </w:tcPr>
          <w:p w14:paraId="5342855C"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16</w:t>
            </w:r>
          </w:p>
        </w:tc>
        <w:tc>
          <w:tcPr>
            <w:tcW w:w="280" w:type="pct"/>
            <w:vAlign w:val="center"/>
          </w:tcPr>
          <w:p w14:paraId="3A02E966"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35</w:t>
            </w:r>
          </w:p>
        </w:tc>
        <w:tc>
          <w:tcPr>
            <w:tcW w:w="557" w:type="pct"/>
            <w:vAlign w:val="center"/>
          </w:tcPr>
          <w:p w14:paraId="1CC0B2C4"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0.3810</w:t>
            </w:r>
          </w:p>
        </w:tc>
        <w:tc>
          <w:tcPr>
            <w:tcW w:w="444" w:type="pct"/>
            <w:vAlign w:val="center"/>
          </w:tcPr>
          <w:p w14:paraId="2796D256"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0.3333</w:t>
            </w:r>
          </w:p>
        </w:tc>
        <w:tc>
          <w:tcPr>
            <w:tcW w:w="444" w:type="pct"/>
            <w:vAlign w:val="center"/>
          </w:tcPr>
          <w:p w14:paraId="600FEB82"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0.2708</w:t>
            </w:r>
          </w:p>
        </w:tc>
        <w:tc>
          <w:tcPr>
            <w:tcW w:w="627" w:type="pct"/>
            <w:vAlign w:val="center"/>
          </w:tcPr>
          <w:p w14:paraId="5DCAB1E4"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0.7292</w:t>
            </w:r>
          </w:p>
        </w:tc>
        <w:tc>
          <w:tcPr>
            <w:tcW w:w="570" w:type="pct"/>
            <w:vAlign w:val="center"/>
          </w:tcPr>
          <w:p w14:paraId="44176599"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0.5972</w:t>
            </w:r>
          </w:p>
        </w:tc>
        <w:tc>
          <w:tcPr>
            <w:tcW w:w="444" w:type="pct"/>
            <w:vAlign w:val="center"/>
          </w:tcPr>
          <w:p w14:paraId="50A17C64"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0.4028</w:t>
            </w:r>
          </w:p>
        </w:tc>
      </w:tr>
      <w:tr w:rsidR="00DE7E2B" w:rsidRPr="00430D67" w14:paraId="41409D12" w14:textId="77777777" w:rsidTr="00293D47">
        <w:trPr>
          <w:jc w:val="center"/>
        </w:trPr>
        <w:tc>
          <w:tcPr>
            <w:tcW w:w="846" w:type="pct"/>
            <w:vAlign w:val="center"/>
          </w:tcPr>
          <w:p w14:paraId="23ABC1E1"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NIMEFI</w:t>
            </w:r>
          </w:p>
        </w:tc>
        <w:tc>
          <w:tcPr>
            <w:tcW w:w="261" w:type="pct"/>
            <w:vAlign w:val="center"/>
          </w:tcPr>
          <w:p w14:paraId="0F399076"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8</w:t>
            </w:r>
          </w:p>
        </w:tc>
        <w:tc>
          <w:tcPr>
            <w:tcW w:w="254" w:type="pct"/>
            <w:vAlign w:val="center"/>
          </w:tcPr>
          <w:p w14:paraId="2E67A96E"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6</w:t>
            </w:r>
          </w:p>
        </w:tc>
        <w:tc>
          <w:tcPr>
            <w:tcW w:w="273" w:type="pct"/>
            <w:vAlign w:val="center"/>
          </w:tcPr>
          <w:p w14:paraId="59DB9B07"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16</w:t>
            </w:r>
          </w:p>
        </w:tc>
        <w:tc>
          <w:tcPr>
            <w:tcW w:w="280" w:type="pct"/>
            <w:vAlign w:val="center"/>
          </w:tcPr>
          <w:p w14:paraId="58D752FA"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42</w:t>
            </w:r>
          </w:p>
        </w:tc>
        <w:tc>
          <w:tcPr>
            <w:tcW w:w="557" w:type="pct"/>
            <w:vAlign w:val="center"/>
          </w:tcPr>
          <w:p w14:paraId="57972F30"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0.5714</w:t>
            </w:r>
          </w:p>
        </w:tc>
        <w:tc>
          <w:tcPr>
            <w:tcW w:w="444" w:type="pct"/>
            <w:vAlign w:val="center"/>
          </w:tcPr>
          <w:p w14:paraId="5DFA33A1"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0.3333</w:t>
            </w:r>
          </w:p>
        </w:tc>
        <w:tc>
          <w:tcPr>
            <w:tcW w:w="444" w:type="pct"/>
            <w:vAlign w:val="center"/>
          </w:tcPr>
          <w:p w14:paraId="629B969B"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0.1250</w:t>
            </w:r>
          </w:p>
        </w:tc>
        <w:tc>
          <w:tcPr>
            <w:tcW w:w="627" w:type="pct"/>
            <w:vAlign w:val="center"/>
          </w:tcPr>
          <w:p w14:paraId="05EDA076"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0.8750</w:t>
            </w:r>
          </w:p>
        </w:tc>
        <w:tc>
          <w:tcPr>
            <w:tcW w:w="570" w:type="pct"/>
            <w:vAlign w:val="center"/>
          </w:tcPr>
          <w:p w14:paraId="083194C7"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0.6944</w:t>
            </w:r>
          </w:p>
        </w:tc>
        <w:tc>
          <w:tcPr>
            <w:tcW w:w="444" w:type="pct"/>
            <w:vAlign w:val="center"/>
          </w:tcPr>
          <w:p w14:paraId="71255BD3"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0.3056</w:t>
            </w:r>
          </w:p>
        </w:tc>
      </w:tr>
      <w:tr w:rsidR="00DE7E2B" w:rsidRPr="00430D67" w14:paraId="2EF87BC3" w14:textId="77777777" w:rsidTr="00293D47">
        <w:trPr>
          <w:jc w:val="center"/>
        </w:trPr>
        <w:tc>
          <w:tcPr>
            <w:tcW w:w="846" w:type="pct"/>
            <w:vAlign w:val="center"/>
          </w:tcPr>
          <w:p w14:paraId="66D69946"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PLSNET</w:t>
            </w:r>
          </w:p>
        </w:tc>
        <w:tc>
          <w:tcPr>
            <w:tcW w:w="261" w:type="pct"/>
            <w:vAlign w:val="center"/>
          </w:tcPr>
          <w:p w14:paraId="51C2F52F"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6</w:t>
            </w:r>
          </w:p>
        </w:tc>
        <w:tc>
          <w:tcPr>
            <w:tcW w:w="254" w:type="pct"/>
            <w:vAlign w:val="center"/>
          </w:tcPr>
          <w:p w14:paraId="3F44F559"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6</w:t>
            </w:r>
          </w:p>
        </w:tc>
        <w:tc>
          <w:tcPr>
            <w:tcW w:w="273" w:type="pct"/>
            <w:vAlign w:val="center"/>
          </w:tcPr>
          <w:p w14:paraId="5385390A"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18</w:t>
            </w:r>
          </w:p>
        </w:tc>
        <w:tc>
          <w:tcPr>
            <w:tcW w:w="280" w:type="pct"/>
            <w:vAlign w:val="center"/>
          </w:tcPr>
          <w:p w14:paraId="38EA0914"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42</w:t>
            </w:r>
          </w:p>
        </w:tc>
        <w:tc>
          <w:tcPr>
            <w:tcW w:w="557" w:type="pct"/>
            <w:vAlign w:val="center"/>
          </w:tcPr>
          <w:p w14:paraId="056B12F2"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0.5000</w:t>
            </w:r>
          </w:p>
        </w:tc>
        <w:tc>
          <w:tcPr>
            <w:tcW w:w="444" w:type="pct"/>
            <w:vAlign w:val="center"/>
          </w:tcPr>
          <w:p w14:paraId="77C276BF"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0.2500</w:t>
            </w:r>
          </w:p>
        </w:tc>
        <w:tc>
          <w:tcPr>
            <w:tcW w:w="444" w:type="pct"/>
            <w:vAlign w:val="center"/>
          </w:tcPr>
          <w:p w14:paraId="7A527D5C"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0.1250</w:t>
            </w:r>
          </w:p>
        </w:tc>
        <w:tc>
          <w:tcPr>
            <w:tcW w:w="627" w:type="pct"/>
            <w:vAlign w:val="center"/>
          </w:tcPr>
          <w:p w14:paraId="49A03BEA"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0.8750</w:t>
            </w:r>
          </w:p>
        </w:tc>
        <w:tc>
          <w:tcPr>
            <w:tcW w:w="570" w:type="pct"/>
            <w:vAlign w:val="center"/>
          </w:tcPr>
          <w:p w14:paraId="232765D6"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0.6667</w:t>
            </w:r>
          </w:p>
        </w:tc>
        <w:tc>
          <w:tcPr>
            <w:tcW w:w="444" w:type="pct"/>
            <w:vAlign w:val="center"/>
          </w:tcPr>
          <w:p w14:paraId="397A96D0"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0.3333</w:t>
            </w:r>
          </w:p>
        </w:tc>
      </w:tr>
      <w:tr w:rsidR="00DE7E2B" w:rsidRPr="00430D67" w14:paraId="5E4BB279" w14:textId="77777777" w:rsidTr="00293D47">
        <w:trPr>
          <w:jc w:val="center"/>
        </w:trPr>
        <w:tc>
          <w:tcPr>
            <w:tcW w:w="846" w:type="pct"/>
            <w:vAlign w:val="center"/>
          </w:tcPr>
          <w:p w14:paraId="0DB0A549"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NARROMI</w:t>
            </w:r>
          </w:p>
        </w:tc>
        <w:tc>
          <w:tcPr>
            <w:tcW w:w="261" w:type="pct"/>
            <w:vAlign w:val="center"/>
          </w:tcPr>
          <w:p w14:paraId="4CC192E6"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7</w:t>
            </w:r>
          </w:p>
        </w:tc>
        <w:tc>
          <w:tcPr>
            <w:tcW w:w="254" w:type="pct"/>
            <w:vAlign w:val="center"/>
          </w:tcPr>
          <w:p w14:paraId="392D4FEE"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13</w:t>
            </w:r>
          </w:p>
        </w:tc>
        <w:tc>
          <w:tcPr>
            <w:tcW w:w="273" w:type="pct"/>
            <w:vAlign w:val="center"/>
          </w:tcPr>
          <w:p w14:paraId="1A603727"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17</w:t>
            </w:r>
          </w:p>
        </w:tc>
        <w:tc>
          <w:tcPr>
            <w:tcW w:w="280" w:type="pct"/>
            <w:vAlign w:val="center"/>
          </w:tcPr>
          <w:p w14:paraId="783096E6"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35</w:t>
            </w:r>
          </w:p>
        </w:tc>
        <w:tc>
          <w:tcPr>
            <w:tcW w:w="557" w:type="pct"/>
            <w:vAlign w:val="center"/>
          </w:tcPr>
          <w:p w14:paraId="7B19FD8C"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0.3500</w:t>
            </w:r>
          </w:p>
        </w:tc>
        <w:tc>
          <w:tcPr>
            <w:tcW w:w="444" w:type="pct"/>
            <w:vAlign w:val="center"/>
          </w:tcPr>
          <w:p w14:paraId="2F20D7C6"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0.2917</w:t>
            </w:r>
          </w:p>
        </w:tc>
        <w:tc>
          <w:tcPr>
            <w:tcW w:w="444" w:type="pct"/>
            <w:vAlign w:val="center"/>
          </w:tcPr>
          <w:p w14:paraId="1A02A0C5"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0.2708</w:t>
            </w:r>
          </w:p>
        </w:tc>
        <w:tc>
          <w:tcPr>
            <w:tcW w:w="627" w:type="pct"/>
            <w:vAlign w:val="center"/>
          </w:tcPr>
          <w:p w14:paraId="71DE773C"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0.7292</w:t>
            </w:r>
          </w:p>
        </w:tc>
        <w:tc>
          <w:tcPr>
            <w:tcW w:w="570" w:type="pct"/>
            <w:vAlign w:val="center"/>
          </w:tcPr>
          <w:p w14:paraId="7E91388C"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0.5833</w:t>
            </w:r>
          </w:p>
        </w:tc>
        <w:tc>
          <w:tcPr>
            <w:tcW w:w="444" w:type="pct"/>
            <w:vAlign w:val="center"/>
          </w:tcPr>
          <w:p w14:paraId="24334786"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0.4167</w:t>
            </w:r>
          </w:p>
        </w:tc>
      </w:tr>
      <w:tr w:rsidR="00DE7E2B" w:rsidRPr="00430D67" w14:paraId="3902AED7" w14:textId="77777777" w:rsidTr="00293D47">
        <w:trPr>
          <w:jc w:val="center"/>
        </w:trPr>
        <w:tc>
          <w:tcPr>
            <w:tcW w:w="846" w:type="pct"/>
            <w:vAlign w:val="center"/>
          </w:tcPr>
          <w:p w14:paraId="190AC126"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GNIPLR</w:t>
            </w:r>
          </w:p>
        </w:tc>
        <w:tc>
          <w:tcPr>
            <w:tcW w:w="261" w:type="pct"/>
            <w:vAlign w:val="center"/>
          </w:tcPr>
          <w:p w14:paraId="4CA08594"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14</w:t>
            </w:r>
          </w:p>
        </w:tc>
        <w:tc>
          <w:tcPr>
            <w:tcW w:w="254" w:type="pct"/>
            <w:vAlign w:val="center"/>
          </w:tcPr>
          <w:p w14:paraId="45315023"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3</w:t>
            </w:r>
          </w:p>
        </w:tc>
        <w:tc>
          <w:tcPr>
            <w:tcW w:w="273" w:type="pct"/>
            <w:vAlign w:val="center"/>
          </w:tcPr>
          <w:p w14:paraId="0FDC3299"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10</w:t>
            </w:r>
          </w:p>
        </w:tc>
        <w:tc>
          <w:tcPr>
            <w:tcW w:w="280" w:type="pct"/>
            <w:vAlign w:val="center"/>
          </w:tcPr>
          <w:p w14:paraId="0D8DCFEE"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45</w:t>
            </w:r>
          </w:p>
        </w:tc>
        <w:tc>
          <w:tcPr>
            <w:tcW w:w="557" w:type="pct"/>
            <w:vAlign w:val="center"/>
          </w:tcPr>
          <w:p w14:paraId="146EA7B8" w14:textId="77777777" w:rsidR="00DE7E2B" w:rsidRPr="005E4781" w:rsidRDefault="00DE7E2B" w:rsidP="00293D47">
            <w:pPr>
              <w:jc w:val="center"/>
              <w:rPr>
                <w:rFonts w:ascii="Times New Roman" w:hAnsi="Times New Roman" w:cs="Times New Roman"/>
                <w:sz w:val="20"/>
                <w:szCs w:val="20"/>
              </w:rPr>
            </w:pPr>
            <w:r w:rsidRPr="005E4781">
              <w:rPr>
                <w:rFonts w:ascii="Times New Roman" w:hAnsi="Times New Roman" w:cs="Times New Roman"/>
                <w:sz w:val="20"/>
                <w:szCs w:val="20"/>
              </w:rPr>
              <w:t>0.8235</w:t>
            </w:r>
          </w:p>
        </w:tc>
        <w:tc>
          <w:tcPr>
            <w:tcW w:w="444" w:type="pct"/>
            <w:vAlign w:val="center"/>
          </w:tcPr>
          <w:p w14:paraId="7424F18B"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0.5833</w:t>
            </w:r>
          </w:p>
        </w:tc>
        <w:tc>
          <w:tcPr>
            <w:tcW w:w="444" w:type="pct"/>
            <w:vAlign w:val="center"/>
          </w:tcPr>
          <w:p w14:paraId="48534813"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0.0625</w:t>
            </w:r>
          </w:p>
        </w:tc>
        <w:tc>
          <w:tcPr>
            <w:tcW w:w="627" w:type="pct"/>
            <w:vAlign w:val="center"/>
          </w:tcPr>
          <w:p w14:paraId="3E00CE01"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0.9375</w:t>
            </w:r>
          </w:p>
        </w:tc>
        <w:tc>
          <w:tcPr>
            <w:tcW w:w="570" w:type="pct"/>
            <w:vAlign w:val="center"/>
          </w:tcPr>
          <w:p w14:paraId="3FEBD2AE"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0.8194</w:t>
            </w:r>
          </w:p>
        </w:tc>
        <w:tc>
          <w:tcPr>
            <w:tcW w:w="444" w:type="pct"/>
            <w:vAlign w:val="center"/>
          </w:tcPr>
          <w:p w14:paraId="54FE40A4" w14:textId="77777777" w:rsidR="00DE7E2B" w:rsidRPr="00430D67" w:rsidRDefault="00DE7E2B" w:rsidP="00293D47">
            <w:pPr>
              <w:jc w:val="center"/>
              <w:rPr>
                <w:rFonts w:ascii="Times New Roman" w:hAnsi="Times New Roman" w:cs="Times New Roman"/>
                <w:sz w:val="20"/>
                <w:szCs w:val="20"/>
              </w:rPr>
            </w:pPr>
            <w:r w:rsidRPr="00430D67">
              <w:rPr>
                <w:rFonts w:ascii="Times New Roman" w:hAnsi="Times New Roman" w:cs="Times New Roman"/>
                <w:sz w:val="20"/>
                <w:szCs w:val="20"/>
              </w:rPr>
              <w:t>0.1806</w:t>
            </w:r>
          </w:p>
        </w:tc>
      </w:tr>
    </w:tbl>
    <w:p w14:paraId="4C6595F4" w14:textId="77777777" w:rsidR="00DE7E2B" w:rsidRDefault="00DE7E2B" w:rsidP="00F63726">
      <w:pPr>
        <w:rPr>
          <w:rFonts w:ascii="Times New Roman" w:hAnsi="Times New Roman" w:cs="Times New Roman"/>
          <w:sz w:val="24"/>
          <w:szCs w:val="24"/>
        </w:rPr>
      </w:pPr>
    </w:p>
    <w:p w14:paraId="00E4958E" w14:textId="45B9954A" w:rsidR="00D7566A" w:rsidRDefault="00D7566A" w:rsidP="00D7566A">
      <w:pPr>
        <w:pStyle w:val="21"/>
        <w:spacing w:after="120" w:line="360" w:lineRule="auto"/>
        <w:rPr>
          <w:rFonts w:ascii="Times New Roman" w:hAnsi="Times New Roman" w:cs="Times New Roman"/>
          <w:sz w:val="24"/>
        </w:rPr>
      </w:pPr>
      <w:bookmarkStart w:id="16" w:name="_Toc189947850"/>
      <w:r w:rsidRPr="006517A2">
        <w:rPr>
          <w:rFonts w:ascii="Times New Roman" w:hAnsi="Times New Roman" w:cs="Times New Roman"/>
          <w:sz w:val="24"/>
        </w:rPr>
        <w:t>Table S</w:t>
      </w:r>
      <w:r w:rsidR="00DE7E2B">
        <w:rPr>
          <w:rFonts w:ascii="Times New Roman" w:hAnsi="Times New Roman" w:cs="Times New Roman" w:hint="eastAsia"/>
          <w:sz w:val="24"/>
        </w:rPr>
        <w:t>6</w:t>
      </w:r>
      <w:r w:rsidRPr="006517A2">
        <w:rPr>
          <w:rFonts w:ascii="Times New Roman" w:hAnsi="Times New Roman" w:cs="Times New Roman"/>
          <w:sz w:val="24"/>
        </w:rPr>
        <w:t>.</w:t>
      </w:r>
      <w:r>
        <w:rPr>
          <w:rFonts w:ascii="Times New Roman" w:hAnsi="Times New Roman" w:cs="Times New Roman" w:hint="eastAsia"/>
          <w:sz w:val="24"/>
        </w:rPr>
        <w:t xml:space="preserve"> </w:t>
      </w:r>
      <w:r w:rsidR="00D7423F" w:rsidRPr="00D7423F">
        <w:rPr>
          <w:rFonts w:ascii="Times New Roman" w:hAnsi="Times New Roman" w:cs="Times New Roman" w:hint="eastAsia"/>
          <w:sz w:val="24"/>
          <w:szCs w:val="24"/>
        </w:rPr>
        <w:t>Network</w:t>
      </w:r>
      <w:r w:rsidR="00084729">
        <w:rPr>
          <w:rFonts w:ascii="Times New Roman" w:hAnsi="Times New Roman" w:cs="Times New Roman" w:hint="eastAsia"/>
          <w:sz w:val="24"/>
          <w:szCs w:val="24"/>
        </w:rPr>
        <w:t xml:space="preserve"> </w:t>
      </w:r>
      <w:r w:rsidR="00D7423F" w:rsidRPr="00D7423F">
        <w:rPr>
          <w:rFonts w:ascii="Times New Roman" w:hAnsi="Times New Roman" w:cs="Times New Roman" w:hint="eastAsia"/>
          <w:sz w:val="24"/>
          <w:szCs w:val="24"/>
        </w:rPr>
        <w:t xml:space="preserve">inference performance of </w:t>
      </w:r>
      <w:r w:rsidR="00916BE2" w:rsidRPr="00916BE2">
        <w:rPr>
          <w:rFonts w:ascii="Times New Roman" w:hAnsi="Times New Roman" w:cs="Times New Roman" w:hint="eastAsia"/>
          <w:sz w:val="24"/>
          <w:szCs w:val="24"/>
        </w:rPr>
        <w:t>B</w:t>
      </w:r>
      <w:r w:rsidR="008320BB">
        <w:rPr>
          <w:rFonts w:ascii="Times New Roman" w:hAnsi="Times New Roman" w:cs="Times New Roman" w:hint="eastAsia"/>
          <w:sz w:val="24"/>
          <w:szCs w:val="24"/>
        </w:rPr>
        <w:t>CTI</w:t>
      </w:r>
      <w:r w:rsidR="00D7423F" w:rsidRPr="00D7423F">
        <w:rPr>
          <w:rFonts w:ascii="Times New Roman" w:hAnsi="Times New Roman" w:cs="Times New Roman" w:hint="eastAsia"/>
          <w:sz w:val="24"/>
          <w:szCs w:val="24"/>
        </w:rPr>
        <w:t xml:space="preserve"> in </w:t>
      </w:r>
      <w:r w:rsidR="00D7423F">
        <w:rPr>
          <w:rFonts w:ascii="Times New Roman" w:hAnsi="Times New Roman" w:cs="Times New Roman" w:hint="eastAsia"/>
          <w:sz w:val="24"/>
          <w:szCs w:val="24"/>
        </w:rPr>
        <w:t>the numerical simulation</w:t>
      </w:r>
      <w:bookmarkEnd w:id="16"/>
    </w:p>
    <w:tbl>
      <w:tblPr>
        <w:tblStyle w:val="a5"/>
        <w:tblW w:w="5000" w:type="pct"/>
        <w:tblCellMar>
          <w:left w:w="28" w:type="dxa"/>
          <w:right w:w="28" w:type="dxa"/>
        </w:tblCellMar>
        <w:tblLook w:val="04A0" w:firstRow="1" w:lastRow="0" w:firstColumn="1" w:lastColumn="0" w:noHBand="0" w:noVBand="1"/>
      </w:tblPr>
      <w:tblGrid>
        <w:gridCol w:w="1198"/>
        <w:gridCol w:w="367"/>
        <w:gridCol w:w="395"/>
        <w:gridCol w:w="353"/>
        <w:gridCol w:w="451"/>
        <w:gridCol w:w="1015"/>
        <w:gridCol w:w="768"/>
        <w:gridCol w:w="768"/>
        <w:gridCol w:w="1170"/>
        <w:gridCol w:w="1044"/>
        <w:gridCol w:w="767"/>
      </w:tblGrid>
      <w:tr w:rsidR="00D7423F" w:rsidRPr="006E240B" w14:paraId="0FA99D58" w14:textId="77777777" w:rsidTr="00D7423F">
        <w:tc>
          <w:tcPr>
            <w:tcW w:w="722" w:type="pct"/>
            <w:tcBorders>
              <w:tl2br w:val="single" w:sz="4" w:space="0" w:color="auto"/>
            </w:tcBorders>
            <w:vAlign w:val="center"/>
          </w:tcPr>
          <w:p w14:paraId="0B51936C" w14:textId="2C0F5F64" w:rsidR="00D7566A" w:rsidRPr="00F944DD" w:rsidRDefault="00D7566A" w:rsidP="00B513A8">
            <w:pPr>
              <w:jc w:val="center"/>
              <w:rPr>
                <w:rFonts w:ascii="Times New Roman" w:hAnsi="Times New Roman" w:cs="Times New Roman"/>
                <w:sz w:val="20"/>
                <w:szCs w:val="20"/>
              </w:rPr>
            </w:pPr>
            <w:r w:rsidRPr="00F944DD">
              <w:rPr>
                <w:rFonts w:ascii="Times New Roman" w:hAnsi="Times New Roman" w:cs="Times New Roman"/>
                <w:sz w:val="20"/>
                <w:szCs w:val="20"/>
              </w:rPr>
              <w:t xml:space="preserve">   </w:t>
            </w:r>
            <w:bookmarkStart w:id="17" w:name="_Hlk173942657"/>
            <w:r w:rsidR="00D7423F">
              <w:rPr>
                <w:rFonts w:ascii="Times New Roman" w:hAnsi="Times New Roman" w:cs="Times New Roman" w:hint="eastAsia"/>
                <w:sz w:val="20"/>
                <w:szCs w:val="20"/>
              </w:rPr>
              <w:t xml:space="preserve">    </w:t>
            </w:r>
            <w:r w:rsidRPr="00F944DD">
              <w:rPr>
                <w:rFonts w:ascii="Times New Roman" w:hAnsi="Times New Roman" w:cs="Times New Roman"/>
                <w:sz w:val="20"/>
                <w:szCs w:val="20"/>
              </w:rPr>
              <w:t xml:space="preserve">Indices            </w:t>
            </w:r>
          </w:p>
          <w:p w14:paraId="6DA60808" w14:textId="77777777" w:rsidR="00D7423F" w:rsidRDefault="00D7423F" w:rsidP="00B513A8">
            <w:pPr>
              <w:rPr>
                <w:rFonts w:ascii="Times New Roman" w:hAnsi="Times New Roman" w:cs="Times New Roman"/>
                <w:sz w:val="20"/>
                <w:szCs w:val="20"/>
              </w:rPr>
            </w:pPr>
          </w:p>
          <w:p w14:paraId="53914F67" w14:textId="17434A72" w:rsidR="00D7566A" w:rsidRPr="00F944DD" w:rsidRDefault="00D7566A" w:rsidP="00B513A8">
            <w:pPr>
              <w:rPr>
                <w:rFonts w:ascii="Times New Roman" w:hAnsi="Times New Roman" w:cs="Times New Roman"/>
                <w:sz w:val="20"/>
                <w:szCs w:val="20"/>
              </w:rPr>
            </w:pPr>
            <w:r w:rsidRPr="00E761CB">
              <w:rPr>
                <w:rFonts w:ascii="Times New Roman" w:hAnsi="Times New Roman" w:cs="Times New Roman" w:hint="eastAsia"/>
                <w:sz w:val="20"/>
                <w:szCs w:val="20"/>
              </w:rPr>
              <w:t>Parameters</w:t>
            </w:r>
          </w:p>
        </w:tc>
        <w:tc>
          <w:tcPr>
            <w:tcW w:w="221" w:type="pct"/>
            <w:vAlign w:val="center"/>
          </w:tcPr>
          <w:p w14:paraId="08A012F7" w14:textId="77777777" w:rsidR="00D7566A" w:rsidRPr="00F944DD" w:rsidRDefault="00D7566A"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TP</w:t>
            </w:r>
          </w:p>
        </w:tc>
        <w:tc>
          <w:tcPr>
            <w:tcW w:w="238" w:type="pct"/>
            <w:vAlign w:val="center"/>
          </w:tcPr>
          <w:p w14:paraId="00043A78" w14:textId="77777777" w:rsidR="00D7566A" w:rsidRPr="00F944DD" w:rsidRDefault="00D7566A"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FN</w:t>
            </w:r>
          </w:p>
        </w:tc>
        <w:tc>
          <w:tcPr>
            <w:tcW w:w="213" w:type="pct"/>
            <w:vAlign w:val="center"/>
          </w:tcPr>
          <w:p w14:paraId="3D43AB91" w14:textId="77777777" w:rsidR="00D7566A" w:rsidRPr="00F944DD" w:rsidRDefault="00D7566A"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FP</w:t>
            </w:r>
          </w:p>
        </w:tc>
        <w:tc>
          <w:tcPr>
            <w:tcW w:w="272" w:type="pct"/>
            <w:vAlign w:val="center"/>
          </w:tcPr>
          <w:p w14:paraId="6819A654" w14:textId="77777777" w:rsidR="00D7566A" w:rsidRPr="00F944DD" w:rsidRDefault="00D7566A"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TN</w:t>
            </w:r>
          </w:p>
        </w:tc>
        <w:tc>
          <w:tcPr>
            <w:tcW w:w="612" w:type="pct"/>
            <w:vAlign w:val="center"/>
          </w:tcPr>
          <w:p w14:paraId="3B0EC540" w14:textId="77777777" w:rsidR="00D7566A" w:rsidRPr="00F944DD" w:rsidRDefault="00D7566A"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Precision</w:t>
            </w:r>
          </w:p>
        </w:tc>
        <w:tc>
          <w:tcPr>
            <w:tcW w:w="463" w:type="pct"/>
            <w:vAlign w:val="center"/>
          </w:tcPr>
          <w:p w14:paraId="40B1EED5" w14:textId="77777777" w:rsidR="00D7566A" w:rsidRPr="00F944DD" w:rsidRDefault="00D7566A"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TPR</w:t>
            </w:r>
          </w:p>
        </w:tc>
        <w:tc>
          <w:tcPr>
            <w:tcW w:w="463" w:type="pct"/>
            <w:vAlign w:val="center"/>
          </w:tcPr>
          <w:p w14:paraId="05243F45" w14:textId="77777777" w:rsidR="00D7566A" w:rsidRPr="00F944DD" w:rsidRDefault="00D7566A"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FPR</w:t>
            </w:r>
          </w:p>
        </w:tc>
        <w:tc>
          <w:tcPr>
            <w:tcW w:w="705" w:type="pct"/>
            <w:vAlign w:val="center"/>
          </w:tcPr>
          <w:p w14:paraId="5A9BDE08" w14:textId="77777777" w:rsidR="00D7566A" w:rsidRPr="00F944DD" w:rsidRDefault="00D7566A"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Specificity</w:t>
            </w:r>
          </w:p>
        </w:tc>
        <w:tc>
          <w:tcPr>
            <w:tcW w:w="629" w:type="pct"/>
            <w:vAlign w:val="center"/>
          </w:tcPr>
          <w:p w14:paraId="28A1B9F1" w14:textId="77777777" w:rsidR="00D7566A" w:rsidRPr="00F944DD" w:rsidRDefault="00D7566A"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Accuracy</w:t>
            </w:r>
          </w:p>
        </w:tc>
        <w:tc>
          <w:tcPr>
            <w:tcW w:w="463" w:type="pct"/>
            <w:vAlign w:val="center"/>
          </w:tcPr>
          <w:p w14:paraId="5F670EA4" w14:textId="77777777" w:rsidR="00D7566A" w:rsidRPr="00F944DD" w:rsidRDefault="00D7566A" w:rsidP="00B513A8">
            <w:pPr>
              <w:jc w:val="center"/>
              <w:rPr>
                <w:rFonts w:ascii="Times New Roman" w:hAnsi="Times New Roman" w:cs="Times New Roman"/>
                <w:sz w:val="20"/>
                <w:szCs w:val="20"/>
              </w:rPr>
            </w:pPr>
            <w:r w:rsidRPr="00F944DD">
              <w:rPr>
                <w:rFonts w:ascii="Times New Roman" w:eastAsia="等线" w:hAnsi="Times New Roman" w:cs="Times New Roman"/>
                <w:color w:val="000000" w:themeColor="dark1"/>
                <w:kern w:val="24"/>
                <w:sz w:val="20"/>
                <w:szCs w:val="20"/>
              </w:rPr>
              <w:t>Error</w:t>
            </w:r>
          </w:p>
        </w:tc>
      </w:tr>
      <w:tr w:rsidR="00D7423F" w:rsidRPr="006E240B" w14:paraId="03E18437" w14:textId="77777777" w:rsidTr="00D7423F">
        <w:tc>
          <w:tcPr>
            <w:tcW w:w="722" w:type="pct"/>
            <w:vAlign w:val="bottom"/>
          </w:tcPr>
          <w:p w14:paraId="790604CB"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-0.3</w:t>
            </w:r>
          </w:p>
        </w:tc>
        <w:tc>
          <w:tcPr>
            <w:tcW w:w="221" w:type="pct"/>
            <w:vAlign w:val="bottom"/>
          </w:tcPr>
          <w:p w14:paraId="76F2D90D"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11</w:t>
            </w:r>
          </w:p>
        </w:tc>
        <w:tc>
          <w:tcPr>
            <w:tcW w:w="238" w:type="pct"/>
            <w:vAlign w:val="bottom"/>
          </w:tcPr>
          <w:p w14:paraId="5D7DCAEC"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19</w:t>
            </w:r>
          </w:p>
        </w:tc>
        <w:tc>
          <w:tcPr>
            <w:tcW w:w="213" w:type="pct"/>
            <w:vAlign w:val="bottom"/>
          </w:tcPr>
          <w:p w14:paraId="3DDE9BAC"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22</w:t>
            </w:r>
          </w:p>
        </w:tc>
        <w:tc>
          <w:tcPr>
            <w:tcW w:w="272" w:type="pct"/>
            <w:vAlign w:val="bottom"/>
          </w:tcPr>
          <w:p w14:paraId="2006EA75"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188</w:t>
            </w:r>
          </w:p>
        </w:tc>
        <w:tc>
          <w:tcPr>
            <w:tcW w:w="612" w:type="pct"/>
            <w:vAlign w:val="bottom"/>
          </w:tcPr>
          <w:p w14:paraId="445D3D3B"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0.3333</w:t>
            </w:r>
          </w:p>
        </w:tc>
        <w:tc>
          <w:tcPr>
            <w:tcW w:w="463" w:type="pct"/>
            <w:vAlign w:val="bottom"/>
          </w:tcPr>
          <w:p w14:paraId="4802D926"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0.3667</w:t>
            </w:r>
          </w:p>
        </w:tc>
        <w:tc>
          <w:tcPr>
            <w:tcW w:w="463" w:type="pct"/>
            <w:vAlign w:val="bottom"/>
          </w:tcPr>
          <w:p w14:paraId="3051630B"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0.1048</w:t>
            </w:r>
          </w:p>
        </w:tc>
        <w:tc>
          <w:tcPr>
            <w:tcW w:w="705" w:type="pct"/>
            <w:vAlign w:val="bottom"/>
          </w:tcPr>
          <w:p w14:paraId="3D51677A"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0.8952</w:t>
            </w:r>
          </w:p>
        </w:tc>
        <w:tc>
          <w:tcPr>
            <w:tcW w:w="629" w:type="pct"/>
            <w:vAlign w:val="bottom"/>
          </w:tcPr>
          <w:p w14:paraId="76FB7BEC"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0.8292</w:t>
            </w:r>
          </w:p>
        </w:tc>
        <w:tc>
          <w:tcPr>
            <w:tcW w:w="463" w:type="pct"/>
            <w:vAlign w:val="bottom"/>
          </w:tcPr>
          <w:p w14:paraId="28CE0D50"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0.1708</w:t>
            </w:r>
          </w:p>
        </w:tc>
      </w:tr>
      <w:tr w:rsidR="00D7423F" w:rsidRPr="006E240B" w14:paraId="4BFE4575" w14:textId="77777777" w:rsidTr="00D7423F">
        <w:tc>
          <w:tcPr>
            <w:tcW w:w="722" w:type="pct"/>
            <w:vAlign w:val="bottom"/>
          </w:tcPr>
          <w:p w14:paraId="7D99F6C3"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-0.2</w:t>
            </w:r>
          </w:p>
        </w:tc>
        <w:tc>
          <w:tcPr>
            <w:tcW w:w="221" w:type="pct"/>
            <w:vAlign w:val="bottom"/>
          </w:tcPr>
          <w:p w14:paraId="169C8D4E"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12</w:t>
            </w:r>
          </w:p>
        </w:tc>
        <w:tc>
          <w:tcPr>
            <w:tcW w:w="238" w:type="pct"/>
            <w:vAlign w:val="bottom"/>
          </w:tcPr>
          <w:p w14:paraId="0EE5A38F"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18</w:t>
            </w:r>
          </w:p>
        </w:tc>
        <w:tc>
          <w:tcPr>
            <w:tcW w:w="213" w:type="pct"/>
            <w:vAlign w:val="bottom"/>
          </w:tcPr>
          <w:p w14:paraId="1AC05D99"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29</w:t>
            </w:r>
          </w:p>
        </w:tc>
        <w:tc>
          <w:tcPr>
            <w:tcW w:w="272" w:type="pct"/>
            <w:vAlign w:val="bottom"/>
          </w:tcPr>
          <w:p w14:paraId="60D37658"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181</w:t>
            </w:r>
          </w:p>
        </w:tc>
        <w:tc>
          <w:tcPr>
            <w:tcW w:w="612" w:type="pct"/>
            <w:vAlign w:val="bottom"/>
          </w:tcPr>
          <w:p w14:paraId="2B6FFDEA"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0.2927</w:t>
            </w:r>
          </w:p>
        </w:tc>
        <w:tc>
          <w:tcPr>
            <w:tcW w:w="463" w:type="pct"/>
            <w:vAlign w:val="bottom"/>
          </w:tcPr>
          <w:p w14:paraId="026CBBB9"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0.4000</w:t>
            </w:r>
          </w:p>
        </w:tc>
        <w:tc>
          <w:tcPr>
            <w:tcW w:w="463" w:type="pct"/>
            <w:vAlign w:val="bottom"/>
          </w:tcPr>
          <w:p w14:paraId="206A6726"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0.1381</w:t>
            </w:r>
          </w:p>
        </w:tc>
        <w:tc>
          <w:tcPr>
            <w:tcW w:w="705" w:type="pct"/>
            <w:vAlign w:val="bottom"/>
          </w:tcPr>
          <w:p w14:paraId="2D03E677"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0.8619</w:t>
            </w:r>
          </w:p>
        </w:tc>
        <w:tc>
          <w:tcPr>
            <w:tcW w:w="629" w:type="pct"/>
            <w:vAlign w:val="bottom"/>
          </w:tcPr>
          <w:p w14:paraId="09AD1C8E"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0.8042</w:t>
            </w:r>
          </w:p>
        </w:tc>
        <w:tc>
          <w:tcPr>
            <w:tcW w:w="463" w:type="pct"/>
            <w:vAlign w:val="bottom"/>
          </w:tcPr>
          <w:p w14:paraId="512D2556"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0.1958</w:t>
            </w:r>
          </w:p>
        </w:tc>
      </w:tr>
      <w:tr w:rsidR="00D7423F" w:rsidRPr="006E240B" w14:paraId="375CB91B" w14:textId="77777777" w:rsidTr="00D7423F">
        <w:tc>
          <w:tcPr>
            <w:tcW w:w="722" w:type="pct"/>
            <w:vAlign w:val="bottom"/>
          </w:tcPr>
          <w:p w14:paraId="74BB84F3"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-0.1</w:t>
            </w:r>
          </w:p>
        </w:tc>
        <w:tc>
          <w:tcPr>
            <w:tcW w:w="221" w:type="pct"/>
            <w:vAlign w:val="bottom"/>
          </w:tcPr>
          <w:p w14:paraId="58E84A3F"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11</w:t>
            </w:r>
          </w:p>
        </w:tc>
        <w:tc>
          <w:tcPr>
            <w:tcW w:w="238" w:type="pct"/>
            <w:vAlign w:val="bottom"/>
          </w:tcPr>
          <w:p w14:paraId="62754959"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19</w:t>
            </w:r>
          </w:p>
        </w:tc>
        <w:tc>
          <w:tcPr>
            <w:tcW w:w="213" w:type="pct"/>
            <w:vAlign w:val="bottom"/>
          </w:tcPr>
          <w:p w14:paraId="488BBBD7"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25</w:t>
            </w:r>
          </w:p>
        </w:tc>
        <w:tc>
          <w:tcPr>
            <w:tcW w:w="272" w:type="pct"/>
            <w:vAlign w:val="bottom"/>
          </w:tcPr>
          <w:p w14:paraId="33B1FF26"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185</w:t>
            </w:r>
          </w:p>
        </w:tc>
        <w:tc>
          <w:tcPr>
            <w:tcW w:w="612" w:type="pct"/>
            <w:vAlign w:val="bottom"/>
          </w:tcPr>
          <w:p w14:paraId="4E9618B0"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0.3056</w:t>
            </w:r>
          </w:p>
        </w:tc>
        <w:tc>
          <w:tcPr>
            <w:tcW w:w="463" w:type="pct"/>
            <w:vAlign w:val="bottom"/>
          </w:tcPr>
          <w:p w14:paraId="6F3E0781"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0.3667</w:t>
            </w:r>
          </w:p>
        </w:tc>
        <w:tc>
          <w:tcPr>
            <w:tcW w:w="463" w:type="pct"/>
            <w:vAlign w:val="bottom"/>
          </w:tcPr>
          <w:p w14:paraId="39B2CB76"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0.1190</w:t>
            </w:r>
          </w:p>
        </w:tc>
        <w:tc>
          <w:tcPr>
            <w:tcW w:w="705" w:type="pct"/>
            <w:vAlign w:val="bottom"/>
          </w:tcPr>
          <w:p w14:paraId="1B34416A"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0.8810</w:t>
            </w:r>
          </w:p>
        </w:tc>
        <w:tc>
          <w:tcPr>
            <w:tcW w:w="629" w:type="pct"/>
            <w:vAlign w:val="bottom"/>
          </w:tcPr>
          <w:p w14:paraId="3EBE474A"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0.8167</w:t>
            </w:r>
          </w:p>
        </w:tc>
        <w:tc>
          <w:tcPr>
            <w:tcW w:w="463" w:type="pct"/>
            <w:vAlign w:val="bottom"/>
          </w:tcPr>
          <w:p w14:paraId="24C1BC2C"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0.1833</w:t>
            </w:r>
          </w:p>
        </w:tc>
      </w:tr>
      <w:tr w:rsidR="00D7423F" w:rsidRPr="006E240B" w14:paraId="7C091DB7" w14:textId="77777777" w:rsidTr="00D7423F">
        <w:tc>
          <w:tcPr>
            <w:tcW w:w="722" w:type="pct"/>
            <w:vAlign w:val="bottom"/>
          </w:tcPr>
          <w:p w14:paraId="7B360178"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-0.001</w:t>
            </w:r>
          </w:p>
        </w:tc>
        <w:tc>
          <w:tcPr>
            <w:tcW w:w="221" w:type="pct"/>
            <w:vAlign w:val="bottom"/>
          </w:tcPr>
          <w:p w14:paraId="61E34F6E"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6</w:t>
            </w:r>
          </w:p>
        </w:tc>
        <w:tc>
          <w:tcPr>
            <w:tcW w:w="238" w:type="pct"/>
            <w:vAlign w:val="bottom"/>
          </w:tcPr>
          <w:p w14:paraId="686B0C18"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24</w:t>
            </w:r>
          </w:p>
        </w:tc>
        <w:tc>
          <w:tcPr>
            <w:tcW w:w="213" w:type="pct"/>
            <w:vAlign w:val="bottom"/>
          </w:tcPr>
          <w:p w14:paraId="6DBBEC74"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12</w:t>
            </w:r>
          </w:p>
        </w:tc>
        <w:tc>
          <w:tcPr>
            <w:tcW w:w="272" w:type="pct"/>
            <w:vAlign w:val="bottom"/>
          </w:tcPr>
          <w:p w14:paraId="5D6B0205"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198</w:t>
            </w:r>
          </w:p>
        </w:tc>
        <w:tc>
          <w:tcPr>
            <w:tcW w:w="612" w:type="pct"/>
            <w:vAlign w:val="bottom"/>
          </w:tcPr>
          <w:p w14:paraId="6D395899"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0.3333</w:t>
            </w:r>
          </w:p>
        </w:tc>
        <w:tc>
          <w:tcPr>
            <w:tcW w:w="463" w:type="pct"/>
            <w:vAlign w:val="bottom"/>
          </w:tcPr>
          <w:p w14:paraId="4C08DD2B"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0.2000</w:t>
            </w:r>
          </w:p>
        </w:tc>
        <w:tc>
          <w:tcPr>
            <w:tcW w:w="463" w:type="pct"/>
            <w:vAlign w:val="bottom"/>
          </w:tcPr>
          <w:p w14:paraId="0B199091"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0.0571</w:t>
            </w:r>
          </w:p>
        </w:tc>
        <w:tc>
          <w:tcPr>
            <w:tcW w:w="705" w:type="pct"/>
            <w:vAlign w:val="bottom"/>
          </w:tcPr>
          <w:p w14:paraId="6ECBCB43"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0.9429</w:t>
            </w:r>
          </w:p>
        </w:tc>
        <w:tc>
          <w:tcPr>
            <w:tcW w:w="629" w:type="pct"/>
            <w:vAlign w:val="bottom"/>
          </w:tcPr>
          <w:p w14:paraId="1B41B936"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0.8500</w:t>
            </w:r>
          </w:p>
        </w:tc>
        <w:tc>
          <w:tcPr>
            <w:tcW w:w="463" w:type="pct"/>
            <w:vAlign w:val="bottom"/>
          </w:tcPr>
          <w:p w14:paraId="436B0770"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0.1500</w:t>
            </w:r>
          </w:p>
        </w:tc>
      </w:tr>
      <w:tr w:rsidR="00D7423F" w:rsidRPr="006E240B" w14:paraId="605F52FD" w14:textId="77777777" w:rsidTr="00D7423F">
        <w:tc>
          <w:tcPr>
            <w:tcW w:w="722" w:type="pct"/>
            <w:vAlign w:val="bottom"/>
          </w:tcPr>
          <w:p w14:paraId="04C5E102"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0.1</w:t>
            </w:r>
          </w:p>
        </w:tc>
        <w:tc>
          <w:tcPr>
            <w:tcW w:w="221" w:type="pct"/>
            <w:vAlign w:val="bottom"/>
          </w:tcPr>
          <w:p w14:paraId="3655B004"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9</w:t>
            </w:r>
          </w:p>
        </w:tc>
        <w:tc>
          <w:tcPr>
            <w:tcW w:w="238" w:type="pct"/>
            <w:vAlign w:val="bottom"/>
          </w:tcPr>
          <w:p w14:paraId="104E5C54"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21</w:t>
            </w:r>
          </w:p>
        </w:tc>
        <w:tc>
          <w:tcPr>
            <w:tcW w:w="213" w:type="pct"/>
            <w:vAlign w:val="bottom"/>
          </w:tcPr>
          <w:p w14:paraId="2938B1F2"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29</w:t>
            </w:r>
          </w:p>
        </w:tc>
        <w:tc>
          <w:tcPr>
            <w:tcW w:w="272" w:type="pct"/>
            <w:vAlign w:val="bottom"/>
          </w:tcPr>
          <w:p w14:paraId="7F0F69ED"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181</w:t>
            </w:r>
          </w:p>
        </w:tc>
        <w:tc>
          <w:tcPr>
            <w:tcW w:w="612" w:type="pct"/>
            <w:vAlign w:val="bottom"/>
          </w:tcPr>
          <w:p w14:paraId="0D5FA136"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0.2368</w:t>
            </w:r>
          </w:p>
        </w:tc>
        <w:tc>
          <w:tcPr>
            <w:tcW w:w="463" w:type="pct"/>
            <w:vAlign w:val="bottom"/>
          </w:tcPr>
          <w:p w14:paraId="28B84EB0"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0.3000</w:t>
            </w:r>
          </w:p>
        </w:tc>
        <w:tc>
          <w:tcPr>
            <w:tcW w:w="463" w:type="pct"/>
            <w:vAlign w:val="bottom"/>
          </w:tcPr>
          <w:p w14:paraId="41AF8703"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0.1381</w:t>
            </w:r>
          </w:p>
        </w:tc>
        <w:tc>
          <w:tcPr>
            <w:tcW w:w="705" w:type="pct"/>
            <w:vAlign w:val="bottom"/>
          </w:tcPr>
          <w:p w14:paraId="05DB461A"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0.8619</w:t>
            </w:r>
          </w:p>
        </w:tc>
        <w:tc>
          <w:tcPr>
            <w:tcW w:w="629" w:type="pct"/>
            <w:vAlign w:val="bottom"/>
          </w:tcPr>
          <w:p w14:paraId="481CF5EA"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0.7917</w:t>
            </w:r>
          </w:p>
        </w:tc>
        <w:tc>
          <w:tcPr>
            <w:tcW w:w="463" w:type="pct"/>
            <w:vAlign w:val="bottom"/>
          </w:tcPr>
          <w:p w14:paraId="1A12DAC4"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0.2083</w:t>
            </w:r>
          </w:p>
        </w:tc>
      </w:tr>
      <w:tr w:rsidR="00D7423F" w:rsidRPr="006E240B" w14:paraId="1E7D3427" w14:textId="77777777" w:rsidTr="00D7423F">
        <w:tc>
          <w:tcPr>
            <w:tcW w:w="722" w:type="pct"/>
            <w:vAlign w:val="bottom"/>
          </w:tcPr>
          <w:p w14:paraId="43FFA02E"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0.2</w:t>
            </w:r>
          </w:p>
        </w:tc>
        <w:tc>
          <w:tcPr>
            <w:tcW w:w="221" w:type="pct"/>
            <w:vAlign w:val="bottom"/>
          </w:tcPr>
          <w:p w14:paraId="40B0F09C"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10</w:t>
            </w:r>
          </w:p>
        </w:tc>
        <w:tc>
          <w:tcPr>
            <w:tcW w:w="238" w:type="pct"/>
            <w:vAlign w:val="bottom"/>
          </w:tcPr>
          <w:p w14:paraId="5F0B59BA"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20</w:t>
            </w:r>
          </w:p>
        </w:tc>
        <w:tc>
          <w:tcPr>
            <w:tcW w:w="213" w:type="pct"/>
            <w:vAlign w:val="bottom"/>
          </w:tcPr>
          <w:p w14:paraId="517E123B"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21</w:t>
            </w:r>
          </w:p>
        </w:tc>
        <w:tc>
          <w:tcPr>
            <w:tcW w:w="272" w:type="pct"/>
            <w:vAlign w:val="bottom"/>
          </w:tcPr>
          <w:p w14:paraId="6C8E3D38"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189</w:t>
            </w:r>
          </w:p>
        </w:tc>
        <w:tc>
          <w:tcPr>
            <w:tcW w:w="612" w:type="pct"/>
            <w:vAlign w:val="bottom"/>
          </w:tcPr>
          <w:p w14:paraId="27CF7ABE"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0.3226</w:t>
            </w:r>
          </w:p>
        </w:tc>
        <w:tc>
          <w:tcPr>
            <w:tcW w:w="463" w:type="pct"/>
            <w:vAlign w:val="bottom"/>
          </w:tcPr>
          <w:p w14:paraId="5DA485FE"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0.3333</w:t>
            </w:r>
          </w:p>
        </w:tc>
        <w:tc>
          <w:tcPr>
            <w:tcW w:w="463" w:type="pct"/>
            <w:vAlign w:val="bottom"/>
          </w:tcPr>
          <w:p w14:paraId="0BB5393E"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0.1000</w:t>
            </w:r>
          </w:p>
        </w:tc>
        <w:tc>
          <w:tcPr>
            <w:tcW w:w="705" w:type="pct"/>
            <w:vAlign w:val="bottom"/>
          </w:tcPr>
          <w:p w14:paraId="4261BC71"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0.9000</w:t>
            </w:r>
          </w:p>
        </w:tc>
        <w:tc>
          <w:tcPr>
            <w:tcW w:w="629" w:type="pct"/>
            <w:vAlign w:val="bottom"/>
          </w:tcPr>
          <w:p w14:paraId="3A870861"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0.8292</w:t>
            </w:r>
          </w:p>
        </w:tc>
        <w:tc>
          <w:tcPr>
            <w:tcW w:w="463" w:type="pct"/>
            <w:vAlign w:val="bottom"/>
          </w:tcPr>
          <w:p w14:paraId="69593618"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0.1708</w:t>
            </w:r>
          </w:p>
        </w:tc>
      </w:tr>
      <w:tr w:rsidR="00D7423F" w:rsidRPr="006E240B" w14:paraId="651F31FC" w14:textId="77777777" w:rsidTr="00D7423F">
        <w:tc>
          <w:tcPr>
            <w:tcW w:w="722" w:type="pct"/>
            <w:vAlign w:val="bottom"/>
          </w:tcPr>
          <w:p w14:paraId="44467231"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0.3</w:t>
            </w:r>
          </w:p>
        </w:tc>
        <w:tc>
          <w:tcPr>
            <w:tcW w:w="221" w:type="pct"/>
            <w:vAlign w:val="bottom"/>
          </w:tcPr>
          <w:p w14:paraId="5D979A37"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11</w:t>
            </w:r>
          </w:p>
        </w:tc>
        <w:tc>
          <w:tcPr>
            <w:tcW w:w="238" w:type="pct"/>
            <w:vAlign w:val="bottom"/>
          </w:tcPr>
          <w:p w14:paraId="1C0416B6"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19</w:t>
            </w:r>
          </w:p>
        </w:tc>
        <w:tc>
          <w:tcPr>
            <w:tcW w:w="213" w:type="pct"/>
            <w:vAlign w:val="bottom"/>
          </w:tcPr>
          <w:p w14:paraId="63E7F8B7" w14:textId="77777777" w:rsidR="00D7566A" w:rsidRPr="00E761CB"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29</w:t>
            </w:r>
          </w:p>
        </w:tc>
        <w:tc>
          <w:tcPr>
            <w:tcW w:w="272" w:type="pct"/>
            <w:vAlign w:val="bottom"/>
          </w:tcPr>
          <w:p w14:paraId="553D71F3"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181</w:t>
            </w:r>
          </w:p>
        </w:tc>
        <w:tc>
          <w:tcPr>
            <w:tcW w:w="612" w:type="pct"/>
            <w:vAlign w:val="bottom"/>
          </w:tcPr>
          <w:p w14:paraId="31495F94"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0.3333</w:t>
            </w:r>
          </w:p>
        </w:tc>
        <w:tc>
          <w:tcPr>
            <w:tcW w:w="463" w:type="pct"/>
            <w:vAlign w:val="bottom"/>
          </w:tcPr>
          <w:p w14:paraId="66E4849C"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0.3667</w:t>
            </w:r>
          </w:p>
        </w:tc>
        <w:tc>
          <w:tcPr>
            <w:tcW w:w="463" w:type="pct"/>
            <w:vAlign w:val="bottom"/>
          </w:tcPr>
          <w:p w14:paraId="67C03853"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0.1048</w:t>
            </w:r>
          </w:p>
        </w:tc>
        <w:tc>
          <w:tcPr>
            <w:tcW w:w="705" w:type="pct"/>
            <w:vAlign w:val="bottom"/>
          </w:tcPr>
          <w:p w14:paraId="543DB852"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0.8952</w:t>
            </w:r>
          </w:p>
        </w:tc>
        <w:tc>
          <w:tcPr>
            <w:tcW w:w="629" w:type="pct"/>
            <w:vAlign w:val="bottom"/>
          </w:tcPr>
          <w:p w14:paraId="5ED4F868"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0.8292</w:t>
            </w:r>
          </w:p>
        </w:tc>
        <w:tc>
          <w:tcPr>
            <w:tcW w:w="463" w:type="pct"/>
            <w:vAlign w:val="bottom"/>
          </w:tcPr>
          <w:p w14:paraId="2B4A86B9" w14:textId="77777777" w:rsidR="00D7566A" w:rsidRPr="00F944DD" w:rsidRDefault="00D7566A" w:rsidP="00B513A8">
            <w:pPr>
              <w:jc w:val="center"/>
              <w:rPr>
                <w:rFonts w:ascii="Times New Roman" w:eastAsia="等线" w:hAnsi="Times New Roman" w:cs="Times New Roman"/>
                <w:color w:val="000000" w:themeColor="dark1"/>
                <w:kern w:val="24"/>
                <w:sz w:val="20"/>
                <w:szCs w:val="20"/>
              </w:rPr>
            </w:pPr>
            <w:r w:rsidRPr="00E761CB">
              <w:rPr>
                <w:rFonts w:ascii="Times New Roman" w:eastAsia="等线" w:hAnsi="Times New Roman" w:cs="Times New Roman" w:hint="eastAsia"/>
                <w:color w:val="000000" w:themeColor="dark1"/>
                <w:kern w:val="24"/>
                <w:sz w:val="20"/>
                <w:szCs w:val="20"/>
              </w:rPr>
              <w:t>0.1708</w:t>
            </w:r>
          </w:p>
        </w:tc>
      </w:tr>
    </w:tbl>
    <w:p w14:paraId="0E64CD4E" w14:textId="77777777" w:rsidR="00D7566A" w:rsidRDefault="00D7566A" w:rsidP="00D7566A">
      <w:bookmarkStart w:id="18" w:name="_Toc134384498"/>
      <w:bookmarkStart w:id="19" w:name="_Toc130305349"/>
      <w:bookmarkEnd w:id="17"/>
    </w:p>
    <w:p w14:paraId="79D22AC9" w14:textId="77777777" w:rsidR="00D7423F" w:rsidRDefault="00D7423F" w:rsidP="00D7566A"/>
    <w:p w14:paraId="68A878A8" w14:textId="3001059F" w:rsidR="008B107B" w:rsidRDefault="008B107B" w:rsidP="008B107B">
      <w:pPr>
        <w:pStyle w:val="21"/>
        <w:spacing w:after="120" w:line="360" w:lineRule="auto"/>
        <w:rPr>
          <w:rFonts w:ascii="Times New Roman" w:hAnsi="Times New Roman" w:cs="Times New Roman"/>
          <w:sz w:val="24"/>
        </w:rPr>
      </w:pPr>
      <w:bookmarkStart w:id="20" w:name="_Toc189947851"/>
      <w:r w:rsidRPr="006517A2">
        <w:rPr>
          <w:rFonts w:ascii="Times New Roman" w:hAnsi="Times New Roman" w:cs="Times New Roman"/>
          <w:sz w:val="24"/>
        </w:rPr>
        <w:t>Table S</w:t>
      </w:r>
      <w:r>
        <w:rPr>
          <w:rFonts w:ascii="Times New Roman" w:hAnsi="Times New Roman" w:cs="Times New Roman" w:hint="eastAsia"/>
          <w:sz w:val="24"/>
        </w:rPr>
        <w:t>7</w:t>
      </w:r>
      <w:r w:rsidRPr="006517A2">
        <w:rPr>
          <w:rFonts w:ascii="Times New Roman" w:hAnsi="Times New Roman" w:cs="Times New Roman"/>
          <w:sz w:val="24"/>
        </w:rPr>
        <w:t>.</w:t>
      </w:r>
      <w:r>
        <w:rPr>
          <w:rFonts w:ascii="Times New Roman" w:hAnsi="Times New Roman" w:cs="Times New Roman" w:hint="eastAsia"/>
          <w:sz w:val="24"/>
        </w:rPr>
        <w:t xml:space="preserve"> </w:t>
      </w:r>
      <w:r w:rsidR="003D67DF" w:rsidRPr="003D67DF">
        <w:rPr>
          <w:rFonts w:ascii="Times New Roman" w:hAnsi="Times New Roman" w:cs="Times New Roman" w:hint="eastAsia"/>
          <w:sz w:val="24"/>
          <w:szCs w:val="24"/>
        </w:rPr>
        <w:t xml:space="preserve">Comparison of the performance among different </w:t>
      </w:r>
      <w:r w:rsidR="003D67DF">
        <w:rPr>
          <w:rFonts w:ascii="Times New Roman" w:hAnsi="Times New Roman" w:cs="Times New Roman" w:hint="eastAsia"/>
          <w:sz w:val="24"/>
          <w:szCs w:val="24"/>
        </w:rPr>
        <w:t>critical-state</w:t>
      </w:r>
      <w:r w:rsidR="003D67DF" w:rsidRPr="003D67DF">
        <w:rPr>
          <w:rFonts w:ascii="Times New Roman" w:hAnsi="Times New Roman" w:cs="Times New Roman" w:hint="eastAsia"/>
          <w:sz w:val="24"/>
          <w:szCs w:val="24"/>
        </w:rPr>
        <w:t xml:space="preserve"> detection methods</w:t>
      </w:r>
      <w:bookmarkEnd w:id="20"/>
    </w:p>
    <w:tbl>
      <w:tblPr>
        <w:tblStyle w:val="a5"/>
        <w:tblW w:w="5000" w:type="pct"/>
        <w:tblLook w:val="04A0" w:firstRow="1" w:lastRow="0" w:firstColumn="1" w:lastColumn="0" w:noHBand="0" w:noVBand="1"/>
      </w:tblPr>
      <w:tblGrid>
        <w:gridCol w:w="2074"/>
        <w:gridCol w:w="2074"/>
        <w:gridCol w:w="2074"/>
        <w:gridCol w:w="2074"/>
      </w:tblGrid>
      <w:tr w:rsidR="003D67DF" w:rsidRPr="003D67DF" w14:paraId="4CB91D95" w14:textId="77777777" w:rsidTr="003D67DF">
        <w:tc>
          <w:tcPr>
            <w:tcW w:w="1250" w:type="pct"/>
            <w:tcBorders>
              <w:tl2br w:val="single" w:sz="4" w:space="0" w:color="auto"/>
            </w:tcBorders>
          </w:tcPr>
          <w:p w14:paraId="7A819FC7" w14:textId="4F8999E1" w:rsidR="003D67DF" w:rsidRDefault="003D67DF" w:rsidP="003D67DF">
            <w:pPr>
              <w:rPr>
                <w:rFonts w:ascii="Times New Roman" w:hAnsi="Times New Roman" w:cs="Times New Roman"/>
              </w:rPr>
            </w:pPr>
            <w:r>
              <w:rPr>
                <w:rFonts w:ascii="Times New Roman" w:hAnsi="Times New Roman" w:cs="Times New Roman" w:hint="eastAsia"/>
              </w:rPr>
              <w:t xml:space="preserve">                Datasets</w:t>
            </w:r>
          </w:p>
          <w:p w14:paraId="5F2049F5" w14:textId="32416C52" w:rsidR="003D67DF" w:rsidRPr="008B107B" w:rsidRDefault="003D67DF" w:rsidP="003D67DF">
            <w:pPr>
              <w:rPr>
                <w:rFonts w:ascii="Times New Roman" w:hAnsi="Times New Roman" w:cs="Times New Roman"/>
              </w:rPr>
            </w:pPr>
            <w:r>
              <w:rPr>
                <w:rFonts w:ascii="Times New Roman" w:hAnsi="Times New Roman" w:cs="Times New Roman" w:hint="eastAsia"/>
              </w:rPr>
              <w:t>Method</w:t>
            </w:r>
          </w:p>
        </w:tc>
        <w:tc>
          <w:tcPr>
            <w:tcW w:w="1250" w:type="pct"/>
            <w:vAlign w:val="center"/>
          </w:tcPr>
          <w:p w14:paraId="74C22700" w14:textId="653BD8EE" w:rsidR="003D67DF" w:rsidRPr="003D67DF" w:rsidRDefault="003D67DF" w:rsidP="003D67DF">
            <w:pPr>
              <w:jc w:val="center"/>
              <w:rPr>
                <w:rFonts w:ascii="Times New Roman" w:hAnsi="Times New Roman" w:cs="Times New Roman"/>
              </w:rPr>
            </w:pPr>
            <w:r w:rsidRPr="003D67DF">
              <w:rPr>
                <w:rFonts w:ascii="Times New Roman" w:hAnsi="Times New Roman" w:cs="Times New Roman"/>
              </w:rPr>
              <w:t>COAD</w:t>
            </w:r>
          </w:p>
        </w:tc>
        <w:tc>
          <w:tcPr>
            <w:tcW w:w="1250" w:type="pct"/>
            <w:vAlign w:val="center"/>
          </w:tcPr>
          <w:p w14:paraId="757CE480" w14:textId="43FE1879" w:rsidR="003D67DF" w:rsidRPr="003D67DF" w:rsidRDefault="003D67DF" w:rsidP="003D67DF">
            <w:pPr>
              <w:jc w:val="center"/>
              <w:rPr>
                <w:rFonts w:ascii="Times New Roman" w:hAnsi="Times New Roman" w:cs="Times New Roman"/>
              </w:rPr>
            </w:pPr>
            <w:r w:rsidRPr="003D67DF">
              <w:rPr>
                <w:rFonts w:ascii="Times New Roman" w:hAnsi="Times New Roman" w:cs="Times New Roman"/>
              </w:rPr>
              <w:t>LUAD</w:t>
            </w:r>
          </w:p>
        </w:tc>
        <w:tc>
          <w:tcPr>
            <w:tcW w:w="1250" w:type="pct"/>
            <w:vAlign w:val="center"/>
          </w:tcPr>
          <w:p w14:paraId="5357071F" w14:textId="05FDB706" w:rsidR="003D67DF" w:rsidRPr="003D67DF" w:rsidRDefault="003D67DF" w:rsidP="003D67DF">
            <w:pPr>
              <w:jc w:val="center"/>
              <w:rPr>
                <w:rFonts w:ascii="Times New Roman" w:hAnsi="Times New Roman" w:cs="Times New Roman"/>
              </w:rPr>
            </w:pPr>
            <w:r w:rsidRPr="003D67DF">
              <w:rPr>
                <w:rFonts w:ascii="Times New Roman" w:hAnsi="Times New Roman" w:cs="Times New Roman"/>
              </w:rPr>
              <w:t>THCA</w:t>
            </w:r>
          </w:p>
        </w:tc>
      </w:tr>
      <w:tr w:rsidR="003D67DF" w:rsidRPr="003D67DF" w14:paraId="7DFB9D25" w14:textId="77777777" w:rsidTr="003D67DF">
        <w:tc>
          <w:tcPr>
            <w:tcW w:w="1250" w:type="pct"/>
            <w:vAlign w:val="center"/>
          </w:tcPr>
          <w:p w14:paraId="74B0B77D" w14:textId="1EC515BB" w:rsidR="003D67DF" w:rsidRPr="003D67DF" w:rsidRDefault="003D67DF" w:rsidP="003D67DF">
            <w:pPr>
              <w:jc w:val="center"/>
              <w:rPr>
                <w:rFonts w:ascii="Times New Roman" w:hAnsi="Times New Roman" w:cs="Times New Roman"/>
                <w:i/>
                <w:iCs/>
              </w:rPr>
            </w:pPr>
            <w:r w:rsidRPr="003D67DF">
              <w:rPr>
                <w:rFonts w:ascii="Times New Roman" w:hAnsi="Times New Roman" w:cs="Times New Roman"/>
              </w:rPr>
              <w:t>BCTI</w:t>
            </w:r>
          </w:p>
        </w:tc>
        <w:tc>
          <w:tcPr>
            <w:tcW w:w="1250" w:type="pct"/>
            <w:vAlign w:val="center"/>
          </w:tcPr>
          <w:p w14:paraId="3A7C38DC" w14:textId="09DF76E3" w:rsidR="003D67DF" w:rsidRPr="003D67DF" w:rsidRDefault="003D67DF" w:rsidP="003D67DF">
            <w:pPr>
              <w:jc w:val="center"/>
              <w:rPr>
                <w:rFonts w:ascii="Times New Roman" w:hAnsi="Times New Roman" w:cs="Times New Roman"/>
              </w:rPr>
            </w:pPr>
            <w:r w:rsidRPr="003D67DF">
              <w:rPr>
                <w:rFonts w:ascii="Times New Roman" w:hAnsi="Times New Roman" w:cs="Times New Roman"/>
              </w:rPr>
              <w:t>Stage IIB (P=0.03466)</w:t>
            </w:r>
          </w:p>
        </w:tc>
        <w:tc>
          <w:tcPr>
            <w:tcW w:w="1250" w:type="pct"/>
            <w:vAlign w:val="center"/>
          </w:tcPr>
          <w:p w14:paraId="32139FBC" w14:textId="5CE09A2C" w:rsidR="003D67DF" w:rsidRPr="003D67DF" w:rsidRDefault="003D67DF" w:rsidP="003D67DF">
            <w:pPr>
              <w:jc w:val="center"/>
              <w:rPr>
                <w:rFonts w:ascii="Times New Roman" w:hAnsi="Times New Roman" w:cs="Times New Roman"/>
              </w:rPr>
            </w:pPr>
            <w:r w:rsidRPr="003D67DF">
              <w:rPr>
                <w:rFonts w:ascii="Times New Roman" w:hAnsi="Times New Roman" w:cs="Times New Roman"/>
              </w:rPr>
              <w:t>Stage IIIB (P=0.0006)</w:t>
            </w:r>
          </w:p>
        </w:tc>
        <w:tc>
          <w:tcPr>
            <w:tcW w:w="1250" w:type="pct"/>
            <w:vAlign w:val="center"/>
          </w:tcPr>
          <w:p w14:paraId="35E3C4A4" w14:textId="2F8778EB" w:rsidR="003D67DF" w:rsidRPr="003D67DF" w:rsidRDefault="003D67DF" w:rsidP="003D67DF">
            <w:pPr>
              <w:jc w:val="center"/>
              <w:rPr>
                <w:rFonts w:ascii="Times New Roman" w:hAnsi="Times New Roman" w:cs="Times New Roman"/>
              </w:rPr>
            </w:pPr>
            <w:r w:rsidRPr="003D67DF">
              <w:rPr>
                <w:rFonts w:ascii="Times New Roman" w:hAnsi="Times New Roman" w:cs="Times New Roman"/>
              </w:rPr>
              <w:t>Stage II (P=0.0302)</w:t>
            </w:r>
          </w:p>
        </w:tc>
      </w:tr>
      <w:tr w:rsidR="003D67DF" w:rsidRPr="003D67DF" w14:paraId="2C25CA43" w14:textId="77777777" w:rsidTr="003D67DF">
        <w:tc>
          <w:tcPr>
            <w:tcW w:w="1250" w:type="pct"/>
            <w:vAlign w:val="center"/>
          </w:tcPr>
          <w:p w14:paraId="38C87EEA" w14:textId="7B3692F4" w:rsidR="003D67DF" w:rsidRPr="003D67DF" w:rsidRDefault="003D67DF" w:rsidP="003D67DF">
            <w:pPr>
              <w:jc w:val="center"/>
              <w:rPr>
                <w:rFonts w:ascii="Times New Roman" w:hAnsi="Times New Roman" w:cs="Times New Roman"/>
                <w:i/>
                <w:iCs/>
              </w:rPr>
            </w:pPr>
            <w:r w:rsidRPr="003D67DF">
              <w:rPr>
                <w:rFonts w:ascii="Times New Roman" w:hAnsi="Times New Roman" w:cs="Times New Roman"/>
              </w:rPr>
              <w:t>ERE</w:t>
            </w:r>
          </w:p>
        </w:tc>
        <w:tc>
          <w:tcPr>
            <w:tcW w:w="1250" w:type="pct"/>
            <w:vAlign w:val="center"/>
          </w:tcPr>
          <w:p w14:paraId="7EB9B530" w14:textId="77B094B2" w:rsidR="003D67DF" w:rsidRPr="003D67DF" w:rsidRDefault="003D67DF" w:rsidP="003D67DF">
            <w:pPr>
              <w:jc w:val="center"/>
              <w:rPr>
                <w:rFonts w:ascii="Times New Roman" w:hAnsi="Times New Roman" w:cs="Times New Roman"/>
              </w:rPr>
            </w:pPr>
            <w:r w:rsidRPr="003D67DF">
              <w:rPr>
                <w:rFonts w:ascii="Times New Roman" w:hAnsi="Times New Roman" w:cs="Times New Roman"/>
              </w:rPr>
              <w:t>None</w:t>
            </w:r>
          </w:p>
        </w:tc>
        <w:tc>
          <w:tcPr>
            <w:tcW w:w="1250" w:type="pct"/>
            <w:vAlign w:val="center"/>
          </w:tcPr>
          <w:p w14:paraId="180B99EA" w14:textId="4C456CD2" w:rsidR="003D67DF" w:rsidRPr="003D67DF" w:rsidRDefault="003D67DF" w:rsidP="003D67DF">
            <w:pPr>
              <w:jc w:val="center"/>
              <w:rPr>
                <w:rFonts w:ascii="Times New Roman" w:hAnsi="Times New Roman" w:cs="Times New Roman"/>
              </w:rPr>
            </w:pPr>
            <w:r w:rsidRPr="003D67DF">
              <w:rPr>
                <w:rFonts w:ascii="Times New Roman" w:hAnsi="Times New Roman" w:cs="Times New Roman"/>
              </w:rPr>
              <w:t>Stage IIIB (P=0.0001)</w:t>
            </w:r>
          </w:p>
        </w:tc>
        <w:tc>
          <w:tcPr>
            <w:tcW w:w="1250" w:type="pct"/>
            <w:vAlign w:val="center"/>
          </w:tcPr>
          <w:p w14:paraId="101C639A" w14:textId="1E6C8D62" w:rsidR="003D67DF" w:rsidRPr="003D67DF" w:rsidRDefault="003D67DF" w:rsidP="003D67DF">
            <w:pPr>
              <w:jc w:val="center"/>
              <w:rPr>
                <w:rFonts w:ascii="Times New Roman" w:hAnsi="Times New Roman" w:cs="Times New Roman"/>
              </w:rPr>
            </w:pPr>
            <w:r w:rsidRPr="003D67DF">
              <w:rPr>
                <w:rFonts w:ascii="Times New Roman" w:hAnsi="Times New Roman" w:cs="Times New Roman"/>
              </w:rPr>
              <w:t>None</w:t>
            </w:r>
          </w:p>
        </w:tc>
      </w:tr>
      <w:tr w:rsidR="003D67DF" w:rsidRPr="003D67DF" w14:paraId="1B24F933" w14:textId="77777777" w:rsidTr="003D67DF">
        <w:tc>
          <w:tcPr>
            <w:tcW w:w="1250" w:type="pct"/>
            <w:vAlign w:val="center"/>
          </w:tcPr>
          <w:p w14:paraId="40CD3279" w14:textId="45789AF4" w:rsidR="003D67DF" w:rsidRPr="003D67DF" w:rsidRDefault="003D67DF" w:rsidP="003D67DF">
            <w:pPr>
              <w:jc w:val="center"/>
              <w:rPr>
                <w:rFonts w:ascii="Times New Roman" w:hAnsi="Times New Roman" w:cs="Times New Roman"/>
                <w:i/>
                <w:iCs/>
              </w:rPr>
            </w:pPr>
            <w:r w:rsidRPr="003D67DF">
              <w:rPr>
                <w:rFonts w:ascii="Times New Roman" w:hAnsi="Times New Roman" w:cs="Times New Roman"/>
              </w:rPr>
              <w:t>DNB</w:t>
            </w:r>
          </w:p>
        </w:tc>
        <w:tc>
          <w:tcPr>
            <w:tcW w:w="1250" w:type="pct"/>
            <w:vAlign w:val="center"/>
          </w:tcPr>
          <w:p w14:paraId="1B162666" w14:textId="3EDD5EE1" w:rsidR="003D67DF" w:rsidRPr="003D67DF" w:rsidRDefault="003D67DF" w:rsidP="003D67DF">
            <w:pPr>
              <w:jc w:val="center"/>
              <w:rPr>
                <w:rFonts w:ascii="Times New Roman" w:hAnsi="Times New Roman" w:cs="Times New Roman"/>
              </w:rPr>
            </w:pPr>
            <w:r w:rsidRPr="003D67DF">
              <w:rPr>
                <w:rFonts w:ascii="Times New Roman" w:hAnsi="Times New Roman" w:cs="Times New Roman"/>
              </w:rPr>
              <w:t>None</w:t>
            </w:r>
          </w:p>
        </w:tc>
        <w:tc>
          <w:tcPr>
            <w:tcW w:w="1250" w:type="pct"/>
            <w:vAlign w:val="center"/>
          </w:tcPr>
          <w:p w14:paraId="1587252D" w14:textId="4D8DA837" w:rsidR="003D67DF" w:rsidRPr="003D67DF" w:rsidRDefault="003D67DF" w:rsidP="003D67DF">
            <w:pPr>
              <w:jc w:val="center"/>
              <w:rPr>
                <w:rFonts w:ascii="Times New Roman" w:hAnsi="Times New Roman" w:cs="Times New Roman"/>
              </w:rPr>
            </w:pPr>
            <w:r w:rsidRPr="003D67DF">
              <w:rPr>
                <w:rFonts w:ascii="Times New Roman" w:hAnsi="Times New Roman" w:cs="Times New Roman"/>
              </w:rPr>
              <w:t>Stage IV (P=0.0106)</w:t>
            </w:r>
          </w:p>
        </w:tc>
        <w:tc>
          <w:tcPr>
            <w:tcW w:w="1250" w:type="pct"/>
            <w:vAlign w:val="center"/>
          </w:tcPr>
          <w:p w14:paraId="7CA9DA34" w14:textId="4E7B34F3" w:rsidR="003D67DF" w:rsidRPr="003D67DF" w:rsidRDefault="003D67DF" w:rsidP="003D67DF">
            <w:pPr>
              <w:jc w:val="center"/>
              <w:rPr>
                <w:rFonts w:ascii="Times New Roman" w:hAnsi="Times New Roman" w:cs="Times New Roman"/>
              </w:rPr>
            </w:pPr>
            <w:r w:rsidRPr="003D67DF">
              <w:rPr>
                <w:rFonts w:ascii="Times New Roman" w:hAnsi="Times New Roman" w:cs="Times New Roman"/>
              </w:rPr>
              <w:t>None</w:t>
            </w:r>
          </w:p>
        </w:tc>
      </w:tr>
      <w:tr w:rsidR="003D67DF" w:rsidRPr="003D67DF" w14:paraId="10921D49" w14:textId="77777777" w:rsidTr="003D67DF">
        <w:tc>
          <w:tcPr>
            <w:tcW w:w="1250" w:type="pct"/>
            <w:vAlign w:val="center"/>
          </w:tcPr>
          <w:p w14:paraId="4B71FB85" w14:textId="67AB287D" w:rsidR="003D67DF" w:rsidRPr="003D67DF" w:rsidRDefault="003D67DF" w:rsidP="003D67DF">
            <w:pPr>
              <w:jc w:val="center"/>
              <w:rPr>
                <w:rFonts w:ascii="Times New Roman" w:hAnsi="Times New Roman" w:cs="Times New Roman"/>
                <w:i/>
                <w:iCs/>
              </w:rPr>
            </w:pPr>
            <w:r w:rsidRPr="003D67DF">
              <w:rPr>
                <w:rFonts w:ascii="Times New Roman" w:hAnsi="Times New Roman" w:cs="Times New Roman"/>
              </w:rPr>
              <w:t>DIND</w:t>
            </w:r>
          </w:p>
        </w:tc>
        <w:tc>
          <w:tcPr>
            <w:tcW w:w="1250" w:type="pct"/>
            <w:vAlign w:val="center"/>
          </w:tcPr>
          <w:p w14:paraId="6ECB0816" w14:textId="2C3D37ED" w:rsidR="003D67DF" w:rsidRPr="003D67DF" w:rsidRDefault="003D67DF" w:rsidP="003D67DF">
            <w:pPr>
              <w:jc w:val="center"/>
              <w:rPr>
                <w:rFonts w:ascii="Times New Roman" w:hAnsi="Times New Roman" w:cs="Times New Roman"/>
              </w:rPr>
            </w:pPr>
            <w:r w:rsidRPr="003D67DF">
              <w:rPr>
                <w:rFonts w:ascii="Times New Roman" w:hAnsi="Times New Roman" w:cs="Times New Roman"/>
              </w:rPr>
              <w:t>None</w:t>
            </w:r>
          </w:p>
        </w:tc>
        <w:tc>
          <w:tcPr>
            <w:tcW w:w="1250" w:type="pct"/>
            <w:vAlign w:val="center"/>
          </w:tcPr>
          <w:p w14:paraId="7E022DF9" w14:textId="439743E2" w:rsidR="003D67DF" w:rsidRPr="003D67DF" w:rsidRDefault="003D67DF" w:rsidP="003D67DF">
            <w:pPr>
              <w:jc w:val="center"/>
              <w:rPr>
                <w:rFonts w:ascii="Times New Roman" w:hAnsi="Times New Roman" w:cs="Times New Roman"/>
              </w:rPr>
            </w:pPr>
            <w:r w:rsidRPr="003D67DF">
              <w:rPr>
                <w:rFonts w:ascii="Times New Roman" w:hAnsi="Times New Roman" w:cs="Times New Roman"/>
              </w:rPr>
              <w:t>Stage IIIB (P=0.00013)</w:t>
            </w:r>
          </w:p>
        </w:tc>
        <w:tc>
          <w:tcPr>
            <w:tcW w:w="1250" w:type="pct"/>
            <w:vAlign w:val="center"/>
          </w:tcPr>
          <w:p w14:paraId="34AA9E92" w14:textId="1D140534" w:rsidR="003D67DF" w:rsidRPr="003D67DF" w:rsidRDefault="003D67DF" w:rsidP="003D67DF">
            <w:pPr>
              <w:jc w:val="center"/>
              <w:rPr>
                <w:rFonts w:ascii="Times New Roman" w:hAnsi="Times New Roman" w:cs="Times New Roman"/>
              </w:rPr>
            </w:pPr>
            <w:r w:rsidRPr="003D67DF">
              <w:rPr>
                <w:rFonts w:ascii="Times New Roman" w:hAnsi="Times New Roman" w:cs="Times New Roman"/>
              </w:rPr>
              <w:t>Stage II (P=0.026)</w:t>
            </w:r>
          </w:p>
        </w:tc>
      </w:tr>
    </w:tbl>
    <w:p w14:paraId="39327B7E" w14:textId="3CCF7F10" w:rsidR="00293F67" w:rsidRPr="00874EC3" w:rsidRDefault="00874EC3" w:rsidP="00874EC3">
      <w:pPr>
        <w:pStyle w:val="21"/>
        <w:spacing w:after="120" w:line="360" w:lineRule="auto"/>
      </w:pPr>
      <w:bookmarkStart w:id="21" w:name="_Toc189947852"/>
      <w:r w:rsidRPr="006517A2">
        <w:rPr>
          <w:rFonts w:ascii="Times New Roman" w:hAnsi="Times New Roman" w:cs="Times New Roman"/>
          <w:sz w:val="24"/>
        </w:rPr>
        <w:lastRenderedPageBreak/>
        <w:t>Table S</w:t>
      </w:r>
      <w:r>
        <w:rPr>
          <w:rFonts w:ascii="Times New Roman" w:hAnsi="Times New Roman" w:cs="Times New Roman" w:hint="eastAsia"/>
          <w:sz w:val="24"/>
        </w:rPr>
        <w:t>8</w:t>
      </w:r>
      <w:r w:rsidRPr="006517A2">
        <w:rPr>
          <w:rFonts w:ascii="Times New Roman" w:hAnsi="Times New Roman" w:cs="Times New Roman"/>
          <w:sz w:val="24"/>
        </w:rPr>
        <w:t>.</w:t>
      </w:r>
      <w:r>
        <w:rPr>
          <w:rFonts w:ascii="Times New Roman" w:hAnsi="Times New Roman" w:cs="Times New Roman" w:hint="eastAsia"/>
          <w:sz w:val="24"/>
        </w:rPr>
        <w:t xml:space="preserve"> </w:t>
      </w:r>
      <w:r w:rsidRPr="00874EC3">
        <w:rPr>
          <w:rFonts w:ascii="Times New Roman" w:hAnsi="Times New Roman" w:cs="Times New Roman" w:hint="eastAsia"/>
          <w:sz w:val="24"/>
          <w:szCs w:val="24"/>
        </w:rPr>
        <w:t xml:space="preserve">GO enrichment analysis for </w:t>
      </w:r>
      <w:r>
        <w:rPr>
          <w:rFonts w:ascii="Times New Roman" w:hAnsi="Times New Roman" w:cs="Times New Roman" w:hint="eastAsia"/>
          <w:sz w:val="24"/>
          <w:szCs w:val="24"/>
        </w:rPr>
        <w:t>the pathway genes in THCA at different stages</w:t>
      </w:r>
      <w:bookmarkEnd w:id="21"/>
    </w:p>
    <w:p w14:paraId="168C67BF" w14:textId="37D08D10" w:rsidR="00874EC3" w:rsidRPr="000D18AF" w:rsidRDefault="00874EC3" w:rsidP="00874EC3">
      <w:pPr>
        <w:pStyle w:val="31"/>
        <w:keepNext w:val="0"/>
        <w:keepLines w:val="0"/>
        <w:spacing w:line="240" w:lineRule="auto"/>
        <w:rPr>
          <w:rFonts w:ascii="Times New Roman" w:hAnsi="Times New Roman" w:cs="Times New Roman"/>
          <w:sz w:val="24"/>
          <w:szCs w:val="24"/>
        </w:rPr>
      </w:pPr>
      <w:bookmarkStart w:id="22" w:name="_Toc177247725"/>
      <w:bookmarkStart w:id="23" w:name="_Toc177988800"/>
      <w:bookmarkStart w:id="24" w:name="_Toc189947853"/>
      <w:r w:rsidRPr="000D18AF">
        <w:rPr>
          <w:rFonts w:ascii="Times New Roman" w:hAnsi="Times New Roman" w:cs="Times New Roman"/>
          <w:sz w:val="24"/>
          <w:szCs w:val="24"/>
        </w:rPr>
        <w:t>Table S</w:t>
      </w:r>
      <w:r>
        <w:rPr>
          <w:rFonts w:ascii="Times New Roman" w:hAnsi="Times New Roman" w:cs="Times New Roman" w:hint="eastAsia"/>
          <w:sz w:val="24"/>
          <w:szCs w:val="24"/>
        </w:rPr>
        <w:t>8</w:t>
      </w:r>
      <w:r w:rsidRPr="000D18AF">
        <w:rPr>
          <w:rFonts w:ascii="Times New Roman" w:hAnsi="Times New Roman" w:cs="Times New Roman"/>
          <w:sz w:val="24"/>
          <w:szCs w:val="24"/>
        </w:rPr>
        <w:t xml:space="preserve">.1. </w:t>
      </w:r>
      <w:bookmarkEnd w:id="22"/>
      <w:bookmarkEnd w:id="23"/>
      <w:r w:rsidRPr="00874EC3">
        <w:rPr>
          <w:rFonts w:ascii="Times New Roman" w:hAnsi="Times New Roman" w:cs="Times New Roman" w:hint="eastAsia"/>
          <w:sz w:val="24"/>
          <w:szCs w:val="24"/>
        </w:rPr>
        <w:t xml:space="preserve">GO enrichment analysis for </w:t>
      </w:r>
      <w:r>
        <w:rPr>
          <w:rFonts w:ascii="Times New Roman" w:hAnsi="Times New Roman" w:cs="Times New Roman" w:hint="eastAsia"/>
          <w:sz w:val="24"/>
          <w:szCs w:val="24"/>
        </w:rPr>
        <w:t>the pathway genes in THCA at stage I</w:t>
      </w:r>
      <w:bookmarkEnd w:id="24"/>
    </w:p>
    <w:tbl>
      <w:tblPr>
        <w:tblStyle w:val="62"/>
        <w:tblW w:w="5000" w:type="pct"/>
        <w:tblLook w:val="04A0" w:firstRow="1" w:lastRow="0" w:firstColumn="1" w:lastColumn="0" w:noHBand="0" w:noVBand="1"/>
      </w:tblPr>
      <w:tblGrid>
        <w:gridCol w:w="2761"/>
        <w:gridCol w:w="711"/>
        <w:gridCol w:w="848"/>
        <w:gridCol w:w="3986"/>
      </w:tblGrid>
      <w:tr w:rsidR="00874EC3" w:rsidRPr="000D18AF" w14:paraId="293AE394" w14:textId="2040F4C5" w:rsidTr="002662C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82" w:type="pct"/>
            <w:tcBorders>
              <w:top w:val="single" w:sz="8" w:space="0" w:color="auto"/>
              <w:bottom w:val="single" w:sz="8" w:space="0" w:color="auto"/>
            </w:tcBorders>
            <w:shd w:val="clear" w:color="auto" w:fill="FFFFFF" w:themeFill="background1"/>
            <w:vAlign w:val="center"/>
          </w:tcPr>
          <w:p w14:paraId="7EA84C64" w14:textId="77777777" w:rsidR="00874EC3" w:rsidRPr="000D18AF" w:rsidRDefault="00874EC3" w:rsidP="00B513A8">
            <w:pPr>
              <w:rPr>
                <w:rFonts w:ascii="Times New Roman" w:hAnsi="Times New Roman" w:cs="Times New Roman"/>
                <w:sz w:val="16"/>
                <w:szCs w:val="16"/>
              </w:rPr>
            </w:pPr>
            <w:r w:rsidRPr="000D18AF">
              <w:rPr>
                <w:rFonts w:ascii="Times New Roman" w:hAnsi="Times New Roman" w:cs="Times New Roman"/>
                <w:sz w:val="16"/>
                <w:szCs w:val="16"/>
              </w:rPr>
              <w:t>Enriched Gene Ontology (GO) terms</w:t>
            </w:r>
          </w:p>
        </w:tc>
        <w:tc>
          <w:tcPr>
            <w:tcW w:w="355" w:type="pct"/>
            <w:tcBorders>
              <w:top w:val="single" w:sz="8" w:space="0" w:color="auto"/>
              <w:bottom w:val="single" w:sz="8" w:space="0" w:color="auto"/>
            </w:tcBorders>
            <w:shd w:val="clear" w:color="auto" w:fill="FFFFFF" w:themeFill="background1"/>
            <w:vAlign w:val="center"/>
          </w:tcPr>
          <w:p w14:paraId="1987A4BF" w14:textId="77777777" w:rsidR="00874EC3" w:rsidRPr="000D18AF" w:rsidRDefault="00874EC3" w:rsidP="00B513A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D18AF">
              <w:rPr>
                <w:rFonts w:ascii="Times New Roman" w:hAnsi="Times New Roman" w:cs="Times New Roman"/>
                <w:sz w:val="16"/>
                <w:szCs w:val="16"/>
              </w:rPr>
              <w:t>Gene Ratio</w:t>
            </w:r>
          </w:p>
        </w:tc>
        <w:tc>
          <w:tcPr>
            <w:tcW w:w="510" w:type="pct"/>
            <w:tcBorders>
              <w:top w:val="single" w:sz="8" w:space="0" w:color="auto"/>
              <w:bottom w:val="single" w:sz="8" w:space="0" w:color="auto"/>
            </w:tcBorders>
            <w:shd w:val="clear" w:color="auto" w:fill="FFFFFF" w:themeFill="background1"/>
            <w:vAlign w:val="center"/>
          </w:tcPr>
          <w:p w14:paraId="03C7F627" w14:textId="77777777" w:rsidR="00874EC3" w:rsidRPr="000D18AF" w:rsidRDefault="00874EC3" w:rsidP="00B513A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D18AF">
              <w:rPr>
                <w:rFonts w:ascii="Times New Roman" w:hAnsi="Times New Roman" w:cs="Times New Roman"/>
                <w:sz w:val="16"/>
                <w:szCs w:val="16"/>
              </w:rPr>
              <w:t>Enriched p</w:t>
            </w:r>
            <w:r>
              <w:rPr>
                <w:rFonts w:ascii="Times New Roman" w:hAnsi="Times New Roman" w:cs="Times New Roman" w:hint="eastAsia"/>
                <w:sz w:val="16"/>
                <w:szCs w:val="16"/>
              </w:rPr>
              <w:t>-</w:t>
            </w:r>
            <w:r w:rsidRPr="000D18AF">
              <w:rPr>
                <w:rFonts w:ascii="Times New Roman" w:hAnsi="Times New Roman" w:cs="Times New Roman"/>
                <w:sz w:val="16"/>
                <w:szCs w:val="16"/>
              </w:rPr>
              <w:t>adjust</w:t>
            </w:r>
          </w:p>
        </w:tc>
        <w:tc>
          <w:tcPr>
            <w:tcW w:w="1852" w:type="pct"/>
            <w:tcBorders>
              <w:top w:val="single" w:sz="8" w:space="0" w:color="auto"/>
              <w:bottom w:val="single" w:sz="8" w:space="0" w:color="auto"/>
            </w:tcBorders>
            <w:shd w:val="clear" w:color="auto" w:fill="FFFFFF" w:themeFill="background1"/>
            <w:vAlign w:val="center"/>
          </w:tcPr>
          <w:p w14:paraId="76FAE103" w14:textId="67F6CE5C" w:rsidR="00874EC3" w:rsidRPr="000D18AF" w:rsidRDefault="00874EC3" w:rsidP="002662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hint="eastAsia"/>
                <w:sz w:val="16"/>
                <w:szCs w:val="16"/>
              </w:rPr>
              <w:t>Involved pathway genes</w:t>
            </w:r>
          </w:p>
        </w:tc>
      </w:tr>
      <w:tr w:rsidR="00874EC3" w:rsidRPr="000D18AF" w14:paraId="63AA4C84" w14:textId="119719D1" w:rsidTr="00021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tcBorders>
              <w:top w:val="single" w:sz="8" w:space="0" w:color="auto"/>
            </w:tcBorders>
            <w:shd w:val="clear" w:color="auto" w:fill="FFFFFF" w:themeFill="background1"/>
            <w:vAlign w:val="center"/>
          </w:tcPr>
          <w:p w14:paraId="53395B16" w14:textId="2BEA8966" w:rsidR="00874EC3" w:rsidRPr="00021E06" w:rsidRDefault="00D935D8" w:rsidP="00021E06">
            <w:pPr>
              <w:jc w:val="center"/>
              <w:rPr>
                <w:rFonts w:ascii="Times New Roman" w:hAnsi="Times New Roman" w:cs="Times New Roman"/>
                <w:b w:val="0"/>
                <w:bCs w:val="0"/>
                <w:sz w:val="18"/>
                <w:szCs w:val="18"/>
              </w:rPr>
            </w:pPr>
            <w:r w:rsidRPr="00021E06">
              <w:rPr>
                <w:rFonts w:ascii="Times New Roman" w:hAnsi="Times New Roman" w:cs="Times New Roman" w:hint="eastAsia"/>
                <w:b w:val="0"/>
                <w:bCs w:val="0"/>
                <w:sz w:val="18"/>
                <w:szCs w:val="18"/>
              </w:rPr>
              <w:t>Regulation of cell-cell adhesion</w:t>
            </w:r>
            <w:r w:rsidR="0076743F">
              <w:rPr>
                <w:rFonts w:ascii="Times New Roman" w:hAnsi="Times New Roman" w:cs="Times New Roman" w:hint="eastAsia"/>
                <w:b w:val="0"/>
                <w:bCs w:val="0"/>
                <w:sz w:val="18"/>
                <w:szCs w:val="18"/>
              </w:rPr>
              <w:t xml:space="preserve"> (</w:t>
            </w:r>
            <w:r w:rsidR="0076743F" w:rsidRPr="0076743F">
              <w:rPr>
                <w:rFonts w:ascii="Times New Roman" w:hAnsi="Times New Roman" w:cs="Times New Roman" w:hint="eastAsia"/>
                <w:b w:val="0"/>
                <w:bCs w:val="0"/>
                <w:sz w:val="18"/>
                <w:szCs w:val="18"/>
              </w:rPr>
              <w:t>GO:0022407</w:t>
            </w:r>
            <w:r w:rsidR="0076743F">
              <w:rPr>
                <w:rFonts w:ascii="Times New Roman" w:hAnsi="Times New Roman" w:cs="Times New Roman" w:hint="eastAsia"/>
                <w:b w:val="0"/>
                <w:bCs w:val="0"/>
                <w:sz w:val="18"/>
                <w:szCs w:val="18"/>
              </w:rPr>
              <w:t>)</w:t>
            </w:r>
          </w:p>
        </w:tc>
        <w:tc>
          <w:tcPr>
            <w:tcW w:w="355" w:type="pct"/>
            <w:tcBorders>
              <w:top w:val="single" w:sz="8" w:space="0" w:color="auto"/>
            </w:tcBorders>
            <w:shd w:val="clear" w:color="auto" w:fill="FFFFFF" w:themeFill="background1"/>
            <w:vAlign w:val="center"/>
          </w:tcPr>
          <w:p w14:paraId="5A684F48" w14:textId="1379CB0E" w:rsidR="00874EC3" w:rsidRPr="00021E06" w:rsidRDefault="00D935D8" w:rsidP="00021E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E06">
              <w:rPr>
                <w:rFonts w:ascii="Times New Roman" w:hAnsi="Times New Roman" w:cs="Times New Roman" w:hint="eastAsia"/>
                <w:sz w:val="18"/>
                <w:szCs w:val="18"/>
              </w:rPr>
              <w:t>0.0285</w:t>
            </w:r>
          </w:p>
        </w:tc>
        <w:tc>
          <w:tcPr>
            <w:tcW w:w="510" w:type="pct"/>
            <w:tcBorders>
              <w:top w:val="single" w:sz="8" w:space="0" w:color="auto"/>
            </w:tcBorders>
            <w:shd w:val="clear" w:color="auto" w:fill="FFFFFF" w:themeFill="background1"/>
            <w:vAlign w:val="center"/>
          </w:tcPr>
          <w:p w14:paraId="6EB65365" w14:textId="4D4119DD" w:rsidR="00874EC3" w:rsidRPr="00021E06" w:rsidRDefault="00D935D8" w:rsidP="00021E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E06">
              <w:rPr>
                <w:rFonts w:ascii="Times New Roman" w:hAnsi="Times New Roman" w:cs="Times New Roman" w:hint="eastAsia"/>
                <w:sz w:val="18"/>
                <w:szCs w:val="18"/>
              </w:rPr>
              <w:t>0.0002</w:t>
            </w:r>
          </w:p>
        </w:tc>
        <w:tc>
          <w:tcPr>
            <w:tcW w:w="1852" w:type="pct"/>
            <w:tcBorders>
              <w:top w:val="single" w:sz="8" w:space="0" w:color="auto"/>
            </w:tcBorders>
            <w:shd w:val="clear" w:color="auto" w:fill="FFFFFF" w:themeFill="background1"/>
            <w:vAlign w:val="center"/>
          </w:tcPr>
          <w:p w14:paraId="6CC625CA" w14:textId="329488FF" w:rsidR="00874EC3" w:rsidRPr="00021E06" w:rsidRDefault="00D935D8" w:rsidP="00021E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8"/>
                <w:szCs w:val="18"/>
              </w:rPr>
            </w:pPr>
            <w:r w:rsidRPr="00021E06">
              <w:rPr>
                <w:rFonts w:ascii="Times New Roman" w:hAnsi="Times New Roman" w:cs="Times New Roman" w:hint="eastAsia"/>
                <w:i/>
                <w:iCs/>
                <w:color w:val="000000"/>
                <w:sz w:val="18"/>
                <w:szCs w:val="18"/>
              </w:rPr>
              <w:t>TRAF6</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CASP3</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IRAK1</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MAPK7</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IL1A</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TNF</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MAP2K5</w:t>
            </w:r>
          </w:p>
        </w:tc>
      </w:tr>
      <w:tr w:rsidR="00874EC3" w:rsidRPr="000D18AF" w14:paraId="17CBD80E" w14:textId="08A49F70" w:rsidTr="00021E06">
        <w:tc>
          <w:tcPr>
            <w:cnfStyle w:val="001000000000" w:firstRow="0" w:lastRow="0" w:firstColumn="1" w:lastColumn="0" w:oddVBand="0" w:evenVBand="0" w:oddHBand="0" w:evenHBand="0" w:firstRowFirstColumn="0" w:firstRowLastColumn="0" w:lastRowFirstColumn="0" w:lastRowLastColumn="0"/>
            <w:tcW w:w="2282" w:type="pct"/>
            <w:shd w:val="clear" w:color="auto" w:fill="FFFFFF" w:themeFill="background1"/>
            <w:vAlign w:val="center"/>
          </w:tcPr>
          <w:p w14:paraId="1746437D" w14:textId="7C39DF2E" w:rsidR="00874EC3" w:rsidRPr="00021E06" w:rsidRDefault="00396B42" w:rsidP="00021E06">
            <w:pPr>
              <w:jc w:val="center"/>
              <w:rPr>
                <w:rFonts w:ascii="Times New Roman" w:hAnsi="Times New Roman" w:cs="Times New Roman"/>
                <w:b w:val="0"/>
                <w:bCs w:val="0"/>
                <w:sz w:val="18"/>
                <w:szCs w:val="18"/>
              </w:rPr>
            </w:pPr>
            <w:r w:rsidRPr="00021E06">
              <w:rPr>
                <w:rFonts w:ascii="Times New Roman" w:hAnsi="Times New Roman" w:cs="Times New Roman" w:hint="eastAsia"/>
                <w:b w:val="0"/>
                <w:bCs w:val="0"/>
                <w:sz w:val="18"/>
                <w:szCs w:val="18"/>
              </w:rPr>
              <w:t>Negative regulation of immune system process</w:t>
            </w:r>
            <w:r w:rsidR="0076743F">
              <w:rPr>
                <w:rFonts w:ascii="Times New Roman" w:hAnsi="Times New Roman" w:cs="Times New Roman" w:hint="eastAsia"/>
                <w:b w:val="0"/>
                <w:bCs w:val="0"/>
                <w:sz w:val="18"/>
                <w:szCs w:val="18"/>
              </w:rPr>
              <w:t xml:space="preserve"> (</w:t>
            </w:r>
            <w:r w:rsidR="0076743F" w:rsidRPr="0076743F">
              <w:rPr>
                <w:rFonts w:ascii="Times New Roman" w:hAnsi="Times New Roman" w:cs="Times New Roman" w:hint="eastAsia"/>
                <w:b w:val="0"/>
                <w:bCs w:val="0"/>
                <w:sz w:val="18"/>
                <w:szCs w:val="18"/>
              </w:rPr>
              <w:t>GO:0043123</w:t>
            </w:r>
            <w:r w:rsidR="0076743F">
              <w:rPr>
                <w:rFonts w:ascii="Times New Roman" w:hAnsi="Times New Roman" w:cs="Times New Roman" w:hint="eastAsia"/>
                <w:b w:val="0"/>
                <w:bCs w:val="0"/>
                <w:sz w:val="18"/>
                <w:szCs w:val="18"/>
              </w:rPr>
              <w:t>)</w:t>
            </w:r>
          </w:p>
        </w:tc>
        <w:tc>
          <w:tcPr>
            <w:tcW w:w="355" w:type="pct"/>
            <w:shd w:val="clear" w:color="auto" w:fill="FFFFFF" w:themeFill="background1"/>
            <w:vAlign w:val="center"/>
          </w:tcPr>
          <w:p w14:paraId="7D97DC96" w14:textId="61891A58" w:rsidR="00874EC3" w:rsidRPr="00021E06" w:rsidRDefault="00396B42" w:rsidP="00021E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21E06">
              <w:rPr>
                <w:rFonts w:ascii="Times New Roman" w:hAnsi="Times New Roman" w:cs="Times New Roman" w:hint="eastAsia"/>
                <w:sz w:val="18"/>
                <w:szCs w:val="18"/>
              </w:rPr>
              <w:t>0.0129</w:t>
            </w:r>
          </w:p>
        </w:tc>
        <w:tc>
          <w:tcPr>
            <w:tcW w:w="510" w:type="pct"/>
            <w:shd w:val="clear" w:color="auto" w:fill="FFFFFF" w:themeFill="background1"/>
            <w:vAlign w:val="center"/>
          </w:tcPr>
          <w:p w14:paraId="45F65FF3" w14:textId="5BBEF807" w:rsidR="00874EC3" w:rsidRPr="00021E06" w:rsidRDefault="00396B42" w:rsidP="00021E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21E06">
              <w:rPr>
                <w:rFonts w:ascii="Times New Roman" w:hAnsi="Times New Roman" w:cs="Times New Roman" w:hint="eastAsia"/>
                <w:sz w:val="18"/>
                <w:szCs w:val="18"/>
              </w:rPr>
              <w:t>0.0003</w:t>
            </w:r>
          </w:p>
        </w:tc>
        <w:tc>
          <w:tcPr>
            <w:tcW w:w="1852" w:type="pct"/>
            <w:shd w:val="clear" w:color="auto" w:fill="FFFFFF" w:themeFill="background1"/>
            <w:vAlign w:val="center"/>
          </w:tcPr>
          <w:p w14:paraId="2E853247" w14:textId="120F3340" w:rsidR="00874EC3" w:rsidRPr="00021E06" w:rsidRDefault="00396B42" w:rsidP="00021E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8"/>
                <w:szCs w:val="18"/>
              </w:rPr>
            </w:pPr>
            <w:r w:rsidRPr="00021E06">
              <w:rPr>
                <w:rFonts w:ascii="Times New Roman" w:hAnsi="Times New Roman" w:cs="Times New Roman" w:hint="eastAsia"/>
                <w:i/>
                <w:iCs/>
                <w:color w:val="000000"/>
                <w:sz w:val="18"/>
                <w:szCs w:val="18"/>
              </w:rPr>
              <w:t>TRAF6</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TNFRSF1A</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IRAK1</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MYD88</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CHUK</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TNF</w:t>
            </w:r>
          </w:p>
        </w:tc>
      </w:tr>
      <w:tr w:rsidR="00874EC3" w:rsidRPr="000D18AF" w14:paraId="278D28AA" w14:textId="46E6962C" w:rsidTr="00021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shd w:val="clear" w:color="auto" w:fill="FFFFFF" w:themeFill="background1"/>
            <w:vAlign w:val="center"/>
          </w:tcPr>
          <w:p w14:paraId="022C3E59" w14:textId="46477E41" w:rsidR="00874EC3" w:rsidRPr="00021E06" w:rsidRDefault="00396B42" w:rsidP="00021E06">
            <w:pPr>
              <w:jc w:val="center"/>
              <w:rPr>
                <w:rFonts w:ascii="Times New Roman" w:hAnsi="Times New Roman" w:cs="Times New Roman"/>
                <w:b w:val="0"/>
                <w:bCs w:val="0"/>
                <w:sz w:val="18"/>
                <w:szCs w:val="18"/>
              </w:rPr>
            </w:pPr>
            <w:bookmarkStart w:id="25" w:name="_Hlk181959139"/>
            <w:r w:rsidRPr="00021E06">
              <w:rPr>
                <w:rFonts w:ascii="Times New Roman" w:hAnsi="Times New Roman" w:cs="Times New Roman" w:hint="eastAsia"/>
                <w:b w:val="0"/>
                <w:bCs w:val="0"/>
                <w:sz w:val="18"/>
                <w:szCs w:val="18"/>
              </w:rPr>
              <w:t>Regulation of I-</w:t>
            </w:r>
            <w:proofErr w:type="spellStart"/>
            <w:r w:rsidRPr="00021E06">
              <w:rPr>
                <w:rFonts w:ascii="Times New Roman" w:hAnsi="Times New Roman" w:cs="Times New Roman" w:hint="eastAsia"/>
                <w:b w:val="0"/>
                <w:bCs w:val="0"/>
                <w:sz w:val="18"/>
                <w:szCs w:val="18"/>
              </w:rPr>
              <w:t>kappaB</w:t>
            </w:r>
            <w:proofErr w:type="spellEnd"/>
            <w:r w:rsidRPr="00021E06">
              <w:rPr>
                <w:rFonts w:ascii="Times New Roman" w:hAnsi="Times New Roman" w:cs="Times New Roman" w:hint="eastAsia"/>
                <w:b w:val="0"/>
                <w:bCs w:val="0"/>
                <w:sz w:val="18"/>
                <w:szCs w:val="18"/>
              </w:rPr>
              <w:t xml:space="preserve"> kinase/NF-</w:t>
            </w:r>
            <w:proofErr w:type="spellStart"/>
            <w:r w:rsidRPr="00021E06">
              <w:rPr>
                <w:rFonts w:ascii="Times New Roman" w:hAnsi="Times New Roman" w:cs="Times New Roman" w:hint="eastAsia"/>
                <w:b w:val="0"/>
                <w:bCs w:val="0"/>
                <w:sz w:val="18"/>
                <w:szCs w:val="18"/>
              </w:rPr>
              <w:t>kappaB</w:t>
            </w:r>
            <w:proofErr w:type="spellEnd"/>
            <w:r w:rsidRPr="00021E06">
              <w:rPr>
                <w:rFonts w:ascii="Times New Roman" w:hAnsi="Times New Roman" w:cs="Times New Roman" w:hint="eastAsia"/>
                <w:b w:val="0"/>
                <w:bCs w:val="0"/>
                <w:sz w:val="18"/>
                <w:szCs w:val="18"/>
              </w:rPr>
              <w:t xml:space="preserve"> signaling</w:t>
            </w:r>
            <w:bookmarkEnd w:id="25"/>
            <w:r w:rsidR="0076743F">
              <w:rPr>
                <w:rFonts w:ascii="Times New Roman" w:hAnsi="Times New Roman" w:cs="Times New Roman" w:hint="eastAsia"/>
                <w:b w:val="0"/>
                <w:bCs w:val="0"/>
                <w:sz w:val="18"/>
                <w:szCs w:val="18"/>
              </w:rPr>
              <w:t xml:space="preserve"> (</w:t>
            </w:r>
            <w:r w:rsidR="0076743F" w:rsidRPr="0076743F">
              <w:rPr>
                <w:rFonts w:ascii="Times New Roman" w:hAnsi="Times New Roman" w:cs="Times New Roman" w:hint="eastAsia"/>
                <w:b w:val="0"/>
                <w:bCs w:val="0"/>
                <w:sz w:val="18"/>
                <w:szCs w:val="18"/>
              </w:rPr>
              <w:t>GO:0043122</w:t>
            </w:r>
            <w:r w:rsidR="0076743F">
              <w:rPr>
                <w:rFonts w:ascii="Times New Roman" w:hAnsi="Times New Roman" w:cs="Times New Roman" w:hint="eastAsia"/>
                <w:b w:val="0"/>
                <w:bCs w:val="0"/>
                <w:sz w:val="18"/>
                <w:szCs w:val="18"/>
              </w:rPr>
              <w:t>)</w:t>
            </w:r>
          </w:p>
        </w:tc>
        <w:tc>
          <w:tcPr>
            <w:tcW w:w="355" w:type="pct"/>
            <w:shd w:val="clear" w:color="auto" w:fill="FFFFFF" w:themeFill="background1"/>
            <w:vAlign w:val="center"/>
          </w:tcPr>
          <w:p w14:paraId="766084B7" w14:textId="7943AF08" w:rsidR="00874EC3" w:rsidRPr="00021E06" w:rsidRDefault="00396B42" w:rsidP="00021E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E06">
              <w:rPr>
                <w:rFonts w:ascii="Times New Roman" w:hAnsi="Times New Roman" w:cs="Times New Roman" w:hint="eastAsia"/>
                <w:sz w:val="18"/>
                <w:szCs w:val="18"/>
              </w:rPr>
              <w:t>0.0166</w:t>
            </w:r>
          </w:p>
        </w:tc>
        <w:tc>
          <w:tcPr>
            <w:tcW w:w="510" w:type="pct"/>
            <w:shd w:val="clear" w:color="auto" w:fill="FFFFFF" w:themeFill="background1"/>
            <w:vAlign w:val="center"/>
          </w:tcPr>
          <w:p w14:paraId="6FD05D03" w14:textId="2AD6C7C3" w:rsidR="00874EC3" w:rsidRPr="00021E06" w:rsidRDefault="00396B42" w:rsidP="00021E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E06">
              <w:rPr>
                <w:rFonts w:ascii="Times New Roman" w:hAnsi="Times New Roman" w:cs="Times New Roman" w:hint="eastAsia"/>
                <w:sz w:val="18"/>
                <w:szCs w:val="18"/>
              </w:rPr>
              <w:t>0.0004</w:t>
            </w:r>
          </w:p>
        </w:tc>
        <w:tc>
          <w:tcPr>
            <w:tcW w:w="1852" w:type="pct"/>
            <w:shd w:val="clear" w:color="auto" w:fill="FFFFFF" w:themeFill="background1"/>
            <w:vAlign w:val="center"/>
          </w:tcPr>
          <w:p w14:paraId="171C01A9" w14:textId="0CBD7DDF" w:rsidR="00874EC3" w:rsidRPr="00021E06" w:rsidRDefault="00396B42" w:rsidP="00021E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8"/>
                <w:szCs w:val="18"/>
              </w:rPr>
            </w:pPr>
            <w:r w:rsidRPr="00021E06">
              <w:rPr>
                <w:rFonts w:ascii="Times New Roman" w:hAnsi="Times New Roman" w:cs="Times New Roman" w:hint="eastAsia"/>
                <w:i/>
                <w:iCs/>
                <w:color w:val="000000"/>
                <w:sz w:val="18"/>
                <w:szCs w:val="18"/>
              </w:rPr>
              <w:t>TRAF6</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TNFRSF1A</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IRAK1</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MYD88</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CHUK</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TNF</w:t>
            </w:r>
          </w:p>
        </w:tc>
      </w:tr>
      <w:tr w:rsidR="00874EC3" w:rsidRPr="000D18AF" w14:paraId="2F749A75" w14:textId="2878648C" w:rsidTr="00021E06">
        <w:tc>
          <w:tcPr>
            <w:cnfStyle w:val="001000000000" w:firstRow="0" w:lastRow="0" w:firstColumn="1" w:lastColumn="0" w:oddVBand="0" w:evenVBand="0" w:oddHBand="0" w:evenHBand="0" w:firstRowFirstColumn="0" w:firstRowLastColumn="0" w:lastRowFirstColumn="0" w:lastRowLastColumn="0"/>
            <w:tcW w:w="2282" w:type="pct"/>
            <w:shd w:val="clear" w:color="auto" w:fill="FFFFFF" w:themeFill="background1"/>
            <w:vAlign w:val="center"/>
          </w:tcPr>
          <w:p w14:paraId="6D5DBCE0" w14:textId="68878EA7" w:rsidR="00874EC3" w:rsidRPr="00021E06" w:rsidRDefault="00396B42" w:rsidP="00021E06">
            <w:pPr>
              <w:jc w:val="center"/>
              <w:rPr>
                <w:rFonts w:ascii="Times New Roman" w:hAnsi="Times New Roman" w:cs="Times New Roman"/>
                <w:b w:val="0"/>
                <w:bCs w:val="0"/>
                <w:sz w:val="18"/>
                <w:szCs w:val="18"/>
              </w:rPr>
            </w:pPr>
            <w:r w:rsidRPr="00021E06">
              <w:rPr>
                <w:rFonts w:ascii="Times New Roman" w:hAnsi="Times New Roman" w:cs="Times New Roman" w:hint="eastAsia"/>
                <w:b w:val="0"/>
                <w:bCs w:val="0"/>
                <w:sz w:val="18"/>
                <w:szCs w:val="18"/>
              </w:rPr>
              <w:t>Positive regulation of NF-</w:t>
            </w:r>
            <w:proofErr w:type="spellStart"/>
            <w:r w:rsidRPr="00021E06">
              <w:rPr>
                <w:rFonts w:ascii="Times New Roman" w:hAnsi="Times New Roman" w:cs="Times New Roman" w:hint="eastAsia"/>
                <w:b w:val="0"/>
                <w:bCs w:val="0"/>
                <w:sz w:val="18"/>
                <w:szCs w:val="18"/>
              </w:rPr>
              <w:t>kappaB</w:t>
            </w:r>
            <w:proofErr w:type="spellEnd"/>
            <w:r w:rsidRPr="00021E06">
              <w:rPr>
                <w:rFonts w:ascii="Times New Roman" w:hAnsi="Times New Roman" w:cs="Times New Roman" w:hint="eastAsia"/>
                <w:b w:val="0"/>
                <w:bCs w:val="0"/>
                <w:sz w:val="18"/>
                <w:szCs w:val="18"/>
              </w:rPr>
              <w:t xml:space="preserve"> transcription factor activity</w:t>
            </w:r>
            <w:r w:rsidR="0076743F">
              <w:rPr>
                <w:rFonts w:ascii="Times New Roman" w:hAnsi="Times New Roman" w:cs="Times New Roman" w:hint="eastAsia"/>
                <w:b w:val="0"/>
                <w:bCs w:val="0"/>
                <w:sz w:val="18"/>
                <w:szCs w:val="18"/>
              </w:rPr>
              <w:t xml:space="preserve"> (</w:t>
            </w:r>
            <w:r w:rsidR="0076743F" w:rsidRPr="0076743F">
              <w:rPr>
                <w:rFonts w:ascii="Times New Roman" w:hAnsi="Times New Roman" w:cs="Times New Roman" w:hint="eastAsia"/>
                <w:b w:val="0"/>
                <w:bCs w:val="0"/>
                <w:sz w:val="18"/>
                <w:szCs w:val="18"/>
              </w:rPr>
              <w:t>GO:0051092</w:t>
            </w:r>
            <w:r w:rsidR="0076743F">
              <w:rPr>
                <w:rFonts w:ascii="Times New Roman" w:hAnsi="Times New Roman" w:cs="Times New Roman" w:hint="eastAsia"/>
                <w:b w:val="0"/>
                <w:bCs w:val="0"/>
                <w:sz w:val="18"/>
                <w:szCs w:val="18"/>
              </w:rPr>
              <w:t>)</w:t>
            </w:r>
          </w:p>
        </w:tc>
        <w:tc>
          <w:tcPr>
            <w:tcW w:w="355" w:type="pct"/>
            <w:shd w:val="clear" w:color="auto" w:fill="FFFFFF" w:themeFill="background1"/>
            <w:vAlign w:val="center"/>
          </w:tcPr>
          <w:p w14:paraId="4023C347" w14:textId="16251274" w:rsidR="00874EC3" w:rsidRPr="00021E06" w:rsidRDefault="00396B42" w:rsidP="00021E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21E06">
              <w:rPr>
                <w:rFonts w:ascii="Times New Roman" w:hAnsi="Times New Roman" w:cs="Times New Roman" w:hint="eastAsia"/>
                <w:sz w:val="18"/>
                <w:szCs w:val="18"/>
              </w:rPr>
              <w:t>0.0106</w:t>
            </w:r>
          </w:p>
        </w:tc>
        <w:tc>
          <w:tcPr>
            <w:tcW w:w="510" w:type="pct"/>
            <w:shd w:val="clear" w:color="auto" w:fill="FFFFFF" w:themeFill="background1"/>
            <w:vAlign w:val="center"/>
          </w:tcPr>
          <w:p w14:paraId="370755D5" w14:textId="06608EBC" w:rsidR="00874EC3" w:rsidRPr="00021E06" w:rsidRDefault="00396B42" w:rsidP="00021E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21E06">
              <w:rPr>
                <w:rFonts w:ascii="Times New Roman" w:hAnsi="Times New Roman" w:cs="Times New Roman" w:hint="eastAsia"/>
                <w:sz w:val="18"/>
                <w:szCs w:val="18"/>
              </w:rPr>
              <w:t>0.0007</w:t>
            </w:r>
          </w:p>
        </w:tc>
        <w:tc>
          <w:tcPr>
            <w:tcW w:w="1852" w:type="pct"/>
            <w:shd w:val="clear" w:color="auto" w:fill="FFFFFF" w:themeFill="background1"/>
            <w:vAlign w:val="center"/>
          </w:tcPr>
          <w:p w14:paraId="2DB61285" w14:textId="2A5F0E24" w:rsidR="00874EC3" w:rsidRPr="00021E06" w:rsidRDefault="00396B42" w:rsidP="00021E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8"/>
                <w:szCs w:val="18"/>
              </w:rPr>
            </w:pPr>
            <w:r w:rsidRPr="00021E06">
              <w:rPr>
                <w:rFonts w:ascii="Times New Roman" w:hAnsi="Times New Roman" w:cs="Times New Roman" w:hint="eastAsia"/>
                <w:i/>
                <w:iCs/>
                <w:color w:val="000000"/>
                <w:sz w:val="18"/>
                <w:szCs w:val="18"/>
              </w:rPr>
              <w:t>TRAF6</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IRAK1</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MYD88</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CHUK</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TNF</w:t>
            </w:r>
          </w:p>
        </w:tc>
      </w:tr>
      <w:tr w:rsidR="00874EC3" w:rsidRPr="000D18AF" w14:paraId="5FCC757C" w14:textId="3CF152FB" w:rsidTr="00021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shd w:val="clear" w:color="auto" w:fill="FFFFFF" w:themeFill="background1"/>
            <w:vAlign w:val="center"/>
          </w:tcPr>
          <w:p w14:paraId="27563852" w14:textId="76605A2B" w:rsidR="00874EC3" w:rsidRPr="00021E06" w:rsidRDefault="00396B42" w:rsidP="00021E06">
            <w:pPr>
              <w:jc w:val="center"/>
              <w:rPr>
                <w:rFonts w:ascii="Times New Roman" w:hAnsi="Times New Roman" w:cs="Times New Roman"/>
                <w:b w:val="0"/>
                <w:bCs w:val="0"/>
                <w:sz w:val="18"/>
                <w:szCs w:val="18"/>
              </w:rPr>
            </w:pPr>
            <w:r w:rsidRPr="00021E06">
              <w:rPr>
                <w:rFonts w:ascii="Times New Roman" w:hAnsi="Times New Roman" w:cs="Times New Roman" w:hint="eastAsia"/>
                <w:b w:val="0"/>
                <w:bCs w:val="0"/>
                <w:sz w:val="18"/>
                <w:szCs w:val="18"/>
              </w:rPr>
              <w:t>I-</w:t>
            </w:r>
            <w:proofErr w:type="spellStart"/>
            <w:r w:rsidRPr="00021E06">
              <w:rPr>
                <w:rFonts w:ascii="Times New Roman" w:hAnsi="Times New Roman" w:cs="Times New Roman" w:hint="eastAsia"/>
                <w:b w:val="0"/>
                <w:bCs w:val="0"/>
                <w:sz w:val="18"/>
                <w:szCs w:val="18"/>
              </w:rPr>
              <w:t>kappaB</w:t>
            </w:r>
            <w:proofErr w:type="spellEnd"/>
            <w:r w:rsidRPr="00021E06">
              <w:rPr>
                <w:rFonts w:ascii="Times New Roman" w:hAnsi="Times New Roman" w:cs="Times New Roman" w:hint="eastAsia"/>
                <w:b w:val="0"/>
                <w:bCs w:val="0"/>
                <w:sz w:val="18"/>
                <w:szCs w:val="18"/>
              </w:rPr>
              <w:t xml:space="preserve"> kinase/NF-</w:t>
            </w:r>
            <w:proofErr w:type="spellStart"/>
            <w:r w:rsidRPr="00021E06">
              <w:rPr>
                <w:rFonts w:ascii="Times New Roman" w:hAnsi="Times New Roman" w:cs="Times New Roman" w:hint="eastAsia"/>
                <w:b w:val="0"/>
                <w:bCs w:val="0"/>
                <w:sz w:val="18"/>
                <w:szCs w:val="18"/>
              </w:rPr>
              <w:t>kappaB</w:t>
            </w:r>
            <w:proofErr w:type="spellEnd"/>
            <w:r w:rsidRPr="00021E06">
              <w:rPr>
                <w:rFonts w:ascii="Times New Roman" w:hAnsi="Times New Roman" w:cs="Times New Roman" w:hint="eastAsia"/>
                <w:b w:val="0"/>
                <w:bCs w:val="0"/>
                <w:sz w:val="18"/>
                <w:szCs w:val="18"/>
              </w:rPr>
              <w:t xml:space="preserve"> signaling</w:t>
            </w:r>
            <w:r w:rsidR="0076743F">
              <w:rPr>
                <w:rFonts w:ascii="Times New Roman" w:hAnsi="Times New Roman" w:cs="Times New Roman" w:hint="eastAsia"/>
                <w:b w:val="0"/>
                <w:bCs w:val="0"/>
                <w:sz w:val="18"/>
                <w:szCs w:val="18"/>
              </w:rPr>
              <w:t xml:space="preserve"> (</w:t>
            </w:r>
            <w:r w:rsidR="0076743F" w:rsidRPr="0076743F">
              <w:rPr>
                <w:rFonts w:ascii="Times New Roman" w:hAnsi="Times New Roman" w:cs="Times New Roman" w:hint="eastAsia"/>
                <w:b w:val="0"/>
                <w:bCs w:val="0"/>
                <w:sz w:val="18"/>
                <w:szCs w:val="18"/>
              </w:rPr>
              <w:t>GO:0007249</w:t>
            </w:r>
            <w:r w:rsidR="0076743F">
              <w:rPr>
                <w:rFonts w:ascii="Times New Roman" w:hAnsi="Times New Roman" w:cs="Times New Roman" w:hint="eastAsia"/>
                <w:b w:val="0"/>
                <w:bCs w:val="0"/>
                <w:sz w:val="18"/>
                <w:szCs w:val="18"/>
              </w:rPr>
              <w:t>)</w:t>
            </w:r>
          </w:p>
        </w:tc>
        <w:tc>
          <w:tcPr>
            <w:tcW w:w="355" w:type="pct"/>
            <w:shd w:val="clear" w:color="auto" w:fill="FFFFFF" w:themeFill="background1"/>
            <w:vAlign w:val="center"/>
          </w:tcPr>
          <w:p w14:paraId="31BB7602" w14:textId="514C4C6C" w:rsidR="00874EC3" w:rsidRPr="00021E06" w:rsidRDefault="00396B42" w:rsidP="00021E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E06">
              <w:rPr>
                <w:rFonts w:ascii="Times New Roman" w:hAnsi="Times New Roman" w:cs="Times New Roman" w:hint="eastAsia"/>
                <w:sz w:val="18"/>
                <w:szCs w:val="18"/>
              </w:rPr>
              <w:t>0.0183</w:t>
            </w:r>
          </w:p>
        </w:tc>
        <w:tc>
          <w:tcPr>
            <w:tcW w:w="510" w:type="pct"/>
            <w:shd w:val="clear" w:color="auto" w:fill="FFFFFF" w:themeFill="background1"/>
            <w:vAlign w:val="center"/>
          </w:tcPr>
          <w:p w14:paraId="7FAB0ADB" w14:textId="27140C79" w:rsidR="00874EC3" w:rsidRPr="00021E06" w:rsidRDefault="00396B42" w:rsidP="00021E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E06">
              <w:rPr>
                <w:rFonts w:ascii="Times New Roman" w:hAnsi="Times New Roman" w:cs="Times New Roman" w:hint="eastAsia"/>
                <w:sz w:val="18"/>
                <w:szCs w:val="18"/>
              </w:rPr>
              <w:t>0.0008</w:t>
            </w:r>
          </w:p>
        </w:tc>
        <w:tc>
          <w:tcPr>
            <w:tcW w:w="1852" w:type="pct"/>
            <w:shd w:val="clear" w:color="auto" w:fill="FFFFFF" w:themeFill="background1"/>
            <w:vAlign w:val="center"/>
          </w:tcPr>
          <w:p w14:paraId="110938C9" w14:textId="7C299371" w:rsidR="00874EC3" w:rsidRPr="00021E06" w:rsidRDefault="00396B42" w:rsidP="00021E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8"/>
                <w:szCs w:val="18"/>
              </w:rPr>
            </w:pPr>
            <w:r w:rsidRPr="00021E06">
              <w:rPr>
                <w:rFonts w:ascii="Times New Roman" w:hAnsi="Times New Roman" w:cs="Times New Roman" w:hint="eastAsia"/>
                <w:i/>
                <w:iCs/>
                <w:color w:val="000000"/>
                <w:sz w:val="18"/>
                <w:szCs w:val="18"/>
              </w:rPr>
              <w:t>TRAF6</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TNFRSF1A</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IRAK1</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MYD88</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CHUK</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TNF</w:t>
            </w:r>
          </w:p>
        </w:tc>
      </w:tr>
      <w:tr w:rsidR="00874EC3" w:rsidRPr="000D18AF" w14:paraId="59BE3FCA" w14:textId="29D42314" w:rsidTr="00021E06">
        <w:tc>
          <w:tcPr>
            <w:cnfStyle w:val="001000000000" w:firstRow="0" w:lastRow="0" w:firstColumn="1" w:lastColumn="0" w:oddVBand="0" w:evenVBand="0" w:oddHBand="0" w:evenHBand="0" w:firstRowFirstColumn="0" w:firstRowLastColumn="0" w:lastRowFirstColumn="0" w:lastRowLastColumn="0"/>
            <w:tcW w:w="2282" w:type="pct"/>
            <w:shd w:val="clear" w:color="auto" w:fill="FFFFFF" w:themeFill="background1"/>
            <w:vAlign w:val="center"/>
          </w:tcPr>
          <w:p w14:paraId="41C3EEB0" w14:textId="5AA85CC4" w:rsidR="00874EC3" w:rsidRPr="00021E06" w:rsidRDefault="00396B42" w:rsidP="00021E06">
            <w:pPr>
              <w:jc w:val="center"/>
              <w:rPr>
                <w:rFonts w:ascii="Times New Roman" w:hAnsi="Times New Roman" w:cs="Times New Roman"/>
                <w:b w:val="0"/>
                <w:bCs w:val="0"/>
                <w:sz w:val="18"/>
                <w:szCs w:val="18"/>
              </w:rPr>
            </w:pPr>
            <w:r w:rsidRPr="00021E06">
              <w:rPr>
                <w:rFonts w:ascii="Times New Roman" w:hAnsi="Times New Roman" w:cs="Times New Roman" w:hint="eastAsia"/>
                <w:b w:val="0"/>
                <w:bCs w:val="0"/>
                <w:sz w:val="18"/>
                <w:szCs w:val="18"/>
              </w:rPr>
              <w:t>Negative regulation of apoptotic signaling pathway</w:t>
            </w:r>
            <w:r w:rsidR="0076743F">
              <w:rPr>
                <w:rFonts w:ascii="Times New Roman" w:hAnsi="Times New Roman" w:cs="Times New Roman" w:hint="eastAsia"/>
                <w:b w:val="0"/>
                <w:bCs w:val="0"/>
                <w:sz w:val="18"/>
                <w:szCs w:val="18"/>
              </w:rPr>
              <w:t xml:space="preserve"> (</w:t>
            </w:r>
            <w:r w:rsidR="0076743F" w:rsidRPr="0076743F">
              <w:rPr>
                <w:rFonts w:ascii="Times New Roman" w:hAnsi="Times New Roman" w:cs="Times New Roman" w:hint="eastAsia"/>
                <w:b w:val="0"/>
                <w:bCs w:val="0"/>
                <w:sz w:val="18"/>
                <w:szCs w:val="18"/>
              </w:rPr>
              <w:t>GO:2001234</w:t>
            </w:r>
            <w:r w:rsidR="0076743F">
              <w:rPr>
                <w:rFonts w:ascii="Times New Roman" w:hAnsi="Times New Roman" w:cs="Times New Roman" w:hint="eastAsia"/>
                <w:b w:val="0"/>
                <w:bCs w:val="0"/>
                <w:sz w:val="18"/>
                <w:szCs w:val="18"/>
              </w:rPr>
              <w:t>)</w:t>
            </w:r>
          </w:p>
        </w:tc>
        <w:tc>
          <w:tcPr>
            <w:tcW w:w="355" w:type="pct"/>
            <w:shd w:val="clear" w:color="auto" w:fill="FFFFFF" w:themeFill="background1"/>
            <w:vAlign w:val="center"/>
          </w:tcPr>
          <w:p w14:paraId="14A8AB35" w14:textId="1E29540F" w:rsidR="00874EC3" w:rsidRPr="00021E06" w:rsidRDefault="00396B42" w:rsidP="00021E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21E06">
              <w:rPr>
                <w:rFonts w:ascii="Times New Roman" w:hAnsi="Times New Roman" w:cs="Times New Roman" w:hint="eastAsia"/>
                <w:sz w:val="18"/>
                <w:szCs w:val="18"/>
              </w:rPr>
              <w:t>0.0147</w:t>
            </w:r>
          </w:p>
        </w:tc>
        <w:tc>
          <w:tcPr>
            <w:tcW w:w="510" w:type="pct"/>
            <w:shd w:val="clear" w:color="auto" w:fill="FFFFFF" w:themeFill="background1"/>
            <w:vAlign w:val="center"/>
          </w:tcPr>
          <w:p w14:paraId="25BCDEDB" w14:textId="36A64DCE" w:rsidR="00874EC3" w:rsidRPr="00021E06" w:rsidRDefault="00396B42" w:rsidP="00021E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21E06">
              <w:rPr>
                <w:rFonts w:ascii="Times New Roman" w:hAnsi="Times New Roman" w:cs="Times New Roman" w:hint="eastAsia"/>
                <w:sz w:val="18"/>
                <w:szCs w:val="18"/>
              </w:rPr>
              <w:t>0.0029</w:t>
            </w:r>
          </w:p>
        </w:tc>
        <w:tc>
          <w:tcPr>
            <w:tcW w:w="1852" w:type="pct"/>
            <w:shd w:val="clear" w:color="auto" w:fill="FFFFFF" w:themeFill="background1"/>
            <w:vAlign w:val="center"/>
          </w:tcPr>
          <w:p w14:paraId="4A52889D" w14:textId="234FEE5A" w:rsidR="00874EC3" w:rsidRPr="00021E06" w:rsidRDefault="00396B42" w:rsidP="00021E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8"/>
                <w:szCs w:val="18"/>
              </w:rPr>
            </w:pPr>
            <w:r w:rsidRPr="00021E06">
              <w:rPr>
                <w:rFonts w:ascii="Times New Roman" w:hAnsi="Times New Roman" w:cs="Times New Roman" w:hint="eastAsia"/>
                <w:i/>
                <w:iCs/>
                <w:color w:val="000000"/>
                <w:sz w:val="18"/>
                <w:szCs w:val="18"/>
              </w:rPr>
              <w:t>MAPK7</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IL1A/TNF</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MAP2K5</w:t>
            </w:r>
          </w:p>
        </w:tc>
      </w:tr>
      <w:tr w:rsidR="00874EC3" w:rsidRPr="000D18AF" w14:paraId="5194D8FF" w14:textId="5B4FBA69" w:rsidTr="00021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shd w:val="clear" w:color="auto" w:fill="FFFFFF" w:themeFill="background1"/>
            <w:vAlign w:val="center"/>
          </w:tcPr>
          <w:p w14:paraId="72A2061E" w14:textId="46A6C2C4" w:rsidR="00874EC3" w:rsidRPr="00021E06" w:rsidRDefault="00396B42" w:rsidP="00021E06">
            <w:pPr>
              <w:jc w:val="center"/>
              <w:rPr>
                <w:rFonts w:ascii="Times New Roman" w:hAnsi="Times New Roman" w:cs="Times New Roman"/>
                <w:b w:val="0"/>
                <w:bCs w:val="0"/>
                <w:sz w:val="18"/>
                <w:szCs w:val="18"/>
              </w:rPr>
            </w:pPr>
            <w:r w:rsidRPr="00021E06">
              <w:rPr>
                <w:rFonts w:ascii="Times New Roman" w:hAnsi="Times New Roman" w:cs="Times New Roman" w:hint="eastAsia"/>
                <w:b w:val="0"/>
                <w:bCs w:val="0"/>
                <w:sz w:val="18"/>
                <w:szCs w:val="18"/>
              </w:rPr>
              <w:t>Cellular response to tumor necrosis factor</w:t>
            </w:r>
            <w:r w:rsidR="0076743F">
              <w:rPr>
                <w:rFonts w:ascii="Times New Roman" w:hAnsi="Times New Roman" w:cs="Times New Roman" w:hint="eastAsia"/>
                <w:b w:val="0"/>
                <w:bCs w:val="0"/>
                <w:sz w:val="18"/>
                <w:szCs w:val="18"/>
              </w:rPr>
              <w:t xml:space="preserve"> (</w:t>
            </w:r>
            <w:r w:rsidR="0076743F" w:rsidRPr="0076743F">
              <w:rPr>
                <w:rFonts w:ascii="Times New Roman" w:hAnsi="Times New Roman" w:cs="Times New Roman" w:hint="eastAsia"/>
                <w:b w:val="0"/>
                <w:bCs w:val="0"/>
                <w:sz w:val="18"/>
                <w:szCs w:val="18"/>
              </w:rPr>
              <w:t>GO:0071356</w:t>
            </w:r>
            <w:r w:rsidR="0076743F">
              <w:rPr>
                <w:rFonts w:ascii="Times New Roman" w:hAnsi="Times New Roman" w:cs="Times New Roman" w:hint="eastAsia"/>
                <w:b w:val="0"/>
                <w:bCs w:val="0"/>
                <w:sz w:val="18"/>
                <w:szCs w:val="18"/>
              </w:rPr>
              <w:t>)</w:t>
            </w:r>
          </w:p>
        </w:tc>
        <w:tc>
          <w:tcPr>
            <w:tcW w:w="355" w:type="pct"/>
            <w:shd w:val="clear" w:color="auto" w:fill="FFFFFF" w:themeFill="background1"/>
            <w:vAlign w:val="center"/>
          </w:tcPr>
          <w:p w14:paraId="4CD18FA7" w14:textId="43E3C69D" w:rsidR="00874EC3" w:rsidRPr="00021E06" w:rsidRDefault="00396B42" w:rsidP="00021E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E06">
              <w:rPr>
                <w:rFonts w:ascii="Times New Roman" w:hAnsi="Times New Roman" w:cs="Times New Roman" w:hint="eastAsia"/>
                <w:sz w:val="18"/>
                <w:szCs w:val="18"/>
              </w:rPr>
              <w:t>0.0150</w:t>
            </w:r>
          </w:p>
        </w:tc>
        <w:tc>
          <w:tcPr>
            <w:tcW w:w="510" w:type="pct"/>
            <w:shd w:val="clear" w:color="auto" w:fill="FFFFFF" w:themeFill="background1"/>
            <w:vAlign w:val="center"/>
          </w:tcPr>
          <w:p w14:paraId="1E80E318" w14:textId="027119F5" w:rsidR="00874EC3" w:rsidRPr="00021E06" w:rsidRDefault="00396B42" w:rsidP="00021E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E06">
              <w:rPr>
                <w:rFonts w:ascii="Times New Roman" w:hAnsi="Times New Roman" w:cs="Times New Roman" w:hint="eastAsia"/>
                <w:sz w:val="18"/>
                <w:szCs w:val="18"/>
              </w:rPr>
              <w:t>0.0030</w:t>
            </w:r>
          </w:p>
        </w:tc>
        <w:tc>
          <w:tcPr>
            <w:tcW w:w="1852" w:type="pct"/>
            <w:shd w:val="clear" w:color="auto" w:fill="FFFFFF" w:themeFill="background1"/>
            <w:vAlign w:val="center"/>
          </w:tcPr>
          <w:p w14:paraId="1CAF4402" w14:textId="5F7F961A" w:rsidR="00874EC3" w:rsidRPr="00021E06" w:rsidRDefault="00396B42" w:rsidP="00021E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8"/>
                <w:szCs w:val="18"/>
              </w:rPr>
            </w:pPr>
            <w:r w:rsidRPr="00021E06">
              <w:rPr>
                <w:rFonts w:ascii="Times New Roman" w:hAnsi="Times New Roman" w:cs="Times New Roman" w:hint="eastAsia"/>
                <w:i/>
                <w:iCs/>
                <w:color w:val="000000"/>
                <w:sz w:val="18"/>
                <w:szCs w:val="18"/>
              </w:rPr>
              <w:t>TRAF6</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TNFRSF1A</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CHUK</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MAP3K5</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TNF</w:t>
            </w:r>
          </w:p>
        </w:tc>
      </w:tr>
      <w:tr w:rsidR="00874EC3" w:rsidRPr="000D18AF" w14:paraId="4D6598E5" w14:textId="0AD0CFDB" w:rsidTr="00021E06">
        <w:tc>
          <w:tcPr>
            <w:cnfStyle w:val="001000000000" w:firstRow="0" w:lastRow="0" w:firstColumn="1" w:lastColumn="0" w:oddVBand="0" w:evenVBand="0" w:oddHBand="0" w:evenHBand="0" w:firstRowFirstColumn="0" w:firstRowLastColumn="0" w:lastRowFirstColumn="0" w:lastRowLastColumn="0"/>
            <w:tcW w:w="2282" w:type="pct"/>
            <w:shd w:val="clear" w:color="auto" w:fill="FFFFFF" w:themeFill="background1"/>
            <w:vAlign w:val="center"/>
          </w:tcPr>
          <w:p w14:paraId="5655A133" w14:textId="787F6152" w:rsidR="00874EC3" w:rsidRPr="00021E06" w:rsidRDefault="00396B42" w:rsidP="00021E06">
            <w:pPr>
              <w:jc w:val="center"/>
              <w:rPr>
                <w:rFonts w:ascii="Times New Roman" w:hAnsi="Times New Roman" w:cs="Times New Roman"/>
                <w:b w:val="0"/>
                <w:bCs w:val="0"/>
                <w:sz w:val="18"/>
                <w:szCs w:val="18"/>
              </w:rPr>
            </w:pPr>
            <w:r w:rsidRPr="00021E06">
              <w:rPr>
                <w:rFonts w:ascii="Times New Roman" w:hAnsi="Times New Roman" w:cs="Times New Roman" w:hint="eastAsia"/>
                <w:b w:val="0"/>
                <w:bCs w:val="0"/>
                <w:sz w:val="18"/>
                <w:szCs w:val="18"/>
              </w:rPr>
              <w:t>Response to tumor necrosis factor</w:t>
            </w:r>
            <w:r w:rsidR="0076743F">
              <w:rPr>
                <w:rFonts w:ascii="Times New Roman" w:hAnsi="Times New Roman" w:cs="Times New Roman" w:hint="eastAsia"/>
                <w:b w:val="0"/>
                <w:bCs w:val="0"/>
                <w:sz w:val="18"/>
                <w:szCs w:val="18"/>
              </w:rPr>
              <w:t xml:space="preserve"> (</w:t>
            </w:r>
            <w:r w:rsidR="0076743F" w:rsidRPr="0076743F">
              <w:rPr>
                <w:rFonts w:ascii="Times New Roman" w:hAnsi="Times New Roman" w:cs="Times New Roman" w:hint="eastAsia"/>
                <w:b w:val="0"/>
                <w:bCs w:val="0"/>
                <w:sz w:val="18"/>
                <w:szCs w:val="18"/>
              </w:rPr>
              <w:t>GO:0034612</w:t>
            </w:r>
            <w:r w:rsidR="0076743F">
              <w:rPr>
                <w:rFonts w:ascii="Times New Roman" w:hAnsi="Times New Roman" w:cs="Times New Roman" w:hint="eastAsia"/>
                <w:b w:val="0"/>
                <w:bCs w:val="0"/>
                <w:sz w:val="18"/>
                <w:szCs w:val="18"/>
              </w:rPr>
              <w:t>)</w:t>
            </w:r>
          </w:p>
        </w:tc>
        <w:tc>
          <w:tcPr>
            <w:tcW w:w="355" w:type="pct"/>
            <w:shd w:val="clear" w:color="auto" w:fill="FFFFFF" w:themeFill="background1"/>
            <w:vAlign w:val="center"/>
          </w:tcPr>
          <w:p w14:paraId="2E161751" w14:textId="6425E236" w:rsidR="00874EC3" w:rsidRPr="00021E06" w:rsidRDefault="00396B42" w:rsidP="00021E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21E06">
              <w:rPr>
                <w:rFonts w:ascii="Times New Roman" w:hAnsi="Times New Roman" w:cs="Times New Roman" w:hint="eastAsia"/>
                <w:sz w:val="18"/>
                <w:szCs w:val="18"/>
              </w:rPr>
              <w:t>0.0163</w:t>
            </w:r>
          </w:p>
        </w:tc>
        <w:tc>
          <w:tcPr>
            <w:tcW w:w="510" w:type="pct"/>
            <w:shd w:val="clear" w:color="auto" w:fill="FFFFFF" w:themeFill="background1"/>
            <w:vAlign w:val="center"/>
          </w:tcPr>
          <w:p w14:paraId="20894695" w14:textId="17691704" w:rsidR="00874EC3" w:rsidRPr="00021E06" w:rsidRDefault="00396B42" w:rsidP="00021E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21E06">
              <w:rPr>
                <w:rFonts w:ascii="Times New Roman" w:hAnsi="Times New Roman" w:cs="Times New Roman" w:hint="eastAsia"/>
                <w:sz w:val="18"/>
                <w:szCs w:val="18"/>
              </w:rPr>
              <w:t>0.0042</w:t>
            </w:r>
          </w:p>
        </w:tc>
        <w:tc>
          <w:tcPr>
            <w:tcW w:w="1852" w:type="pct"/>
            <w:shd w:val="clear" w:color="auto" w:fill="FFFFFF" w:themeFill="background1"/>
            <w:vAlign w:val="center"/>
          </w:tcPr>
          <w:p w14:paraId="07C2B0D8" w14:textId="008EE98E" w:rsidR="00874EC3" w:rsidRPr="00021E06" w:rsidRDefault="00396B42" w:rsidP="00021E0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8"/>
                <w:szCs w:val="18"/>
              </w:rPr>
            </w:pPr>
            <w:r w:rsidRPr="00021E06">
              <w:rPr>
                <w:rFonts w:ascii="Times New Roman" w:hAnsi="Times New Roman" w:cs="Times New Roman" w:hint="eastAsia"/>
                <w:i/>
                <w:iCs/>
                <w:color w:val="000000"/>
                <w:sz w:val="18"/>
                <w:szCs w:val="18"/>
              </w:rPr>
              <w:t>TRAF6</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TNFRSF1A</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CASP3</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CHUK</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MAP3K5</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TNF</w:t>
            </w:r>
          </w:p>
        </w:tc>
      </w:tr>
      <w:tr w:rsidR="00874EC3" w:rsidRPr="000D18AF" w14:paraId="5D46EE09" w14:textId="53070F5B" w:rsidTr="00021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2" w:type="pct"/>
            <w:shd w:val="clear" w:color="auto" w:fill="FFFFFF" w:themeFill="background1"/>
            <w:vAlign w:val="center"/>
          </w:tcPr>
          <w:p w14:paraId="4DA77011" w14:textId="54E830CE" w:rsidR="00874EC3" w:rsidRPr="00021E06" w:rsidRDefault="00396B42" w:rsidP="00021E06">
            <w:pPr>
              <w:jc w:val="center"/>
              <w:rPr>
                <w:rFonts w:ascii="Times New Roman" w:hAnsi="Times New Roman" w:cs="Times New Roman"/>
                <w:b w:val="0"/>
                <w:bCs w:val="0"/>
                <w:sz w:val="18"/>
                <w:szCs w:val="18"/>
              </w:rPr>
            </w:pPr>
            <w:r w:rsidRPr="00021E06">
              <w:rPr>
                <w:rFonts w:ascii="Times New Roman" w:hAnsi="Times New Roman" w:cs="Times New Roman" w:hint="eastAsia"/>
                <w:b w:val="0"/>
                <w:bCs w:val="0"/>
                <w:sz w:val="18"/>
                <w:szCs w:val="18"/>
              </w:rPr>
              <w:t>T cell proliferation</w:t>
            </w:r>
            <w:r w:rsidR="0076743F">
              <w:rPr>
                <w:rFonts w:ascii="Times New Roman" w:hAnsi="Times New Roman" w:cs="Times New Roman" w:hint="eastAsia"/>
                <w:b w:val="0"/>
                <w:bCs w:val="0"/>
                <w:sz w:val="18"/>
                <w:szCs w:val="18"/>
              </w:rPr>
              <w:t xml:space="preserve"> (</w:t>
            </w:r>
            <w:r w:rsidR="0076743F" w:rsidRPr="0076743F">
              <w:rPr>
                <w:rFonts w:ascii="Times New Roman" w:hAnsi="Times New Roman" w:cs="Times New Roman" w:hint="eastAsia"/>
                <w:b w:val="0"/>
                <w:bCs w:val="0"/>
                <w:sz w:val="18"/>
                <w:szCs w:val="18"/>
              </w:rPr>
              <w:t>GO:0042098</w:t>
            </w:r>
            <w:r w:rsidR="0076743F">
              <w:rPr>
                <w:rFonts w:ascii="Times New Roman" w:hAnsi="Times New Roman" w:cs="Times New Roman" w:hint="eastAsia"/>
                <w:b w:val="0"/>
                <w:bCs w:val="0"/>
                <w:sz w:val="18"/>
                <w:szCs w:val="18"/>
              </w:rPr>
              <w:t>)</w:t>
            </w:r>
          </w:p>
        </w:tc>
        <w:tc>
          <w:tcPr>
            <w:tcW w:w="355" w:type="pct"/>
            <w:shd w:val="clear" w:color="auto" w:fill="FFFFFF" w:themeFill="background1"/>
            <w:vAlign w:val="center"/>
          </w:tcPr>
          <w:p w14:paraId="2B832514" w14:textId="15845859" w:rsidR="00874EC3" w:rsidRPr="00021E06" w:rsidRDefault="00396B42" w:rsidP="00021E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E06">
              <w:rPr>
                <w:rFonts w:ascii="Times New Roman" w:hAnsi="Times New Roman" w:cs="Times New Roman" w:hint="eastAsia"/>
                <w:sz w:val="18"/>
                <w:szCs w:val="18"/>
              </w:rPr>
              <w:t>0.0125</w:t>
            </w:r>
          </w:p>
        </w:tc>
        <w:tc>
          <w:tcPr>
            <w:tcW w:w="510" w:type="pct"/>
            <w:shd w:val="clear" w:color="auto" w:fill="FFFFFF" w:themeFill="background1"/>
            <w:vAlign w:val="center"/>
          </w:tcPr>
          <w:p w14:paraId="61322F21" w14:textId="768DCF77" w:rsidR="00874EC3" w:rsidRPr="00021E06" w:rsidRDefault="00396B42" w:rsidP="00021E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E06">
              <w:rPr>
                <w:rFonts w:ascii="Times New Roman" w:hAnsi="Times New Roman" w:cs="Times New Roman" w:hint="eastAsia"/>
                <w:sz w:val="18"/>
                <w:szCs w:val="18"/>
              </w:rPr>
              <w:t>0.0409</w:t>
            </w:r>
          </w:p>
        </w:tc>
        <w:tc>
          <w:tcPr>
            <w:tcW w:w="1852" w:type="pct"/>
            <w:shd w:val="clear" w:color="auto" w:fill="FFFFFF" w:themeFill="background1"/>
            <w:vAlign w:val="center"/>
          </w:tcPr>
          <w:p w14:paraId="50E4FB70" w14:textId="06D4E2F7" w:rsidR="00874EC3" w:rsidRPr="00021E06" w:rsidRDefault="00396B42" w:rsidP="00021E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8"/>
                <w:szCs w:val="18"/>
              </w:rPr>
            </w:pPr>
            <w:r w:rsidRPr="00021E06">
              <w:rPr>
                <w:rFonts w:ascii="Times New Roman" w:hAnsi="Times New Roman" w:cs="Times New Roman" w:hint="eastAsia"/>
                <w:i/>
                <w:iCs/>
                <w:color w:val="000000"/>
                <w:sz w:val="18"/>
                <w:szCs w:val="18"/>
              </w:rPr>
              <w:t>TRAF6</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CASP3</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SOS1</w:t>
            </w:r>
            <w:r w:rsidRPr="00021E06">
              <w:rPr>
                <w:rFonts w:ascii="Times New Roman" w:hAnsi="Times New Roman" w:cs="Times New Roman" w:hint="eastAsia"/>
                <w:color w:val="000000"/>
                <w:sz w:val="18"/>
                <w:szCs w:val="18"/>
              </w:rPr>
              <w:t>/</w:t>
            </w:r>
            <w:r w:rsidRPr="00021E06">
              <w:rPr>
                <w:rFonts w:ascii="Times New Roman" w:hAnsi="Times New Roman" w:cs="Times New Roman" w:hint="eastAsia"/>
                <w:i/>
                <w:iCs/>
                <w:color w:val="000000"/>
                <w:sz w:val="18"/>
                <w:szCs w:val="18"/>
              </w:rPr>
              <w:t>IL1A</w:t>
            </w:r>
          </w:p>
        </w:tc>
      </w:tr>
    </w:tbl>
    <w:p w14:paraId="3F253923" w14:textId="77777777" w:rsidR="00874EC3" w:rsidRDefault="00874EC3" w:rsidP="00D7566A"/>
    <w:p w14:paraId="6A7749BF" w14:textId="478E1D7E" w:rsidR="00021E06" w:rsidRPr="000D18AF" w:rsidRDefault="00021E06" w:rsidP="00021E06">
      <w:pPr>
        <w:pStyle w:val="31"/>
        <w:keepNext w:val="0"/>
        <w:keepLines w:val="0"/>
        <w:spacing w:line="240" w:lineRule="auto"/>
        <w:rPr>
          <w:rFonts w:ascii="Times New Roman" w:hAnsi="Times New Roman" w:cs="Times New Roman"/>
          <w:sz w:val="24"/>
          <w:szCs w:val="24"/>
        </w:rPr>
      </w:pPr>
      <w:bookmarkStart w:id="26" w:name="_Toc189947854"/>
      <w:r w:rsidRPr="000D18AF">
        <w:rPr>
          <w:rFonts w:ascii="Times New Roman" w:hAnsi="Times New Roman" w:cs="Times New Roman"/>
          <w:sz w:val="24"/>
          <w:szCs w:val="24"/>
        </w:rPr>
        <w:t>Table S</w:t>
      </w:r>
      <w:r>
        <w:rPr>
          <w:rFonts w:ascii="Times New Roman" w:hAnsi="Times New Roman" w:cs="Times New Roman" w:hint="eastAsia"/>
          <w:sz w:val="24"/>
          <w:szCs w:val="24"/>
        </w:rPr>
        <w:t>8</w:t>
      </w:r>
      <w:r w:rsidRPr="000D18AF">
        <w:rPr>
          <w:rFonts w:ascii="Times New Roman" w:hAnsi="Times New Roman" w:cs="Times New Roman"/>
          <w:sz w:val="24"/>
          <w:szCs w:val="24"/>
        </w:rPr>
        <w:t>.</w:t>
      </w:r>
      <w:r>
        <w:rPr>
          <w:rFonts w:ascii="Times New Roman" w:hAnsi="Times New Roman" w:cs="Times New Roman" w:hint="eastAsia"/>
          <w:sz w:val="24"/>
          <w:szCs w:val="24"/>
        </w:rPr>
        <w:t>2</w:t>
      </w:r>
      <w:r w:rsidRPr="000D18AF">
        <w:rPr>
          <w:rFonts w:ascii="Times New Roman" w:hAnsi="Times New Roman" w:cs="Times New Roman"/>
          <w:sz w:val="24"/>
          <w:szCs w:val="24"/>
        </w:rPr>
        <w:t xml:space="preserve">. </w:t>
      </w:r>
      <w:r w:rsidRPr="00874EC3">
        <w:rPr>
          <w:rFonts w:ascii="Times New Roman" w:hAnsi="Times New Roman" w:cs="Times New Roman" w:hint="eastAsia"/>
          <w:sz w:val="24"/>
          <w:szCs w:val="24"/>
        </w:rPr>
        <w:t xml:space="preserve">GO enrichment analysis for </w:t>
      </w:r>
      <w:r>
        <w:rPr>
          <w:rFonts w:ascii="Times New Roman" w:hAnsi="Times New Roman" w:cs="Times New Roman" w:hint="eastAsia"/>
          <w:sz w:val="24"/>
          <w:szCs w:val="24"/>
        </w:rPr>
        <w:t>the pathway genes in THCA at stage III</w:t>
      </w:r>
      <w:bookmarkEnd w:id="26"/>
    </w:p>
    <w:tbl>
      <w:tblPr>
        <w:tblStyle w:val="62"/>
        <w:tblW w:w="5000" w:type="pct"/>
        <w:tblLayout w:type="fixed"/>
        <w:tblLook w:val="04A0" w:firstRow="1" w:lastRow="0" w:firstColumn="1" w:lastColumn="0" w:noHBand="0" w:noVBand="1"/>
      </w:tblPr>
      <w:tblGrid>
        <w:gridCol w:w="3119"/>
        <w:gridCol w:w="1276"/>
        <w:gridCol w:w="992"/>
        <w:gridCol w:w="2919"/>
      </w:tblGrid>
      <w:tr w:rsidR="00DD6217" w:rsidRPr="000D18AF" w14:paraId="1F1A2F4C" w14:textId="77777777" w:rsidTr="002662C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78" w:type="pct"/>
            <w:tcBorders>
              <w:top w:val="single" w:sz="8" w:space="0" w:color="auto"/>
              <w:bottom w:val="single" w:sz="8" w:space="0" w:color="auto"/>
            </w:tcBorders>
            <w:shd w:val="clear" w:color="auto" w:fill="FFFFFF" w:themeFill="background1"/>
            <w:vAlign w:val="center"/>
          </w:tcPr>
          <w:p w14:paraId="7D551740" w14:textId="77777777" w:rsidR="00021E06" w:rsidRPr="000D18AF" w:rsidRDefault="00021E06" w:rsidP="00B513A8">
            <w:pPr>
              <w:rPr>
                <w:rFonts w:ascii="Times New Roman" w:hAnsi="Times New Roman" w:cs="Times New Roman"/>
                <w:sz w:val="16"/>
                <w:szCs w:val="16"/>
              </w:rPr>
            </w:pPr>
            <w:r w:rsidRPr="000D18AF">
              <w:rPr>
                <w:rFonts w:ascii="Times New Roman" w:hAnsi="Times New Roman" w:cs="Times New Roman"/>
                <w:sz w:val="16"/>
                <w:szCs w:val="16"/>
              </w:rPr>
              <w:t>Enriched Gene Ontology (GO) terms</w:t>
            </w:r>
          </w:p>
        </w:tc>
        <w:tc>
          <w:tcPr>
            <w:tcW w:w="768" w:type="pct"/>
            <w:tcBorders>
              <w:top w:val="single" w:sz="8" w:space="0" w:color="auto"/>
              <w:bottom w:val="single" w:sz="8" w:space="0" w:color="auto"/>
            </w:tcBorders>
            <w:shd w:val="clear" w:color="auto" w:fill="FFFFFF" w:themeFill="background1"/>
            <w:vAlign w:val="center"/>
          </w:tcPr>
          <w:p w14:paraId="4469DD8C" w14:textId="77777777" w:rsidR="00021E06" w:rsidRPr="000D18AF" w:rsidRDefault="00021E06" w:rsidP="00B513A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D18AF">
              <w:rPr>
                <w:rFonts w:ascii="Times New Roman" w:hAnsi="Times New Roman" w:cs="Times New Roman"/>
                <w:sz w:val="16"/>
                <w:szCs w:val="16"/>
              </w:rPr>
              <w:t>Gene Ratio</w:t>
            </w:r>
          </w:p>
        </w:tc>
        <w:tc>
          <w:tcPr>
            <w:tcW w:w="597" w:type="pct"/>
            <w:tcBorders>
              <w:top w:val="single" w:sz="8" w:space="0" w:color="auto"/>
              <w:bottom w:val="single" w:sz="8" w:space="0" w:color="auto"/>
            </w:tcBorders>
            <w:shd w:val="clear" w:color="auto" w:fill="FFFFFF" w:themeFill="background1"/>
            <w:vAlign w:val="center"/>
          </w:tcPr>
          <w:p w14:paraId="2C6521E5" w14:textId="77777777" w:rsidR="00021E06" w:rsidRPr="000D18AF" w:rsidRDefault="00021E06" w:rsidP="00B513A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D18AF">
              <w:rPr>
                <w:rFonts w:ascii="Times New Roman" w:hAnsi="Times New Roman" w:cs="Times New Roman"/>
                <w:sz w:val="16"/>
                <w:szCs w:val="16"/>
              </w:rPr>
              <w:t>Enriched p</w:t>
            </w:r>
            <w:r>
              <w:rPr>
                <w:rFonts w:ascii="Times New Roman" w:hAnsi="Times New Roman" w:cs="Times New Roman" w:hint="eastAsia"/>
                <w:sz w:val="16"/>
                <w:szCs w:val="16"/>
              </w:rPr>
              <w:t>-</w:t>
            </w:r>
            <w:r w:rsidRPr="000D18AF">
              <w:rPr>
                <w:rFonts w:ascii="Times New Roman" w:hAnsi="Times New Roman" w:cs="Times New Roman"/>
                <w:sz w:val="16"/>
                <w:szCs w:val="16"/>
              </w:rPr>
              <w:t>adjust</w:t>
            </w:r>
          </w:p>
        </w:tc>
        <w:tc>
          <w:tcPr>
            <w:tcW w:w="1757" w:type="pct"/>
            <w:tcBorders>
              <w:top w:val="single" w:sz="8" w:space="0" w:color="auto"/>
              <w:bottom w:val="single" w:sz="8" w:space="0" w:color="auto"/>
            </w:tcBorders>
            <w:shd w:val="clear" w:color="auto" w:fill="FFFFFF" w:themeFill="background1"/>
            <w:vAlign w:val="center"/>
          </w:tcPr>
          <w:p w14:paraId="3ED22675" w14:textId="77777777" w:rsidR="00021E06" w:rsidRPr="000D18AF" w:rsidRDefault="00021E06" w:rsidP="002662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hint="eastAsia"/>
                <w:sz w:val="16"/>
                <w:szCs w:val="16"/>
              </w:rPr>
              <w:t>Involved pathway genes</w:t>
            </w:r>
          </w:p>
        </w:tc>
      </w:tr>
      <w:tr w:rsidR="00DD6217" w:rsidRPr="000D18AF" w14:paraId="2253ADC9" w14:textId="77777777" w:rsidTr="007A4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tcBorders>
              <w:top w:val="single" w:sz="8" w:space="0" w:color="auto"/>
            </w:tcBorders>
            <w:shd w:val="clear" w:color="auto" w:fill="FFFFFF" w:themeFill="background1"/>
            <w:vAlign w:val="center"/>
          </w:tcPr>
          <w:p w14:paraId="4A953373" w14:textId="0BDFBD70" w:rsidR="00021E06" w:rsidRPr="00021E06" w:rsidRDefault="00DD6217" w:rsidP="00B513A8">
            <w:pPr>
              <w:jc w:val="center"/>
              <w:rPr>
                <w:rFonts w:ascii="Times New Roman" w:hAnsi="Times New Roman" w:cs="Times New Roman"/>
                <w:b w:val="0"/>
                <w:bCs w:val="0"/>
                <w:sz w:val="18"/>
                <w:szCs w:val="18"/>
              </w:rPr>
            </w:pPr>
            <w:r>
              <w:rPr>
                <w:rFonts w:ascii="Times New Roman" w:hAnsi="Times New Roman" w:cs="Times New Roman" w:hint="eastAsia"/>
                <w:b w:val="0"/>
                <w:bCs w:val="0"/>
                <w:sz w:val="18"/>
                <w:szCs w:val="18"/>
              </w:rPr>
              <w:t>R</w:t>
            </w:r>
            <w:r w:rsidR="00021E06" w:rsidRPr="00021E06">
              <w:rPr>
                <w:rFonts w:ascii="Times New Roman" w:hAnsi="Times New Roman" w:cs="Times New Roman" w:hint="eastAsia"/>
                <w:b w:val="0"/>
                <w:bCs w:val="0"/>
                <w:sz w:val="18"/>
                <w:szCs w:val="18"/>
              </w:rPr>
              <w:t>egulation of I-</w:t>
            </w:r>
            <w:proofErr w:type="spellStart"/>
            <w:r w:rsidR="00021E06" w:rsidRPr="00021E06">
              <w:rPr>
                <w:rFonts w:ascii="Times New Roman" w:hAnsi="Times New Roman" w:cs="Times New Roman" w:hint="eastAsia"/>
                <w:b w:val="0"/>
                <w:bCs w:val="0"/>
                <w:sz w:val="18"/>
                <w:szCs w:val="18"/>
              </w:rPr>
              <w:t>kappaB</w:t>
            </w:r>
            <w:proofErr w:type="spellEnd"/>
            <w:r w:rsidR="00021E06" w:rsidRPr="00021E06">
              <w:rPr>
                <w:rFonts w:ascii="Times New Roman" w:hAnsi="Times New Roman" w:cs="Times New Roman" w:hint="eastAsia"/>
                <w:b w:val="0"/>
                <w:bCs w:val="0"/>
                <w:sz w:val="18"/>
                <w:szCs w:val="18"/>
              </w:rPr>
              <w:t xml:space="preserve"> kinase/NF-</w:t>
            </w:r>
            <w:proofErr w:type="spellStart"/>
            <w:r w:rsidR="00021E06" w:rsidRPr="00021E06">
              <w:rPr>
                <w:rFonts w:ascii="Times New Roman" w:hAnsi="Times New Roman" w:cs="Times New Roman" w:hint="eastAsia"/>
                <w:b w:val="0"/>
                <w:bCs w:val="0"/>
                <w:sz w:val="18"/>
                <w:szCs w:val="18"/>
              </w:rPr>
              <w:t>kappaB</w:t>
            </w:r>
            <w:proofErr w:type="spellEnd"/>
            <w:r w:rsidR="00021E06" w:rsidRPr="00021E06">
              <w:rPr>
                <w:rFonts w:ascii="Times New Roman" w:hAnsi="Times New Roman" w:cs="Times New Roman" w:hint="eastAsia"/>
                <w:b w:val="0"/>
                <w:bCs w:val="0"/>
                <w:sz w:val="18"/>
                <w:szCs w:val="18"/>
              </w:rPr>
              <w:t xml:space="preserve"> signaling</w:t>
            </w:r>
            <w:r w:rsidR="00A830CE">
              <w:rPr>
                <w:rFonts w:ascii="Times New Roman" w:hAnsi="Times New Roman" w:cs="Times New Roman" w:hint="eastAsia"/>
                <w:b w:val="0"/>
                <w:bCs w:val="0"/>
                <w:sz w:val="18"/>
                <w:szCs w:val="18"/>
              </w:rPr>
              <w:t xml:space="preserve"> (</w:t>
            </w:r>
            <w:r w:rsidR="00A830CE" w:rsidRPr="00A830CE">
              <w:rPr>
                <w:rFonts w:ascii="Times New Roman" w:hAnsi="Times New Roman" w:cs="Times New Roman" w:hint="eastAsia"/>
                <w:b w:val="0"/>
                <w:bCs w:val="0"/>
                <w:sz w:val="18"/>
                <w:szCs w:val="18"/>
              </w:rPr>
              <w:t>GO:0043122</w:t>
            </w:r>
            <w:r w:rsidR="00A830CE">
              <w:rPr>
                <w:rFonts w:ascii="Times New Roman" w:hAnsi="Times New Roman" w:cs="Times New Roman" w:hint="eastAsia"/>
                <w:b w:val="0"/>
                <w:bCs w:val="0"/>
                <w:sz w:val="18"/>
                <w:szCs w:val="18"/>
              </w:rPr>
              <w:t>)</w:t>
            </w:r>
          </w:p>
        </w:tc>
        <w:tc>
          <w:tcPr>
            <w:tcW w:w="768" w:type="pct"/>
            <w:tcBorders>
              <w:top w:val="single" w:sz="8" w:space="0" w:color="auto"/>
            </w:tcBorders>
            <w:shd w:val="clear" w:color="auto" w:fill="FFFFFF" w:themeFill="background1"/>
            <w:vAlign w:val="center"/>
          </w:tcPr>
          <w:p w14:paraId="58E3AF7F" w14:textId="29CDA9C5" w:rsidR="00021E06" w:rsidRPr="00021E06" w:rsidRDefault="00021E06" w:rsidP="00B513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E06">
              <w:rPr>
                <w:rFonts w:ascii="Times New Roman" w:hAnsi="Times New Roman" w:cs="Times New Roman" w:hint="eastAsia"/>
                <w:sz w:val="18"/>
                <w:szCs w:val="18"/>
              </w:rPr>
              <w:t>0.0159</w:t>
            </w:r>
          </w:p>
        </w:tc>
        <w:tc>
          <w:tcPr>
            <w:tcW w:w="597" w:type="pct"/>
            <w:tcBorders>
              <w:top w:val="single" w:sz="8" w:space="0" w:color="auto"/>
            </w:tcBorders>
            <w:shd w:val="clear" w:color="auto" w:fill="FFFFFF" w:themeFill="background1"/>
            <w:vAlign w:val="center"/>
          </w:tcPr>
          <w:p w14:paraId="31D08A7B" w14:textId="6493CD5F" w:rsidR="00021E06" w:rsidRPr="00021E06" w:rsidRDefault="00DD6217" w:rsidP="00B513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D6217">
              <w:rPr>
                <w:rFonts w:ascii="Times New Roman" w:hAnsi="Times New Roman" w:cs="Times New Roman" w:hint="eastAsia"/>
                <w:sz w:val="18"/>
                <w:szCs w:val="18"/>
              </w:rPr>
              <w:t>0.008</w:t>
            </w:r>
            <w:r>
              <w:rPr>
                <w:rFonts w:ascii="Times New Roman" w:hAnsi="Times New Roman" w:cs="Times New Roman" w:hint="eastAsia"/>
                <w:sz w:val="18"/>
                <w:szCs w:val="18"/>
              </w:rPr>
              <w:t>3</w:t>
            </w:r>
          </w:p>
        </w:tc>
        <w:tc>
          <w:tcPr>
            <w:tcW w:w="1757" w:type="pct"/>
            <w:tcBorders>
              <w:top w:val="single" w:sz="8" w:space="0" w:color="auto"/>
            </w:tcBorders>
            <w:shd w:val="clear" w:color="auto" w:fill="FFFFFF" w:themeFill="background1"/>
            <w:vAlign w:val="center"/>
          </w:tcPr>
          <w:p w14:paraId="285D6761" w14:textId="43143C30" w:rsidR="00021E06" w:rsidRPr="00021E06" w:rsidRDefault="00DD6217" w:rsidP="00B513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8"/>
                <w:szCs w:val="18"/>
              </w:rPr>
            </w:pPr>
            <w:r w:rsidRPr="00DD6217">
              <w:rPr>
                <w:rFonts w:ascii="Times New Roman" w:hAnsi="Times New Roman" w:cs="Times New Roman" w:hint="eastAsia"/>
                <w:i/>
                <w:iCs/>
                <w:color w:val="000000"/>
                <w:sz w:val="18"/>
                <w:szCs w:val="18"/>
              </w:rPr>
              <w:t>TRAF6</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TNFRSF1A</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MYD88</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IRAK1</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CHUK</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TNF</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MAP3K7</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TRADD</w:t>
            </w:r>
          </w:p>
        </w:tc>
      </w:tr>
      <w:tr w:rsidR="00DD6217" w:rsidRPr="000D18AF" w14:paraId="4E429CA0" w14:textId="77777777" w:rsidTr="007A4808">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7F3EBEAC" w14:textId="75AD86BB" w:rsidR="00021E06" w:rsidRPr="00021E06" w:rsidRDefault="00DD6217" w:rsidP="00B513A8">
            <w:pPr>
              <w:jc w:val="center"/>
              <w:rPr>
                <w:rFonts w:ascii="Times New Roman" w:hAnsi="Times New Roman" w:cs="Times New Roman"/>
                <w:b w:val="0"/>
                <w:bCs w:val="0"/>
                <w:sz w:val="18"/>
                <w:szCs w:val="18"/>
              </w:rPr>
            </w:pPr>
            <w:r>
              <w:rPr>
                <w:rFonts w:ascii="Times New Roman" w:hAnsi="Times New Roman" w:cs="Times New Roman" w:hint="eastAsia"/>
                <w:b w:val="0"/>
                <w:bCs w:val="0"/>
                <w:sz w:val="18"/>
                <w:szCs w:val="18"/>
              </w:rPr>
              <w:t>P</w:t>
            </w:r>
            <w:r w:rsidRPr="00DD6217">
              <w:rPr>
                <w:rFonts w:ascii="Times New Roman" w:hAnsi="Times New Roman" w:cs="Times New Roman" w:hint="eastAsia"/>
                <w:b w:val="0"/>
                <w:bCs w:val="0"/>
                <w:sz w:val="18"/>
                <w:szCs w:val="18"/>
              </w:rPr>
              <w:t>ositive regulation of I-</w:t>
            </w:r>
            <w:proofErr w:type="spellStart"/>
            <w:r w:rsidRPr="00DD6217">
              <w:rPr>
                <w:rFonts w:ascii="Times New Roman" w:hAnsi="Times New Roman" w:cs="Times New Roman" w:hint="eastAsia"/>
                <w:b w:val="0"/>
                <w:bCs w:val="0"/>
                <w:sz w:val="18"/>
                <w:szCs w:val="18"/>
              </w:rPr>
              <w:t>kappaB</w:t>
            </w:r>
            <w:proofErr w:type="spellEnd"/>
            <w:r w:rsidRPr="00DD6217">
              <w:rPr>
                <w:rFonts w:ascii="Times New Roman" w:hAnsi="Times New Roman" w:cs="Times New Roman" w:hint="eastAsia"/>
                <w:b w:val="0"/>
                <w:bCs w:val="0"/>
                <w:sz w:val="18"/>
                <w:szCs w:val="18"/>
              </w:rPr>
              <w:t xml:space="preserve"> kinase/NF-</w:t>
            </w:r>
            <w:proofErr w:type="spellStart"/>
            <w:r w:rsidRPr="00DD6217">
              <w:rPr>
                <w:rFonts w:ascii="Times New Roman" w:hAnsi="Times New Roman" w:cs="Times New Roman" w:hint="eastAsia"/>
                <w:b w:val="0"/>
                <w:bCs w:val="0"/>
                <w:sz w:val="18"/>
                <w:szCs w:val="18"/>
              </w:rPr>
              <w:t>kappaB</w:t>
            </w:r>
            <w:proofErr w:type="spellEnd"/>
            <w:r w:rsidRPr="00DD6217">
              <w:rPr>
                <w:rFonts w:ascii="Times New Roman" w:hAnsi="Times New Roman" w:cs="Times New Roman" w:hint="eastAsia"/>
                <w:b w:val="0"/>
                <w:bCs w:val="0"/>
                <w:sz w:val="18"/>
                <w:szCs w:val="18"/>
              </w:rPr>
              <w:t xml:space="preserve"> signaling</w:t>
            </w:r>
            <w:r w:rsidR="00A830CE">
              <w:rPr>
                <w:rFonts w:ascii="Times New Roman" w:hAnsi="Times New Roman" w:cs="Times New Roman" w:hint="eastAsia"/>
                <w:b w:val="0"/>
                <w:bCs w:val="0"/>
                <w:sz w:val="18"/>
                <w:szCs w:val="18"/>
              </w:rPr>
              <w:t xml:space="preserve"> (</w:t>
            </w:r>
            <w:r w:rsidR="00A830CE" w:rsidRPr="00A830CE">
              <w:rPr>
                <w:rFonts w:ascii="Times New Roman" w:hAnsi="Times New Roman" w:cs="Times New Roman" w:hint="eastAsia"/>
                <w:b w:val="0"/>
                <w:bCs w:val="0"/>
                <w:sz w:val="18"/>
                <w:szCs w:val="18"/>
              </w:rPr>
              <w:t>GO:0043123</w:t>
            </w:r>
            <w:r w:rsidR="00A830CE">
              <w:rPr>
                <w:rFonts w:ascii="Times New Roman" w:hAnsi="Times New Roman" w:cs="Times New Roman" w:hint="eastAsia"/>
                <w:b w:val="0"/>
                <w:bCs w:val="0"/>
                <w:sz w:val="18"/>
                <w:szCs w:val="18"/>
              </w:rPr>
              <w:t>)</w:t>
            </w:r>
          </w:p>
        </w:tc>
        <w:tc>
          <w:tcPr>
            <w:tcW w:w="768" w:type="pct"/>
            <w:shd w:val="clear" w:color="auto" w:fill="FFFFFF" w:themeFill="background1"/>
            <w:vAlign w:val="center"/>
          </w:tcPr>
          <w:p w14:paraId="2525D7B4" w14:textId="157CEA59" w:rsidR="00021E06" w:rsidRPr="00021E06" w:rsidRDefault="00DD6217" w:rsidP="00B513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D6217">
              <w:rPr>
                <w:rFonts w:ascii="Times New Roman" w:hAnsi="Times New Roman" w:cs="Times New Roman" w:hint="eastAsia"/>
                <w:sz w:val="18"/>
                <w:szCs w:val="18"/>
              </w:rPr>
              <w:t>0.0120</w:t>
            </w:r>
          </w:p>
        </w:tc>
        <w:tc>
          <w:tcPr>
            <w:tcW w:w="597" w:type="pct"/>
            <w:shd w:val="clear" w:color="auto" w:fill="FFFFFF" w:themeFill="background1"/>
            <w:vAlign w:val="center"/>
          </w:tcPr>
          <w:p w14:paraId="37D0DAC0" w14:textId="163055C7" w:rsidR="00021E06" w:rsidRPr="00021E06" w:rsidRDefault="00DD6217" w:rsidP="00B513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D6217">
              <w:rPr>
                <w:rFonts w:ascii="Times New Roman" w:hAnsi="Times New Roman" w:cs="Times New Roman" w:hint="eastAsia"/>
                <w:sz w:val="18"/>
                <w:szCs w:val="18"/>
              </w:rPr>
              <w:t>0.0152</w:t>
            </w:r>
          </w:p>
        </w:tc>
        <w:tc>
          <w:tcPr>
            <w:tcW w:w="1757" w:type="pct"/>
            <w:shd w:val="clear" w:color="auto" w:fill="FFFFFF" w:themeFill="background1"/>
            <w:vAlign w:val="center"/>
          </w:tcPr>
          <w:p w14:paraId="6264C0BA" w14:textId="7E287904" w:rsidR="00021E06" w:rsidRPr="00021E06" w:rsidRDefault="00DD6217" w:rsidP="00B513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8"/>
                <w:szCs w:val="18"/>
              </w:rPr>
            </w:pPr>
            <w:r w:rsidRPr="00DD6217">
              <w:rPr>
                <w:rFonts w:ascii="Times New Roman" w:hAnsi="Times New Roman" w:cs="Times New Roman" w:hint="eastAsia"/>
                <w:i/>
                <w:iCs/>
                <w:color w:val="000000"/>
                <w:sz w:val="18"/>
                <w:szCs w:val="18"/>
              </w:rPr>
              <w:t>TRAF6</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TNFRSF1A</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MYD88</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IRAK1</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CHUK</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TNF</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MAP3K7</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TRADD</w:t>
            </w:r>
          </w:p>
        </w:tc>
      </w:tr>
      <w:tr w:rsidR="00DD6217" w:rsidRPr="000D18AF" w14:paraId="2A759700" w14:textId="77777777" w:rsidTr="007A4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6C7F8608" w14:textId="184B84D6" w:rsidR="00021E06" w:rsidRPr="00021E06" w:rsidRDefault="00DD6217" w:rsidP="00B513A8">
            <w:pPr>
              <w:jc w:val="center"/>
              <w:rPr>
                <w:rFonts w:ascii="Times New Roman" w:hAnsi="Times New Roman" w:cs="Times New Roman"/>
                <w:b w:val="0"/>
                <w:bCs w:val="0"/>
                <w:sz w:val="18"/>
                <w:szCs w:val="18"/>
              </w:rPr>
            </w:pPr>
            <w:r w:rsidRPr="00DD6217">
              <w:rPr>
                <w:rFonts w:ascii="Times New Roman" w:hAnsi="Times New Roman" w:cs="Times New Roman" w:hint="eastAsia"/>
                <w:b w:val="0"/>
                <w:bCs w:val="0"/>
                <w:sz w:val="18"/>
                <w:szCs w:val="18"/>
              </w:rPr>
              <w:t>I-</w:t>
            </w:r>
            <w:proofErr w:type="spellStart"/>
            <w:r w:rsidRPr="00DD6217">
              <w:rPr>
                <w:rFonts w:ascii="Times New Roman" w:hAnsi="Times New Roman" w:cs="Times New Roman" w:hint="eastAsia"/>
                <w:b w:val="0"/>
                <w:bCs w:val="0"/>
                <w:sz w:val="18"/>
                <w:szCs w:val="18"/>
              </w:rPr>
              <w:t>kappaB</w:t>
            </w:r>
            <w:proofErr w:type="spellEnd"/>
            <w:r w:rsidRPr="00DD6217">
              <w:rPr>
                <w:rFonts w:ascii="Times New Roman" w:hAnsi="Times New Roman" w:cs="Times New Roman" w:hint="eastAsia"/>
                <w:b w:val="0"/>
                <w:bCs w:val="0"/>
                <w:sz w:val="18"/>
                <w:szCs w:val="18"/>
              </w:rPr>
              <w:t xml:space="preserve"> kinase/NF-</w:t>
            </w:r>
            <w:proofErr w:type="spellStart"/>
            <w:r w:rsidRPr="00DD6217">
              <w:rPr>
                <w:rFonts w:ascii="Times New Roman" w:hAnsi="Times New Roman" w:cs="Times New Roman" w:hint="eastAsia"/>
                <w:b w:val="0"/>
                <w:bCs w:val="0"/>
                <w:sz w:val="18"/>
                <w:szCs w:val="18"/>
              </w:rPr>
              <w:t>kappaB</w:t>
            </w:r>
            <w:proofErr w:type="spellEnd"/>
            <w:r w:rsidRPr="00DD6217">
              <w:rPr>
                <w:rFonts w:ascii="Times New Roman" w:hAnsi="Times New Roman" w:cs="Times New Roman" w:hint="eastAsia"/>
                <w:b w:val="0"/>
                <w:bCs w:val="0"/>
                <w:sz w:val="18"/>
                <w:szCs w:val="18"/>
              </w:rPr>
              <w:t xml:space="preserve"> signaling</w:t>
            </w:r>
            <w:r w:rsidR="00A830CE">
              <w:rPr>
                <w:rFonts w:ascii="Times New Roman" w:hAnsi="Times New Roman" w:cs="Times New Roman" w:hint="eastAsia"/>
                <w:b w:val="0"/>
                <w:bCs w:val="0"/>
                <w:sz w:val="18"/>
                <w:szCs w:val="18"/>
              </w:rPr>
              <w:t xml:space="preserve"> (</w:t>
            </w:r>
            <w:r w:rsidR="00A830CE" w:rsidRPr="00A830CE">
              <w:rPr>
                <w:rFonts w:ascii="Times New Roman" w:hAnsi="Times New Roman" w:cs="Times New Roman" w:hint="eastAsia"/>
                <w:b w:val="0"/>
                <w:bCs w:val="0"/>
                <w:sz w:val="18"/>
                <w:szCs w:val="18"/>
              </w:rPr>
              <w:t>GO:0007249</w:t>
            </w:r>
            <w:r w:rsidR="00A830CE">
              <w:rPr>
                <w:rFonts w:ascii="Times New Roman" w:hAnsi="Times New Roman" w:cs="Times New Roman" w:hint="eastAsia"/>
                <w:b w:val="0"/>
                <w:bCs w:val="0"/>
                <w:sz w:val="18"/>
                <w:szCs w:val="18"/>
              </w:rPr>
              <w:t>)</w:t>
            </w:r>
          </w:p>
        </w:tc>
        <w:tc>
          <w:tcPr>
            <w:tcW w:w="768" w:type="pct"/>
            <w:shd w:val="clear" w:color="auto" w:fill="FFFFFF" w:themeFill="background1"/>
            <w:vAlign w:val="center"/>
          </w:tcPr>
          <w:p w14:paraId="7345CDED" w14:textId="0299ED8E" w:rsidR="00021E06" w:rsidRPr="00021E06" w:rsidRDefault="00DD6217" w:rsidP="00B513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D6217">
              <w:rPr>
                <w:rFonts w:ascii="Times New Roman" w:hAnsi="Times New Roman" w:cs="Times New Roman" w:hint="eastAsia"/>
                <w:sz w:val="18"/>
                <w:szCs w:val="18"/>
              </w:rPr>
              <w:t>0.0174</w:t>
            </w:r>
          </w:p>
        </w:tc>
        <w:tc>
          <w:tcPr>
            <w:tcW w:w="597" w:type="pct"/>
            <w:shd w:val="clear" w:color="auto" w:fill="FFFFFF" w:themeFill="background1"/>
            <w:vAlign w:val="center"/>
          </w:tcPr>
          <w:p w14:paraId="57F9E206" w14:textId="64DC1F1A" w:rsidR="00021E06" w:rsidRPr="00021E06" w:rsidRDefault="00DD6217" w:rsidP="00B513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D6217">
              <w:rPr>
                <w:rFonts w:ascii="Times New Roman" w:hAnsi="Times New Roman" w:cs="Times New Roman" w:hint="eastAsia"/>
                <w:sz w:val="18"/>
                <w:szCs w:val="18"/>
              </w:rPr>
              <w:t>0.0283</w:t>
            </w:r>
          </w:p>
        </w:tc>
        <w:tc>
          <w:tcPr>
            <w:tcW w:w="1757" w:type="pct"/>
            <w:shd w:val="clear" w:color="auto" w:fill="FFFFFF" w:themeFill="background1"/>
            <w:vAlign w:val="center"/>
          </w:tcPr>
          <w:p w14:paraId="2860F3CC" w14:textId="3B79502C" w:rsidR="00021E06" w:rsidRPr="00021E06" w:rsidRDefault="00DD6217" w:rsidP="00B513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8"/>
                <w:szCs w:val="18"/>
              </w:rPr>
            </w:pPr>
            <w:r w:rsidRPr="00DD6217">
              <w:rPr>
                <w:rFonts w:ascii="Times New Roman" w:hAnsi="Times New Roman" w:cs="Times New Roman" w:hint="eastAsia"/>
                <w:i/>
                <w:iCs/>
                <w:color w:val="000000"/>
                <w:sz w:val="18"/>
                <w:szCs w:val="18"/>
              </w:rPr>
              <w:t>TRAF6</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TNFRSF1A</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MYD88</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IRAK1</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CHUK</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TNF</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MAP3K7</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TRADD</w:t>
            </w:r>
          </w:p>
        </w:tc>
      </w:tr>
      <w:tr w:rsidR="00DD6217" w:rsidRPr="000D18AF" w14:paraId="72E797DD" w14:textId="77777777" w:rsidTr="007A4808">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7C2EB62F" w14:textId="32EDD517" w:rsidR="00021E06" w:rsidRPr="00021E06" w:rsidRDefault="00DD6217" w:rsidP="00B513A8">
            <w:pPr>
              <w:jc w:val="center"/>
              <w:rPr>
                <w:rFonts w:ascii="Times New Roman" w:hAnsi="Times New Roman" w:cs="Times New Roman"/>
                <w:b w:val="0"/>
                <w:bCs w:val="0"/>
                <w:sz w:val="18"/>
                <w:szCs w:val="18"/>
              </w:rPr>
            </w:pPr>
            <w:r>
              <w:rPr>
                <w:rFonts w:ascii="Times New Roman" w:hAnsi="Times New Roman" w:cs="Times New Roman" w:hint="eastAsia"/>
                <w:b w:val="0"/>
                <w:bCs w:val="0"/>
                <w:sz w:val="18"/>
                <w:szCs w:val="18"/>
              </w:rPr>
              <w:t>C</w:t>
            </w:r>
            <w:r w:rsidRPr="00DD6217">
              <w:rPr>
                <w:rFonts w:ascii="Times New Roman" w:hAnsi="Times New Roman" w:cs="Times New Roman" w:hint="eastAsia"/>
                <w:b w:val="0"/>
                <w:bCs w:val="0"/>
                <w:sz w:val="18"/>
                <w:szCs w:val="18"/>
              </w:rPr>
              <w:t>ellular response to tumor necrosis factor</w:t>
            </w:r>
            <w:r w:rsidR="00A830CE">
              <w:rPr>
                <w:rFonts w:ascii="Times New Roman" w:hAnsi="Times New Roman" w:cs="Times New Roman" w:hint="eastAsia"/>
                <w:b w:val="0"/>
                <w:bCs w:val="0"/>
                <w:sz w:val="18"/>
                <w:szCs w:val="18"/>
              </w:rPr>
              <w:t xml:space="preserve"> (</w:t>
            </w:r>
            <w:r w:rsidR="00A830CE" w:rsidRPr="00A830CE">
              <w:rPr>
                <w:rFonts w:ascii="Times New Roman" w:hAnsi="Times New Roman" w:cs="Times New Roman" w:hint="eastAsia"/>
                <w:b w:val="0"/>
                <w:bCs w:val="0"/>
                <w:sz w:val="18"/>
                <w:szCs w:val="18"/>
              </w:rPr>
              <w:t>GO:0071356</w:t>
            </w:r>
            <w:r w:rsidR="00A830CE">
              <w:rPr>
                <w:rFonts w:ascii="Times New Roman" w:hAnsi="Times New Roman" w:cs="Times New Roman" w:hint="eastAsia"/>
                <w:b w:val="0"/>
                <w:bCs w:val="0"/>
                <w:sz w:val="18"/>
                <w:szCs w:val="18"/>
              </w:rPr>
              <w:t>)</w:t>
            </w:r>
          </w:p>
        </w:tc>
        <w:tc>
          <w:tcPr>
            <w:tcW w:w="768" w:type="pct"/>
            <w:shd w:val="clear" w:color="auto" w:fill="FFFFFF" w:themeFill="background1"/>
            <w:vAlign w:val="center"/>
          </w:tcPr>
          <w:p w14:paraId="27102B74" w14:textId="4DB4E2E0" w:rsidR="00021E06" w:rsidRPr="00DD6217" w:rsidRDefault="00DD6217" w:rsidP="00B513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D6217">
              <w:rPr>
                <w:rFonts w:ascii="Times New Roman" w:hAnsi="Times New Roman" w:cs="Times New Roman" w:hint="eastAsia"/>
                <w:sz w:val="18"/>
                <w:szCs w:val="18"/>
              </w:rPr>
              <w:t>0.0143</w:t>
            </w:r>
          </w:p>
        </w:tc>
        <w:tc>
          <w:tcPr>
            <w:tcW w:w="597" w:type="pct"/>
            <w:shd w:val="clear" w:color="auto" w:fill="FFFFFF" w:themeFill="background1"/>
            <w:vAlign w:val="center"/>
          </w:tcPr>
          <w:p w14:paraId="325FB6B7" w14:textId="4F6AB3FC" w:rsidR="00021E06" w:rsidRPr="00021E06" w:rsidRDefault="00DD6217" w:rsidP="00B513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D6217">
              <w:rPr>
                <w:rFonts w:ascii="Times New Roman" w:hAnsi="Times New Roman" w:cs="Times New Roman" w:hint="eastAsia"/>
                <w:sz w:val="18"/>
                <w:szCs w:val="18"/>
              </w:rPr>
              <w:t>0.0360</w:t>
            </w:r>
          </w:p>
        </w:tc>
        <w:tc>
          <w:tcPr>
            <w:tcW w:w="1757" w:type="pct"/>
            <w:shd w:val="clear" w:color="auto" w:fill="FFFFFF" w:themeFill="background1"/>
            <w:vAlign w:val="center"/>
          </w:tcPr>
          <w:p w14:paraId="1CF15F74" w14:textId="4C9CE674" w:rsidR="00021E06" w:rsidRPr="00021E06" w:rsidRDefault="00DD6217" w:rsidP="00B513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8"/>
                <w:szCs w:val="18"/>
              </w:rPr>
            </w:pPr>
            <w:r w:rsidRPr="00DD6217">
              <w:rPr>
                <w:rFonts w:ascii="Times New Roman" w:hAnsi="Times New Roman" w:cs="Times New Roman" w:hint="eastAsia"/>
                <w:i/>
                <w:iCs/>
                <w:color w:val="000000"/>
                <w:sz w:val="18"/>
                <w:szCs w:val="18"/>
              </w:rPr>
              <w:t>TRAF6</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TNFRSF1A</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CHUK</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MAP3K5</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TNF</w:t>
            </w:r>
            <w:r w:rsidRPr="00DD6217">
              <w:rPr>
                <w:rFonts w:ascii="Times New Roman" w:hAnsi="Times New Roman" w:cs="Times New Roman" w:hint="eastAsia"/>
                <w:color w:val="000000"/>
                <w:sz w:val="18"/>
                <w:szCs w:val="18"/>
              </w:rPr>
              <w:t>/</w:t>
            </w:r>
            <w:r w:rsidRPr="00DD6217">
              <w:rPr>
                <w:rFonts w:ascii="Times New Roman" w:hAnsi="Times New Roman" w:cs="Times New Roman" w:hint="eastAsia"/>
                <w:i/>
                <w:iCs/>
                <w:color w:val="000000"/>
                <w:sz w:val="18"/>
                <w:szCs w:val="18"/>
              </w:rPr>
              <w:t>TRADD</w:t>
            </w:r>
          </w:p>
        </w:tc>
      </w:tr>
      <w:tr w:rsidR="00DD6217" w:rsidRPr="000D18AF" w14:paraId="573DAA36" w14:textId="77777777" w:rsidTr="007A4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39B9F85D" w14:textId="3476CAAA" w:rsidR="00021E06" w:rsidRPr="00021E06" w:rsidRDefault="007A4808" w:rsidP="00B513A8">
            <w:pPr>
              <w:jc w:val="center"/>
              <w:rPr>
                <w:rFonts w:ascii="Times New Roman" w:hAnsi="Times New Roman" w:cs="Times New Roman"/>
                <w:b w:val="0"/>
                <w:bCs w:val="0"/>
                <w:sz w:val="18"/>
                <w:szCs w:val="18"/>
              </w:rPr>
            </w:pPr>
            <w:r>
              <w:rPr>
                <w:rFonts w:ascii="Times New Roman" w:hAnsi="Times New Roman" w:cs="Times New Roman" w:hint="eastAsia"/>
                <w:b w:val="0"/>
                <w:bCs w:val="0"/>
                <w:sz w:val="18"/>
                <w:szCs w:val="18"/>
              </w:rPr>
              <w:t>C</w:t>
            </w:r>
            <w:r w:rsidRPr="007A4808">
              <w:rPr>
                <w:rFonts w:ascii="Times New Roman" w:hAnsi="Times New Roman" w:cs="Times New Roman" w:hint="eastAsia"/>
                <w:b w:val="0"/>
                <w:bCs w:val="0"/>
                <w:sz w:val="18"/>
                <w:szCs w:val="18"/>
              </w:rPr>
              <w:t>ell chemotaxis</w:t>
            </w:r>
            <w:r w:rsidR="00A830CE">
              <w:rPr>
                <w:rFonts w:ascii="Times New Roman" w:hAnsi="Times New Roman" w:cs="Times New Roman" w:hint="eastAsia"/>
                <w:b w:val="0"/>
                <w:bCs w:val="0"/>
                <w:sz w:val="18"/>
                <w:szCs w:val="18"/>
              </w:rPr>
              <w:t xml:space="preserve"> (</w:t>
            </w:r>
            <w:r w:rsidR="00A830CE" w:rsidRPr="00A830CE">
              <w:rPr>
                <w:rFonts w:ascii="Times New Roman" w:hAnsi="Times New Roman" w:cs="Times New Roman" w:hint="eastAsia"/>
                <w:b w:val="0"/>
                <w:bCs w:val="0"/>
                <w:sz w:val="18"/>
                <w:szCs w:val="18"/>
              </w:rPr>
              <w:t>GO:0060326</w:t>
            </w:r>
            <w:r w:rsidR="00A830CE">
              <w:rPr>
                <w:rFonts w:ascii="Times New Roman" w:hAnsi="Times New Roman" w:cs="Times New Roman" w:hint="eastAsia"/>
                <w:b w:val="0"/>
                <w:bCs w:val="0"/>
                <w:sz w:val="18"/>
                <w:szCs w:val="18"/>
              </w:rPr>
              <w:t>)</w:t>
            </w:r>
          </w:p>
        </w:tc>
        <w:tc>
          <w:tcPr>
            <w:tcW w:w="768" w:type="pct"/>
            <w:shd w:val="clear" w:color="auto" w:fill="FFFFFF" w:themeFill="background1"/>
            <w:vAlign w:val="center"/>
          </w:tcPr>
          <w:p w14:paraId="2E79E406" w14:textId="233E02F7" w:rsidR="00021E06" w:rsidRPr="00021E06" w:rsidRDefault="007A4808" w:rsidP="00B513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A4808">
              <w:rPr>
                <w:rFonts w:ascii="Times New Roman" w:hAnsi="Times New Roman" w:cs="Times New Roman" w:hint="eastAsia"/>
                <w:sz w:val="18"/>
                <w:szCs w:val="18"/>
              </w:rPr>
              <w:t>0.0190</w:t>
            </w:r>
          </w:p>
        </w:tc>
        <w:tc>
          <w:tcPr>
            <w:tcW w:w="597" w:type="pct"/>
            <w:shd w:val="clear" w:color="auto" w:fill="FFFFFF" w:themeFill="background1"/>
            <w:vAlign w:val="center"/>
          </w:tcPr>
          <w:p w14:paraId="152D84A9" w14:textId="320B951E" w:rsidR="00021E06" w:rsidRPr="00021E06" w:rsidRDefault="007A4808" w:rsidP="00B513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A4808">
              <w:rPr>
                <w:rFonts w:ascii="Times New Roman" w:hAnsi="Times New Roman" w:cs="Times New Roman" w:hint="eastAsia"/>
                <w:sz w:val="18"/>
                <w:szCs w:val="18"/>
              </w:rPr>
              <w:t>0.0361</w:t>
            </w:r>
          </w:p>
        </w:tc>
        <w:tc>
          <w:tcPr>
            <w:tcW w:w="1757" w:type="pct"/>
            <w:shd w:val="clear" w:color="auto" w:fill="FFFFFF" w:themeFill="background1"/>
            <w:vAlign w:val="center"/>
          </w:tcPr>
          <w:p w14:paraId="0E471001" w14:textId="4E2CDD57" w:rsidR="00021E06" w:rsidRPr="00021E06" w:rsidRDefault="007A4808" w:rsidP="00B513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8"/>
                <w:szCs w:val="18"/>
              </w:rPr>
            </w:pPr>
            <w:r w:rsidRPr="007A4808">
              <w:rPr>
                <w:rFonts w:ascii="Times New Roman" w:hAnsi="Times New Roman" w:cs="Times New Roman" w:hint="eastAsia"/>
                <w:i/>
                <w:iCs/>
                <w:color w:val="000000"/>
                <w:sz w:val="18"/>
                <w:szCs w:val="18"/>
              </w:rPr>
              <w:t>NR4A1</w:t>
            </w:r>
            <w:r w:rsidRPr="007A4808">
              <w:rPr>
                <w:rFonts w:ascii="Times New Roman" w:hAnsi="Times New Roman" w:cs="Times New Roman" w:hint="eastAsia"/>
                <w:color w:val="000000"/>
                <w:sz w:val="18"/>
                <w:szCs w:val="18"/>
              </w:rPr>
              <w:t>/</w:t>
            </w:r>
            <w:r w:rsidRPr="007A4808">
              <w:rPr>
                <w:rFonts w:ascii="Times New Roman" w:hAnsi="Times New Roman" w:cs="Times New Roman" w:hint="eastAsia"/>
                <w:i/>
                <w:iCs/>
                <w:color w:val="000000"/>
                <w:sz w:val="18"/>
                <w:szCs w:val="18"/>
              </w:rPr>
              <w:t>CSF1R</w:t>
            </w:r>
            <w:r w:rsidRPr="007A4808">
              <w:rPr>
                <w:rFonts w:ascii="Times New Roman" w:hAnsi="Times New Roman" w:cs="Times New Roman" w:hint="eastAsia"/>
                <w:color w:val="000000"/>
                <w:sz w:val="18"/>
                <w:szCs w:val="18"/>
              </w:rPr>
              <w:t>/</w:t>
            </w:r>
            <w:r w:rsidRPr="007A4808">
              <w:rPr>
                <w:rFonts w:ascii="Times New Roman" w:hAnsi="Times New Roman" w:cs="Times New Roman" w:hint="eastAsia"/>
                <w:i/>
                <w:iCs/>
                <w:color w:val="000000"/>
                <w:sz w:val="18"/>
                <w:szCs w:val="18"/>
              </w:rPr>
              <w:t>CSF1</w:t>
            </w:r>
          </w:p>
        </w:tc>
      </w:tr>
      <w:tr w:rsidR="007A4808" w:rsidRPr="000D18AF" w14:paraId="37DD173C" w14:textId="77777777" w:rsidTr="007A4808">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73B7CE21" w14:textId="5B8B186A" w:rsidR="007A4808" w:rsidRPr="007A4808" w:rsidRDefault="007A4808" w:rsidP="007A4808">
            <w:pPr>
              <w:jc w:val="center"/>
              <w:rPr>
                <w:rFonts w:ascii="Times New Roman" w:hAnsi="Times New Roman" w:cs="Times New Roman"/>
                <w:b w:val="0"/>
                <w:bCs w:val="0"/>
                <w:sz w:val="18"/>
                <w:szCs w:val="18"/>
              </w:rPr>
            </w:pPr>
            <w:r w:rsidRPr="007A4808">
              <w:rPr>
                <w:rFonts w:ascii="Times New Roman" w:hAnsi="Times New Roman" w:cs="Times New Roman" w:hint="eastAsia"/>
                <w:b w:val="0"/>
                <w:bCs w:val="0"/>
                <w:sz w:val="18"/>
                <w:szCs w:val="18"/>
              </w:rPr>
              <w:t>Response to tumor necrosis factor</w:t>
            </w:r>
            <w:r w:rsidR="00A830CE">
              <w:rPr>
                <w:rFonts w:ascii="Times New Roman" w:hAnsi="Times New Roman" w:cs="Times New Roman" w:hint="eastAsia"/>
                <w:b w:val="0"/>
                <w:bCs w:val="0"/>
                <w:sz w:val="18"/>
                <w:szCs w:val="18"/>
              </w:rPr>
              <w:t xml:space="preserve"> (</w:t>
            </w:r>
            <w:r w:rsidR="00A830CE" w:rsidRPr="00A830CE">
              <w:rPr>
                <w:rFonts w:ascii="Times New Roman" w:hAnsi="Times New Roman" w:cs="Times New Roman" w:hint="eastAsia"/>
                <w:b w:val="0"/>
                <w:bCs w:val="0"/>
                <w:sz w:val="18"/>
                <w:szCs w:val="18"/>
              </w:rPr>
              <w:t>GO:0034612</w:t>
            </w:r>
            <w:r w:rsidR="00A830CE">
              <w:rPr>
                <w:rFonts w:ascii="Times New Roman" w:hAnsi="Times New Roman" w:cs="Times New Roman" w:hint="eastAsia"/>
                <w:b w:val="0"/>
                <w:bCs w:val="0"/>
                <w:sz w:val="18"/>
                <w:szCs w:val="18"/>
              </w:rPr>
              <w:t>)</w:t>
            </w:r>
          </w:p>
        </w:tc>
        <w:tc>
          <w:tcPr>
            <w:tcW w:w="768" w:type="pct"/>
            <w:shd w:val="clear" w:color="auto" w:fill="FFFFFF" w:themeFill="background1"/>
            <w:vAlign w:val="center"/>
          </w:tcPr>
          <w:p w14:paraId="6D6BB322" w14:textId="6D4506AC" w:rsidR="007A4808" w:rsidRPr="00021E06" w:rsidRDefault="007A4808" w:rsidP="007A48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A4808">
              <w:rPr>
                <w:rFonts w:ascii="Times New Roman" w:hAnsi="Times New Roman" w:cs="Times New Roman"/>
                <w:sz w:val="18"/>
                <w:szCs w:val="18"/>
              </w:rPr>
              <w:t>0.0156</w:t>
            </w:r>
          </w:p>
        </w:tc>
        <w:tc>
          <w:tcPr>
            <w:tcW w:w="597" w:type="pct"/>
            <w:shd w:val="clear" w:color="auto" w:fill="FFFFFF" w:themeFill="background1"/>
            <w:vAlign w:val="center"/>
          </w:tcPr>
          <w:p w14:paraId="57C415F6" w14:textId="15E6E90D" w:rsidR="007A4808" w:rsidRPr="00021E06" w:rsidRDefault="007A4808" w:rsidP="007A48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A4808">
              <w:rPr>
                <w:rFonts w:ascii="Times New Roman" w:hAnsi="Times New Roman" w:cs="Times New Roman" w:hint="eastAsia"/>
                <w:sz w:val="18"/>
                <w:szCs w:val="18"/>
              </w:rPr>
              <w:t>0.043</w:t>
            </w:r>
            <w:r>
              <w:rPr>
                <w:rFonts w:ascii="Times New Roman" w:hAnsi="Times New Roman" w:cs="Times New Roman" w:hint="eastAsia"/>
                <w:sz w:val="18"/>
                <w:szCs w:val="18"/>
              </w:rPr>
              <w:t>5</w:t>
            </w:r>
          </w:p>
        </w:tc>
        <w:tc>
          <w:tcPr>
            <w:tcW w:w="1757" w:type="pct"/>
            <w:shd w:val="clear" w:color="auto" w:fill="FFFFFF" w:themeFill="background1"/>
            <w:vAlign w:val="center"/>
          </w:tcPr>
          <w:p w14:paraId="188B6CE4" w14:textId="0BD0C5A5" w:rsidR="007A4808" w:rsidRPr="00021E06" w:rsidRDefault="007A4808" w:rsidP="007A48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8"/>
                <w:szCs w:val="18"/>
              </w:rPr>
            </w:pPr>
            <w:r w:rsidRPr="007A4808">
              <w:rPr>
                <w:rFonts w:ascii="Times New Roman" w:hAnsi="Times New Roman" w:cs="Times New Roman" w:hint="eastAsia"/>
                <w:i/>
                <w:iCs/>
                <w:color w:val="000000"/>
                <w:sz w:val="18"/>
                <w:szCs w:val="18"/>
              </w:rPr>
              <w:t>TRAF6</w:t>
            </w:r>
            <w:r w:rsidRPr="007A4808">
              <w:rPr>
                <w:rFonts w:ascii="Times New Roman" w:hAnsi="Times New Roman" w:cs="Times New Roman" w:hint="eastAsia"/>
                <w:color w:val="000000"/>
                <w:sz w:val="18"/>
                <w:szCs w:val="18"/>
              </w:rPr>
              <w:t>/</w:t>
            </w:r>
            <w:r w:rsidRPr="007A4808">
              <w:rPr>
                <w:rFonts w:ascii="Times New Roman" w:hAnsi="Times New Roman" w:cs="Times New Roman" w:hint="eastAsia"/>
                <w:i/>
                <w:iCs/>
                <w:color w:val="000000"/>
                <w:sz w:val="18"/>
                <w:szCs w:val="18"/>
              </w:rPr>
              <w:t>TNFRSF1A</w:t>
            </w:r>
            <w:r w:rsidRPr="007A4808">
              <w:rPr>
                <w:rFonts w:ascii="Times New Roman" w:hAnsi="Times New Roman" w:cs="Times New Roman" w:hint="eastAsia"/>
                <w:color w:val="000000"/>
                <w:sz w:val="18"/>
                <w:szCs w:val="18"/>
              </w:rPr>
              <w:t>/</w:t>
            </w:r>
            <w:r w:rsidRPr="007A4808">
              <w:rPr>
                <w:rFonts w:ascii="Times New Roman" w:hAnsi="Times New Roman" w:cs="Times New Roman" w:hint="eastAsia"/>
                <w:i/>
                <w:iCs/>
                <w:color w:val="000000"/>
                <w:sz w:val="18"/>
                <w:szCs w:val="18"/>
              </w:rPr>
              <w:t>CASP3</w:t>
            </w:r>
            <w:r w:rsidRPr="007A4808">
              <w:rPr>
                <w:rFonts w:ascii="Times New Roman" w:hAnsi="Times New Roman" w:cs="Times New Roman" w:hint="eastAsia"/>
                <w:color w:val="000000"/>
                <w:sz w:val="18"/>
                <w:szCs w:val="18"/>
              </w:rPr>
              <w:t>/</w:t>
            </w:r>
            <w:r w:rsidRPr="007A4808">
              <w:rPr>
                <w:rFonts w:ascii="Times New Roman" w:hAnsi="Times New Roman" w:cs="Times New Roman" w:hint="eastAsia"/>
                <w:i/>
                <w:iCs/>
                <w:color w:val="000000"/>
                <w:sz w:val="18"/>
                <w:szCs w:val="18"/>
              </w:rPr>
              <w:t>CHUK</w:t>
            </w:r>
            <w:r w:rsidRPr="007A4808">
              <w:rPr>
                <w:rFonts w:ascii="Times New Roman" w:hAnsi="Times New Roman" w:cs="Times New Roman" w:hint="eastAsia"/>
                <w:color w:val="000000"/>
                <w:sz w:val="18"/>
                <w:szCs w:val="18"/>
              </w:rPr>
              <w:t>/</w:t>
            </w:r>
            <w:r w:rsidRPr="007A4808">
              <w:rPr>
                <w:rFonts w:ascii="Times New Roman" w:hAnsi="Times New Roman" w:cs="Times New Roman" w:hint="eastAsia"/>
                <w:i/>
                <w:iCs/>
                <w:color w:val="000000"/>
                <w:sz w:val="18"/>
                <w:szCs w:val="18"/>
              </w:rPr>
              <w:t>MAP3K5</w:t>
            </w:r>
            <w:r w:rsidRPr="007A4808">
              <w:rPr>
                <w:rFonts w:ascii="Times New Roman" w:hAnsi="Times New Roman" w:cs="Times New Roman" w:hint="eastAsia"/>
                <w:color w:val="000000"/>
                <w:sz w:val="18"/>
                <w:szCs w:val="18"/>
              </w:rPr>
              <w:t>/</w:t>
            </w:r>
            <w:r w:rsidRPr="007A4808">
              <w:rPr>
                <w:rFonts w:ascii="Times New Roman" w:hAnsi="Times New Roman" w:cs="Times New Roman" w:hint="eastAsia"/>
                <w:i/>
                <w:iCs/>
                <w:color w:val="000000"/>
                <w:sz w:val="18"/>
                <w:szCs w:val="18"/>
              </w:rPr>
              <w:t>TNF</w:t>
            </w:r>
            <w:r w:rsidRPr="007A4808">
              <w:rPr>
                <w:rFonts w:ascii="Times New Roman" w:hAnsi="Times New Roman" w:cs="Times New Roman" w:hint="eastAsia"/>
                <w:color w:val="000000"/>
                <w:sz w:val="18"/>
                <w:szCs w:val="18"/>
              </w:rPr>
              <w:t>/</w:t>
            </w:r>
            <w:r w:rsidRPr="007A4808">
              <w:rPr>
                <w:rFonts w:ascii="Times New Roman" w:hAnsi="Times New Roman" w:cs="Times New Roman" w:hint="eastAsia"/>
                <w:i/>
                <w:iCs/>
                <w:color w:val="000000"/>
                <w:sz w:val="18"/>
                <w:szCs w:val="18"/>
              </w:rPr>
              <w:t>TRADD</w:t>
            </w:r>
          </w:p>
        </w:tc>
      </w:tr>
      <w:tr w:rsidR="007A4808" w:rsidRPr="000D18AF" w14:paraId="0B04C000" w14:textId="77777777" w:rsidTr="007A4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37D11950" w14:textId="6B488C7E" w:rsidR="007A4808" w:rsidRPr="007A4808" w:rsidRDefault="007A4808" w:rsidP="007A4808">
            <w:pPr>
              <w:jc w:val="center"/>
              <w:rPr>
                <w:rFonts w:ascii="Times New Roman" w:hAnsi="Times New Roman" w:cs="Times New Roman"/>
                <w:b w:val="0"/>
                <w:bCs w:val="0"/>
                <w:sz w:val="18"/>
                <w:szCs w:val="18"/>
              </w:rPr>
            </w:pPr>
            <w:r>
              <w:rPr>
                <w:rFonts w:ascii="Times New Roman" w:hAnsi="Times New Roman" w:cs="Times New Roman" w:hint="eastAsia"/>
                <w:b w:val="0"/>
                <w:bCs w:val="0"/>
                <w:sz w:val="18"/>
                <w:szCs w:val="18"/>
              </w:rPr>
              <w:t>P</w:t>
            </w:r>
            <w:r w:rsidRPr="007A4808">
              <w:rPr>
                <w:rFonts w:ascii="Times New Roman" w:hAnsi="Times New Roman" w:cs="Times New Roman" w:hint="eastAsia"/>
                <w:b w:val="0"/>
                <w:bCs w:val="0"/>
                <w:sz w:val="18"/>
                <w:szCs w:val="18"/>
              </w:rPr>
              <w:t>ositive regulation of NF-</w:t>
            </w:r>
            <w:proofErr w:type="spellStart"/>
            <w:r w:rsidRPr="007A4808">
              <w:rPr>
                <w:rFonts w:ascii="Times New Roman" w:hAnsi="Times New Roman" w:cs="Times New Roman" w:hint="eastAsia"/>
                <w:b w:val="0"/>
                <w:bCs w:val="0"/>
                <w:sz w:val="18"/>
                <w:szCs w:val="18"/>
              </w:rPr>
              <w:t>kappaB</w:t>
            </w:r>
            <w:proofErr w:type="spellEnd"/>
            <w:r w:rsidRPr="007A4808">
              <w:rPr>
                <w:rFonts w:ascii="Times New Roman" w:hAnsi="Times New Roman" w:cs="Times New Roman" w:hint="eastAsia"/>
                <w:b w:val="0"/>
                <w:bCs w:val="0"/>
                <w:sz w:val="18"/>
                <w:szCs w:val="18"/>
              </w:rPr>
              <w:t xml:space="preserve"> transcription factor activity</w:t>
            </w:r>
            <w:r w:rsidR="00A830CE">
              <w:rPr>
                <w:rFonts w:ascii="Times New Roman" w:hAnsi="Times New Roman" w:cs="Times New Roman" w:hint="eastAsia"/>
                <w:b w:val="0"/>
                <w:bCs w:val="0"/>
                <w:sz w:val="18"/>
                <w:szCs w:val="18"/>
              </w:rPr>
              <w:t xml:space="preserve"> (</w:t>
            </w:r>
            <w:r w:rsidR="00A830CE" w:rsidRPr="00A830CE">
              <w:rPr>
                <w:rFonts w:ascii="Times New Roman" w:hAnsi="Times New Roman" w:cs="Times New Roman" w:hint="eastAsia"/>
                <w:b w:val="0"/>
                <w:bCs w:val="0"/>
                <w:sz w:val="18"/>
                <w:szCs w:val="18"/>
              </w:rPr>
              <w:t>GO:0051092</w:t>
            </w:r>
            <w:r w:rsidR="00A830CE">
              <w:rPr>
                <w:rFonts w:ascii="Times New Roman" w:hAnsi="Times New Roman" w:cs="Times New Roman" w:hint="eastAsia"/>
                <w:b w:val="0"/>
                <w:bCs w:val="0"/>
                <w:sz w:val="18"/>
                <w:szCs w:val="18"/>
              </w:rPr>
              <w:t>)</w:t>
            </w:r>
          </w:p>
        </w:tc>
        <w:tc>
          <w:tcPr>
            <w:tcW w:w="768" w:type="pct"/>
            <w:shd w:val="clear" w:color="auto" w:fill="FFFFFF" w:themeFill="background1"/>
            <w:vAlign w:val="center"/>
          </w:tcPr>
          <w:p w14:paraId="6BC4D499" w14:textId="0C1DDB70" w:rsidR="007A4808" w:rsidRPr="00021E06" w:rsidRDefault="007A4808" w:rsidP="007A48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A4808">
              <w:rPr>
                <w:rFonts w:ascii="Times New Roman" w:hAnsi="Times New Roman" w:cs="Times New Roman"/>
                <w:sz w:val="18"/>
                <w:szCs w:val="18"/>
              </w:rPr>
              <w:t>0.0098</w:t>
            </w:r>
          </w:p>
        </w:tc>
        <w:tc>
          <w:tcPr>
            <w:tcW w:w="597" w:type="pct"/>
            <w:shd w:val="clear" w:color="auto" w:fill="FFFFFF" w:themeFill="background1"/>
            <w:vAlign w:val="center"/>
          </w:tcPr>
          <w:p w14:paraId="791CD6CF" w14:textId="2A034589" w:rsidR="007A4808" w:rsidRPr="00021E06" w:rsidRDefault="007A4808" w:rsidP="007A48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A4808">
              <w:rPr>
                <w:rFonts w:ascii="Times New Roman" w:hAnsi="Times New Roman" w:cs="Times New Roman" w:hint="eastAsia"/>
                <w:sz w:val="18"/>
                <w:szCs w:val="18"/>
              </w:rPr>
              <w:t>0.047</w:t>
            </w:r>
            <w:r>
              <w:rPr>
                <w:rFonts w:ascii="Times New Roman" w:hAnsi="Times New Roman" w:cs="Times New Roman" w:hint="eastAsia"/>
                <w:sz w:val="18"/>
                <w:szCs w:val="18"/>
              </w:rPr>
              <w:t>2</w:t>
            </w:r>
          </w:p>
        </w:tc>
        <w:tc>
          <w:tcPr>
            <w:tcW w:w="1757" w:type="pct"/>
            <w:shd w:val="clear" w:color="auto" w:fill="FFFFFF" w:themeFill="background1"/>
            <w:vAlign w:val="center"/>
          </w:tcPr>
          <w:p w14:paraId="6269AC52" w14:textId="2BF0823F" w:rsidR="007A4808" w:rsidRPr="00021E06" w:rsidRDefault="007A4808" w:rsidP="007A48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8"/>
                <w:szCs w:val="18"/>
              </w:rPr>
            </w:pPr>
            <w:r w:rsidRPr="007A4808">
              <w:rPr>
                <w:rFonts w:ascii="Times New Roman" w:hAnsi="Times New Roman" w:cs="Times New Roman" w:hint="eastAsia"/>
                <w:i/>
                <w:iCs/>
                <w:color w:val="000000"/>
                <w:sz w:val="18"/>
                <w:szCs w:val="18"/>
              </w:rPr>
              <w:t>TRAF6</w:t>
            </w:r>
            <w:r w:rsidRPr="007A4808">
              <w:rPr>
                <w:rFonts w:ascii="Times New Roman" w:hAnsi="Times New Roman" w:cs="Times New Roman" w:hint="eastAsia"/>
                <w:color w:val="000000"/>
                <w:sz w:val="18"/>
                <w:szCs w:val="18"/>
              </w:rPr>
              <w:t>/</w:t>
            </w:r>
            <w:r w:rsidRPr="007A4808">
              <w:rPr>
                <w:rFonts w:ascii="Times New Roman" w:hAnsi="Times New Roman" w:cs="Times New Roman" w:hint="eastAsia"/>
                <w:i/>
                <w:iCs/>
                <w:color w:val="000000"/>
                <w:sz w:val="18"/>
                <w:szCs w:val="18"/>
              </w:rPr>
              <w:t>MYD88</w:t>
            </w:r>
            <w:r w:rsidRPr="007A4808">
              <w:rPr>
                <w:rFonts w:ascii="Times New Roman" w:hAnsi="Times New Roman" w:cs="Times New Roman" w:hint="eastAsia"/>
                <w:color w:val="000000"/>
                <w:sz w:val="18"/>
                <w:szCs w:val="18"/>
              </w:rPr>
              <w:t>/</w:t>
            </w:r>
            <w:r w:rsidRPr="007A4808">
              <w:rPr>
                <w:rFonts w:ascii="Times New Roman" w:hAnsi="Times New Roman" w:cs="Times New Roman" w:hint="eastAsia"/>
                <w:i/>
                <w:iCs/>
                <w:color w:val="000000"/>
                <w:sz w:val="18"/>
                <w:szCs w:val="18"/>
              </w:rPr>
              <w:t>IRAK1</w:t>
            </w:r>
            <w:r w:rsidRPr="007A4808">
              <w:rPr>
                <w:rFonts w:ascii="Times New Roman" w:hAnsi="Times New Roman" w:cs="Times New Roman" w:hint="eastAsia"/>
                <w:color w:val="000000"/>
                <w:sz w:val="18"/>
                <w:szCs w:val="18"/>
              </w:rPr>
              <w:t>/</w:t>
            </w:r>
            <w:r w:rsidRPr="007A4808">
              <w:rPr>
                <w:rFonts w:ascii="Times New Roman" w:hAnsi="Times New Roman" w:cs="Times New Roman" w:hint="eastAsia"/>
                <w:i/>
                <w:iCs/>
                <w:color w:val="000000"/>
                <w:sz w:val="18"/>
                <w:szCs w:val="18"/>
              </w:rPr>
              <w:t>CHUK</w:t>
            </w:r>
            <w:r w:rsidRPr="007A4808">
              <w:rPr>
                <w:rFonts w:ascii="Times New Roman" w:hAnsi="Times New Roman" w:cs="Times New Roman" w:hint="eastAsia"/>
                <w:color w:val="000000"/>
                <w:sz w:val="18"/>
                <w:szCs w:val="18"/>
              </w:rPr>
              <w:t>/</w:t>
            </w:r>
            <w:r w:rsidRPr="007A4808">
              <w:rPr>
                <w:rFonts w:ascii="Times New Roman" w:hAnsi="Times New Roman" w:cs="Times New Roman" w:hint="eastAsia"/>
                <w:i/>
                <w:iCs/>
                <w:color w:val="000000"/>
                <w:sz w:val="18"/>
                <w:szCs w:val="18"/>
              </w:rPr>
              <w:t>TNF</w:t>
            </w:r>
            <w:r w:rsidRPr="007A4808">
              <w:rPr>
                <w:rFonts w:ascii="Times New Roman" w:hAnsi="Times New Roman" w:cs="Times New Roman" w:hint="eastAsia"/>
                <w:color w:val="000000"/>
                <w:sz w:val="18"/>
                <w:szCs w:val="18"/>
              </w:rPr>
              <w:t>/</w:t>
            </w:r>
            <w:r w:rsidRPr="007A4808">
              <w:rPr>
                <w:rFonts w:ascii="Times New Roman" w:hAnsi="Times New Roman" w:cs="Times New Roman" w:hint="eastAsia"/>
                <w:i/>
                <w:iCs/>
                <w:color w:val="000000"/>
                <w:sz w:val="18"/>
                <w:szCs w:val="18"/>
              </w:rPr>
              <w:t>MAP3K7</w:t>
            </w:r>
            <w:r w:rsidRPr="007A4808">
              <w:rPr>
                <w:rFonts w:ascii="Times New Roman" w:hAnsi="Times New Roman" w:cs="Times New Roman" w:hint="eastAsia"/>
                <w:color w:val="000000"/>
                <w:sz w:val="18"/>
                <w:szCs w:val="18"/>
              </w:rPr>
              <w:t>/</w:t>
            </w:r>
            <w:r w:rsidRPr="007A4808">
              <w:rPr>
                <w:rFonts w:ascii="Times New Roman" w:hAnsi="Times New Roman" w:cs="Times New Roman" w:hint="eastAsia"/>
                <w:i/>
                <w:iCs/>
                <w:color w:val="000000"/>
                <w:sz w:val="18"/>
                <w:szCs w:val="18"/>
              </w:rPr>
              <w:t>TRADD</w:t>
            </w:r>
          </w:p>
        </w:tc>
      </w:tr>
    </w:tbl>
    <w:p w14:paraId="64F2EA05" w14:textId="77777777" w:rsidR="00021E06" w:rsidRDefault="00021E06" w:rsidP="00021E06"/>
    <w:p w14:paraId="0F595404" w14:textId="77777777" w:rsidR="00396B42" w:rsidRDefault="00396B42" w:rsidP="00D7566A"/>
    <w:p w14:paraId="4CB541B5" w14:textId="489FCFEC" w:rsidR="007427A8" w:rsidRPr="007427A8" w:rsidRDefault="007427A8" w:rsidP="007427A8">
      <w:pPr>
        <w:pStyle w:val="21"/>
        <w:spacing w:after="120" w:line="360" w:lineRule="auto"/>
      </w:pPr>
      <w:bookmarkStart w:id="27" w:name="_Toc189947855"/>
      <w:r w:rsidRPr="006517A2">
        <w:rPr>
          <w:rFonts w:ascii="Times New Roman" w:hAnsi="Times New Roman" w:cs="Times New Roman"/>
          <w:sz w:val="24"/>
        </w:rPr>
        <w:t>Table S</w:t>
      </w:r>
      <w:r>
        <w:rPr>
          <w:rFonts w:ascii="Times New Roman" w:hAnsi="Times New Roman" w:cs="Times New Roman" w:hint="eastAsia"/>
          <w:sz w:val="24"/>
        </w:rPr>
        <w:t>9</w:t>
      </w:r>
      <w:r w:rsidRPr="006517A2">
        <w:rPr>
          <w:rFonts w:ascii="Times New Roman" w:hAnsi="Times New Roman" w:cs="Times New Roman"/>
          <w:sz w:val="24"/>
        </w:rPr>
        <w:t>.</w:t>
      </w:r>
      <w:r>
        <w:rPr>
          <w:rFonts w:ascii="Times New Roman" w:hAnsi="Times New Roman" w:cs="Times New Roman" w:hint="eastAsia"/>
          <w:sz w:val="24"/>
        </w:rPr>
        <w:t xml:space="preserve"> </w:t>
      </w:r>
      <w:r w:rsidRPr="007427A8">
        <w:rPr>
          <w:rFonts w:ascii="Times New Roman" w:hAnsi="Times New Roman" w:cs="Times New Roman" w:hint="eastAsia"/>
          <w:sz w:val="24"/>
          <w:szCs w:val="24"/>
        </w:rPr>
        <w:t>Functional analysis for some inferred regulatory relationships in THCA</w:t>
      </w:r>
      <w:bookmarkEnd w:id="27"/>
    </w:p>
    <w:tbl>
      <w:tblPr>
        <w:tblStyle w:val="46"/>
        <w:tblW w:w="5000" w:type="pct"/>
        <w:tblLook w:val="04A0" w:firstRow="1" w:lastRow="0" w:firstColumn="1" w:lastColumn="0" w:noHBand="0" w:noVBand="1"/>
      </w:tblPr>
      <w:tblGrid>
        <w:gridCol w:w="1110"/>
        <w:gridCol w:w="2173"/>
        <w:gridCol w:w="684"/>
        <w:gridCol w:w="1221"/>
        <w:gridCol w:w="1002"/>
        <w:gridCol w:w="2116"/>
      </w:tblGrid>
      <w:tr w:rsidR="007427A8" w:rsidRPr="0059257C" w14:paraId="4249F1CD" w14:textId="77777777" w:rsidTr="00293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 w:type="pct"/>
            <w:tcBorders>
              <w:top w:val="single" w:sz="8" w:space="0" w:color="auto"/>
              <w:bottom w:val="single" w:sz="8" w:space="0" w:color="auto"/>
            </w:tcBorders>
            <w:tcMar>
              <w:left w:w="28" w:type="dxa"/>
              <w:right w:w="28" w:type="dxa"/>
            </w:tcMar>
            <w:vAlign w:val="center"/>
          </w:tcPr>
          <w:p w14:paraId="60A68941" w14:textId="77777777" w:rsidR="007427A8" w:rsidRPr="0074438F" w:rsidRDefault="007427A8" w:rsidP="00293D47">
            <w:pPr>
              <w:jc w:val="center"/>
              <w:rPr>
                <w:rFonts w:ascii="Times New Roman" w:hAnsi="Times New Roman" w:cs="Times New Roman"/>
                <w:b w:val="0"/>
                <w:bCs w:val="0"/>
                <w:sz w:val="20"/>
                <w:szCs w:val="21"/>
              </w:rPr>
            </w:pPr>
            <w:bookmarkStart w:id="28" w:name="_Hlk180591322"/>
            <w:r w:rsidRPr="0074438F">
              <w:rPr>
                <w:rFonts w:ascii="Times New Roman" w:eastAsia="等线" w:hAnsi="Times New Roman" w:cs="Times New Roman"/>
                <w:b w:val="0"/>
                <w:bCs w:val="0"/>
                <w:color w:val="000000"/>
                <w:sz w:val="22"/>
              </w:rPr>
              <w:t>Gene</w:t>
            </w:r>
          </w:p>
        </w:tc>
        <w:tc>
          <w:tcPr>
            <w:tcW w:w="1308" w:type="pct"/>
            <w:tcBorders>
              <w:top w:val="single" w:sz="8" w:space="0" w:color="auto"/>
              <w:bottom w:val="single" w:sz="8" w:space="0" w:color="auto"/>
            </w:tcBorders>
            <w:tcMar>
              <w:left w:w="28" w:type="dxa"/>
              <w:right w:w="28" w:type="dxa"/>
            </w:tcMar>
            <w:vAlign w:val="center"/>
          </w:tcPr>
          <w:p w14:paraId="6FEC6DE8" w14:textId="77777777" w:rsidR="007427A8" w:rsidRPr="0074438F" w:rsidRDefault="007427A8" w:rsidP="00293D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1"/>
              </w:rPr>
            </w:pPr>
            <w:r>
              <w:rPr>
                <w:rFonts w:ascii="Times New Roman" w:eastAsia="等线" w:hAnsi="Times New Roman" w:cs="Times New Roman" w:hint="eastAsia"/>
                <w:b w:val="0"/>
                <w:bCs w:val="0"/>
                <w:color w:val="000000"/>
                <w:sz w:val="22"/>
              </w:rPr>
              <w:t>Inferred</w:t>
            </w:r>
            <w:r w:rsidRPr="0074438F">
              <w:rPr>
                <w:rFonts w:ascii="Times New Roman" w:eastAsia="等线" w:hAnsi="Times New Roman" w:cs="Times New Roman"/>
                <w:b w:val="0"/>
                <w:bCs w:val="0"/>
                <w:color w:val="000000"/>
                <w:sz w:val="22"/>
              </w:rPr>
              <w:t xml:space="preserve"> </w:t>
            </w:r>
            <w:r w:rsidRPr="008B11C0">
              <w:rPr>
                <w:rFonts w:ascii="Times New Roman" w:eastAsia="等线" w:hAnsi="Times New Roman" w:cs="Times New Roman" w:hint="eastAsia"/>
                <w:b w:val="0"/>
                <w:bCs w:val="0"/>
                <w:color w:val="000000"/>
                <w:sz w:val="22"/>
              </w:rPr>
              <w:t>regulatory relationship</w:t>
            </w:r>
          </w:p>
        </w:tc>
        <w:tc>
          <w:tcPr>
            <w:tcW w:w="412" w:type="pct"/>
            <w:tcBorders>
              <w:top w:val="single" w:sz="8" w:space="0" w:color="auto"/>
              <w:bottom w:val="single" w:sz="8" w:space="0" w:color="auto"/>
            </w:tcBorders>
            <w:tcMar>
              <w:left w:w="28" w:type="dxa"/>
              <w:right w:w="28" w:type="dxa"/>
            </w:tcMar>
            <w:vAlign w:val="center"/>
          </w:tcPr>
          <w:p w14:paraId="5C4161AE" w14:textId="77777777" w:rsidR="007427A8" w:rsidRPr="0074438F" w:rsidRDefault="007427A8" w:rsidP="00293D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1"/>
              </w:rPr>
            </w:pPr>
            <w:r w:rsidRPr="0074438F">
              <w:rPr>
                <w:rFonts w:ascii="Times New Roman" w:eastAsia="等线" w:hAnsi="Times New Roman" w:cs="Times New Roman"/>
                <w:b w:val="0"/>
                <w:bCs w:val="0"/>
                <w:color w:val="000000"/>
                <w:sz w:val="22"/>
              </w:rPr>
              <w:t xml:space="preserve">Type </w:t>
            </w:r>
          </w:p>
        </w:tc>
        <w:tc>
          <w:tcPr>
            <w:tcW w:w="735" w:type="pct"/>
            <w:tcBorders>
              <w:top w:val="single" w:sz="8" w:space="0" w:color="auto"/>
              <w:bottom w:val="single" w:sz="8" w:space="0" w:color="auto"/>
            </w:tcBorders>
            <w:tcMar>
              <w:left w:w="28" w:type="dxa"/>
              <w:right w:w="28" w:type="dxa"/>
            </w:tcMar>
            <w:vAlign w:val="center"/>
          </w:tcPr>
          <w:p w14:paraId="534D288D" w14:textId="77777777" w:rsidR="007427A8" w:rsidRPr="0074438F" w:rsidRDefault="007427A8" w:rsidP="00293D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1"/>
              </w:rPr>
            </w:pPr>
            <w:r w:rsidRPr="0074438F">
              <w:rPr>
                <w:rFonts w:ascii="Times New Roman" w:eastAsia="等线" w:hAnsi="Times New Roman" w:cs="Times New Roman"/>
                <w:b w:val="0"/>
                <w:bCs w:val="0"/>
                <w:color w:val="000000"/>
                <w:sz w:val="22"/>
              </w:rPr>
              <w:t>Location</w:t>
            </w:r>
          </w:p>
        </w:tc>
        <w:tc>
          <w:tcPr>
            <w:tcW w:w="603" w:type="pct"/>
            <w:tcBorders>
              <w:top w:val="single" w:sz="8" w:space="0" w:color="auto"/>
              <w:bottom w:val="single" w:sz="8" w:space="0" w:color="auto"/>
            </w:tcBorders>
            <w:tcMar>
              <w:left w:w="28" w:type="dxa"/>
              <w:right w:w="28" w:type="dxa"/>
            </w:tcMar>
            <w:vAlign w:val="center"/>
          </w:tcPr>
          <w:p w14:paraId="521988FB" w14:textId="77777777" w:rsidR="007427A8" w:rsidRPr="0074438F" w:rsidRDefault="007427A8" w:rsidP="00293D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1"/>
              </w:rPr>
            </w:pPr>
            <w:r w:rsidRPr="0074438F">
              <w:rPr>
                <w:rFonts w:ascii="Times New Roman" w:eastAsia="等线" w:hAnsi="Times New Roman" w:cs="Times New Roman"/>
                <w:b w:val="0"/>
                <w:bCs w:val="0"/>
                <w:color w:val="000000"/>
                <w:sz w:val="22"/>
              </w:rPr>
              <w:t>Family</w:t>
            </w:r>
          </w:p>
        </w:tc>
        <w:tc>
          <w:tcPr>
            <w:tcW w:w="1274" w:type="pct"/>
            <w:tcBorders>
              <w:top w:val="single" w:sz="8" w:space="0" w:color="auto"/>
              <w:bottom w:val="single" w:sz="8" w:space="0" w:color="auto"/>
            </w:tcBorders>
            <w:tcMar>
              <w:left w:w="28" w:type="dxa"/>
              <w:right w:w="28" w:type="dxa"/>
            </w:tcMar>
            <w:vAlign w:val="center"/>
          </w:tcPr>
          <w:p w14:paraId="38A8E445" w14:textId="77777777" w:rsidR="007427A8" w:rsidRPr="0074438F" w:rsidRDefault="007427A8" w:rsidP="00293D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1"/>
              </w:rPr>
            </w:pPr>
            <w:r w:rsidRPr="0074438F">
              <w:rPr>
                <w:rFonts w:ascii="Times New Roman" w:eastAsia="等线" w:hAnsi="Times New Roman" w:cs="Times New Roman"/>
                <w:b w:val="0"/>
                <w:bCs w:val="0"/>
                <w:color w:val="000000"/>
                <w:sz w:val="22"/>
              </w:rPr>
              <w:t xml:space="preserve">Relation with tumors </w:t>
            </w:r>
          </w:p>
        </w:tc>
      </w:tr>
      <w:tr w:rsidR="007427A8" w:rsidRPr="0059257C" w14:paraId="78E8ED0B" w14:textId="77777777" w:rsidTr="00293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 w:type="pct"/>
            <w:shd w:val="clear" w:color="auto" w:fill="auto"/>
            <w:tcMar>
              <w:left w:w="28" w:type="dxa"/>
              <w:right w:w="28" w:type="dxa"/>
            </w:tcMar>
            <w:vAlign w:val="center"/>
          </w:tcPr>
          <w:p w14:paraId="29CE0AEF" w14:textId="77777777" w:rsidR="007427A8" w:rsidRPr="0074438F" w:rsidRDefault="007427A8" w:rsidP="00293D47">
            <w:pPr>
              <w:jc w:val="center"/>
              <w:rPr>
                <w:rFonts w:ascii="Times New Roman" w:eastAsia="等线" w:hAnsi="Times New Roman" w:cs="Times New Roman"/>
                <w:b w:val="0"/>
                <w:bCs w:val="0"/>
                <w:i/>
                <w:iCs/>
                <w:color w:val="000000"/>
                <w:szCs w:val="21"/>
              </w:rPr>
            </w:pPr>
            <w:bookmarkStart w:id="29" w:name="OLE_LINK8"/>
            <w:bookmarkEnd w:id="28"/>
            <w:r w:rsidRPr="008B11C0">
              <w:rPr>
                <w:rFonts w:ascii="Times New Roman" w:eastAsia="等线" w:hAnsi="Times New Roman" w:cs="Times New Roman" w:hint="eastAsia"/>
                <w:b w:val="0"/>
                <w:bCs w:val="0"/>
                <w:i/>
                <w:iCs/>
                <w:color w:val="000000"/>
                <w:szCs w:val="21"/>
              </w:rPr>
              <w:t>SOS1</w:t>
            </w:r>
            <w:bookmarkEnd w:id="29"/>
          </w:p>
        </w:tc>
        <w:tc>
          <w:tcPr>
            <w:tcW w:w="1308" w:type="pct"/>
            <w:shd w:val="clear" w:color="auto" w:fill="auto"/>
            <w:tcMar>
              <w:left w:w="28" w:type="dxa"/>
              <w:right w:w="28" w:type="dxa"/>
            </w:tcMar>
            <w:vAlign w:val="center"/>
          </w:tcPr>
          <w:p w14:paraId="608634E9" w14:textId="77777777" w:rsidR="007427A8" w:rsidRPr="0059257C" w:rsidRDefault="007427A8" w:rsidP="00293D47">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i/>
                <w:iCs/>
                <w:color w:val="000000"/>
                <w:szCs w:val="21"/>
              </w:rPr>
            </w:pPr>
            <w:r w:rsidRPr="008B11C0">
              <w:rPr>
                <w:rFonts w:ascii="Times New Roman" w:eastAsia="等线" w:hAnsi="Times New Roman" w:cs="Times New Roman" w:hint="eastAsia"/>
                <w:i/>
                <w:iCs/>
                <w:color w:val="000000"/>
                <w:szCs w:val="21"/>
              </w:rPr>
              <w:t>CASP3</w:t>
            </w:r>
            <m:oMath>
              <m:r>
                <w:rPr>
                  <w:rFonts w:ascii="Cambria Math" w:eastAsia="等线" w:hAnsi="Cambria Math" w:cs="Times New Roman"/>
                  <w:color w:val="000000"/>
                  <w:szCs w:val="21"/>
                </w:rPr>
                <m:t>→</m:t>
              </m:r>
            </m:oMath>
            <w:r w:rsidRPr="008B11C0">
              <w:rPr>
                <w:rFonts w:ascii="Times New Roman" w:eastAsia="等线" w:hAnsi="Times New Roman" w:cs="Times New Roman" w:hint="eastAsia"/>
                <w:i/>
                <w:iCs/>
                <w:color w:val="000000"/>
                <w:szCs w:val="21"/>
              </w:rPr>
              <w:t>SOS1</w:t>
            </w:r>
          </w:p>
        </w:tc>
        <w:tc>
          <w:tcPr>
            <w:tcW w:w="412" w:type="pct"/>
            <w:shd w:val="clear" w:color="auto" w:fill="auto"/>
            <w:tcMar>
              <w:left w:w="28" w:type="dxa"/>
              <w:right w:w="28" w:type="dxa"/>
            </w:tcMar>
            <w:vAlign w:val="center"/>
          </w:tcPr>
          <w:p w14:paraId="17A8B06E" w14:textId="77777777" w:rsidR="007427A8" w:rsidRPr="0059257C" w:rsidRDefault="007427A8" w:rsidP="00293D47">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Target gene</w:t>
            </w:r>
          </w:p>
        </w:tc>
        <w:tc>
          <w:tcPr>
            <w:tcW w:w="735" w:type="pct"/>
            <w:shd w:val="clear" w:color="auto" w:fill="auto"/>
            <w:tcMar>
              <w:left w:w="28" w:type="dxa"/>
              <w:right w:w="28" w:type="dxa"/>
            </w:tcMar>
            <w:vAlign w:val="center"/>
          </w:tcPr>
          <w:p w14:paraId="3D852103" w14:textId="77777777" w:rsidR="007427A8" w:rsidRPr="0059257C" w:rsidRDefault="007427A8" w:rsidP="00293D47">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C</w:t>
            </w:r>
            <w:r w:rsidRPr="0052339F">
              <w:rPr>
                <w:rFonts w:ascii="Times New Roman" w:eastAsia="等线" w:hAnsi="Times New Roman" w:cs="Times New Roman"/>
                <w:color w:val="000000"/>
                <w:szCs w:val="21"/>
              </w:rPr>
              <w:t>ytosol</w:t>
            </w:r>
          </w:p>
        </w:tc>
        <w:tc>
          <w:tcPr>
            <w:tcW w:w="603" w:type="pct"/>
            <w:shd w:val="clear" w:color="auto" w:fill="auto"/>
            <w:tcMar>
              <w:left w:w="28" w:type="dxa"/>
              <w:right w:w="28" w:type="dxa"/>
            </w:tcMar>
            <w:vAlign w:val="center"/>
          </w:tcPr>
          <w:p w14:paraId="37503AA5" w14:textId="77777777" w:rsidR="007427A8" w:rsidRPr="0059257C" w:rsidRDefault="007427A8" w:rsidP="00293D47">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szCs w:val="21"/>
              </w:rPr>
            </w:pPr>
            <w:r w:rsidRPr="00FC0B08">
              <w:rPr>
                <w:rFonts w:ascii="Times New Roman" w:eastAsia="等线" w:hAnsi="Times New Roman" w:cs="Times New Roman" w:hint="eastAsia"/>
                <w:color w:val="000000"/>
                <w:szCs w:val="21"/>
              </w:rPr>
              <w:t>Guanine nucleotide exchange factor</w:t>
            </w:r>
          </w:p>
        </w:tc>
        <w:tc>
          <w:tcPr>
            <w:tcW w:w="1274" w:type="pct"/>
            <w:shd w:val="clear" w:color="auto" w:fill="auto"/>
            <w:tcMar>
              <w:left w:w="28" w:type="dxa"/>
              <w:right w:w="28" w:type="dxa"/>
            </w:tcMar>
            <w:vAlign w:val="center"/>
          </w:tcPr>
          <w:p w14:paraId="1BE69B85" w14:textId="6BAC8D41" w:rsidR="007427A8" w:rsidRPr="0059257C" w:rsidRDefault="007427A8" w:rsidP="00293D47">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szCs w:val="21"/>
              </w:rPr>
            </w:pPr>
            <w:r w:rsidRPr="00834F34">
              <w:rPr>
                <w:rFonts w:ascii="Times New Roman" w:eastAsia="等线" w:hAnsi="Times New Roman" w:cs="Times New Roman"/>
                <w:i/>
                <w:iCs/>
                <w:color w:val="000000"/>
                <w:szCs w:val="21"/>
              </w:rPr>
              <w:t>SOS1</w:t>
            </w:r>
            <w:r w:rsidRPr="00834F34">
              <w:rPr>
                <w:rFonts w:ascii="Times New Roman" w:eastAsia="等线" w:hAnsi="Times New Roman" w:cs="Times New Roman"/>
                <w:color w:val="000000"/>
                <w:szCs w:val="21"/>
              </w:rPr>
              <w:t xml:space="preserve"> activates </w:t>
            </w:r>
            <w:r w:rsidRPr="00834F34">
              <w:rPr>
                <w:rFonts w:ascii="Times New Roman" w:eastAsia="等线" w:hAnsi="Times New Roman" w:cs="Times New Roman"/>
                <w:i/>
                <w:iCs/>
                <w:color w:val="000000"/>
                <w:szCs w:val="21"/>
              </w:rPr>
              <w:t>RAS</w:t>
            </w:r>
            <w:r w:rsidRPr="00834F34">
              <w:rPr>
                <w:rFonts w:ascii="Times New Roman" w:eastAsia="等线" w:hAnsi="Times New Roman" w:cs="Times New Roman"/>
                <w:color w:val="000000"/>
                <w:szCs w:val="21"/>
              </w:rPr>
              <w:t xml:space="preserve">, and its abnormal expression or mutations can trigger uncontrolled cell </w:t>
            </w:r>
            <w:r w:rsidRPr="00834F34">
              <w:rPr>
                <w:rFonts w:ascii="Times New Roman" w:eastAsia="等线" w:hAnsi="Times New Roman" w:cs="Times New Roman"/>
                <w:color w:val="000000"/>
                <w:szCs w:val="21"/>
              </w:rPr>
              <w:lastRenderedPageBreak/>
              <w:t>growth, leading to tumor development</w:t>
            </w:r>
            <w:r>
              <w:rPr>
                <w:rFonts w:ascii="Times New Roman" w:eastAsia="等线" w:hAnsi="Times New Roman" w:cs="Times New Roman" w:hint="eastAsia"/>
                <w:color w:val="000000"/>
                <w:szCs w:val="21"/>
              </w:rPr>
              <w:t xml:space="preserve"> </w:t>
            </w:r>
            <w:r>
              <w:rPr>
                <w:rFonts w:ascii="Times New Roman" w:eastAsia="等线" w:hAnsi="Times New Roman" w:cs="Times New Roman"/>
                <w:noProof/>
                <w:color w:val="000000"/>
                <w:szCs w:val="21"/>
              </w:rPr>
              <w:t>[1]</w:t>
            </w:r>
            <w:r w:rsidRPr="00834F34">
              <w:rPr>
                <w:rFonts w:ascii="Times New Roman" w:eastAsia="等线" w:hAnsi="Times New Roman" w:cs="Times New Roman"/>
                <w:color w:val="000000"/>
                <w:szCs w:val="21"/>
              </w:rPr>
              <w:t>.</w:t>
            </w:r>
          </w:p>
        </w:tc>
      </w:tr>
      <w:tr w:rsidR="007427A8" w:rsidRPr="0059257C" w14:paraId="66CACCFA" w14:textId="77777777" w:rsidTr="00293D47">
        <w:tc>
          <w:tcPr>
            <w:cnfStyle w:val="001000000000" w:firstRow="0" w:lastRow="0" w:firstColumn="1" w:lastColumn="0" w:oddVBand="0" w:evenVBand="0" w:oddHBand="0" w:evenHBand="0" w:firstRowFirstColumn="0" w:firstRowLastColumn="0" w:lastRowFirstColumn="0" w:lastRowLastColumn="0"/>
            <w:tcW w:w="668" w:type="pct"/>
            <w:tcMar>
              <w:left w:w="28" w:type="dxa"/>
              <w:right w:w="28" w:type="dxa"/>
            </w:tcMar>
            <w:vAlign w:val="center"/>
          </w:tcPr>
          <w:p w14:paraId="1ADAB3E3" w14:textId="77777777" w:rsidR="007427A8" w:rsidRPr="0074438F" w:rsidRDefault="007427A8" w:rsidP="00293D47">
            <w:pPr>
              <w:jc w:val="center"/>
              <w:rPr>
                <w:rFonts w:ascii="Times New Roman" w:eastAsia="等线" w:hAnsi="Times New Roman" w:cs="Times New Roman"/>
                <w:b w:val="0"/>
                <w:bCs w:val="0"/>
                <w:i/>
                <w:iCs/>
                <w:color w:val="000000"/>
                <w:szCs w:val="21"/>
              </w:rPr>
            </w:pPr>
            <w:bookmarkStart w:id="30" w:name="OLE_LINK38"/>
            <w:r w:rsidRPr="008B11C0">
              <w:rPr>
                <w:rFonts w:ascii="Times New Roman" w:eastAsia="等线" w:hAnsi="Times New Roman" w:cs="Times New Roman" w:hint="eastAsia"/>
                <w:b w:val="0"/>
                <w:bCs w:val="0"/>
                <w:i/>
                <w:iCs/>
                <w:color w:val="000000"/>
                <w:szCs w:val="21"/>
              </w:rPr>
              <w:lastRenderedPageBreak/>
              <w:t>TNFRSF1A</w:t>
            </w:r>
            <w:bookmarkEnd w:id="30"/>
          </w:p>
        </w:tc>
        <w:tc>
          <w:tcPr>
            <w:tcW w:w="1308" w:type="pct"/>
            <w:tcMar>
              <w:left w:w="28" w:type="dxa"/>
              <w:right w:w="28" w:type="dxa"/>
            </w:tcMar>
            <w:vAlign w:val="center"/>
          </w:tcPr>
          <w:p w14:paraId="5333CCBA" w14:textId="77777777" w:rsidR="007427A8" w:rsidRPr="0059257C" w:rsidRDefault="007427A8" w:rsidP="00293D47">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i/>
                <w:iCs/>
                <w:color w:val="000000"/>
                <w:szCs w:val="21"/>
              </w:rPr>
            </w:pPr>
            <w:r w:rsidRPr="008B11C0">
              <w:rPr>
                <w:rFonts w:ascii="Times New Roman" w:eastAsia="等线" w:hAnsi="Times New Roman" w:cs="Times New Roman" w:hint="eastAsia"/>
                <w:i/>
                <w:iCs/>
                <w:color w:val="000000"/>
                <w:szCs w:val="21"/>
              </w:rPr>
              <w:t>CASP3</w:t>
            </w:r>
            <m:oMath>
              <m:r>
                <w:rPr>
                  <w:rFonts w:ascii="Cambria Math" w:eastAsia="等线" w:hAnsi="Cambria Math" w:cs="Times New Roman"/>
                  <w:color w:val="000000"/>
                  <w:szCs w:val="21"/>
                </w:rPr>
                <m:t>→</m:t>
              </m:r>
            </m:oMath>
            <w:r w:rsidRPr="008B11C0">
              <w:rPr>
                <w:rFonts w:ascii="Times New Roman" w:eastAsia="等线" w:hAnsi="Times New Roman" w:cs="Times New Roman" w:hint="eastAsia"/>
                <w:i/>
                <w:iCs/>
                <w:color w:val="000000"/>
                <w:szCs w:val="21"/>
              </w:rPr>
              <w:t>TNFRSF1A</w:t>
            </w:r>
          </w:p>
        </w:tc>
        <w:tc>
          <w:tcPr>
            <w:tcW w:w="412" w:type="pct"/>
            <w:tcMar>
              <w:left w:w="28" w:type="dxa"/>
              <w:right w:w="28" w:type="dxa"/>
            </w:tcMar>
            <w:vAlign w:val="center"/>
          </w:tcPr>
          <w:p w14:paraId="0541DD6E" w14:textId="77777777" w:rsidR="007427A8" w:rsidRPr="0059257C" w:rsidRDefault="007427A8" w:rsidP="00293D47">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Target gene</w:t>
            </w:r>
          </w:p>
        </w:tc>
        <w:tc>
          <w:tcPr>
            <w:tcW w:w="735" w:type="pct"/>
            <w:tcMar>
              <w:left w:w="28" w:type="dxa"/>
              <w:right w:w="28" w:type="dxa"/>
            </w:tcMar>
            <w:vAlign w:val="center"/>
          </w:tcPr>
          <w:p w14:paraId="4AD880FA" w14:textId="77777777" w:rsidR="007427A8" w:rsidRPr="0059257C" w:rsidRDefault="007427A8" w:rsidP="00293D47">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E</w:t>
            </w:r>
            <w:r w:rsidRPr="00FC0B08">
              <w:rPr>
                <w:rFonts w:ascii="Times New Roman" w:eastAsia="等线" w:hAnsi="Times New Roman" w:cs="Times New Roman" w:hint="eastAsia"/>
                <w:color w:val="000000"/>
                <w:szCs w:val="21"/>
              </w:rPr>
              <w:t>xtracellular</w:t>
            </w:r>
          </w:p>
        </w:tc>
        <w:tc>
          <w:tcPr>
            <w:tcW w:w="603" w:type="pct"/>
            <w:tcMar>
              <w:left w:w="28" w:type="dxa"/>
              <w:right w:w="28" w:type="dxa"/>
            </w:tcMar>
            <w:vAlign w:val="center"/>
          </w:tcPr>
          <w:p w14:paraId="6ED8E39D" w14:textId="77777777" w:rsidR="007427A8" w:rsidRPr="0059257C" w:rsidRDefault="007427A8" w:rsidP="00293D47">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szCs w:val="21"/>
              </w:rPr>
            </w:pPr>
            <w:r w:rsidRPr="00FC0B08">
              <w:rPr>
                <w:rFonts w:ascii="Times New Roman" w:eastAsia="等线" w:hAnsi="Times New Roman" w:cs="Times New Roman" w:hint="eastAsia"/>
                <w:color w:val="000000"/>
                <w:szCs w:val="21"/>
              </w:rPr>
              <w:t>TNF receptor</w:t>
            </w:r>
          </w:p>
        </w:tc>
        <w:tc>
          <w:tcPr>
            <w:tcW w:w="1274" w:type="pct"/>
            <w:tcMar>
              <w:left w:w="28" w:type="dxa"/>
              <w:right w:w="28" w:type="dxa"/>
            </w:tcMar>
          </w:tcPr>
          <w:p w14:paraId="11A0F45A" w14:textId="70368DF4" w:rsidR="007427A8" w:rsidRPr="00BB0201" w:rsidRDefault="007427A8" w:rsidP="00293D47">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szCs w:val="21"/>
              </w:rPr>
            </w:pPr>
            <w:r w:rsidRPr="00BB0201">
              <w:rPr>
                <w:rFonts w:ascii="Times New Roman" w:eastAsia="等线" w:hAnsi="Times New Roman" w:cs="Times New Roman" w:hint="eastAsia"/>
                <w:color w:val="000000"/>
                <w:szCs w:val="21"/>
              </w:rPr>
              <w:t xml:space="preserve">Overexpression or abnormal activation of </w:t>
            </w:r>
            <w:r w:rsidRPr="00BB0201">
              <w:rPr>
                <w:rFonts w:ascii="Times New Roman" w:eastAsia="等线" w:hAnsi="Times New Roman" w:cs="Times New Roman" w:hint="eastAsia"/>
                <w:i/>
                <w:iCs/>
                <w:color w:val="000000"/>
                <w:szCs w:val="21"/>
              </w:rPr>
              <w:t>TNFRSF1A</w:t>
            </w:r>
            <w:r w:rsidRPr="00BB0201">
              <w:rPr>
                <w:rFonts w:ascii="Times New Roman" w:eastAsia="等线" w:hAnsi="Times New Roman" w:cs="Times New Roman" w:hint="eastAsia"/>
                <w:color w:val="000000"/>
                <w:szCs w:val="21"/>
              </w:rPr>
              <w:t xml:space="preserve"> may promote tumor formation by driving abnormal cell proliferation and anti-apoptotic signaling</w:t>
            </w:r>
            <w:r>
              <w:rPr>
                <w:rFonts w:ascii="Times New Roman" w:eastAsia="等线" w:hAnsi="Times New Roman" w:cs="Times New Roman" w:hint="eastAsia"/>
                <w:color w:val="000000"/>
                <w:szCs w:val="21"/>
              </w:rPr>
              <w:t xml:space="preserve"> </w:t>
            </w:r>
            <w:r>
              <w:rPr>
                <w:rFonts w:ascii="Times New Roman" w:eastAsia="等线" w:hAnsi="Times New Roman" w:cs="Times New Roman"/>
                <w:noProof/>
                <w:color w:val="000000"/>
                <w:szCs w:val="21"/>
              </w:rPr>
              <w:t>[2]</w:t>
            </w:r>
            <w:r w:rsidRPr="00BB0201">
              <w:rPr>
                <w:rFonts w:ascii="Times New Roman" w:eastAsia="等线" w:hAnsi="Times New Roman" w:cs="Times New Roman" w:hint="eastAsia"/>
                <w:color w:val="000000"/>
                <w:szCs w:val="21"/>
              </w:rPr>
              <w:t>.</w:t>
            </w:r>
          </w:p>
        </w:tc>
      </w:tr>
      <w:tr w:rsidR="007427A8" w:rsidRPr="0059257C" w14:paraId="5DE41C9C" w14:textId="77777777" w:rsidTr="00293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 w:type="pct"/>
            <w:shd w:val="clear" w:color="auto" w:fill="auto"/>
            <w:tcMar>
              <w:left w:w="28" w:type="dxa"/>
              <w:right w:w="28" w:type="dxa"/>
            </w:tcMar>
            <w:vAlign w:val="center"/>
          </w:tcPr>
          <w:p w14:paraId="0D267A13" w14:textId="77777777" w:rsidR="007427A8" w:rsidRPr="0074438F" w:rsidRDefault="007427A8" w:rsidP="00293D47">
            <w:pPr>
              <w:jc w:val="center"/>
              <w:rPr>
                <w:rFonts w:ascii="Times New Roman" w:eastAsia="等线" w:hAnsi="Times New Roman" w:cs="Times New Roman"/>
                <w:b w:val="0"/>
                <w:bCs w:val="0"/>
                <w:i/>
                <w:iCs/>
                <w:color w:val="000000"/>
                <w:szCs w:val="21"/>
              </w:rPr>
            </w:pPr>
            <w:bookmarkStart w:id="31" w:name="OLE_LINK39"/>
            <w:r w:rsidRPr="008B11C0">
              <w:rPr>
                <w:rFonts w:ascii="Times New Roman" w:eastAsia="等线" w:hAnsi="Times New Roman" w:cs="Times New Roman" w:hint="eastAsia"/>
                <w:b w:val="0"/>
                <w:bCs w:val="0"/>
                <w:i/>
                <w:iCs/>
                <w:color w:val="000000"/>
                <w:szCs w:val="21"/>
              </w:rPr>
              <w:t>CHUK</w:t>
            </w:r>
            <w:bookmarkEnd w:id="31"/>
          </w:p>
        </w:tc>
        <w:tc>
          <w:tcPr>
            <w:tcW w:w="1308" w:type="pct"/>
            <w:shd w:val="clear" w:color="auto" w:fill="auto"/>
            <w:tcMar>
              <w:left w:w="28" w:type="dxa"/>
              <w:right w:w="28" w:type="dxa"/>
            </w:tcMar>
            <w:vAlign w:val="center"/>
          </w:tcPr>
          <w:p w14:paraId="1825E9EB" w14:textId="77777777" w:rsidR="007427A8" w:rsidRPr="0059257C" w:rsidRDefault="007427A8" w:rsidP="00293D47">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i/>
                <w:iCs/>
                <w:color w:val="000000"/>
                <w:szCs w:val="21"/>
              </w:rPr>
            </w:pPr>
            <w:r w:rsidRPr="008B11C0">
              <w:rPr>
                <w:rFonts w:ascii="Times New Roman" w:eastAsia="等线" w:hAnsi="Times New Roman" w:cs="Times New Roman" w:hint="eastAsia"/>
                <w:i/>
                <w:iCs/>
                <w:color w:val="000000"/>
                <w:szCs w:val="21"/>
              </w:rPr>
              <w:t>CHUK</w:t>
            </w:r>
            <m:oMath>
              <m:r>
                <w:rPr>
                  <w:rFonts w:ascii="Cambria Math" w:eastAsia="等线" w:hAnsi="Cambria Math" w:cs="Times New Roman"/>
                  <w:color w:val="000000"/>
                  <w:szCs w:val="21"/>
                </w:rPr>
                <m:t>→</m:t>
              </m:r>
            </m:oMath>
            <w:r w:rsidRPr="008B11C0">
              <w:rPr>
                <w:rFonts w:ascii="Times New Roman" w:eastAsia="等线" w:hAnsi="Times New Roman" w:cs="Times New Roman" w:hint="eastAsia"/>
                <w:i/>
                <w:iCs/>
                <w:color w:val="000000"/>
                <w:szCs w:val="21"/>
              </w:rPr>
              <w:t>MAP3K5</w:t>
            </w:r>
          </w:p>
        </w:tc>
        <w:tc>
          <w:tcPr>
            <w:tcW w:w="412" w:type="pct"/>
            <w:shd w:val="clear" w:color="auto" w:fill="auto"/>
            <w:tcMar>
              <w:left w:w="28" w:type="dxa"/>
              <w:right w:w="28" w:type="dxa"/>
            </w:tcMar>
            <w:vAlign w:val="center"/>
          </w:tcPr>
          <w:p w14:paraId="018BAD00" w14:textId="77777777" w:rsidR="007427A8" w:rsidRPr="0059257C" w:rsidRDefault="007427A8" w:rsidP="00293D47">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Source gene</w:t>
            </w:r>
          </w:p>
        </w:tc>
        <w:tc>
          <w:tcPr>
            <w:tcW w:w="735" w:type="pct"/>
            <w:shd w:val="clear" w:color="auto" w:fill="auto"/>
            <w:tcMar>
              <w:left w:w="28" w:type="dxa"/>
              <w:right w:w="28" w:type="dxa"/>
            </w:tcMar>
            <w:vAlign w:val="center"/>
          </w:tcPr>
          <w:p w14:paraId="66787732" w14:textId="77777777" w:rsidR="007427A8" w:rsidRPr="0059257C" w:rsidRDefault="007427A8" w:rsidP="00293D47">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N</w:t>
            </w:r>
            <w:r w:rsidRPr="00FC0B08">
              <w:rPr>
                <w:rFonts w:ascii="Times New Roman" w:eastAsia="等线" w:hAnsi="Times New Roman" w:cs="Times New Roman"/>
                <w:color w:val="000000"/>
                <w:szCs w:val="21"/>
              </w:rPr>
              <w:t>ucleus</w:t>
            </w:r>
          </w:p>
        </w:tc>
        <w:tc>
          <w:tcPr>
            <w:tcW w:w="603" w:type="pct"/>
            <w:shd w:val="clear" w:color="auto" w:fill="auto"/>
            <w:tcMar>
              <w:left w:w="28" w:type="dxa"/>
              <w:right w:w="28" w:type="dxa"/>
            </w:tcMar>
            <w:vAlign w:val="center"/>
          </w:tcPr>
          <w:p w14:paraId="36819AB9" w14:textId="77777777" w:rsidR="007427A8" w:rsidRPr="0059257C" w:rsidRDefault="007427A8" w:rsidP="00293D47">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P</w:t>
            </w:r>
            <w:r w:rsidRPr="00FC0B08">
              <w:rPr>
                <w:rFonts w:ascii="Times New Roman" w:eastAsia="等线" w:hAnsi="Times New Roman" w:cs="Times New Roman" w:hint="eastAsia"/>
                <w:color w:val="000000"/>
                <w:szCs w:val="21"/>
              </w:rPr>
              <w:t>rotein kinase</w:t>
            </w:r>
          </w:p>
        </w:tc>
        <w:tc>
          <w:tcPr>
            <w:tcW w:w="1274" w:type="pct"/>
            <w:shd w:val="clear" w:color="auto" w:fill="auto"/>
            <w:tcMar>
              <w:left w:w="28" w:type="dxa"/>
              <w:right w:w="28" w:type="dxa"/>
            </w:tcMar>
          </w:tcPr>
          <w:p w14:paraId="25197D2E" w14:textId="6A87E048" w:rsidR="007427A8" w:rsidRPr="0059257C" w:rsidRDefault="007427A8" w:rsidP="00293D47">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i/>
                <w:iCs/>
                <w:color w:val="000000"/>
                <w:szCs w:val="21"/>
              </w:rPr>
            </w:pPr>
            <w:r w:rsidRPr="004F1EC3">
              <w:rPr>
                <w:rFonts w:ascii="Times New Roman" w:eastAsia="等线" w:hAnsi="Times New Roman" w:cs="Times New Roman" w:hint="eastAsia"/>
                <w:i/>
                <w:iCs/>
                <w:color w:val="000000"/>
                <w:szCs w:val="21"/>
              </w:rPr>
              <w:t xml:space="preserve">CHUK </w:t>
            </w:r>
            <w:r w:rsidRPr="004F1EC3">
              <w:rPr>
                <w:rFonts w:ascii="Times New Roman" w:eastAsia="等线" w:hAnsi="Times New Roman" w:cs="Times New Roman" w:hint="eastAsia"/>
                <w:color w:val="000000"/>
                <w:szCs w:val="21"/>
              </w:rPr>
              <w:t>abnormalities or mutations may cause sustained NF-</w:t>
            </w:r>
            <w:proofErr w:type="spellStart"/>
            <w:r w:rsidRPr="004F1EC3">
              <w:rPr>
                <w:rFonts w:ascii="Times New Roman" w:eastAsia="等线" w:hAnsi="Times New Roman" w:cs="Times New Roman"/>
                <w:color w:val="000000"/>
                <w:szCs w:val="21"/>
              </w:rPr>
              <w:t>κ</w:t>
            </w:r>
            <w:r w:rsidRPr="004F1EC3">
              <w:rPr>
                <w:rFonts w:ascii="Times New Roman" w:eastAsia="等线" w:hAnsi="Times New Roman" w:cs="Times New Roman" w:hint="eastAsia"/>
                <w:color w:val="000000"/>
                <w:szCs w:val="21"/>
              </w:rPr>
              <w:t>B</w:t>
            </w:r>
            <w:proofErr w:type="spellEnd"/>
            <w:r w:rsidRPr="004F1EC3">
              <w:rPr>
                <w:rFonts w:ascii="Times New Roman" w:eastAsia="等线" w:hAnsi="Times New Roman" w:cs="Times New Roman" w:hint="eastAsia"/>
                <w:color w:val="000000"/>
                <w:szCs w:val="21"/>
              </w:rPr>
              <w:t xml:space="preserve"> activation, driving tumor survival, metastasis, and resistance</w:t>
            </w:r>
            <w:r>
              <w:rPr>
                <w:rFonts w:ascii="Times New Roman" w:eastAsia="等线" w:hAnsi="Times New Roman" w:cs="Times New Roman" w:hint="eastAsia"/>
                <w:color w:val="000000"/>
                <w:szCs w:val="21"/>
              </w:rPr>
              <w:t xml:space="preserve"> </w:t>
            </w:r>
            <w:r>
              <w:rPr>
                <w:rFonts w:ascii="Times New Roman" w:eastAsia="等线" w:hAnsi="Times New Roman" w:cs="Times New Roman"/>
                <w:noProof/>
                <w:color w:val="000000"/>
                <w:szCs w:val="21"/>
              </w:rPr>
              <w:t>[3]</w:t>
            </w:r>
            <w:r w:rsidRPr="004F1EC3">
              <w:rPr>
                <w:rFonts w:ascii="Times New Roman" w:eastAsia="等线" w:hAnsi="Times New Roman" w:cs="Times New Roman" w:hint="eastAsia"/>
                <w:color w:val="000000"/>
                <w:szCs w:val="21"/>
              </w:rPr>
              <w:t>.</w:t>
            </w:r>
          </w:p>
        </w:tc>
      </w:tr>
      <w:tr w:rsidR="007427A8" w:rsidRPr="0059257C" w14:paraId="026B5034" w14:textId="77777777" w:rsidTr="00293D47">
        <w:tc>
          <w:tcPr>
            <w:cnfStyle w:val="001000000000" w:firstRow="0" w:lastRow="0" w:firstColumn="1" w:lastColumn="0" w:oddVBand="0" w:evenVBand="0" w:oddHBand="0" w:evenHBand="0" w:firstRowFirstColumn="0" w:firstRowLastColumn="0" w:lastRowFirstColumn="0" w:lastRowLastColumn="0"/>
            <w:tcW w:w="668" w:type="pct"/>
            <w:tcMar>
              <w:left w:w="28" w:type="dxa"/>
              <w:right w:w="28" w:type="dxa"/>
            </w:tcMar>
            <w:vAlign w:val="center"/>
          </w:tcPr>
          <w:p w14:paraId="132A70C7" w14:textId="77777777" w:rsidR="007427A8" w:rsidRPr="0074438F" w:rsidRDefault="007427A8" w:rsidP="00293D47">
            <w:pPr>
              <w:jc w:val="center"/>
              <w:rPr>
                <w:rFonts w:ascii="Times New Roman" w:eastAsia="等线" w:hAnsi="Times New Roman" w:cs="Times New Roman"/>
                <w:b w:val="0"/>
                <w:bCs w:val="0"/>
                <w:i/>
                <w:iCs/>
                <w:color w:val="000000"/>
                <w:szCs w:val="21"/>
              </w:rPr>
            </w:pPr>
            <w:r w:rsidRPr="008B11C0">
              <w:rPr>
                <w:rFonts w:ascii="Times New Roman" w:eastAsia="等线" w:hAnsi="Times New Roman" w:cs="Times New Roman" w:hint="eastAsia"/>
                <w:b w:val="0"/>
                <w:bCs w:val="0"/>
                <w:i/>
                <w:iCs/>
                <w:color w:val="000000"/>
                <w:szCs w:val="21"/>
              </w:rPr>
              <w:t>MAP3K5</w:t>
            </w:r>
          </w:p>
        </w:tc>
        <w:tc>
          <w:tcPr>
            <w:tcW w:w="1308" w:type="pct"/>
            <w:tcMar>
              <w:left w:w="28" w:type="dxa"/>
              <w:right w:w="28" w:type="dxa"/>
            </w:tcMar>
            <w:vAlign w:val="center"/>
          </w:tcPr>
          <w:p w14:paraId="5E354F8B" w14:textId="77777777" w:rsidR="007427A8" w:rsidRPr="0059257C" w:rsidRDefault="007427A8" w:rsidP="00293D47">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i/>
                <w:iCs/>
                <w:color w:val="000000"/>
                <w:szCs w:val="21"/>
              </w:rPr>
            </w:pPr>
            <w:r w:rsidRPr="008B11C0">
              <w:rPr>
                <w:rFonts w:ascii="Times New Roman" w:eastAsia="等线" w:hAnsi="Times New Roman" w:cs="Times New Roman" w:hint="eastAsia"/>
                <w:i/>
                <w:iCs/>
                <w:color w:val="000000"/>
                <w:szCs w:val="21"/>
              </w:rPr>
              <w:t>CHUK</w:t>
            </w:r>
            <m:oMath>
              <m:r>
                <w:rPr>
                  <w:rFonts w:ascii="Cambria Math" w:eastAsia="等线" w:hAnsi="Cambria Math" w:cs="Times New Roman"/>
                  <w:color w:val="000000"/>
                  <w:szCs w:val="21"/>
                </w:rPr>
                <m:t>→</m:t>
              </m:r>
            </m:oMath>
            <w:r w:rsidRPr="008B11C0">
              <w:rPr>
                <w:rFonts w:ascii="Times New Roman" w:eastAsia="等线" w:hAnsi="Times New Roman" w:cs="Times New Roman" w:hint="eastAsia"/>
                <w:i/>
                <w:iCs/>
                <w:color w:val="000000"/>
                <w:szCs w:val="21"/>
              </w:rPr>
              <w:t>MAP3K5</w:t>
            </w:r>
          </w:p>
        </w:tc>
        <w:tc>
          <w:tcPr>
            <w:tcW w:w="412" w:type="pct"/>
            <w:tcMar>
              <w:left w:w="28" w:type="dxa"/>
              <w:right w:w="28" w:type="dxa"/>
            </w:tcMar>
            <w:vAlign w:val="center"/>
          </w:tcPr>
          <w:p w14:paraId="3E396BC0" w14:textId="77777777" w:rsidR="007427A8" w:rsidRPr="0059257C" w:rsidRDefault="007427A8" w:rsidP="00293D47">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Target gene</w:t>
            </w:r>
          </w:p>
        </w:tc>
        <w:tc>
          <w:tcPr>
            <w:tcW w:w="735" w:type="pct"/>
            <w:tcMar>
              <w:left w:w="28" w:type="dxa"/>
              <w:right w:w="28" w:type="dxa"/>
            </w:tcMar>
            <w:vAlign w:val="center"/>
          </w:tcPr>
          <w:p w14:paraId="3BE77FF0" w14:textId="77777777" w:rsidR="007427A8" w:rsidRPr="0059257C" w:rsidRDefault="007427A8" w:rsidP="00293D47">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C</w:t>
            </w:r>
            <w:r w:rsidRPr="00FC0B08">
              <w:rPr>
                <w:rFonts w:ascii="Times New Roman" w:eastAsia="等线" w:hAnsi="Times New Roman" w:cs="Times New Roman"/>
                <w:color w:val="000000"/>
                <w:szCs w:val="21"/>
              </w:rPr>
              <w:t>ytosol</w:t>
            </w:r>
          </w:p>
        </w:tc>
        <w:tc>
          <w:tcPr>
            <w:tcW w:w="603" w:type="pct"/>
            <w:tcMar>
              <w:left w:w="28" w:type="dxa"/>
              <w:right w:w="28" w:type="dxa"/>
            </w:tcMar>
            <w:vAlign w:val="center"/>
          </w:tcPr>
          <w:p w14:paraId="3B23F633" w14:textId="77777777" w:rsidR="007427A8" w:rsidRPr="0059257C" w:rsidRDefault="007427A8" w:rsidP="00293D47">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szCs w:val="21"/>
              </w:rPr>
            </w:pPr>
            <w:r w:rsidRPr="00FC0B08">
              <w:rPr>
                <w:rFonts w:ascii="Times New Roman" w:eastAsia="等线" w:hAnsi="Times New Roman" w:cs="Times New Roman" w:hint="eastAsia"/>
                <w:color w:val="000000"/>
                <w:szCs w:val="21"/>
              </w:rPr>
              <w:t>Protein kinase</w:t>
            </w:r>
          </w:p>
        </w:tc>
        <w:tc>
          <w:tcPr>
            <w:tcW w:w="1274" w:type="pct"/>
            <w:tcMar>
              <w:left w:w="28" w:type="dxa"/>
              <w:right w:w="28" w:type="dxa"/>
            </w:tcMar>
          </w:tcPr>
          <w:p w14:paraId="6DA8DE76" w14:textId="0CD2FF3D" w:rsidR="007427A8" w:rsidRPr="0060189F" w:rsidRDefault="007427A8" w:rsidP="00293D47">
            <w:pP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szCs w:val="21"/>
              </w:rPr>
            </w:pPr>
            <w:r w:rsidRPr="0060189F">
              <w:rPr>
                <w:rFonts w:ascii="Times New Roman" w:eastAsia="等线" w:hAnsi="Times New Roman" w:cs="Times New Roman" w:hint="eastAsia"/>
                <w:color w:val="000000"/>
                <w:szCs w:val="21"/>
              </w:rPr>
              <w:t xml:space="preserve">Overexpression or abnormal activation of </w:t>
            </w:r>
            <w:r w:rsidRPr="0060189F">
              <w:rPr>
                <w:rFonts w:ascii="Times New Roman" w:eastAsia="等线" w:hAnsi="Times New Roman" w:cs="Times New Roman" w:hint="eastAsia"/>
                <w:i/>
                <w:iCs/>
                <w:color w:val="000000"/>
                <w:szCs w:val="21"/>
              </w:rPr>
              <w:t>MAP3K5</w:t>
            </w:r>
            <w:r w:rsidRPr="0060189F">
              <w:rPr>
                <w:rFonts w:ascii="Times New Roman" w:eastAsia="等线" w:hAnsi="Times New Roman" w:cs="Times New Roman" w:hint="eastAsia"/>
                <w:color w:val="000000"/>
                <w:szCs w:val="21"/>
              </w:rPr>
              <w:t xml:space="preserve"> may lead to increased cell survival and resistance to apoptosis, which can contribute to cancer development</w:t>
            </w:r>
            <w:r>
              <w:rPr>
                <w:rFonts w:ascii="Times New Roman" w:eastAsia="等线" w:hAnsi="Times New Roman" w:cs="Times New Roman" w:hint="eastAsia"/>
                <w:color w:val="000000"/>
                <w:szCs w:val="21"/>
              </w:rPr>
              <w:t xml:space="preserve"> </w:t>
            </w:r>
            <w:r>
              <w:rPr>
                <w:rFonts w:ascii="Times New Roman" w:eastAsia="等线" w:hAnsi="Times New Roman" w:cs="Times New Roman"/>
                <w:noProof/>
                <w:color w:val="000000"/>
                <w:szCs w:val="21"/>
              </w:rPr>
              <w:t>[4]</w:t>
            </w:r>
            <w:r w:rsidRPr="0060189F">
              <w:rPr>
                <w:rFonts w:ascii="Times New Roman" w:eastAsia="等线" w:hAnsi="Times New Roman" w:cs="Times New Roman" w:hint="eastAsia"/>
                <w:color w:val="000000"/>
                <w:szCs w:val="21"/>
              </w:rPr>
              <w:t>.</w:t>
            </w:r>
          </w:p>
        </w:tc>
      </w:tr>
      <w:tr w:rsidR="007427A8" w:rsidRPr="0059257C" w14:paraId="71155436" w14:textId="77777777" w:rsidTr="00293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 w:type="pct"/>
            <w:shd w:val="clear" w:color="auto" w:fill="auto"/>
            <w:tcMar>
              <w:left w:w="28" w:type="dxa"/>
              <w:right w:w="28" w:type="dxa"/>
            </w:tcMar>
            <w:vAlign w:val="center"/>
          </w:tcPr>
          <w:p w14:paraId="69F08DC4" w14:textId="77777777" w:rsidR="007427A8" w:rsidRPr="0074438F" w:rsidRDefault="007427A8" w:rsidP="00293D47">
            <w:pPr>
              <w:jc w:val="center"/>
              <w:rPr>
                <w:rFonts w:ascii="Times New Roman" w:eastAsia="等线" w:hAnsi="Times New Roman" w:cs="Times New Roman"/>
                <w:b w:val="0"/>
                <w:bCs w:val="0"/>
                <w:i/>
                <w:iCs/>
                <w:color w:val="000000"/>
                <w:szCs w:val="21"/>
              </w:rPr>
            </w:pPr>
            <w:r w:rsidRPr="008B11C0">
              <w:rPr>
                <w:rFonts w:ascii="Times New Roman" w:eastAsia="等线" w:hAnsi="Times New Roman" w:cs="Times New Roman" w:hint="eastAsia"/>
                <w:b w:val="0"/>
                <w:bCs w:val="0"/>
                <w:i/>
                <w:iCs/>
                <w:color w:val="000000"/>
                <w:szCs w:val="21"/>
              </w:rPr>
              <w:t>IL1A</w:t>
            </w:r>
          </w:p>
        </w:tc>
        <w:tc>
          <w:tcPr>
            <w:tcW w:w="1308" w:type="pct"/>
            <w:shd w:val="clear" w:color="auto" w:fill="auto"/>
            <w:tcMar>
              <w:left w:w="28" w:type="dxa"/>
              <w:right w:w="28" w:type="dxa"/>
            </w:tcMar>
            <w:vAlign w:val="center"/>
          </w:tcPr>
          <w:p w14:paraId="4C7B7EDB" w14:textId="77777777" w:rsidR="007427A8" w:rsidRPr="0059257C" w:rsidRDefault="007427A8" w:rsidP="00293D47">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i/>
                <w:iCs/>
                <w:color w:val="000000"/>
                <w:szCs w:val="21"/>
              </w:rPr>
            </w:pPr>
            <w:r w:rsidRPr="008B11C0">
              <w:rPr>
                <w:rFonts w:ascii="Times New Roman" w:eastAsia="等线" w:hAnsi="Times New Roman" w:cs="Times New Roman" w:hint="eastAsia"/>
                <w:i/>
                <w:iCs/>
                <w:color w:val="000000"/>
                <w:szCs w:val="21"/>
              </w:rPr>
              <w:t>IL1A</w:t>
            </w:r>
            <m:oMath>
              <m:r>
                <w:rPr>
                  <w:rFonts w:ascii="Cambria Math" w:eastAsia="等线" w:hAnsi="Cambria Math" w:cs="Times New Roman"/>
                  <w:color w:val="000000"/>
                  <w:szCs w:val="21"/>
                </w:rPr>
                <m:t>→</m:t>
              </m:r>
            </m:oMath>
            <w:r w:rsidRPr="008B11C0">
              <w:rPr>
                <w:rFonts w:ascii="Times New Roman" w:eastAsia="等线" w:hAnsi="Times New Roman" w:cs="Times New Roman" w:hint="eastAsia"/>
                <w:i/>
                <w:iCs/>
                <w:color w:val="000000"/>
                <w:szCs w:val="21"/>
              </w:rPr>
              <w:t>TNF</w:t>
            </w:r>
          </w:p>
        </w:tc>
        <w:tc>
          <w:tcPr>
            <w:tcW w:w="412" w:type="pct"/>
            <w:shd w:val="clear" w:color="auto" w:fill="auto"/>
            <w:tcMar>
              <w:left w:w="28" w:type="dxa"/>
              <w:right w:w="28" w:type="dxa"/>
            </w:tcMar>
            <w:vAlign w:val="center"/>
          </w:tcPr>
          <w:p w14:paraId="38BE828F" w14:textId="77777777" w:rsidR="007427A8" w:rsidRPr="0059257C" w:rsidRDefault="007427A8" w:rsidP="00293D47">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Source gene</w:t>
            </w:r>
          </w:p>
        </w:tc>
        <w:tc>
          <w:tcPr>
            <w:tcW w:w="735" w:type="pct"/>
            <w:shd w:val="clear" w:color="auto" w:fill="auto"/>
            <w:tcMar>
              <w:left w:w="28" w:type="dxa"/>
              <w:right w:w="28" w:type="dxa"/>
            </w:tcMar>
            <w:vAlign w:val="center"/>
          </w:tcPr>
          <w:p w14:paraId="7FA36A1B" w14:textId="77777777" w:rsidR="007427A8" w:rsidRPr="0059257C" w:rsidRDefault="007427A8" w:rsidP="00293D47">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E</w:t>
            </w:r>
            <w:r w:rsidRPr="00FC0B08">
              <w:rPr>
                <w:rFonts w:ascii="Times New Roman" w:eastAsia="等线" w:hAnsi="Times New Roman" w:cs="Times New Roman" w:hint="eastAsia"/>
                <w:color w:val="000000"/>
                <w:szCs w:val="21"/>
              </w:rPr>
              <w:t>xtracellular</w:t>
            </w:r>
          </w:p>
        </w:tc>
        <w:tc>
          <w:tcPr>
            <w:tcW w:w="603" w:type="pct"/>
            <w:shd w:val="clear" w:color="auto" w:fill="auto"/>
            <w:tcMar>
              <w:left w:w="28" w:type="dxa"/>
              <w:right w:w="28" w:type="dxa"/>
            </w:tcMar>
            <w:vAlign w:val="center"/>
          </w:tcPr>
          <w:p w14:paraId="3B2A9CEC" w14:textId="77777777" w:rsidR="007427A8" w:rsidRPr="0059257C" w:rsidRDefault="007427A8" w:rsidP="00293D47">
            <w:pPr>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szCs w:val="21"/>
              </w:rPr>
            </w:pPr>
            <w:r w:rsidRPr="00FC0B08">
              <w:rPr>
                <w:rFonts w:ascii="Times New Roman" w:eastAsia="等线" w:hAnsi="Times New Roman" w:cs="Times New Roman" w:hint="eastAsia"/>
                <w:color w:val="000000"/>
                <w:szCs w:val="21"/>
              </w:rPr>
              <w:t>Cytokine</w:t>
            </w:r>
          </w:p>
        </w:tc>
        <w:tc>
          <w:tcPr>
            <w:tcW w:w="1274" w:type="pct"/>
            <w:shd w:val="clear" w:color="auto" w:fill="auto"/>
            <w:tcMar>
              <w:left w:w="28" w:type="dxa"/>
              <w:right w:w="28" w:type="dxa"/>
            </w:tcMar>
          </w:tcPr>
          <w:p w14:paraId="6CD2E12C" w14:textId="4AF0F99C" w:rsidR="007427A8" w:rsidRPr="0059257C" w:rsidRDefault="007427A8" w:rsidP="00293D47">
            <w:pP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szCs w:val="21"/>
              </w:rPr>
            </w:pPr>
            <w:r w:rsidRPr="003624A2">
              <w:rPr>
                <w:rFonts w:ascii="Times New Roman" w:eastAsia="等线" w:hAnsi="Times New Roman" w:cs="Times New Roman" w:hint="eastAsia"/>
                <w:color w:val="000000"/>
                <w:szCs w:val="21"/>
              </w:rPr>
              <w:t xml:space="preserve">Overexpression of </w:t>
            </w:r>
            <w:r w:rsidRPr="003624A2">
              <w:rPr>
                <w:rFonts w:ascii="Times New Roman" w:eastAsia="等线" w:hAnsi="Times New Roman" w:cs="Times New Roman" w:hint="eastAsia"/>
                <w:i/>
                <w:iCs/>
                <w:color w:val="000000"/>
                <w:szCs w:val="21"/>
              </w:rPr>
              <w:t>IL1A</w:t>
            </w:r>
            <w:r w:rsidRPr="003624A2">
              <w:rPr>
                <w:rFonts w:ascii="Times New Roman" w:eastAsia="等线" w:hAnsi="Times New Roman" w:cs="Times New Roman" w:hint="eastAsia"/>
                <w:color w:val="000000"/>
                <w:szCs w:val="21"/>
              </w:rPr>
              <w:t xml:space="preserve"> can promote a pro-inflammatory tumor</w:t>
            </w:r>
            <w:r>
              <w:rPr>
                <w:rFonts w:ascii="Times New Roman" w:eastAsia="等线" w:hAnsi="Times New Roman" w:cs="Times New Roman" w:hint="eastAsia"/>
                <w:color w:val="000000"/>
                <w:szCs w:val="21"/>
              </w:rPr>
              <w:t xml:space="preserve"> </w:t>
            </w:r>
            <w:r w:rsidRPr="003624A2">
              <w:rPr>
                <w:rFonts w:ascii="Times New Roman" w:eastAsia="等线" w:hAnsi="Times New Roman" w:cs="Times New Roman" w:hint="eastAsia"/>
                <w:color w:val="000000"/>
                <w:szCs w:val="21"/>
              </w:rPr>
              <w:t>microenvironment, supporting tumor growth, invasion, and metastasis</w:t>
            </w:r>
            <w:r>
              <w:rPr>
                <w:rFonts w:ascii="Times New Roman" w:eastAsia="等线" w:hAnsi="Times New Roman" w:cs="Times New Roman" w:hint="eastAsia"/>
                <w:color w:val="000000"/>
                <w:szCs w:val="21"/>
              </w:rPr>
              <w:t xml:space="preserve"> </w:t>
            </w:r>
            <w:r>
              <w:rPr>
                <w:rFonts w:ascii="Times New Roman" w:eastAsia="等线" w:hAnsi="Times New Roman" w:cs="Times New Roman"/>
                <w:noProof/>
                <w:color w:val="000000"/>
                <w:szCs w:val="21"/>
              </w:rPr>
              <w:t>[5]</w:t>
            </w:r>
            <w:r w:rsidRPr="003624A2">
              <w:rPr>
                <w:rFonts w:ascii="Times New Roman" w:eastAsia="等线" w:hAnsi="Times New Roman" w:cs="Times New Roman" w:hint="eastAsia"/>
                <w:color w:val="000000"/>
                <w:szCs w:val="21"/>
              </w:rPr>
              <w:t>.</w:t>
            </w:r>
          </w:p>
        </w:tc>
      </w:tr>
      <w:tr w:rsidR="007427A8" w:rsidRPr="0059257C" w14:paraId="6CBDF58E" w14:textId="77777777" w:rsidTr="00293D47">
        <w:tc>
          <w:tcPr>
            <w:cnfStyle w:val="001000000000" w:firstRow="0" w:lastRow="0" w:firstColumn="1" w:lastColumn="0" w:oddVBand="0" w:evenVBand="0" w:oddHBand="0" w:evenHBand="0" w:firstRowFirstColumn="0" w:firstRowLastColumn="0" w:lastRowFirstColumn="0" w:lastRowLastColumn="0"/>
            <w:tcW w:w="668" w:type="pct"/>
            <w:tcBorders>
              <w:bottom w:val="single" w:sz="8" w:space="0" w:color="auto"/>
            </w:tcBorders>
            <w:tcMar>
              <w:left w:w="28" w:type="dxa"/>
              <w:right w:w="28" w:type="dxa"/>
            </w:tcMar>
            <w:vAlign w:val="center"/>
          </w:tcPr>
          <w:p w14:paraId="5A4C85F0" w14:textId="77777777" w:rsidR="007427A8" w:rsidRPr="0074438F" w:rsidRDefault="007427A8" w:rsidP="00293D47">
            <w:pPr>
              <w:jc w:val="center"/>
              <w:rPr>
                <w:rFonts w:ascii="Times New Roman" w:eastAsia="等线" w:hAnsi="Times New Roman" w:cs="Times New Roman"/>
                <w:b w:val="0"/>
                <w:bCs w:val="0"/>
                <w:color w:val="000000"/>
                <w:szCs w:val="21"/>
              </w:rPr>
            </w:pPr>
            <w:r w:rsidRPr="008B11C0">
              <w:rPr>
                <w:rFonts w:ascii="Times New Roman" w:eastAsia="等线" w:hAnsi="Times New Roman" w:cs="Times New Roman" w:hint="eastAsia"/>
                <w:b w:val="0"/>
                <w:bCs w:val="0"/>
                <w:i/>
                <w:iCs/>
                <w:color w:val="000000"/>
                <w:szCs w:val="21"/>
              </w:rPr>
              <w:t>HRAS</w:t>
            </w:r>
          </w:p>
        </w:tc>
        <w:tc>
          <w:tcPr>
            <w:tcW w:w="1308" w:type="pct"/>
            <w:tcBorders>
              <w:bottom w:val="single" w:sz="8" w:space="0" w:color="auto"/>
            </w:tcBorders>
            <w:tcMar>
              <w:left w:w="28" w:type="dxa"/>
              <w:right w:w="28" w:type="dxa"/>
            </w:tcMar>
            <w:vAlign w:val="center"/>
          </w:tcPr>
          <w:p w14:paraId="44BB3ECD" w14:textId="77777777" w:rsidR="007427A8" w:rsidRPr="0059257C" w:rsidRDefault="007427A8" w:rsidP="00293D47">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szCs w:val="21"/>
              </w:rPr>
            </w:pPr>
            <w:r w:rsidRPr="008B11C0">
              <w:rPr>
                <w:rFonts w:ascii="Times New Roman" w:eastAsia="等线" w:hAnsi="Times New Roman" w:cs="Times New Roman" w:hint="eastAsia"/>
                <w:i/>
                <w:iCs/>
                <w:color w:val="000000"/>
                <w:szCs w:val="21"/>
              </w:rPr>
              <w:t>HRAS</w:t>
            </w:r>
            <m:oMath>
              <m:r>
                <w:rPr>
                  <w:rFonts w:ascii="Cambria Math" w:eastAsia="等线" w:hAnsi="Cambria Math" w:cs="Times New Roman"/>
                  <w:color w:val="000000"/>
                  <w:szCs w:val="21"/>
                </w:rPr>
                <m:t>→</m:t>
              </m:r>
            </m:oMath>
            <w:r w:rsidRPr="008B11C0">
              <w:rPr>
                <w:rFonts w:ascii="Times New Roman" w:eastAsia="等线" w:hAnsi="Times New Roman" w:cs="Times New Roman" w:hint="eastAsia"/>
                <w:i/>
                <w:iCs/>
                <w:color w:val="000000"/>
                <w:szCs w:val="21"/>
              </w:rPr>
              <w:t>TNFRSF1A</w:t>
            </w:r>
          </w:p>
        </w:tc>
        <w:tc>
          <w:tcPr>
            <w:tcW w:w="412" w:type="pct"/>
            <w:tcBorders>
              <w:bottom w:val="single" w:sz="8" w:space="0" w:color="auto"/>
            </w:tcBorders>
            <w:tcMar>
              <w:left w:w="28" w:type="dxa"/>
              <w:right w:w="28" w:type="dxa"/>
            </w:tcMar>
            <w:vAlign w:val="center"/>
          </w:tcPr>
          <w:p w14:paraId="5E65068D" w14:textId="77777777" w:rsidR="007427A8" w:rsidRPr="0059257C" w:rsidRDefault="007427A8" w:rsidP="00293D47">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Source gene</w:t>
            </w:r>
          </w:p>
        </w:tc>
        <w:tc>
          <w:tcPr>
            <w:tcW w:w="735" w:type="pct"/>
            <w:tcBorders>
              <w:bottom w:val="single" w:sz="8" w:space="0" w:color="auto"/>
            </w:tcBorders>
            <w:tcMar>
              <w:left w:w="28" w:type="dxa"/>
              <w:right w:w="28" w:type="dxa"/>
            </w:tcMar>
            <w:vAlign w:val="center"/>
          </w:tcPr>
          <w:p w14:paraId="64B94562" w14:textId="77777777" w:rsidR="007427A8" w:rsidRPr="0059257C" w:rsidRDefault="007427A8" w:rsidP="00293D47">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N</w:t>
            </w:r>
            <w:r w:rsidRPr="00FC0B08">
              <w:rPr>
                <w:rFonts w:ascii="Times New Roman" w:eastAsia="等线" w:hAnsi="Times New Roman" w:cs="Times New Roman" w:hint="eastAsia"/>
                <w:color w:val="000000"/>
                <w:szCs w:val="21"/>
              </w:rPr>
              <w:t>ucleus</w:t>
            </w:r>
          </w:p>
        </w:tc>
        <w:tc>
          <w:tcPr>
            <w:tcW w:w="603" w:type="pct"/>
            <w:tcBorders>
              <w:bottom w:val="single" w:sz="8" w:space="0" w:color="auto"/>
            </w:tcBorders>
            <w:tcMar>
              <w:left w:w="28" w:type="dxa"/>
              <w:right w:w="28" w:type="dxa"/>
            </w:tcMar>
            <w:vAlign w:val="center"/>
          </w:tcPr>
          <w:p w14:paraId="32A7AB9A" w14:textId="77777777" w:rsidR="007427A8" w:rsidRPr="0059257C" w:rsidRDefault="007427A8" w:rsidP="00293D47">
            <w:pPr>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O</w:t>
            </w:r>
            <w:r w:rsidRPr="00F10A7F">
              <w:rPr>
                <w:rFonts w:ascii="Times New Roman" w:eastAsia="等线" w:hAnsi="Times New Roman" w:cs="Times New Roman"/>
                <w:color w:val="000000"/>
                <w:szCs w:val="21"/>
              </w:rPr>
              <w:t>ncogene</w:t>
            </w:r>
          </w:p>
        </w:tc>
        <w:tc>
          <w:tcPr>
            <w:tcW w:w="1274" w:type="pct"/>
            <w:tcBorders>
              <w:bottom w:val="single" w:sz="8" w:space="0" w:color="auto"/>
            </w:tcBorders>
            <w:tcMar>
              <w:left w:w="28" w:type="dxa"/>
              <w:right w:w="28" w:type="dxa"/>
            </w:tcMar>
          </w:tcPr>
          <w:p w14:paraId="656EF51B" w14:textId="5BEE5D48" w:rsidR="007427A8" w:rsidRPr="006C0262" w:rsidRDefault="007427A8" w:rsidP="00293D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861182">
              <w:rPr>
                <w:rFonts w:ascii="Times New Roman" w:hAnsi="Times New Roman" w:cs="Times New Roman"/>
                <w:szCs w:val="21"/>
              </w:rPr>
              <w:t xml:space="preserve">Elevated </w:t>
            </w:r>
            <w:r w:rsidRPr="00861182">
              <w:rPr>
                <w:rFonts w:ascii="Times New Roman" w:hAnsi="Times New Roman" w:cs="Times New Roman"/>
                <w:i/>
                <w:iCs/>
                <w:szCs w:val="21"/>
              </w:rPr>
              <w:t>HRAS</w:t>
            </w:r>
            <w:r w:rsidRPr="00861182">
              <w:rPr>
                <w:rFonts w:ascii="Times New Roman" w:hAnsi="Times New Roman" w:cs="Times New Roman"/>
                <w:szCs w:val="21"/>
              </w:rPr>
              <w:t xml:space="preserve"> expression activates the RAS pathway, promoting tumor growth and metastasis</w:t>
            </w:r>
            <w:r>
              <w:rPr>
                <w:rFonts w:ascii="Times New Roman" w:hAnsi="Times New Roman" w:cs="Times New Roman" w:hint="eastAsia"/>
                <w:szCs w:val="21"/>
              </w:rPr>
              <w:t xml:space="preserve"> </w:t>
            </w:r>
            <w:r>
              <w:rPr>
                <w:rFonts w:ascii="Times New Roman" w:hAnsi="Times New Roman" w:cs="Times New Roman"/>
                <w:noProof/>
                <w:szCs w:val="21"/>
              </w:rPr>
              <w:t>[6]</w:t>
            </w:r>
            <w:r w:rsidRPr="00861182">
              <w:rPr>
                <w:rFonts w:ascii="Times New Roman" w:hAnsi="Times New Roman" w:cs="Times New Roman"/>
                <w:szCs w:val="21"/>
              </w:rPr>
              <w:t>.</w:t>
            </w:r>
          </w:p>
        </w:tc>
      </w:tr>
    </w:tbl>
    <w:p w14:paraId="29DE1A02" w14:textId="77777777" w:rsidR="007427A8" w:rsidRPr="007427A8" w:rsidRDefault="007427A8" w:rsidP="00D7566A"/>
    <w:p w14:paraId="4D6B53FD" w14:textId="77777777" w:rsidR="007427A8" w:rsidRDefault="007427A8" w:rsidP="00D7566A"/>
    <w:p w14:paraId="2D0088F3" w14:textId="32B13C0A" w:rsidR="00B260B2" w:rsidRPr="00874EC3" w:rsidRDefault="00B260B2" w:rsidP="00B260B2">
      <w:pPr>
        <w:pStyle w:val="21"/>
        <w:spacing w:after="120" w:line="360" w:lineRule="auto"/>
      </w:pPr>
      <w:bookmarkStart w:id="32" w:name="_Toc189947856"/>
      <w:r w:rsidRPr="006517A2">
        <w:rPr>
          <w:rFonts w:ascii="Times New Roman" w:hAnsi="Times New Roman" w:cs="Times New Roman"/>
          <w:sz w:val="24"/>
        </w:rPr>
        <w:t>Table S</w:t>
      </w:r>
      <w:r>
        <w:rPr>
          <w:rFonts w:ascii="Times New Roman" w:hAnsi="Times New Roman" w:cs="Times New Roman" w:hint="eastAsia"/>
          <w:sz w:val="24"/>
        </w:rPr>
        <w:t>10</w:t>
      </w:r>
      <w:r w:rsidRPr="006517A2">
        <w:rPr>
          <w:rFonts w:ascii="Times New Roman" w:hAnsi="Times New Roman" w:cs="Times New Roman"/>
          <w:sz w:val="24"/>
        </w:rPr>
        <w:t>.</w:t>
      </w:r>
      <w:r>
        <w:rPr>
          <w:rFonts w:ascii="Times New Roman" w:hAnsi="Times New Roman" w:cs="Times New Roman" w:hint="eastAsia"/>
          <w:sz w:val="24"/>
        </w:rPr>
        <w:t xml:space="preserve"> </w:t>
      </w:r>
      <w:r w:rsidRPr="00874EC3">
        <w:rPr>
          <w:rFonts w:ascii="Times New Roman" w:hAnsi="Times New Roman" w:cs="Times New Roman" w:hint="eastAsia"/>
          <w:sz w:val="24"/>
          <w:szCs w:val="24"/>
        </w:rPr>
        <w:t xml:space="preserve">GO enrichment analysis for </w:t>
      </w:r>
      <w:r>
        <w:rPr>
          <w:rFonts w:ascii="Times New Roman" w:hAnsi="Times New Roman" w:cs="Times New Roman" w:hint="eastAsia"/>
          <w:sz w:val="24"/>
          <w:szCs w:val="24"/>
        </w:rPr>
        <w:t>the key hub genes in lung development</w:t>
      </w:r>
      <w:bookmarkEnd w:id="32"/>
    </w:p>
    <w:p w14:paraId="0892AD9E" w14:textId="4725B476" w:rsidR="00B260B2" w:rsidRPr="000D18AF" w:rsidRDefault="00B260B2" w:rsidP="00B260B2">
      <w:pPr>
        <w:pStyle w:val="31"/>
        <w:keepNext w:val="0"/>
        <w:keepLines w:val="0"/>
        <w:spacing w:line="240" w:lineRule="auto"/>
        <w:rPr>
          <w:rFonts w:ascii="Times New Roman" w:hAnsi="Times New Roman" w:cs="Times New Roman"/>
          <w:sz w:val="24"/>
          <w:szCs w:val="24"/>
        </w:rPr>
      </w:pPr>
      <w:bookmarkStart w:id="33" w:name="_Toc189947857"/>
      <w:r w:rsidRPr="000D18AF">
        <w:rPr>
          <w:rFonts w:ascii="Times New Roman" w:hAnsi="Times New Roman" w:cs="Times New Roman"/>
          <w:sz w:val="24"/>
          <w:szCs w:val="24"/>
        </w:rPr>
        <w:t>Table S</w:t>
      </w:r>
      <w:r>
        <w:rPr>
          <w:rFonts w:ascii="Times New Roman" w:hAnsi="Times New Roman" w:cs="Times New Roman" w:hint="eastAsia"/>
          <w:sz w:val="24"/>
          <w:szCs w:val="24"/>
        </w:rPr>
        <w:t>10</w:t>
      </w:r>
      <w:r w:rsidRPr="000D18AF">
        <w:rPr>
          <w:rFonts w:ascii="Times New Roman" w:hAnsi="Times New Roman" w:cs="Times New Roman"/>
          <w:sz w:val="24"/>
          <w:szCs w:val="24"/>
        </w:rPr>
        <w:t xml:space="preserve">.1. </w:t>
      </w:r>
      <w:r w:rsidRPr="00874EC3">
        <w:rPr>
          <w:rFonts w:ascii="Times New Roman" w:hAnsi="Times New Roman" w:cs="Times New Roman" w:hint="eastAsia"/>
          <w:sz w:val="24"/>
          <w:szCs w:val="24"/>
        </w:rPr>
        <w:t xml:space="preserve">GO enrichment analysis for </w:t>
      </w:r>
      <w:r>
        <w:rPr>
          <w:rFonts w:ascii="Times New Roman" w:hAnsi="Times New Roman" w:cs="Times New Roman" w:hint="eastAsia"/>
          <w:sz w:val="24"/>
          <w:szCs w:val="24"/>
        </w:rPr>
        <w:t>the key hub genes in lung development at 8 PCW</w:t>
      </w:r>
      <w:bookmarkEnd w:id="33"/>
    </w:p>
    <w:tbl>
      <w:tblPr>
        <w:tblStyle w:val="62"/>
        <w:tblW w:w="5000" w:type="pct"/>
        <w:tblLayout w:type="fixed"/>
        <w:tblLook w:val="04A0" w:firstRow="1" w:lastRow="0" w:firstColumn="1" w:lastColumn="0" w:noHBand="0" w:noVBand="1"/>
      </w:tblPr>
      <w:tblGrid>
        <w:gridCol w:w="3119"/>
        <w:gridCol w:w="1276"/>
        <w:gridCol w:w="992"/>
        <w:gridCol w:w="2919"/>
      </w:tblGrid>
      <w:tr w:rsidR="002662CC" w:rsidRPr="000D18AF" w14:paraId="491C51F6" w14:textId="77777777" w:rsidTr="00EE6A3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78" w:type="pct"/>
            <w:tcBorders>
              <w:top w:val="single" w:sz="8" w:space="0" w:color="auto"/>
              <w:bottom w:val="single" w:sz="8" w:space="0" w:color="auto"/>
            </w:tcBorders>
            <w:shd w:val="clear" w:color="auto" w:fill="FFFFFF" w:themeFill="background1"/>
            <w:vAlign w:val="center"/>
          </w:tcPr>
          <w:p w14:paraId="082B2ED7" w14:textId="77777777" w:rsidR="002662CC" w:rsidRPr="000D18AF" w:rsidRDefault="002662CC" w:rsidP="00EE6A31">
            <w:pPr>
              <w:rPr>
                <w:rFonts w:ascii="Times New Roman" w:hAnsi="Times New Roman" w:cs="Times New Roman"/>
                <w:sz w:val="16"/>
                <w:szCs w:val="16"/>
              </w:rPr>
            </w:pPr>
            <w:r w:rsidRPr="000D18AF">
              <w:rPr>
                <w:rFonts w:ascii="Times New Roman" w:hAnsi="Times New Roman" w:cs="Times New Roman"/>
                <w:sz w:val="16"/>
                <w:szCs w:val="16"/>
              </w:rPr>
              <w:t>Enriched Gene Ontology (GO) terms</w:t>
            </w:r>
          </w:p>
        </w:tc>
        <w:tc>
          <w:tcPr>
            <w:tcW w:w="768" w:type="pct"/>
            <w:tcBorders>
              <w:top w:val="single" w:sz="8" w:space="0" w:color="auto"/>
              <w:bottom w:val="single" w:sz="8" w:space="0" w:color="auto"/>
            </w:tcBorders>
            <w:shd w:val="clear" w:color="auto" w:fill="FFFFFF" w:themeFill="background1"/>
            <w:vAlign w:val="center"/>
          </w:tcPr>
          <w:p w14:paraId="7BB09823" w14:textId="77777777" w:rsidR="002662CC" w:rsidRPr="000D18AF" w:rsidRDefault="002662CC" w:rsidP="00EE6A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D18AF">
              <w:rPr>
                <w:rFonts w:ascii="Times New Roman" w:hAnsi="Times New Roman" w:cs="Times New Roman"/>
                <w:sz w:val="16"/>
                <w:szCs w:val="16"/>
              </w:rPr>
              <w:t>Gene Ratio</w:t>
            </w:r>
          </w:p>
        </w:tc>
        <w:tc>
          <w:tcPr>
            <w:tcW w:w="597" w:type="pct"/>
            <w:tcBorders>
              <w:top w:val="single" w:sz="8" w:space="0" w:color="auto"/>
              <w:bottom w:val="single" w:sz="8" w:space="0" w:color="auto"/>
            </w:tcBorders>
            <w:shd w:val="clear" w:color="auto" w:fill="FFFFFF" w:themeFill="background1"/>
            <w:vAlign w:val="center"/>
          </w:tcPr>
          <w:p w14:paraId="40C97319" w14:textId="77777777" w:rsidR="002662CC" w:rsidRPr="000D18AF" w:rsidRDefault="002662CC" w:rsidP="00EE6A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D18AF">
              <w:rPr>
                <w:rFonts w:ascii="Times New Roman" w:hAnsi="Times New Roman" w:cs="Times New Roman"/>
                <w:sz w:val="16"/>
                <w:szCs w:val="16"/>
              </w:rPr>
              <w:t>Enriched p</w:t>
            </w:r>
            <w:r>
              <w:rPr>
                <w:rFonts w:ascii="Times New Roman" w:hAnsi="Times New Roman" w:cs="Times New Roman" w:hint="eastAsia"/>
                <w:sz w:val="16"/>
                <w:szCs w:val="16"/>
              </w:rPr>
              <w:t>-</w:t>
            </w:r>
            <w:r w:rsidRPr="000D18AF">
              <w:rPr>
                <w:rFonts w:ascii="Times New Roman" w:hAnsi="Times New Roman" w:cs="Times New Roman"/>
                <w:sz w:val="16"/>
                <w:szCs w:val="16"/>
              </w:rPr>
              <w:t>adjust</w:t>
            </w:r>
          </w:p>
        </w:tc>
        <w:tc>
          <w:tcPr>
            <w:tcW w:w="1757" w:type="pct"/>
            <w:tcBorders>
              <w:top w:val="single" w:sz="8" w:space="0" w:color="auto"/>
              <w:bottom w:val="single" w:sz="8" w:space="0" w:color="auto"/>
            </w:tcBorders>
            <w:shd w:val="clear" w:color="auto" w:fill="FFFFFF" w:themeFill="background1"/>
            <w:vAlign w:val="center"/>
          </w:tcPr>
          <w:p w14:paraId="0B514DA4" w14:textId="6BD8CC26" w:rsidR="002662CC" w:rsidRPr="000D18AF" w:rsidRDefault="002662CC" w:rsidP="00EE6A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hint="eastAsia"/>
                <w:sz w:val="16"/>
                <w:szCs w:val="16"/>
              </w:rPr>
              <w:t xml:space="preserve">Involved </w:t>
            </w:r>
            <w:r w:rsidR="001477A9">
              <w:rPr>
                <w:rFonts w:ascii="Times New Roman" w:hAnsi="Times New Roman" w:cs="Times New Roman" w:hint="eastAsia"/>
                <w:sz w:val="16"/>
                <w:szCs w:val="16"/>
              </w:rPr>
              <w:t>hub</w:t>
            </w:r>
            <w:r>
              <w:rPr>
                <w:rFonts w:ascii="Times New Roman" w:hAnsi="Times New Roman" w:cs="Times New Roman" w:hint="eastAsia"/>
                <w:sz w:val="16"/>
                <w:szCs w:val="16"/>
              </w:rPr>
              <w:t xml:space="preserve"> genes</w:t>
            </w:r>
          </w:p>
        </w:tc>
      </w:tr>
      <w:tr w:rsidR="001477A9" w:rsidRPr="000D18AF" w14:paraId="7A8A009A" w14:textId="77777777" w:rsidTr="00147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tcBorders>
              <w:top w:val="single" w:sz="8" w:space="0" w:color="auto"/>
            </w:tcBorders>
            <w:shd w:val="clear" w:color="auto" w:fill="FFFFFF" w:themeFill="background1"/>
            <w:vAlign w:val="center"/>
          </w:tcPr>
          <w:p w14:paraId="5E812BD9" w14:textId="2752DABD" w:rsidR="001477A9" w:rsidRPr="001477A9" w:rsidRDefault="001477A9" w:rsidP="001477A9">
            <w:pPr>
              <w:jc w:val="center"/>
              <w:rPr>
                <w:rFonts w:ascii="Times New Roman" w:hAnsi="Times New Roman" w:cs="Times New Roman"/>
                <w:b w:val="0"/>
                <w:bCs w:val="0"/>
                <w:sz w:val="18"/>
                <w:szCs w:val="18"/>
              </w:rPr>
            </w:pPr>
            <w:r w:rsidRPr="001477A9">
              <w:rPr>
                <w:rFonts w:ascii="Times New Roman" w:hAnsi="Times New Roman" w:cs="Times New Roman"/>
                <w:b w:val="0"/>
                <w:bCs w:val="0"/>
                <w:sz w:val="18"/>
                <w:szCs w:val="18"/>
              </w:rPr>
              <w:t>Regulation of epithelial cell proliferation (GO:0050678)</w:t>
            </w:r>
          </w:p>
        </w:tc>
        <w:tc>
          <w:tcPr>
            <w:tcW w:w="768" w:type="pct"/>
            <w:tcBorders>
              <w:top w:val="single" w:sz="8" w:space="0" w:color="auto"/>
            </w:tcBorders>
            <w:shd w:val="clear" w:color="auto" w:fill="FFFFFF" w:themeFill="background1"/>
            <w:vAlign w:val="center"/>
          </w:tcPr>
          <w:p w14:paraId="1C7C09BD" w14:textId="782EF29D" w:rsidR="001477A9" w:rsidRPr="001477A9" w:rsidRDefault="001477A9" w:rsidP="00147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0.0441</w:t>
            </w:r>
          </w:p>
        </w:tc>
        <w:tc>
          <w:tcPr>
            <w:tcW w:w="597" w:type="pct"/>
            <w:tcBorders>
              <w:top w:val="single" w:sz="8" w:space="0" w:color="auto"/>
            </w:tcBorders>
            <w:shd w:val="clear" w:color="auto" w:fill="FFFFFF" w:themeFill="background1"/>
            <w:vAlign w:val="center"/>
          </w:tcPr>
          <w:p w14:paraId="5D8E4C55" w14:textId="3C1E6E3E" w:rsidR="001477A9" w:rsidRPr="001477A9" w:rsidRDefault="001477A9" w:rsidP="00147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0.0457</w:t>
            </w:r>
          </w:p>
        </w:tc>
        <w:tc>
          <w:tcPr>
            <w:tcW w:w="1757" w:type="pct"/>
            <w:tcBorders>
              <w:top w:val="single" w:sz="8" w:space="0" w:color="auto"/>
            </w:tcBorders>
            <w:shd w:val="clear" w:color="auto" w:fill="FFFFFF" w:themeFill="background1"/>
            <w:vAlign w:val="center"/>
          </w:tcPr>
          <w:p w14:paraId="37134D51" w14:textId="4CD7DEE7" w:rsidR="001477A9" w:rsidRPr="001477A9" w:rsidRDefault="001477A9" w:rsidP="00147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8"/>
                <w:szCs w:val="18"/>
              </w:rPr>
            </w:pPr>
            <w:r w:rsidRPr="001477A9">
              <w:rPr>
                <w:rFonts w:ascii="Times New Roman" w:hAnsi="Times New Roman" w:cs="Times New Roman"/>
                <w:i/>
                <w:iCs/>
                <w:sz w:val="18"/>
                <w:szCs w:val="18"/>
              </w:rPr>
              <w:t>APLNR/SCG2/SOX2/GPC3/HMGB1/KDR/TIE1/DLL4/MEF2C/SERPINF1/SNAI2/FLT1</w:t>
            </w:r>
          </w:p>
        </w:tc>
      </w:tr>
      <w:tr w:rsidR="001477A9" w:rsidRPr="000D18AF" w14:paraId="4D46F31F" w14:textId="77777777" w:rsidTr="001477A9">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1B460E88" w14:textId="108F2840" w:rsidR="001477A9" w:rsidRPr="001477A9" w:rsidRDefault="001477A9" w:rsidP="001477A9">
            <w:pPr>
              <w:jc w:val="center"/>
              <w:rPr>
                <w:rFonts w:ascii="Times New Roman" w:hAnsi="Times New Roman" w:cs="Times New Roman"/>
                <w:b w:val="0"/>
                <w:bCs w:val="0"/>
                <w:sz w:val="18"/>
                <w:szCs w:val="18"/>
              </w:rPr>
            </w:pPr>
            <w:r w:rsidRPr="001477A9">
              <w:rPr>
                <w:rFonts w:ascii="Times New Roman" w:hAnsi="Times New Roman" w:cs="Times New Roman"/>
                <w:b w:val="0"/>
                <w:bCs w:val="0"/>
                <w:sz w:val="18"/>
                <w:szCs w:val="18"/>
              </w:rPr>
              <w:t>Epithelial structure maintenance (GO:0010669)</w:t>
            </w:r>
          </w:p>
        </w:tc>
        <w:tc>
          <w:tcPr>
            <w:tcW w:w="768" w:type="pct"/>
            <w:shd w:val="clear" w:color="auto" w:fill="FFFFFF" w:themeFill="background1"/>
            <w:vAlign w:val="center"/>
          </w:tcPr>
          <w:p w14:paraId="69A8312C" w14:textId="76780814" w:rsidR="001477A9" w:rsidRPr="001477A9" w:rsidRDefault="001477A9" w:rsidP="001477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0.0110</w:t>
            </w:r>
          </w:p>
        </w:tc>
        <w:tc>
          <w:tcPr>
            <w:tcW w:w="597" w:type="pct"/>
            <w:shd w:val="clear" w:color="auto" w:fill="FFFFFF" w:themeFill="background1"/>
            <w:vAlign w:val="center"/>
          </w:tcPr>
          <w:p w14:paraId="747366E8" w14:textId="75DAD302" w:rsidR="001477A9" w:rsidRPr="001477A9" w:rsidRDefault="001477A9" w:rsidP="001477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0.0423</w:t>
            </w:r>
          </w:p>
        </w:tc>
        <w:tc>
          <w:tcPr>
            <w:tcW w:w="1757" w:type="pct"/>
            <w:shd w:val="clear" w:color="auto" w:fill="FFFFFF" w:themeFill="background1"/>
            <w:vAlign w:val="center"/>
          </w:tcPr>
          <w:p w14:paraId="0A3FD123" w14:textId="64DA3CC6" w:rsidR="001477A9" w:rsidRPr="001477A9" w:rsidRDefault="001477A9" w:rsidP="001477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8"/>
                <w:szCs w:val="18"/>
              </w:rPr>
            </w:pPr>
            <w:r w:rsidRPr="001477A9">
              <w:rPr>
                <w:rFonts w:ascii="Times New Roman" w:hAnsi="Times New Roman" w:cs="Times New Roman"/>
                <w:i/>
                <w:iCs/>
                <w:sz w:val="18"/>
                <w:szCs w:val="18"/>
              </w:rPr>
              <w:t>TFF3/CXADR/LDB2</w:t>
            </w:r>
          </w:p>
        </w:tc>
      </w:tr>
      <w:tr w:rsidR="001477A9" w:rsidRPr="000D18AF" w14:paraId="5270167B" w14:textId="77777777" w:rsidTr="00147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35E9CA13" w14:textId="235A6FBE" w:rsidR="001477A9" w:rsidRPr="001477A9" w:rsidRDefault="001477A9" w:rsidP="001477A9">
            <w:pPr>
              <w:jc w:val="center"/>
              <w:rPr>
                <w:rFonts w:ascii="Times New Roman" w:hAnsi="Times New Roman" w:cs="Times New Roman"/>
                <w:b w:val="0"/>
                <w:bCs w:val="0"/>
                <w:sz w:val="18"/>
                <w:szCs w:val="18"/>
              </w:rPr>
            </w:pPr>
            <w:r w:rsidRPr="001477A9">
              <w:rPr>
                <w:rFonts w:ascii="Times New Roman" w:hAnsi="Times New Roman" w:cs="Times New Roman"/>
                <w:b w:val="0"/>
                <w:bCs w:val="0"/>
                <w:sz w:val="18"/>
                <w:szCs w:val="18"/>
              </w:rPr>
              <w:t>Regulation of epithelial cell differentiation (GO:0030856)</w:t>
            </w:r>
          </w:p>
        </w:tc>
        <w:tc>
          <w:tcPr>
            <w:tcW w:w="768" w:type="pct"/>
            <w:shd w:val="clear" w:color="auto" w:fill="FFFFFF" w:themeFill="background1"/>
            <w:vAlign w:val="center"/>
          </w:tcPr>
          <w:p w14:paraId="64F9FE43" w14:textId="66DDFBB8" w:rsidR="001477A9" w:rsidRPr="001477A9" w:rsidRDefault="001477A9" w:rsidP="00147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0.0257</w:t>
            </w:r>
          </w:p>
        </w:tc>
        <w:tc>
          <w:tcPr>
            <w:tcW w:w="597" w:type="pct"/>
            <w:shd w:val="clear" w:color="auto" w:fill="FFFFFF" w:themeFill="background1"/>
            <w:vAlign w:val="center"/>
          </w:tcPr>
          <w:p w14:paraId="659C357E" w14:textId="6D0EB5C1" w:rsidR="001477A9" w:rsidRPr="001477A9" w:rsidRDefault="001477A9" w:rsidP="00147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0.0355</w:t>
            </w:r>
          </w:p>
        </w:tc>
        <w:tc>
          <w:tcPr>
            <w:tcW w:w="1757" w:type="pct"/>
            <w:shd w:val="clear" w:color="auto" w:fill="FFFFFF" w:themeFill="background1"/>
            <w:vAlign w:val="center"/>
          </w:tcPr>
          <w:p w14:paraId="34BD04DB" w14:textId="5F6F0D8E" w:rsidR="001477A9" w:rsidRPr="001477A9" w:rsidRDefault="001477A9" w:rsidP="00147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8"/>
                <w:szCs w:val="18"/>
              </w:rPr>
            </w:pPr>
            <w:r w:rsidRPr="001477A9">
              <w:rPr>
                <w:rFonts w:ascii="Times New Roman" w:hAnsi="Times New Roman" w:cs="Times New Roman"/>
                <w:i/>
                <w:iCs/>
                <w:sz w:val="18"/>
                <w:szCs w:val="18"/>
              </w:rPr>
              <w:t>CD24/CLDN5/CDH5/IL1B/GRHL2/MMP9/PRKCH</w:t>
            </w:r>
          </w:p>
        </w:tc>
      </w:tr>
      <w:tr w:rsidR="001477A9" w:rsidRPr="000D18AF" w14:paraId="1C05B471" w14:textId="77777777" w:rsidTr="001477A9">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311B4D1E" w14:textId="4267D721" w:rsidR="001477A9" w:rsidRPr="001477A9" w:rsidRDefault="001477A9" w:rsidP="001477A9">
            <w:pPr>
              <w:jc w:val="center"/>
              <w:rPr>
                <w:rFonts w:ascii="Times New Roman" w:hAnsi="Times New Roman" w:cs="Times New Roman"/>
                <w:b w:val="0"/>
                <w:bCs w:val="0"/>
                <w:sz w:val="18"/>
                <w:szCs w:val="18"/>
              </w:rPr>
            </w:pPr>
            <w:r w:rsidRPr="001477A9">
              <w:rPr>
                <w:rFonts w:ascii="Times New Roman" w:hAnsi="Times New Roman" w:cs="Times New Roman"/>
                <w:b w:val="0"/>
                <w:bCs w:val="0"/>
                <w:sz w:val="18"/>
                <w:szCs w:val="18"/>
              </w:rPr>
              <w:t>Negative regulation of epithelial cell apoptotic process (GO:1904036)</w:t>
            </w:r>
          </w:p>
        </w:tc>
        <w:tc>
          <w:tcPr>
            <w:tcW w:w="768" w:type="pct"/>
            <w:shd w:val="clear" w:color="auto" w:fill="FFFFFF" w:themeFill="background1"/>
            <w:vAlign w:val="center"/>
          </w:tcPr>
          <w:p w14:paraId="7F6A48F8" w14:textId="685FAD3D" w:rsidR="001477A9" w:rsidRPr="001477A9" w:rsidRDefault="001477A9" w:rsidP="001477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0.0147</w:t>
            </w:r>
          </w:p>
        </w:tc>
        <w:tc>
          <w:tcPr>
            <w:tcW w:w="597" w:type="pct"/>
            <w:shd w:val="clear" w:color="auto" w:fill="FFFFFF" w:themeFill="background1"/>
            <w:vAlign w:val="center"/>
          </w:tcPr>
          <w:p w14:paraId="2B7E4077" w14:textId="3985EE61" w:rsidR="001477A9" w:rsidRPr="001477A9" w:rsidRDefault="001477A9" w:rsidP="001477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0.0307</w:t>
            </w:r>
          </w:p>
        </w:tc>
        <w:tc>
          <w:tcPr>
            <w:tcW w:w="1757" w:type="pct"/>
            <w:shd w:val="clear" w:color="auto" w:fill="FFFFFF" w:themeFill="background1"/>
            <w:vAlign w:val="center"/>
          </w:tcPr>
          <w:p w14:paraId="257BDE23" w14:textId="5792DECE" w:rsidR="001477A9" w:rsidRPr="001477A9" w:rsidRDefault="001477A9" w:rsidP="001477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8"/>
                <w:szCs w:val="18"/>
              </w:rPr>
            </w:pPr>
            <w:r w:rsidRPr="001477A9">
              <w:rPr>
                <w:rFonts w:ascii="Times New Roman" w:hAnsi="Times New Roman" w:cs="Times New Roman"/>
                <w:i/>
                <w:iCs/>
                <w:sz w:val="18"/>
                <w:szCs w:val="18"/>
              </w:rPr>
              <w:t>CDH5/SCG2/KDR/RAMP2</w:t>
            </w:r>
          </w:p>
        </w:tc>
      </w:tr>
      <w:tr w:rsidR="001477A9" w:rsidRPr="000D18AF" w14:paraId="6B345E18" w14:textId="77777777" w:rsidTr="00147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21E810B8" w14:textId="387A7873" w:rsidR="001477A9" w:rsidRPr="001477A9" w:rsidRDefault="001477A9" w:rsidP="001477A9">
            <w:pPr>
              <w:jc w:val="center"/>
              <w:rPr>
                <w:rFonts w:ascii="Times New Roman" w:hAnsi="Times New Roman" w:cs="Times New Roman"/>
                <w:b w:val="0"/>
                <w:bCs w:val="0"/>
                <w:sz w:val="18"/>
                <w:szCs w:val="18"/>
              </w:rPr>
            </w:pPr>
            <w:r w:rsidRPr="001477A9">
              <w:rPr>
                <w:rFonts w:ascii="Times New Roman" w:hAnsi="Times New Roman" w:cs="Times New Roman"/>
                <w:b w:val="0"/>
                <w:bCs w:val="0"/>
                <w:sz w:val="18"/>
                <w:szCs w:val="18"/>
              </w:rPr>
              <w:lastRenderedPageBreak/>
              <w:t>Epithelial cell proliferation (GO:0050673)</w:t>
            </w:r>
          </w:p>
        </w:tc>
        <w:tc>
          <w:tcPr>
            <w:tcW w:w="768" w:type="pct"/>
            <w:shd w:val="clear" w:color="auto" w:fill="FFFFFF" w:themeFill="background1"/>
            <w:vAlign w:val="center"/>
          </w:tcPr>
          <w:p w14:paraId="5ED62920" w14:textId="6216C452" w:rsidR="001477A9" w:rsidRPr="001477A9" w:rsidRDefault="001477A9" w:rsidP="00147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0.0551</w:t>
            </w:r>
          </w:p>
        </w:tc>
        <w:tc>
          <w:tcPr>
            <w:tcW w:w="597" w:type="pct"/>
            <w:shd w:val="clear" w:color="auto" w:fill="FFFFFF" w:themeFill="background1"/>
            <w:vAlign w:val="center"/>
          </w:tcPr>
          <w:p w14:paraId="58F49900" w14:textId="1E7669C3" w:rsidR="001477A9" w:rsidRPr="001477A9" w:rsidRDefault="001477A9" w:rsidP="00147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0.0138</w:t>
            </w:r>
          </w:p>
        </w:tc>
        <w:tc>
          <w:tcPr>
            <w:tcW w:w="1757" w:type="pct"/>
            <w:shd w:val="clear" w:color="auto" w:fill="FFFFFF" w:themeFill="background1"/>
            <w:vAlign w:val="center"/>
          </w:tcPr>
          <w:p w14:paraId="3A9E6FD0" w14:textId="1DAB02BC" w:rsidR="001477A9" w:rsidRPr="001477A9" w:rsidRDefault="001477A9" w:rsidP="00147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8"/>
                <w:szCs w:val="18"/>
              </w:rPr>
            </w:pPr>
            <w:r w:rsidRPr="001477A9">
              <w:rPr>
                <w:rFonts w:ascii="Times New Roman" w:hAnsi="Times New Roman" w:cs="Times New Roman"/>
                <w:i/>
                <w:iCs/>
                <w:sz w:val="18"/>
                <w:szCs w:val="18"/>
              </w:rPr>
              <w:t>APLNR/CD34/SCG2/SOX2/GPC3/HMGB1/KDR/TIE1/DLL4/MEF2C/SERPINF1/SNAI2/FGL1/FLT1/KIT</w:t>
            </w:r>
          </w:p>
        </w:tc>
      </w:tr>
      <w:tr w:rsidR="001477A9" w:rsidRPr="000D18AF" w14:paraId="4FB3EDBB" w14:textId="77777777" w:rsidTr="001477A9">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530AAF43" w14:textId="44949BDF" w:rsidR="001477A9" w:rsidRPr="001477A9" w:rsidRDefault="001477A9" w:rsidP="001477A9">
            <w:pPr>
              <w:jc w:val="center"/>
              <w:rPr>
                <w:rFonts w:ascii="Times New Roman" w:hAnsi="Times New Roman" w:cs="Times New Roman"/>
                <w:b w:val="0"/>
                <w:bCs w:val="0"/>
                <w:sz w:val="18"/>
                <w:szCs w:val="18"/>
              </w:rPr>
            </w:pPr>
            <w:r w:rsidRPr="001477A9">
              <w:rPr>
                <w:rFonts w:ascii="Times New Roman" w:hAnsi="Times New Roman" w:cs="Times New Roman"/>
                <w:b w:val="0"/>
                <w:bCs w:val="0"/>
                <w:sz w:val="18"/>
                <w:szCs w:val="18"/>
              </w:rPr>
              <w:t>Regulation of epithelial cell migration (GO:0010632)</w:t>
            </w:r>
          </w:p>
        </w:tc>
        <w:tc>
          <w:tcPr>
            <w:tcW w:w="768" w:type="pct"/>
            <w:shd w:val="clear" w:color="auto" w:fill="FFFFFF" w:themeFill="background1"/>
            <w:vAlign w:val="center"/>
          </w:tcPr>
          <w:p w14:paraId="5BF27095" w14:textId="3FC42DDD" w:rsidR="001477A9" w:rsidRPr="001477A9" w:rsidRDefault="001477A9" w:rsidP="001477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0.0551</w:t>
            </w:r>
          </w:p>
        </w:tc>
        <w:tc>
          <w:tcPr>
            <w:tcW w:w="597" w:type="pct"/>
            <w:shd w:val="clear" w:color="auto" w:fill="FFFFFF" w:themeFill="background1"/>
            <w:vAlign w:val="center"/>
          </w:tcPr>
          <w:p w14:paraId="7ED5FCC3" w14:textId="642050D3" w:rsidR="001477A9" w:rsidRPr="001477A9" w:rsidRDefault="001477A9" w:rsidP="001477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0.0006</w:t>
            </w:r>
          </w:p>
        </w:tc>
        <w:tc>
          <w:tcPr>
            <w:tcW w:w="1757" w:type="pct"/>
            <w:shd w:val="clear" w:color="auto" w:fill="FFFFFF" w:themeFill="background1"/>
            <w:vAlign w:val="center"/>
          </w:tcPr>
          <w:p w14:paraId="724EAF9C" w14:textId="27C1B226" w:rsidR="001477A9" w:rsidRPr="001477A9" w:rsidRDefault="001477A9" w:rsidP="001477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8"/>
                <w:szCs w:val="18"/>
              </w:rPr>
            </w:pPr>
            <w:r w:rsidRPr="001477A9">
              <w:rPr>
                <w:rFonts w:ascii="Times New Roman" w:hAnsi="Times New Roman" w:cs="Times New Roman"/>
                <w:i/>
                <w:iCs/>
                <w:sz w:val="18"/>
                <w:szCs w:val="18"/>
              </w:rPr>
              <w:t>TMSB4X/ANXA3/DCN/PTPRR/EDN1/ANXA1/HMGB1/KDR/DLL4/MEF2C/MMP9/TAC1/CCBE1/HDAC9/SERPINF1</w:t>
            </w:r>
          </w:p>
        </w:tc>
      </w:tr>
      <w:tr w:rsidR="001477A9" w:rsidRPr="000D18AF" w14:paraId="462CA46C" w14:textId="77777777" w:rsidTr="00147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44B3F4BA" w14:textId="4CDC11AD" w:rsidR="001477A9" w:rsidRPr="001477A9" w:rsidRDefault="001477A9" w:rsidP="001477A9">
            <w:pPr>
              <w:jc w:val="center"/>
              <w:rPr>
                <w:rFonts w:ascii="Times New Roman" w:hAnsi="Times New Roman" w:cs="Times New Roman"/>
                <w:b w:val="0"/>
                <w:bCs w:val="0"/>
                <w:sz w:val="18"/>
                <w:szCs w:val="18"/>
              </w:rPr>
            </w:pPr>
            <w:r w:rsidRPr="001477A9">
              <w:rPr>
                <w:rFonts w:ascii="Times New Roman" w:hAnsi="Times New Roman" w:cs="Times New Roman"/>
                <w:b w:val="0"/>
                <w:bCs w:val="0"/>
                <w:sz w:val="18"/>
                <w:szCs w:val="18"/>
              </w:rPr>
              <w:t>Epithelium migration (GO:0090132)</w:t>
            </w:r>
          </w:p>
        </w:tc>
        <w:tc>
          <w:tcPr>
            <w:tcW w:w="768" w:type="pct"/>
            <w:shd w:val="clear" w:color="auto" w:fill="FFFFFF" w:themeFill="background1"/>
            <w:vAlign w:val="center"/>
          </w:tcPr>
          <w:p w14:paraId="46C05C96" w14:textId="46C98AD0" w:rsidR="001477A9" w:rsidRPr="001477A9" w:rsidRDefault="001477A9" w:rsidP="00147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0.0735</w:t>
            </w:r>
          </w:p>
        </w:tc>
        <w:tc>
          <w:tcPr>
            <w:tcW w:w="597" w:type="pct"/>
            <w:shd w:val="clear" w:color="auto" w:fill="FFFFFF" w:themeFill="background1"/>
            <w:vAlign w:val="center"/>
          </w:tcPr>
          <w:p w14:paraId="5CACB83D" w14:textId="6BFB45D8" w:rsidR="001477A9" w:rsidRPr="001477A9" w:rsidRDefault="001477A9" w:rsidP="00147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&lt;</w:t>
            </w:r>
            <w:r w:rsidRPr="001477A9">
              <w:rPr>
                <w:rFonts w:ascii="Times New Roman" w:hAnsi="Times New Roman" w:cs="Times New Roman"/>
                <w:sz w:val="18"/>
                <w:szCs w:val="18"/>
              </w:rPr>
              <w:t>0.000</w:t>
            </w:r>
            <w:r>
              <w:rPr>
                <w:rFonts w:ascii="Times New Roman" w:hAnsi="Times New Roman" w:cs="Times New Roman" w:hint="eastAsia"/>
                <w:sz w:val="18"/>
                <w:szCs w:val="18"/>
              </w:rPr>
              <w:t>1</w:t>
            </w:r>
          </w:p>
        </w:tc>
        <w:tc>
          <w:tcPr>
            <w:tcW w:w="1757" w:type="pct"/>
            <w:shd w:val="clear" w:color="auto" w:fill="FFFFFF" w:themeFill="background1"/>
            <w:vAlign w:val="center"/>
          </w:tcPr>
          <w:p w14:paraId="6924DC84" w14:textId="244BCE7F" w:rsidR="001477A9" w:rsidRPr="001477A9" w:rsidRDefault="001477A9" w:rsidP="00147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8"/>
                <w:szCs w:val="18"/>
              </w:rPr>
            </w:pPr>
            <w:r w:rsidRPr="001477A9">
              <w:rPr>
                <w:rFonts w:ascii="Times New Roman" w:hAnsi="Times New Roman" w:cs="Times New Roman"/>
                <w:i/>
                <w:iCs/>
                <w:sz w:val="18"/>
                <w:szCs w:val="18"/>
              </w:rPr>
              <w:t>TMSB4X/CDH5/ANXA3/DCN/PTPRR/SCG2/EDN1/ZEB2/ANXA1/HMGB1/KDR/GRHL2/DLL4/MEF2C/MMP9/TAC1/CCBE1/HDAC9/SERPINF1/KIT</w:t>
            </w:r>
          </w:p>
        </w:tc>
      </w:tr>
      <w:tr w:rsidR="001477A9" w:rsidRPr="000D18AF" w14:paraId="0EBE36DA" w14:textId="77777777" w:rsidTr="001477A9">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14431081" w14:textId="0B3DAC4A" w:rsidR="001477A9" w:rsidRPr="001477A9" w:rsidRDefault="001477A9" w:rsidP="001477A9">
            <w:pPr>
              <w:jc w:val="center"/>
              <w:rPr>
                <w:rFonts w:ascii="Times New Roman" w:hAnsi="Times New Roman" w:cs="Times New Roman"/>
                <w:b w:val="0"/>
                <w:bCs w:val="0"/>
                <w:sz w:val="18"/>
                <w:szCs w:val="18"/>
              </w:rPr>
            </w:pPr>
            <w:r w:rsidRPr="001477A9">
              <w:rPr>
                <w:rFonts w:ascii="Times New Roman" w:hAnsi="Times New Roman" w:cs="Times New Roman"/>
                <w:b w:val="0"/>
                <w:bCs w:val="0"/>
                <w:sz w:val="18"/>
                <w:szCs w:val="18"/>
              </w:rPr>
              <w:t>Epithelial cell migration (GO:0010631)</w:t>
            </w:r>
          </w:p>
        </w:tc>
        <w:tc>
          <w:tcPr>
            <w:tcW w:w="768" w:type="pct"/>
            <w:shd w:val="clear" w:color="auto" w:fill="FFFFFF" w:themeFill="background1"/>
            <w:vAlign w:val="center"/>
          </w:tcPr>
          <w:p w14:paraId="6BDCF39C" w14:textId="5A5E906A" w:rsidR="001477A9" w:rsidRPr="001477A9" w:rsidRDefault="001477A9" w:rsidP="001477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0.0699</w:t>
            </w:r>
          </w:p>
        </w:tc>
        <w:tc>
          <w:tcPr>
            <w:tcW w:w="597" w:type="pct"/>
            <w:shd w:val="clear" w:color="auto" w:fill="FFFFFF" w:themeFill="background1"/>
            <w:vAlign w:val="center"/>
          </w:tcPr>
          <w:p w14:paraId="167AA435" w14:textId="78D70C58" w:rsidR="001477A9" w:rsidRPr="001477A9" w:rsidRDefault="001477A9" w:rsidP="001477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0.0001</w:t>
            </w:r>
          </w:p>
        </w:tc>
        <w:tc>
          <w:tcPr>
            <w:tcW w:w="1757" w:type="pct"/>
            <w:shd w:val="clear" w:color="auto" w:fill="FFFFFF" w:themeFill="background1"/>
            <w:vAlign w:val="center"/>
          </w:tcPr>
          <w:p w14:paraId="79FA3488" w14:textId="1EAA43DB" w:rsidR="001477A9" w:rsidRPr="001477A9" w:rsidRDefault="001477A9" w:rsidP="001477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8"/>
                <w:szCs w:val="18"/>
              </w:rPr>
            </w:pPr>
            <w:r w:rsidRPr="001477A9">
              <w:rPr>
                <w:rFonts w:ascii="Times New Roman" w:hAnsi="Times New Roman" w:cs="Times New Roman"/>
                <w:i/>
                <w:iCs/>
                <w:sz w:val="18"/>
                <w:szCs w:val="18"/>
              </w:rPr>
              <w:t>TMSB4X/CDH5/ANXA3/DCN/PTPRR/SCG2/EDN1/ZEB2/ANXA1/HMGB1/KDR/DLL4/MEF2C/MMP9/TAC1/CCBE1/HDAC9/SERPINF1/KIT</w:t>
            </w:r>
          </w:p>
        </w:tc>
      </w:tr>
      <w:tr w:rsidR="001477A9" w:rsidRPr="000D18AF" w14:paraId="563FE638" w14:textId="77777777" w:rsidTr="00147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01393F9A" w14:textId="04F9DA3D" w:rsidR="001477A9" w:rsidRPr="001477A9" w:rsidRDefault="001477A9" w:rsidP="001477A9">
            <w:pPr>
              <w:jc w:val="center"/>
              <w:rPr>
                <w:rFonts w:ascii="Times New Roman" w:hAnsi="Times New Roman" w:cs="Times New Roman"/>
                <w:b w:val="0"/>
                <w:bCs w:val="0"/>
                <w:sz w:val="18"/>
                <w:szCs w:val="18"/>
              </w:rPr>
            </w:pPr>
            <w:r w:rsidRPr="001477A9">
              <w:rPr>
                <w:rFonts w:ascii="Times New Roman" w:hAnsi="Times New Roman" w:cs="Times New Roman"/>
                <w:b w:val="0"/>
                <w:bCs w:val="0"/>
                <w:sz w:val="18"/>
                <w:szCs w:val="18"/>
              </w:rPr>
              <w:t>Epithelial tube morphogenesis (GO:0060562)</w:t>
            </w:r>
          </w:p>
        </w:tc>
        <w:tc>
          <w:tcPr>
            <w:tcW w:w="768" w:type="pct"/>
            <w:shd w:val="clear" w:color="auto" w:fill="FFFFFF" w:themeFill="background1"/>
            <w:vAlign w:val="center"/>
          </w:tcPr>
          <w:p w14:paraId="0C49B42A" w14:textId="6D018400" w:rsidR="001477A9" w:rsidRPr="001477A9" w:rsidRDefault="001477A9" w:rsidP="00147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0.0478</w:t>
            </w:r>
          </w:p>
        </w:tc>
        <w:tc>
          <w:tcPr>
            <w:tcW w:w="597" w:type="pct"/>
            <w:shd w:val="clear" w:color="auto" w:fill="FFFFFF" w:themeFill="background1"/>
            <w:vAlign w:val="center"/>
          </w:tcPr>
          <w:p w14:paraId="02917219" w14:textId="6E31F3E6" w:rsidR="001477A9" w:rsidRPr="001477A9" w:rsidRDefault="001477A9" w:rsidP="00147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0.0086</w:t>
            </w:r>
          </w:p>
        </w:tc>
        <w:tc>
          <w:tcPr>
            <w:tcW w:w="1757" w:type="pct"/>
            <w:shd w:val="clear" w:color="auto" w:fill="FFFFFF" w:themeFill="background1"/>
            <w:vAlign w:val="center"/>
          </w:tcPr>
          <w:p w14:paraId="20D2E8F6" w14:textId="1B390AEA" w:rsidR="001477A9" w:rsidRPr="001477A9" w:rsidRDefault="001477A9" w:rsidP="00147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8"/>
                <w:szCs w:val="18"/>
              </w:rPr>
            </w:pPr>
            <w:r w:rsidRPr="001477A9">
              <w:rPr>
                <w:rFonts w:ascii="Times New Roman" w:hAnsi="Times New Roman" w:cs="Times New Roman"/>
                <w:i/>
                <w:iCs/>
                <w:sz w:val="18"/>
                <w:szCs w:val="18"/>
              </w:rPr>
              <w:t>CSF1R/APLNR/EDN1/GPC3/HAND2/SOX17/NKX2-1/KDR/TIE1/GRHL2/DLL4/MEF2C/FMN1</w:t>
            </w:r>
          </w:p>
        </w:tc>
      </w:tr>
      <w:tr w:rsidR="001477A9" w:rsidRPr="000D18AF" w14:paraId="481EC6C9" w14:textId="77777777" w:rsidTr="001477A9">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5D9CEDBC" w14:textId="76646E93" w:rsidR="001477A9" w:rsidRPr="001477A9" w:rsidRDefault="001477A9" w:rsidP="001477A9">
            <w:pPr>
              <w:jc w:val="center"/>
              <w:rPr>
                <w:rFonts w:ascii="Times New Roman" w:hAnsi="Times New Roman" w:cs="Times New Roman"/>
                <w:b w:val="0"/>
                <w:bCs w:val="0"/>
                <w:sz w:val="18"/>
                <w:szCs w:val="18"/>
              </w:rPr>
            </w:pPr>
            <w:r w:rsidRPr="001477A9">
              <w:rPr>
                <w:rFonts w:ascii="Times New Roman" w:hAnsi="Times New Roman" w:cs="Times New Roman"/>
                <w:b w:val="0"/>
                <w:bCs w:val="0"/>
                <w:sz w:val="18"/>
                <w:szCs w:val="18"/>
              </w:rPr>
              <w:t>Lung secretory cell differentiation (GO:0061140)</w:t>
            </w:r>
          </w:p>
        </w:tc>
        <w:tc>
          <w:tcPr>
            <w:tcW w:w="768" w:type="pct"/>
            <w:shd w:val="clear" w:color="auto" w:fill="FFFFFF" w:themeFill="background1"/>
            <w:vAlign w:val="center"/>
          </w:tcPr>
          <w:p w14:paraId="685921E8" w14:textId="0D66C128" w:rsidR="001477A9" w:rsidRPr="001477A9" w:rsidRDefault="001477A9" w:rsidP="001477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0.0074</w:t>
            </w:r>
          </w:p>
        </w:tc>
        <w:tc>
          <w:tcPr>
            <w:tcW w:w="597" w:type="pct"/>
            <w:shd w:val="clear" w:color="auto" w:fill="FFFFFF" w:themeFill="background1"/>
            <w:vAlign w:val="center"/>
          </w:tcPr>
          <w:p w14:paraId="3E76AE9A" w14:textId="3A0CE616" w:rsidR="001477A9" w:rsidRPr="001477A9" w:rsidRDefault="001477A9" w:rsidP="001477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0.0407</w:t>
            </w:r>
          </w:p>
        </w:tc>
        <w:tc>
          <w:tcPr>
            <w:tcW w:w="1757" w:type="pct"/>
            <w:shd w:val="clear" w:color="auto" w:fill="FFFFFF" w:themeFill="background1"/>
            <w:vAlign w:val="center"/>
          </w:tcPr>
          <w:p w14:paraId="6A15244E" w14:textId="429FB1AA" w:rsidR="001477A9" w:rsidRPr="001477A9" w:rsidRDefault="001477A9" w:rsidP="001477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8"/>
                <w:szCs w:val="18"/>
              </w:rPr>
            </w:pPr>
            <w:r w:rsidRPr="001477A9">
              <w:rPr>
                <w:rFonts w:ascii="Times New Roman" w:hAnsi="Times New Roman" w:cs="Times New Roman"/>
                <w:i/>
                <w:iCs/>
                <w:sz w:val="18"/>
                <w:szCs w:val="18"/>
              </w:rPr>
              <w:t>NKX2-1/AGR2</w:t>
            </w:r>
          </w:p>
        </w:tc>
      </w:tr>
      <w:tr w:rsidR="001477A9" w:rsidRPr="000D18AF" w14:paraId="086B589E" w14:textId="77777777" w:rsidTr="00147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55FAD7B2" w14:textId="036F8D92" w:rsidR="001477A9" w:rsidRPr="001477A9" w:rsidRDefault="001477A9" w:rsidP="001477A9">
            <w:pPr>
              <w:jc w:val="center"/>
              <w:rPr>
                <w:rFonts w:ascii="Times New Roman" w:hAnsi="Times New Roman" w:cs="Times New Roman"/>
                <w:b w:val="0"/>
                <w:bCs w:val="0"/>
                <w:sz w:val="18"/>
                <w:szCs w:val="18"/>
              </w:rPr>
            </w:pPr>
            <w:r w:rsidRPr="001477A9">
              <w:rPr>
                <w:rFonts w:ascii="Times New Roman" w:hAnsi="Times New Roman" w:cs="Times New Roman"/>
                <w:b w:val="0"/>
                <w:bCs w:val="0"/>
                <w:sz w:val="18"/>
                <w:szCs w:val="18"/>
              </w:rPr>
              <w:t>Lung development (GO:0030324)</w:t>
            </w:r>
          </w:p>
        </w:tc>
        <w:tc>
          <w:tcPr>
            <w:tcW w:w="768" w:type="pct"/>
            <w:shd w:val="clear" w:color="auto" w:fill="FFFFFF" w:themeFill="background1"/>
            <w:vAlign w:val="center"/>
          </w:tcPr>
          <w:p w14:paraId="1331B24A" w14:textId="1BE3A992" w:rsidR="001477A9" w:rsidRPr="001477A9" w:rsidRDefault="001477A9" w:rsidP="00147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0.0294</w:t>
            </w:r>
          </w:p>
        </w:tc>
        <w:tc>
          <w:tcPr>
            <w:tcW w:w="597" w:type="pct"/>
            <w:shd w:val="clear" w:color="auto" w:fill="FFFFFF" w:themeFill="background1"/>
            <w:vAlign w:val="center"/>
          </w:tcPr>
          <w:p w14:paraId="74918690" w14:textId="07ECF5C6" w:rsidR="001477A9" w:rsidRPr="001477A9" w:rsidRDefault="001477A9" w:rsidP="00147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0.0249</w:t>
            </w:r>
          </w:p>
        </w:tc>
        <w:tc>
          <w:tcPr>
            <w:tcW w:w="1757" w:type="pct"/>
            <w:shd w:val="clear" w:color="auto" w:fill="FFFFFF" w:themeFill="background1"/>
            <w:vAlign w:val="center"/>
          </w:tcPr>
          <w:p w14:paraId="0DE43FAC" w14:textId="61365316" w:rsidR="001477A9" w:rsidRPr="001477A9" w:rsidRDefault="001477A9" w:rsidP="00147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8"/>
                <w:szCs w:val="18"/>
              </w:rPr>
            </w:pPr>
            <w:r w:rsidRPr="001477A9">
              <w:rPr>
                <w:rFonts w:ascii="Times New Roman" w:hAnsi="Times New Roman" w:cs="Times New Roman"/>
                <w:i/>
                <w:iCs/>
                <w:sz w:val="18"/>
                <w:szCs w:val="18"/>
              </w:rPr>
              <w:t>GPC3/KLF2/EPAS1/HMGB1/NKX2-1/GRHL2/CCBE1/AGR2</w:t>
            </w:r>
          </w:p>
        </w:tc>
      </w:tr>
      <w:tr w:rsidR="001477A9" w:rsidRPr="000D18AF" w14:paraId="67027538" w14:textId="77777777" w:rsidTr="001477A9">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3F0E842C" w14:textId="7C1E4AE1" w:rsidR="001477A9" w:rsidRPr="001477A9" w:rsidRDefault="001477A9" w:rsidP="001477A9">
            <w:pPr>
              <w:jc w:val="center"/>
              <w:rPr>
                <w:rFonts w:ascii="Times New Roman" w:hAnsi="Times New Roman" w:cs="Times New Roman"/>
                <w:b w:val="0"/>
                <w:bCs w:val="0"/>
                <w:sz w:val="18"/>
                <w:szCs w:val="18"/>
              </w:rPr>
            </w:pPr>
            <w:r w:rsidRPr="001477A9">
              <w:rPr>
                <w:rFonts w:ascii="Times New Roman" w:hAnsi="Times New Roman" w:cs="Times New Roman"/>
                <w:b w:val="0"/>
                <w:bCs w:val="0"/>
                <w:sz w:val="18"/>
                <w:szCs w:val="18"/>
              </w:rPr>
              <w:t>Lung epithelium development (GO:0060428)</w:t>
            </w:r>
          </w:p>
        </w:tc>
        <w:tc>
          <w:tcPr>
            <w:tcW w:w="768" w:type="pct"/>
            <w:shd w:val="clear" w:color="auto" w:fill="FFFFFF" w:themeFill="background1"/>
            <w:vAlign w:val="center"/>
          </w:tcPr>
          <w:p w14:paraId="2AF17350" w14:textId="289D5518" w:rsidR="001477A9" w:rsidRPr="001477A9" w:rsidRDefault="001477A9" w:rsidP="001477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0.0147</w:t>
            </w:r>
          </w:p>
        </w:tc>
        <w:tc>
          <w:tcPr>
            <w:tcW w:w="597" w:type="pct"/>
            <w:shd w:val="clear" w:color="auto" w:fill="FFFFFF" w:themeFill="background1"/>
            <w:vAlign w:val="center"/>
          </w:tcPr>
          <w:p w14:paraId="0BE18A0D" w14:textId="36D63AFB" w:rsidR="001477A9" w:rsidRPr="001477A9" w:rsidRDefault="001477A9" w:rsidP="001477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0.0141</w:t>
            </w:r>
          </w:p>
        </w:tc>
        <w:tc>
          <w:tcPr>
            <w:tcW w:w="1757" w:type="pct"/>
            <w:shd w:val="clear" w:color="auto" w:fill="FFFFFF" w:themeFill="background1"/>
            <w:vAlign w:val="center"/>
          </w:tcPr>
          <w:p w14:paraId="6679BADC" w14:textId="6899FE7C" w:rsidR="001477A9" w:rsidRPr="001477A9" w:rsidRDefault="001477A9" w:rsidP="001477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8"/>
                <w:szCs w:val="18"/>
              </w:rPr>
            </w:pPr>
            <w:r w:rsidRPr="001477A9">
              <w:rPr>
                <w:rFonts w:ascii="Times New Roman" w:hAnsi="Times New Roman" w:cs="Times New Roman"/>
                <w:i/>
                <w:iCs/>
                <w:sz w:val="18"/>
                <w:szCs w:val="18"/>
              </w:rPr>
              <w:t>KLF2/NKX2-1/GRHL2/AGR2</w:t>
            </w:r>
          </w:p>
        </w:tc>
      </w:tr>
      <w:tr w:rsidR="001477A9" w:rsidRPr="000D18AF" w14:paraId="0F32EDAA" w14:textId="77777777" w:rsidTr="00147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327269BC" w14:textId="76C4DC25" w:rsidR="001477A9" w:rsidRPr="001477A9" w:rsidRDefault="001477A9" w:rsidP="001477A9">
            <w:pPr>
              <w:jc w:val="center"/>
              <w:rPr>
                <w:rFonts w:ascii="Times New Roman" w:hAnsi="Times New Roman" w:cs="Times New Roman"/>
                <w:b w:val="0"/>
                <w:bCs w:val="0"/>
                <w:sz w:val="18"/>
                <w:szCs w:val="18"/>
              </w:rPr>
            </w:pPr>
            <w:r w:rsidRPr="001477A9">
              <w:rPr>
                <w:rFonts w:ascii="Times New Roman" w:hAnsi="Times New Roman" w:cs="Times New Roman"/>
                <w:b w:val="0"/>
                <w:bCs w:val="0"/>
                <w:sz w:val="18"/>
                <w:szCs w:val="18"/>
              </w:rPr>
              <w:t>Lung cell differentiation (GO:0060479)</w:t>
            </w:r>
          </w:p>
        </w:tc>
        <w:tc>
          <w:tcPr>
            <w:tcW w:w="768" w:type="pct"/>
            <w:shd w:val="clear" w:color="auto" w:fill="FFFFFF" w:themeFill="background1"/>
            <w:vAlign w:val="center"/>
          </w:tcPr>
          <w:p w14:paraId="6A4F1A46" w14:textId="53A1910A" w:rsidR="001477A9" w:rsidRPr="001477A9" w:rsidRDefault="001477A9" w:rsidP="00147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0.0147</w:t>
            </w:r>
          </w:p>
        </w:tc>
        <w:tc>
          <w:tcPr>
            <w:tcW w:w="597" w:type="pct"/>
            <w:shd w:val="clear" w:color="auto" w:fill="FFFFFF" w:themeFill="background1"/>
            <w:vAlign w:val="center"/>
          </w:tcPr>
          <w:p w14:paraId="77AFEC7B" w14:textId="78460F03" w:rsidR="001477A9" w:rsidRPr="001477A9" w:rsidRDefault="001477A9" w:rsidP="00147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0.0042</w:t>
            </w:r>
          </w:p>
        </w:tc>
        <w:tc>
          <w:tcPr>
            <w:tcW w:w="1757" w:type="pct"/>
            <w:shd w:val="clear" w:color="auto" w:fill="FFFFFF" w:themeFill="background1"/>
            <w:vAlign w:val="center"/>
          </w:tcPr>
          <w:p w14:paraId="331030F5" w14:textId="50A90619" w:rsidR="001477A9" w:rsidRPr="001477A9" w:rsidRDefault="001477A9" w:rsidP="001477A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8"/>
                <w:szCs w:val="18"/>
              </w:rPr>
            </w:pPr>
            <w:r w:rsidRPr="001477A9">
              <w:rPr>
                <w:rFonts w:ascii="Times New Roman" w:hAnsi="Times New Roman" w:cs="Times New Roman"/>
                <w:i/>
                <w:iCs/>
                <w:sz w:val="18"/>
                <w:szCs w:val="18"/>
              </w:rPr>
              <w:t>KLF2/NKX2-1/GRHL2/AGR2</w:t>
            </w:r>
          </w:p>
        </w:tc>
      </w:tr>
      <w:tr w:rsidR="001477A9" w:rsidRPr="000D18AF" w14:paraId="3B66D083" w14:textId="77777777" w:rsidTr="001477A9">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68BF74EC" w14:textId="7F5BDA19" w:rsidR="001477A9" w:rsidRPr="001477A9" w:rsidRDefault="001477A9" w:rsidP="001477A9">
            <w:pPr>
              <w:jc w:val="center"/>
              <w:rPr>
                <w:rFonts w:ascii="Times New Roman" w:hAnsi="Times New Roman" w:cs="Times New Roman"/>
                <w:b w:val="0"/>
                <w:bCs w:val="0"/>
                <w:sz w:val="18"/>
                <w:szCs w:val="18"/>
              </w:rPr>
            </w:pPr>
            <w:r w:rsidRPr="001477A9">
              <w:rPr>
                <w:rFonts w:ascii="Times New Roman" w:hAnsi="Times New Roman" w:cs="Times New Roman"/>
                <w:b w:val="0"/>
                <w:bCs w:val="0"/>
                <w:sz w:val="18"/>
                <w:szCs w:val="18"/>
              </w:rPr>
              <w:t>Lung epithelial cell differentiation (GO:0060487)</w:t>
            </w:r>
          </w:p>
        </w:tc>
        <w:tc>
          <w:tcPr>
            <w:tcW w:w="768" w:type="pct"/>
            <w:shd w:val="clear" w:color="auto" w:fill="FFFFFF" w:themeFill="background1"/>
            <w:vAlign w:val="center"/>
          </w:tcPr>
          <w:p w14:paraId="13F5814E" w14:textId="32BAD2E3" w:rsidR="001477A9" w:rsidRPr="001477A9" w:rsidRDefault="001477A9" w:rsidP="001477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0.0147</w:t>
            </w:r>
          </w:p>
        </w:tc>
        <w:tc>
          <w:tcPr>
            <w:tcW w:w="597" w:type="pct"/>
            <w:shd w:val="clear" w:color="auto" w:fill="FFFFFF" w:themeFill="background1"/>
            <w:vAlign w:val="center"/>
          </w:tcPr>
          <w:p w14:paraId="4C6E36FF" w14:textId="44391E6A" w:rsidR="001477A9" w:rsidRPr="001477A9" w:rsidRDefault="001477A9" w:rsidP="001477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1477A9">
              <w:rPr>
                <w:rFonts w:ascii="Times New Roman" w:hAnsi="Times New Roman" w:cs="Times New Roman"/>
                <w:sz w:val="18"/>
                <w:szCs w:val="18"/>
              </w:rPr>
              <w:t>0.0036</w:t>
            </w:r>
          </w:p>
        </w:tc>
        <w:tc>
          <w:tcPr>
            <w:tcW w:w="1757" w:type="pct"/>
            <w:shd w:val="clear" w:color="auto" w:fill="FFFFFF" w:themeFill="background1"/>
            <w:vAlign w:val="center"/>
          </w:tcPr>
          <w:p w14:paraId="3B40AE2D" w14:textId="573A71DC" w:rsidR="001477A9" w:rsidRPr="001477A9" w:rsidRDefault="001477A9" w:rsidP="001477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8"/>
                <w:szCs w:val="18"/>
              </w:rPr>
            </w:pPr>
            <w:r w:rsidRPr="001477A9">
              <w:rPr>
                <w:rFonts w:ascii="Times New Roman" w:hAnsi="Times New Roman" w:cs="Times New Roman"/>
                <w:i/>
                <w:iCs/>
                <w:sz w:val="18"/>
                <w:szCs w:val="18"/>
              </w:rPr>
              <w:t>KLF2/NKX2-1/GRHL2/AGR2</w:t>
            </w:r>
          </w:p>
        </w:tc>
      </w:tr>
    </w:tbl>
    <w:p w14:paraId="1FFE70DD" w14:textId="77777777" w:rsidR="00B260B2" w:rsidRPr="002662CC" w:rsidRDefault="00B260B2" w:rsidP="00B260B2"/>
    <w:p w14:paraId="4648F3BA" w14:textId="7C9A36D2" w:rsidR="001477A9" w:rsidRPr="000D18AF" w:rsidRDefault="001477A9" w:rsidP="001477A9">
      <w:pPr>
        <w:pStyle w:val="31"/>
        <w:keepNext w:val="0"/>
        <w:keepLines w:val="0"/>
        <w:spacing w:line="240" w:lineRule="auto"/>
        <w:rPr>
          <w:rFonts w:ascii="Times New Roman" w:hAnsi="Times New Roman" w:cs="Times New Roman"/>
          <w:sz w:val="24"/>
          <w:szCs w:val="24"/>
        </w:rPr>
      </w:pPr>
      <w:bookmarkStart w:id="34" w:name="_Toc189947858"/>
      <w:r w:rsidRPr="000D18AF">
        <w:rPr>
          <w:rFonts w:ascii="Times New Roman" w:hAnsi="Times New Roman" w:cs="Times New Roman"/>
          <w:sz w:val="24"/>
          <w:szCs w:val="24"/>
        </w:rPr>
        <w:t>Table S</w:t>
      </w:r>
      <w:r>
        <w:rPr>
          <w:rFonts w:ascii="Times New Roman" w:hAnsi="Times New Roman" w:cs="Times New Roman" w:hint="eastAsia"/>
          <w:sz w:val="24"/>
          <w:szCs w:val="24"/>
        </w:rPr>
        <w:t>10</w:t>
      </w:r>
      <w:r w:rsidRPr="000D18AF">
        <w:rPr>
          <w:rFonts w:ascii="Times New Roman" w:hAnsi="Times New Roman" w:cs="Times New Roman"/>
          <w:sz w:val="24"/>
          <w:szCs w:val="24"/>
        </w:rPr>
        <w:t>.</w:t>
      </w:r>
      <w:r>
        <w:rPr>
          <w:rFonts w:ascii="Times New Roman" w:hAnsi="Times New Roman" w:cs="Times New Roman" w:hint="eastAsia"/>
          <w:sz w:val="24"/>
          <w:szCs w:val="24"/>
        </w:rPr>
        <w:t>2</w:t>
      </w:r>
      <w:r w:rsidRPr="000D18AF">
        <w:rPr>
          <w:rFonts w:ascii="Times New Roman" w:hAnsi="Times New Roman" w:cs="Times New Roman"/>
          <w:sz w:val="24"/>
          <w:szCs w:val="24"/>
        </w:rPr>
        <w:t xml:space="preserve">. </w:t>
      </w:r>
      <w:r w:rsidRPr="00874EC3">
        <w:rPr>
          <w:rFonts w:ascii="Times New Roman" w:hAnsi="Times New Roman" w:cs="Times New Roman" w:hint="eastAsia"/>
          <w:sz w:val="24"/>
          <w:szCs w:val="24"/>
        </w:rPr>
        <w:t xml:space="preserve">GO enrichment analysis for </w:t>
      </w:r>
      <w:r>
        <w:rPr>
          <w:rFonts w:ascii="Times New Roman" w:hAnsi="Times New Roman" w:cs="Times New Roman" w:hint="eastAsia"/>
          <w:sz w:val="24"/>
          <w:szCs w:val="24"/>
        </w:rPr>
        <w:t>the key hub genes in lung development at 11.5 PCW</w:t>
      </w:r>
      <w:bookmarkEnd w:id="34"/>
    </w:p>
    <w:tbl>
      <w:tblPr>
        <w:tblStyle w:val="62"/>
        <w:tblW w:w="5000" w:type="pct"/>
        <w:tblLayout w:type="fixed"/>
        <w:tblLook w:val="04A0" w:firstRow="1" w:lastRow="0" w:firstColumn="1" w:lastColumn="0" w:noHBand="0" w:noVBand="1"/>
      </w:tblPr>
      <w:tblGrid>
        <w:gridCol w:w="3119"/>
        <w:gridCol w:w="1276"/>
        <w:gridCol w:w="992"/>
        <w:gridCol w:w="2919"/>
      </w:tblGrid>
      <w:tr w:rsidR="001477A9" w:rsidRPr="000D18AF" w14:paraId="12B413C9" w14:textId="77777777" w:rsidTr="00FC754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78" w:type="pct"/>
            <w:tcBorders>
              <w:top w:val="single" w:sz="8" w:space="0" w:color="auto"/>
              <w:bottom w:val="single" w:sz="8" w:space="0" w:color="auto"/>
            </w:tcBorders>
            <w:shd w:val="clear" w:color="auto" w:fill="FFFFFF" w:themeFill="background1"/>
            <w:vAlign w:val="center"/>
          </w:tcPr>
          <w:p w14:paraId="77BAF8C3" w14:textId="77777777" w:rsidR="001477A9" w:rsidRPr="000D18AF" w:rsidRDefault="001477A9" w:rsidP="00FC7540">
            <w:pPr>
              <w:rPr>
                <w:rFonts w:ascii="Times New Roman" w:hAnsi="Times New Roman" w:cs="Times New Roman"/>
                <w:sz w:val="16"/>
                <w:szCs w:val="16"/>
              </w:rPr>
            </w:pPr>
            <w:r w:rsidRPr="000D18AF">
              <w:rPr>
                <w:rFonts w:ascii="Times New Roman" w:hAnsi="Times New Roman" w:cs="Times New Roman"/>
                <w:sz w:val="16"/>
                <w:szCs w:val="16"/>
              </w:rPr>
              <w:t>Enriched Gene Ontology (GO) terms</w:t>
            </w:r>
          </w:p>
        </w:tc>
        <w:tc>
          <w:tcPr>
            <w:tcW w:w="768" w:type="pct"/>
            <w:tcBorders>
              <w:top w:val="single" w:sz="8" w:space="0" w:color="auto"/>
              <w:bottom w:val="single" w:sz="8" w:space="0" w:color="auto"/>
            </w:tcBorders>
            <w:shd w:val="clear" w:color="auto" w:fill="FFFFFF" w:themeFill="background1"/>
            <w:vAlign w:val="center"/>
          </w:tcPr>
          <w:p w14:paraId="5AE65B02" w14:textId="77777777" w:rsidR="001477A9" w:rsidRPr="000D18AF" w:rsidRDefault="001477A9" w:rsidP="00FC75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D18AF">
              <w:rPr>
                <w:rFonts w:ascii="Times New Roman" w:hAnsi="Times New Roman" w:cs="Times New Roman"/>
                <w:sz w:val="16"/>
                <w:szCs w:val="16"/>
              </w:rPr>
              <w:t>Gene Ratio</w:t>
            </w:r>
          </w:p>
        </w:tc>
        <w:tc>
          <w:tcPr>
            <w:tcW w:w="597" w:type="pct"/>
            <w:tcBorders>
              <w:top w:val="single" w:sz="8" w:space="0" w:color="auto"/>
              <w:bottom w:val="single" w:sz="8" w:space="0" w:color="auto"/>
            </w:tcBorders>
            <w:shd w:val="clear" w:color="auto" w:fill="FFFFFF" w:themeFill="background1"/>
            <w:vAlign w:val="center"/>
          </w:tcPr>
          <w:p w14:paraId="523E3378" w14:textId="77777777" w:rsidR="001477A9" w:rsidRPr="000D18AF" w:rsidRDefault="001477A9" w:rsidP="00FC75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0D18AF">
              <w:rPr>
                <w:rFonts w:ascii="Times New Roman" w:hAnsi="Times New Roman" w:cs="Times New Roman"/>
                <w:sz w:val="16"/>
                <w:szCs w:val="16"/>
              </w:rPr>
              <w:t>Enriched p</w:t>
            </w:r>
            <w:r>
              <w:rPr>
                <w:rFonts w:ascii="Times New Roman" w:hAnsi="Times New Roman" w:cs="Times New Roman" w:hint="eastAsia"/>
                <w:sz w:val="16"/>
                <w:szCs w:val="16"/>
              </w:rPr>
              <w:t>-</w:t>
            </w:r>
            <w:r w:rsidRPr="000D18AF">
              <w:rPr>
                <w:rFonts w:ascii="Times New Roman" w:hAnsi="Times New Roman" w:cs="Times New Roman"/>
                <w:sz w:val="16"/>
                <w:szCs w:val="16"/>
              </w:rPr>
              <w:t>adjust</w:t>
            </w:r>
          </w:p>
        </w:tc>
        <w:tc>
          <w:tcPr>
            <w:tcW w:w="1757" w:type="pct"/>
            <w:tcBorders>
              <w:top w:val="single" w:sz="8" w:space="0" w:color="auto"/>
              <w:bottom w:val="single" w:sz="8" w:space="0" w:color="auto"/>
            </w:tcBorders>
            <w:shd w:val="clear" w:color="auto" w:fill="FFFFFF" w:themeFill="background1"/>
            <w:vAlign w:val="center"/>
          </w:tcPr>
          <w:p w14:paraId="374950F8" w14:textId="77777777" w:rsidR="001477A9" w:rsidRPr="000D18AF" w:rsidRDefault="001477A9" w:rsidP="00FC75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hint="eastAsia"/>
                <w:sz w:val="16"/>
                <w:szCs w:val="16"/>
              </w:rPr>
              <w:t>Involved hub genes</w:t>
            </w:r>
          </w:p>
        </w:tc>
      </w:tr>
      <w:tr w:rsidR="008320BB" w:rsidRPr="008320BB" w14:paraId="175B6788" w14:textId="77777777" w:rsidTr="008320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tcBorders>
              <w:top w:val="single" w:sz="8" w:space="0" w:color="auto"/>
            </w:tcBorders>
            <w:shd w:val="clear" w:color="auto" w:fill="FFFFFF" w:themeFill="background1"/>
            <w:vAlign w:val="center"/>
          </w:tcPr>
          <w:p w14:paraId="2167C9C2" w14:textId="7E61CF96" w:rsidR="008320BB" w:rsidRPr="008320BB" w:rsidRDefault="008320BB" w:rsidP="008320BB">
            <w:pPr>
              <w:jc w:val="center"/>
              <w:rPr>
                <w:rFonts w:ascii="Times New Roman" w:hAnsi="Times New Roman" w:cs="Times New Roman"/>
                <w:b w:val="0"/>
                <w:bCs w:val="0"/>
                <w:sz w:val="18"/>
                <w:szCs w:val="18"/>
              </w:rPr>
            </w:pPr>
            <w:r w:rsidRPr="008320BB">
              <w:rPr>
                <w:rFonts w:ascii="Times New Roman" w:hAnsi="Times New Roman" w:cs="Times New Roman"/>
                <w:b w:val="0"/>
                <w:bCs w:val="0"/>
                <w:sz w:val="18"/>
                <w:szCs w:val="18"/>
              </w:rPr>
              <w:t>Respiratory system development (GO:0060541)</w:t>
            </w:r>
          </w:p>
        </w:tc>
        <w:tc>
          <w:tcPr>
            <w:tcW w:w="768" w:type="pct"/>
            <w:tcBorders>
              <w:top w:val="single" w:sz="8" w:space="0" w:color="auto"/>
            </w:tcBorders>
            <w:shd w:val="clear" w:color="auto" w:fill="FFFFFF" w:themeFill="background1"/>
            <w:vAlign w:val="center"/>
          </w:tcPr>
          <w:p w14:paraId="25B3D2BF" w14:textId="74026D2A" w:rsidR="008320BB" w:rsidRPr="008320BB" w:rsidRDefault="008320BB" w:rsidP="008320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320BB">
              <w:rPr>
                <w:rFonts w:ascii="Times New Roman" w:hAnsi="Times New Roman" w:cs="Times New Roman"/>
                <w:sz w:val="18"/>
                <w:szCs w:val="18"/>
              </w:rPr>
              <w:t>0.0360</w:t>
            </w:r>
          </w:p>
        </w:tc>
        <w:tc>
          <w:tcPr>
            <w:tcW w:w="597" w:type="pct"/>
            <w:tcBorders>
              <w:top w:val="single" w:sz="8" w:space="0" w:color="auto"/>
            </w:tcBorders>
            <w:shd w:val="clear" w:color="auto" w:fill="FFFFFF" w:themeFill="background1"/>
            <w:vAlign w:val="center"/>
          </w:tcPr>
          <w:p w14:paraId="7EA8B6DC" w14:textId="1C22DB9F" w:rsidR="008320BB" w:rsidRPr="008320BB" w:rsidRDefault="008320BB" w:rsidP="008320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320BB">
              <w:rPr>
                <w:rFonts w:ascii="Times New Roman" w:hAnsi="Times New Roman" w:cs="Times New Roman"/>
                <w:sz w:val="18"/>
                <w:szCs w:val="18"/>
              </w:rPr>
              <w:t>0.0070</w:t>
            </w:r>
          </w:p>
        </w:tc>
        <w:tc>
          <w:tcPr>
            <w:tcW w:w="1757" w:type="pct"/>
            <w:tcBorders>
              <w:top w:val="single" w:sz="8" w:space="0" w:color="auto"/>
            </w:tcBorders>
            <w:shd w:val="clear" w:color="auto" w:fill="FFFFFF" w:themeFill="background1"/>
            <w:vAlign w:val="center"/>
          </w:tcPr>
          <w:p w14:paraId="297C0F15" w14:textId="3440E9FC" w:rsidR="008320BB" w:rsidRPr="008320BB" w:rsidRDefault="008320BB" w:rsidP="008320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8"/>
                <w:szCs w:val="18"/>
              </w:rPr>
            </w:pPr>
            <w:r w:rsidRPr="008320BB">
              <w:rPr>
                <w:rFonts w:ascii="Times New Roman" w:hAnsi="Times New Roman" w:cs="Times New Roman"/>
                <w:i/>
                <w:iCs/>
                <w:sz w:val="18"/>
                <w:szCs w:val="18"/>
              </w:rPr>
              <w:t>CCBE1/GPC3/NFIB/TNF/AGR2/GRHL2/RSPO2/TCF21/HOPX/DNAAF1</w:t>
            </w:r>
          </w:p>
        </w:tc>
      </w:tr>
      <w:tr w:rsidR="008320BB" w:rsidRPr="008320BB" w14:paraId="2052E5C3" w14:textId="77777777" w:rsidTr="008320BB">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289F8A26" w14:textId="395D3A25" w:rsidR="008320BB" w:rsidRPr="008320BB" w:rsidRDefault="008320BB" w:rsidP="008320BB">
            <w:pPr>
              <w:jc w:val="center"/>
              <w:rPr>
                <w:rFonts w:ascii="Times New Roman" w:hAnsi="Times New Roman" w:cs="Times New Roman"/>
                <w:b w:val="0"/>
                <w:bCs w:val="0"/>
                <w:sz w:val="18"/>
                <w:szCs w:val="18"/>
              </w:rPr>
            </w:pPr>
            <w:r w:rsidRPr="008320BB">
              <w:rPr>
                <w:rFonts w:ascii="Times New Roman" w:hAnsi="Times New Roman" w:cs="Times New Roman"/>
                <w:b w:val="0"/>
                <w:bCs w:val="0"/>
                <w:sz w:val="18"/>
                <w:szCs w:val="18"/>
              </w:rPr>
              <w:t>Blood vessel endothelial cell migration (GO:0043534)</w:t>
            </w:r>
          </w:p>
        </w:tc>
        <w:tc>
          <w:tcPr>
            <w:tcW w:w="768" w:type="pct"/>
            <w:shd w:val="clear" w:color="auto" w:fill="FFFFFF" w:themeFill="background1"/>
            <w:vAlign w:val="center"/>
          </w:tcPr>
          <w:p w14:paraId="0B83A10F" w14:textId="005023E1" w:rsidR="008320BB" w:rsidRPr="008320BB" w:rsidRDefault="008320BB" w:rsidP="008320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20BB">
              <w:rPr>
                <w:rFonts w:ascii="Times New Roman" w:hAnsi="Times New Roman" w:cs="Times New Roman"/>
                <w:sz w:val="18"/>
                <w:szCs w:val="18"/>
              </w:rPr>
              <w:t>0.0324</w:t>
            </w:r>
          </w:p>
        </w:tc>
        <w:tc>
          <w:tcPr>
            <w:tcW w:w="597" w:type="pct"/>
            <w:shd w:val="clear" w:color="auto" w:fill="FFFFFF" w:themeFill="background1"/>
            <w:vAlign w:val="center"/>
          </w:tcPr>
          <w:p w14:paraId="53C67A57" w14:textId="1D7D1C4C" w:rsidR="008320BB" w:rsidRPr="008320BB" w:rsidRDefault="008320BB" w:rsidP="008320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20BB">
              <w:rPr>
                <w:rFonts w:ascii="Times New Roman" w:hAnsi="Times New Roman" w:cs="Times New Roman"/>
                <w:sz w:val="18"/>
                <w:szCs w:val="18"/>
              </w:rPr>
              <w:t>0.0090</w:t>
            </w:r>
          </w:p>
        </w:tc>
        <w:tc>
          <w:tcPr>
            <w:tcW w:w="1757" w:type="pct"/>
            <w:shd w:val="clear" w:color="auto" w:fill="FFFFFF" w:themeFill="background1"/>
            <w:vAlign w:val="center"/>
          </w:tcPr>
          <w:p w14:paraId="005036CC" w14:textId="41AB693B" w:rsidR="008320BB" w:rsidRPr="008320BB" w:rsidRDefault="008320BB" w:rsidP="008320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8"/>
                <w:szCs w:val="18"/>
              </w:rPr>
            </w:pPr>
            <w:r w:rsidRPr="008320BB">
              <w:rPr>
                <w:rFonts w:ascii="Times New Roman" w:hAnsi="Times New Roman" w:cs="Times New Roman"/>
                <w:i/>
                <w:iCs/>
                <w:sz w:val="18"/>
                <w:szCs w:val="18"/>
              </w:rPr>
              <w:t>ANXA1/HDAC9/TNF/MEOX2/HMOX1/PPARG/SLIT2/CDH5/ANGPT1</w:t>
            </w:r>
          </w:p>
        </w:tc>
      </w:tr>
      <w:tr w:rsidR="008320BB" w:rsidRPr="008320BB" w14:paraId="5E3773B8" w14:textId="77777777" w:rsidTr="008320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5BBE6D38" w14:textId="67F0CBEE" w:rsidR="008320BB" w:rsidRPr="008320BB" w:rsidRDefault="008320BB" w:rsidP="008320BB">
            <w:pPr>
              <w:jc w:val="center"/>
              <w:rPr>
                <w:rFonts w:ascii="Times New Roman" w:hAnsi="Times New Roman" w:cs="Times New Roman"/>
                <w:b w:val="0"/>
                <w:bCs w:val="0"/>
                <w:sz w:val="18"/>
                <w:szCs w:val="18"/>
              </w:rPr>
            </w:pPr>
            <w:r w:rsidRPr="008320BB">
              <w:rPr>
                <w:rFonts w:ascii="Times New Roman" w:hAnsi="Times New Roman" w:cs="Times New Roman"/>
                <w:b w:val="0"/>
                <w:bCs w:val="0"/>
                <w:sz w:val="18"/>
                <w:szCs w:val="18"/>
              </w:rPr>
              <w:t>Morphogenesis of a branching structure (GO:0001763)</w:t>
            </w:r>
          </w:p>
        </w:tc>
        <w:tc>
          <w:tcPr>
            <w:tcW w:w="768" w:type="pct"/>
            <w:shd w:val="clear" w:color="auto" w:fill="FFFFFF" w:themeFill="background1"/>
            <w:vAlign w:val="center"/>
          </w:tcPr>
          <w:p w14:paraId="3370E785" w14:textId="63B353DE" w:rsidR="008320BB" w:rsidRPr="008320BB" w:rsidRDefault="008320BB" w:rsidP="008320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320BB">
              <w:rPr>
                <w:rFonts w:ascii="Times New Roman" w:hAnsi="Times New Roman" w:cs="Times New Roman"/>
                <w:sz w:val="18"/>
                <w:szCs w:val="18"/>
              </w:rPr>
              <w:t>0.0324</w:t>
            </w:r>
          </w:p>
        </w:tc>
        <w:tc>
          <w:tcPr>
            <w:tcW w:w="597" w:type="pct"/>
            <w:shd w:val="clear" w:color="auto" w:fill="FFFFFF" w:themeFill="background1"/>
            <w:vAlign w:val="center"/>
          </w:tcPr>
          <w:p w14:paraId="0D6E9B8E" w14:textId="71A56614" w:rsidR="008320BB" w:rsidRPr="008320BB" w:rsidRDefault="008320BB" w:rsidP="008320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320BB">
              <w:rPr>
                <w:rFonts w:ascii="Times New Roman" w:hAnsi="Times New Roman" w:cs="Times New Roman"/>
                <w:sz w:val="18"/>
                <w:szCs w:val="18"/>
              </w:rPr>
              <w:t>0.0162</w:t>
            </w:r>
          </w:p>
        </w:tc>
        <w:tc>
          <w:tcPr>
            <w:tcW w:w="1757" w:type="pct"/>
            <w:shd w:val="clear" w:color="auto" w:fill="FFFFFF" w:themeFill="background1"/>
            <w:vAlign w:val="center"/>
          </w:tcPr>
          <w:p w14:paraId="67525FF0" w14:textId="21D6DEFD" w:rsidR="008320BB" w:rsidRPr="008320BB" w:rsidRDefault="008320BB" w:rsidP="008320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8"/>
                <w:szCs w:val="18"/>
              </w:rPr>
            </w:pPr>
            <w:r w:rsidRPr="008320BB">
              <w:rPr>
                <w:rFonts w:ascii="Times New Roman" w:hAnsi="Times New Roman" w:cs="Times New Roman"/>
                <w:i/>
                <w:iCs/>
                <w:sz w:val="18"/>
                <w:szCs w:val="18"/>
              </w:rPr>
              <w:t>GPC3/TNF/PBX1/SLIT2/IL10/GRHL2/EDN1/RSPO2/TCF21</w:t>
            </w:r>
          </w:p>
        </w:tc>
      </w:tr>
      <w:tr w:rsidR="008320BB" w:rsidRPr="008320BB" w14:paraId="3D04710F" w14:textId="77777777" w:rsidTr="008320BB">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105F4B83" w14:textId="4B354EED" w:rsidR="008320BB" w:rsidRPr="008320BB" w:rsidRDefault="008320BB" w:rsidP="008320BB">
            <w:pPr>
              <w:jc w:val="center"/>
              <w:rPr>
                <w:rFonts w:ascii="Times New Roman" w:hAnsi="Times New Roman" w:cs="Times New Roman"/>
                <w:b w:val="0"/>
                <w:bCs w:val="0"/>
                <w:sz w:val="18"/>
                <w:szCs w:val="18"/>
              </w:rPr>
            </w:pPr>
            <w:r w:rsidRPr="008320BB">
              <w:rPr>
                <w:rFonts w:ascii="Times New Roman" w:hAnsi="Times New Roman" w:cs="Times New Roman"/>
                <w:b w:val="0"/>
                <w:bCs w:val="0"/>
                <w:sz w:val="18"/>
                <w:szCs w:val="18"/>
              </w:rPr>
              <w:t>Morphogenesis of a branching epithelium (GO:0061138)</w:t>
            </w:r>
          </w:p>
        </w:tc>
        <w:tc>
          <w:tcPr>
            <w:tcW w:w="768" w:type="pct"/>
            <w:shd w:val="clear" w:color="auto" w:fill="FFFFFF" w:themeFill="background1"/>
            <w:vAlign w:val="center"/>
          </w:tcPr>
          <w:p w14:paraId="32E0A91F" w14:textId="714A05D3" w:rsidR="008320BB" w:rsidRPr="008320BB" w:rsidRDefault="008320BB" w:rsidP="008320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20BB">
              <w:rPr>
                <w:rFonts w:ascii="Times New Roman" w:hAnsi="Times New Roman" w:cs="Times New Roman"/>
                <w:sz w:val="18"/>
                <w:szCs w:val="18"/>
              </w:rPr>
              <w:t>0.0324</w:t>
            </w:r>
          </w:p>
        </w:tc>
        <w:tc>
          <w:tcPr>
            <w:tcW w:w="597" w:type="pct"/>
            <w:shd w:val="clear" w:color="auto" w:fill="FFFFFF" w:themeFill="background1"/>
            <w:vAlign w:val="center"/>
          </w:tcPr>
          <w:p w14:paraId="6FC4DD81" w14:textId="3FCE5388" w:rsidR="008320BB" w:rsidRPr="008320BB" w:rsidRDefault="008320BB" w:rsidP="008320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20BB">
              <w:rPr>
                <w:rFonts w:ascii="Times New Roman" w:hAnsi="Times New Roman" w:cs="Times New Roman"/>
                <w:sz w:val="18"/>
                <w:szCs w:val="18"/>
              </w:rPr>
              <w:t>0.0110</w:t>
            </w:r>
          </w:p>
        </w:tc>
        <w:tc>
          <w:tcPr>
            <w:tcW w:w="1757" w:type="pct"/>
            <w:shd w:val="clear" w:color="auto" w:fill="FFFFFF" w:themeFill="background1"/>
            <w:vAlign w:val="center"/>
          </w:tcPr>
          <w:p w14:paraId="6E72967F" w14:textId="155E23C3" w:rsidR="008320BB" w:rsidRPr="008320BB" w:rsidRDefault="008320BB" w:rsidP="008320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8"/>
                <w:szCs w:val="18"/>
              </w:rPr>
            </w:pPr>
            <w:r w:rsidRPr="008320BB">
              <w:rPr>
                <w:rFonts w:ascii="Times New Roman" w:hAnsi="Times New Roman" w:cs="Times New Roman"/>
                <w:i/>
                <w:iCs/>
                <w:sz w:val="18"/>
                <w:szCs w:val="18"/>
              </w:rPr>
              <w:t>GPC3/TNF/PBX1/SLIT2/IL10/GRHL2/EDN1/RSPO2/TCF21</w:t>
            </w:r>
          </w:p>
        </w:tc>
      </w:tr>
      <w:tr w:rsidR="008320BB" w:rsidRPr="008320BB" w14:paraId="2511A945" w14:textId="77777777" w:rsidTr="008320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6E722E14" w14:textId="578EB659" w:rsidR="008320BB" w:rsidRPr="008320BB" w:rsidRDefault="008320BB" w:rsidP="008320BB">
            <w:pPr>
              <w:jc w:val="center"/>
              <w:rPr>
                <w:rFonts w:ascii="Times New Roman" w:hAnsi="Times New Roman" w:cs="Times New Roman"/>
                <w:b w:val="0"/>
                <w:bCs w:val="0"/>
                <w:sz w:val="18"/>
                <w:szCs w:val="18"/>
              </w:rPr>
            </w:pPr>
            <w:r w:rsidRPr="008320BB">
              <w:rPr>
                <w:rFonts w:ascii="Times New Roman" w:hAnsi="Times New Roman" w:cs="Times New Roman"/>
                <w:b w:val="0"/>
                <w:bCs w:val="0"/>
                <w:sz w:val="18"/>
                <w:szCs w:val="18"/>
              </w:rPr>
              <w:t>Endothelium development (GO:0003158)</w:t>
            </w:r>
          </w:p>
        </w:tc>
        <w:tc>
          <w:tcPr>
            <w:tcW w:w="768" w:type="pct"/>
            <w:shd w:val="clear" w:color="auto" w:fill="FFFFFF" w:themeFill="background1"/>
            <w:vAlign w:val="center"/>
          </w:tcPr>
          <w:p w14:paraId="2D5EA91B" w14:textId="69676730" w:rsidR="008320BB" w:rsidRPr="008320BB" w:rsidRDefault="008320BB" w:rsidP="008320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320BB">
              <w:rPr>
                <w:rFonts w:ascii="Times New Roman" w:hAnsi="Times New Roman" w:cs="Times New Roman"/>
                <w:sz w:val="18"/>
                <w:szCs w:val="18"/>
              </w:rPr>
              <w:t>0.0360</w:t>
            </w:r>
          </w:p>
        </w:tc>
        <w:tc>
          <w:tcPr>
            <w:tcW w:w="597" w:type="pct"/>
            <w:shd w:val="clear" w:color="auto" w:fill="FFFFFF" w:themeFill="background1"/>
            <w:vAlign w:val="center"/>
          </w:tcPr>
          <w:p w14:paraId="238A43C2" w14:textId="3EEE9406" w:rsidR="008320BB" w:rsidRPr="008320BB" w:rsidRDefault="008320BB" w:rsidP="008320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320BB">
              <w:rPr>
                <w:rFonts w:ascii="Times New Roman" w:hAnsi="Times New Roman" w:cs="Times New Roman"/>
                <w:sz w:val="18"/>
                <w:szCs w:val="18"/>
              </w:rPr>
              <w:t>0.0005</w:t>
            </w:r>
          </w:p>
        </w:tc>
        <w:tc>
          <w:tcPr>
            <w:tcW w:w="1757" w:type="pct"/>
            <w:shd w:val="clear" w:color="auto" w:fill="FFFFFF" w:themeFill="background1"/>
            <w:vAlign w:val="center"/>
          </w:tcPr>
          <w:p w14:paraId="0A561FE1" w14:textId="290847B0" w:rsidR="008320BB" w:rsidRPr="008320BB" w:rsidRDefault="008320BB" w:rsidP="008320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8"/>
                <w:szCs w:val="18"/>
              </w:rPr>
            </w:pPr>
            <w:r w:rsidRPr="008320BB">
              <w:rPr>
                <w:rFonts w:ascii="Times New Roman" w:hAnsi="Times New Roman" w:cs="Times New Roman"/>
                <w:i/>
                <w:iCs/>
                <w:sz w:val="18"/>
                <w:szCs w:val="18"/>
              </w:rPr>
              <w:t>TNF/IL1B/CDH5/CLDN5/CLDN3/PPP1R16B/PDE4D/PECAM1/CD34/ICAM1</w:t>
            </w:r>
          </w:p>
        </w:tc>
      </w:tr>
      <w:tr w:rsidR="008320BB" w:rsidRPr="008320BB" w14:paraId="7FAD01FC" w14:textId="77777777" w:rsidTr="008320BB">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4353316C" w14:textId="3DB2EA8D" w:rsidR="008320BB" w:rsidRPr="008320BB" w:rsidRDefault="008320BB" w:rsidP="008320BB">
            <w:pPr>
              <w:jc w:val="center"/>
              <w:rPr>
                <w:rFonts w:ascii="Times New Roman" w:hAnsi="Times New Roman" w:cs="Times New Roman"/>
                <w:b w:val="0"/>
                <w:bCs w:val="0"/>
                <w:sz w:val="18"/>
                <w:szCs w:val="18"/>
              </w:rPr>
            </w:pPr>
            <w:r w:rsidRPr="008320BB">
              <w:rPr>
                <w:rFonts w:ascii="Times New Roman" w:hAnsi="Times New Roman" w:cs="Times New Roman"/>
                <w:b w:val="0"/>
                <w:bCs w:val="0"/>
                <w:sz w:val="18"/>
                <w:szCs w:val="18"/>
              </w:rPr>
              <w:t>Endothelial cell development (GO:0001885)</w:t>
            </w:r>
          </w:p>
        </w:tc>
        <w:tc>
          <w:tcPr>
            <w:tcW w:w="768" w:type="pct"/>
            <w:shd w:val="clear" w:color="auto" w:fill="FFFFFF" w:themeFill="background1"/>
            <w:vAlign w:val="center"/>
          </w:tcPr>
          <w:p w14:paraId="699BDBFE" w14:textId="61B1801F" w:rsidR="008320BB" w:rsidRPr="008320BB" w:rsidRDefault="008320BB" w:rsidP="008320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20BB">
              <w:rPr>
                <w:rFonts w:ascii="Times New Roman" w:hAnsi="Times New Roman" w:cs="Times New Roman"/>
                <w:sz w:val="18"/>
                <w:szCs w:val="18"/>
              </w:rPr>
              <w:t>0.0324</w:t>
            </w:r>
          </w:p>
        </w:tc>
        <w:tc>
          <w:tcPr>
            <w:tcW w:w="597" w:type="pct"/>
            <w:shd w:val="clear" w:color="auto" w:fill="FFFFFF" w:themeFill="background1"/>
            <w:vAlign w:val="center"/>
          </w:tcPr>
          <w:p w14:paraId="1B537E5C" w14:textId="3FFD9FDC" w:rsidR="008320BB" w:rsidRPr="008320BB" w:rsidRDefault="008320BB" w:rsidP="008320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hint="eastAsia"/>
                <w:sz w:val="18"/>
                <w:szCs w:val="18"/>
              </w:rPr>
              <w:t>&lt;</w:t>
            </w:r>
            <w:r w:rsidRPr="008320BB">
              <w:rPr>
                <w:rFonts w:ascii="Times New Roman" w:hAnsi="Times New Roman" w:cs="Times New Roman"/>
                <w:sz w:val="18"/>
                <w:szCs w:val="18"/>
              </w:rPr>
              <w:t>0.000</w:t>
            </w:r>
            <w:r>
              <w:rPr>
                <w:rFonts w:ascii="Times New Roman" w:hAnsi="Times New Roman" w:cs="Times New Roman" w:hint="eastAsia"/>
                <w:sz w:val="18"/>
                <w:szCs w:val="18"/>
              </w:rPr>
              <w:t>1</w:t>
            </w:r>
          </w:p>
        </w:tc>
        <w:tc>
          <w:tcPr>
            <w:tcW w:w="1757" w:type="pct"/>
            <w:shd w:val="clear" w:color="auto" w:fill="FFFFFF" w:themeFill="background1"/>
            <w:vAlign w:val="center"/>
          </w:tcPr>
          <w:p w14:paraId="6D235627" w14:textId="28172485" w:rsidR="008320BB" w:rsidRPr="008320BB" w:rsidRDefault="008320BB" w:rsidP="008320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8"/>
                <w:szCs w:val="18"/>
              </w:rPr>
            </w:pPr>
            <w:r w:rsidRPr="008320BB">
              <w:rPr>
                <w:rFonts w:ascii="Times New Roman" w:hAnsi="Times New Roman" w:cs="Times New Roman"/>
                <w:i/>
                <w:iCs/>
                <w:sz w:val="18"/>
                <w:szCs w:val="18"/>
              </w:rPr>
              <w:t>TNF/IL1B/CDH5/CLDN5/CLDN3/PPP1R16B/PDE4D/PECAM1/ICAM1</w:t>
            </w:r>
          </w:p>
        </w:tc>
      </w:tr>
      <w:tr w:rsidR="008320BB" w:rsidRPr="008320BB" w14:paraId="10BEA2B8" w14:textId="77777777" w:rsidTr="008320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48330F35" w14:textId="1AE0D304" w:rsidR="008320BB" w:rsidRPr="008320BB" w:rsidRDefault="008320BB" w:rsidP="008320BB">
            <w:pPr>
              <w:jc w:val="center"/>
              <w:rPr>
                <w:rFonts w:ascii="Times New Roman" w:hAnsi="Times New Roman" w:cs="Times New Roman"/>
                <w:b w:val="0"/>
                <w:bCs w:val="0"/>
                <w:sz w:val="18"/>
                <w:szCs w:val="18"/>
              </w:rPr>
            </w:pPr>
            <w:r w:rsidRPr="008320BB">
              <w:rPr>
                <w:rFonts w:ascii="Times New Roman" w:hAnsi="Times New Roman" w:cs="Times New Roman"/>
                <w:b w:val="0"/>
                <w:bCs w:val="0"/>
                <w:sz w:val="18"/>
                <w:szCs w:val="18"/>
              </w:rPr>
              <w:t>Lung morphogenesis (GO:0060425)</w:t>
            </w:r>
          </w:p>
        </w:tc>
        <w:tc>
          <w:tcPr>
            <w:tcW w:w="768" w:type="pct"/>
            <w:shd w:val="clear" w:color="auto" w:fill="FFFFFF" w:themeFill="background1"/>
            <w:vAlign w:val="center"/>
          </w:tcPr>
          <w:p w14:paraId="69DB4A27" w14:textId="4B1A637C" w:rsidR="008320BB" w:rsidRPr="008320BB" w:rsidRDefault="008320BB" w:rsidP="008320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320BB">
              <w:rPr>
                <w:rFonts w:ascii="Times New Roman" w:hAnsi="Times New Roman" w:cs="Times New Roman"/>
                <w:sz w:val="18"/>
                <w:szCs w:val="18"/>
              </w:rPr>
              <w:t>0.0180</w:t>
            </w:r>
          </w:p>
        </w:tc>
        <w:tc>
          <w:tcPr>
            <w:tcW w:w="597" w:type="pct"/>
            <w:shd w:val="clear" w:color="auto" w:fill="FFFFFF" w:themeFill="background1"/>
            <w:vAlign w:val="center"/>
          </w:tcPr>
          <w:p w14:paraId="1CB8BB92" w14:textId="4E676D3A" w:rsidR="008320BB" w:rsidRPr="008320BB" w:rsidRDefault="008320BB" w:rsidP="008320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320BB">
              <w:rPr>
                <w:rFonts w:ascii="Times New Roman" w:hAnsi="Times New Roman" w:cs="Times New Roman"/>
                <w:sz w:val="18"/>
                <w:szCs w:val="18"/>
              </w:rPr>
              <w:t>0.0064</w:t>
            </w:r>
          </w:p>
        </w:tc>
        <w:tc>
          <w:tcPr>
            <w:tcW w:w="1757" w:type="pct"/>
            <w:shd w:val="clear" w:color="auto" w:fill="FFFFFF" w:themeFill="background1"/>
            <w:vAlign w:val="center"/>
          </w:tcPr>
          <w:p w14:paraId="76009E1D" w14:textId="4B2A8FA5" w:rsidR="008320BB" w:rsidRPr="008320BB" w:rsidRDefault="008320BB" w:rsidP="008320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8"/>
                <w:szCs w:val="18"/>
              </w:rPr>
            </w:pPr>
            <w:r w:rsidRPr="008320BB">
              <w:rPr>
                <w:rFonts w:ascii="Times New Roman" w:hAnsi="Times New Roman" w:cs="Times New Roman"/>
                <w:i/>
                <w:iCs/>
                <w:sz w:val="18"/>
                <w:szCs w:val="18"/>
              </w:rPr>
              <w:t>NFIB/TNF/GRHL2/RSPO2/TCF21</w:t>
            </w:r>
          </w:p>
        </w:tc>
      </w:tr>
      <w:tr w:rsidR="008320BB" w:rsidRPr="008320BB" w14:paraId="54B66E56" w14:textId="77777777" w:rsidTr="008320BB">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7C751AC5" w14:textId="3AD5807D" w:rsidR="008320BB" w:rsidRPr="008320BB" w:rsidRDefault="008320BB" w:rsidP="008320BB">
            <w:pPr>
              <w:jc w:val="center"/>
              <w:rPr>
                <w:rFonts w:ascii="Times New Roman" w:hAnsi="Times New Roman" w:cs="Times New Roman"/>
                <w:b w:val="0"/>
                <w:bCs w:val="0"/>
                <w:sz w:val="18"/>
                <w:szCs w:val="18"/>
              </w:rPr>
            </w:pPr>
            <w:r w:rsidRPr="008320BB">
              <w:rPr>
                <w:rFonts w:ascii="Times New Roman" w:hAnsi="Times New Roman" w:cs="Times New Roman"/>
                <w:b w:val="0"/>
                <w:bCs w:val="0"/>
                <w:sz w:val="18"/>
                <w:szCs w:val="18"/>
              </w:rPr>
              <w:t>Lung development (GO:0030324)</w:t>
            </w:r>
          </w:p>
        </w:tc>
        <w:tc>
          <w:tcPr>
            <w:tcW w:w="768" w:type="pct"/>
            <w:shd w:val="clear" w:color="auto" w:fill="FFFFFF" w:themeFill="background1"/>
            <w:vAlign w:val="center"/>
          </w:tcPr>
          <w:p w14:paraId="33910508" w14:textId="70D63A76" w:rsidR="008320BB" w:rsidRPr="008320BB" w:rsidRDefault="008320BB" w:rsidP="008320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20BB">
              <w:rPr>
                <w:rFonts w:ascii="Times New Roman" w:hAnsi="Times New Roman" w:cs="Times New Roman"/>
                <w:sz w:val="18"/>
                <w:szCs w:val="18"/>
              </w:rPr>
              <w:t>0.0360</w:t>
            </w:r>
          </w:p>
        </w:tc>
        <w:tc>
          <w:tcPr>
            <w:tcW w:w="597" w:type="pct"/>
            <w:shd w:val="clear" w:color="auto" w:fill="FFFFFF" w:themeFill="background1"/>
            <w:vAlign w:val="center"/>
          </w:tcPr>
          <w:p w14:paraId="5D7ADB59" w14:textId="658DAC63" w:rsidR="008320BB" w:rsidRPr="008320BB" w:rsidRDefault="008320BB" w:rsidP="008320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320BB">
              <w:rPr>
                <w:rFonts w:ascii="Times New Roman" w:hAnsi="Times New Roman" w:cs="Times New Roman"/>
                <w:sz w:val="18"/>
                <w:szCs w:val="18"/>
              </w:rPr>
              <w:t>0.0030</w:t>
            </w:r>
          </w:p>
        </w:tc>
        <w:tc>
          <w:tcPr>
            <w:tcW w:w="1757" w:type="pct"/>
            <w:shd w:val="clear" w:color="auto" w:fill="FFFFFF" w:themeFill="background1"/>
            <w:vAlign w:val="center"/>
          </w:tcPr>
          <w:p w14:paraId="4D3DBE32" w14:textId="2F72CC7A" w:rsidR="008320BB" w:rsidRPr="008320BB" w:rsidRDefault="008320BB" w:rsidP="008320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18"/>
                <w:szCs w:val="18"/>
              </w:rPr>
            </w:pPr>
            <w:r w:rsidRPr="008320BB">
              <w:rPr>
                <w:rFonts w:ascii="Times New Roman" w:hAnsi="Times New Roman" w:cs="Times New Roman"/>
                <w:i/>
                <w:iCs/>
                <w:sz w:val="18"/>
                <w:szCs w:val="18"/>
              </w:rPr>
              <w:t>CCBE1/GPC3/NFIB/TNF/AGR2/GRHL2/RSPO2/TCF21/HOPX/DNAAF1</w:t>
            </w:r>
          </w:p>
        </w:tc>
      </w:tr>
      <w:tr w:rsidR="008320BB" w:rsidRPr="008320BB" w14:paraId="72431B6C" w14:textId="77777777" w:rsidTr="008320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pct"/>
            <w:shd w:val="clear" w:color="auto" w:fill="FFFFFF" w:themeFill="background1"/>
            <w:vAlign w:val="center"/>
          </w:tcPr>
          <w:p w14:paraId="75B3C1D7" w14:textId="621B24FB" w:rsidR="008320BB" w:rsidRPr="008320BB" w:rsidRDefault="008320BB" w:rsidP="008320BB">
            <w:pPr>
              <w:jc w:val="center"/>
              <w:rPr>
                <w:rFonts w:ascii="Times New Roman" w:hAnsi="Times New Roman" w:cs="Times New Roman"/>
                <w:b w:val="0"/>
                <w:bCs w:val="0"/>
                <w:sz w:val="18"/>
                <w:szCs w:val="18"/>
              </w:rPr>
            </w:pPr>
            <w:r w:rsidRPr="008320BB">
              <w:rPr>
                <w:rFonts w:ascii="Times New Roman" w:hAnsi="Times New Roman" w:cs="Times New Roman"/>
                <w:b w:val="0"/>
                <w:bCs w:val="0"/>
                <w:sz w:val="18"/>
                <w:szCs w:val="18"/>
              </w:rPr>
              <w:t>Lung cell differentiation (GO:0060479)</w:t>
            </w:r>
          </w:p>
        </w:tc>
        <w:tc>
          <w:tcPr>
            <w:tcW w:w="768" w:type="pct"/>
            <w:shd w:val="clear" w:color="auto" w:fill="FFFFFF" w:themeFill="background1"/>
            <w:vAlign w:val="center"/>
          </w:tcPr>
          <w:p w14:paraId="0C2044D4" w14:textId="071B44FC" w:rsidR="008320BB" w:rsidRPr="008320BB" w:rsidRDefault="008320BB" w:rsidP="008320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320BB">
              <w:rPr>
                <w:rFonts w:ascii="Times New Roman" w:hAnsi="Times New Roman" w:cs="Times New Roman"/>
                <w:sz w:val="18"/>
                <w:szCs w:val="18"/>
              </w:rPr>
              <w:t>0.0108</w:t>
            </w:r>
          </w:p>
        </w:tc>
        <w:tc>
          <w:tcPr>
            <w:tcW w:w="597" w:type="pct"/>
            <w:shd w:val="clear" w:color="auto" w:fill="FFFFFF" w:themeFill="background1"/>
            <w:vAlign w:val="center"/>
          </w:tcPr>
          <w:p w14:paraId="4CFD25E6" w14:textId="3C32240E" w:rsidR="008320BB" w:rsidRPr="008320BB" w:rsidRDefault="008320BB" w:rsidP="008320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320BB">
              <w:rPr>
                <w:rFonts w:ascii="Times New Roman" w:hAnsi="Times New Roman" w:cs="Times New Roman"/>
                <w:sz w:val="18"/>
                <w:szCs w:val="18"/>
              </w:rPr>
              <w:t>0.0264</w:t>
            </w:r>
          </w:p>
        </w:tc>
        <w:tc>
          <w:tcPr>
            <w:tcW w:w="1757" w:type="pct"/>
            <w:shd w:val="clear" w:color="auto" w:fill="FFFFFF" w:themeFill="background1"/>
            <w:vAlign w:val="center"/>
          </w:tcPr>
          <w:p w14:paraId="26A3BAD4" w14:textId="5CE73645" w:rsidR="008320BB" w:rsidRPr="008320BB" w:rsidRDefault="008320BB" w:rsidP="008320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18"/>
                <w:szCs w:val="18"/>
              </w:rPr>
            </w:pPr>
            <w:r w:rsidRPr="008320BB">
              <w:rPr>
                <w:rFonts w:ascii="Times New Roman" w:hAnsi="Times New Roman" w:cs="Times New Roman"/>
                <w:i/>
                <w:iCs/>
                <w:sz w:val="18"/>
                <w:szCs w:val="18"/>
              </w:rPr>
              <w:t>NFIB/AGR2/GRHL2</w:t>
            </w:r>
          </w:p>
        </w:tc>
      </w:tr>
    </w:tbl>
    <w:p w14:paraId="137FF838" w14:textId="77777777" w:rsidR="001477A9" w:rsidRPr="002662CC" w:rsidRDefault="001477A9" w:rsidP="001477A9"/>
    <w:p w14:paraId="6DC88ECC" w14:textId="77777777" w:rsidR="007427A8" w:rsidRDefault="007427A8" w:rsidP="00D7566A"/>
    <w:p w14:paraId="5435B37C" w14:textId="77777777" w:rsidR="007427A8" w:rsidRPr="00874EC3" w:rsidRDefault="007427A8" w:rsidP="00D7566A"/>
    <w:p w14:paraId="3505C2E4" w14:textId="1AB43513" w:rsidR="00F63726" w:rsidRPr="00E1685F" w:rsidRDefault="00F63726" w:rsidP="00D7566A">
      <w:pPr>
        <w:pStyle w:val="1"/>
        <w:pageBreakBefore w:val="0"/>
        <w:spacing w:before="260" w:after="120" w:line="360" w:lineRule="auto"/>
        <w:rPr>
          <w:rFonts w:ascii="SkwvtnAdvPTimesB" w:hAnsi="SkwvtnAdvPTimesB" w:cs="Times New Roman" w:hint="eastAsia"/>
          <w:color w:val="000000"/>
        </w:rPr>
      </w:pPr>
      <w:bookmarkStart w:id="35" w:name="_Toc189947859"/>
      <w:r w:rsidRPr="00E1685F">
        <w:rPr>
          <w:rFonts w:cs="Times New Roman"/>
        </w:rPr>
        <w:lastRenderedPageBreak/>
        <w:t>Section S2. The supplementary figures</w:t>
      </w:r>
      <w:bookmarkEnd w:id="18"/>
      <w:bookmarkEnd w:id="35"/>
    </w:p>
    <w:p w14:paraId="57EF2A68" w14:textId="72229D9F" w:rsidR="003E3374" w:rsidRDefault="003E3374" w:rsidP="00703D2C">
      <w:pPr>
        <w:pStyle w:val="21"/>
        <w:spacing w:after="120" w:line="360" w:lineRule="auto"/>
        <w:rPr>
          <w:rFonts w:ascii="Times New Roman" w:hAnsi="Times New Roman" w:cs="Times New Roman"/>
          <w:sz w:val="24"/>
          <w:szCs w:val="24"/>
        </w:rPr>
      </w:pPr>
      <w:bookmarkStart w:id="36" w:name="_Toc189947860"/>
      <w:r w:rsidRPr="00C27387">
        <w:rPr>
          <w:rFonts w:ascii="Times New Roman" w:hAnsi="Times New Roman" w:cs="Times New Roman"/>
          <w:sz w:val="24"/>
          <w:szCs w:val="24"/>
        </w:rPr>
        <w:t>Fig. S1.</w:t>
      </w:r>
      <w:r>
        <w:rPr>
          <w:rFonts w:ascii="Times New Roman" w:hAnsi="Times New Roman" w:cs="Times New Roman"/>
          <w:sz w:val="24"/>
          <w:szCs w:val="24"/>
        </w:rPr>
        <w:t xml:space="preserve"> </w:t>
      </w:r>
      <w:r w:rsidRPr="003E3374">
        <w:rPr>
          <w:rFonts w:ascii="Times New Roman" w:hAnsi="Times New Roman" w:cs="Times New Roman"/>
          <w:sz w:val="24"/>
          <w:szCs w:val="24"/>
        </w:rPr>
        <w:t>Three states during disease progression</w:t>
      </w:r>
      <w:bookmarkEnd w:id="19"/>
      <w:bookmarkEnd w:id="36"/>
    </w:p>
    <w:p w14:paraId="4C0A0B99" w14:textId="6E3D16A1" w:rsidR="003E3374" w:rsidRDefault="00C17748" w:rsidP="003E3374">
      <w:r>
        <w:rPr>
          <w:noProof/>
        </w:rPr>
        <w:drawing>
          <wp:inline distT="0" distB="0" distL="0" distR="0" wp14:anchorId="389A11A7" wp14:editId="0A73C044">
            <wp:extent cx="5274310" cy="3413125"/>
            <wp:effectExtent l="0" t="0" r="2540" b="0"/>
            <wp:docPr id="20188653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65301" name=""/>
                    <pic:cNvPicPr/>
                  </pic:nvPicPr>
                  <pic:blipFill rotWithShape="1">
                    <a:blip r:embed="rId8" cstate="print">
                      <a:extLst>
                        <a:ext uri="{28A0092B-C50C-407E-A947-70E740481C1C}">
                          <a14:useLocalDpi xmlns:a14="http://schemas.microsoft.com/office/drawing/2010/main"/>
                        </a:ext>
                      </a:extLst>
                    </a:blip>
                    <a:srcRect t="1782"/>
                    <a:stretch/>
                  </pic:blipFill>
                  <pic:spPr bwMode="auto">
                    <a:xfrm>
                      <a:off x="0" y="0"/>
                      <a:ext cx="5274310" cy="3413125"/>
                    </a:xfrm>
                    <a:prstGeom prst="rect">
                      <a:avLst/>
                    </a:prstGeom>
                    <a:ln>
                      <a:noFill/>
                    </a:ln>
                    <a:extLst>
                      <a:ext uri="{53640926-AAD7-44D8-BBD7-CCE9431645EC}">
                        <a14:shadowObscured xmlns:a14="http://schemas.microsoft.com/office/drawing/2010/main"/>
                      </a:ext>
                    </a:extLst>
                  </pic:spPr>
                </pic:pic>
              </a:graphicData>
            </a:graphic>
          </wp:inline>
        </w:drawing>
      </w:r>
    </w:p>
    <w:p w14:paraId="3441CEEF" w14:textId="15A61E33" w:rsidR="00F63726" w:rsidRDefault="007C502C" w:rsidP="00A53DFB">
      <w:pPr>
        <w:rPr>
          <w:rFonts w:ascii="Times New Roman" w:eastAsiaTheme="majorEastAsia" w:hAnsi="Times New Roman" w:cs="Times New Roman"/>
          <w:szCs w:val="21"/>
        </w:rPr>
      </w:pPr>
      <w:r w:rsidRPr="004F69DB">
        <w:rPr>
          <w:rFonts w:ascii="Times New Roman" w:eastAsiaTheme="majorEastAsia" w:hAnsi="Times New Roman" w:cs="Times New Roman"/>
          <w:b/>
          <w:bCs/>
          <w:szCs w:val="21"/>
        </w:rPr>
        <w:t>Fig</w:t>
      </w:r>
      <w:r w:rsidRPr="004F69DB">
        <w:rPr>
          <w:rFonts w:ascii="Times New Roman" w:eastAsiaTheme="majorEastAsia" w:hAnsi="Times New Roman" w:cs="Times New Roman" w:hint="eastAsia"/>
          <w:b/>
          <w:bCs/>
          <w:szCs w:val="21"/>
        </w:rPr>
        <w:t>ure</w:t>
      </w:r>
      <w:r w:rsidRPr="004F69DB">
        <w:rPr>
          <w:rFonts w:ascii="Times New Roman" w:eastAsiaTheme="majorEastAsia" w:hAnsi="Times New Roman" w:cs="Times New Roman"/>
          <w:b/>
          <w:bCs/>
          <w:szCs w:val="21"/>
        </w:rPr>
        <w:t xml:space="preserve"> S1.</w:t>
      </w:r>
      <w:r w:rsidRPr="004F69DB">
        <w:rPr>
          <w:rFonts w:ascii="Times New Roman" w:eastAsiaTheme="majorEastAsia" w:hAnsi="Times New Roman" w:cs="Times New Roman"/>
          <w:szCs w:val="21"/>
        </w:rPr>
        <w:t xml:space="preserve"> </w:t>
      </w:r>
      <w:r w:rsidRPr="007F75B7">
        <w:rPr>
          <w:rFonts w:ascii="Times New Roman" w:eastAsiaTheme="majorEastAsia" w:hAnsi="Times New Roman" w:cs="Times New Roman"/>
          <w:b/>
          <w:bCs/>
          <w:szCs w:val="21"/>
        </w:rPr>
        <w:t>Three states during disease progression.</w:t>
      </w:r>
      <w:r w:rsidRPr="007F75B7">
        <w:rPr>
          <w:rFonts w:ascii="Times New Roman" w:eastAsiaTheme="majorEastAsia" w:hAnsi="Times New Roman" w:cs="Times New Roman"/>
          <w:szCs w:val="21"/>
        </w:rPr>
        <w:t xml:space="preserve"> The </w:t>
      </w:r>
      <w:r w:rsidRPr="00007FA9">
        <w:rPr>
          <w:rFonts w:ascii="Times New Roman" w:eastAsiaTheme="majorEastAsia" w:hAnsi="Times New Roman" w:cs="Times New Roman"/>
          <w:szCs w:val="21"/>
        </w:rPr>
        <w:t>before-transition</w:t>
      </w:r>
      <w:r w:rsidRPr="007F75B7">
        <w:rPr>
          <w:rFonts w:ascii="Times New Roman" w:eastAsiaTheme="majorEastAsia" w:hAnsi="Times New Roman" w:cs="Times New Roman"/>
          <w:szCs w:val="21"/>
        </w:rPr>
        <w:t xml:space="preserve"> state is a steady or stable state with strong resilience for small perturbations, representing a relatively healthy stage. The pre-</w:t>
      </w:r>
      <w:r w:rsidRPr="00007FA9">
        <w:rPr>
          <w:rFonts w:ascii="Times New Roman" w:eastAsiaTheme="majorEastAsia" w:hAnsi="Times New Roman" w:cs="Times New Roman"/>
          <w:szCs w:val="21"/>
        </w:rPr>
        <w:t>transition</w:t>
      </w:r>
      <w:r>
        <w:rPr>
          <w:rFonts w:ascii="Times New Roman" w:eastAsiaTheme="majorEastAsia" w:hAnsi="Times New Roman" w:cs="Times New Roman"/>
          <w:szCs w:val="21"/>
        </w:rPr>
        <w:t>/critical</w:t>
      </w:r>
      <w:r w:rsidRPr="007F75B7">
        <w:rPr>
          <w:rFonts w:ascii="Times New Roman" w:eastAsiaTheme="majorEastAsia" w:hAnsi="Times New Roman" w:cs="Times New Roman"/>
          <w:szCs w:val="21"/>
        </w:rPr>
        <w:t xml:space="preserve"> state is defined as the limit of the </w:t>
      </w:r>
      <w:r w:rsidRPr="00007FA9">
        <w:rPr>
          <w:rFonts w:ascii="Times New Roman" w:eastAsiaTheme="majorEastAsia" w:hAnsi="Times New Roman" w:cs="Times New Roman"/>
          <w:szCs w:val="21"/>
        </w:rPr>
        <w:t>before-transition</w:t>
      </w:r>
      <w:r w:rsidRPr="007F75B7">
        <w:rPr>
          <w:rFonts w:ascii="Times New Roman" w:eastAsiaTheme="majorEastAsia" w:hAnsi="Times New Roman" w:cs="Times New Roman"/>
          <w:szCs w:val="21"/>
        </w:rPr>
        <w:t xml:space="preserve"> state but with a lower resilience from small perturbations. Such a pre-</w:t>
      </w:r>
      <w:r w:rsidRPr="00007FA9">
        <w:rPr>
          <w:rFonts w:ascii="Times New Roman" w:eastAsiaTheme="majorEastAsia" w:hAnsi="Times New Roman" w:cs="Times New Roman"/>
          <w:szCs w:val="21"/>
        </w:rPr>
        <w:t>transition</w:t>
      </w:r>
      <w:r w:rsidRPr="007F75B7">
        <w:rPr>
          <w:rFonts w:ascii="Times New Roman" w:eastAsiaTheme="majorEastAsia" w:hAnsi="Times New Roman" w:cs="Times New Roman"/>
          <w:szCs w:val="21"/>
        </w:rPr>
        <w:t xml:space="preserve"> state is the critical stage during the disease progression. When the system is at the pre-</w:t>
      </w:r>
      <w:r w:rsidRPr="00007FA9">
        <w:rPr>
          <w:rFonts w:ascii="Times New Roman" w:eastAsiaTheme="majorEastAsia" w:hAnsi="Times New Roman" w:cs="Times New Roman"/>
          <w:szCs w:val="21"/>
        </w:rPr>
        <w:t>transition</w:t>
      </w:r>
      <w:r w:rsidRPr="007F75B7">
        <w:rPr>
          <w:rFonts w:ascii="Times New Roman" w:eastAsiaTheme="majorEastAsia" w:hAnsi="Times New Roman" w:cs="Times New Roman"/>
          <w:szCs w:val="21"/>
        </w:rPr>
        <w:t xml:space="preserve"> state, timely and proper medical intervention can bring the system back to the </w:t>
      </w:r>
      <w:r w:rsidRPr="00007FA9">
        <w:rPr>
          <w:rFonts w:ascii="Times New Roman" w:eastAsiaTheme="majorEastAsia" w:hAnsi="Times New Roman" w:cs="Times New Roman"/>
          <w:szCs w:val="21"/>
        </w:rPr>
        <w:t>before-transition</w:t>
      </w:r>
      <w:r w:rsidRPr="007F75B7">
        <w:rPr>
          <w:rFonts w:ascii="Times New Roman" w:eastAsiaTheme="majorEastAsia" w:hAnsi="Times New Roman" w:cs="Times New Roman"/>
          <w:szCs w:val="21"/>
        </w:rPr>
        <w:t xml:space="preserve"> state. The </w:t>
      </w:r>
      <w:r w:rsidRPr="00007FA9">
        <w:rPr>
          <w:rFonts w:ascii="Times New Roman" w:eastAsiaTheme="majorEastAsia" w:hAnsi="Times New Roman" w:cs="Times New Roman"/>
          <w:szCs w:val="21"/>
        </w:rPr>
        <w:t>after-transition</w:t>
      </w:r>
      <w:r w:rsidRPr="007F75B7">
        <w:rPr>
          <w:rFonts w:ascii="Times New Roman" w:eastAsiaTheme="majorEastAsia" w:hAnsi="Times New Roman" w:cs="Times New Roman"/>
          <w:szCs w:val="21"/>
        </w:rPr>
        <w:t xml:space="preserve"> state is another stable state with strong resilience, where the system turns into a severe deterioration stage and thus it is generally difficult to return to the </w:t>
      </w:r>
      <w:r w:rsidRPr="00007FA9">
        <w:rPr>
          <w:rFonts w:ascii="Times New Roman" w:eastAsiaTheme="majorEastAsia" w:hAnsi="Times New Roman" w:cs="Times New Roman"/>
          <w:szCs w:val="21"/>
        </w:rPr>
        <w:t>before-transition</w:t>
      </w:r>
      <w:r w:rsidRPr="007F75B7">
        <w:rPr>
          <w:rFonts w:ascii="Times New Roman" w:eastAsiaTheme="majorEastAsia" w:hAnsi="Times New Roman" w:cs="Times New Roman"/>
          <w:szCs w:val="21"/>
        </w:rPr>
        <w:t xml:space="preserve"> state even by the intensive medical treatment.</w:t>
      </w:r>
      <w:bookmarkStart w:id="37" w:name="_Toc130305350"/>
    </w:p>
    <w:p w14:paraId="4ED3B4D5" w14:textId="77777777" w:rsidR="00CE538F" w:rsidRDefault="00CE538F" w:rsidP="00A53DFB">
      <w:pPr>
        <w:rPr>
          <w:rFonts w:ascii="Times New Roman" w:eastAsiaTheme="majorEastAsia" w:hAnsi="Times New Roman" w:cs="Times New Roman"/>
          <w:szCs w:val="21"/>
        </w:rPr>
      </w:pPr>
    </w:p>
    <w:p w14:paraId="1A1AF8EE" w14:textId="18AFBBA7" w:rsidR="00CE538F" w:rsidRDefault="00CE538F" w:rsidP="00CE538F">
      <w:pPr>
        <w:pStyle w:val="21"/>
        <w:spacing w:after="120" w:line="360" w:lineRule="auto"/>
        <w:rPr>
          <w:rStyle w:val="Hyperlink0"/>
          <w:rFonts w:ascii="Times New Roman" w:hAnsi="Times New Roman" w:cs="Times New Roman"/>
          <w:sz w:val="24"/>
          <w:szCs w:val="24"/>
        </w:rPr>
      </w:pPr>
      <w:bookmarkStart w:id="38" w:name="_Toc189947861"/>
      <w:r w:rsidRPr="00C27387">
        <w:rPr>
          <w:rStyle w:val="Hyperlink0"/>
          <w:rFonts w:ascii="Times New Roman" w:hAnsi="Times New Roman" w:cs="Times New Roman"/>
          <w:sz w:val="24"/>
          <w:szCs w:val="24"/>
        </w:rPr>
        <w:lastRenderedPageBreak/>
        <w:t>Fi</w:t>
      </w:r>
      <w:r w:rsidRPr="001615B6">
        <w:rPr>
          <w:rFonts w:ascii="Times New Roman" w:hAnsi="Times New Roman" w:cs="Times New Roman"/>
          <w:sz w:val="24"/>
          <w:szCs w:val="24"/>
        </w:rPr>
        <w:t>g</w:t>
      </w:r>
      <w:r w:rsidRPr="001615B6">
        <w:rPr>
          <w:rFonts w:ascii="Times New Roman" w:hAnsi="Times New Roman" w:cs="Times New Roman" w:hint="eastAsia"/>
          <w:sz w:val="24"/>
          <w:szCs w:val="24"/>
        </w:rPr>
        <w:t>.</w:t>
      </w:r>
      <w:r w:rsidRPr="001615B6">
        <w:rPr>
          <w:rFonts w:ascii="Times New Roman" w:hAnsi="Times New Roman" w:cs="Times New Roman"/>
          <w:sz w:val="24"/>
          <w:szCs w:val="24"/>
        </w:rPr>
        <w:t xml:space="preserve"> S</w:t>
      </w:r>
      <w:r>
        <w:rPr>
          <w:rFonts w:ascii="Times New Roman" w:hAnsi="Times New Roman" w:cs="Times New Roman" w:hint="eastAsia"/>
          <w:sz w:val="24"/>
          <w:szCs w:val="24"/>
        </w:rPr>
        <w:t>2</w:t>
      </w:r>
      <w:r w:rsidRPr="00330037">
        <w:rPr>
          <w:rFonts w:ascii="Times New Roman" w:hAnsi="Times New Roman" w:cs="Times New Roman"/>
          <w:sz w:val="24"/>
          <w:szCs w:val="24"/>
        </w:rPr>
        <w:t xml:space="preserve">. </w:t>
      </w:r>
      <w:r w:rsidRPr="00AB1FE9">
        <w:rPr>
          <w:rStyle w:val="Hyperlink0"/>
          <w:rFonts w:ascii="Times New Roman" w:hAnsi="Times New Roman" w:cs="Times New Roman"/>
          <w:bCs w:val="0"/>
          <w:sz w:val="24"/>
          <w:szCs w:val="24"/>
        </w:rPr>
        <w:t xml:space="preserve">An illustration of the </w:t>
      </w:r>
      <w:r>
        <w:rPr>
          <w:rStyle w:val="Hyperlink0"/>
          <w:rFonts w:ascii="Times New Roman" w:eastAsiaTheme="minorEastAsia" w:hAnsi="Times New Roman" w:cs="Times New Roman"/>
          <w:bCs w:val="0"/>
          <w:sz w:val="24"/>
          <w:szCs w:val="24"/>
        </w:rPr>
        <w:t>“</w:t>
      </w:r>
      <w:r w:rsidRPr="00AB1FE9">
        <w:rPr>
          <w:rStyle w:val="Hyperlink0"/>
          <w:rFonts w:ascii="Times New Roman" w:hAnsi="Times New Roman" w:cs="Times New Roman"/>
          <w:bCs w:val="0"/>
          <w:sz w:val="24"/>
          <w:szCs w:val="24"/>
        </w:rPr>
        <w:t>after-transition state</w:t>
      </w:r>
      <w:r>
        <w:rPr>
          <w:rStyle w:val="Hyperlink0"/>
          <w:rFonts w:ascii="Times New Roman" w:eastAsiaTheme="minorEastAsia" w:hAnsi="Times New Roman" w:cs="Times New Roman"/>
          <w:bCs w:val="0"/>
          <w:sz w:val="24"/>
          <w:szCs w:val="24"/>
        </w:rPr>
        <w:t>”</w:t>
      </w:r>
      <w:bookmarkEnd w:id="38"/>
      <w:r>
        <w:rPr>
          <w:rStyle w:val="Hyperlink0"/>
          <w:rFonts w:ascii="Times New Roman" w:hAnsi="Times New Roman" w:cs="Times New Roman"/>
          <w:sz w:val="24"/>
          <w:szCs w:val="24"/>
        </w:rPr>
        <w:t xml:space="preserve"> </w:t>
      </w:r>
    </w:p>
    <w:p w14:paraId="17CC9350" w14:textId="77777777" w:rsidR="00CE538F" w:rsidRDefault="00CE538F" w:rsidP="00CE538F">
      <w:pPr>
        <w:spacing w:afterLines="100" w:after="312"/>
        <w:jc w:val="center"/>
        <w:rPr>
          <w:rFonts w:ascii="Times New Roman" w:hAnsi="Times New Roman" w:cs="Times New Roman"/>
          <w:color w:val="242021"/>
          <w:sz w:val="20"/>
          <w:szCs w:val="20"/>
        </w:rPr>
      </w:pPr>
      <w:r w:rsidRPr="00CE5DF7">
        <w:rPr>
          <w:rFonts w:ascii="Arial" w:eastAsia="MS Mincho" w:hAnsi="Arial" w:cs="Arial"/>
          <w:noProof/>
          <w:color w:val="0070C0"/>
          <w:sz w:val="22"/>
        </w:rPr>
        <w:drawing>
          <wp:inline distT="0" distB="0" distL="0" distR="0" wp14:anchorId="1F85E58E" wp14:editId="6EC43F21">
            <wp:extent cx="4883847" cy="4534208"/>
            <wp:effectExtent l="0" t="0" r="0" b="0"/>
            <wp:docPr id="14073741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6013" t="9705" r="1372" b="22593"/>
                    <a:stretch/>
                  </pic:blipFill>
                  <pic:spPr bwMode="auto">
                    <a:xfrm>
                      <a:off x="0" y="0"/>
                      <a:ext cx="4884797" cy="4535090"/>
                    </a:xfrm>
                    <a:prstGeom prst="rect">
                      <a:avLst/>
                    </a:prstGeom>
                    <a:noFill/>
                    <a:ln>
                      <a:noFill/>
                    </a:ln>
                    <a:extLst>
                      <a:ext uri="{53640926-AAD7-44D8-BBD7-CCE9431645EC}">
                        <a14:shadowObscured xmlns:a14="http://schemas.microsoft.com/office/drawing/2010/main"/>
                      </a:ext>
                    </a:extLst>
                  </pic:spPr>
                </pic:pic>
              </a:graphicData>
            </a:graphic>
          </wp:inline>
        </w:drawing>
      </w:r>
    </w:p>
    <w:p w14:paraId="02517B75" w14:textId="698AB94F" w:rsidR="00CE538F" w:rsidRPr="00D7423F" w:rsidRDefault="00CE538F" w:rsidP="00830674">
      <w:pPr>
        <w:rPr>
          <w:rFonts w:ascii="Times New Roman" w:hAnsi="Times New Roman" w:cs="Times New Roman"/>
          <w:kern w:val="0"/>
          <w:szCs w:val="21"/>
        </w:rPr>
      </w:pPr>
      <w:r w:rsidRPr="00330037">
        <w:rPr>
          <w:rFonts w:ascii="Times New Roman" w:hAnsi="Times New Roman" w:cs="Times New Roman"/>
          <w:b/>
          <w:bCs/>
          <w:color w:val="242021"/>
          <w:szCs w:val="21"/>
        </w:rPr>
        <w:t>Fig</w:t>
      </w:r>
      <w:r w:rsidR="00EE4A76">
        <w:rPr>
          <w:rFonts w:ascii="Times New Roman" w:hAnsi="Times New Roman" w:cs="Times New Roman" w:hint="eastAsia"/>
          <w:b/>
          <w:bCs/>
          <w:color w:val="242021"/>
          <w:szCs w:val="21"/>
        </w:rPr>
        <w:t>ure</w:t>
      </w:r>
      <w:r w:rsidRPr="00330037">
        <w:rPr>
          <w:rFonts w:ascii="Times New Roman" w:hAnsi="Times New Roman" w:cs="Times New Roman"/>
          <w:b/>
          <w:bCs/>
          <w:color w:val="242021"/>
          <w:szCs w:val="21"/>
        </w:rPr>
        <w:t xml:space="preserve"> S</w:t>
      </w:r>
      <w:r>
        <w:rPr>
          <w:rFonts w:ascii="Times New Roman" w:hAnsi="Times New Roman" w:cs="Times New Roman" w:hint="eastAsia"/>
          <w:b/>
          <w:bCs/>
          <w:color w:val="242021"/>
          <w:szCs w:val="21"/>
        </w:rPr>
        <w:t>2</w:t>
      </w:r>
      <w:r w:rsidRPr="00330037">
        <w:rPr>
          <w:rFonts w:ascii="Times New Roman" w:hAnsi="Times New Roman" w:cs="Times New Roman"/>
          <w:b/>
          <w:bCs/>
          <w:color w:val="242021"/>
          <w:szCs w:val="21"/>
        </w:rPr>
        <w:t xml:space="preserve">. </w:t>
      </w:r>
      <w:r w:rsidRPr="00330037">
        <w:rPr>
          <w:rFonts w:ascii="Times New Roman" w:hAnsi="Times New Roman" w:cs="Times New Roman"/>
          <w:b/>
          <w:bCs/>
          <w:szCs w:val="21"/>
        </w:rPr>
        <w:t xml:space="preserve">An illustration of the </w:t>
      </w:r>
      <w:r>
        <w:rPr>
          <w:rFonts w:ascii="Times New Roman" w:hAnsi="Times New Roman" w:cs="Times New Roman"/>
          <w:b/>
          <w:bCs/>
          <w:szCs w:val="21"/>
        </w:rPr>
        <w:t>“</w:t>
      </w:r>
      <w:r w:rsidRPr="00330037">
        <w:rPr>
          <w:rFonts w:ascii="Times New Roman" w:hAnsi="Times New Roman" w:cs="Times New Roman"/>
          <w:b/>
          <w:bCs/>
          <w:szCs w:val="21"/>
        </w:rPr>
        <w:t>after-transition state</w:t>
      </w:r>
      <w:r>
        <w:rPr>
          <w:rFonts w:ascii="Times New Roman" w:hAnsi="Times New Roman" w:cs="Times New Roman"/>
          <w:b/>
          <w:bCs/>
          <w:szCs w:val="21"/>
        </w:rPr>
        <w:t>”</w:t>
      </w:r>
      <w:r w:rsidRPr="00330037">
        <w:rPr>
          <w:rFonts w:ascii="Times New Roman" w:hAnsi="Times New Roman" w:cs="Times New Roman"/>
          <w:b/>
          <w:bCs/>
          <w:szCs w:val="21"/>
        </w:rPr>
        <w:t xml:space="preserve">. </w:t>
      </w:r>
      <w:r w:rsidRPr="00330037">
        <w:rPr>
          <w:rFonts w:ascii="Times New Roman" w:hAnsi="Times New Roman" w:cs="Times New Roman"/>
          <w:kern w:val="0"/>
          <w:szCs w:val="21"/>
        </w:rPr>
        <w:t>There may be multiple critical states occurring during disease progression. If the state after the critical state shows drastic deterioration compared to before, we consider it the “after-transition state”. We take cancer as an example. (I) Patients experience a drastic deterioration at the stage of carcinoma in situ compared to the hyperplasia stage. Therefore, the stage of carcinoma in situ is considered as the “after-transition state”. (II) The lymphoid infiltrates are more severe deterioration compared to the stage of carcinoma in situ, and is considered as the “after-transition state”. (III) The stage of distant metastasis is a more severe stage compared to the stage of lymphoid infiltrates, almost incurable, and is considered as the “after-transition state”.</w:t>
      </w:r>
    </w:p>
    <w:p w14:paraId="0AF9D8C7" w14:textId="5368B783" w:rsidR="00CE538F" w:rsidRDefault="00CE538F" w:rsidP="00CE538F">
      <w:pPr>
        <w:pStyle w:val="21"/>
        <w:spacing w:after="120" w:line="360" w:lineRule="auto"/>
        <w:rPr>
          <w:rStyle w:val="Hyperlink0"/>
          <w:rFonts w:ascii="Times New Roman" w:hAnsi="Times New Roman" w:cs="Times New Roman"/>
          <w:sz w:val="24"/>
          <w:szCs w:val="24"/>
        </w:rPr>
      </w:pPr>
      <w:bookmarkStart w:id="39" w:name="_Toc189947862"/>
      <w:r w:rsidRPr="00C27387">
        <w:rPr>
          <w:rStyle w:val="Hyperlink0"/>
          <w:rFonts w:ascii="Times New Roman" w:hAnsi="Times New Roman" w:cs="Times New Roman"/>
          <w:sz w:val="24"/>
          <w:szCs w:val="24"/>
        </w:rPr>
        <w:lastRenderedPageBreak/>
        <w:t>Fi</w:t>
      </w:r>
      <w:r w:rsidRPr="001615B6">
        <w:rPr>
          <w:rFonts w:ascii="Times New Roman" w:hAnsi="Times New Roman" w:cs="Times New Roman"/>
          <w:sz w:val="24"/>
          <w:szCs w:val="24"/>
        </w:rPr>
        <w:t>g</w:t>
      </w:r>
      <w:r w:rsidRPr="001615B6">
        <w:rPr>
          <w:rFonts w:ascii="Times New Roman" w:hAnsi="Times New Roman" w:cs="Times New Roman" w:hint="eastAsia"/>
          <w:sz w:val="24"/>
          <w:szCs w:val="24"/>
        </w:rPr>
        <w:t>.</w:t>
      </w:r>
      <w:r w:rsidRPr="001615B6">
        <w:rPr>
          <w:rFonts w:ascii="Times New Roman" w:hAnsi="Times New Roman" w:cs="Times New Roman"/>
          <w:sz w:val="24"/>
          <w:szCs w:val="24"/>
        </w:rPr>
        <w:t xml:space="preserve"> S</w:t>
      </w:r>
      <w:r>
        <w:rPr>
          <w:rFonts w:ascii="Times New Roman" w:hAnsi="Times New Roman" w:cs="Times New Roman" w:hint="eastAsia"/>
          <w:sz w:val="24"/>
          <w:szCs w:val="24"/>
        </w:rPr>
        <w:t>3</w:t>
      </w:r>
      <w:r w:rsidRPr="00330037">
        <w:rPr>
          <w:rFonts w:ascii="Times New Roman" w:hAnsi="Times New Roman" w:cs="Times New Roman"/>
          <w:sz w:val="24"/>
          <w:szCs w:val="24"/>
        </w:rPr>
        <w:t xml:space="preserve">. </w:t>
      </w:r>
      <w:r w:rsidRPr="00553C58">
        <w:rPr>
          <w:rStyle w:val="Hyperlink0"/>
          <w:rFonts w:ascii="Times New Roman" w:hAnsi="Times New Roman" w:cs="Times New Roman"/>
          <w:bCs w:val="0"/>
          <w:sz w:val="24"/>
          <w:szCs w:val="24"/>
        </w:rPr>
        <w:t xml:space="preserve">The </w:t>
      </w:r>
      <w:r w:rsidRPr="001E1ABC">
        <w:rPr>
          <w:rStyle w:val="Hyperlink0"/>
          <w:rFonts w:ascii="Times New Roman" w:hAnsi="Times New Roman" w:cs="Times New Roman" w:hint="eastAsia"/>
          <w:bCs w:val="0"/>
          <w:sz w:val="24"/>
          <w:szCs w:val="24"/>
        </w:rPr>
        <w:t>fluctuation</w:t>
      </w:r>
      <w:r w:rsidRPr="001E1ABC">
        <w:rPr>
          <w:rStyle w:val="Hyperlink0"/>
          <w:rFonts w:ascii="Times New Roman" w:hAnsi="Times New Roman" w:cs="Times New Roman"/>
          <w:bCs w:val="0"/>
          <w:sz w:val="24"/>
          <w:szCs w:val="24"/>
        </w:rPr>
        <w:t xml:space="preserve"> </w:t>
      </w:r>
      <w:r w:rsidRPr="00553C58">
        <w:rPr>
          <w:rStyle w:val="Hyperlink0"/>
          <w:rFonts w:ascii="Times New Roman" w:hAnsi="Times New Roman" w:cs="Times New Roman"/>
          <w:bCs w:val="0"/>
          <w:sz w:val="24"/>
          <w:szCs w:val="24"/>
        </w:rPr>
        <w:t>of certain genes during the entire disease progression</w:t>
      </w:r>
      <w:bookmarkEnd w:id="39"/>
      <w:r>
        <w:rPr>
          <w:rStyle w:val="Hyperlink0"/>
          <w:rFonts w:ascii="Times New Roman" w:hAnsi="Times New Roman" w:cs="Times New Roman"/>
          <w:sz w:val="24"/>
          <w:szCs w:val="24"/>
        </w:rPr>
        <w:t xml:space="preserve"> </w:t>
      </w:r>
    </w:p>
    <w:p w14:paraId="2DFDF049" w14:textId="77777777" w:rsidR="00CE538F" w:rsidRDefault="00CE538F" w:rsidP="00CE538F">
      <w:pPr>
        <w:spacing w:afterLines="100" w:after="312"/>
        <w:rPr>
          <w:rFonts w:ascii="Times New Roman" w:hAnsi="Times New Roman" w:cs="Times New Roman"/>
          <w:color w:val="242021"/>
          <w:sz w:val="20"/>
          <w:szCs w:val="20"/>
        </w:rPr>
      </w:pPr>
      <w:r>
        <w:rPr>
          <w:noProof/>
        </w:rPr>
        <w:drawing>
          <wp:inline distT="0" distB="0" distL="0" distR="0" wp14:anchorId="79B6D992" wp14:editId="76C5B2F1">
            <wp:extent cx="5274310" cy="2538095"/>
            <wp:effectExtent l="0" t="0" r="2540" b="0"/>
            <wp:docPr id="14266708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70870"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274310" cy="2538095"/>
                    </a:xfrm>
                    <a:prstGeom prst="rect">
                      <a:avLst/>
                    </a:prstGeom>
                  </pic:spPr>
                </pic:pic>
              </a:graphicData>
            </a:graphic>
          </wp:inline>
        </w:drawing>
      </w:r>
    </w:p>
    <w:p w14:paraId="01F7EE84" w14:textId="7630AC66" w:rsidR="00CE538F" w:rsidRPr="00330037" w:rsidRDefault="00CE538F" w:rsidP="00830674">
      <w:pPr>
        <w:rPr>
          <w:rFonts w:ascii="Times New Roman" w:hAnsi="Times New Roman" w:cs="Times New Roman"/>
          <w:kern w:val="0"/>
          <w:sz w:val="22"/>
        </w:rPr>
      </w:pPr>
      <w:r w:rsidRPr="00330037">
        <w:rPr>
          <w:rFonts w:ascii="Times New Roman" w:hAnsi="Times New Roman" w:cs="Times New Roman"/>
          <w:b/>
          <w:bCs/>
          <w:color w:val="242021"/>
          <w:szCs w:val="21"/>
        </w:rPr>
        <w:t>Fig</w:t>
      </w:r>
      <w:r w:rsidR="00EE4A76">
        <w:rPr>
          <w:rFonts w:ascii="Times New Roman" w:hAnsi="Times New Roman" w:cs="Times New Roman" w:hint="eastAsia"/>
          <w:b/>
          <w:bCs/>
          <w:color w:val="242021"/>
          <w:szCs w:val="21"/>
        </w:rPr>
        <w:t>ure</w:t>
      </w:r>
      <w:r w:rsidRPr="00330037">
        <w:rPr>
          <w:rFonts w:ascii="Times New Roman" w:hAnsi="Times New Roman" w:cs="Times New Roman"/>
          <w:b/>
          <w:bCs/>
          <w:color w:val="242021"/>
          <w:szCs w:val="21"/>
        </w:rPr>
        <w:t xml:space="preserve"> S</w:t>
      </w:r>
      <w:r>
        <w:rPr>
          <w:rFonts w:ascii="Times New Roman" w:hAnsi="Times New Roman" w:cs="Times New Roman" w:hint="eastAsia"/>
          <w:b/>
          <w:bCs/>
          <w:color w:val="242021"/>
          <w:szCs w:val="21"/>
        </w:rPr>
        <w:t>3</w:t>
      </w:r>
      <w:r w:rsidRPr="00330037">
        <w:rPr>
          <w:rFonts w:ascii="Times New Roman" w:hAnsi="Times New Roman" w:cs="Times New Roman"/>
          <w:b/>
          <w:bCs/>
          <w:color w:val="242021"/>
          <w:szCs w:val="21"/>
        </w:rPr>
        <w:t>.</w:t>
      </w:r>
      <w:r w:rsidRPr="00CE538F">
        <w:rPr>
          <w:rFonts w:ascii="Times New Roman" w:hAnsi="Times New Roman" w:cs="Times New Roman"/>
          <w:b/>
          <w:bCs/>
          <w:szCs w:val="21"/>
        </w:rPr>
        <w:t xml:space="preserve"> </w:t>
      </w:r>
      <w:r w:rsidRPr="00330037">
        <w:rPr>
          <w:rFonts w:ascii="Times New Roman" w:hAnsi="Times New Roman" w:cs="Times New Roman"/>
          <w:b/>
          <w:bCs/>
          <w:szCs w:val="21"/>
        </w:rPr>
        <w:t xml:space="preserve">The </w:t>
      </w:r>
      <w:r w:rsidRPr="00CE538F">
        <w:rPr>
          <w:rFonts w:ascii="Times New Roman" w:hAnsi="Times New Roman" w:cs="Times New Roman" w:hint="eastAsia"/>
          <w:b/>
          <w:bCs/>
          <w:szCs w:val="21"/>
        </w:rPr>
        <w:t>fluctuation</w:t>
      </w:r>
      <w:r w:rsidRPr="00CE538F">
        <w:rPr>
          <w:rFonts w:ascii="Times New Roman" w:hAnsi="Times New Roman" w:cs="Times New Roman"/>
          <w:b/>
          <w:bCs/>
          <w:szCs w:val="21"/>
        </w:rPr>
        <w:t xml:space="preserve"> of</w:t>
      </w:r>
      <w:r w:rsidRPr="00330037">
        <w:rPr>
          <w:rFonts w:ascii="Times New Roman" w:hAnsi="Times New Roman" w:cs="Times New Roman"/>
          <w:b/>
          <w:bCs/>
          <w:szCs w:val="21"/>
        </w:rPr>
        <w:t xml:space="preserve"> certain genes during the entire disease progression. </w:t>
      </w:r>
      <w:r w:rsidRPr="00330037">
        <w:rPr>
          <w:rFonts w:ascii="Times New Roman" w:hAnsi="Times New Roman" w:cs="Times New Roman"/>
          <w:kern w:val="0"/>
          <w:szCs w:val="21"/>
        </w:rPr>
        <w:t xml:space="preserve">Specifically, </w:t>
      </w:r>
      <w:r>
        <w:rPr>
          <w:rFonts w:ascii="Times New Roman" w:hAnsi="Times New Roman" w:cs="Times New Roman" w:hint="eastAsia"/>
          <w:kern w:val="0"/>
          <w:szCs w:val="21"/>
        </w:rPr>
        <w:t xml:space="preserve">the </w:t>
      </w:r>
      <w:r w:rsidRPr="00CE538F">
        <w:rPr>
          <w:rFonts w:ascii="Times New Roman" w:hAnsi="Times New Roman" w:cs="Times New Roman" w:hint="eastAsia"/>
          <w:kern w:val="0"/>
          <w:szCs w:val="21"/>
        </w:rPr>
        <w:t>fluctuation</w:t>
      </w:r>
      <w:r>
        <w:rPr>
          <w:rFonts w:ascii="Times New Roman" w:hAnsi="Times New Roman" w:cs="Times New Roman" w:hint="eastAsia"/>
          <w:kern w:val="0"/>
          <w:szCs w:val="21"/>
        </w:rPr>
        <w:t xml:space="preserve"> of expression of</w:t>
      </w:r>
      <w:r w:rsidRPr="00330037">
        <w:rPr>
          <w:rFonts w:ascii="Times New Roman" w:hAnsi="Times New Roman" w:cs="Times New Roman"/>
          <w:kern w:val="0"/>
          <w:szCs w:val="21"/>
        </w:rPr>
        <w:t xml:space="preserve"> certain genes (nodes) may exhibit </w:t>
      </w:r>
      <w:r>
        <w:rPr>
          <w:rFonts w:ascii="Times New Roman" w:hAnsi="Times New Roman" w:cs="Times New Roman" w:hint="eastAsia"/>
          <w:kern w:val="0"/>
          <w:szCs w:val="21"/>
        </w:rPr>
        <w:t>rapid increase</w:t>
      </w:r>
      <w:r w:rsidRPr="00330037">
        <w:rPr>
          <w:rFonts w:ascii="Times New Roman" w:hAnsi="Times New Roman" w:cs="Times New Roman"/>
          <w:kern w:val="0"/>
          <w:szCs w:val="21"/>
        </w:rPr>
        <w:t xml:space="preserve"> in the critical state, while they remain </w:t>
      </w:r>
      <w:r>
        <w:rPr>
          <w:rFonts w:ascii="Times New Roman" w:hAnsi="Times New Roman" w:cs="Times New Roman" w:hint="eastAsia"/>
          <w:kern w:val="0"/>
          <w:szCs w:val="21"/>
        </w:rPr>
        <w:t>low</w:t>
      </w:r>
      <w:r w:rsidRPr="00330037">
        <w:rPr>
          <w:rFonts w:ascii="Times New Roman" w:hAnsi="Times New Roman" w:cs="Times New Roman"/>
          <w:kern w:val="0"/>
          <w:szCs w:val="21"/>
        </w:rPr>
        <w:t xml:space="preserve"> both in the before-transition and after-transition states.</w:t>
      </w:r>
    </w:p>
    <w:p w14:paraId="58D19EA3" w14:textId="77777777" w:rsidR="00CE538F" w:rsidRDefault="00CE538F" w:rsidP="00A53DFB">
      <w:pPr>
        <w:rPr>
          <w:rFonts w:ascii="Times New Roman" w:eastAsiaTheme="majorEastAsia" w:hAnsi="Times New Roman" w:cs="Times New Roman"/>
          <w:szCs w:val="21"/>
        </w:rPr>
      </w:pPr>
    </w:p>
    <w:p w14:paraId="0E633B14" w14:textId="79F5BCFB" w:rsidR="00CE538F" w:rsidRPr="00C27387" w:rsidRDefault="00CE538F" w:rsidP="00CE538F">
      <w:pPr>
        <w:pStyle w:val="21"/>
        <w:spacing w:after="120" w:line="360" w:lineRule="auto"/>
        <w:rPr>
          <w:rStyle w:val="Hyperlink0"/>
          <w:rFonts w:ascii="Times New Roman" w:hAnsi="Times New Roman" w:cs="Times New Roman"/>
          <w:sz w:val="24"/>
          <w:szCs w:val="24"/>
        </w:rPr>
      </w:pPr>
      <w:bookmarkStart w:id="40" w:name="_Toc189947863"/>
      <w:r w:rsidRPr="00C27387">
        <w:rPr>
          <w:rStyle w:val="Hyperlink0"/>
          <w:rFonts w:ascii="Times New Roman" w:hAnsi="Times New Roman" w:cs="Times New Roman"/>
          <w:sz w:val="24"/>
          <w:szCs w:val="24"/>
        </w:rPr>
        <w:t>Fig</w:t>
      </w:r>
      <w:r w:rsidRPr="00C27387">
        <w:rPr>
          <w:rStyle w:val="Hyperlink0"/>
          <w:rFonts w:ascii="Times New Roman" w:hAnsi="Times New Roman" w:cs="Times New Roman" w:hint="eastAsia"/>
          <w:sz w:val="24"/>
          <w:szCs w:val="24"/>
        </w:rPr>
        <w:t>.</w:t>
      </w:r>
      <w:r w:rsidRPr="00C27387">
        <w:rPr>
          <w:rStyle w:val="Hyperlink0"/>
          <w:rFonts w:ascii="Times New Roman" w:hAnsi="Times New Roman" w:cs="Times New Roman"/>
          <w:sz w:val="24"/>
          <w:szCs w:val="24"/>
        </w:rPr>
        <w:t xml:space="preserve"> S</w:t>
      </w:r>
      <w:r>
        <w:rPr>
          <w:rStyle w:val="Hyperlink0"/>
          <w:rFonts w:ascii="Times New Roman" w:eastAsiaTheme="minorEastAsia" w:hAnsi="Times New Roman" w:cs="Times New Roman" w:hint="eastAsia"/>
          <w:sz w:val="24"/>
          <w:szCs w:val="24"/>
        </w:rPr>
        <w:t>4</w:t>
      </w:r>
      <w:r w:rsidRPr="00C27387">
        <w:rPr>
          <w:rStyle w:val="Hyperlink0"/>
          <w:rFonts w:ascii="Times New Roman" w:hAnsi="Times New Roman" w:cs="Times New Roman"/>
          <w:sz w:val="24"/>
          <w:szCs w:val="24"/>
        </w:rPr>
        <w:t xml:space="preserve">. </w:t>
      </w:r>
      <w:r w:rsidRPr="00104F41">
        <w:rPr>
          <w:rStyle w:val="Hyperlink0"/>
          <w:rFonts w:ascii="Times New Roman" w:hAnsi="Times New Roman" w:cs="Times New Roman" w:hint="eastAsia"/>
          <w:sz w:val="24"/>
          <w:szCs w:val="24"/>
        </w:rPr>
        <w:t xml:space="preserve">The gold standard </w:t>
      </w:r>
      <w:r>
        <w:rPr>
          <w:rStyle w:val="Hyperlink0"/>
          <w:rFonts w:ascii="Times New Roman" w:eastAsiaTheme="minorEastAsia" w:hAnsi="Times New Roman" w:cs="Times New Roman" w:hint="eastAsia"/>
          <w:sz w:val="24"/>
          <w:szCs w:val="24"/>
        </w:rPr>
        <w:t xml:space="preserve">16-node </w:t>
      </w:r>
      <w:r w:rsidRPr="00104F41">
        <w:rPr>
          <w:rStyle w:val="Hyperlink0"/>
          <w:rFonts w:ascii="Times New Roman" w:hAnsi="Times New Roman" w:cs="Times New Roman" w:hint="eastAsia"/>
          <w:sz w:val="24"/>
          <w:szCs w:val="24"/>
        </w:rPr>
        <w:t>network in the numerical simulation</w:t>
      </w:r>
      <w:bookmarkEnd w:id="40"/>
    </w:p>
    <w:p w14:paraId="0FDE1CE0" w14:textId="77777777" w:rsidR="00CE538F" w:rsidRPr="00152114" w:rsidRDefault="00CE538F" w:rsidP="00CE538F">
      <w:pPr>
        <w:jc w:val="center"/>
      </w:pPr>
      <w:r>
        <w:rPr>
          <w:noProof/>
        </w:rPr>
        <w:drawing>
          <wp:inline distT="0" distB="0" distL="0" distR="0" wp14:anchorId="2D076E29" wp14:editId="1119F722">
            <wp:extent cx="4321810" cy="2298065"/>
            <wp:effectExtent l="0" t="0" r="2540" b="6985"/>
            <wp:docPr id="11357733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1810" cy="2298065"/>
                    </a:xfrm>
                    <a:prstGeom prst="rect">
                      <a:avLst/>
                    </a:prstGeom>
                    <a:noFill/>
                    <a:ln>
                      <a:noFill/>
                    </a:ln>
                  </pic:spPr>
                </pic:pic>
              </a:graphicData>
            </a:graphic>
          </wp:inline>
        </w:drawing>
      </w:r>
    </w:p>
    <w:p w14:paraId="5706701A" w14:textId="57E3FE56" w:rsidR="00CE538F" w:rsidRDefault="00CE538F" w:rsidP="00CE538F">
      <w:pPr>
        <w:rPr>
          <w:rStyle w:val="Hyperlink0"/>
          <w:rFonts w:ascii="Times New Roman" w:hAnsi="Times New Roman" w:cs="Times New Roman"/>
          <w:b/>
          <w:sz w:val="21"/>
          <w:szCs w:val="21"/>
        </w:rPr>
      </w:pPr>
      <w:r w:rsidRPr="00152114">
        <w:rPr>
          <w:rStyle w:val="Hyperlink0"/>
          <w:rFonts w:ascii="Times New Roman" w:hAnsi="Times New Roman" w:cs="Times New Roman"/>
          <w:b/>
          <w:bCs/>
          <w:sz w:val="21"/>
          <w:szCs w:val="21"/>
        </w:rPr>
        <w:t>Figure S</w:t>
      </w:r>
      <w:r>
        <w:rPr>
          <w:rStyle w:val="Hyperlink0"/>
          <w:rFonts w:ascii="Times New Roman" w:eastAsiaTheme="minorEastAsia" w:hAnsi="Times New Roman" w:cs="Times New Roman" w:hint="eastAsia"/>
          <w:b/>
          <w:bCs/>
          <w:sz w:val="21"/>
          <w:szCs w:val="21"/>
        </w:rPr>
        <w:t>4</w:t>
      </w:r>
      <w:r w:rsidRPr="00152114">
        <w:rPr>
          <w:rStyle w:val="Hyperlink0"/>
          <w:rFonts w:ascii="Times New Roman" w:hAnsi="Times New Roman" w:cs="Times New Roman"/>
          <w:b/>
          <w:bCs/>
          <w:sz w:val="21"/>
          <w:szCs w:val="21"/>
        </w:rPr>
        <w:t xml:space="preserve">. </w:t>
      </w:r>
      <w:bookmarkStart w:id="41" w:name="_Hlk172670527"/>
      <w:r>
        <w:rPr>
          <w:rStyle w:val="Hyperlink0"/>
          <w:rFonts w:ascii="Times New Roman" w:eastAsiaTheme="minorEastAsia" w:hAnsi="Times New Roman" w:cs="Times New Roman" w:hint="eastAsia"/>
          <w:b/>
          <w:bCs/>
          <w:sz w:val="21"/>
          <w:szCs w:val="21"/>
        </w:rPr>
        <w:t>The gold standard</w:t>
      </w:r>
      <w:r w:rsidRPr="00152114">
        <w:rPr>
          <w:rStyle w:val="Hyperlink0"/>
          <w:rFonts w:ascii="Times New Roman" w:hAnsi="Times New Roman" w:cs="Times New Roman"/>
          <w:b/>
          <w:bCs/>
          <w:sz w:val="21"/>
          <w:szCs w:val="21"/>
        </w:rPr>
        <w:t xml:space="preserve"> </w:t>
      </w:r>
      <w:r w:rsidRPr="00104F41">
        <w:rPr>
          <w:rStyle w:val="Hyperlink0"/>
          <w:rFonts w:ascii="Times New Roman" w:hAnsi="Times New Roman" w:cs="Times New Roman" w:hint="eastAsia"/>
          <w:b/>
          <w:bCs/>
          <w:sz w:val="21"/>
          <w:szCs w:val="21"/>
        </w:rPr>
        <w:t>16-node</w:t>
      </w:r>
      <w:r w:rsidRPr="00104F41">
        <w:rPr>
          <w:rStyle w:val="Hyperlink0"/>
          <w:rFonts w:ascii="Times New Roman" w:hAnsi="Times New Roman" w:cs="Times New Roman"/>
          <w:b/>
          <w:bCs/>
          <w:sz w:val="21"/>
          <w:szCs w:val="21"/>
        </w:rPr>
        <w:t xml:space="preserve"> </w:t>
      </w:r>
      <w:r w:rsidRPr="00152114">
        <w:rPr>
          <w:rStyle w:val="Hyperlink0"/>
          <w:rFonts w:ascii="Times New Roman" w:hAnsi="Times New Roman" w:cs="Times New Roman"/>
          <w:b/>
          <w:bCs/>
          <w:sz w:val="21"/>
          <w:szCs w:val="21"/>
        </w:rPr>
        <w:t xml:space="preserve">network </w:t>
      </w:r>
      <w:r>
        <w:rPr>
          <w:rStyle w:val="Hyperlink0"/>
          <w:rFonts w:ascii="Times New Roman" w:eastAsiaTheme="minorEastAsia" w:hAnsi="Times New Roman" w:cs="Times New Roman" w:hint="eastAsia"/>
          <w:b/>
          <w:bCs/>
          <w:sz w:val="21"/>
          <w:szCs w:val="21"/>
        </w:rPr>
        <w:t>in the</w:t>
      </w:r>
      <w:r w:rsidRPr="00152114">
        <w:rPr>
          <w:rStyle w:val="Hyperlink0"/>
          <w:rFonts w:ascii="Times New Roman" w:hAnsi="Times New Roman" w:cs="Times New Roman"/>
          <w:b/>
          <w:bCs/>
          <w:sz w:val="21"/>
          <w:szCs w:val="21"/>
        </w:rPr>
        <w:t xml:space="preserve"> numerical simulation</w:t>
      </w:r>
      <w:bookmarkEnd w:id="41"/>
      <w:r w:rsidRPr="00152114">
        <w:rPr>
          <w:rStyle w:val="Hyperlink0"/>
          <w:rFonts w:ascii="Times New Roman" w:hAnsi="Times New Roman" w:cs="Times New Roman"/>
          <w:b/>
          <w:bCs/>
          <w:sz w:val="21"/>
          <w:szCs w:val="21"/>
        </w:rPr>
        <w:t xml:space="preserve">. </w:t>
      </w:r>
      <w:r w:rsidRPr="00681F6F">
        <w:rPr>
          <w:rStyle w:val="Hyperlink0"/>
          <w:rFonts w:ascii="Times New Roman" w:hAnsi="Times New Roman" w:cs="Times New Roman"/>
          <w:sz w:val="21"/>
          <w:szCs w:val="21"/>
        </w:rPr>
        <w:t>In the network, the nodes represent</w:t>
      </w:r>
      <w:r>
        <w:rPr>
          <w:rStyle w:val="Hyperlink0"/>
          <w:rFonts w:ascii="Times New Roman" w:hAnsi="Times New Roman" w:cs="Times New Roman"/>
          <w:sz w:val="21"/>
          <w:szCs w:val="21"/>
        </w:rPr>
        <w:t xml:space="preserve"> gene</w:t>
      </w:r>
      <w:r w:rsidRPr="00681F6F">
        <w:rPr>
          <w:rStyle w:val="Hyperlink0"/>
          <w:rFonts w:ascii="Times New Roman" w:hAnsi="Times New Roman" w:cs="Times New Roman"/>
          <w:sz w:val="21"/>
          <w:szCs w:val="21"/>
        </w:rPr>
        <w:t xml:space="preserve">s, and the edges represent positive or negative regulations among </w:t>
      </w:r>
      <w:r>
        <w:rPr>
          <w:rStyle w:val="Hyperlink0"/>
          <w:rFonts w:ascii="Times New Roman" w:hAnsi="Times New Roman" w:cs="Times New Roman"/>
          <w:sz w:val="21"/>
          <w:szCs w:val="21"/>
        </w:rPr>
        <w:t>gene</w:t>
      </w:r>
      <w:r w:rsidRPr="00681F6F">
        <w:rPr>
          <w:rStyle w:val="Hyperlink0"/>
          <w:rFonts w:ascii="Times New Roman" w:hAnsi="Times New Roman" w:cs="Times New Roman"/>
          <w:sz w:val="21"/>
          <w:szCs w:val="21"/>
        </w:rPr>
        <w:t xml:space="preserve">s. The background differential equation set is </w:t>
      </w:r>
      <w:r w:rsidRPr="00875246">
        <w:rPr>
          <w:rStyle w:val="Hyperlink0"/>
          <w:rFonts w:ascii="Times New Roman" w:hAnsi="Times New Roman" w:cs="Times New Roman"/>
          <w:sz w:val="21"/>
          <w:szCs w:val="21"/>
        </w:rPr>
        <w:t>shown as Eq. (S</w:t>
      </w:r>
      <w:r w:rsidR="00E72097">
        <w:rPr>
          <w:rStyle w:val="Hyperlink0"/>
          <w:rFonts w:ascii="Times New Roman" w:eastAsiaTheme="minorEastAsia" w:hAnsi="Times New Roman" w:cs="Times New Roman" w:hint="eastAsia"/>
          <w:sz w:val="21"/>
          <w:szCs w:val="21"/>
        </w:rPr>
        <w:t>22</w:t>
      </w:r>
      <w:r w:rsidRPr="00875246">
        <w:rPr>
          <w:rStyle w:val="Hyperlink0"/>
          <w:rFonts w:ascii="Times New Roman" w:hAnsi="Times New Roman" w:cs="Times New Roman"/>
          <w:sz w:val="21"/>
          <w:szCs w:val="21"/>
        </w:rPr>
        <w:t>).</w:t>
      </w:r>
    </w:p>
    <w:p w14:paraId="00584CBB" w14:textId="77777777" w:rsidR="00CE538F" w:rsidRDefault="00CE538F" w:rsidP="00A53DFB">
      <w:pPr>
        <w:rPr>
          <w:rFonts w:ascii="Times New Roman" w:eastAsiaTheme="majorEastAsia" w:hAnsi="Times New Roman" w:cs="Times New Roman"/>
          <w:szCs w:val="21"/>
        </w:rPr>
      </w:pPr>
    </w:p>
    <w:p w14:paraId="2D4F0862" w14:textId="77777777" w:rsidR="00D7423F" w:rsidRDefault="00D7423F" w:rsidP="00A53DFB">
      <w:pPr>
        <w:rPr>
          <w:rFonts w:ascii="Times New Roman" w:eastAsiaTheme="majorEastAsia" w:hAnsi="Times New Roman" w:cs="Times New Roman"/>
          <w:szCs w:val="21"/>
        </w:rPr>
      </w:pPr>
    </w:p>
    <w:p w14:paraId="1B4614FA" w14:textId="77777777" w:rsidR="00D7423F" w:rsidRDefault="00D7423F" w:rsidP="00A53DFB">
      <w:pPr>
        <w:rPr>
          <w:rFonts w:ascii="Times New Roman" w:eastAsiaTheme="majorEastAsia" w:hAnsi="Times New Roman" w:cs="Times New Roman"/>
          <w:szCs w:val="21"/>
        </w:rPr>
      </w:pPr>
    </w:p>
    <w:p w14:paraId="3B3F6748" w14:textId="391EC7EE" w:rsidR="00D80D0A" w:rsidRPr="00D80D0A" w:rsidRDefault="00D80D0A" w:rsidP="00D80D0A">
      <w:pPr>
        <w:pStyle w:val="21"/>
        <w:spacing w:after="120" w:line="360" w:lineRule="auto"/>
        <w:rPr>
          <w:rStyle w:val="Hyperlink0"/>
          <w:rFonts w:ascii="Times New Roman" w:eastAsiaTheme="minorEastAsia" w:hAnsi="Times New Roman" w:cs="Times New Roman"/>
          <w:bCs w:val="0"/>
          <w:sz w:val="24"/>
          <w:szCs w:val="24"/>
        </w:rPr>
      </w:pPr>
      <w:bookmarkStart w:id="42" w:name="_Toc189947864"/>
      <w:r w:rsidRPr="00C27387">
        <w:rPr>
          <w:rStyle w:val="Hyperlink0"/>
          <w:rFonts w:ascii="Times New Roman" w:hAnsi="Times New Roman" w:cs="Times New Roman"/>
          <w:sz w:val="24"/>
          <w:szCs w:val="24"/>
        </w:rPr>
        <w:lastRenderedPageBreak/>
        <w:t>Fig</w:t>
      </w:r>
      <w:r w:rsidRPr="00C27387">
        <w:rPr>
          <w:rStyle w:val="Hyperlink0"/>
          <w:rFonts w:ascii="Times New Roman" w:hAnsi="Times New Roman" w:cs="Times New Roman" w:hint="eastAsia"/>
          <w:sz w:val="24"/>
          <w:szCs w:val="24"/>
        </w:rPr>
        <w:t>.</w:t>
      </w:r>
      <w:r w:rsidRPr="00C27387">
        <w:rPr>
          <w:rStyle w:val="Hyperlink0"/>
          <w:rFonts w:ascii="Times New Roman" w:hAnsi="Times New Roman" w:cs="Times New Roman"/>
          <w:sz w:val="24"/>
          <w:szCs w:val="24"/>
        </w:rPr>
        <w:t xml:space="preserve"> S</w:t>
      </w:r>
      <w:r>
        <w:rPr>
          <w:rStyle w:val="Hyperlink0"/>
          <w:rFonts w:ascii="Times New Roman" w:eastAsiaTheme="minorEastAsia" w:hAnsi="Times New Roman" w:cs="Times New Roman" w:hint="eastAsia"/>
          <w:sz w:val="24"/>
          <w:szCs w:val="24"/>
        </w:rPr>
        <w:t>5</w:t>
      </w:r>
      <w:r w:rsidRPr="00C27387">
        <w:rPr>
          <w:rStyle w:val="Hyperlink0"/>
          <w:rFonts w:ascii="Times New Roman" w:hAnsi="Times New Roman" w:cs="Times New Roman"/>
          <w:sz w:val="24"/>
          <w:szCs w:val="24"/>
        </w:rPr>
        <w:t>.</w:t>
      </w:r>
      <w:r w:rsidR="00E41AAD">
        <w:rPr>
          <w:rStyle w:val="Hyperlink0"/>
          <w:rFonts w:ascii="Times New Roman" w:eastAsiaTheme="minorEastAsia" w:hAnsi="Times New Roman" w:cs="Times New Roman" w:hint="eastAsia"/>
          <w:bCs w:val="0"/>
          <w:sz w:val="24"/>
          <w:szCs w:val="24"/>
        </w:rPr>
        <w:t xml:space="preserve"> </w:t>
      </w:r>
      <w:r w:rsidR="00AC32CA" w:rsidRPr="00AC32CA">
        <w:rPr>
          <w:rStyle w:val="Hyperlink0"/>
          <w:rFonts w:ascii="Times New Roman" w:eastAsiaTheme="minorEastAsia" w:hAnsi="Times New Roman" w:cs="Times New Roman" w:hint="eastAsia"/>
          <w:bCs w:val="0"/>
          <w:sz w:val="24"/>
          <w:szCs w:val="24"/>
        </w:rPr>
        <w:t xml:space="preserve">Comparison of the performance of </w:t>
      </w:r>
      <w:r w:rsidR="00AC32CA">
        <w:rPr>
          <w:rStyle w:val="Hyperlink0"/>
          <w:rFonts w:ascii="Times New Roman" w:eastAsiaTheme="minorEastAsia" w:hAnsi="Times New Roman" w:cs="Times New Roman" w:hint="eastAsia"/>
          <w:bCs w:val="0"/>
          <w:sz w:val="24"/>
          <w:szCs w:val="24"/>
        </w:rPr>
        <w:t>BCTI</w:t>
      </w:r>
      <w:r w:rsidR="00AC32CA" w:rsidRPr="00AC32CA">
        <w:rPr>
          <w:rStyle w:val="Hyperlink0"/>
          <w:rFonts w:ascii="Times New Roman" w:eastAsiaTheme="minorEastAsia" w:hAnsi="Times New Roman" w:cs="Times New Roman" w:hint="eastAsia"/>
          <w:bCs w:val="0"/>
          <w:sz w:val="24"/>
          <w:szCs w:val="24"/>
        </w:rPr>
        <w:t xml:space="preserve"> under different noise strengths in numerical simulation with other methods</w:t>
      </w:r>
      <w:bookmarkEnd w:id="42"/>
    </w:p>
    <w:p w14:paraId="6AB19F76" w14:textId="0C389F1B" w:rsidR="00D80D0A" w:rsidRDefault="007D1288" w:rsidP="00A330C0">
      <w:pPr>
        <w:jc w:val="center"/>
        <w:rPr>
          <w:rFonts w:ascii="Times New Roman" w:eastAsiaTheme="majorEastAsia" w:hAnsi="Times New Roman" w:cs="Times New Roman"/>
          <w:szCs w:val="21"/>
        </w:rPr>
      </w:pPr>
      <w:r>
        <w:rPr>
          <w:rFonts w:ascii="Times New Roman" w:eastAsiaTheme="majorEastAsia" w:hAnsi="Times New Roman" w:cs="Times New Roman"/>
          <w:noProof/>
          <w:szCs w:val="21"/>
        </w:rPr>
        <w:drawing>
          <wp:inline distT="0" distB="0" distL="0" distR="0" wp14:anchorId="733C94CA" wp14:editId="506E8E24">
            <wp:extent cx="4822466" cy="4968675"/>
            <wp:effectExtent l="0" t="0" r="0" b="3810"/>
            <wp:docPr id="17844539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53928" name="图片 1784453928"/>
                    <pic:cNvPicPr/>
                  </pic:nvPicPr>
                  <pic:blipFill rotWithShape="1">
                    <a:blip r:embed="rId12"/>
                    <a:srcRect l="4976" t="2590" r="3560" b="9896"/>
                    <a:stretch>
                      <a:fillRect/>
                    </a:stretch>
                  </pic:blipFill>
                  <pic:spPr bwMode="auto">
                    <a:xfrm>
                      <a:off x="0" y="0"/>
                      <a:ext cx="4824106" cy="4970365"/>
                    </a:xfrm>
                    <a:prstGeom prst="rect">
                      <a:avLst/>
                    </a:prstGeom>
                    <a:ln>
                      <a:noFill/>
                    </a:ln>
                    <a:extLst>
                      <a:ext uri="{53640926-AAD7-44D8-BBD7-CCE9431645EC}">
                        <a14:shadowObscured xmlns:a14="http://schemas.microsoft.com/office/drawing/2010/main"/>
                      </a:ext>
                    </a:extLst>
                  </pic:spPr>
                </pic:pic>
              </a:graphicData>
            </a:graphic>
          </wp:inline>
        </w:drawing>
      </w:r>
    </w:p>
    <w:p w14:paraId="274C574C" w14:textId="6D2378C5" w:rsidR="00AC32CA" w:rsidRDefault="00AC32CA" w:rsidP="00AC32CA">
      <w:pPr>
        <w:rPr>
          <w:rStyle w:val="Hyperlink0"/>
          <w:rFonts w:ascii="Times New Roman" w:hAnsi="Times New Roman" w:cs="Times New Roman"/>
          <w:b/>
          <w:sz w:val="21"/>
          <w:szCs w:val="21"/>
        </w:rPr>
      </w:pPr>
      <w:r w:rsidRPr="00152114">
        <w:rPr>
          <w:rStyle w:val="Hyperlink0"/>
          <w:rFonts w:ascii="Times New Roman" w:hAnsi="Times New Roman" w:cs="Times New Roman"/>
          <w:b/>
          <w:bCs/>
          <w:sz w:val="21"/>
          <w:szCs w:val="21"/>
        </w:rPr>
        <w:t>Figure S</w:t>
      </w:r>
      <w:r>
        <w:rPr>
          <w:rStyle w:val="Hyperlink0"/>
          <w:rFonts w:ascii="Times New Roman" w:eastAsiaTheme="minorEastAsia" w:hAnsi="Times New Roman" w:cs="Times New Roman" w:hint="eastAsia"/>
          <w:b/>
          <w:bCs/>
          <w:sz w:val="21"/>
          <w:szCs w:val="21"/>
        </w:rPr>
        <w:t>5</w:t>
      </w:r>
      <w:r w:rsidRPr="00152114">
        <w:rPr>
          <w:rStyle w:val="Hyperlink0"/>
          <w:rFonts w:ascii="Times New Roman" w:hAnsi="Times New Roman" w:cs="Times New Roman"/>
          <w:b/>
          <w:bCs/>
          <w:sz w:val="21"/>
          <w:szCs w:val="21"/>
        </w:rPr>
        <w:t xml:space="preserve">. </w:t>
      </w:r>
      <w:bookmarkStart w:id="43" w:name="_Hlk142942382"/>
      <w:r w:rsidRPr="00AC32CA">
        <w:rPr>
          <w:rFonts w:ascii="Times New Roman" w:hAnsi="Times New Roman" w:cs="Times New Roman"/>
          <w:b/>
          <w:bCs/>
          <w:color w:val="000000"/>
          <w:szCs w:val="21"/>
          <w:u w:color="000000"/>
        </w:rPr>
        <w:t>Comparison of the performance of</w:t>
      </w:r>
      <w:r>
        <w:rPr>
          <w:rFonts w:ascii="Times New Roman" w:hAnsi="Times New Roman" w:cs="Times New Roman" w:hint="eastAsia"/>
          <w:b/>
          <w:bCs/>
          <w:color w:val="000000"/>
          <w:szCs w:val="21"/>
          <w:u w:color="000000"/>
        </w:rPr>
        <w:t xml:space="preserve"> BCTI</w:t>
      </w:r>
      <w:r w:rsidRPr="00AC32CA">
        <w:rPr>
          <w:rFonts w:ascii="Times New Roman" w:hAnsi="Times New Roman" w:cs="Times New Roman"/>
          <w:b/>
          <w:bCs/>
          <w:color w:val="000000"/>
          <w:szCs w:val="21"/>
          <w:u w:color="000000"/>
        </w:rPr>
        <w:t xml:space="preserve"> under different noise strengths in numerical simulation with other methods. </w:t>
      </w:r>
      <w:bookmarkEnd w:id="43"/>
      <w:r w:rsidRPr="00AC32CA">
        <w:rPr>
          <w:rFonts w:ascii="Times New Roman" w:hAnsi="Times New Roman" w:cs="Times New Roman"/>
          <w:color w:val="000000"/>
          <w:szCs w:val="21"/>
          <w:u w:color="000000"/>
        </w:rPr>
        <w:t>Even though the noise strength increases,</w:t>
      </w:r>
      <w:r>
        <w:rPr>
          <w:rFonts w:ascii="Times New Roman" w:hAnsi="Times New Roman" w:cs="Times New Roman" w:hint="eastAsia"/>
          <w:color w:val="000000"/>
          <w:szCs w:val="21"/>
          <w:u w:color="000000"/>
        </w:rPr>
        <w:t xml:space="preserve"> BCTI</w:t>
      </w:r>
      <w:r w:rsidRPr="00AC32CA">
        <w:rPr>
          <w:rFonts w:ascii="Times New Roman" w:hAnsi="Times New Roman" w:cs="Times New Roman"/>
          <w:color w:val="000000"/>
          <w:szCs w:val="21"/>
          <w:u w:color="000000"/>
        </w:rPr>
        <w:t xml:space="preserve"> maintains a stable curve trend and provides distinct early-warning signals, validating the robustness of the </w:t>
      </w:r>
      <w:r>
        <w:rPr>
          <w:rFonts w:ascii="Times New Roman" w:hAnsi="Times New Roman" w:cs="Times New Roman" w:hint="eastAsia"/>
          <w:color w:val="000000"/>
          <w:szCs w:val="21"/>
          <w:u w:color="000000"/>
        </w:rPr>
        <w:t>BCTI</w:t>
      </w:r>
      <w:r w:rsidRPr="00AC32CA">
        <w:rPr>
          <w:rFonts w:ascii="Times New Roman" w:hAnsi="Times New Roman" w:cs="Times New Roman"/>
          <w:color w:val="000000"/>
          <w:szCs w:val="21"/>
          <w:u w:color="000000"/>
        </w:rPr>
        <w:t xml:space="preserve"> method.</w:t>
      </w:r>
    </w:p>
    <w:p w14:paraId="59E3A20A" w14:textId="77777777" w:rsidR="00AC32CA" w:rsidRPr="00AC32CA" w:rsidRDefault="00AC32CA" w:rsidP="00A53DFB">
      <w:pPr>
        <w:rPr>
          <w:rFonts w:ascii="Times New Roman" w:eastAsiaTheme="majorEastAsia" w:hAnsi="Times New Roman" w:cs="Times New Roman"/>
          <w:szCs w:val="21"/>
        </w:rPr>
      </w:pPr>
    </w:p>
    <w:p w14:paraId="46B76F23" w14:textId="31BAA117" w:rsidR="00D7423F" w:rsidRPr="00B275A5" w:rsidRDefault="00D7423F" w:rsidP="00D7423F">
      <w:pPr>
        <w:pStyle w:val="21"/>
        <w:spacing w:after="120" w:line="360" w:lineRule="auto"/>
        <w:rPr>
          <w:rStyle w:val="Hyperlink0"/>
          <w:rFonts w:ascii="Times New Roman" w:eastAsiaTheme="minorEastAsia" w:hAnsi="Times New Roman" w:cs="Times New Roman"/>
          <w:bCs w:val="0"/>
          <w:sz w:val="24"/>
          <w:szCs w:val="24"/>
        </w:rPr>
      </w:pPr>
      <w:bookmarkStart w:id="44" w:name="_Toc130305360"/>
      <w:bookmarkStart w:id="45" w:name="_Toc189947865"/>
      <w:r w:rsidRPr="00C27387">
        <w:rPr>
          <w:rStyle w:val="Hyperlink0"/>
          <w:rFonts w:ascii="Times New Roman" w:hAnsi="Times New Roman" w:cs="Times New Roman"/>
          <w:sz w:val="24"/>
          <w:szCs w:val="24"/>
        </w:rPr>
        <w:lastRenderedPageBreak/>
        <w:t>Fig</w:t>
      </w:r>
      <w:r w:rsidRPr="00C27387">
        <w:rPr>
          <w:rStyle w:val="Hyperlink0"/>
          <w:rFonts w:ascii="Times New Roman" w:hAnsi="Times New Roman" w:cs="Times New Roman" w:hint="eastAsia"/>
          <w:sz w:val="24"/>
          <w:szCs w:val="24"/>
        </w:rPr>
        <w:t>.</w:t>
      </w:r>
      <w:r w:rsidRPr="00C27387">
        <w:rPr>
          <w:rStyle w:val="Hyperlink0"/>
          <w:rFonts w:ascii="Times New Roman" w:hAnsi="Times New Roman" w:cs="Times New Roman"/>
          <w:sz w:val="24"/>
          <w:szCs w:val="24"/>
        </w:rPr>
        <w:t xml:space="preserve"> S</w:t>
      </w:r>
      <w:r w:rsidR="00AC32CA">
        <w:rPr>
          <w:rStyle w:val="Hyperlink0"/>
          <w:rFonts w:ascii="Times New Roman" w:eastAsiaTheme="minorEastAsia" w:hAnsi="Times New Roman" w:cs="Times New Roman" w:hint="eastAsia"/>
          <w:sz w:val="24"/>
          <w:szCs w:val="24"/>
        </w:rPr>
        <w:t>6</w:t>
      </w:r>
      <w:r w:rsidRPr="00C27387">
        <w:rPr>
          <w:rStyle w:val="Hyperlink0"/>
          <w:rFonts w:ascii="Times New Roman" w:hAnsi="Times New Roman" w:cs="Times New Roman"/>
          <w:sz w:val="24"/>
          <w:szCs w:val="24"/>
        </w:rPr>
        <w:t>.</w:t>
      </w:r>
      <w:r>
        <w:rPr>
          <w:rStyle w:val="Hyperlink0"/>
          <w:rFonts w:ascii="Times New Roman" w:hAnsi="Times New Roman" w:cs="Times New Roman"/>
          <w:bCs w:val="0"/>
          <w:sz w:val="24"/>
          <w:szCs w:val="24"/>
        </w:rPr>
        <w:t xml:space="preserve"> </w:t>
      </w:r>
      <w:r w:rsidRPr="00F24E45">
        <w:rPr>
          <w:rStyle w:val="Hyperlink0"/>
          <w:rFonts w:ascii="Times New Roman" w:hAnsi="Times New Roman" w:cs="Times New Roman"/>
          <w:sz w:val="24"/>
          <w:szCs w:val="24"/>
        </w:rPr>
        <w:t xml:space="preserve">Dynamic evolution of </w:t>
      </w:r>
      <w:r>
        <w:rPr>
          <w:rStyle w:val="Hyperlink0"/>
          <w:rFonts w:ascii="Times New Roman" w:hAnsi="Times New Roman" w:cs="Times New Roman"/>
          <w:sz w:val="24"/>
          <w:szCs w:val="24"/>
        </w:rPr>
        <w:t>the</w:t>
      </w:r>
      <w:r>
        <w:rPr>
          <w:rStyle w:val="Hyperlink0"/>
          <w:rFonts w:ascii="Times New Roman" w:eastAsiaTheme="minorEastAsia" w:hAnsi="Times New Roman" w:cs="Times New Roman" w:hint="eastAsia"/>
          <w:sz w:val="24"/>
          <w:szCs w:val="24"/>
        </w:rPr>
        <w:t xml:space="preserve"> reconstructed</w:t>
      </w:r>
      <w:r>
        <w:rPr>
          <w:rStyle w:val="Hyperlink0"/>
          <w:rFonts w:ascii="Times New Roman" w:hAnsi="Times New Roman" w:cs="Times New Roman"/>
          <w:sz w:val="24"/>
          <w:szCs w:val="24"/>
        </w:rPr>
        <w:t xml:space="preserve"> </w:t>
      </w:r>
      <w:r w:rsidRPr="00F24E45">
        <w:rPr>
          <w:rStyle w:val="Hyperlink0"/>
          <w:rFonts w:ascii="Times New Roman" w:hAnsi="Times New Roman" w:cs="Times New Roman"/>
          <w:sz w:val="24"/>
          <w:szCs w:val="24"/>
        </w:rPr>
        <w:t xml:space="preserve">network </w:t>
      </w:r>
      <w:r>
        <w:rPr>
          <w:rStyle w:val="Hyperlink0"/>
          <w:rFonts w:ascii="Times New Roman" w:hAnsi="Times New Roman" w:cs="Times New Roman"/>
          <w:sz w:val="24"/>
          <w:szCs w:val="24"/>
        </w:rPr>
        <w:t xml:space="preserve">across all stages in </w:t>
      </w:r>
      <w:bookmarkEnd w:id="44"/>
      <w:r>
        <w:rPr>
          <w:rStyle w:val="Hyperlink0"/>
          <w:rFonts w:ascii="Times New Roman" w:eastAsiaTheme="minorEastAsia" w:hAnsi="Times New Roman" w:cs="Times New Roman" w:hint="eastAsia"/>
          <w:sz w:val="24"/>
          <w:szCs w:val="24"/>
        </w:rPr>
        <w:t>COAD</w:t>
      </w:r>
      <w:bookmarkEnd w:id="45"/>
    </w:p>
    <w:p w14:paraId="062F6DCF" w14:textId="7F64B358" w:rsidR="00D7423F" w:rsidRPr="00F24E45" w:rsidRDefault="00AC32CA" w:rsidP="00D7423F">
      <w:pPr>
        <w:jc w:val="center"/>
      </w:pPr>
      <w:r>
        <w:rPr>
          <w:noProof/>
        </w:rPr>
        <w:drawing>
          <wp:inline distT="0" distB="0" distL="0" distR="0" wp14:anchorId="02EC2F49" wp14:editId="7AC5CF12">
            <wp:extent cx="5274310" cy="7176770"/>
            <wp:effectExtent l="0" t="0" r="2540" b="5080"/>
            <wp:docPr id="4354913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7176770"/>
                    </a:xfrm>
                    <a:prstGeom prst="rect">
                      <a:avLst/>
                    </a:prstGeom>
                    <a:noFill/>
                    <a:ln>
                      <a:noFill/>
                    </a:ln>
                  </pic:spPr>
                </pic:pic>
              </a:graphicData>
            </a:graphic>
          </wp:inline>
        </w:drawing>
      </w:r>
    </w:p>
    <w:p w14:paraId="26620A4D" w14:textId="7AE46A06" w:rsidR="00D7423F" w:rsidRPr="00D7423F" w:rsidRDefault="00D7423F" w:rsidP="00830674">
      <w:pPr>
        <w:rPr>
          <w:rFonts w:ascii="Times New Roman" w:hAnsi="Times New Roman" w:cs="Times New Roman"/>
          <w:b/>
          <w:bCs/>
          <w:szCs w:val="21"/>
        </w:rPr>
      </w:pPr>
      <w:r w:rsidRPr="00330037">
        <w:rPr>
          <w:rFonts w:ascii="Times New Roman" w:hAnsi="Times New Roman" w:cs="Times New Roman"/>
          <w:b/>
          <w:bCs/>
          <w:szCs w:val="21"/>
        </w:rPr>
        <w:t>Figure S</w:t>
      </w:r>
      <w:r w:rsidR="00AC32CA">
        <w:rPr>
          <w:rFonts w:ascii="Times New Roman" w:hAnsi="Times New Roman" w:cs="Times New Roman" w:hint="eastAsia"/>
          <w:b/>
          <w:bCs/>
          <w:szCs w:val="21"/>
        </w:rPr>
        <w:t>6</w:t>
      </w:r>
      <w:r w:rsidRPr="00330037">
        <w:rPr>
          <w:rFonts w:ascii="Times New Roman" w:hAnsi="Times New Roman" w:cs="Times New Roman"/>
          <w:b/>
          <w:bCs/>
          <w:szCs w:val="21"/>
        </w:rPr>
        <w:t xml:space="preserve">. </w:t>
      </w:r>
      <w:r w:rsidRPr="00B275A5">
        <w:rPr>
          <w:rFonts w:ascii="Times New Roman" w:hAnsi="Times New Roman" w:cs="Times New Roman" w:hint="eastAsia"/>
          <w:b/>
          <w:bCs/>
          <w:szCs w:val="21"/>
        </w:rPr>
        <w:t>Dynamic evolution of the reconstructed network across all stages in COAD</w:t>
      </w:r>
      <w:r w:rsidRPr="00330037">
        <w:rPr>
          <w:rFonts w:ascii="Times New Roman" w:hAnsi="Times New Roman" w:cs="Times New Roman"/>
          <w:b/>
          <w:bCs/>
          <w:szCs w:val="21"/>
        </w:rPr>
        <w:t>.</w:t>
      </w:r>
      <w:r>
        <w:rPr>
          <w:rFonts w:ascii="Times New Roman" w:hAnsi="Times New Roman" w:cs="Times New Roman" w:hint="eastAsia"/>
          <w:b/>
          <w:bCs/>
          <w:szCs w:val="21"/>
        </w:rPr>
        <w:t xml:space="preserve"> </w:t>
      </w:r>
      <w:r w:rsidR="00AC32CA">
        <w:rPr>
          <w:rFonts w:ascii="Times New Roman" w:hAnsi="Times New Roman" w:cs="Times New Roman" w:hint="eastAsia"/>
          <w:szCs w:val="21"/>
        </w:rPr>
        <w:t>BCTI</w:t>
      </w:r>
      <w:r w:rsidRPr="005A25F4">
        <w:rPr>
          <w:rFonts w:ascii="Times New Roman" w:hAnsi="Times New Roman" w:cs="Times New Roman" w:hint="eastAsia"/>
          <w:szCs w:val="21"/>
        </w:rPr>
        <w:t xml:space="preserve"> correctly identified 6, 4, 2, 7, and 2 edges in stages I, IIA, IIB, III, and IV, respectively. This sharp reduction in the number of correctly predicted edges (</w:t>
      </w:r>
      <m:oMath>
        <m:r>
          <m:rPr>
            <m:sty m:val="p"/>
          </m:rPr>
          <w:rPr>
            <w:rFonts w:ascii="Cambria Math" w:hAnsi="Cambria Math" w:cs="Times New Roman" w:hint="eastAsia"/>
            <w:szCs w:val="21"/>
          </w:rPr>
          <m:t>TP=2</m:t>
        </m:r>
      </m:oMath>
      <w:r w:rsidRPr="005A25F4">
        <w:rPr>
          <w:rFonts w:ascii="Times New Roman" w:hAnsi="Times New Roman" w:cs="Times New Roman" w:hint="eastAsia"/>
          <w:szCs w:val="21"/>
        </w:rPr>
        <w:t>) at the critical point (stage IIB) indicates increased instability in the system</w:t>
      </w:r>
      <w:r>
        <w:rPr>
          <w:rFonts w:ascii="Times New Roman" w:hAnsi="Times New Roman" w:cs="Times New Roman"/>
          <w:szCs w:val="21"/>
        </w:rPr>
        <w:t>’</w:t>
      </w:r>
      <w:r w:rsidRPr="005A25F4">
        <w:rPr>
          <w:rFonts w:ascii="Times New Roman" w:hAnsi="Times New Roman" w:cs="Times New Roman" w:hint="eastAsia"/>
          <w:szCs w:val="21"/>
        </w:rPr>
        <w:t>s state.</w:t>
      </w:r>
    </w:p>
    <w:p w14:paraId="1A31F4BB" w14:textId="6FACCD4C" w:rsidR="00D7423F" w:rsidRPr="00B275A5" w:rsidRDefault="00D7423F" w:rsidP="00D7423F">
      <w:pPr>
        <w:pStyle w:val="21"/>
        <w:spacing w:after="120" w:line="360" w:lineRule="auto"/>
        <w:rPr>
          <w:rStyle w:val="Hyperlink0"/>
          <w:rFonts w:ascii="Times New Roman" w:eastAsiaTheme="minorEastAsia" w:hAnsi="Times New Roman" w:cs="Times New Roman"/>
          <w:bCs w:val="0"/>
          <w:sz w:val="24"/>
          <w:szCs w:val="24"/>
        </w:rPr>
      </w:pPr>
      <w:bookmarkStart w:id="46" w:name="_Toc189947866"/>
      <w:r w:rsidRPr="00C27387">
        <w:rPr>
          <w:rStyle w:val="Hyperlink0"/>
          <w:rFonts w:ascii="Times New Roman" w:hAnsi="Times New Roman" w:cs="Times New Roman"/>
          <w:sz w:val="24"/>
          <w:szCs w:val="24"/>
        </w:rPr>
        <w:lastRenderedPageBreak/>
        <w:t>Fig</w:t>
      </w:r>
      <w:r w:rsidRPr="00C27387">
        <w:rPr>
          <w:rStyle w:val="Hyperlink0"/>
          <w:rFonts w:ascii="Times New Roman" w:hAnsi="Times New Roman" w:cs="Times New Roman" w:hint="eastAsia"/>
          <w:sz w:val="24"/>
          <w:szCs w:val="24"/>
        </w:rPr>
        <w:t>.</w:t>
      </w:r>
      <w:r w:rsidRPr="00C27387">
        <w:rPr>
          <w:rStyle w:val="Hyperlink0"/>
          <w:rFonts w:ascii="Times New Roman" w:hAnsi="Times New Roman" w:cs="Times New Roman"/>
          <w:sz w:val="24"/>
          <w:szCs w:val="24"/>
        </w:rPr>
        <w:t xml:space="preserve"> S</w:t>
      </w:r>
      <w:r w:rsidR="00AC32CA">
        <w:rPr>
          <w:rStyle w:val="Hyperlink0"/>
          <w:rFonts w:ascii="Times New Roman" w:eastAsiaTheme="minorEastAsia" w:hAnsi="Times New Roman" w:cs="Times New Roman" w:hint="eastAsia"/>
          <w:sz w:val="24"/>
          <w:szCs w:val="24"/>
        </w:rPr>
        <w:t>7</w:t>
      </w:r>
      <w:r w:rsidRPr="00C27387">
        <w:rPr>
          <w:rStyle w:val="Hyperlink0"/>
          <w:rFonts w:ascii="Times New Roman" w:hAnsi="Times New Roman" w:cs="Times New Roman"/>
          <w:sz w:val="24"/>
          <w:szCs w:val="24"/>
        </w:rPr>
        <w:t>.</w:t>
      </w:r>
      <w:r>
        <w:rPr>
          <w:rStyle w:val="Hyperlink0"/>
          <w:rFonts w:ascii="Times New Roman" w:hAnsi="Times New Roman" w:cs="Times New Roman"/>
          <w:bCs w:val="0"/>
          <w:sz w:val="24"/>
          <w:szCs w:val="24"/>
        </w:rPr>
        <w:t xml:space="preserve"> </w:t>
      </w:r>
      <w:r w:rsidRPr="00F24E45">
        <w:rPr>
          <w:rStyle w:val="Hyperlink0"/>
          <w:rFonts w:ascii="Times New Roman" w:hAnsi="Times New Roman" w:cs="Times New Roman"/>
          <w:sz w:val="24"/>
          <w:szCs w:val="24"/>
        </w:rPr>
        <w:t xml:space="preserve">Dynamic evolution of </w:t>
      </w:r>
      <w:r>
        <w:rPr>
          <w:rStyle w:val="Hyperlink0"/>
          <w:rFonts w:ascii="Times New Roman" w:hAnsi="Times New Roman" w:cs="Times New Roman"/>
          <w:sz w:val="24"/>
          <w:szCs w:val="24"/>
        </w:rPr>
        <w:t>the</w:t>
      </w:r>
      <w:r>
        <w:rPr>
          <w:rStyle w:val="Hyperlink0"/>
          <w:rFonts w:ascii="Times New Roman" w:eastAsiaTheme="minorEastAsia" w:hAnsi="Times New Roman" w:cs="Times New Roman" w:hint="eastAsia"/>
          <w:sz w:val="24"/>
          <w:szCs w:val="24"/>
        </w:rPr>
        <w:t xml:space="preserve"> reconstructed</w:t>
      </w:r>
      <w:r>
        <w:rPr>
          <w:rStyle w:val="Hyperlink0"/>
          <w:rFonts w:ascii="Times New Roman" w:hAnsi="Times New Roman" w:cs="Times New Roman"/>
          <w:sz w:val="24"/>
          <w:szCs w:val="24"/>
        </w:rPr>
        <w:t xml:space="preserve"> </w:t>
      </w:r>
      <w:r w:rsidRPr="00F24E45">
        <w:rPr>
          <w:rStyle w:val="Hyperlink0"/>
          <w:rFonts w:ascii="Times New Roman" w:hAnsi="Times New Roman" w:cs="Times New Roman"/>
          <w:sz w:val="24"/>
          <w:szCs w:val="24"/>
        </w:rPr>
        <w:t xml:space="preserve">network </w:t>
      </w:r>
      <w:r>
        <w:rPr>
          <w:rStyle w:val="Hyperlink0"/>
          <w:rFonts w:ascii="Times New Roman" w:hAnsi="Times New Roman" w:cs="Times New Roman"/>
          <w:sz w:val="24"/>
          <w:szCs w:val="24"/>
        </w:rPr>
        <w:t xml:space="preserve">across all stages in </w:t>
      </w:r>
      <w:r>
        <w:rPr>
          <w:rStyle w:val="Hyperlink0"/>
          <w:rFonts w:ascii="Times New Roman" w:eastAsiaTheme="minorEastAsia" w:hAnsi="Times New Roman" w:cs="Times New Roman" w:hint="eastAsia"/>
          <w:sz w:val="24"/>
          <w:szCs w:val="24"/>
        </w:rPr>
        <w:t>LUAD</w:t>
      </w:r>
      <w:bookmarkEnd w:id="46"/>
    </w:p>
    <w:p w14:paraId="09866BB9" w14:textId="584BF7BC" w:rsidR="00D7423F" w:rsidRPr="00F24E45" w:rsidRDefault="00B77BBF" w:rsidP="00D7423F">
      <w:pPr>
        <w:jc w:val="center"/>
      </w:pPr>
      <w:r>
        <w:rPr>
          <w:noProof/>
        </w:rPr>
        <w:drawing>
          <wp:inline distT="0" distB="0" distL="0" distR="0" wp14:anchorId="29B83CC6" wp14:editId="33BC3978">
            <wp:extent cx="5274310" cy="2080260"/>
            <wp:effectExtent l="0" t="0" r="2540" b="0"/>
            <wp:docPr id="18061961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080260"/>
                    </a:xfrm>
                    <a:prstGeom prst="rect">
                      <a:avLst/>
                    </a:prstGeom>
                    <a:noFill/>
                    <a:ln>
                      <a:noFill/>
                    </a:ln>
                  </pic:spPr>
                </pic:pic>
              </a:graphicData>
            </a:graphic>
          </wp:inline>
        </w:drawing>
      </w:r>
    </w:p>
    <w:p w14:paraId="04DF5E1E" w14:textId="42980B51" w:rsidR="00D7423F" w:rsidRPr="00330037" w:rsidRDefault="00D7423F" w:rsidP="00830674">
      <w:pPr>
        <w:rPr>
          <w:rFonts w:ascii="Times New Roman" w:hAnsi="Times New Roman" w:cs="Times New Roman"/>
          <w:b/>
          <w:bCs/>
          <w:szCs w:val="21"/>
        </w:rPr>
      </w:pPr>
      <w:r w:rsidRPr="00330037">
        <w:rPr>
          <w:rFonts w:ascii="Times New Roman" w:hAnsi="Times New Roman" w:cs="Times New Roman"/>
          <w:b/>
          <w:bCs/>
          <w:szCs w:val="21"/>
        </w:rPr>
        <w:t>Figure S</w:t>
      </w:r>
      <w:r w:rsidR="00AC32CA">
        <w:rPr>
          <w:rFonts w:ascii="Times New Roman" w:hAnsi="Times New Roman" w:cs="Times New Roman" w:hint="eastAsia"/>
          <w:b/>
          <w:bCs/>
          <w:szCs w:val="21"/>
        </w:rPr>
        <w:t>7</w:t>
      </w:r>
      <w:r w:rsidRPr="00330037">
        <w:rPr>
          <w:rFonts w:ascii="Times New Roman" w:hAnsi="Times New Roman" w:cs="Times New Roman"/>
          <w:b/>
          <w:bCs/>
          <w:szCs w:val="21"/>
        </w:rPr>
        <w:t xml:space="preserve">. </w:t>
      </w:r>
      <w:r w:rsidRPr="00B275A5">
        <w:rPr>
          <w:rFonts w:ascii="Times New Roman" w:hAnsi="Times New Roman" w:cs="Times New Roman" w:hint="eastAsia"/>
          <w:b/>
          <w:bCs/>
          <w:szCs w:val="21"/>
        </w:rPr>
        <w:t xml:space="preserve">Dynamic evolution of the reconstructed network across all stages in </w:t>
      </w:r>
      <w:r>
        <w:rPr>
          <w:rFonts w:ascii="Times New Roman" w:hAnsi="Times New Roman" w:cs="Times New Roman" w:hint="eastAsia"/>
          <w:b/>
          <w:bCs/>
          <w:szCs w:val="21"/>
        </w:rPr>
        <w:t>LU</w:t>
      </w:r>
      <w:r w:rsidRPr="00B275A5">
        <w:rPr>
          <w:rFonts w:ascii="Times New Roman" w:hAnsi="Times New Roman" w:cs="Times New Roman" w:hint="eastAsia"/>
          <w:b/>
          <w:bCs/>
          <w:szCs w:val="21"/>
        </w:rPr>
        <w:t>AD</w:t>
      </w:r>
      <w:r w:rsidRPr="00330037">
        <w:rPr>
          <w:rFonts w:ascii="Times New Roman" w:hAnsi="Times New Roman" w:cs="Times New Roman"/>
          <w:b/>
          <w:bCs/>
          <w:szCs w:val="21"/>
        </w:rPr>
        <w:t>.</w:t>
      </w:r>
      <w:r>
        <w:rPr>
          <w:rFonts w:ascii="Times New Roman" w:hAnsi="Times New Roman" w:cs="Times New Roman" w:hint="eastAsia"/>
          <w:b/>
          <w:bCs/>
          <w:szCs w:val="21"/>
        </w:rPr>
        <w:t xml:space="preserve"> </w:t>
      </w:r>
      <w:r w:rsidR="00DE2D7A" w:rsidRPr="00916BE2">
        <w:rPr>
          <w:rFonts w:ascii="Times New Roman" w:hAnsi="Times New Roman" w:cs="Times New Roman" w:hint="eastAsia"/>
          <w:szCs w:val="21"/>
        </w:rPr>
        <w:t>B</w:t>
      </w:r>
      <w:r w:rsidR="00AC32CA">
        <w:rPr>
          <w:rFonts w:ascii="Times New Roman" w:hAnsi="Times New Roman" w:cs="Times New Roman" w:hint="eastAsia"/>
          <w:szCs w:val="21"/>
        </w:rPr>
        <w:t>CTI</w:t>
      </w:r>
      <w:r w:rsidRPr="005A25F4">
        <w:rPr>
          <w:rFonts w:ascii="Times New Roman" w:hAnsi="Times New Roman" w:cs="Times New Roman" w:hint="eastAsia"/>
          <w:szCs w:val="21"/>
        </w:rPr>
        <w:t xml:space="preserve"> correctly identified 5, 2, 3, 2, 0, and 1 </w:t>
      </w:r>
      <w:proofErr w:type="gramStart"/>
      <w:r w:rsidRPr="005A25F4">
        <w:rPr>
          <w:rFonts w:ascii="Times New Roman" w:hAnsi="Times New Roman" w:cs="Times New Roman" w:hint="eastAsia"/>
          <w:szCs w:val="21"/>
        </w:rPr>
        <w:t>edges</w:t>
      </w:r>
      <w:proofErr w:type="gramEnd"/>
      <w:r w:rsidRPr="005A25F4">
        <w:rPr>
          <w:rFonts w:ascii="Times New Roman" w:hAnsi="Times New Roman" w:cs="Times New Roman" w:hint="eastAsia"/>
          <w:szCs w:val="21"/>
        </w:rPr>
        <w:t xml:space="preserve"> in stages I, IIA, IIB, IIIA, IIIB, and IV, respectively. The sharp reduction to zero correctly predicted edges (</w:t>
      </w:r>
      <m:oMath>
        <m:r>
          <m:rPr>
            <m:sty m:val="p"/>
          </m:rPr>
          <w:rPr>
            <w:rFonts w:ascii="Cambria Math" w:hAnsi="Cambria Math" w:cs="Times New Roman" w:hint="eastAsia"/>
            <w:szCs w:val="21"/>
          </w:rPr>
          <m:t>TP=0</m:t>
        </m:r>
      </m:oMath>
      <w:r w:rsidRPr="005A25F4">
        <w:rPr>
          <w:rFonts w:ascii="Times New Roman" w:hAnsi="Times New Roman" w:cs="Times New Roman" w:hint="eastAsia"/>
          <w:szCs w:val="21"/>
        </w:rPr>
        <w:t>) at the critical point (stage IIIB) indicates increased instability in the system</w:t>
      </w:r>
      <w:r>
        <w:rPr>
          <w:rFonts w:ascii="Times New Roman" w:hAnsi="Times New Roman" w:cs="Times New Roman"/>
          <w:szCs w:val="21"/>
        </w:rPr>
        <w:t>’</w:t>
      </w:r>
      <w:r w:rsidRPr="005A25F4">
        <w:rPr>
          <w:rFonts w:ascii="Times New Roman" w:hAnsi="Times New Roman" w:cs="Times New Roman" w:hint="eastAsia"/>
          <w:szCs w:val="21"/>
        </w:rPr>
        <w:t>s state.</w:t>
      </w:r>
    </w:p>
    <w:p w14:paraId="082A6A70" w14:textId="77777777" w:rsidR="00D7423F" w:rsidRPr="005A25F4" w:rsidRDefault="00D7423F" w:rsidP="00D7423F">
      <w:pPr>
        <w:spacing w:afterLines="100" w:after="312"/>
        <w:rPr>
          <w:rFonts w:ascii="Times New Roman" w:hAnsi="Times New Roman" w:cs="Times New Roman"/>
          <w:sz w:val="24"/>
          <w:szCs w:val="24"/>
        </w:rPr>
      </w:pPr>
    </w:p>
    <w:p w14:paraId="5E41ED61" w14:textId="40CAB0D1" w:rsidR="00D7423F" w:rsidRPr="00B275A5" w:rsidRDefault="00D7423F" w:rsidP="00D7423F">
      <w:pPr>
        <w:pStyle w:val="21"/>
        <w:spacing w:after="120" w:line="360" w:lineRule="auto"/>
        <w:rPr>
          <w:rStyle w:val="Hyperlink0"/>
          <w:rFonts w:ascii="Times New Roman" w:eastAsiaTheme="minorEastAsia" w:hAnsi="Times New Roman" w:cs="Times New Roman"/>
          <w:bCs w:val="0"/>
          <w:sz w:val="24"/>
          <w:szCs w:val="24"/>
        </w:rPr>
      </w:pPr>
      <w:bookmarkStart w:id="47" w:name="_Toc189947867"/>
      <w:r w:rsidRPr="00C27387">
        <w:rPr>
          <w:rStyle w:val="Hyperlink0"/>
          <w:rFonts w:ascii="Times New Roman" w:hAnsi="Times New Roman" w:cs="Times New Roman"/>
          <w:sz w:val="24"/>
          <w:szCs w:val="24"/>
        </w:rPr>
        <w:t>Fig</w:t>
      </w:r>
      <w:r w:rsidRPr="00C27387">
        <w:rPr>
          <w:rStyle w:val="Hyperlink0"/>
          <w:rFonts w:ascii="Times New Roman" w:hAnsi="Times New Roman" w:cs="Times New Roman" w:hint="eastAsia"/>
          <w:sz w:val="24"/>
          <w:szCs w:val="24"/>
        </w:rPr>
        <w:t>.</w:t>
      </w:r>
      <w:r w:rsidRPr="00C27387">
        <w:rPr>
          <w:rStyle w:val="Hyperlink0"/>
          <w:rFonts w:ascii="Times New Roman" w:hAnsi="Times New Roman" w:cs="Times New Roman"/>
          <w:sz w:val="24"/>
          <w:szCs w:val="24"/>
        </w:rPr>
        <w:t xml:space="preserve"> S</w:t>
      </w:r>
      <w:r w:rsidR="00B77BBF">
        <w:rPr>
          <w:rStyle w:val="Hyperlink0"/>
          <w:rFonts w:ascii="Times New Roman" w:eastAsiaTheme="minorEastAsia" w:hAnsi="Times New Roman" w:cs="Times New Roman" w:hint="eastAsia"/>
          <w:sz w:val="24"/>
          <w:szCs w:val="24"/>
        </w:rPr>
        <w:t>8</w:t>
      </w:r>
      <w:r w:rsidRPr="00C27387">
        <w:rPr>
          <w:rStyle w:val="Hyperlink0"/>
          <w:rFonts w:ascii="Times New Roman" w:hAnsi="Times New Roman" w:cs="Times New Roman"/>
          <w:sz w:val="24"/>
          <w:szCs w:val="24"/>
        </w:rPr>
        <w:t>.</w:t>
      </w:r>
      <w:r>
        <w:rPr>
          <w:rStyle w:val="Hyperlink0"/>
          <w:rFonts w:ascii="Times New Roman" w:hAnsi="Times New Roman" w:cs="Times New Roman"/>
          <w:bCs w:val="0"/>
          <w:sz w:val="24"/>
          <w:szCs w:val="24"/>
        </w:rPr>
        <w:t xml:space="preserve"> </w:t>
      </w:r>
      <w:r w:rsidRPr="00F24E45">
        <w:rPr>
          <w:rStyle w:val="Hyperlink0"/>
          <w:rFonts w:ascii="Times New Roman" w:hAnsi="Times New Roman" w:cs="Times New Roman"/>
          <w:sz w:val="24"/>
          <w:szCs w:val="24"/>
        </w:rPr>
        <w:t xml:space="preserve">Dynamic evolution of </w:t>
      </w:r>
      <w:r>
        <w:rPr>
          <w:rStyle w:val="Hyperlink0"/>
          <w:rFonts w:ascii="Times New Roman" w:hAnsi="Times New Roman" w:cs="Times New Roman"/>
          <w:sz w:val="24"/>
          <w:szCs w:val="24"/>
        </w:rPr>
        <w:t>the</w:t>
      </w:r>
      <w:r>
        <w:rPr>
          <w:rStyle w:val="Hyperlink0"/>
          <w:rFonts w:ascii="Times New Roman" w:eastAsiaTheme="minorEastAsia" w:hAnsi="Times New Roman" w:cs="Times New Roman" w:hint="eastAsia"/>
          <w:sz w:val="24"/>
          <w:szCs w:val="24"/>
        </w:rPr>
        <w:t xml:space="preserve"> reconstructed</w:t>
      </w:r>
      <w:r>
        <w:rPr>
          <w:rStyle w:val="Hyperlink0"/>
          <w:rFonts w:ascii="Times New Roman" w:hAnsi="Times New Roman" w:cs="Times New Roman"/>
          <w:sz w:val="24"/>
          <w:szCs w:val="24"/>
        </w:rPr>
        <w:t xml:space="preserve"> </w:t>
      </w:r>
      <w:r w:rsidRPr="00F24E45">
        <w:rPr>
          <w:rStyle w:val="Hyperlink0"/>
          <w:rFonts w:ascii="Times New Roman" w:hAnsi="Times New Roman" w:cs="Times New Roman"/>
          <w:sz w:val="24"/>
          <w:szCs w:val="24"/>
        </w:rPr>
        <w:t xml:space="preserve">network </w:t>
      </w:r>
      <w:r>
        <w:rPr>
          <w:rStyle w:val="Hyperlink0"/>
          <w:rFonts w:ascii="Times New Roman" w:hAnsi="Times New Roman" w:cs="Times New Roman"/>
          <w:sz w:val="24"/>
          <w:szCs w:val="24"/>
        </w:rPr>
        <w:t xml:space="preserve">across all stages in </w:t>
      </w:r>
      <w:r>
        <w:rPr>
          <w:rStyle w:val="Hyperlink0"/>
          <w:rFonts w:ascii="Times New Roman" w:eastAsiaTheme="minorEastAsia" w:hAnsi="Times New Roman" w:cs="Times New Roman" w:hint="eastAsia"/>
          <w:sz w:val="24"/>
          <w:szCs w:val="24"/>
        </w:rPr>
        <w:t>THCA</w:t>
      </w:r>
      <w:bookmarkEnd w:id="47"/>
    </w:p>
    <w:p w14:paraId="223C7FE7" w14:textId="2F55987B" w:rsidR="00D7423F" w:rsidRPr="00F24E45" w:rsidRDefault="00B77BBF" w:rsidP="00D7423F">
      <w:pPr>
        <w:jc w:val="center"/>
      </w:pPr>
      <w:r>
        <w:rPr>
          <w:noProof/>
        </w:rPr>
        <w:drawing>
          <wp:inline distT="0" distB="0" distL="0" distR="0" wp14:anchorId="4428E366" wp14:editId="64727DD3">
            <wp:extent cx="5274310" cy="2818130"/>
            <wp:effectExtent l="0" t="0" r="2540" b="1270"/>
            <wp:docPr id="18276760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818130"/>
                    </a:xfrm>
                    <a:prstGeom prst="rect">
                      <a:avLst/>
                    </a:prstGeom>
                    <a:noFill/>
                    <a:ln>
                      <a:noFill/>
                    </a:ln>
                  </pic:spPr>
                </pic:pic>
              </a:graphicData>
            </a:graphic>
          </wp:inline>
        </w:drawing>
      </w:r>
    </w:p>
    <w:p w14:paraId="27798A08" w14:textId="257853A4" w:rsidR="00D7423F" w:rsidRPr="00D7423F" w:rsidRDefault="00D7423F" w:rsidP="00830674">
      <w:pPr>
        <w:rPr>
          <w:rFonts w:ascii="Times New Roman" w:hAnsi="Times New Roman" w:cs="Times New Roman"/>
          <w:b/>
          <w:bCs/>
          <w:szCs w:val="21"/>
        </w:rPr>
      </w:pPr>
      <w:r w:rsidRPr="00330037">
        <w:rPr>
          <w:rFonts w:ascii="Times New Roman" w:hAnsi="Times New Roman" w:cs="Times New Roman"/>
          <w:b/>
          <w:bCs/>
          <w:szCs w:val="21"/>
        </w:rPr>
        <w:t>Figure S</w:t>
      </w:r>
      <w:r w:rsidR="00B77BBF">
        <w:rPr>
          <w:rFonts w:ascii="Times New Roman" w:hAnsi="Times New Roman" w:cs="Times New Roman" w:hint="eastAsia"/>
          <w:b/>
          <w:bCs/>
          <w:szCs w:val="21"/>
        </w:rPr>
        <w:t>8</w:t>
      </w:r>
      <w:r w:rsidRPr="00330037">
        <w:rPr>
          <w:rFonts w:ascii="Times New Roman" w:hAnsi="Times New Roman" w:cs="Times New Roman"/>
          <w:b/>
          <w:bCs/>
          <w:szCs w:val="21"/>
        </w:rPr>
        <w:t xml:space="preserve">. </w:t>
      </w:r>
      <w:r w:rsidRPr="00B275A5">
        <w:rPr>
          <w:rFonts w:ascii="Times New Roman" w:hAnsi="Times New Roman" w:cs="Times New Roman" w:hint="eastAsia"/>
          <w:b/>
          <w:bCs/>
          <w:szCs w:val="21"/>
        </w:rPr>
        <w:t xml:space="preserve">Dynamic evolution of the reconstructed network across all stages in </w:t>
      </w:r>
      <w:r>
        <w:rPr>
          <w:rFonts w:ascii="Times New Roman" w:hAnsi="Times New Roman" w:cs="Times New Roman" w:hint="eastAsia"/>
          <w:b/>
          <w:bCs/>
          <w:szCs w:val="21"/>
        </w:rPr>
        <w:t>THCA</w:t>
      </w:r>
      <w:r w:rsidRPr="00330037">
        <w:rPr>
          <w:rFonts w:ascii="Times New Roman" w:hAnsi="Times New Roman" w:cs="Times New Roman"/>
          <w:b/>
          <w:bCs/>
          <w:szCs w:val="21"/>
        </w:rPr>
        <w:t>.</w:t>
      </w:r>
      <w:r>
        <w:rPr>
          <w:rFonts w:ascii="Times New Roman" w:hAnsi="Times New Roman" w:cs="Times New Roman" w:hint="eastAsia"/>
          <w:b/>
          <w:bCs/>
          <w:szCs w:val="21"/>
        </w:rPr>
        <w:t xml:space="preserve"> </w:t>
      </w:r>
      <w:r w:rsidR="00DE2D7A" w:rsidRPr="00916BE2">
        <w:rPr>
          <w:rFonts w:ascii="Times New Roman" w:hAnsi="Times New Roman" w:cs="Times New Roman" w:hint="eastAsia"/>
          <w:szCs w:val="21"/>
        </w:rPr>
        <w:t>B</w:t>
      </w:r>
      <w:r w:rsidR="00B77BBF">
        <w:rPr>
          <w:rFonts w:ascii="Times New Roman" w:hAnsi="Times New Roman" w:cs="Times New Roman" w:hint="eastAsia"/>
          <w:szCs w:val="21"/>
        </w:rPr>
        <w:t>CTI</w:t>
      </w:r>
      <w:r w:rsidRPr="005A25F4">
        <w:rPr>
          <w:rFonts w:ascii="Times New Roman" w:hAnsi="Times New Roman" w:cs="Times New Roman" w:hint="eastAsia"/>
          <w:szCs w:val="21"/>
        </w:rPr>
        <w:t xml:space="preserve"> correctly identified </w:t>
      </w:r>
      <w:r>
        <w:rPr>
          <w:rFonts w:ascii="Times New Roman" w:hAnsi="Times New Roman" w:cs="Times New Roman" w:hint="eastAsia"/>
          <w:szCs w:val="21"/>
        </w:rPr>
        <w:t>9</w:t>
      </w:r>
      <w:r w:rsidRPr="005A25F4">
        <w:rPr>
          <w:rFonts w:ascii="Times New Roman" w:hAnsi="Times New Roman" w:cs="Times New Roman" w:hint="eastAsia"/>
          <w:szCs w:val="21"/>
        </w:rPr>
        <w:t xml:space="preserve">, </w:t>
      </w:r>
      <w:r>
        <w:rPr>
          <w:rFonts w:ascii="Times New Roman" w:hAnsi="Times New Roman" w:cs="Times New Roman" w:hint="eastAsia"/>
          <w:szCs w:val="21"/>
        </w:rPr>
        <w:t>3,</w:t>
      </w:r>
      <w:r w:rsidRPr="005A25F4">
        <w:rPr>
          <w:rFonts w:ascii="Times New Roman" w:hAnsi="Times New Roman" w:cs="Times New Roman" w:hint="eastAsia"/>
          <w:szCs w:val="21"/>
        </w:rPr>
        <w:t xml:space="preserve"> </w:t>
      </w:r>
      <w:r>
        <w:rPr>
          <w:rFonts w:ascii="Times New Roman" w:hAnsi="Times New Roman" w:cs="Times New Roman" w:hint="eastAsia"/>
          <w:szCs w:val="21"/>
        </w:rPr>
        <w:t>4</w:t>
      </w:r>
      <w:r w:rsidRPr="005A25F4">
        <w:rPr>
          <w:rFonts w:ascii="Times New Roman" w:hAnsi="Times New Roman" w:cs="Times New Roman" w:hint="eastAsia"/>
          <w:szCs w:val="21"/>
        </w:rPr>
        <w:t xml:space="preserve">, and </w:t>
      </w:r>
      <w:r>
        <w:rPr>
          <w:rFonts w:ascii="Times New Roman" w:hAnsi="Times New Roman" w:cs="Times New Roman" w:hint="eastAsia"/>
          <w:szCs w:val="21"/>
        </w:rPr>
        <w:t>4</w:t>
      </w:r>
      <w:r w:rsidRPr="005A25F4">
        <w:rPr>
          <w:rFonts w:ascii="Times New Roman" w:hAnsi="Times New Roman" w:cs="Times New Roman" w:hint="eastAsia"/>
          <w:szCs w:val="21"/>
        </w:rPr>
        <w:t xml:space="preserve"> edges in stages I, II, III, and IV, respectively. This sharp reduction in the number of correctly predicted edges (</w:t>
      </w:r>
      <m:oMath>
        <m:r>
          <m:rPr>
            <m:sty m:val="p"/>
          </m:rPr>
          <w:rPr>
            <w:rFonts w:ascii="Cambria Math" w:hAnsi="Cambria Math" w:cs="Times New Roman" w:hint="eastAsia"/>
            <w:szCs w:val="21"/>
          </w:rPr>
          <m:t>TP=</m:t>
        </m:r>
        <m:r>
          <m:rPr>
            <m:sty m:val="p"/>
          </m:rPr>
          <w:rPr>
            <w:rFonts w:ascii="Cambria Math" w:hAnsi="Cambria Math" w:cs="Times New Roman"/>
            <w:szCs w:val="21"/>
          </w:rPr>
          <m:t>3</m:t>
        </m:r>
      </m:oMath>
      <w:r w:rsidRPr="005A25F4">
        <w:rPr>
          <w:rFonts w:ascii="Times New Roman" w:hAnsi="Times New Roman" w:cs="Times New Roman" w:hint="eastAsia"/>
          <w:szCs w:val="21"/>
        </w:rPr>
        <w:t>) at the critical point (stage I</w:t>
      </w:r>
      <w:r>
        <w:rPr>
          <w:rFonts w:ascii="Times New Roman" w:hAnsi="Times New Roman" w:cs="Times New Roman" w:hint="eastAsia"/>
          <w:szCs w:val="21"/>
        </w:rPr>
        <w:t>I</w:t>
      </w:r>
      <w:r w:rsidRPr="005A25F4">
        <w:rPr>
          <w:rFonts w:ascii="Times New Roman" w:hAnsi="Times New Roman" w:cs="Times New Roman" w:hint="eastAsia"/>
          <w:szCs w:val="21"/>
        </w:rPr>
        <w:t>) indicates increased instability in the system</w:t>
      </w:r>
      <w:r>
        <w:rPr>
          <w:rFonts w:ascii="Times New Roman" w:hAnsi="Times New Roman" w:cs="Times New Roman"/>
          <w:szCs w:val="21"/>
        </w:rPr>
        <w:t>’</w:t>
      </w:r>
      <w:r w:rsidRPr="005A25F4">
        <w:rPr>
          <w:rFonts w:ascii="Times New Roman" w:hAnsi="Times New Roman" w:cs="Times New Roman" w:hint="eastAsia"/>
          <w:szCs w:val="21"/>
        </w:rPr>
        <w:t>s state.</w:t>
      </w:r>
    </w:p>
    <w:p w14:paraId="347FA95D" w14:textId="538705E0" w:rsidR="00A22D23" w:rsidRPr="00C27387" w:rsidRDefault="00A22D23" w:rsidP="00703D2C">
      <w:pPr>
        <w:pStyle w:val="21"/>
        <w:spacing w:after="120" w:line="360" w:lineRule="auto"/>
        <w:rPr>
          <w:rFonts w:ascii="Times New Roman" w:hAnsi="Times New Roman" w:cs="Times New Roman"/>
          <w:b w:val="0"/>
          <w:bCs w:val="0"/>
          <w:sz w:val="24"/>
          <w:szCs w:val="24"/>
        </w:rPr>
      </w:pPr>
      <w:bookmarkStart w:id="48" w:name="_Toc189947868"/>
      <w:r w:rsidRPr="00C27387">
        <w:rPr>
          <w:rFonts w:ascii="Times New Roman" w:hAnsi="Times New Roman" w:cs="Times New Roman"/>
          <w:sz w:val="24"/>
          <w:szCs w:val="24"/>
        </w:rPr>
        <w:lastRenderedPageBreak/>
        <w:t>Fig. S</w:t>
      </w:r>
      <w:r w:rsidR="00B77BBF">
        <w:rPr>
          <w:rFonts w:ascii="Times New Roman" w:hAnsi="Times New Roman" w:cs="Times New Roman" w:hint="eastAsia"/>
          <w:sz w:val="24"/>
          <w:szCs w:val="24"/>
        </w:rPr>
        <w:t>9</w:t>
      </w:r>
      <w:r w:rsidRPr="00C27387">
        <w:rPr>
          <w:rFonts w:ascii="Times New Roman" w:hAnsi="Times New Roman" w:cs="Times New Roman"/>
          <w:sz w:val="24"/>
          <w:szCs w:val="24"/>
        </w:rPr>
        <w:t xml:space="preserve">. </w:t>
      </w:r>
      <w:bookmarkEnd w:id="37"/>
      <w:r w:rsidR="00CC412D" w:rsidRPr="00CC412D">
        <w:rPr>
          <w:rFonts w:ascii="Times New Roman" w:hAnsi="Times New Roman" w:cs="Times New Roman"/>
          <w:sz w:val="24"/>
          <w:szCs w:val="24"/>
        </w:rPr>
        <w:t xml:space="preserve">The performance comparison of </w:t>
      </w:r>
      <w:r w:rsidR="00DE2D7A" w:rsidRPr="00DE2D7A">
        <w:rPr>
          <w:rFonts w:ascii="Times New Roman" w:hAnsi="Times New Roman" w:cs="Times New Roman" w:hint="eastAsia"/>
          <w:sz w:val="24"/>
          <w:szCs w:val="24"/>
        </w:rPr>
        <w:t>B</w:t>
      </w:r>
      <w:r w:rsidR="00B77BBF">
        <w:rPr>
          <w:rFonts w:ascii="Times New Roman" w:hAnsi="Times New Roman" w:cs="Times New Roman" w:hint="eastAsia"/>
          <w:sz w:val="24"/>
          <w:szCs w:val="24"/>
        </w:rPr>
        <w:t>CTI</w:t>
      </w:r>
      <w:r w:rsidR="00CC412D" w:rsidRPr="00CC412D">
        <w:rPr>
          <w:rFonts w:ascii="Times New Roman" w:hAnsi="Times New Roman" w:cs="Times New Roman"/>
          <w:sz w:val="24"/>
          <w:szCs w:val="24"/>
        </w:rPr>
        <w:t xml:space="preserve"> and </w:t>
      </w:r>
      <w:r w:rsidR="00CC412D">
        <w:rPr>
          <w:rFonts w:ascii="Times New Roman" w:hAnsi="Times New Roman" w:cs="Times New Roman" w:hint="eastAsia"/>
          <w:sz w:val="24"/>
          <w:szCs w:val="24"/>
        </w:rPr>
        <w:t>gene expression</w:t>
      </w:r>
      <w:r w:rsidR="00CC412D" w:rsidRPr="00CC412D">
        <w:rPr>
          <w:rFonts w:ascii="Times New Roman" w:hAnsi="Times New Roman" w:cs="Times New Roman"/>
          <w:sz w:val="24"/>
          <w:szCs w:val="24"/>
        </w:rPr>
        <w:t xml:space="preserve"> in identifying the critical states</w:t>
      </w:r>
      <w:bookmarkEnd w:id="48"/>
    </w:p>
    <w:p w14:paraId="6CB98CA0" w14:textId="0315B341" w:rsidR="004F69DB" w:rsidRPr="004F69DB" w:rsidRDefault="00B77BBF" w:rsidP="00371624">
      <w:pPr>
        <w:jc w:val="center"/>
      </w:pPr>
      <w:r>
        <w:rPr>
          <w:noProof/>
        </w:rPr>
        <w:drawing>
          <wp:inline distT="0" distB="0" distL="0" distR="0" wp14:anchorId="69440E0B" wp14:editId="1428EC81">
            <wp:extent cx="4462591" cy="7200000"/>
            <wp:effectExtent l="0" t="0" r="0" b="1270"/>
            <wp:docPr id="18887223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2591" cy="7200000"/>
                    </a:xfrm>
                    <a:prstGeom prst="rect">
                      <a:avLst/>
                    </a:prstGeom>
                    <a:noFill/>
                    <a:ln>
                      <a:noFill/>
                    </a:ln>
                  </pic:spPr>
                </pic:pic>
              </a:graphicData>
            </a:graphic>
          </wp:inline>
        </w:drawing>
      </w:r>
    </w:p>
    <w:p w14:paraId="29521F51" w14:textId="1D3B1E79" w:rsidR="00B77BBF" w:rsidRPr="00606343" w:rsidRDefault="004F69DB" w:rsidP="00830674">
      <w:pPr>
        <w:rPr>
          <w:rFonts w:ascii="Times New Roman" w:eastAsiaTheme="majorEastAsia" w:hAnsi="Times New Roman" w:cs="Times New Roman"/>
          <w:szCs w:val="21"/>
        </w:rPr>
      </w:pPr>
      <w:r w:rsidRPr="004F69DB">
        <w:rPr>
          <w:rFonts w:ascii="Times New Roman" w:eastAsiaTheme="majorEastAsia" w:hAnsi="Times New Roman" w:cs="Times New Roman"/>
          <w:b/>
          <w:bCs/>
          <w:szCs w:val="21"/>
        </w:rPr>
        <w:t>Fig</w:t>
      </w:r>
      <w:r w:rsidRPr="004F69DB">
        <w:rPr>
          <w:rFonts w:ascii="Times New Roman" w:eastAsiaTheme="majorEastAsia" w:hAnsi="Times New Roman" w:cs="Times New Roman" w:hint="eastAsia"/>
          <w:b/>
          <w:bCs/>
          <w:szCs w:val="21"/>
        </w:rPr>
        <w:t>ure</w:t>
      </w:r>
      <w:r w:rsidRPr="004F69DB">
        <w:rPr>
          <w:rFonts w:ascii="Times New Roman" w:eastAsiaTheme="majorEastAsia" w:hAnsi="Times New Roman" w:cs="Times New Roman"/>
          <w:b/>
          <w:bCs/>
          <w:szCs w:val="21"/>
        </w:rPr>
        <w:t xml:space="preserve"> S</w:t>
      </w:r>
      <w:r w:rsidR="00B77BBF">
        <w:rPr>
          <w:rFonts w:ascii="Times New Roman" w:eastAsiaTheme="majorEastAsia" w:hAnsi="Times New Roman" w:cs="Times New Roman" w:hint="eastAsia"/>
          <w:b/>
          <w:bCs/>
          <w:szCs w:val="21"/>
        </w:rPr>
        <w:t>9</w:t>
      </w:r>
      <w:r w:rsidRPr="004F69DB">
        <w:rPr>
          <w:rFonts w:ascii="Times New Roman" w:eastAsiaTheme="majorEastAsia" w:hAnsi="Times New Roman" w:cs="Times New Roman"/>
          <w:b/>
          <w:bCs/>
          <w:szCs w:val="21"/>
        </w:rPr>
        <w:t>.</w:t>
      </w:r>
      <w:r w:rsidRPr="004F69DB">
        <w:rPr>
          <w:rFonts w:ascii="Times New Roman" w:eastAsiaTheme="majorEastAsia" w:hAnsi="Times New Roman" w:cs="Times New Roman"/>
          <w:szCs w:val="21"/>
        </w:rPr>
        <w:t xml:space="preserve"> </w:t>
      </w:r>
      <w:r w:rsidR="00371624" w:rsidRPr="00371624">
        <w:rPr>
          <w:rFonts w:ascii="Times New Roman" w:eastAsiaTheme="majorEastAsia" w:hAnsi="Times New Roman" w:cs="Times New Roman"/>
          <w:b/>
          <w:bCs/>
          <w:szCs w:val="21"/>
        </w:rPr>
        <w:t>Identifying critical states for tumor deterioration</w:t>
      </w:r>
      <w:r w:rsidR="00371624">
        <w:rPr>
          <w:rFonts w:ascii="Times New Roman" w:eastAsiaTheme="majorEastAsia" w:hAnsi="Times New Roman" w:cs="Times New Roman" w:hint="eastAsia"/>
          <w:b/>
          <w:bCs/>
          <w:szCs w:val="21"/>
        </w:rPr>
        <w:t xml:space="preserve"> based on different methods</w:t>
      </w:r>
      <w:r w:rsidR="00371624" w:rsidRPr="00371624">
        <w:rPr>
          <w:rFonts w:ascii="Times New Roman" w:eastAsiaTheme="majorEastAsia" w:hAnsi="Times New Roman" w:cs="Times New Roman"/>
          <w:b/>
          <w:bCs/>
          <w:szCs w:val="21"/>
        </w:rPr>
        <w:t>.</w:t>
      </w:r>
      <w:r w:rsidRPr="004F69DB">
        <w:rPr>
          <w:rFonts w:ascii="Times New Roman" w:eastAsiaTheme="majorEastAsia" w:hAnsi="Times New Roman" w:cs="Times New Roman"/>
          <w:b/>
          <w:bCs/>
          <w:szCs w:val="21"/>
        </w:rPr>
        <w:t xml:space="preserve"> </w:t>
      </w:r>
      <w:r w:rsidR="00371624" w:rsidRPr="00371624">
        <w:rPr>
          <w:rFonts w:ascii="Times New Roman" w:eastAsiaTheme="majorEastAsia" w:hAnsi="Times New Roman" w:cs="Times New Roman"/>
          <w:szCs w:val="21"/>
        </w:rPr>
        <w:t xml:space="preserve">The performance comparison of </w:t>
      </w:r>
      <w:r w:rsidR="00DE2D7A" w:rsidRPr="00DE2D7A">
        <w:rPr>
          <w:rFonts w:ascii="Times New Roman" w:eastAsiaTheme="majorEastAsia" w:hAnsi="Times New Roman" w:cs="Times New Roman" w:hint="eastAsia"/>
          <w:szCs w:val="21"/>
        </w:rPr>
        <w:t>B</w:t>
      </w:r>
      <w:r w:rsidR="00B77BBF">
        <w:rPr>
          <w:rFonts w:ascii="Times New Roman" w:eastAsiaTheme="majorEastAsia" w:hAnsi="Times New Roman" w:cs="Times New Roman" w:hint="eastAsia"/>
          <w:szCs w:val="21"/>
        </w:rPr>
        <w:t>CTI</w:t>
      </w:r>
      <w:r w:rsidR="00371624" w:rsidRPr="00371624">
        <w:rPr>
          <w:rFonts w:ascii="Times New Roman" w:eastAsiaTheme="majorEastAsia" w:hAnsi="Times New Roman" w:cs="Times New Roman"/>
          <w:szCs w:val="21"/>
        </w:rPr>
        <w:t xml:space="preserve"> and </w:t>
      </w:r>
      <w:r w:rsidR="00371624">
        <w:rPr>
          <w:rFonts w:ascii="Times New Roman" w:eastAsiaTheme="majorEastAsia" w:hAnsi="Times New Roman" w:cs="Times New Roman" w:hint="eastAsia"/>
          <w:szCs w:val="21"/>
        </w:rPr>
        <w:t>average expression of the genes comprising the reconstructed networks</w:t>
      </w:r>
      <w:r w:rsidR="00371624" w:rsidRPr="00371624">
        <w:rPr>
          <w:rFonts w:ascii="Times New Roman" w:eastAsiaTheme="majorEastAsia" w:hAnsi="Times New Roman" w:cs="Times New Roman"/>
          <w:szCs w:val="21"/>
        </w:rPr>
        <w:t xml:space="preserve"> in identifying the critical states for different tumor datasets: (A) COAD, (</w:t>
      </w:r>
      <w:r w:rsidR="00371624">
        <w:rPr>
          <w:rFonts w:ascii="Times New Roman" w:eastAsiaTheme="majorEastAsia" w:hAnsi="Times New Roman" w:cs="Times New Roman" w:hint="eastAsia"/>
          <w:szCs w:val="21"/>
        </w:rPr>
        <w:t>B</w:t>
      </w:r>
      <w:r w:rsidR="00371624" w:rsidRPr="00371624">
        <w:rPr>
          <w:rFonts w:ascii="Times New Roman" w:eastAsiaTheme="majorEastAsia" w:hAnsi="Times New Roman" w:cs="Times New Roman"/>
          <w:szCs w:val="21"/>
        </w:rPr>
        <w:t>) LUAD</w:t>
      </w:r>
      <w:r w:rsidR="00371624">
        <w:rPr>
          <w:rFonts w:ascii="Times New Roman" w:eastAsiaTheme="majorEastAsia" w:hAnsi="Times New Roman" w:cs="Times New Roman" w:hint="eastAsia"/>
          <w:szCs w:val="21"/>
        </w:rPr>
        <w:t>,</w:t>
      </w:r>
      <w:r w:rsidR="00371624" w:rsidRPr="00371624">
        <w:rPr>
          <w:rFonts w:ascii="Times New Roman" w:eastAsiaTheme="majorEastAsia" w:hAnsi="Times New Roman" w:cs="Times New Roman"/>
          <w:szCs w:val="21"/>
        </w:rPr>
        <w:t xml:space="preserve"> </w:t>
      </w:r>
      <w:r w:rsidR="00371624">
        <w:rPr>
          <w:rFonts w:ascii="Times New Roman" w:eastAsiaTheme="majorEastAsia" w:hAnsi="Times New Roman" w:cs="Times New Roman" w:hint="eastAsia"/>
          <w:szCs w:val="21"/>
        </w:rPr>
        <w:t xml:space="preserve">and </w:t>
      </w:r>
      <w:r w:rsidR="00371624" w:rsidRPr="00371624">
        <w:rPr>
          <w:rFonts w:ascii="Times New Roman" w:eastAsiaTheme="majorEastAsia" w:hAnsi="Times New Roman" w:cs="Times New Roman"/>
          <w:szCs w:val="21"/>
        </w:rPr>
        <w:t>(</w:t>
      </w:r>
      <w:r w:rsidR="00371624">
        <w:rPr>
          <w:rFonts w:ascii="Times New Roman" w:eastAsiaTheme="majorEastAsia" w:hAnsi="Times New Roman" w:cs="Times New Roman" w:hint="eastAsia"/>
          <w:szCs w:val="21"/>
        </w:rPr>
        <w:t>C</w:t>
      </w:r>
      <w:r w:rsidR="00371624" w:rsidRPr="00371624">
        <w:rPr>
          <w:rFonts w:ascii="Times New Roman" w:eastAsiaTheme="majorEastAsia" w:hAnsi="Times New Roman" w:cs="Times New Roman"/>
          <w:szCs w:val="21"/>
        </w:rPr>
        <w:t>) THCA</w:t>
      </w:r>
      <w:r w:rsidR="00371624">
        <w:rPr>
          <w:rFonts w:ascii="Times New Roman" w:eastAsiaTheme="majorEastAsia" w:hAnsi="Times New Roman" w:cs="Times New Roman" w:hint="eastAsia"/>
          <w:szCs w:val="21"/>
        </w:rPr>
        <w:t>.</w:t>
      </w:r>
      <w:bookmarkStart w:id="49" w:name="_Toc130305351"/>
    </w:p>
    <w:p w14:paraId="3BBE1198" w14:textId="101A8CA4" w:rsidR="003B7D90" w:rsidRPr="00F63FA4" w:rsidRDefault="003B7D90" w:rsidP="003B7D90">
      <w:pPr>
        <w:pStyle w:val="21"/>
        <w:spacing w:after="120" w:line="360" w:lineRule="auto"/>
        <w:rPr>
          <w:rStyle w:val="Hyperlink0"/>
          <w:rFonts w:ascii="Times New Roman" w:eastAsiaTheme="minorEastAsia" w:hAnsi="Times New Roman" w:cs="Times New Roman"/>
          <w:sz w:val="24"/>
          <w:szCs w:val="24"/>
        </w:rPr>
      </w:pPr>
      <w:bookmarkStart w:id="50" w:name="_Toc189947869"/>
      <w:r w:rsidRPr="00C27387">
        <w:rPr>
          <w:rStyle w:val="Hyperlink0"/>
          <w:rFonts w:ascii="Times New Roman" w:hAnsi="Times New Roman" w:cs="Times New Roman"/>
          <w:sz w:val="24"/>
          <w:szCs w:val="24"/>
        </w:rPr>
        <w:lastRenderedPageBreak/>
        <w:t>Fig</w:t>
      </w:r>
      <w:r w:rsidRPr="00C27387">
        <w:rPr>
          <w:rStyle w:val="Hyperlink0"/>
          <w:rFonts w:ascii="Times New Roman" w:hAnsi="Times New Roman" w:cs="Times New Roman" w:hint="eastAsia"/>
          <w:sz w:val="24"/>
          <w:szCs w:val="24"/>
        </w:rPr>
        <w:t>.</w:t>
      </w:r>
      <w:r w:rsidRPr="00C27387">
        <w:rPr>
          <w:rStyle w:val="Hyperlink0"/>
          <w:rFonts w:ascii="Times New Roman" w:hAnsi="Times New Roman" w:cs="Times New Roman"/>
          <w:sz w:val="24"/>
          <w:szCs w:val="24"/>
        </w:rPr>
        <w:t xml:space="preserve"> S</w:t>
      </w:r>
      <w:r w:rsidR="00606343">
        <w:rPr>
          <w:rStyle w:val="Hyperlink0"/>
          <w:rFonts w:ascii="Times New Roman" w:eastAsiaTheme="minorEastAsia" w:hAnsi="Times New Roman" w:cs="Times New Roman" w:hint="eastAsia"/>
          <w:sz w:val="24"/>
          <w:szCs w:val="24"/>
        </w:rPr>
        <w:t>1</w:t>
      </w:r>
      <w:r w:rsidR="00B218ED">
        <w:rPr>
          <w:rStyle w:val="Hyperlink0"/>
          <w:rFonts w:ascii="Times New Roman" w:eastAsiaTheme="minorEastAsia" w:hAnsi="Times New Roman" w:cs="Times New Roman" w:hint="eastAsia"/>
          <w:sz w:val="24"/>
          <w:szCs w:val="24"/>
        </w:rPr>
        <w:t>0</w:t>
      </w:r>
      <w:r w:rsidRPr="00C27387">
        <w:rPr>
          <w:rStyle w:val="Hyperlink0"/>
          <w:rFonts w:ascii="Times New Roman" w:hAnsi="Times New Roman" w:cs="Times New Roman"/>
          <w:sz w:val="24"/>
          <w:szCs w:val="24"/>
        </w:rPr>
        <w:t>.</w:t>
      </w:r>
      <w:r w:rsidRPr="00B02111">
        <w:rPr>
          <w:rStyle w:val="Hyperlink0"/>
          <w:rFonts w:ascii="Times New Roman" w:hAnsi="Times New Roman" w:cs="Times New Roman"/>
          <w:sz w:val="24"/>
          <w:szCs w:val="24"/>
        </w:rPr>
        <w:t xml:space="preserve"> </w:t>
      </w:r>
      <w:r>
        <w:rPr>
          <w:rStyle w:val="Hyperlink0"/>
          <w:rFonts w:ascii="Times New Roman" w:hAnsi="Times New Roman" w:cs="Times New Roman"/>
          <w:sz w:val="24"/>
          <w:szCs w:val="24"/>
        </w:rPr>
        <w:t xml:space="preserve">Comparison of the prognosis results based on the identified critical stages by </w:t>
      </w:r>
      <w:r w:rsidR="00DE2D7A" w:rsidRPr="00DE2D7A">
        <w:rPr>
          <w:rStyle w:val="Hyperlink0"/>
          <w:rFonts w:ascii="Times New Roman" w:eastAsiaTheme="minorEastAsia" w:hAnsi="Times New Roman" w:cs="Times New Roman" w:hint="eastAsia"/>
          <w:sz w:val="24"/>
          <w:szCs w:val="24"/>
        </w:rPr>
        <w:t>B</w:t>
      </w:r>
      <w:r w:rsidR="00606343">
        <w:rPr>
          <w:rStyle w:val="Hyperlink0"/>
          <w:rFonts w:ascii="Times New Roman" w:eastAsiaTheme="minorEastAsia" w:hAnsi="Times New Roman" w:cs="Times New Roman" w:hint="eastAsia"/>
          <w:sz w:val="24"/>
          <w:szCs w:val="24"/>
        </w:rPr>
        <w:t>CTI</w:t>
      </w:r>
      <w:r>
        <w:rPr>
          <w:rStyle w:val="Hyperlink0"/>
          <w:rFonts w:ascii="Times New Roman" w:hAnsi="Times New Roman" w:cs="Times New Roman"/>
          <w:sz w:val="24"/>
          <w:szCs w:val="24"/>
        </w:rPr>
        <w:t xml:space="preserve"> and </w:t>
      </w:r>
      <w:r>
        <w:rPr>
          <w:rStyle w:val="Hyperlink0"/>
          <w:rFonts w:ascii="Times New Roman" w:eastAsiaTheme="minorEastAsia" w:hAnsi="Times New Roman" w:cs="Times New Roman" w:hint="eastAsia"/>
          <w:sz w:val="24"/>
          <w:szCs w:val="24"/>
        </w:rPr>
        <w:t>other stages</w:t>
      </w:r>
      <w:bookmarkEnd w:id="50"/>
    </w:p>
    <w:p w14:paraId="05B5B6E9" w14:textId="77777777" w:rsidR="003B7D90" w:rsidRPr="00F63FA4" w:rsidRDefault="003B7D90" w:rsidP="003B7D90">
      <w:pPr>
        <w:jc w:val="center"/>
      </w:pPr>
      <w:r>
        <w:rPr>
          <w:rFonts w:hint="eastAsia"/>
          <w:noProof/>
        </w:rPr>
        <w:drawing>
          <wp:inline distT="0" distB="0" distL="0" distR="0" wp14:anchorId="77E7996F" wp14:editId="0AF62B3E">
            <wp:extent cx="4752992" cy="6124633"/>
            <wp:effectExtent l="0" t="0" r="0" b="9525"/>
            <wp:docPr id="1443447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4723" name="图片 144344723"/>
                    <pic:cNvPicPr/>
                  </pic:nvPicPr>
                  <pic:blipFill>
                    <a:blip r:embed="rId17"/>
                    <a:stretch>
                      <a:fillRect/>
                    </a:stretch>
                  </pic:blipFill>
                  <pic:spPr>
                    <a:xfrm>
                      <a:off x="0" y="0"/>
                      <a:ext cx="4752992" cy="6124633"/>
                    </a:xfrm>
                    <a:prstGeom prst="rect">
                      <a:avLst/>
                    </a:prstGeom>
                  </pic:spPr>
                </pic:pic>
              </a:graphicData>
            </a:graphic>
          </wp:inline>
        </w:drawing>
      </w:r>
    </w:p>
    <w:p w14:paraId="2736AF16" w14:textId="58F99AE2" w:rsidR="003B7D90" w:rsidRPr="003B7D90" w:rsidRDefault="003B7D90" w:rsidP="00830674">
      <w:pPr>
        <w:rPr>
          <w:rFonts w:ascii="Times New Roman" w:hAnsi="Times New Roman" w:cs="Times New Roman"/>
          <w:szCs w:val="21"/>
        </w:rPr>
      </w:pPr>
      <w:r w:rsidRPr="00330037">
        <w:rPr>
          <w:rFonts w:ascii="Times New Roman" w:hAnsi="Times New Roman" w:cs="Times New Roman"/>
          <w:b/>
          <w:bCs/>
          <w:szCs w:val="21"/>
        </w:rPr>
        <w:t>Figure S</w:t>
      </w:r>
      <w:r w:rsidR="00B218ED">
        <w:rPr>
          <w:rFonts w:ascii="Times New Roman" w:hAnsi="Times New Roman" w:cs="Times New Roman" w:hint="eastAsia"/>
          <w:b/>
          <w:bCs/>
          <w:szCs w:val="21"/>
        </w:rPr>
        <w:t>10</w:t>
      </w:r>
      <w:r w:rsidRPr="00330037">
        <w:rPr>
          <w:rFonts w:ascii="Times New Roman" w:hAnsi="Times New Roman" w:cs="Times New Roman"/>
          <w:b/>
          <w:bCs/>
          <w:szCs w:val="21"/>
        </w:rPr>
        <w:t xml:space="preserve">. Comparison of the prognosis results based on the identified critical stages by </w:t>
      </w:r>
      <w:r w:rsidR="00DE2D7A" w:rsidRPr="00DE2D7A">
        <w:rPr>
          <w:rFonts w:ascii="Times New Roman" w:hAnsi="Times New Roman" w:cs="Times New Roman" w:hint="eastAsia"/>
          <w:b/>
          <w:bCs/>
          <w:szCs w:val="21"/>
        </w:rPr>
        <w:t>B</w:t>
      </w:r>
      <w:r w:rsidR="00606343">
        <w:rPr>
          <w:rFonts w:ascii="Times New Roman" w:hAnsi="Times New Roman" w:cs="Times New Roman" w:hint="eastAsia"/>
          <w:b/>
          <w:bCs/>
          <w:szCs w:val="21"/>
        </w:rPr>
        <w:t>CTI</w:t>
      </w:r>
      <w:r w:rsidRPr="00330037">
        <w:rPr>
          <w:rFonts w:ascii="Times New Roman" w:hAnsi="Times New Roman" w:cs="Times New Roman"/>
          <w:b/>
          <w:bCs/>
          <w:szCs w:val="21"/>
        </w:rPr>
        <w:t xml:space="preserve"> and </w:t>
      </w:r>
      <w:r w:rsidRPr="00F63FA4">
        <w:rPr>
          <w:rFonts w:ascii="Times New Roman" w:hAnsi="Times New Roman" w:cs="Times New Roman" w:hint="eastAsia"/>
          <w:b/>
          <w:bCs/>
          <w:szCs w:val="21"/>
        </w:rPr>
        <w:t>other stages</w:t>
      </w:r>
      <w:r w:rsidRPr="00330037">
        <w:rPr>
          <w:rFonts w:ascii="Times New Roman" w:hAnsi="Times New Roman" w:cs="Times New Roman"/>
          <w:b/>
          <w:bCs/>
          <w:szCs w:val="21"/>
        </w:rPr>
        <w:t xml:space="preserve"> for THCA. (A) </w:t>
      </w:r>
      <w:r w:rsidRPr="00330037">
        <w:rPr>
          <w:rFonts w:ascii="Times New Roman" w:hAnsi="Times New Roman" w:cs="Times New Roman"/>
          <w:szCs w:val="21"/>
        </w:rPr>
        <w:t xml:space="preserve">Survival curves before and after the critical stage II (identified by the </w:t>
      </w:r>
      <w:r w:rsidR="00DE2D7A" w:rsidRPr="00DE2D7A">
        <w:rPr>
          <w:rFonts w:ascii="Times New Roman" w:hAnsi="Times New Roman" w:cs="Times New Roman" w:hint="eastAsia"/>
          <w:szCs w:val="21"/>
        </w:rPr>
        <w:t>B</w:t>
      </w:r>
      <w:r w:rsidR="00606343">
        <w:rPr>
          <w:rFonts w:ascii="Times New Roman" w:hAnsi="Times New Roman" w:cs="Times New Roman" w:hint="eastAsia"/>
          <w:szCs w:val="21"/>
        </w:rPr>
        <w:t>CTI</w:t>
      </w:r>
      <w:r w:rsidRPr="00330037">
        <w:rPr>
          <w:rFonts w:ascii="Times New Roman" w:hAnsi="Times New Roman" w:cs="Times New Roman"/>
          <w:szCs w:val="21"/>
        </w:rPr>
        <w:t xml:space="preserve"> method) in THCA patients (</w:t>
      </w:r>
      <m:oMath>
        <m:r>
          <w:rPr>
            <w:rFonts w:ascii="Cambria Math" w:hAnsi="Cambria Math" w:cs="Times New Roman"/>
            <w:szCs w:val="21"/>
          </w:rPr>
          <m:t>P&lt;0.0001</m:t>
        </m:r>
      </m:oMath>
      <w:r w:rsidRPr="00330037">
        <w:rPr>
          <w:rFonts w:ascii="Times New Roman" w:hAnsi="Times New Roman" w:cs="Times New Roman"/>
          <w:szCs w:val="21"/>
        </w:rPr>
        <w:t xml:space="preserve">). </w:t>
      </w:r>
      <w:r w:rsidRPr="00330037">
        <w:rPr>
          <w:rFonts w:ascii="Times New Roman" w:hAnsi="Times New Roman" w:cs="Times New Roman"/>
          <w:b/>
          <w:bCs/>
          <w:szCs w:val="21"/>
        </w:rPr>
        <w:t xml:space="preserve">(B) </w:t>
      </w:r>
      <w:r w:rsidRPr="00330037">
        <w:rPr>
          <w:rFonts w:ascii="Times New Roman" w:hAnsi="Times New Roman" w:cs="Times New Roman"/>
          <w:szCs w:val="21"/>
        </w:rPr>
        <w:t>Survival curves before and after the critical stage III in THCA patients (</w:t>
      </w:r>
      <m:oMath>
        <m:r>
          <w:rPr>
            <w:rFonts w:ascii="Cambria Math" w:hAnsi="Cambria Math" w:cs="Times New Roman"/>
            <w:szCs w:val="21"/>
          </w:rPr>
          <m:t>P=0.0018</m:t>
        </m:r>
      </m:oMath>
      <w:r w:rsidRPr="00330037">
        <w:rPr>
          <w:rFonts w:ascii="Times New Roman" w:hAnsi="Times New Roman" w:cs="Times New Roman"/>
          <w:szCs w:val="21"/>
        </w:rPr>
        <w:t>). Notably, there is a more significant difference between the survival curves before and after stage II than stage III, validating that there is a critical transition that leads to different survival time in stage II instead of stage III.</w:t>
      </w:r>
    </w:p>
    <w:p w14:paraId="1665AADF" w14:textId="77777777" w:rsidR="003B7D90" w:rsidRPr="003B7D90" w:rsidRDefault="003B7D90" w:rsidP="007D4977">
      <w:pPr>
        <w:rPr>
          <w:rFonts w:ascii="Times New Roman" w:eastAsiaTheme="majorEastAsia" w:hAnsi="Times New Roman" w:cs="Times New Roman"/>
          <w:szCs w:val="21"/>
        </w:rPr>
      </w:pPr>
    </w:p>
    <w:p w14:paraId="2EC9777F" w14:textId="755AF910" w:rsidR="00C37268" w:rsidRPr="00C27387" w:rsidRDefault="00C37268" w:rsidP="00703D2C">
      <w:pPr>
        <w:pStyle w:val="21"/>
        <w:spacing w:after="120" w:line="360" w:lineRule="auto"/>
        <w:rPr>
          <w:rStyle w:val="Hyperlink0"/>
          <w:rFonts w:ascii="Times New Roman" w:eastAsia="宋体" w:hAnsi="Times New Roman" w:cs="Times New Roman"/>
          <w:bCs w:val="0"/>
          <w:sz w:val="24"/>
          <w:szCs w:val="24"/>
        </w:rPr>
      </w:pPr>
      <w:bookmarkStart w:id="51" w:name="_Toc189947870"/>
      <w:r w:rsidRPr="00C27387">
        <w:rPr>
          <w:rStyle w:val="Hyperlink0"/>
          <w:rFonts w:ascii="Times New Roman" w:hAnsi="Times New Roman" w:cs="Times New Roman"/>
          <w:sz w:val="24"/>
          <w:szCs w:val="24"/>
        </w:rPr>
        <w:lastRenderedPageBreak/>
        <w:t>Fig. S</w:t>
      </w:r>
      <w:r w:rsidR="003B7D90">
        <w:rPr>
          <w:rStyle w:val="Hyperlink0"/>
          <w:rFonts w:ascii="Times New Roman" w:eastAsiaTheme="minorEastAsia" w:hAnsi="Times New Roman" w:cs="Times New Roman" w:hint="eastAsia"/>
          <w:sz w:val="24"/>
          <w:szCs w:val="24"/>
        </w:rPr>
        <w:t>1</w:t>
      </w:r>
      <w:r w:rsidR="00B218ED">
        <w:rPr>
          <w:rStyle w:val="Hyperlink0"/>
          <w:rFonts w:ascii="Times New Roman" w:eastAsiaTheme="minorEastAsia" w:hAnsi="Times New Roman" w:cs="Times New Roman" w:hint="eastAsia"/>
          <w:sz w:val="24"/>
          <w:szCs w:val="24"/>
        </w:rPr>
        <w:t>1</w:t>
      </w:r>
      <w:r w:rsidRPr="00C27387">
        <w:rPr>
          <w:rStyle w:val="Hyperlink0"/>
          <w:rFonts w:ascii="Times New Roman" w:hAnsi="Times New Roman" w:cs="Times New Roman"/>
          <w:sz w:val="24"/>
          <w:szCs w:val="24"/>
        </w:rPr>
        <w:t xml:space="preserve">. </w:t>
      </w:r>
      <w:bookmarkStart w:id="52" w:name="_Hlk28510621"/>
      <w:r w:rsidRPr="00C27387">
        <w:rPr>
          <w:rStyle w:val="Hyperlink0"/>
          <w:rFonts w:ascii="Times New Roman" w:hAnsi="Times New Roman" w:cs="Times New Roman"/>
          <w:bCs w:val="0"/>
          <w:sz w:val="24"/>
          <w:szCs w:val="24"/>
        </w:rPr>
        <w:t>A schematic illustration for validat</w:t>
      </w:r>
      <w:r w:rsidRPr="00C27387">
        <w:rPr>
          <w:rStyle w:val="Hyperlink0"/>
          <w:rFonts w:ascii="Times New Roman" w:eastAsia="宋体" w:hAnsi="Times New Roman" w:cs="Times New Roman"/>
          <w:bCs w:val="0"/>
          <w:sz w:val="24"/>
          <w:szCs w:val="24"/>
        </w:rPr>
        <w:t>ing</w:t>
      </w:r>
      <w:r w:rsidRPr="00C27387">
        <w:rPr>
          <w:rStyle w:val="Hyperlink0"/>
          <w:rFonts w:ascii="Times New Roman" w:hAnsi="Times New Roman" w:cs="Times New Roman"/>
          <w:bCs w:val="0"/>
          <w:sz w:val="24"/>
          <w:szCs w:val="24"/>
        </w:rPr>
        <w:t xml:space="preserve"> the identified critical state</w:t>
      </w:r>
      <w:bookmarkEnd w:id="49"/>
      <w:bookmarkEnd w:id="51"/>
      <w:bookmarkEnd w:id="52"/>
    </w:p>
    <w:p w14:paraId="38CACF31" w14:textId="36EA3B29" w:rsidR="00152114" w:rsidRPr="00152114" w:rsidRDefault="00606343" w:rsidP="00152114">
      <w:pPr>
        <w:jc w:val="center"/>
      </w:pPr>
      <w:r>
        <w:rPr>
          <w:noProof/>
        </w:rPr>
        <w:drawing>
          <wp:inline distT="0" distB="0" distL="0" distR="0" wp14:anchorId="59829285" wp14:editId="736F20CD">
            <wp:extent cx="4051364" cy="2739374"/>
            <wp:effectExtent l="0" t="0" r="6350" b="4445"/>
            <wp:docPr id="18512143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a:extLst>
                        <a:ext uri="{28A0092B-C50C-407E-A947-70E740481C1C}">
                          <a14:useLocalDpi xmlns:a14="http://schemas.microsoft.com/office/drawing/2010/main" val="0"/>
                        </a:ext>
                      </a:extLst>
                    </a:blip>
                    <a:srcRect l="10381" t="7070" r="12778" b="6290"/>
                    <a:stretch/>
                  </pic:blipFill>
                  <pic:spPr bwMode="auto">
                    <a:xfrm>
                      <a:off x="0" y="0"/>
                      <a:ext cx="4052861" cy="2740386"/>
                    </a:xfrm>
                    <a:prstGeom prst="rect">
                      <a:avLst/>
                    </a:prstGeom>
                    <a:noFill/>
                    <a:ln>
                      <a:noFill/>
                    </a:ln>
                    <a:extLst>
                      <a:ext uri="{53640926-AAD7-44D8-BBD7-CCE9431645EC}">
                        <a14:shadowObscured xmlns:a14="http://schemas.microsoft.com/office/drawing/2010/main"/>
                      </a:ext>
                    </a:extLst>
                  </pic:spPr>
                </pic:pic>
              </a:graphicData>
            </a:graphic>
          </wp:inline>
        </w:drawing>
      </w:r>
    </w:p>
    <w:p w14:paraId="441EB4D2" w14:textId="4AC49FF6" w:rsidR="00C37268" w:rsidRPr="00DD25E5" w:rsidRDefault="00152114" w:rsidP="00A22D23">
      <w:pPr>
        <w:rPr>
          <w:rFonts w:ascii="Times New Roman" w:eastAsiaTheme="majorEastAsia" w:hAnsi="Times New Roman" w:cs="Times New Roman"/>
          <w:szCs w:val="21"/>
        </w:rPr>
      </w:pPr>
      <w:r w:rsidRPr="00152114">
        <w:rPr>
          <w:rStyle w:val="Hyperlink0"/>
          <w:rFonts w:ascii="Times New Roman" w:hAnsi="Times New Roman" w:cs="Times New Roman"/>
          <w:b/>
          <w:bCs/>
          <w:sz w:val="21"/>
          <w:szCs w:val="21"/>
        </w:rPr>
        <w:t>Figure S</w:t>
      </w:r>
      <w:r w:rsidR="003B7D90">
        <w:rPr>
          <w:rStyle w:val="Hyperlink0"/>
          <w:rFonts w:ascii="Times New Roman" w:eastAsiaTheme="minorEastAsia" w:hAnsi="Times New Roman" w:cs="Times New Roman" w:hint="eastAsia"/>
          <w:b/>
          <w:bCs/>
          <w:sz w:val="21"/>
          <w:szCs w:val="21"/>
        </w:rPr>
        <w:t>1</w:t>
      </w:r>
      <w:r w:rsidR="00B218ED">
        <w:rPr>
          <w:rStyle w:val="Hyperlink0"/>
          <w:rFonts w:ascii="Times New Roman" w:eastAsiaTheme="minorEastAsia" w:hAnsi="Times New Roman" w:cs="Times New Roman" w:hint="eastAsia"/>
          <w:b/>
          <w:bCs/>
          <w:sz w:val="21"/>
          <w:szCs w:val="21"/>
        </w:rPr>
        <w:t>1</w:t>
      </w:r>
      <w:r w:rsidRPr="00152114">
        <w:rPr>
          <w:rStyle w:val="Hyperlink0"/>
          <w:rFonts w:ascii="Times New Roman" w:hAnsi="Times New Roman" w:cs="Times New Roman"/>
          <w:b/>
          <w:bCs/>
          <w:sz w:val="21"/>
          <w:szCs w:val="21"/>
        </w:rPr>
        <w:t>. A schematic illustration for validat</w:t>
      </w:r>
      <w:r w:rsidRPr="00152114">
        <w:rPr>
          <w:rStyle w:val="Hyperlink0"/>
          <w:rFonts w:ascii="Times New Roman" w:eastAsia="宋体" w:hAnsi="Times New Roman" w:cs="Times New Roman"/>
          <w:b/>
          <w:bCs/>
          <w:sz w:val="21"/>
          <w:szCs w:val="21"/>
        </w:rPr>
        <w:t>ing</w:t>
      </w:r>
      <w:r w:rsidRPr="00152114">
        <w:rPr>
          <w:rStyle w:val="Hyperlink0"/>
          <w:rFonts w:ascii="Times New Roman" w:hAnsi="Times New Roman" w:cs="Times New Roman"/>
          <w:b/>
          <w:bCs/>
          <w:sz w:val="21"/>
          <w:szCs w:val="21"/>
        </w:rPr>
        <w:t xml:space="preserve"> the identified critical state</w:t>
      </w:r>
      <w:r w:rsidRPr="00152114">
        <w:rPr>
          <w:rStyle w:val="Hyperlink0"/>
          <w:rFonts w:ascii="Times New Roman" w:eastAsia="宋体" w:hAnsi="Times New Roman" w:cs="Times New Roman"/>
          <w:b/>
          <w:bCs/>
          <w:sz w:val="21"/>
          <w:szCs w:val="21"/>
        </w:rPr>
        <w:t>.</w:t>
      </w:r>
      <w:r w:rsidRPr="00DD25E5">
        <w:rPr>
          <w:rFonts w:eastAsiaTheme="majorEastAsia"/>
        </w:rPr>
        <w:t xml:space="preserve"> </w:t>
      </w:r>
      <w:r w:rsidR="001912C3" w:rsidRPr="00DD25E5">
        <w:rPr>
          <w:rFonts w:ascii="Times New Roman" w:eastAsiaTheme="majorEastAsia" w:hAnsi="Times New Roman" w:cs="Times New Roman"/>
          <w:szCs w:val="21"/>
        </w:rPr>
        <w:t xml:space="preserve">To validate the identified critical state, </w:t>
      </w:r>
      <w:r w:rsidR="00DD25E5" w:rsidRPr="00DD25E5">
        <w:rPr>
          <w:rFonts w:ascii="Times New Roman" w:eastAsiaTheme="majorEastAsia" w:hAnsi="Times New Roman" w:cs="Times New Roman"/>
          <w:szCs w:val="21"/>
        </w:rPr>
        <w:t>the above four steps (survival test 1, survival test 2, survival test 3 and survival test 4) were carried out for valida</w:t>
      </w:r>
      <w:r w:rsidR="00DD25E5" w:rsidRPr="00DD25E5">
        <w:rPr>
          <w:rFonts w:ascii="Times New Roman" w:eastAsiaTheme="majorEastAsia" w:hAnsi="Times New Roman" w:cs="Times New Roman" w:hint="eastAsia"/>
          <w:szCs w:val="21"/>
        </w:rPr>
        <w:t>t</w:t>
      </w:r>
      <w:r w:rsidR="00DD25E5" w:rsidRPr="00DD25E5">
        <w:rPr>
          <w:rFonts w:ascii="Times New Roman" w:eastAsiaTheme="majorEastAsia" w:hAnsi="Times New Roman" w:cs="Times New Roman"/>
          <w:szCs w:val="21"/>
        </w:rPr>
        <w:t>ing</w:t>
      </w:r>
      <w:r w:rsidR="00DD25E5" w:rsidRPr="00DD25E5">
        <w:rPr>
          <w:rFonts w:ascii="Times New Roman" w:eastAsiaTheme="majorEastAsia" w:hAnsi="Times New Roman" w:cs="Times New Roman" w:hint="eastAsia"/>
          <w:szCs w:val="21"/>
        </w:rPr>
        <w:t xml:space="preserve"> </w:t>
      </w:r>
      <w:r w:rsidR="00DD25E5" w:rsidRPr="00DD25E5">
        <w:rPr>
          <w:rFonts w:ascii="Times New Roman" w:eastAsiaTheme="majorEastAsia" w:hAnsi="Times New Roman" w:cs="Times New Roman"/>
          <w:szCs w:val="21"/>
        </w:rPr>
        <w:t>a critical transition of</w:t>
      </w:r>
      <w:r w:rsidR="00DD25E5" w:rsidRPr="00DD25E5">
        <w:rPr>
          <w:rFonts w:ascii="Times New Roman" w:eastAsiaTheme="majorEastAsia" w:hAnsi="Times New Roman" w:cs="Times New Roman" w:hint="eastAsia"/>
          <w:szCs w:val="21"/>
        </w:rPr>
        <w:t xml:space="preserve"> tumor </w:t>
      </w:r>
      <w:r w:rsidR="00DD25E5" w:rsidRPr="00DD25E5">
        <w:rPr>
          <w:rFonts w:ascii="Times New Roman" w:eastAsiaTheme="majorEastAsia" w:hAnsi="Times New Roman" w:cs="Times New Roman"/>
          <w:szCs w:val="21"/>
        </w:rPr>
        <w:t>disease</w:t>
      </w:r>
      <w:r w:rsidR="00DD25E5" w:rsidRPr="00DD25E5">
        <w:rPr>
          <w:rFonts w:ascii="Times New Roman" w:eastAsiaTheme="majorEastAsia" w:hAnsi="Times New Roman" w:cs="Times New Roman" w:hint="eastAsia"/>
          <w:szCs w:val="21"/>
        </w:rPr>
        <w:t xml:space="preserve"> at stage IIA.</w:t>
      </w:r>
    </w:p>
    <w:p w14:paraId="0B7085B7" w14:textId="4A631224" w:rsidR="00C03805" w:rsidRDefault="00C03805" w:rsidP="00703D2C">
      <w:pPr>
        <w:spacing w:before="260" w:after="120" w:line="360" w:lineRule="auto"/>
      </w:pPr>
    </w:p>
    <w:p w14:paraId="4427F72B" w14:textId="5F28915C" w:rsidR="00C37268" w:rsidRPr="00C27387" w:rsidRDefault="00C37268" w:rsidP="00703D2C">
      <w:pPr>
        <w:pStyle w:val="21"/>
        <w:spacing w:after="120" w:line="360" w:lineRule="auto"/>
        <w:rPr>
          <w:rStyle w:val="Hyperlink0"/>
          <w:rFonts w:ascii="Times New Roman" w:hAnsi="Times New Roman" w:cs="Times New Roman"/>
          <w:bCs w:val="0"/>
          <w:sz w:val="24"/>
          <w:szCs w:val="24"/>
        </w:rPr>
      </w:pPr>
      <w:bookmarkStart w:id="53" w:name="_Toc189947871"/>
      <w:bookmarkStart w:id="54" w:name="_Toc130305352"/>
      <w:r w:rsidRPr="00C27387">
        <w:rPr>
          <w:rStyle w:val="Hyperlink0"/>
          <w:rFonts w:ascii="Times New Roman" w:hAnsi="Times New Roman" w:cs="Times New Roman"/>
          <w:sz w:val="24"/>
          <w:szCs w:val="24"/>
        </w:rPr>
        <w:lastRenderedPageBreak/>
        <w:t>Fig. S</w:t>
      </w:r>
      <w:r w:rsidR="003B7D90">
        <w:rPr>
          <w:rStyle w:val="Hyperlink0"/>
          <w:rFonts w:ascii="Times New Roman" w:eastAsiaTheme="minorEastAsia" w:hAnsi="Times New Roman" w:cs="Times New Roman" w:hint="eastAsia"/>
          <w:sz w:val="24"/>
          <w:szCs w:val="24"/>
        </w:rPr>
        <w:t>1</w:t>
      </w:r>
      <w:r w:rsidR="00B218ED">
        <w:rPr>
          <w:rStyle w:val="Hyperlink0"/>
          <w:rFonts w:ascii="Times New Roman" w:eastAsiaTheme="minorEastAsia" w:hAnsi="Times New Roman" w:cs="Times New Roman" w:hint="eastAsia"/>
          <w:sz w:val="24"/>
          <w:szCs w:val="24"/>
        </w:rPr>
        <w:t>2</w:t>
      </w:r>
      <w:r w:rsidRPr="00C27387">
        <w:rPr>
          <w:rStyle w:val="Hyperlink0"/>
          <w:rFonts w:ascii="Times New Roman" w:hAnsi="Times New Roman" w:cs="Times New Roman"/>
          <w:sz w:val="24"/>
          <w:szCs w:val="24"/>
        </w:rPr>
        <w:t>.</w:t>
      </w:r>
      <w:r w:rsidRPr="00C27387">
        <w:rPr>
          <w:rStyle w:val="Hyperlink0"/>
          <w:rFonts w:ascii="Times New Roman" w:hAnsi="Times New Roman" w:cs="Times New Roman"/>
          <w:b w:val="0"/>
          <w:sz w:val="24"/>
          <w:szCs w:val="24"/>
        </w:rPr>
        <w:t xml:space="preserve"> </w:t>
      </w:r>
      <w:r w:rsidRPr="00C27387">
        <w:rPr>
          <w:rStyle w:val="Hyperlink0"/>
          <w:rFonts w:ascii="Times New Roman" w:hAnsi="Times New Roman" w:cs="Times New Roman"/>
          <w:bCs w:val="0"/>
          <w:sz w:val="24"/>
          <w:szCs w:val="24"/>
        </w:rPr>
        <w:t>Validating the identified critical state</w:t>
      </w:r>
      <w:r w:rsidR="0071478B">
        <w:rPr>
          <w:rStyle w:val="Hyperlink0"/>
          <w:rFonts w:ascii="Times New Roman" w:hAnsi="Times New Roman" w:cs="Times New Roman"/>
          <w:bCs w:val="0"/>
          <w:sz w:val="24"/>
          <w:szCs w:val="24"/>
        </w:rPr>
        <w:t>s</w:t>
      </w:r>
      <w:r w:rsidRPr="00C27387">
        <w:rPr>
          <w:rStyle w:val="Hyperlink0"/>
          <w:rFonts w:ascii="Times New Roman" w:hAnsi="Times New Roman" w:cs="Times New Roman"/>
          <w:bCs w:val="0"/>
          <w:sz w:val="24"/>
          <w:szCs w:val="24"/>
        </w:rPr>
        <w:t xml:space="preserve"> of THCA</w:t>
      </w:r>
      <w:bookmarkEnd w:id="53"/>
      <w:r w:rsidR="0071478B">
        <w:rPr>
          <w:rStyle w:val="Hyperlink0"/>
          <w:rFonts w:ascii="Times New Roman" w:hAnsi="Times New Roman" w:cs="Times New Roman"/>
          <w:bCs w:val="0"/>
          <w:sz w:val="24"/>
          <w:szCs w:val="24"/>
        </w:rPr>
        <w:t xml:space="preserve"> </w:t>
      </w:r>
      <w:bookmarkEnd w:id="54"/>
    </w:p>
    <w:p w14:paraId="62B21AC8" w14:textId="1337C9F4" w:rsidR="00C37268" w:rsidRDefault="00BD68D8" w:rsidP="007D4977">
      <w:pPr>
        <w:jc w:val="center"/>
      </w:pPr>
      <w:r>
        <w:rPr>
          <w:noProof/>
        </w:rPr>
        <w:drawing>
          <wp:inline distT="0" distB="0" distL="0" distR="0" wp14:anchorId="64214673" wp14:editId="4AFA75F7">
            <wp:extent cx="4018046" cy="7740000"/>
            <wp:effectExtent l="0" t="0" r="1905" b="0"/>
            <wp:docPr id="8066440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8046" cy="7740000"/>
                    </a:xfrm>
                    <a:prstGeom prst="rect">
                      <a:avLst/>
                    </a:prstGeom>
                    <a:noFill/>
                    <a:ln>
                      <a:noFill/>
                    </a:ln>
                  </pic:spPr>
                </pic:pic>
              </a:graphicData>
            </a:graphic>
          </wp:inline>
        </w:drawing>
      </w:r>
    </w:p>
    <w:p w14:paraId="33BF6473" w14:textId="43720E44" w:rsidR="00C03805" w:rsidRDefault="001A7C7C" w:rsidP="007D4977">
      <w:pPr>
        <w:rPr>
          <w:rStyle w:val="Hyperlink0"/>
          <w:rFonts w:ascii="Times New Roman" w:eastAsiaTheme="minorEastAsia" w:hAnsi="Times New Roman" w:cs="Times New Roman"/>
          <w:sz w:val="21"/>
          <w:szCs w:val="21"/>
        </w:rPr>
      </w:pPr>
      <w:r w:rsidRPr="001A7C7C">
        <w:rPr>
          <w:rStyle w:val="Hyperlink0"/>
          <w:rFonts w:ascii="Times New Roman" w:hAnsi="Times New Roman" w:cs="Times New Roman"/>
          <w:b/>
          <w:bCs/>
          <w:sz w:val="21"/>
          <w:szCs w:val="21"/>
        </w:rPr>
        <w:t>Figure S</w:t>
      </w:r>
      <w:r w:rsidR="003B7D90">
        <w:rPr>
          <w:rStyle w:val="Hyperlink0"/>
          <w:rFonts w:ascii="Times New Roman" w:eastAsiaTheme="minorEastAsia" w:hAnsi="Times New Roman" w:cs="Times New Roman" w:hint="eastAsia"/>
          <w:b/>
          <w:bCs/>
          <w:sz w:val="21"/>
          <w:szCs w:val="21"/>
        </w:rPr>
        <w:t>1</w:t>
      </w:r>
      <w:r w:rsidR="00B218ED">
        <w:rPr>
          <w:rStyle w:val="Hyperlink0"/>
          <w:rFonts w:ascii="Times New Roman" w:eastAsiaTheme="minorEastAsia" w:hAnsi="Times New Roman" w:cs="Times New Roman" w:hint="eastAsia"/>
          <w:b/>
          <w:bCs/>
          <w:sz w:val="21"/>
          <w:szCs w:val="21"/>
        </w:rPr>
        <w:t>2</w:t>
      </w:r>
      <w:r w:rsidRPr="001A7C7C">
        <w:rPr>
          <w:rStyle w:val="Hyperlink0"/>
          <w:rFonts w:ascii="Times New Roman" w:hAnsi="Times New Roman" w:cs="Times New Roman"/>
          <w:b/>
          <w:bCs/>
          <w:sz w:val="21"/>
          <w:szCs w:val="21"/>
        </w:rPr>
        <w:t>. Valida</w:t>
      </w:r>
      <w:r>
        <w:rPr>
          <w:rStyle w:val="Hyperlink0"/>
          <w:rFonts w:ascii="Times New Roman" w:hAnsi="Times New Roman" w:cs="Times New Roman"/>
          <w:b/>
          <w:bCs/>
          <w:sz w:val="21"/>
          <w:szCs w:val="21"/>
        </w:rPr>
        <w:t>tion for</w:t>
      </w:r>
      <w:r w:rsidRPr="001A7C7C">
        <w:rPr>
          <w:rStyle w:val="Hyperlink0"/>
          <w:rFonts w:ascii="Times New Roman" w:hAnsi="Times New Roman" w:cs="Times New Roman"/>
          <w:b/>
          <w:bCs/>
          <w:sz w:val="21"/>
          <w:szCs w:val="21"/>
        </w:rPr>
        <w:t xml:space="preserve"> the identified critical state</w:t>
      </w:r>
      <w:r>
        <w:rPr>
          <w:rStyle w:val="Hyperlink0"/>
          <w:rFonts w:ascii="Times New Roman" w:hAnsi="Times New Roman" w:cs="Times New Roman"/>
          <w:b/>
          <w:bCs/>
          <w:sz w:val="21"/>
          <w:szCs w:val="21"/>
        </w:rPr>
        <w:t>s</w:t>
      </w:r>
      <w:r w:rsidRPr="001A7C7C">
        <w:rPr>
          <w:rStyle w:val="Hyperlink0"/>
          <w:rFonts w:ascii="Times New Roman" w:hAnsi="Times New Roman" w:cs="Times New Roman"/>
          <w:b/>
          <w:bCs/>
          <w:sz w:val="21"/>
          <w:szCs w:val="21"/>
        </w:rPr>
        <w:t xml:space="preserve"> of THCA.</w:t>
      </w:r>
      <w:r>
        <w:rPr>
          <w:rStyle w:val="Hyperlink0"/>
          <w:rFonts w:ascii="Times New Roman" w:hAnsi="Times New Roman" w:cs="Times New Roman"/>
          <w:b/>
          <w:bCs/>
          <w:sz w:val="21"/>
          <w:szCs w:val="21"/>
        </w:rPr>
        <w:t xml:space="preserve"> </w:t>
      </w:r>
      <w:r w:rsidR="005045A0" w:rsidRPr="00C27387">
        <w:rPr>
          <w:rStyle w:val="Hyperlink0"/>
          <w:rFonts w:ascii="Times New Roman" w:hAnsi="Times New Roman" w:cs="Times New Roman"/>
          <w:b/>
          <w:bCs/>
          <w:sz w:val="21"/>
          <w:szCs w:val="21"/>
        </w:rPr>
        <w:t xml:space="preserve">(A-C) </w:t>
      </w:r>
      <w:r w:rsidR="005045A0" w:rsidRPr="001912C3">
        <w:rPr>
          <w:rStyle w:val="Hyperlink0"/>
          <w:rFonts w:ascii="Times New Roman" w:hAnsi="Times New Roman" w:cs="Times New Roman"/>
          <w:sz w:val="21"/>
          <w:szCs w:val="21"/>
        </w:rPr>
        <w:t xml:space="preserve">validate </w:t>
      </w:r>
      <w:r w:rsidR="00FE2885" w:rsidRPr="001912C3">
        <w:rPr>
          <w:rStyle w:val="Hyperlink0"/>
          <w:rFonts w:ascii="Times New Roman" w:hAnsi="Times New Roman" w:cs="Times New Roman"/>
          <w:sz w:val="21"/>
          <w:szCs w:val="21"/>
        </w:rPr>
        <w:t xml:space="preserve">the identified critical state of THCA based on the </w:t>
      </w:r>
      <w:r w:rsidR="001912C3" w:rsidRPr="001912C3">
        <w:rPr>
          <w:rStyle w:val="Hyperlink0"/>
          <w:rFonts w:ascii="Times New Roman" w:hAnsi="Times New Roman" w:cs="Times New Roman"/>
          <w:sz w:val="21"/>
          <w:szCs w:val="21"/>
        </w:rPr>
        <w:t>validation strategy.</w:t>
      </w:r>
      <w:r w:rsidR="001912C3">
        <w:rPr>
          <w:rStyle w:val="Hyperlink0"/>
          <w:rFonts w:ascii="Times New Roman" w:hAnsi="Times New Roman" w:cs="Times New Roman"/>
          <w:sz w:val="21"/>
          <w:szCs w:val="21"/>
        </w:rPr>
        <w:t xml:space="preserve"> </w:t>
      </w:r>
    </w:p>
    <w:p w14:paraId="2662F66A" w14:textId="7A7D338B" w:rsidR="003B7D90" w:rsidRPr="00FB550D" w:rsidRDefault="00FB550D" w:rsidP="00FB550D">
      <w:pPr>
        <w:pStyle w:val="21"/>
        <w:spacing w:after="120" w:line="360" w:lineRule="auto"/>
        <w:rPr>
          <w:rStyle w:val="Hyperlink0"/>
          <w:rFonts w:ascii="Times New Roman" w:eastAsiaTheme="minorEastAsia" w:hAnsi="Times New Roman" w:cs="Times New Roman"/>
          <w:sz w:val="21"/>
          <w:szCs w:val="21"/>
        </w:rPr>
      </w:pPr>
      <w:bookmarkStart w:id="55" w:name="_Toc189947872"/>
      <w:r w:rsidRPr="00C27387">
        <w:rPr>
          <w:rStyle w:val="Hyperlink0"/>
          <w:rFonts w:ascii="Times New Roman" w:hAnsi="Times New Roman" w:cs="Times New Roman"/>
          <w:sz w:val="24"/>
          <w:szCs w:val="24"/>
        </w:rPr>
        <w:lastRenderedPageBreak/>
        <w:t>Fig. S</w:t>
      </w:r>
      <w:r>
        <w:rPr>
          <w:rStyle w:val="Hyperlink0"/>
          <w:rFonts w:ascii="Times New Roman" w:eastAsiaTheme="minorEastAsia" w:hAnsi="Times New Roman" w:cs="Times New Roman" w:hint="eastAsia"/>
          <w:sz w:val="24"/>
          <w:szCs w:val="24"/>
        </w:rPr>
        <w:t>1</w:t>
      </w:r>
      <w:r w:rsidR="00B218ED">
        <w:rPr>
          <w:rStyle w:val="Hyperlink0"/>
          <w:rFonts w:ascii="Times New Roman" w:eastAsiaTheme="minorEastAsia" w:hAnsi="Times New Roman" w:cs="Times New Roman" w:hint="eastAsia"/>
          <w:sz w:val="24"/>
          <w:szCs w:val="24"/>
        </w:rPr>
        <w:t>3</w:t>
      </w:r>
      <w:r w:rsidRPr="00C27387">
        <w:rPr>
          <w:rStyle w:val="Hyperlink0"/>
          <w:rFonts w:ascii="Times New Roman" w:hAnsi="Times New Roman" w:cs="Times New Roman"/>
          <w:sz w:val="24"/>
          <w:szCs w:val="24"/>
        </w:rPr>
        <w:t xml:space="preserve">. </w:t>
      </w:r>
      <w:r w:rsidRPr="00FB550D">
        <w:rPr>
          <w:rStyle w:val="Hyperlink0"/>
          <w:rFonts w:ascii="Times New Roman" w:hAnsi="Times New Roman" w:cs="Times New Roman" w:hint="eastAsia"/>
          <w:bCs w:val="0"/>
          <w:sz w:val="24"/>
          <w:szCs w:val="24"/>
        </w:rPr>
        <w:t>B</w:t>
      </w:r>
      <w:r w:rsidR="00606343">
        <w:rPr>
          <w:rStyle w:val="Hyperlink0"/>
          <w:rFonts w:ascii="Times New Roman" w:eastAsiaTheme="minorEastAsia" w:hAnsi="Times New Roman" w:cs="Times New Roman" w:hint="eastAsia"/>
          <w:bCs w:val="0"/>
          <w:sz w:val="24"/>
          <w:szCs w:val="24"/>
        </w:rPr>
        <w:t>CTI</w:t>
      </w:r>
      <w:r w:rsidRPr="00FB550D">
        <w:rPr>
          <w:rStyle w:val="Hyperlink0"/>
          <w:rFonts w:ascii="Times New Roman" w:hAnsi="Times New Roman" w:cs="Times New Roman" w:hint="eastAsia"/>
          <w:bCs w:val="0"/>
          <w:sz w:val="24"/>
          <w:szCs w:val="24"/>
        </w:rPr>
        <w:t xml:space="preserve"> uncovered the change of signaling mechanism in the MAPK signaling pathway of THCA</w:t>
      </w:r>
      <w:bookmarkEnd w:id="55"/>
    </w:p>
    <w:p w14:paraId="0D2B16A9" w14:textId="5C7EBE19" w:rsidR="00FB550D" w:rsidRDefault="000F052F" w:rsidP="00FB550D">
      <w:pPr>
        <w:jc w:val="center"/>
        <w:rPr>
          <w:rFonts w:ascii="Times New Roman" w:hAnsi="Times New Roman" w:cs="Times New Roman"/>
          <w:color w:val="131413"/>
          <w:sz w:val="24"/>
          <w:szCs w:val="24"/>
        </w:rPr>
      </w:pPr>
      <w:r>
        <w:rPr>
          <w:noProof/>
        </w:rPr>
        <w:drawing>
          <wp:inline distT="0" distB="0" distL="0" distR="0" wp14:anchorId="416DC700" wp14:editId="5E9D6FD0">
            <wp:extent cx="5274310" cy="3370580"/>
            <wp:effectExtent l="0" t="0" r="2540" b="1270"/>
            <wp:docPr id="18219092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370580"/>
                    </a:xfrm>
                    <a:prstGeom prst="rect">
                      <a:avLst/>
                    </a:prstGeom>
                    <a:noFill/>
                    <a:ln>
                      <a:noFill/>
                    </a:ln>
                  </pic:spPr>
                </pic:pic>
              </a:graphicData>
            </a:graphic>
          </wp:inline>
        </w:drawing>
      </w:r>
    </w:p>
    <w:p w14:paraId="63B77981" w14:textId="211A9397" w:rsidR="003B7D90" w:rsidRDefault="00FB550D" w:rsidP="00032509">
      <w:pPr>
        <w:spacing w:after="200"/>
        <w:rPr>
          <w:rFonts w:ascii="Times New Roman" w:hAnsi="Times New Roman" w:cs="Times New Roman"/>
          <w:sz w:val="20"/>
          <w:szCs w:val="20"/>
        </w:rPr>
      </w:pPr>
      <w:r w:rsidRPr="003525DA">
        <w:rPr>
          <w:rFonts w:ascii="Times New Roman" w:hAnsi="Times New Roman" w:cs="Times New Roman" w:hint="eastAsia"/>
          <w:b/>
          <w:bCs/>
          <w:sz w:val="20"/>
          <w:szCs w:val="20"/>
        </w:rPr>
        <w:t xml:space="preserve">Figure </w:t>
      </w:r>
      <w:r>
        <w:rPr>
          <w:rFonts w:ascii="Times New Roman" w:hAnsi="Times New Roman" w:cs="Times New Roman" w:hint="eastAsia"/>
          <w:b/>
          <w:bCs/>
          <w:sz w:val="20"/>
          <w:szCs w:val="20"/>
        </w:rPr>
        <w:t>S1</w:t>
      </w:r>
      <w:r w:rsidR="00B218ED">
        <w:rPr>
          <w:rFonts w:ascii="Times New Roman" w:hAnsi="Times New Roman" w:cs="Times New Roman" w:hint="eastAsia"/>
          <w:b/>
          <w:bCs/>
          <w:sz w:val="20"/>
          <w:szCs w:val="20"/>
        </w:rPr>
        <w:t>3</w:t>
      </w:r>
      <w:r w:rsidRPr="003525DA">
        <w:rPr>
          <w:rFonts w:ascii="Times New Roman" w:hAnsi="Times New Roman" w:cs="Times New Roman" w:hint="eastAsia"/>
          <w:b/>
          <w:bCs/>
          <w:sz w:val="20"/>
          <w:szCs w:val="20"/>
        </w:rPr>
        <w:t xml:space="preserve">. </w:t>
      </w:r>
      <w:r>
        <w:rPr>
          <w:rFonts w:ascii="Times New Roman" w:hAnsi="Times New Roman" w:cs="Times New Roman" w:hint="eastAsia"/>
          <w:b/>
          <w:bCs/>
          <w:sz w:val="20"/>
          <w:szCs w:val="20"/>
        </w:rPr>
        <w:t>B</w:t>
      </w:r>
      <w:r w:rsidR="00606343">
        <w:rPr>
          <w:rFonts w:ascii="Times New Roman" w:hAnsi="Times New Roman" w:cs="Times New Roman" w:hint="eastAsia"/>
          <w:b/>
          <w:bCs/>
          <w:sz w:val="20"/>
          <w:szCs w:val="20"/>
        </w:rPr>
        <w:t>CTI</w:t>
      </w:r>
      <w:r w:rsidRPr="003525DA">
        <w:rPr>
          <w:rFonts w:ascii="Times New Roman" w:hAnsi="Times New Roman" w:cs="Times New Roman" w:hint="eastAsia"/>
          <w:b/>
          <w:bCs/>
          <w:sz w:val="20"/>
          <w:szCs w:val="20"/>
        </w:rPr>
        <w:t xml:space="preserve"> </w:t>
      </w:r>
      <w:r w:rsidRPr="003525DA">
        <w:rPr>
          <w:rFonts w:ascii="Times New Roman" w:hAnsi="Times New Roman" w:cs="Times New Roman"/>
          <w:b/>
          <w:bCs/>
          <w:sz w:val="20"/>
          <w:szCs w:val="20"/>
        </w:rPr>
        <w:t xml:space="preserve">uncovered the </w:t>
      </w:r>
      <w:r w:rsidRPr="003525DA">
        <w:rPr>
          <w:rFonts w:ascii="Times New Roman" w:hAnsi="Times New Roman" w:cs="Times New Roman" w:hint="eastAsia"/>
          <w:b/>
          <w:bCs/>
          <w:sz w:val="20"/>
          <w:szCs w:val="20"/>
        </w:rPr>
        <w:t xml:space="preserve">change of </w:t>
      </w:r>
      <w:r w:rsidRPr="003525DA">
        <w:rPr>
          <w:rFonts w:ascii="Times New Roman" w:hAnsi="Times New Roman" w:cs="Times New Roman"/>
          <w:b/>
          <w:bCs/>
          <w:sz w:val="20"/>
          <w:szCs w:val="20"/>
        </w:rPr>
        <w:t>signaling mechanism in the MAPK signaling pathway</w:t>
      </w:r>
      <w:r w:rsidRPr="003525DA">
        <w:rPr>
          <w:rFonts w:ascii="Times New Roman" w:hAnsi="Times New Roman" w:cs="Times New Roman" w:hint="eastAsia"/>
          <w:b/>
          <w:bCs/>
          <w:sz w:val="20"/>
          <w:szCs w:val="20"/>
        </w:rPr>
        <w:t xml:space="preserve"> of </w:t>
      </w:r>
      <w:r w:rsidRPr="003525DA">
        <w:rPr>
          <w:rFonts w:ascii="Times New Roman" w:hAnsi="Times New Roman" w:cs="Times New Roman"/>
          <w:b/>
          <w:bCs/>
          <w:sz w:val="20"/>
          <w:szCs w:val="20"/>
        </w:rPr>
        <w:t>THCA.</w:t>
      </w:r>
      <w:r w:rsidRPr="003525DA">
        <w:rPr>
          <w:rFonts w:ascii="Times New Roman" w:hAnsi="Times New Roman" w:cs="Times New Roman" w:hint="eastAsia"/>
          <w:b/>
          <w:bCs/>
          <w:sz w:val="20"/>
          <w:szCs w:val="20"/>
        </w:rPr>
        <w:t xml:space="preserve"> </w:t>
      </w:r>
      <w:r>
        <w:rPr>
          <w:rFonts w:ascii="Times New Roman" w:hAnsi="Times New Roman" w:cs="Times New Roman" w:hint="eastAsia"/>
          <w:b/>
          <w:bCs/>
          <w:sz w:val="20"/>
          <w:szCs w:val="20"/>
        </w:rPr>
        <w:t xml:space="preserve">(A) </w:t>
      </w:r>
      <w:r w:rsidRPr="003525DA">
        <w:rPr>
          <w:rFonts w:ascii="Times New Roman" w:hAnsi="Times New Roman" w:cs="Times New Roman"/>
          <w:sz w:val="20"/>
          <w:szCs w:val="20"/>
        </w:rPr>
        <w:t xml:space="preserve">The change in </w:t>
      </w:r>
      <w:r>
        <w:rPr>
          <w:rFonts w:ascii="Times New Roman" w:hAnsi="Times New Roman" w:cs="Times New Roman"/>
          <w:sz w:val="20"/>
          <w:szCs w:val="20"/>
        </w:rPr>
        <w:t>B</w:t>
      </w:r>
      <w:r w:rsidR="00606343">
        <w:rPr>
          <w:rFonts w:ascii="Times New Roman" w:hAnsi="Times New Roman" w:cs="Times New Roman" w:hint="eastAsia"/>
          <w:sz w:val="20"/>
          <w:szCs w:val="20"/>
        </w:rPr>
        <w:t>CTI</w:t>
      </w:r>
      <w:r w:rsidRPr="003525DA">
        <w:rPr>
          <w:rFonts w:ascii="Times New Roman" w:hAnsi="Times New Roman" w:cs="Times New Roman"/>
          <w:sz w:val="20"/>
          <w:szCs w:val="20"/>
        </w:rPr>
        <w:t xml:space="preserve">’s performance on the gold standard network before and after the critical stage suggests a transition in the underlying signaling mechanism, reflected in the weakening of co-expression patterns between </w:t>
      </w:r>
      <w:r>
        <w:rPr>
          <w:rFonts w:ascii="Times New Roman" w:hAnsi="Times New Roman" w:cs="Times New Roman" w:hint="eastAsia"/>
          <w:sz w:val="20"/>
          <w:szCs w:val="20"/>
        </w:rPr>
        <w:t>pathway</w:t>
      </w:r>
      <w:r w:rsidRPr="003525DA">
        <w:rPr>
          <w:rFonts w:ascii="Times New Roman" w:hAnsi="Times New Roman" w:cs="Times New Roman"/>
          <w:sz w:val="20"/>
          <w:szCs w:val="20"/>
        </w:rPr>
        <w:t xml:space="preserve"> genes after the critical stage.</w:t>
      </w:r>
      <w:r>
        <w:rPr>
          <w:rFonts w:ascii="Times New Roman" w:hAnsi="Times New Roman" w:cs="Times New Roman" w:hint="eastAsia"/>
          <w:sz w:val="20"/>
          <w:szCs w:val="20"/>
        </w:rPr>
        <w:t xml:space="preserve"> </w:t>
      </w:r>
      <w:bookmarkStart w:id="56" w:name="OLE_LINK35"/>
      <w:r>
        <w:rPr>
          <w:rFonts w:ascii="Times New Roman" w:hAnsi="Times New Roman" w:cs="Times New Roman" w:hint="eastAsia"/>
          <w:b/>
          <w:bCs/>
          <w:sz w:val="20"/>
          <w:szCs w:val="20"/>
        </w:rPr>
        <w:t xml:space="preserve">(B-C) </w:t>
      </w:r>
      <w:r w:rsidRPr="00381276">
        <w:rPr>
          <w:rFonts w:ascii="Times New Roman" w:hAnsi="Times New Roman" w:cs="Times New Roman" w:hint="eastAsia"/>
          <w:sz w:val="20"/>
          <w:szCs w:val="20"/>
        </w:rPr>
        <w:t>GO</w:t>
      </w:r>
      <w:r>
        <w:rPr>
          <w:rFonts w:ascii="Times New Roman" w:hAnsi="Times New Roman" w:cs="Times New Roman" w:hint="eastAsia"/>
          <w:sz w:val="20"/>
          <w:szCs w:val="20"/>
        </w:rPr>
        <w:t xml:space="preserve"> </w:t>
      </w:r>
      <w:r w:rsidRPr="00381276">
        <w:rPr>
          <w:rFonts w:ascii="Times New Roman" w:hAnsi="Times New Roman" w:cs="Times New Roman" w:hint="eastAsia"/>
          <w:sz w:val="20"/>
          <w:szCs w:val="20"/>
        </w:rPr>
        <w:t xml:space="preserve">functional enrichment </w:t>
      </w:r>
      <w:r>
        <w:rPr>
          <w:rFonts w:ascii="Times New Roman" w:hAnsi="Times New Roman" w:cs="Times New Roman" w:hint="eastAsia"/>
          <w:sz w:val="20"/>
          <w:szCs w:val="20"/>
        </w:rPr>
        <w:t xml:space="preserve">results for the pathway genes at stages I and III, respectively, </w:t>
      </w:r>
      <w:r w:rsidRPr="00381276">
        <w:rPr>
          <w:rFonts w:ascii="Times New Roman" w:hAnsi="Times New Roman" w:cs="Times New Roman" w:hint="eastAsia"/>
          <w:sz w:val="20"/>
          <w:szCs w:val="20"/>
        </w:rPr>
        <w:t>showing the biological processes significantly associated with the B</w:t>
      </w:r>
      <w:r w:rsidR="00606343">
        <w:rPr>
          <w:rFonts w:ascii="Times New Roman" w:hAnsi="Times New Roman" w:cs="Times New Roman" w:hint="eastAsia"/>
          <w:sz w:val="20"/>
          <w:szCs w:val="20"/>
        </w:rPr>
        <w:t>CTI</w:t>
      </w:r>
      <w:r w:rsidRPr="00381276">
        <w:rPr>
          <w:rFonts w:ascii="Times New Roman" w:hAnsi="Times New Roman" w:cs="Times New Roman" w:hint="eastAsia"/>
          <w:sz w:val="20"/>
          <w:szCs w:val="20"/>
        </w:rPr>
        <w:t>-inferred regulatory relationships at these stages.</w:t>
      </w:r>
      <w:bookmarkStart w:id="57" w:name="_Toc58444662"/>
      <w:bookmarkStart w:id="58" w:name="_Toc134384536"/>
      <w:bookmarkStart w:id="59" w:name="_Toc100673922"/>
      <w:bookmarkStart w:id="60" w:name="_Toc130305362"/>
      <w:bookmarkEnd w:id="56"/>
    </w:p>
    <w:p w14:paraId="1CE92945" w14:textId="77777777" w:rsidR="00032509" w:rsidRDefault="00032509" w:rsidP="00032509">
      <w:pPr>
        <w:spacing w:after="200"/>
        <w:rPr>
          <w:rFonts w:ascii="Times New Roman" w:hAnsi="Times New Roman" w:cs="Times New Roman"/>
          <w:sz w:val="20"/>
          <w:szCs w:val="20"/>
        </w:rPr>
      </w:pPr>
    </w:p>
    <w:p w14:paraId="24750AAA" w14:textId="77777777" w:rsidR="00032509" w:rsidRPr="00032509" w:rsidRDefault="00032509" w:rsidP="00032509">
      <w:pPr>
        <w:spacing w:after="200"/>
        <w:rPr>
          <w:rFonts w:ascii="Times New Roman" w:hAnsi="Times New Roman" w:cs="Times New Roman"/>
          <w:sz w:val="20"/>
          <w:szCs w:val="20"/>
        </w:rPr>
      </w:pPr>
    </w:p>
    <w:p w14:paraId="74C0EEA3" w14:textId="0238361C" w:rsidR="00F062F6" w:rsidRPr="00C27387" w:rsidRDefault="00F062F6" w:rsidP="00032509">
      <w:pPr>
        <w:pStyle w:val="21"/>
        <w:spacing w:after="120" w:line="360" w:lineRule="auto"/>
        <w:rPr>
          <w:rStyle w:val="Hyperlink0"/>
          <w:rFonts w:ascii="Times New Roman" w:hAnsi="Times New Roman" w:cs="Times New Roman"/>
          <w:b w:val="0"/>
          <w:sz w:val="24"/>
          <w:szCs w:val="24"/>
        </w:rPr>
      </w:pPr>
      <w:bookmarkStart w:id="61" w:name="_Toc189947873"/>
      <w:r w:rsidRPr="00C27387">
        <w:rPr>
          <w:rStyle w:val="Hyperlink0"/>
          <w:rFonts w:ascii="Times New Roman" w:hAnsi="Times New Roman" w:cs="Times New Roman"/>
          <w:sz w:val="24"/>
          <w:szCs w:val="24"/>
        </w:rPr>
        <w:lastRenderedPageBreak/>
        <w:t>Fig. S</w:t>
      </w:r>
      <w:r>
        <w:rPr>
          <w:rStyle w:val="Hyperlink0"/>
          <w:rFonts w:ascii="Times New Roman" w:eastAsiaTheme="minorEastAsia" w:hAnsi="Times New Roman" w:cs="Times New Roman" w:hint="eastAsia"/>
          <w:sz w:val="24"/>
          <w:szCs w:val="24"/>
        </w:rPr>
        <w:t>1</w:t>
      </w:r>
      <w:r w:rsidR="00B218ED">
        <w:rPr>
          <w:rStyle w:val="Hyperlink0"/>
          <w:rFonts w:ascii="Times New Roman" w:eastAsiaTheme="minorEastAsia" w:hAnsi="Times New Roman" w:cs="Times New Roman" w:hint="eastAsia"/>
          <w:sz w:val="24"/>
          <w:szCs w:val="24"/>
        </w:rPr>
        <w:t>4</w:t>
      </w:r>
      <w:r w:rsidRPr="00C27387">
        <w:rPr>
          <w:rStyle w:val="Hyperlink0"/>
          <w:rFonts w:ascii="Times New Roman" w:hAnsi="Times New Roman" w:cs="Times New Roman"/>
          <w:sz w:val="24"/>
          <w:szCs w:val="24"/>
        </w:rPr>
        <w:t xml:space="preserve">. </w:t>
      </w:r>
      <w:bookmarkStart w:id="62" w:name="_Hlk189312608"/>
      <w:r w:rsidRPr="00F062F6">
        <w:rPr>
          <w:rStyle w:val="Hyperlink0"/>
          <w:rFonts w:ascii="Times New Roman" w:hAnsi="Times New Roman" w:cs="Times New Roman" w:hint="eastAsia"/>
          <w:bCs w:val="0"/>
          <w:sz w:val="24"/>
          <w:szCs w:val="24"/>
        </w:rPr>
        <w:t xml:space="preserve">Dynamic </w:t>
      </w:r>
      <w:r>
        <w:rPr>
          <w:rStyle w:val="Hyperlink0"/>
          <w:rFonts w:ascii="Times New Roman" w:eastAsiaTheme="minorEastAsia" w:hAnsi="Times New Roman" w:cs="Times New Roman" w:hint="eastAsia"/>
          <w:bCs w:val="0"/>
          <w:sz w:val="24"/>
          <w:szCs w:val="24"/>
        </w:rPr>
        <w:t>changes</w:t>
      </w:r>
      <w:r w:rsidRPr="00F062F6">
        <w:rPr>
          <w:rStyle w:val="Hyperlink0"/>
          <w:rFonts w:ascii="Times New Roman" w:hAnsi="Times New Roman" w:cs="Times New Roman" w:hint="eastAsia"/>
          <w:bCs w:val="0"/>
          <w:sz w:val="24"/>
          <w:szCs w:val="24"/>
        </w:rPr>
        <w:t xml:space="preserve"> of </w:t>
      </w:r>
      <w:r>
        <w:rPr>
          <w:rStyle w:val="Hyperlink0"/>
          <w:rFonts w:ascii="Times New Roman" w:eastAsiaTheme="minorEastAsia" w:hAnsi="Times New Roman" w:cs="Times New Roman" w:hint="eastAsia"/>
          <w:bCs w:val="0"/>
          <w:sz w:val="24"/>
          <w:szCs w:val="24"/>
        </w:rPr>
        <w:t>k</w:t>
      </w:r>
      <w:r w:rsidRPr="00F062F6">
        <w:rPr>
          <w:rStyle w:val="Hyperlink0"/>
          <w:rFonts w:ascii="Times New Roman" w:hAnsi="Times New Roman" w:cs="Times New Roman" w:hint="eastAsia"/>
          <w:bCs w:val="0"/>
          <w:sz w:val="24"/>
          <w:szCs w:val="24"/>
        </w:rPr>
        <w:t xml:space="preserve">ey </w:t>
      </w:r>
      <w:r>
        <w:rPr>
          <w:rStyle w:val="Hyperlink0"/>
          <w:rFonts w:ascii="Times New Roman" w:eastAsiaTheme="minorEastAsia" w:hAnsi="Times New Roman" w:cs="Times New Roman" w:hint="eastAsia"/>
          <w:bCs w:val="0"/>
          <w:sz w:val="24"/>
          <w:szCs w:val="24"/>
        </w:rPr>
        <w:t>h</w:t>
      </w:r>
      <w:r w:rsidRPr="00F062F6">
        <w:rPr>
          <w:rStyle w:val="Hyperlink0"/>
          <w:rFonts w:ascii="Times New Roman" w:hAnsi="Times New Roman" w:cs="Times New Roman" w:hint="eastAsia"/>
          <w:bCs w:val="0"/>
          <w:sz w:val="24"/>
          <w:szCs w:val="24"/>
        </w:rPr>
        <w:t xml:space="preserve">ub </w:t>
      </w:r>
      <w:r>
        <w:rPr>
          <w:rStyle w:val="Hyperlink0"/>
          <w:rFonts w:ascii="Times New Roman" w:eastAsiaTheme="minorEastAsia" w:hAnsi="Times New Roman" w:cs="Times New Roman" w:hint="eastAsia"/>
          <w:bCs w:val="0"/>
          <w:sz w:val="24"/>
          <w:szCs w:val="24"/>
        </w:rPr>
        <w:t>g</w:t>
      </w:r>
      <w:r w:rsidRPr="00F062F6">
        <w:rPr>
          <w:rStyle w:val="Hyperlink0"/>
          <w:rFonts w:ascii="Times New Roman" w:hAnsi="Times New Roman" w:cs="Times New Roman" w:hint="eastAsia"/>
          <w:bCs w:val="0"/>
          <w:sz w:val="24"/>
          <w:szCs w:val="24"/>
        </w:rPr>
        <w:t xml:space="preserve">ene </w:t>
      </w:r>
      <w:r>
        <w:rPr>
          <w:rStyle w:val="Hyperlink0"/>
          <w:rFonts w:ascii="Times New Roman" w:eastAsiaTheme="minorEastAsia" w:hAnsi="Times New Roman" w:cs="Times New Roman" w:hint="eastAsia"/>
          <w:bCs w:val="0"/>
          <w:sz w:val="24"/>
          <w:szCs w:val="24"/>
        </w:rPr>
        <w:t>n</w:t>
      </w:r>
      <w:r w:rsidRPr="00F062F6">
        <w:rPr>
          <w:rStyle w:val="Hyperlink0"/>
          <w:rFonts w:ascii="Times New Roman" w:hAnsi="Times New Roman" w:cs="Times New Roman" w:hint="eastAsia"/>
          <w:bCs w:val="0"/>
          <w:sz w:val="24"/>
          <w:szCs w:val="24"/>
        </w:rPr>
        <w:t>etworks</w:t>
      </w:r>
      <w:bookmarkEnd w:id="62"/>
      <w:r w:rsidRPr="00F062F6">
        <w:rPr>
          <w:rStyle w:val="Hyperlink0"/>
          <w:rFonts w:ascii="Times New Roman" w:hAnsi="Times New Roman" w:cs="Times New Roman" w:hint="eastAsia"/>
          <w:bCs w:val="0"/>
          <w:sz w:val="24"/>
          <w:szCs w:val="24"/>
        </w:rPr>
        <w:t xml:space="preserve"> </w:t>
      </w:r>
      <w:r>
        <w:rPr>
          <w:rStyle w:val="Hyperlink0"/>
          <w:rFonts w:ascii="Times New Roman" w:eastAsiaTheme="minorEastAsia" w:hAnsi="Times New Roman" w:cs="Times New Roman" w:hint="eastAsia"/>
          <w:bCs w:val="0"/>
          <w:sz w:val="24"/>
          <w:szCs w:val="24"/>
        </w:rPr>
        <w:t>before and after</w:t>
      </w:r>
      <w:r w:rsidRPr="00F062F6">
        <w:rPr>
          <w:rStyle w:val="Hyperlink0"/>
          <w:rFonts w:ascii="Times New Roman" w:hAnsi="Times New Roman" w:cs="Times New Roman" w:hint="eastAsia"/>
          <w:bCs w:val="0"/>
          <w:sz w:val="24"/>
          <w:szCs w:val="24"/>
        </w:rPr>
        <w:t xml:space="preserve"> the </w:t>
      </w:r>
      <w:r>
        <w:rPr>
          <w:rStyle w:val="Hyperlink0"/>
          <w:rFonts w:ascii="Times New Roman" w:eastAsiaTheme="minorEastAsia" w:hAnsi="Times New Roman" w:cs="Times New Roman" w:hint="eastAsia"/>
          <w:bCs w:val="0"/>
          <w:sz w:val="24"/>
          <w:szCs w:val="24"/>
        </w:rPr>
        <w:t>c</w:t>
      </w:r>
      <w:r w:rsidRPr="00F062F6">
        <w:rPr>
          <w:rStyle w:val="Hyperlink0"/>
          <w:rFonts w:ascii="Times New Roman" w:hAnsi="Times New Roman" w:cs="Times New Roman" w:hint="eastAsia"/>
          <w:bCs w:val="0"/>
          <w:sz w:val="24"/>
          <w:szCs w:val="24"/>
        </w:rPr>
        <w:t xml:space="preserve">ritical </w:t>
      </w:r>
      <w:r>
        <w:rPr>
          <w:rStyle w:val="Hyperlink0"/>
          <w:rFonts w:ascii="Times New Roman" w:eastAsiaTheme="minorEastAsia" w:hAnsi="Times New Roman" w:cs="Times New Roman" w:hint="eastAsia"/>
          <w:bCs w:val="0"/>
          <w:sz w:val="24"/>
          <w:szCs w:val="24"/>
        </w:rPr>
        <w:t>t</w:t>
      </w:r>
      <w:r w:rsidRPr="00F062F6">
        <w:rPr>
          <w:rStyle w:val="Hyperlink0"/>
          <w:rFonts w:ascii="Times New Roman" w:hAnsi="Times New Roman" w:cs="Times New Roman" w:hint="eastAsia"/>
          <w:bCs w:val="0"/>
          <w:sz w:val="24"/>
          <w:szCs w:val="24"/>
        </w:rPr>
        <w:t>ransition</w:t>
      </w:r>
      <w:bookmarkEnd w:id="61"/>
    </w:p>
    <w:p w14:paraId="6633EE71" w14:textId="4DA50C96" w:rsidR="00F062F6" w:rsidRDefault="00F062F6" w:rsidP="00032509">
      <w:pPr>
        <w:spacing w:before="260" w:after="120" w:line="360" w:lineRule="auto"/>
        <w:jc w:val="center"/>
        <w:rPr>
          <w:rFonts w:ascii="Times New Roman" w:hAnsi="Times New Roman" w:cs="Times New Roman"/>
          <w:sz w:val="24"/>
          <w:szCs w:val="24"/>
        </w:rPr>
      </w:pPr>
      <w:r>
        <w:rPr>
          <w:noProof/>
        </w:rPr>
        <w:drawing>
          <wp:inline distT="0" distB="0" distL="0" distR="0" wp14:anchorId="4A91F7E5" wp14:editId="5B1D6DE0">
            <wp:extent cx="5225672" cy="2448000"/>
            <wp:effectExtent l="0" t="0" r="0" b="0"/>
            <wp:docPr id="1516028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5672" cy="2448000"/>
                    </a:xfrm>
                    <a:prstGeom prst="rect">
                      <a:avLst/>
                    </a:prstGeom>
                    <a:noFill/>
                    <a:ln>
                      <a:noFill/>
                    </a:ln>
                  </pic:spPr>
                </pic:pic>
              </a:graphicData>
            </a:graphic>
          </wp:inline>
        </w:drawing>
      </w:r>
    </w:p>
    <w:p w14:paraId="4F85BFDB" w14:textId="7B91DA1A" w:rsidR="00F062F6" w:rsidRDefault="00F062F6" w:rsidP="00F062F6">
      <w:pPr>
        <w:rPr>
          <w:rFonts w:ascii="Times New Roman" w:hAnsi="Times New Roman" w:cs="Times New Roman"/>
          <w:szCs w:val="21"/>
        </w:rPr>
      </w:pPr>
      <w:r w:rsidRPr="007874CB">
        <w:rPr>
          <w:rStyle w:val="Hyperlink0"/>
          <w:rFonts w:ascii="Times New Roman" w:hAnsi="Times New Roman" w:cs="Times New Roman"/>
          <w:b/>
          <w:bCs/>
          <w:sz w:val="21"/>
          <w:szCs w:val="21"/>
        </w:rPr>
        <w:t>Figure S</w:t>
      </w:r>
      <w:r>
        <w:rPr>
          <w:rStyle w:val="Hyperlink0"/>
          <w:rFonts w:ascii="Times New Roman" w:eastAsiaTheme="minorEastAsia" w:hAnsi="Times New Roman" w:cs="Times New Roman" w:hint="eastAsia"/>
          <w:b/>
          <w:bCs/>
          <w:sz w:val="21"/>
          <w:szCs w:val="21"/>
        </w:rPr>
        <w:t>1</w:t>
      </w:r>
      <w:r w:rsidR="00B218ED">
        <w:rPr>
          <w:rStyle w:val="Hyperlink0"/>
          <w:rFonts w:ascii="Times New Roman" w:eastAsiaTheme="minorEastAsia" w:hAnsi="Times New Roman" w:cs="Times New Roman" w:hint="eastAsia"/>
          <w:b/>
          <w:bCs/>
          <w:sz w:val="21"/>
          <w:szCs w:val="21"/>
        </w:rPr>
        <w:t>4</w:t>
      </w:r>
      <w:r w:rsidRPr="007874CB">
        <w:rPr>
          <w:rStyle w:val="Hyperlink0"/>
          <w:rFonts w:ascii="Times New Roman" w:hAnsi="Times New Roman" w:cs="Times New Roman"/>
          <w:b/>
          <w:bCs/>
          <w:sz w:val="21"/>
          <w:szCs w:val="21"/>
        </w:rPr>
        <w:t xml:space="preserve">. </w:t>
      </w:r>
      <w:r w:rsidR="00FF785E" w:rsidRPr="00FF785E">
        <w:rPr>
          <w:rFonts w:ascii="Times New Roman" w:hAnsi="Times New Roman" w:cs="Times New Roman" w:hint="eastAsia"/>
          <w:b/>
          <w:bCs/>
          <w:szCs w:val="21"/>
        </w:rPr>
        <w:t>Dynamic changes of key hub gene networks before and after the critical transition</w:t>
      </w:r>
      <w:r w:rsidRPr="006D5CB3">
        <w:rPr>
          <w:rFonts w:ascii="Times New Roman" w:hAnsi="Times New Roman" w:cs="Times New Roman"/>
          <w:b/>
          <w:bCs/>
          <w:szCs w:val="21"/>
        </w:rPr>
        <w:t>.</w:t>
      </w:r>
      <w:r w:rsidRPr="006D5CB3">
        <w:rPr>
          <w:rFonts w:ascii="Times New Roman" w:hAnsi="Times New Roman" w:cs="Times New Roman" w:hint="eastAsia"/>
          <w:b/>
          <w:bCs/>
          <w:szCs w:val="21"/>
        </w:rPr>
        <w:t xml:space="preserve"> </w:t>
      </w:r>
      <w:r w:rsidR="00FF785E">
        <w:rPr>
          <w:rFonts w:ascii="Times New Roman" w:hAnsi="Times New Roman" w:cs="Times New Roman" w:hint="eastAsia"/>
          <w:szCs w:val="21"/>
        </w:rPr>
        <w:t>C</w:t>
      </w:r>
      <w:r w:rsidR="00FF785E" w:rsidRPr="00FF785E">
        <w:rPr>
          <w:rFonts w:ascii="Times New Roman" w:hAnsi="Times New Roman" w:cs="Times New Roman" w:hint="eastAsia"/>
          <w:szCs w:val="21"/>
        </w:rPr>
        <w:t>ompared to the before-transition-state GRN, the after-transition-state GRN</w:t>
      </w:r>
      <w:r w:rsidR="00FF785E">
        <w:rPr>
          <w:rFonts w:ascii="Times New Roman" w:hAnsi="Times New Roman" w:cs="Times New Roman" w:hint="eastAsia"/>
          <w:szCs w:val="21"/>
        </w:rPr>
        <w:t>s</w:t>
      </w:r>
      <w:r w:rsidR="00FF785E" w:rsidRPr="00FF785E">
        <w:rPr>
          <w:rFonts w:ascii="Times New Roman" w:hAnsi="Times New Roman" w:cs="Times New Roman" w:hint="eastAsia"/>
          <w:szCs w:val="21"/>
        </w:rPr>
        <w:t xml:space="preserve"> exhibited tighter connectivity among key hub genes and a higher degree centrality of these genes</w:t>
      </w:r>
    </w:p>
    <w:p w14:paraId="5FF8F420" w14:textId="77777777" w:rsidR="00F062F6" w:rsidRPr="00F062F6" w:rsidRDefault="00F062F6" w:rsidP="00703D2C">
      <w:pPr>
        <w:spacing w:before="260" w:after="120" w:line="360" w:lineRule="auto"/>
        <w:rPr>
          <w:rFonts w:ascii="Times New Roman" w:hAnsi="Times New Roman" w:cs="Times New Roman"/>
          <w:sz w:val="24"/>
          <w:szCs w:val="24"/>
        </w:rPr>
      </w:pPr>
    </w:p>
    <w:p w14:paraId="3B3E4353" w14:textId="77777777" w:rsidR="00F63726" w:rsidRDefault="00F63726" w:rsidP="004864B6">
      <w:pPr>
        <w:keepNext/>
        <w:keepLines/>
        <w:pageBreakBefore/>
        <w:spacing w:before="260" w:after="120" w:line="360" w:lineRule="auto"/>
        <w:jc w:val="left"/>
        <w:outlineLvl w:val="0"/>
        <w:rPr>
          <w:rFonts w:ascii="Times New Roman" w:eastAsia="黑体" w:hAnsi="Times New Roman" w:cs="Times New Roman"/>
          <w:b/>
          <w:bCs/>
          <w:kern w:val="44"/>
          <w:sz w:val="28"/>
          <w:szCs w:val="28"/>
        </w:rPr>
      </w:pPr>
      <w:bookmarkStart w:id="63" w:name="_Toc189947874"/>
      <w:r w:rsidRPr="00D46523">
        <w:rPr>
          <w:rFonts w:ascii="Times New Roman" w:eastAsia="黑体" w:hAnsi="Times New Roman" w:cs="Times New Roman"/>
          <w:b/>
          <w:bCs/>
          <w:kern w:val="44"/>
          <w:sz w:val="28"/>
          <w:szCs w:val="28"/>
        </w:rPr>
        <w:lastRenderedPageBreak/>
        <w:t xml:space="preserve">Section S3. </w:t>
      </w:r>
      <w:bookmarkEnd w:id="57"/>
      <w:r w:rsidRPr="00D46523">
        <w:rPr>
          <w:rFonts w:ascii="Times New Roman" w:eastAsia="黑体" w:hAnsi="Times New Roman" w:cs="Times New Roman"/>
          <w:b/>
          <w:bCs/>
          <w:kern w:val="44"/>
          <w:sz w:val="28"/>
          <w:szCs w:val="28"/>
        </w:rPr>
        <w:t>The Supplementary Notes</w:t>
      </w:r>
      <w:bookmarkEnd w:id="58"/>
      <w:bookmarkEnd w:id="63"/>
    </w:p>
    <w:p w14:paraId="6CE661BC" w14:textId="01498418" w:rsidR="00505E54" w:rsidRPr="00681F6F" w:rsidRDefault="00505E54" w:rsidP="00505E54">
      <w:pPr>
        <w:pStyle w:val="21"/>
        <w:spacing w:after="120" w:line="360" w:lineRule="auto"/>
        <w:rPr>
          <w:rFonts w:ascii="Times New Roman" w:hAnsi="Times New Roman" w:cs="Times New Roman"/>
          <w:sz w:val="24"/>
        </w:rPr>
      </w:pPr>
      <w:bookmarkStart w:id="64" w:name="_Toc189947875"/>
      <w:bookmarkStart w:id="65" w:name="OLE_LINK31"/>
      <w:r w:rsidRPr="00681F6F">
        <w:rPr>
          <w:rFonts w:ascii="Times New Roman" w:hAnsi="Times New Roman" w:cs="Times New Roman"/>
          <w:sz w:val="24"/>
        </w:rPr>
        <w:t>Supplementary Note S</w:t>
      </w:r>
      <w:r>
        <w:rPr>
          <w:rFonts w:ascii="Times New Roman" w:hAnsi="Times New Roman" w:cs="Times New Roman" w:hint="eastAsia"/>
          <w:sz w:val="24"/>
        </w:rPr>
        <w:t>1</w:t>
      </w:r>
      <w:r w:rsidRPr="00681F6F">
        <w:rPr>
          <w:rFonts w:ascii="Times New Roman" w:hAnsi="Times New Roman" w:cs="Times New Roman"/>
          <w:sz w:val="24"/>
        </w:rPr>
        <w:t xml:space="preserve">. </w:t>
      </w:r>
      <w:r w:rsidRPr="00E94C5D">
        <w:rPr>
          <w:rFonts w:ascii="Times New Roman" w:hAnsi="Times New Roman" w:cs="Times New Roman"/>
          <w:sz w:val="24"/>
        </w:rPr>
        <w:t>Dynamic network biomarker (DNB)</w:t>
      </w:r>
      <w:r>
        <w:rPr>
          <w:rFonts w:ascii="Times New Roman" w:hAnsi="Times New Roman" w:cs="Times New Roman" w:hint="eastAsia"/>
          <w:sz w:val="24"/>
        </w:rPr>
        <w:t xml:space="preserve"> theory</w:t>
      </w:r>
      <w:bookmarkEnd w:id="64"/>
    </w:p>
    <w:p w14:paraId="5D404861" w14:textId="71AC4377" w:rsidR="00505E54" w:rsidRPr="00830674" w:rsidRDefault="00505E54" w:rsidP="00830674">
      <w:pPr>
        <w:rPr>
          <w:rFonts w:ascii="Times New Roman" w:hAnsi="Times New Roman" w:cs="Times New Roman"/>
          <w:szCs w:val="21"/>
        </w:rPr>
      </w:pPr>
      <w:r w:rsidRPr="00830674">
        <w:rPr>
          <w:rFonts w:ascii="Times New Roman" w:hAnsi="Times New Roman" w:cs="Times New Roman"/>
          <w:szCs w:val="21"/>
        </w:rPr>
        <w:t xml:space="preserve">The theoretical foundation for combining the identification of tipping points with gene regulatory network inference is the DNB theory. Specifically, in order to theoretically and mathematically describe the dynamics of a complex disease, its evolution is usually modeled as a time-dependent nonlinear dynamical system </w:t>
      </w:r>
      <w:r w:rsidR="007427A8">
        <w:rPr>
          <w:rFonts w:ascii="Times New Roman" w:hAnsi="Times New Roman" w:cs="Times New Roman"/>
          <w:noProof/>
          <w:szCs w:val="21"/>
        </w:rPr>
        <w:t>[7]</w:t>
      </w:r>
      <w:r w:rsidRPr="00830674">
        <w:rPr>
          <w:rFonts w:ascii="Times New Roman" w:hAnsi="Times New Roman" w:cs="Times New Roman"/>
          <w:szCs w:val="21"/>
        </w:rPr>
        <w:t xml:space="preserve">, where the sudden deterioration is regarded as a state transition at a bifurcation point </w:t>
      </w:r>
      <w:r w:rsidR="007427A8">
        <w:rPr>
          <w:rFonts w:ascii="Times New Roman" w:hAnsi="Times New Roman" w:cs="Times New Roman"/>
          <w:noProof/>
          <w:szCs w:val="21"/>
        </w:rPr>
        <w:t>[8]</w:t>
      </w:r>
      <w:r w:rsidRPr="00830674">
        <w:rPr>
          <w:rFonts w:ascii="Times New Roman" w:hAnsi="Times New Roman" w:cs="Times New Roman"/>
          <w:szCs w:val="21"/>
        </w:rPr>
        <w:t>. Generally, the after-transition state refers to a stable stage after a drastic deterioration. Thus, the after-transition state may be characterized by different deterioration processes (Fig. S</w:t>
      </w:r>
      <w:r w:rsidR="00D7423F" w:rsidRPr="00830674">
        <w:rPr>
          <w:rFonts w:ascii="Times New Roman" w:hAnsi="Times New Roman" w:cs="Times New Roman"/>
          <w:szCs w:val="21"/>
        </w:rPr>
        <w:t>2</w:t>
      </w:r>
      <w:r w:rsidRPr="00830674">
        <w:rPr>
          <w:rFonts w:ascii="Times New Roman" w:hAnsi="Times New Roman" w:cs="Times New Roman"/>
          <w:szCs w:val="21"/>
        </w:rPr>
        <w:t xml:space="preserve">). During the progression of cancer, for instance, it is regarded that the stage of lymphoid infiltrates as the after-transition state after a critical transition of tumor cell invasion. On the other hand, after a critical transition of metastasis, the after-transition state may be taken to represent the stage of being distant metastasis. In an ideal scenario with small noise, when a complex system approaches the critical point, a dominant group of variables, termed DNB biomolecules, becomes apparent among the observed variables. This group meets the following three conditions </w:t>
      </w:r>
      <w:r w:rsidR="007427A8">
        <w:rPr>
          <w:rFonts w:ascii="Times New Roman" w:hAnsi="Times New Roman" w:cs="Times New Roman"/>
          <w:noProof/>
          <w:szCs w:val="21"/>
        </w:rPr>
        <w:t>[9]</w:t>
      </w:r>
      <w:r w:rsidRPr="00830674">
        <w:rPr>
          <w:rFonts w:ascii="Times New Roman" w:hAnsi="Times New Roman" w:cs="Times New Roman"/>
          <w:szCs w:val="21"/>
        </w:rPr>
        <w:t>:</w:t>
      </w:r>
    </w:p>
    <w:p w14:paraId="06259E6A" w14:textId="77777777" w:rsidR="00505E54" w:rsidRPr="00830674" w:rsidRDefault="00505E54" w:rsidP="00830674">
      <w:pPr>
        <w:pStyle w:val="a6"/>
        <w:numPr>
          <w:ilvl w:val="0"/>
          <w:numId w:val="11"/>
        </w:numPr>
        <w:ind w:firstLineChars="0"/>
        <w:rPr>
          <w:rFonts w:ascii="Times New Roman" w:hAnsi="Times New Roman" w:cs="Times New Roman"/>
          <w:szCs w:val="21"/>
        </w:rPr>
      </w:pPr>
      <w:r w:rsidRPr="00830674">
        <w:rPr>
          <w:rFonts w:ascii="Times New Roman" w:hAnsi="Times New Roman" w:cs="Times New Roman"/>
          <w:szCs w:val="21"/>
        </w:rPr>
        <w:t>The correlation (</w:t>
      </w:r>
      <m:oMath>
        <m:sSub>
          <m:sSubPr>
            <m:ctrlPr>
              <w:rPr>
                <w:rFonts w:ascii="Cambria Math" w:hAnsi="Cambria Math" w:cs="Times New Roman"/>
                <w:i/>
                <w:szCs w:val="21"/>
              </w:rPr>
            </m:ctrlPr>
          </m:sSubPr>
          <m:e>
            <m:r>
              <w:rPr>
                <w:rFonts w:ascii="Cambria Math" w:hAnsi="Cambria Math" w:cs="Times New Roman"/>
                <w:szCs w:val="21"/>
              </w:rPr>
              <m:t>PCC</m:t>
            </m:r>
          </m:e>
          <m:sub>
            <m:r>
              <m:rPr>
                <m:sty m:val="p"/>
              </m:rPr>
              <w:rPr>
                <w:rFonts w:ascii="Cambria Math" w:hAnsi="Cambria Math" w:cs="Times New Roman"/>
                <w:szCs w:val="21"/>
              </w:rPr>
              <m:t>in</m:t>
            </m:r>
          </m:sub>
        </m:sSub>
      </m:oMath>
      <w:r w:rsidRPr="00830674">
        <w:rPr>
          <w:rFonts w:ascii="Times New Roman" w:hAnsi="Times New Roman" w:cs="Times New Roman"/>
          <w:szCs w:val="21"/>
        </w:rPr>
        <w:t>) between any pair of members in the DNB group rapidly increases;</w:t>
      </w:r>
    </w:p>
    <w:p w14:paraId="6C3AEE92" w14:textId="77777777" w:rsidR="00505E54" w:rsidRPr="00830674" w:rsidRDefault="00505E54" w:rsidP="00830674">
      <w:pPr>
        <w:pStyle w:val="a6"/>
        <w:numPr>
          <w:ilvl w:val="0"/>
          <w:numId w:val="11"/>
        </w:numPr>
        <w:ind w:firstLineChars="0"/>
        <w:rPr>
          <w:rFonts w:ascii="Times New Roman" w:hAnsi="Times New Roman" w:cs="Times New Roman"/>
          <w:szCs w:val="21"/>
        </w:rPr>
      </w:pPr>
      <w:r w:rsidRPr="00830674">
        <w:rPr>
          <w:rFonts w:ascii="Times New Roman" w:hAnsi="Times New Roman" w:cs="Times New Roman"/>
          <w:szCs w:val="21"/>
        </w:rPr>
        <w:t>The correlation (</w:t>
      </w:r>
      <m:oMath>
        <m:sSub>
          <m:sSubPr>
            <m:ctrlPr>
              <w:rPr>
                <w:rFonts w:ascii="Cambria Math" w:hAnsi="Cambria Math" w:cs="Times New Roman"/>
                <w:i/>
                <w:szCs w:val="21"/>
              </w:rPr>
            </m:ctrlPr>
          </m:sSubPr>
          <m:e>
            <m:r>
              <w:rPr>
                <w:rFonts w:ascii="Cambria Math" w:hAnsi="Cambria Math" w:cs="Times New Roman"/>
                <w:szCs w:val="21"/>
              </w:rPr>
              <m:t>PCC</m:t>
            </m:r>
          </m:e>
          <m:sub>
            <m:r>
              <m:rPr>
                <m:sty m:val="p"/>
              </m:rPr>
              <w:rPr>
                <w:rFonts w:ascii="Cambria Math" w:hAnsi="Cambria Math" w:cs="Times New Roman"/>
                <w:szCs w:val="21"/>
              </w:rPr>
              <m:t>out</m:t>
            </m:r>
          </m:sub>
        </m:sSub>
      </m:oMath>
      <w:r w:rsidRPr="00830674">
        <w:rPr>
          <w:rFonts w:ascii="Times New Roman" w:hAnsi="Times New Roman" w:cs="Times New Roman"/>
          <w:szCs w:val="21"/>
        </w:rPr>
        <w:t>) between one member of the DNB group and any other non-DNB member rapidly decreases;</w:t>
      </w:r>
    </w:p>
    <w:p w14:paraId="2BDF3B5F" w14:textId="77777777" w:rsidR="00505E54" w:rsidRPr="00830674" w:rsidRDefault="00505E54" w:rsidP="00830674">
      <w:pPr>
        <w:pStyle w:val="a6"/>
        <w:numPr>
          <w:ilvl w:val="0"/>
          <w:numId w:val="11"/>
        </w:numPr>
        <w:ind w:firstLineChars="0"/>
        <w:rPr>
          <w:rFonts w:ascii="Times New Roman" w:hAnsi="Times New Roman" w:cs="Times New Roman"/>
          <w:szCs w:val="21"/>
        </w:rPr>
      </w:pPr>
      <w:r w:rsidRPr="00830674">
        <w:rPr>
          <w:rFonts w:ascii="Times New Roman" w:hAnsi="Times New Roman" w:cs="Times New Roman"/>
          <w:szCs w:val="21"/>
        </w:rPr>
        <w:t>The standard deviation (</w:t>
      </w:r>
      <m:oMath>
        <m:sSub>
          <m:sSubPr>
            <m:ctrlPr>
              <w:rPr>
                <w:rFonts w:ascii="Cambria Math" w:hAnsi="Cambria Math" w:cs="Times New Roman"/>
                <w:i/>
                <w:szCs w:val="21"/>
              </w:rPr>
            </m:ctrlPr>
          </m:sSubPr>
          <m:e>
            <m:r>
              <w:rPr>
                <w:rFonts w:ascii="Cambria Math" w:hAnsi="Cambria Math" w:cs="Times New Roman"/>
                <w:szCs w:val="21"/>
              </w:rPr>
              <m:t>SD</m:t>
            </m:r>
          </m:e>
          <m:sub>
            <m:r>
              <m:rPr>
                <m:sty m:val="p"/>
              </m:rPr>
              <w:rPr>
                <w:rFonts w:ascii="Cambria Math" w:hAnsi="Cambria Math" w:cs="Times New Roman"/>
                <w:szCs w:val="21"/>
              </w:rPr>
              <m:t>in</m:t>
            </m:r>
          </m:sub>
        </m:sSub>
      </m:oMath>
      <w:r w:rsidRPr="00830674">
        <w:rPr>
          <w:rFonts w:ascii="Times New Roman" w:hAnsi="Times New Roman" w:cs="Times New Roman"/>
          <w:szCs w:val="21"/>
        </w:rPr>
        <w:t>) or variation for any member in the DNB group drastically increases.</w:t>
      </w:r>
    </w:p>
    <w:p w14:paraId="3617A4A9" w14:textId="17F5D240" w:rsidR="00505E54" w:rsidRDefault="00505E54" w:rsidP="00830674">
      <w:pPr>
        <w:rPr>
          <w:rFonts w:ascii="Times New Roman" w:hAnsi="Times New Roman" w:cs="Times New Roman"/>
          <w:szCs w:val="21"/>
        </w:rPr>
      </w:pPr>
      <w:r w:rsidRPr="00830674">
        <w:rPr>
          <w:rFonts w:ascii="Times New Roman" w:hAnsi="Times New Roman" w:cs="Times New Roman"/>
          <w:szCs w:val="21"/>
        </w:rPr>
        <w:t>The above three properties are necessary conditions of the state transition at a codimension-one bifurcation point, and can also be approximately stated as: the occurrence of a group of biomolecules whose expressions are strongly fluctuating and highly correlated, implies an upcoming critical transition. These three properties are the theoretical basis of the DNB method.</w:t>
      </w:r>
    </w:p>
    <w:p w14:paraId="60365E3D" w14:textId="00EF93AE" w:rsidR="004D3461" w:rsidRPr="007B5B23" w:rsidRDefault="004D3461" w:rsidP="00830674">
      <w:pPr>
        <w:rPr>
          <w:rFonts w:ascii="Times New Roman" w:hAnsi="Times New Roman" w:cs="Times New Roman"/>
          <w:szCs w:val="21"/>
        </w:rPr>
      </w:pPr>
      <w:r w:rsidRPr="004D3461">
        <w:rPr>
          <w:rFonts w:ascii="Times New Roman" w:hAnsi="Times New Roman" w:cs="Times New Roman"/>
          <w:szCs w:val="21"/>
        </w:rPr>
        <w:t>To quantify the signal strength of such a transition, a composite indicator know</w:t>
      </w:r>
      <w:r w:rsidRPr="007B5B23">
        <w:rPr>
          <w:rFonts w:ascii="Times New Roman" w:hAnsi="Times New Roman" w:cs="Times New Roman"/>
          <w:szCs w:val="21"/>
        </w:rPr>
        <w:t>n as the Criticality Index (CI) is defined based on the three key properties of the DNB group, as follows:</w:t>
      </w:r>
    </w:p>
    <w:p w14:paraId="3AEE7306" w14:textId="58BFBB0D" w:rsidR="004D3461" w:rsidRDefault="000C7826" w:rsidP="00830674">
      <w:pPr>
        <w:rPr>
          <w:rFonts w:ascii="Times New Roman" w:hAnsi="Times New Roman" w:cs="Times New Roman"/>
          <w:szCs w:val="21"/>
        </w:rPr>
      </w:pPr>
      <m:oMathPara>
        <m:oMath>
          <m:r>
            <m:rPr>
              <m:sty m:val="p"/>
            </m:rPr>
            <w:rPr>
              <w:rFonts w:ascii="Cambria Math" w:hAnsi="Cambria Math" w:cs="Arial"/>
            </w:rPr>
            <m:t>CI</m:t>
          </m:r>
          <m:r>
            <w:rPr>
              <w:rFonts w:ascii="Cambria Math" w:hAnsi="Cambria Math" w:cs="Arial"/>
            </w:rPr>
            <m:t xml:space="preserve"> = </m:t>
          </m:r>
          <m:f>
            <m:fPr>
              <m:ctrlPr>
                <w:rPr>
                  <w:rFonts w:ascii="Cambria Math" w:hAnsi="Cambria Math" w:cs="Arial"/>
                  <w:i/>
                </w:rPr>
              </m:ctrlPr>
            </m:fPr>
            <m:num>
              <m:r>
                <w:rPr>
                  <w:rFonts w:ascii="Cambria Math" w:hAnsi="Cambria Math" w:cs="Arial"/>
                </w:rPr>
                <m:t xml:space="preserve">(SD × </m:t>
              </m:r>
              <m:sSub>
                <m:sSubPr>
                  <m:ctrlPr>
                    <w:rPr>
                      <w:rFonts w:ascii="Cambria Math" w:hAnsi="Cambria Math" w:cs="Arial"/>
                      <w:i/>
                    </w:rPr>
                  </m:ctrlPr>
                </m:sSubPr>
                <m:e>
                  <m:r>
                    <w:rPr>
                      <w:rFonts w:ascii="Cambria Math" w:hAnsi="Cambria Math" w:cs="Arial"/>
                    </w:rPr>
                    <m:t>PCC</m:t>
                  </m:r>
                </m:e>
                <m:sub>
                  <m:r>
                    <w:rPr>
                      <w:rFonts w:ascii="Cambria Math" w:hAnsi="Cambria Math" w:cs="Arial"/>
                    </w:rPr>
                    <m:t>in</m:t>
                  </m:r>
                </m:sub>
              </m:sSub>
              <m:r>
                <w:rPr>
                  <w:rFonts w:ascii="Cambria Math" w:hAnsi="Cambria Math" w:cs="Arial"/>
                </w:rPr>
                <m:t xml:space="preserve">) </m:t>
              </m:r>
            </m:num>
            <m:den>
              <m:r>
                <w:rPr>
                  <w:rFonts w:ascii="Cambria Math" w:hAnsi="Cambria Math" w:cs="Arial"/>
                </w:rPr>
                <m:t xml:space="preserve"> </m:t>
              </m:r>
              <m:sSub>
                <m:sSubPr>
                  <m:ctrlPr>
                    <w:rPr>
                      <w:rFonts w:ascii="Cambria Math" w:hAnsi="Cambria Math" w:cs="Arial"/>
                      <w:i/>
                    </w:rPr>
                  </m:ctrlPr>
                </m:sSubPr>
                <m:e>
                  <m:r>
                    <w:rPr>
                      <w:rFonts w:ascii="Cambria Math" w:hAnsi="Cambria Math" w:cs="Arial"/>
                    </w:rPr>
                    <m:t>PCC</m:t>
                  </m:r>
                </m:e>
                <m:sub>
                  <m:r>
                    <w:rPr>
                      <w:rFonts w:ascii="Cambria Math" w:hAnsi="Cambria Math" w:cs="Arial"/>
                    </w:rPr>
                    <m:t>out</m:t>
                  </m:r>
                </m:sub>
              </m:sSub>
            </m:den>
          </m:f>
        </m:oMath>
      </m:oMathPara>
    </w:p>
    <w:p w14:paraId="5DAC763D" w14:textId="4E6C56EF" w:rsidR="004D3461" w:rsidRDefault="004D3461" w:rsidP="00830674">
      <w:pPr>
        <w:rPr>
          <w:rFonts w:ascii="Times New Roman" w:hAnsi="Times New Roman" w:cs="Times New Roman"/>
          <w:szCs w:val="21"/>
        </w:rPr>
      </w:pPr>
      <w:r w:rsidRPr="004D3461">
        <w:rPr>
          <w:rFonts w:ascii="Times New Roman" w:hAnsi="Times New Roman" w:cs="Times New Roman"/>
          <w:szCs w:val="21"/>
        </w:rPr>
        <w:t xml:space="preserve">In this </w:t>
      </w:r>
      <w:r w:rsidRPr="007B5B23">
        <w:rPr>
          <w:rFonts w:ascii="Times New Roman" w:hAnsi="Times New Roman" w:cs="Times New Roman"/>
          <w:szCs w:val="21"/>
        </w:rPr>
        <w:t xml:space="preserve">formula, </w:t>
      </w:r>
      <m:oMath>
        <m:r>
          <w:rPr>
            <w:rFonts w:ascii="Cambria Math" w:hAnsi="Cambria Math" w:cs="Arial"/>
          </w:rPr>
          <m:t>SD</m:t>
        </m:r>
      </m:oMath>
      <w:r w:rsidRPr="007B5B23">
        <w:rPr>
          <w:rFonts w:ascii="Times New Roman" w:hAnsi="Times New Roman" w:cs="Times New Roman"/>
          <w:szCs w:val="21"/>
        </w:rPr>
        <w:t xml:space="preserve"> refers to the average standard deviation of DNB variables, </w:t>
      </w:r>
      <m:oMath>
        <m:sSub>
          <m:sSubPr>
            <m:ctrlPr>
              <w:rPr>
                <w:rFonts w:ascii="Cambria Math" w:hAnsi="Cambria Math" w:cs="Arial"/>
                <w:i/>
              </w:rPr>
            </m:ctrlPr>
          </m:sSubPr>
          <m:e>
            <m:r>
              <w:rPr>
                <w:rFonts w:ascii="Cambria Math" w:hAnsi="Cambria Math" w:cs="Arial"/>
              </w:rPr>
              <m:t>PCC</m:t>
            </m:r>
          </m:e>
          <m:sub>
            <m:r>
              <w:rPr>
                <w:rFonts w:ascii="Cambria Math" w:hAnsi="Cambria Math" w:cs="Arial"/>
              </w:rPr>
              <m:t>in</m:t>
            </m:r>
          </m:sub>
        </m:sSub>
      </m:oMath>
      <w:r w:rsidRPr="007B5B23">
        <w:rPr>
          <w:rFonts w:ascii="Times New Roman" w:hAnsi="Times New Roman" w:cs="Times New Roman"/>
          <w:szCs w:val="21"/>
        </w:rPr>
        <w:t xml:space="preserve"> represents the average Pearson correlation coefficient among members of the DNB group, and </w:t>
      </w:r>
      <m:oMath>
        <m:sSub>
          <m:sSubPr>
            <m:ctrlPr>
              <w:rPr>
                <w:rFonts w:ascii="Cambria Math" w:hAnsi="Cambria Math" w:cs="Arial"/>
                <w:i/>
              </w:rPr>
            </m:ctrlPr>
          </m:sSubPr>
          <m:e>
            <m:r>
              <w:rPr>
                <w:rFonts w:ascii="Cambria Math" w:hAnsi="Cambria Math" w:cs="Arial"/>
              </w:rPr>
              <m:t>PCC</m:t>
            </m:r>
          </m:e>
          <m:sub>
            <m:r>
              <w:rPr>
                <w:rFonts w:ascii="Cambria Math" w:hAnsi="Cambria Math" w:cs="Arial"/>
              </w:rPr>
              <m:t>out</m:t>
            </m:r>
          </m:sub>
        </m:sSub>
      </m:oMath>
      <w:r w:rsidRPr="007B5B23">
        <w:rPr>
          <w:rFonts w:ascii="Times New Roman" w:hAnsi="Times New Roman" w:cs="Times New Roman"/>
          <w:szCs w:val="21"/>
        </w:rPr>
        <w:t xml:space="preserve"> denotes the average Pearson correlation coefficient between DNB variables and non-DNB var</w:t>
      </w:r>
      <w:r w:rsidRPr="004D3461">
        <w:rPr>
          <w:rFonts w:ascii="Times New Roman" w:hAnsi="Times New Roman" w:cs="Times New Roman"/>
          <w:szCs w:val="21"/>
        </w:rPr>
        <w:t>iables. An increasing CI value is typically interpreted as an early-warning signal, suggesting that the system is approaching a critical transition point.</w:t>
      </w:r>
    </w:p>
    <w:bookmarkEnd w:id="65"/>
    <w:p w14:paraId="71E8B253" w14:textId="77777777" w:rsidR="007F6D90" w:rsidRPr="004D3461" w:rsidRDefault="007F6D90" w:rsidP="00830674">
      <w:pPr>
        <w:rPr>
          <w:rFonts w:ascii="Times New Roman" w:hAnsi="Times New Roman" w:cs="Times New Roman"/>
          <w:szCs w:val="21"/>
        </w:rPr>
      </w:pPr>
    </w:p>
    <w:p w14:paraId="389A0ACB" w14:textId="00CA8632" w:rsidR="007F6D90" w:rsidRPr="00681F6F" w:rsidRDefault="007F6D90" w:rsidP="007F6D90">
      <w:pPr>
        <w:pStyle w:val="21"/>
        <w:spacing w:after="120" w:line="360" w:lineRule="auto"/>
        <w:rPr>
          <w:rFonts w:ascii="Times New Roman" w:hAnsi="Times New Roman" w:cs="Times New Roman"/>
          <w:sz w:val="24"/>
        </w:rPr>
      </w:pPr>
      <w:bookmarkStart w:id="66" w:name="_Toc189947876"/>
      <w:r w:rsidRPr="00681F6F">
        <w:rPr>
          <w:rFonts w:ascii="Times New Roman" w:hAnsi="Times New Roman" w:cs="Times New Roman"/>
          <w:sz w:val="24"/>
        </w:rPr>
        <w:t>Supplementary Note S</w:t>
      </w:r>
      <w:r>
        <w:rPr>
          <w:rFonts w:ascii="Times New Roman" w:hAnsi="Times New Roman" w:cs="Times New Roman" w:hint="eastAsia"/>
          <w:sz w:val="24"/>
        </w:rPr>
        <w:t>2</w:t>
      </w:r>
      <w:r w:rsidRPr="00681F6F">
        <w:rPr>
          <w:rFonts w:ascii="Times New Roman" w:hAnsi="Times New Roman" w:cs="Times New Roman"/>
          <w:sz w:val="24"/>
        </w:rPr>
        <w:t xml:space="preserve">. </w:t>
      </w:r>
      <w:r w:rsidR="00D01856" w:rsidRPr="00D01856">
        <w:rPr>
          <w:rFonts w:ascii="Times New Roman" w:hAnsi="Times New Roman" w:cs="Times New Roman" w:hint="eastAsia"/>
          <w:sz w:val="24"/>
        </w:rPr>
        <w:t xml:space="preserve">Simplifying </w:t>
      </w:r>
      <w:r w:rsidR="00D01856">
        <w:rPr>
          <w:rFonts w:ascii="Times New Roman" w:hAnsi="Times New Roman" w:cs="Times New Roman" w:hint="eastAsia"/>
          <w:sz w:val="24"/>
        </w:rPr>
        <w:t>m</w:t>
      </w:r>
      <w:r w:rsidR="00D01856" w:rsidRPr="00D01856">
        <w:rPr>
          <w:rFonts w:ascii="Times New Roman" w:hAnsi="Times New Roman" w:cs="Times New Roman" w:hint="eastAsia"/>
          <w:sz w:val="24"/>
        </w:rPr>
        <w:t xml:space="preserve">utual </w:t>
      </w:r>
      <w:r w:rsidR="00D01856">
        <w:rPr>
          <w:rFonts w:ascii="Times New Roman" w:hAnsi="Times New Roman" w:cs="Times New Roman" w:hint="eastAsia"/>
          <w:sz w:val="24"/>
        </w:rPr>
        <w:t>i</w:t>
      </w:r>
      <w:r w:rsidR="00D01856" w:rsidRPr="00D01856">
        <w:rPr>
          <w:rFonts w:ascii="Times New Roman" w:hAnsi="Times New Roman" w:cs="Times New Roman" w:hint="eastAsia"/>
          <w:sz w:val="24"/>
        </w:rPr>
        <w:t xml:space="preserve">nformation </w:t>
      </w:r>
      <w:r w:rsidR="00D01856">
        <w:rPr>
          <w:rFonts w:ascii="Times New Roman" w:hAnsi="Times New Roman" w:cs="Times New Roman" w:hint="eastAsia"/>
          <w:sz w:val="24"/>
        </w:rPr>
        <w:t>c</w:t>
      </w:r>
      <w:r w:rsidR="00D01856" w:rsidRPr="00D01856">
        <w:rPr>
          <w:rFonts w:ascii="Times New Roman" w:hAnsi="Times New Roman" w:cs="Times New Roman" w:hint="eastAsia"/>
          <w:sz w:val="24"/>
        </w:rPr>
        <w:t xml:space="preserve">alculation with </w:t>
      </w:r>
      <w:r w:rsidR="00D01856">
        <w:rPr>
          <w:rFonts w:ascii="Times New Roman" w:hAnsi="Times New Roman" w:cs="Times New Roman" w:hint="eastAsia"/>
          <w:sz w:val="24"/>
        </w:rPr>
        <w:t>c</w:t>
      </w:r>
      <w:r w:rsidR="00D01856" w:rsidRPr="00D01856">
        <w:rPr>
          <w:rFonts w:ascii="Times New Roman" w:hAnsi="Times New Roman" w:cs="Times New Roman" w:hint="eastAsia"/>
          <w:sz w:val="24"/>
        </w:rPr>
        <w:t>ovariance</w:t>
      </w:r>
      <w:bookmarkEnd w:id="66"/>
    </w:p>
    <w:p w14:paraId="4CB45232" w14:textId="55AD8303" w:rsidR="007F6D90" w:rsidRPr="0029271C" w:rsidRDefault="007F6D90" w:rsidP="00EE5B76">
      <w:pPr>
        <w:autoSpaceDE w:val="0"/>
        <w:autoSpaceDN w:val="0"/>
        <w:adjustRightInd w:val="0"/>
        <w:rPr>
          <w:rFonts w:ascii="Times New Roman" w:hAnsi="Times New Roman" w:cs="Times New Roman"/>
          <w:szCs w:val="21"/>
        </w:rPr>
      </w:pPr>
      <w:r w:rsidRPr="0029271C">
        <w:rPr>
          <w:rFonts w:ascii="Times New Roman" w:hAnsi="Times New Roman" w:cs="Times New Roman"/>
          <w:szCs w:val="21"/>
        </w:rPr>
        <w:t>For a discrete variable </w:t>
      </w:r>
      <m:oMath>
        <m:r>
          <w:rPr>
            <w:rFonts w:ascii="Cambria Math" w:hAnsi="Cambria Math" w:cs="Times New Roman"/>
            <w:szCs w:val="21"/>
          </w:rPr>
          <m:t>X</m:t>
        </m:r>
      </m:oMath>
      <w:r w:rsidRPr="0029271C">
        <w:rPr>
          <w:rFonts w:ascii="Times New Roman" w:hAnsi="Times New Roman" w:cs="Times New Roman"/>
          <w:szCs w:val="21"/>
        </w:rPr>
        <w:t>, the entropy </w:t>
      </w:r>
      <m:oMath>
        <m:r>
          <w:rPr>
            <w:rFonts w:ascii="Cambria Math" w:hAnsi="Cambria Math" w:cs="Times New Roman"/>
            <w:szCs w:val="21"/>
          </w:rPr>
          <m:t>ψ(X)</m:t>
        </m:r>
      </m:oMath>
      <w:r w:rsidRPr="0029271C">
        <w:rPr>
          <w:rFonts w:ascii="Times New Roman" w:hAnsi="Times New Roman" w:cs="Times New Roman"/>
          <w:szCs w:val="21"/>
        </w:rPr>
        <w:t xml:space="preserve"> is the measure of average uncertainty of variable </w:t>
      </w:r>
      <m:oMath>
        <m:r>
          <w:rPr>
            <w:rFonts w:ascii="Cambria Math" w:hAnsi="Cambria Math" w:cs="Times New Roman"/>
            <w:szCs w:val="21"/>
          </w:rPr>
          <m:t>X</m:t>
        </m:r>
      </m:oMath>
      <w:r w:rsidRPr="0029271C">
        <w:rPr>
          <w:rFonts w:ascii="Times New Roman" w:hAnsi="Times New Roman" w:cs="Times New Roman"/>
          <w:szCs w:val="21"/>
        </w:rPr>
        <w:t> and can be defined by</w:t>
      </w:r>
    </w:p>
    <w:p w14:paraId="3CC2175D" w14:textId="6F1A5B74" w:rsidR="007F6D90" w:rsidRPr="00CF7FB5" w:rsidRDefault="00000000" w:rsidP="00EE5B76">
      <w:pPr>
        <w:autoSpaceDE w:val="0"/>
        <w:autoSpaceDN w:val="0"/>
        <w:adjustRightInd w:val="0"/>
        <w:rPr>
          <w:rFonts w:ascii="Arial" w:hAnsi="Arial" w:cs="Arial"/>
          <w:sz w:val="24"/>
        </w:rPr>
      </w:pPr>
      <m:oMathPara>
        <m:oMath>
          <m:eqArr>
            <m:eqArrPr>
              <m:maxDist m:val="1"/>
              <m:ctrlPr>
                <w:rPr>
                  <w:rFonts w:ascii="Cambria Math" w:hAnsi="Cambria Math" w:cs="Times New Roman"/>
                  <w:i/>
                  <w:szCs w:val="21"/>
                </w:rPr>
              </m:ctrlPr>
            </m:eqArrPr>
            <m:e>
              <m:r>
                <w:rPr>
                  <w:rFonts w:ascii="Cambria Math" w:hAnsi="Cambria Math" w:cs="Times New Roman"/>
                  <w:szCs w:val="21"/>
                </w:rPr>
                <m:t>ψ</m:t>
              </m:r>
              <m:d>
                <m:dPr>
                  <m:ctrlPr>
                    <w:rPr>
                      <w:rFonts w:ascii="Cambria Math" w:hAnsi="Cambria Math" w:cs="Times New Roman"/>
                      <w:i/>
                      <w:szCs w:val="21"/>
                    </w:rPr>
                  </m:ctrlPr>
                </m:dPr>
                <m:e>
                  <m:r>
                    <w:rPr>
                      <w:rFonts w:ascii="Cambria Math" w:hAnsi="Cambria Math" w:cs="Times New Roman"/>
                      <w:szCs w:val="21"/>
                    </w:rPr>
                    <m:t>X</m:t>
                  </m:r>
                </m:e>
              </m:d>
              <m:r>
                <w:rPr>
                  <w:rFonts w:ascii="Cambria Math" w:hAnsi="Cambria Math" w:cs="Times New Roman"/>
                  <w:szCs w:val="21"/>
                </w:rPr>
                <m:t>=-</m:t>
              </m:r>
              <m:nary>
                <m:naryPr>
                  <m:chr m:val="∑"/>
                  <m:limLoc m:val="undOvr"/>
                  <m:supHide m:val="1"/>
                  <m:ctrlPr>
                    <w:rPr>
                      <w:rFonts w:ascii="Cambria Math" w:hAnsi="Cambria Math" w:cs="Times New Roman"/>
                      <w:i/>
                      <w:szCs w:val="21"/>
                    </w:rPr>
                  </m:ctrlPr>
                </m:naryPr>
                <m:sub>
                  <m:r>
                    <w:rPr>
                      <w:rFonts w:ascii="Cambria Math" w:hAnsi="Cambria Math" w:cs="Times New Roman"/>
                      <w:szCs w:val="21"/>
                    </w:rPr>
                    <m:t>x∈X</m:t>
                  </m:r>
                </m:sub>
                <m:sup/>
                <m:e>
                  <m:r>
                    <w:rPr>
                      <w:rFonts w:ascii="Cambria Math" w:hAnsi="Cambria Math" w:cs="Times New Roman"/>
                      <w:szCs w:val="21"/>
                    </w:rPr>
                    <m:t>p</m:t>
                  </m:r>
                  <m:d>
                    <m:dPr>
                      <m:ctrlPr>
                        <w:rPr>
                          <w:rFonts w:ascii="Cambria Math" w:hAnsi="Cambria Math" w:cs="Times New Roman"/>
                          <w:i/>
                          <w:szCs w:val="21"/>
                        </w:rPr>
                      </m:ctrlPr>
                    </m:dPr>
                    <m:e>
                      <m:r>
                        <w:rPr>
                          <w:rFonts w:ascii="Cambria Math" w:hAnsi="Cambria Math" w:cs="Times New Roman"/>
                          <w:szCs w:val="21"/>
                        </w:rPr>
                        <m:t>x</m:t>
                      </m:r>
                    </m:e>
                  </m:d>
                  <m:func>
                    <m:funcPr>
                      <m:ctrlPr>
                        <w:rPr>
                          <w:rFonts w:ascii="Cambria Math" w:hAnsi="Cambria Math" w:cs="Times New Roman"/>
                          <w:i/>
                          <w:szCs w:val="21"/>
                        </w:rPr>
                      </m:ctrlPr>
                    </m:funcPr>
                    <m:fName>
                      <m:r>
                        <m:rPr>
                          <m:sty m:val="p"/>
                        </m:rPr>
                        <w:rPr>
                          <w:rFonts w:ascii="Cambria Math" w:hAnsi="Cambria Math" w:cs="Times New Roman"/>
                          <w:szCs w:val="21"/>
                        </w:rPr>
                        <m:t>log</m:t>
                      </m:r>
                    </m:fName>
                    <m:e>
                      <m:r>
                        <w:rPr>
                          <w:rFonts w:ascii="Cambria Math" w:hAnsi="Cambria Math" w:cs="Times New Roman"/>
                          <w:szCs w:val="21"/>
                        </w:rPr>
                        <m:t>p</m:t>
                      </m:r>
                      <m:d>
                        <m:dPr>
                          <m:ctrlPr>
                            <w:rPr>
                              <w:rFonts w:ascii="Cambria Math" w:hAnsi="Cambria Math" w:cs="Times New Roman"/>
                              <w:i/>
                              <w:szCs w:val="21"/>
                            </w:rPr>
                          </m:ctrlPr>
                        </m:dPr>
                        <m:e>
                          <m:r>
                            <w:rPr>
                              <w:rFonts w:ascii="Cambria Math" w:hAnsi="Cambria Math" w:cs="Times New Roman"/>
                              <w:szCs w:val="21"/>
                            </w:rPr>
                            <m:t>x</m:t>
                          </m:r>
                        </m:e>
                      </m:d>
                    </m:e>
                  </m:func>
                </m:e>
              </m:nary>
              <m:r>
                <m:rPr>
                  <m:nor/>
                </m:rPr>
                <w:rPr>
                  <w:rFonts w:ascii="Times New Roman" w:hAnsi="Times New Roman" w:cs="Times New Roman"/>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m:t>
              </m:r>
              <m:r>
                <m:rPr>
                  <m:nor/>
                </m:rPr>
                <w:rPr>
                  <w:rFonts w:ascii="Times New Roman" w:hAnsi="Times New Roman" w:cs="Times New Roman"/>
                  <w:szCs w:val="21"/>
                </w:rPr>
                <m:t>1)</m:t>
              </m:r>
            </m:e>
          </m:eqArr>
        </m:oMath>
      </m:oMathPara>
    </w:p>
    <w:p w14:paraId="7D072465" w14:textId="54DFC064" w:rsidR="007F6D90" w:rsidRPr="0029271C" w:rsidRDefault="007F6D90" w:rsidP="00EE5B76">
      <w:pPr>
        <w:autoSpaceDE w:val="0"/>
        <w:autoSpaceDN w:val="0"/>
        <w:adjustRightInd w:val="0"/>
        <w:rPr>
          <w:rFonts w:ascii="Times New Roman" w:hAnsi="Times New Roman" w:cs="Times New Roman"/>
          <w:szCs w:val="21"/>
        </w:rPr>
      </w:pPr>
      <w:r w:rsidRPr="0029271C">
        <w:rPr>
          <w:rFonts w:ascii="Times New Roman" w:hAnsi="Times New Roman" w:cs="Times New Roman"/>
          <w:szCs w:val="21"/>
        </w:rPr>
        <w:t>where </w:t>
      </w:r>
      <m:oMath>
        <m:r>
          <w:rPr>
            <w:rFonts w:ascii="Cambria Math" w:hAnsi="Cambria Math" w:cs="Times New Roman"/>
            <w:szCs w:val="21"/>
          </w:rPr>
          <m:t>p(x)</m:t>
        </m:r>
      </m:oMath>
      <w:r w:rsidRPr="0029271C">
        <w:rPr>
          <w:rFonts w:ascii="Times New Roman" w:hAnsi="Times New Roman" w:cs="Times New Roman"/>
          <w:szCs w:val="21"/>
        </w:rPr>
        <w:t xml:space="preserve"> is the probability of each discrete value </w:t>
      </w:r>
      <m:oMath>
        <m:r>
          <w:rPr>
            <w:rFonts w:ascii="Cambria Math" w:hAnsi="Cambria Math" w:cs="Times New Roman"/>
            <w:szCs w:val="21"/>
          </w:rPr>
          <m:t>x</m:t>
        </m:r>
      </m:oMath>
      <w:r w:rsidRPr="0029271C">
        <w:rPr>
          <w:rFonts w:ascii="Times New Roman" w:hAnsi="Times New Roman" w:cs="Times New Roman"/>
          <w:szCs w:val="21"/>
        </w:rPr>
        <w:t> in </w:t>
      </w:r>
      <m:oMath>
        <m:r>
          <w:rPr>
            <w:rFonts w:ascii="Cambria Math" w:hAnsi="Cambria Math" w:cs="Times New Roman"/>
            <w:szCs w:val="21"/>
          </w:rPr>
          <m:t>X</m:t>
        </m:r>
      </m:oMath>
      <w:r w:rsidRPr="0029271C">
        <w:rPr>
          <w:rFonts w:ascii="Times New Roman" w:hAnsi="Times New Roman" w:cs="Times New Roman"/>
          <w:szCs w:val="21"/>
        </w:rPr>
        <w:t>.</w:t>
      </w:r>
      <w:r w:rsidRPr="0029271C">
        <w:rPr>
          <w:rFonts w:ascii="Times New Roman" w:hAnsi="Times New Roman" w:cs="Times New Roman"/>
          <w:szCs w:val="21"/>
          <w:shd w:val="clear" w:color="auto" w:fill="FFFFFF"/>
        </w:rPr>
        <w:t xml:space="preserve"> </w:t>
      </w:r>
      <w:r w:rsidRPr="0029271C">
        <w:rPr>
          <w:rFonts w:ascii="Times New Roman" w:hAnsi="Times New Roman" w:cs="Times New Roman"/>
          <w:szCs w:val="21"/>
        </w:rPr>
        <w:t>The joint entropy </w:t>
      </w:r>
      <m:oMath>
        <m:r>
          <w:rPr>
            <w:rFonts w:ascii="Cambria Math" w:hAnsi="Cambria Math" w:cs="Times New Roman"/>
            <w:szCs w:val="21"/>
          </w:rPr>
          <m:t>ψ(X, Y)</m:t>
        </m:r>
      </m:oMath>
      <w:r w:rsidRPr="0029271C">
        <w:rPr>
          <w:rFonts w:ascii="Times New Roman" w:hAnsi="Times New Roman" w:cs="Times New Roman"/>
          <w:szCs w:val="21"/>
        </w:rPr>
        <w:t xml:space="preserve"> of </w:t>
      </w:r>
      <m:oMath>
        <m:r>
          <w:rPr>
            <w:rFonts w:ascii="Cambria Math" w:hAnsi="Cambria Math" w:cs="Times New Roman"/>
            <w:szCs w:val="21"/>
          </w:rPr>
          <m:t>X</m:t>
        </m:r>
      </m:oMath>
      <w:r w:rsidRPr="0029271C">
        <w:rPr>
          <w:rFonts w:ascii="Times New Roman" w:hAnsi="Times New Roman" w:cs="Times New Roman"/>
          <w:szCs w:val="21"/>
        </w:rPr>
        <w:t> and </w:t>
      </w:r>
      <m:oMath>
        <m:r>
          <w:rPr>
            <w:rFonts w:ascii="Cambria Math" w:hAnsi="Cambria Math" w:cs="Times New Roman"/>
            <w:szCs w:val="21"/>
          </w:rPr>
          <m:t>Y</m:t>
        </m:r>
      </m:oMath>
      <w:r w:rsidRPr="0029271C">
        <w:rPr>
          <w:rFonts w:ascii="Times New Roman" w:hAnsi="Times New Roman" w:cs="Times New Roman"/>
          <w:szCs w:val="21"/>
        </w:rPr>
        <w:t> can be denoted by</w:t>
      </w:r>
    </w:p>
    <w:p w14:paraId="160C4030" w14:textId="3343E184" w:rsidR="007F6D90" w:rsidRPr="0029271C" w:rsidRDefault="00000000" w:rsidP="00EE5B76">
      <w:pPr>
        <w:autoSpaceDE w:val="0"/>
        <w:autoSpaceDN w:val="0"/>
        <w:adjustRightInd w:val="0"/>
        <w:rPr>
          <w:rFonts w:ascii="Times New Roman" w:hAnsi="Times New Roman" w:cs="Times New Roman"/>
          <w:szCs w:val="21"/>
        </w:rPr>
      </w:pPr>
      <m:oMathPara>
        <m:oMath>
          <m:eqArr>
            <m:eqArrPr>
              <m:maxDist m:val="1"/>
              <m:ctrlPr>
                <w:rPr>
                  <w:rFonts w:ascii="Cambria Math" w:hAnsi="Cambria Math" w:cs="Times New Roman"/>
                  <w:i/>
                  <w:szCs w:val="21"/>
                </w:rPr>
              </m:ctrlPr>
            </m:eqArrPr>
            <m:e>
              <m:r>
                <w:rPr>
                  <w:rFonts w:ascii="Cambria Math" w:hAnsi="Cambria Math" w:cs="Times New Roman"/>
                  <w:szCs w:val="21"/>
                </w:rPr>
                <m:t>ψ</m:t>
              </m:r>
              <m:d>
                <m:dPr>
                  <m:ctrlPr>
                    <w:rPr>
                      <w:rFonts w:ascii="Cambria Math" w:hAnsi="Cambria Math" w:cs="Times New Roman"/>
                      <w:i/>
                      <w:szCs w:val="21"/>
                    </w:rPr>
                  </m:ctrlPr>
                </m:dPr>
                <m:e>
                  <m:r>
                    <w:rPr>
                      <w:rFonts w:ascii="Cambria Math" w:hAnsi="Cambria Math" w:cs="Times New Roman"/>
                      <w:szCs w:val="21"/>
                    </w:rPr>
                    <m:t>X,Y</m:t>
                  </m:r>
                </m:e>
              </m:d>
              <m:r>
                <w:rPr>
                  <w:rFonts w:ascii="Cambria Math" w:hAnsi="Cambria Math" w:cs="Times New Roman"/>
                  <w:szCs w:val="21"/>
                </w:rPr>
                <m:t>=-</m:t>
              </m:r>
              <m:nary>
                <m:naryPr>
                  <m:chr m:val="∑"/>
                  <m:limLoc m:val="undOvr"/>
                  <m:supHide m:val="1"/>
                  <m:ctrlPr>
                    <w:rPr>
                      <w:rFonts w:ascii="Cambria Math" w:hAnsi="Cambria Math" w:cs="Times New Roman"/>
                      <w:i/>
                      <w:szCs w:val="21"/>
                    </w:rPr>
                  </m:ctrlPr>
                </m:naryPr>
                <m:sub>
                  <m:r>
                    <w:rPr>
                      <w:rFonts w:ascii="Cambria Math" w:hAnsi="Cambria Math" w:cs="Times New Roman"/>
                      <w:szCs w:val="21"/>
                    </w:rPr>
                    <m:t>x∈X,y∈Y</m:t>
                  </m:r>
                </m:sub>
                <m:sup/>
                <m:e>
                  <m:r>
                    <w:rPr>
                      <w:rFonts w:ascii="Cambria Math" w:hAnsi="Cambria Math" w:cs="Times New Roman"/>
                      <w:szCs w:val="21"/>
                    </w:rPr>
                    <m:t>p</m:t>
                  </m:r>
                  <m:d>
                    <m:dPr>
                      <m:ctrlPr>
                        <w:rPr>
                          <w:rFonts w:ascii="Cambria Math" w:hAnsi="Cambria Math" w:cs="Times New Roman"/>
                          <w:i/>
                          <w:szCs w:val="21"/>
                        </w:rPr>
                      </m:ctrlPr>
                    </m:dPr>
                    <m:e>
                      <m:r>
                        <w:rPr>
                          <w:rFonts w:ascii="Cambria Math" w:hAnsi="Cambria Math" w:cs="Times New Roman"/>
                          <w:szCs w:val="21"/>
                        </w:rPr>
                        <m:t>x,y</m:t>
                      </m:r>
                    </m:e>
                  </m:d>
                  <m:func>
                    <m:funcPr>
                      <m:ctrlPr>
                        <w:rPr>
                          <w:rFonts w:ascii="Cambria Math" w:hAnsi="Cambria Math" w:cs="Times New Roman"/>
                          <w:i/>
                          <w:szCs w:val="21"/>
                        </w:rPr>
                      </m:ctrlPr>
                    </m:funcPr>
                    <m:fName>
                      <m:r>
                        <m:rPr>
                          <m:sty m:val="p"/>
                        </m:rPr>
                        <w:rPr>
                          <w:rFonts w:ascii="Cambria Math" w:hAnsi="Cambria Math" w:cs="Times New Roman"/>
                          <w:szCs w:val="21"/>
                        </w:rPr>
                        <m:t>log</m:t>
                      </m:r>
                    </m:fName>
                    <m:e>
                      <m:r>
                        <w:rPr>
                          <w:rFonts w:ascii="Cambria Math" w:hAnsi="Cambria Math" w:cs="Times New Roman"/>
                          <w:szCs w:val="21"/>
                        </w:rPr>
                        <m:t>p</m:t>
                      </m:r>
                      <m:d>
                        <m:dPr>
                          <m:ctrlPr>
                            <w:rPr>
                              <w:rFonts w:ascii="Cambria Math" w:hAnsi="Cambria Math" w:cs="Times New Roman"/>
                              <w:i/>
                              <w:szCs w:val="21"/>
                            </w:rPr>
                          </m:ctrlPr>
                        </m:dPr>
                        <m:e>
                          <m:r>
                            <w:rPr>
                              <w:rFonts w:ascii="Cambria Math" w:hAnsi="Cambria Math" w:cs="Times New Roman"/>
                              <w:szCs w:val="21"/>
                            </w:rPr>
                            <m:t>x,y</m:t>
                          </m:r>
                        </m:e>
                      </m:d>
                    </m:e>
                  </m:func>
                </m:e>
              </m:nary>
              <m:r>
                <m:rPr>
                  <m:nor/>
                </m:rPr>
                <w:rPr>
                  <w:rFonts w:ascii="Times New Roman" w:hAnsi="Times New Roman" w:cs="Times New Roman"/>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m:t>
              </m:r>
              <m:r>
                <m:rPr>
                  <m:nor/>
                </m:rPr>
                <w:rPr>
                  <w:rFonts w:ascii="Times New Roman" w:hAnsi="Times New Roman" w:cs="Times New Roman"/>
                  <w:szCs w:val="21"/>
                </w:rPr>
                <m:t>2)</m:t>
              </m:r>
            </m:e>
          </m:eqArr>
        </m:oMath>
      </m:oMathPara>
    </w:p>
    <w:p w14:paraId="6F0730E6" w14:textId="77777777" w:rsidR="007F6D90" w:rsidRPr="0029271C" w:rsidRDefault="007F6D90" w:rsidP="00EE5B76">
      <w:pPr>
        <w:autoSpaceDE w:val="0"/>
        <w:autoSpaceDN w:val="0"/>
        <w:adjustRightInd w:val="0"/>
        <w:rPr>
          <w:rFonts w:ascii="Times New Roman" w:hAnsi="Times New Roman" w:cs="Times New Roman"/>
          <w:szCs w:val="21"/>
        </w:rPr>
      </w:pPr>
      <w:r w:rsidRPr="0029271C">
        <w:rPr>
          <w:rFonts w:ascii="Times New Roman" w:hAnsi="Times New Roman" w:cs="Times New Roman"/>
          <w:szCs w:val="21"/>
        </w:rPr>
        <w:t>where </w:t>
      </w:r>
      <m:oMath>
        <m:r>
          <w:rPr>
            <w:rFonts w:ascii="Cambria Math" w:hAnsi="Cambria Math" w:cs="Times New Roman"/>
            <w:szCs w:val="21"/>
          </w:rPr>
          <m:t>p(x, y)</m:t>
        </m:r>
      </m:oMath>
      <w:r w:rsidRPr="0029271C">
        <w:rPr>
          <w:rFonts w:ascii="Times New Roman" w:hAnsi="Times New Roman" w:cs="Times New Roman"/>
          <w:szCs w:val="21"/>
        </w:rPr>
        <w:t xml:space="preserve"> is the joint probability of </w:t>
      </w:r>
      <m:oMath>
        <m:r>
          <w:rPr>
            <w:rFonts w:ascii="Cambria Math" w:hAnsi="Cambria Math" w:cs="Times New Roman"/>
            <w:szCs w:val="21"/>
          </w:rPr>
          <m:t>x</m:t>
        </m:r>
      </m:oMath>
      <w:r w:rsidRPr="0029271C">
        <w:rPr>
          <w:rFonts w:ascii="Times New Roman" w:hAnsi="Times New Roman" w:cs="Times New Roman"/>
          <w:szCs w:val="21"/>
        </w:rPr>
        <w:t> in </w:t>
      </w:r>
      <m:oMath>
        <m:r>
          <w:rPr>
            <w:rFonts w:ascii="Cambria Math" w:hAnsi="Cambria Math" w:cs="Times New Roman"/>
            <w:szCs w:val="21"/>
          </w:rPr>
          <m:t>X</m:t>
        </m:r>
      </m:oMath>
      <w:r w:rsidRPr="0029271C">
        <w:rPr>
          <w:rFonts w:ascii="Times New Roman" w:hAnsi="Times New Roman" w:cs="Times New Roman"/>
          <w:szCs w:val="21"/>
        </w:rPr>
        <w:t> and </w:t>
      </w:r>
      <m:oMath>
        <m:r>
          <w:rPr>
            <w:rFonts w:ascii="Cambria Math" w:hAnsi="Cambria Math" w:cs="Times New Roman"/>
            <w:szCs w:val="21"/>
          </w:rPr>
          <m:t>y</m:t>
        </m:r>
      </m:oMath>
      <w:r w:rsidRPr="0029271C">
        <w:rPr>
          <w:rFonts w:ascii="Times New Roman" w:hAnsi="Times New Roman" w:cs="Times New Roman"/>
          <w:szCs w:val="21"/>
        </w:rPr>
        <w:t> in </w:t>
      </w:r>
      <m:oMath>
        <m:r>
          <w:rPr>
            <w:rFonts w:ascii="Cambria Math" w:hAnsi="Cambria Math" w:cs="Times New Roman"/>
            <w:szCs w:val="21"/>
          </w:rPr>
          <m:t>Y</m:t>
        </m:r>
      </m:oMath>
      <w:r w:rsidRPr="0029271C">
        <w:rPr>
          <w:rFonts w:ascii="Times New Roman" w:hAnsi="Times New Roman" w:cs="Times New Roman"/>
          <w:szCs w:val="21"/>
        </w:rPr>
        <w:t>.</w:t>
      </w:r>
    </w:p>
    <w:p w14:paraId="01EBE1FE" w14:textId="079F3344" w:rsidR="007F6D90" w:rsidRPr="0029271C" w:rsidRDefault="005E4EC1" w:rsidP="00EE5B76">
      <w:pPr>
        <w:autoSpaceDE w:val="0"/>
        <w:autoSpaceDN w:val="0"/>
        <w:adjustRightInd w:val="0"/>
        <w:ind w:firstLineChars="200" w:firstLine="420"/>
        <w:rPr>
          <w:rFonts w:ascii="Times New Roman" w:hAnsi="Times New Roman" w:cs="Times New Roman"/>
          <w:szCs w:val="21"/>
        </w:rPr>
      </w:pPr>
      <w:r>
        <w:rPr>
          <w:rFonts w:ascii="Times New Roman" w:hAnsi="Times New Roman" w:cs="Times New Roman" w:hint="eastAsia"/>
          <w:szCs w:val="21"/>
        </w:rPr>
        <w:t>Mutual information (</w:t>
      </w:r>
      <w:r w:rsidR="007F6D90" w:rsidRPr="0029271C">
        <w:rPr>
          <w:rFonts w:ascii="Times New Roman" w:hAnsi="Times New Roman" w:cs="Times New Roman"/>
          <w:szCs w:val="21"/>
        </w:rPr>
        <w:t>MI</w:t>
      </w:r>
      <w:r>
        <w:rPr>
          <w:rFonts w:ascii="Times New Roman" w:hAnsi="Times New Roman" w:cs="Times New Roman" w:hint="eastAsia"/>
          <w:szCs w:val="21"/>
        </w:rPr>
        <w:t>)</w:t>
      </w:r>
      <w:r w:rsidR="007F6D90" w:rsidRPr="0029271C">
        <w:rPr>
          <w:rFonts w:ascii="Times New Roman" w:hAnsi="Times New Roman" w:cs="Times New Roman"/>
          <w:szCs w:val="21"/>
        </w:rPr>
        <w:t xml:space="preserve"> measures the dependency between two variables. For discrete variables </w:t>
      </w:r>
      <m:oMath>
        <m:r>
          <w:rPr>
            <w:rFonts w:ascii="Cambria Math" w:hAnsi="Cambria Math" w:cs="Times New Roman"/>
            <w:szCs w:val="21"/>
          </w:rPr>
          <m:t>X</m:t>
        </m:r>
      </m:oMath>
      <w:r w:rsidR="007F6D90" w:rsidRPr="0029271C">
        <w:rPr>
          <w:rFonts w:ascii="Times New Roman" w:hAnsi="Times New Roman" w:cs="Times New Roman"/>
          <w:szCs w:val="21"/>
        </w:rPr>
        <w:t> and </w:t>
      </w:r>
      <m:oMath>
        <m:r>
          <w:rPr>
            <w:rFonts w:ascii="Cambria Math" w:hAnsi="Cambria Math" w:cs="Times New Roman"/>
            <w:szCs w:val="21"/>
          </w:rPr>
          <m:t>Y</m:t>
        </m:r>
      </m:oMath>
      <w:r w:rsidR="007F6D90" w:rsidRPr="0029271C">
        <w:rPr>
          <w:rFonts w:ascii="Times New Roman" w:hAnsi="Times New Roman" w:cs="Times New Roman"/>
          <w:szCs w:val="21"/>
        </w:rPr>
        <w:t>, MI is defined as</w:t>
      </w:r>
    </w:p>
    <w:p w14:paraId="51497941" w14:textId="58E8FAB8" w:rsidR="007F6D90" w:rsidRPr="0029271C" w:rsidRDefault="00000000" w:rsidP="00EE5B76">
      <w:pPr>
        <w:autoSpaceDE w:val="0"/>
        <w:autoSpaceDN w:val="0"/>
        <w:adjustRightInd w:val="0"/>
        <w:rPr>
          <w:rFonts w:ascii="Times New Roman" w:hAnsi="Times New Roman" w:cs="Times New Roman"/>
          <w:szCs w:val="21"/>
        </w:rPr>
      </w:pPr>
      <m:oMathPara>
        <m:oMath>
          <m:eqArr>
            <m:eqArrPr>
              <m:maxDist m:val="1"/>
              <m:ctrlPr>
                <w:rPr>
                  <w:rFonts w:ascii="Cambria Math" w:hAnsi="Cambria Math" w:cs="Times New Roman"/>
                  <w:i/>
                  <w:szCs w:val="21"/>
                </w:rPr>
              </m:ctrlPr>
            </m:eqArrPr>
            <m:e>
              <m:r>
                <w:rPr>
                  <w:rFonts w:ascii="Cambria Math" w:hAnsi="Cambria Math" w:cs="Times New Roman"/>
                  <w:szCs w:val="21"/>
                </w:rPr>
                <m:t>I</m:t>
              </m:r>
              <m:d>
                <m:dPr>
                  <m:ctrlPr>
                    <w:rPr>
                      <w:rFonts w:ascii="Cambria Math" w:hAnsi="Cambria Math" w:cs="Times New Roman"/>
                      <w:i/>
                      <w:szCs w:val="21"/>
                    </w:rPr>
                  </m:ctrlPr>
                </m:dPr>
                <m:e>
                  <m:r>
                    <w:rPr>
                      <w:rFonts w:ascii="Cambria Math" w:hAnsi="Cambria Math" w:cs="Times New Roman"/>
                      <w:szCs w:val="21"/>
                    </w:rPr>
                    <m:t>X,Y</m:t>
                  </m:r>
                </m:e>
              </m:d>
              <m:r>
                <w:rPr>
                  <w:rFonts w:ascii="Cambria Math" w:hAnsi="Cambria Math" w:cs="Times New Roman"/>
                  <w:szCs w:val="21"/>
                </w:rPr>
                <m:t>=-</m:t>
              </m:r>
              <m:nary>
                <m:naryPr>
                  <m:chr m:val="∑"/>
                  <m:limLoc m:val="undOvr"/>
                  <m:supHide m:val="1"/>
                  <m:ctrlPr>
                    <w:rPr>
                      <w:rFonts w:ascii="Cambria Math" w:hAnsi="Cambria Math" w:cs="Times New Roman"/>
                      <w:i/>
                      <w:szCs w:val="21"/>
                    </w:rPr>
                  </m:ctrlPr>
                </m:naryPr>
                <m:sub>
                  <m:r>
                    <w:rPr>
                      <w:rFonts w:ascii="Cambria Math" w:hAnsi="Cambria Math" w:cs="Times New Roman"/>
                      <w:szCs w:val="21"/>
                    </w:rPr>
                    <m:t>x∈X,y∈Y</m:t>
                  </m:r>
                </m:sub>
                <m:sup/>
                <m:e>
                  <m:r>
                    <w:rPr>
                      <w:rFonts w:ascii="Cambria Math" w:hAnsi="Cambria Math" w:cs="Times New Roman"/>
                      <w:szCs w:val="21"/>
                    </w:rPr>
                    <m:t>p</m:t>
                  </m:r>
                  <m:d>
                    <m:dPr>
                      <m:ctrlPr>
                        <w:rPr>
                          <w:rFonts w:ascii="Cambria Math" w:hAnsi="Cambria Math" w:cs="Times New Roman"/>
                          <w:i/>
                          <w:szCs w:val="21"/>
                        </w:rPr>
                      </m:ctrlPr>
                    </m:dPr>
                    <m:e>
                      <m:r>
                        <w:rPr>
                          <w:rFonts w:ascii="Cambria Math" w:hAnsi="Cambria Math" w:cs="Times New Roman"/>
                          <w:szCs w:val="21"/>
                        </w:rPr>
                        <m:t>x,y</m:t>
                      </m:r>
                    </m:e>
                  </m:d>
                  <m:func>
                    <m:funcPr>
                      <m:ctrlPr>
                        <w:rPr>
                          <w:rFonts w:ascii="Cambria Math" w:hAnsi="Cambria Math" w:cs="Times New Roman"/>
                          <w:i/>
                          <w:szCs w:val="21"/>
                        </w:rPr>
                      </m:ctrlPr>
                    </m:funcPr>
                    <m:fName>
                      <m:r>
                        <m:rPr>
                          <m:sty m:val="p"/>
                        </m:rPr>
                        <w:rPr>
                          <w:rFonts w:ascii="Cambria Math" w:hAnsi="Cambria Math" w:cs="Times New Roman"/>
                          <w:szCs w:val="21"/>
                        </w:rPr>
                        <m:t>log</m:t>
                      </m:r>
                    </m:fName>
                    <m:e>
                      <m:f>
                        <m:fPr>
                          <m:ctrlPr>
                            <w:rPr>
                              <w:rFonts w:ascii="Cambria Math" w:hAnsi="Cambria Math" w:cs="Times New Roman"/>
                              <w:i/>
                              <w:szCs w:val="21"/>
                            </w:rPr>
                          </m:ctrlPr>
                        </m:fPr>
                        <m:num>
                          <m:r>
                            <w:rPr>
                              <w:rFonts w:ascii="Cambria Math" w:hAnsi="Cambria Math" w:cs="Times New Roman"/>
                              <w:szCs w:val="21"/>
                            </w:rPr>
                            <m:t>p</m:t>
                          </m:r>
                          <m:d>
                            <m:dPr>
                              <m:ctrlPr>
                                <w:rPr>
                                  <w:rFonts w:ascii="Cambria Math" w:hAnsi="Cambria Math" w:cs="Times New Roman"/>
                                  <w:i/>
                                  <w:szCs w:val="21"/>
                                </w:rPr>
                              </m:ctrlPr>
                            </m:dPr>
                            <m:e>
                              <m:r>
                                <w:rPr>
                                  <w:rFonts w:ascii="Cambria Math" w:hAnsi="Cambria Math" w:cs="Times New Roman"/>
                                  <w:szCs w:val="21"/>
                                </w:rPr>
                                <m:t>x,y</m:t>
                              </m:r>
                            </m:e>
                          </m:d>
                        </m:num>
                        <m:den>
                          <m:r>
                            <w:rPr>
                              <w:rFonts w:ascii="Cambria Math" w:hAnsi="Cambria Math" w:cs="Times New Roman"/>
                              <w:szCs w:val="21"/>
                            </w:rPr>
                            <m:t>p</m:t>
                          </m:r>
                          <m:d>
                            <m:dPr>
                              <m:ctrlPr>
                                <w:rPr>
                                  <w:rFonts w:ascii="Cambria Math" w:hAnsi="Cambria Math" w:cs="Times New Roman"/>
                                  <w:i/>
                                  <w:szCs w:val="21"/>
                                </w:rPr>
                              </m:ctrlPr>
                            </m:dPr>
                            <m:e>
                              <m:r>
                                <w:rPr>
                                  <w:rFonts w:ascii="Cambria Math" w:hAnsi="Cambria Math" w:cs="Times New Roman"/>
                                  <w:szCs w:val="21"/>
                                </w:rPr>
                                <m:t>x</m:t>
                              </m:r>
                            </m:e>
                          </m:d>
                          <m:r>
                            <w:rPr>
                              <w:rFonts w:ascii="Cambria Math" w:hAnsi="Cambria Math" w:cs="Times New Roman"/>
                              <w:szCs w:val="21"/>
                            </w:rPr>
                            <m:t>p</m:t>
                          </m:r>
                          <m:d>
                            <m:dPr>
                              <m:ctrlPr>
                                <w:rPr>
                                  <w:rFonts w:ascii="Cambria Math" w:hAnsi="Cambria Math" w:cs="Times New Roman"/>
                                  <w:i/>
                                  <w:szCs w:val="21"/>
                                </w:rPr>
                              </m:ctrlPr>
                            </m:dPr>
                            <m:e>
                              <m:r>
                                <w:rPr>
                                  <w:rFonts w:ascii="Cambria Math" w:hAnsi="Cambria Math" w:cs="Times New Roman"/>
                                  <w:szCs w:val="21"/>
                                </w:rPr>
                                <m:t>y</m:t>
                              </m:r>
                            </m:e>
                          </m:d>
                        </m:den>
                      </m:f>
                    </m:e>
                  </m:func>
                </m:e>
              </m:nary>
              <m:r>
                <m:rPr>
                  <m:nor/>
                </m:rPr>
                <w:rPr>
                  <w:rFonts w:ascii="Times New Roman" w:hAnsi="Times New Roman" w:cs="Times New Roman"/>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m:t>
              </m:r>
              <m:r>
                <m:rPr>
                  <m:nor/>
                </m:rPr>
                <w:rPr>
                  <w:rFonts w:ascii="Times New Roman" w:hAnsi="Times New Roman" w:cs="Times New Roman"/>
                  <w:szCs w:val="21"/>
                </w:rPr>
                <m:t>3)</m:t>
              </m:r>
            </m:e>
          </m:eqArr>
        </m:oMath>
      </m:oMathPara>
    </w:p>
    <w:p w14:paraId="0ABDA45C" w14:textId="77777777" w:rsidR="007F6D90" w:rsidRPr="0029271C" w:rsidRDefault="007F6D90" w:rsidP="00EE5B76">
      <w:pPr>
        <w:autoSpaceDE w:val="0"/>
        <w:autoSpaceDN w:val="0"/>
        <w:adjustRightInd w:val="0"/>
        <w:rPr>
          <w:rFonts w:ascii="Times New Roman" w:hAnsi="Times New Roman" w:cs="Times New Roman"/>
          <w:szCs w:val="21"/>
        </w:rPr>
      </w:pPr>
      <w:r w:rsidRPr="0029271C">
        <w:rPr>
          <w:rFonts w:ascii="Times New Roman" w:hAnsi="Times New Roman" w:cs="Times New Roman"/>
          <w:szCs w:val="21"/>
        </w:rPr>
        <w:t>MI can also be defined in terms of entropies as</w:t>
      </w:r>
    </w:p>
    <w:p w14:paraId="28571D90" w14:textId="277566D8" w:rsidR="007F6D90" w:rsidRPr="0029271C" w:rsidRDefault="00000000" w:rsidP="00EE5B76">
      <w:pPr>
        <w:autoSpaceDE w:val="0"/>
        <w:autoSpaceDN w:val="0"/>
        <w:adjustRightInd w:val="0"/>
        <w:rPr>
          <w:rFonts w:ascii="Times New Roman" w:hAnsi="Times New Roman" w:cs="Times New Roman"/>
          <w:szCs w:val="21"/>
        </w:rPr>
      </w:pPr>
      <m:oMathPara>
        <m:oMath>
          <m:eqArr>
            <m:eqArrPr>
              <m:maxDist m:val="1"/>
              <m:ctrlPr>
                <w:rPr>
                  <w:rFonts w:ascii="Cambria Math" w:hAnsi="Cambria Math" w:cs="Times New Roman"/>
                  <w:i/>
                  <w:szCs w:val="21"/>
                </w:rPr>
              </m:ctrlPr>
            </m:eqArrPr>
            <m:e>
              <m:r>
                <w:rPr>
                  <w:rFonts w:ascii="Cambria Math" w:hAnsi="Cambria Math" w:cs="Times New Roman"/>
                  <w:szCs w:val="21"/>
                </w:rPr>
                <m:t>I</m:t>
              </m:r>
              <m:d>
                <m:dPr>
                  <m:ctrlPr>
                    <w:rPr>
                      <w:rFonts w:ascii="Cambria Math" w:hAnsi="Cambria Math" w:cs="Times New Roman"/>
                      <w:i/>
                      <w:szCs w:val="21"/>
                    </w:rPr>
                  </m:ctrlPr>
                </m:dPr>
                <m:e>
                  <m:r>
                    <w:rPr>
                      <w:rFonts w:ascii="Cambria Math" w:hAnsi="Cambria Math" w:cs="Times New Roman"/>
                      <w:szCs w:val="21"/>
                    </w:rPr>
                    <m:t>X,Y</m:t>
                  </m:r>
                </m:e>
              </m:d>
              <m:r>
                <w:rPr>
                  <w:rFonts w:ascii="Cambria Math" w:hAnsi="Cambria Math" w:cs="Times New Roman"/>
                  <w:szCs w:val="21"/>
                </w:rPr>
                <m:t>=ψ</m:t>
              </m:r>
              <m:d>
                <m:dPr>
                  <m:ctrlPr>
                    <w:rPr>
                      <w:rFonts w:ascii="Cambria Math" w:hAnsi="Cambria Math" w:cs="Times New Roman"/>
                      <w:i/>
                      <w:szCs w:val="21"/>
                    </w:rPr>
                  </m:ctrlPr>
                </m:dPr>
                <m:e>
                  <m:r>
                    <w:rPr>
                      <w:rFonts w:ascii="Cambria Math" w:hAnsi="Cambria Math" w:cs="Times New Roman"/>
                      <w:szCs w:val="21"/>
                    </w:rPr>
                    <m:t>X</m:t>
                  </m:r>
                </m:e>
              </m:d>
              <m:r>
                <w:rPr>
                  <w:rFonts w:ascii="Cambria Math" w:hAnsi="Cambria Math" w:cs="Times New Roman"/>
                  <w:szCs w:val="21"/>
                </w:rPr>
                <m:t>+ψ</m:t>
              </m:r>
              <m:d>
                <m:dPr>
                  <m:ctrlPr>
                    <w:rPr>
                      <w:rFonts w:ascii="Cambria Math" w:hAnsi="Cambria Math" w:cs="Times New Roman"/>
                      <w:i/>
                      <w:szCs w:val="21"/>
                    </w:rPr>
                  </m:ctrlPr>
                </m:dPr>
                <m:e>
                  <m:r>
                    <w:rPr>
                      <w:rFonts w:ascii="Cambria Math" w:hAnsi="Cambria Math" w:cs="Times New Roman"/>
                      <w:szCs w:val="21"/>
                    </w:rPr>
                    <m:t>Y</m:t>
                  </m:r>
                </m:e>
              </m:d>
              <m:r>
                <w:rPr>
                  <w:rFonts w:ascii="Cambria Math" w:hAnsi="Cambria Math" w:cs="Times New Roman"/>
                  <w:szCs w:val="21"/>
                </w:rPr>
                <m:t>-ψ</m:t>
              </m:r>
              <m:d>
                <m:dPr>
                  <m:ctrlPr>
                    <w:rPr>
                      <w:rFonts w:ascii="Cambria Math" w:hAnsi="Cambria Math" w:cs="Times New Roman"/>
                      <w:i/>
                      <w:szCs w:val="21"/>
                    </w:rPr>
                  </m:ctrlPr>
                </m:dPr>
                <m:e>
                  <m:r>
                    <w:rPr>
                      <w:rFonts w:ascii="Cambria Math" w:hAnsi="Cambria Math" w:cs="Times New Roman"/>
                      <w:szCs w:val="21"/>
                    </w:rPr>
                    <m:t>X,Y</m:t>
                  </m:r>
                </m:e>
              </m:d>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m:t>
              </m:r>
              <m:r>
                <m:rPr>
                  <m:nor/>
                </m:rPr>
                <w:rPr>
                  <w:rFonts w:ascii="Times New Roman" w:hAnsi="Times New Roman" w:cs="Times New Roman"/>
                  <w:szCs w:val="21"/>
                </w:rPr>
                <m:t>4)</m:t>
              </m:r>
            </m:e>
          </m:eqArr>
        </m:oMath>
      </m:oMathPara>
    </w:p>
    <w:p w14:paraId="3115E35F" w14:textId="122B8189" w:rsidR="007F6D90" w:rsidRPr="0029271C" w:rsidRDefault="007F6D90" w:rsidP="00EE5B76">
      <w:pPr>
        <w:autoSpaceDE w:val="0"/>
        <w:autoSpaceDN w:val="0"/>
        <w:adjustRightInd w:val="0"/>
        <w:rPr>
          <w:rFonts w:ascii="Times New Roman" w:hAnsi="Times New Roman" w:cs="Times New Roman"/>
          <w:szCs w:val="21"/>
        </w:rPr>
      </w:pPr>
      <w:r w:rsidRPr="0029271C">
        <w:rPr>
          <w:rFonts w:ascii="Times New Roman" w:hAnsi="Times New Roman" w:cs="Times New Roman"/>
          <w:szCs w:val="21"/>
        </w:rPr>
        <w:t>where </w:t>
      </w:r>
      <m:oMath>
        <m:r>
          <w:rPr>
            <w:rFonts w:ascii="Cambria Math" w:hAnsi="Cambria Math" w:cs="Times New Roman"/>
            <w:szCs w:val="21"/>
          </w:rPr>
          <m:t>ψ(X, Y)</m:t>
        </m:r>
      </m:oMath>
      <w:r w:rsidRPr="0029271C">
        <w:rPr>
          <w:rFonts w:ascii="Times New Roman" w:hAnsi="Times New Roman" w:cs="Times New Roman"/>
          <w:szCs w:val="21"/>
        </w:rPr>
        <w:t xml:space="preserve"> is joint entropy of </w:t>
      </w:r>
      <m:oMath>
        <m:r>
          <w:rPr>
            <w:rFonts w:ascii="Cambria Math" w:hAnsi="Cambria Math" w:cs="Times New Roman"/>
            <w:szCs w:val="21"/>
          </w:rPr>
          <m:t>X</m:t>
        </m:r>
      </m:oMath>
      <w:r w:rsidRPr="0029271C">
        <w:rPr>
          <w:rFonts w:ascii="Times New Roman" w:hAnsi="Times New Roman" w:cs="Times New Roman"/>
          <w:szCs w:val="21"/>
        </w:rPr>
        <w:t> and </w:t>
      </w:r>
      <m:oMath>
        <m:r>
          <w:rPr>
            <w:rFonts w:ascii="Cambria Math" w:hAnsi="Cambria Math" w:cs="Times New Roman"/>
            <w:szCs w:val="21"/>
          </w:rPr>
          <m:t>Y</m:t>
        </m:r>
      </m:oMath>
      <w:r w:rsidRPr="0029271C">
        <w:rPr>
          <w:rFonts w:ascii="Times New Roman" w:hAnsi="Times New Roman" w:cs="Times New Roman"/>
          <w:szCs w:val="21"/>
        </w:rPr>
        <w:t xml:space="preserve">. High MI value indicates that there may be a close relationship between the variables, while low MI value implies their independence. Here, the entropy is estimated with kernel-based fitting methods, such as kernel probability density estimator </w:t>
      </w:r>
      <w:r w:rsidR="007427A8">
        <w:rPr>
          <w:rFonts w:ascii="Times New Roman" w:hAnsi="Times New Roman" w:cs="Times New Roman"/>
          <w:noProof/>
          <w:szCs w:val="21"/>
        </w:rPr>
        <w:t>[10]</w:t>
      </w:r>
      <w:r w:rsidRPr="0029271C">
        <w:rPr>
          <w:rFonts w:ascii="Times New Roman" w:hAnsi="Times New Roman" w:cs="Times New Roman"/>
          <w:szCs w:val="21"/>
        </w:rPr>
        <w:t>, as follows:</w:t>
      </w:r>
    </w:p>
    <w:p w14:paraId="2FC086FC" w14:textId="1F5B04E9" w:rsidR="007F6D90" w:rsidRPr="0029271C" w:rsidRDefault="00000000" w:rsidP="00EE5B76">
      <w:pPr>
        <w:autoSpaceDE w:val="0"/>
        <w:autoSpaceDN w:val="0"/>
        <w:adjustRightInd w:val="0"/>
        <w:rPr>
          <w:rFonts w:ascii="Times New Roman" w:hAnsi="Times New Roman" w:cs="Times New Roman"/>
          <w:szCs w:val="21"/>
        </w:rPr>
      </w:pPr>
      <m:oMathPara>
        <m:oMath>
          <m:eqArr>
            <m:eqArrPr>
              <m:maxDist m:val="1"/>
              <m:ctrlPr>
                <w:rPr>
                  <w:rFonts w:ascii="Cambria Math" w:hAnsi="Cambria Math" w:cs="Times New Roman"/>
                  <w:i/>
                  <w:szCs w:val="21"/>
                </w:rPr>
              </m:ctrlPr>
            </m:eqArrPr>
            <m:e>
              <m:r>
                <w:rPr>
                  <w:rFonts w:ascii="Cambria Math" w:hAnsi="Cambria Math" w:cs="Times New Roman"/>
                  <w:szCs w:val="21"/>
                </w:rPr>
                <m:t>P</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i</m:t>
                      </m:r>
                    </m:sub>
                  </m:sSub>
                </m:e>
              </m:d>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r>
                    <w:rPr>
                      <w:rFonts w:ascii="Cambria Math" w:hAnsi="Cambria Math" w:cs="Times New Roman"/>
                      <w:szCs w:val="21"/>
                    </w:rPr>
                    <m:t>N</m:t>
                  </m:r>
                </m:den>
              </m:f>
              <m:nary>
                <m:naryPr>
                  <m:chr m:val="∑"/>
                  <m:limLoc m:val="undOvr"/>
                  <m:ctrlPr>
                    <w:rPr>
                      <w:rFonts w:ascii="Cambria Math" w:hAnsi="Cambria Math" w:cs="Times New Roman"/>
                      <w:i/>
                      <w:szCs w:val="21"/>
                    </w:rPr>
                  </m:ctrlPr>
                </m:naryPr>
                <m:sub>
                  <m:r>
                    <w:rPr>
                      <w:rFonts w:ascii="Cambria Math" w:hAnsi="Cambria Math" w:cs="Times New Roman"/>
                      <w:szCs w:val="21"/>
                    </w:rPr>
                    <m:t>j=1</m:t>
                  </m:r>
                </m:sub>
                <m:sup>
                  <m:r>
                    <w:rPr>
                      <w:rFonts w:ascii="Cambria Math" w:hAnsi="Cambria Math" w:cs="Times New Roman"/>
                      <w:szCs w:val="21"/>
                    </w:rPr>
                    <m:t>N</m:t>
                  </m:r>
                </m:sup>
                <m:e>
                  <m:f>
                    <m:fPr>
                      <m:ctrlPr>
                        <w:rPr>
                          <w:rFonts w:ascii="Cambria Math" w:hAnsi="Cambria Math" w:cs="Times New Roman"/>
                          <w:i/>
                          <w:szCs w:val="21"/>
                        </w:rPr>
                      </m:ctrlPr>
                    </m:fPr>
                    <m:num>
                      <m:r>
                        <w:rPr>
                          <w:rFonts w:ascii="Cambria Math" w:hAnsi="Cambria Math" w:cs="Times New Roman"/>
                          <w:szCs w:val="21"/>
                        </w:rPr>
                        <m:t>1</m:t>
                      </m:r>
                    </m:num>
                    <m:den>
                      <m:sSup>
                        <m:sSupPr>
                          <m:ctrlPr>
                            <w:rPr>
                              <w:rFonts w:ascii="Cambria Math" w:hAnsi="Cambria Math" w:cs="Times New Roman"/>
                              <w:i/>
                              <w:szCs w:val="21"/>
                            </w:rPr>
                          </m:ctrlPr>
                        </m:sSupPr>
                        <m:e>
                          <m:d>
                            <m:dPr>
                              <m:ctrlPr>
                                <w:rPr>
                                  <w:rFonts w:ascii="Cambria Math" w:hAnsi="Cambria Math" w:cs="Times New Roman"/>
                                  <w:i/>
                                  <w:szCs w:val="21"/>
                                </w:rPr>
                              </m:ctrlPr>
                            </m:dPr>
                            <m:e>
                              <m:r>
                                <w:rPr>
                                  <w:rFonts w:ascii="Cambria Math" w:hAnsi="Cambria Math" w:cs="Times New Roman"/>
                                  <w:szCs w:val="21"/>
                                </w:rPr>
                                <m:t>2π</m:t>
                              </m:r>
                            </m:e>
                          </m:d>
                        </m:e>
                        <m:sup>
                          <m:f>
                            <m:fPr>
                              <m:type m:val="skw"/>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sup>
                      </m:sSup>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r>
                                <w:rPr>
                                  <w:rFonts w:ascii="Cambria Math" w:hAnsi="Cambria Math" w:cs="Times New Roman"/>
                                  <w:szCs w:val="21"/>
                                </w:rPr>
                                <m:t>C</m:t>
                              </m:r>
                            </m:e>
                          </m:d>
                        </m:e>
                        <m:sup>
                          <m:f>
                            <m:fPr>
                              <m:type m:val="skw"/>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sup>
                      </m:sSup>
                    </m:den>
                  </m:f>
                  <m:r>
                    <m:rPr>
                      <m:sty m:val="p"/>
                    </m:rPr>
                    <w:rPr>
                      <w:rFonts w:ascii="Cambria Math" w:hAnsi="Cambria Math" w:cs="Times New Roman"/>
                      <w:szCs w:val="21"/>
                    </w:rPr>
                    <m:t>exp</m:t>
                  </m:r>
                  <m:d>
                    <m:dPr>
                      <m:ctrlPr>
                        <w:rPr>
                          <w:rFonts w:ascii="Cambria Math" w:hAnsi="Cambria Math" w:cs="Times New Roman"/>
                          <w:szCs w:val="21"/>
                        </w:rPr>
                      </m:ctrlPr>
                    </m:dPr>
                    <m:e>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r>
                            <w:rPr>
                              <w:rFonts w:ascii="Cambria Math" w:hAnsi="Cambria Math" w:cs="Times New Roman"/>
                              <w:szCs w:val="21"/>
                            </w:rPr>
                            <m:t>2</m:t>
                          </m:r>
                        </m:den>
                      </m:f>
                      <m:sSup>
                        <m:sSupPr>
                          <m:ctrlPr>
                            <w:rPr>
                              <w:rFonts w:ascii="Cambria Math" w:hAnsi="Cambria Math" w:cs="Times New Roman"/>
                              <w:i/>
                              <w:szCs w:val="21"/>
                            </w:rPr>
                          </m:ctrlPr>
                        </m:sSupPr>
                        <m:e>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j</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i</m:t>
                                  </m:r>
                                </m:sub>
                              </m:sSub>
                            </m:e>
                          </m:d>
                        </m:e>
                        <m:sup>
                          <m:r>
                            <w:rPr>
                              <w:rFonts w:ascii="Cambria Math" w:hAnsi="Cambria Math" w:cs="Times New Roman"/>
                              <w:szCs w:val="21"/>
                            </w:rPr>
                            <m:t>T</m:t>
                          </m:r>
                        </m:sup>
                      </m:sSup>
                      <m:sSup>
                        <m:sSupPr>
                          <m:ctrlPr>
                            <w:rPr>
                              <w:rFonts w:ascii="Cambria Math" w:hAnsi="Cambria Math" w:cs="Times New Roman"/>
                              <w:i/>
                              <w:szCs w:val="21"/>
                            </w:rPr>
                          </m:ctrlPr>
                        </m:sSupPr>
                        <m:e>
                          <m:r>
                            <w:rPr>
                              <w:rFonts w:ascii="Cambria Math" w:hAnsi="Cambria Math" w:cs="Times New Roman"/>
                              <w:szCs w:val="21"/>
                            </w:rPr>
                            <m:t>C</m:t>
                          </m:r>
                        </m:e>
                        <m:sup>
                          <m:r>
                            <w:rPr>
                              <w:rFonts w:ascii="Cambria Math" w:hAnsi="Cambria Math" w:cs="Times New Roman"/>
                              <w:szCs w:val="21"/>
                            </w:rPr>
                            <m:t>-1</m:t>
                          </m:r>
                        </m:sup>
                      </m:sSup>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j</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i</m:t>
                              </m:r>
                            </m:sub>
                          </m:sSub>
                        </m:e>
                      </m:d>
                    </m:e>
                  </m:d>
                </m:e>
              </m:nary>
              <m:r>
                <m:rPr>
                  <m:nor/>
                </m:rPr>
                <w:rPr>
                  <w:rFonts w:ascii="Times New Roman" w:hAnsi="Times New Roman" w:cs="Times New Roman"/>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m:t>
              </m:r>
              <m:r>
                <m:rPr>
                  <m:nor/>
                </m:rPr>
                <w:rPr>
                  <w:rFonts w:ascii="Times New Roman" w:hAnsi="Times New Roman" w:cs="Times New Roman"/>
                  <w:szCs w:val="21"/>
                </w:rPr>
                <m:t>5)</m:t>
              </m:r>
            </m:e>
          </m:eqArr>
        </m:oMath>
      </m:oMathPara>
    </w:p>
    <w:p w14:paraId="0807325D" w14:textId="77777777" w:rsidR="007F6D90" w:rsidRPr="0029271C" w:rsidRDefault="007F6D90" w:rsidP="00EE5B76">
      <w:pPr>
        <w:autoSpaceDE w:val="0"/>
        <w:autoSpaceDN w:val="0"/>
        <w:adjustRightInd w:val="0"/>
        <w:rPr>
          <w:rFonts w:ascii="Times New Roman" w:hAnsi="Times New Roman" w:cs="Times New Roman"/>
          <w:szCs w:val="21"/>
        </w:rPr>
      </w:pPr>
      <w:r w:rsidRPr="0029271C">
        <w:rPr>
          <w:rFonts w:ascii="Times New Roman" w:hAnsi="Times New Roman" w:cs="Times New Roman"/>
          <w:szCs w:val="21"/>
        </w:rPr>
        <w:t>where </w:t>
      </w:r>
      <w:bookmarkStart w:id="67" w:name="_Hlk176714937"/>
      <m:oMath>
        <m:r>
          <w:rPr>
            <w:rFonts w:ascii="Cambria Math" w:hAnsi="Cambria Math" w:cs="Times New Roman"/>
            <w:szCs w:val="21"/>
          </w:rPr>
          <m:t>C</m:t>
        </m:r>
      </m:oMath>
      <w:r w:rsidRPr="0029271C">
        <w:rPr>
          <w:rFonts w:ascii="Times New Roman" w:hAnsi="Times New Roman" w:cs="Times New Roman"/>
          <w:szCs w:val="21"/>
        </w:rPr>
        <w:t> is the covariance matrix of variable</w:t>
      </w:r>
      <w:bookmarkEnd w:id="67"/>
      <w:r w:rsidRPr="0029271C">
        <w:rPr>
          <w:rFonts w:ascii="Times New Roman" w:hAnsi="Times New Roman" w:cs="Times New Roman"/>
          <w:szCs w:val="21"/>
        </w:rPr>
        <w:t> </w:t>
      </w:r>
      <m:oMath>
        <m:r>
          <w:rPr>
            <w:rFonts w:ascii="Cambria Math" w:hAnsi="Cambria Math" w:cs="Times New Roman"/>
            <w:szCs w:val="21"/>
          </w:rPr>
          <m:t>X</m:t>
        </m:r>
      </m:oMath>
      <w:r w:rsidRPr="0029271C">
        <w:rPr>
          <w:rFonts w:ascii="Times New Roman" w:hAnsi="Times New Roman" w:cs="Times New Roman"/>
          <w:szCs w:val="21"/>
        </w:rPr>
        <w:t xml:space="preserve">, </w:t>
      </w:r>
      <w:bookmarkStart w:id="68" w:name="_Hlk176715083"/>
      <m:oMath>
        <m:d>
          <m:dPr>
            <m:begChr m:val="|"/>
            <m:endChr m:val="|"/>
            <m:ctrlPr>
              <w:rPr>
                <w:rFonts w:ascii="Cambria Math" w:hAnsi="Cambria Math" w:cs="Times New Roman"/>
                <w:i/>
                <w:szCs w:val="21"/>
              </w:rPr>
            </m:ctrlPr>
          </m:dPr>
          <m:e>
            <m:r>
              <w:rPr>
                <w:rFonts w:ascii="Cambria Math" w:hAnsi="Cambria Math" w:cs="Times New Roman"/>
                <w:szCs w:val="21"/>
              </w:rPr>
              <m:t>C</m:t>
            </m:r>
          </m:e>
        </m:d>
      </m:oMath>
      <w:r w:rsidRPr="0029271C">
        <w:rPr>
          <w:rFonts w:ascii="Times New Roman" w:hAnsi="Times New Roman" w:cs="Times New Roman"/>
          <w:szCs w:val="21"/>
        </w:rPr>
        <w:t xml:space="preserve"> is the determinant of matrix </w:t>
      </w:r>
      <m:oMath>
        <m:r>
          <w:rPr>
            <w:rFonts w:ascii="Cambria Math" w:hAnsi="Cambria Math" w:cs="Times New Roman"/>
            <w:szCs w:val="21"/>
          </w:rPr>
          <m:t>C</m:t>
        </m:r>
      </m:oMath>
      <w:bookmarkEnd w:id="68"/>
      <w:r w:rsidRPr="0029271C">
        <w:rPr>
          <w:rFonts w:ascii="Times New Roman" w:hAnsi="Times New Roman" w:cs="Times New Roman"/>
          <w:szCs w:val="21"/>
        </w:rPr>
        <w:t>, </w:t>
      </w:r>
      <m:oMath>
        <m:r>
          <w:rPr>
            <w:rFonts w:ascii="Cambria Math" w:hAnsi="Cambria Math" w:cs="Times New Roman"/>
            <w:szCs w:val="21"/>
          </w:rPr>
          <m:t>N </m:t>
        </m:r>
      </m:oMath>
      <w:r w:rsidRPr="0029271C">
        <w:rPr>
          <w:rFonts w:ascii="Times New Roman" w:hAnsi="Times New Roman" w:cs="Times New Roman"/>
          <w:szCs w:val="21"/>
        </w:rPr>
        <w:t>is the number of samples and </w:t>
      </w:r>
      <m:oMath>
        <m:r>
          <w:rPr>
            <w:rFonts w:ascii="Cambria Math" w:hAnsi="Cambria Math" w:cs="Times New Roman"/>
            <w:szCs w:val="21"/>
          </w:rPr>
          <m:t>n</m:t>
        </m:r>
      </m:oMath>
      <w:r w:rsidRPr="0029271C">
        <w:rPr>
          <w:rFonts w:ascii="Times New Roman" w:hAnsi="Times New Roman" w:cs="Times New Roman"/>
          <w:szCs w:val="21"/>
        </w:rPr>
        <w:t> is the number of variables in </w:t>
      </w:r>
      <m:oMath>
        <m:r>
          <w:rPr>
            <w:rFonts w:ascii="Cambria Math" w:hAnsi="Cambria Math" w:cs="Times New Roman"/>
            <w:szCs w:val="21"/>
          </w:rPr>
          <m:t>C</m:t>
        </m:r>
      </m:oMath>
      <w:r w:rsidRPr="0029271C">
        <w:rPr>
          <w:rFonts w:ascii="Times New Roman" w:hAnsi="Times New Roman" w:cs="Times New Roman"/>
          <w:szCs w:val="21"/>
        </w:rPr>
        <w:t>.</w:t>
      </w:r>
    </w:p>
    <w:p w14:paraId="1723D1D6" w14:textId="74176478" w:rsidR="007F6D90" w:rsidRPr="0029271C" w:rsidRDefault="007F6D90" w:rsidP="00EE5B76">
      <w:pPr>
        <w:autoSpaceDE w:val="0"/>
        <w:autoSpaceDN w:val="0"/>
        <w:adjustRightInd w:val="0"/>
        <w:ind w:firstLineChars="200" w:firstLine="420"/>
        <w:rPr>
          <w:rFonts w:ascii="Times New Roman" w:hAnsi="Times New Roman" w:cs="Times New Roman"/>
          <w:szCs w:val="21"/>
        </w:rPr>
      </w:pPr>
      <w:r w:rsidRPr="0029271C">
        <w:rPr>
          <w:rFonts w:ascii="Times New Roman" w:hAnsi="Times New Roman" w:cs="Times New Roman"/>
          <w:szCs w:val="21"/>
        </w:rPr>
        <w:t>With Equations (</w:t>
      </w:r>
      <w:r w:rsidR="00EE5B76">
        <w:rPr>
          <w:rFonts w:ascii="Times New Roman" w:hAnsi="Times New Roman" w:cs="Times New Roman" w:hint="eastAsia"/>
          <w:szCs w:val="21"/>
        </w:rPr>
        <w:t>S</w:t>
      </w:r>
      <w:r w:rsidRPr="00EE5B76">
        <w:rPr>
          <w:rFonts w:ascii="Times New Roman" w:hAnsi="Times New Roman" w:cs="Times New Roman"/>
          <w:szCs w:val="21"/>
        </w:rPr>
        <w:t>1</w:t>
      </w:r>
      <w:r w:rsidRPr="0029271C">
        <w:rPr>
          <w:rFonts w:ascii="Times New Roman" w:hAnsi="Times New Roman" w:cs="Times New Roman"/>
          <w:szCs w:val="21"/>
        </w:rPr>
        <w:t>) and (</w:t>
      </w:r>
      <w:r w:rsidR="00EE5B76">
        <w:rPr>
          <w:rFonts w:ascii="Times New Roman" w:hAnsi="Times New Roman" w:cs="Times New Roman" w:hint="eastAsia"/>
          <w:szCs w:val="21"/>
        </w:rPr>
        <w:t>S</w:t>
      </w:r>
      <w:r w:rsidRPr="00EE5B76">
        <w:rPr>
          <w:rFonts w:ascii="Times New Roman" w:hAnsi="Times New Roman" w:cs="Times New Roman" w:hint="eastAsia"/>
          <w:szCs w:val="21"/>
        </w:rPr>
        <w:t>5</w:t>
      </w:r>
      <w:r w:rsidRPr="0029271C">
        <w:rPr>
          <w:rFonts w:ascii="Times New Roman" w:hAnsi="Times New Roman" w:cs="Times New Roman"/>
          <w:szCs w:val="21"/>
        </w:rPr>
        <w:t>), we can get the entropy of variable </w:t>
      </w:r>
      <m:oMath>
        <m:r>
          <w:rPr>
            <w:rFonts w:ascii="Cambria Math" w:hAnsi="Cambria Math" w:cs="Times New Roman"/>
            <w:szCs w:val="21"/>
          </w:rPr>
          <m:t>X</m:t>
        </m:r>
      </m:oMath>
      <w:r w:rsidRPr="0029271C">
        <w:rPr>
          <w:rFonts w:ascii="Times New Roman" w:hAnsi="Times New Roman" w:cs="Times New Roman"/>
          <w:szCs w:val="21"/>
        </w:rPr>
        <w:t> as follows.</w:t>
      </w:r>
    </w:p>
    <w:p w14:paraId="5435AD1F" w14:textId="098480DE" w:rsidR="007F6D90" w:rsidRPr="0029271C" w:rsidRDefault="00000000" w:rsidP="00EE5B76">
      <w:pPr>
        <w:autoSpaceDE w:val="0"/>
        <w:autoSpaceDN w:val="0"/>
        <w:adjustRightInd w:val="0"/>
        <w:rPr>
          <w:rFonts w:ascii="Times New Roman" w:hAnsi="Times New Roman" w:cs="Times New Roman"/>
          <w:szCs w:val="21"/>
        </w:rPr>
      </w:pPr>
      <m:oMathPara>
        <m:oMath>
          <m:eqArr>
            <m:eqArrPr>
              <m:maxDist m:val="1"/>
              <m:ctrlPr>
                <w:rPr>
                  <w:rFonts w:ascii="Cambria Math" w:hAnsi="Cambria Math" w:cs="Times New Roman"/>
                  <w:i/>
                  <w:szCs w:val="21"/>
                </w:rPr>
              </m:ctrlPr>
            </m:eqArrPr>
            <m:e>
              <m:r>
                <w:rPr>
                  <w:rFonts w:ascii="Cambria Math" w:hAnsi="Cambria Math" w:cs="Times New Roman"/>
                  <w:szCs w:val="21"/>
                </w:rPr>
                <m:t>ψ</m:t>
              </m:r>
              <m:d>
                <m:dPr>
                  <m:ctrlPr>
                    <w:rPr>
                      <w:rFonts w:ascii="Cambria Math" w:hAnsi="Cambria Math" w:cs="Times New Roman"/>
                      <w:i/>
                      <w:szCs w:val="21"/>
                    </w:rPr>
                  </m:ctrlPr>
                </m:dPr>
                <m:e>
                  <m:r>
                    <w:rPr>
                      <w:rFonts w:ascii="Cambria Math" w:hAnsi="Cambria Math" w:cs="Times New Roman"/>
                      <w:szCs w:val="21"/>
                    </w:rPr>
                    <m:t>X</m:t>
                  </m:r>
                </m:e>
              </m:d>
              <m:r>
                <w:rPr>
                  <w:rFonts w:ascii="Cambria Math" w:hAnsi="Cambria Math" w:cs="Times New Roman"/>
                  <w:szCs w:val="21"/>
                </w:rPr>
                <m:t>=</m:t>
              </m:r>
              <m:func>
                <m:funcPr>
                  <m:ctrlPr>
                    <w:rPr>
                      <w:rFonts w:ascii="Cambria Math" w:hAnsi="Cambria Math" w:cs="Times New Roman"/>
                      <w:i/>
                      <w:szCs w:val="21"/>
                    </w:rPr>
                  </m:ctrlPr>
                </m:funcPr>
                <m:fName>
                  <m:r>
                    <m:rPr>
                      <m:sty m:val="p"/>
                    </m:rPr>
                    <w:rPr>
                      <w:rFonts w:ascii="Cambria Math" w:hAnsi="Cambria Math" w:cs="Times New Roman"/>
                      <w:szCs w:val="21"/>
                    </w:rPr>
                    <m:t>log</m:t>
                  </m:r>
                </m:fName>
                <m:e>
                  <m:d>
                    <m:dPr>
                      <m:begChr m:val="["/>
                      <m:endChr m:val="]"/>
                      <m:ctrlPr>
                        <w:rPr>
                          <w:rFonts w:ascii="Cambria Math" w:hAnsi="Cambria Math" w:cs="Times New Roman"/>
                          <w:i/>
                          <w:szCs w:val="21"/>
                        </w:rPr>
                      </m:ctrlPr>
                    </m:dPr>
                    <m:e>
                      <m:sSup>
                        <m:sSupPr>
                          <m:ctrlPr>
                            <w:rPr>
                              <w:rFonts w:ascii="Cambria Math" w:hAnsi="Cambria Math" w:cs="Times New Roman"/>
                              <w:i/>
                              <w:szCs w:val="21"/>
                            </w:rPr>
                          </m:ctrlPr>
                        </m:sSupPr>
                        <m:e>
                          <m:d>
                            <m:dPr>
                              <m:ctrlPr>
                                <w:rPr>
                                  <w:rFonts w:ascii="Cambria Math" w:hAnsi="Cambria Math" w:cs="Times New Roman"/>
                                  <w:i/>
                                  <w:szCs w:val="21"/>
                                </w:rPr>
                              </m:ctrlPr>
                            </m:dPr>
                            <m:e>
                              <m:r>
                                <w:rPr>
                                  <w:rFonts w:ascii="Cambria Math" w:hAnsi="Cambria Math" w:cs="Times New Roman"/>
                                  <w:szCs w:val="21"/>
                                </w:rPr>
                                <m:t>2πe</m:t>
                              </m:r>
                            </m:e>
                          </m:d>
                        </m:e>
                        <m:sup>
                          <m:f>
                            <m:fPr>
                              <m:type m:val="skw"/>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sup>
                      </m:sSup>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r>
                                <w:rPr>
                                  <w:rFonts w:ascii="Cambria Math" w:hAnsi="Cambria Math" w:cs="Times New Roman"/>
                                  <w:szCs w:val="21"/>
                                </w:rPr>
                                <m:t>C</m:t>
                              </m:r>
                            </m:e>
                          </m:d>
                        </m:e>
                        <m:sup>
                          <m:f>
                            <m:fPr>
                              <m:type m:val="skw"/>
                              <m:ctrlPr>
                                <w:rPr>
                                  <w:rFonts w:ascii="Cambria Math" w:hAnsi="Cambria Math" w:cs="Times New Roman"/>
                                  <w:i/>
                                  <w:szCs w:val="21"/>
                                </w:rPr>
                              </m:ctrlPr>
                            </m:fPr>
                            <m:num>
                              <m:r>
                                <w:rPr>
                                  <w:rFonts w:ascii="Cambria Math" w:hAnsi="Cambria Math" w:cs="Times New Roman"/>
                                  <w:szCs w:val="21"/>
                                </w:rPr>
                                <m:t>1</m:t>
                              </m:r>
                            </m:num>
                            <m:den>
                              <m:r>
                                <w:rPr>
                                  <w:rFonts w:ascii="Cambria Math" w:hAnsi="Cambria Math" w:cs="Times New Roman"/>
                                  <w:szCs w:val="21"/>
                                </w:rPr>
                                <m:t>2</m:t>
                              </m:r>
                            </m:den>
                          </m:f>
                        </m:sup>
                      </m:sSup>
                    </m:e>
                  </m:d>
                  <m:r>
                    <w:rPr>
                      <w:rFonts w:ascii="Cambria Math" w:hAnsi="Cambria Math" w:cs="Times New Roman"/>
                      <w:szCs w:val="21"/>
                    </w:rPr>
                    <m:t>=</m:t>
                  </m:r>
                </m:e>
              </m:func>
              <m:f>
                <m:fPr>
                  <m:ctrlPr>
                    <w:rPr>
                      <w:rFonts w:ascii="Cambria Math" w:hAnsi="Cambria Math" w:cs="Times New Roman"/>
                      <w:i/>
                      <w:szCs w:val="21"/>
                    </w:rPr>
                  </m:ctrlPr>
                </m:fPr>
                <m:num>
                  <m:r>
                    <w:rPr>
                      <w:rFonts w:ascii="Cambria Math" w:hAnsi="Cambria Math" w:cs="Times New Roman"/>
                      <w:szCs w:val="21"/>
                    </w:rPr>
                    <m:t>1</m:t>
                  </m:r>
                </m:num>
                <m:den>
                  <m:r>
                    <w:rPr>
                      <w:rFonts w:ascii="Cambria Math" w:hAnsi="Cambria Math" w:cs="Times New Roman"/>
                      <w:szCs w:val="21"/>
                    </w:rPr>
                    <m:t>2</m:t>
                  </m:r>
                </m:den>
              </m:f>
              <m:func>
                <m:funcPr>
                  <m:ctrlPr>
                    <w:rPr>
                      <w:rFonts w:ascii="Cambria Math" w:hAnsi="Cambria Math" w:cs="Times New Roman"/>
                      <w:szCs w:val="21"/>
                    </w:rPr>
                  </m:ctrlPr>
                </m:funcPr>
                <m:fName>
                  <m:r>
                    <m:rPr>
                      <m:sty m:val="p"/>
                    </m:rPr>
                    <w:rPr>
                      <w:rFonts w:ascii="Cambria Math" w:hAnsi="Cambria Math" w:cs="Times New Roman"/>
                      <w:szCs w:val="21"/>
                    </w:rPr>
                    <m:t>log</m:t>
                  </m:r>
                </m:fName>
                <m:e>
                  <m:sSup>
                    <m:sSupPr>
                      <m:ctrlPr>
                        <w:rPr>
                          <w:rFonts w:ascii="Cambria Math" w:hAnsi="Cambria Math" w:cs="Times New Roman"/>
                          <w:i/>
                          <w:szCs w:val="21"/>
                        </w:rPr>
                      </m:ctrlPr>
                    </m:sSupPr>
                    <m:e>
                      <m:d>
                        <m:dPr>
                          <m:ctrlPr>
                            <w:rPr>
                              <w:rFonts w:ascii="Cambria Math" w:hAnsi="Cambria Math" w:cs="Times New Roman"/>
                              <w:i/>
                              <w:szCs w:val="21"/>
                            </w:rPr>
                          </m:ctrlPr>
                        </m:dPr>
                        <m:e>
                          <m:r>
                            <w:rPr>
                              <w:rFonts w:ascii="Cambria Math" w:hAnsi="Cambria Math" w:cs="Times New Roman"/>
                              <w:szCs w:val="21"/>
                            </w:rPr>
                            <m:t>2πe</m:t>
                          </m:r>
                        </m:e>
                      </m:d>
                    </m:e>
                    <m:sup>
                      <m:r>
                        <w:rPr>
                          <w:rFonts w:ascii="Cambria Math" w:hAnsi="Cambria Math" w:cs="Times New Roman"/>
                          <w:szCs w:val="21"/>
                        </w:rPr>
                        <m:t>n</m:t>
                      </m:r>
                    </m:sup>
                  </m:sSup>
                  <m:d>
                    <m:dPr>
                      <m:begChr m:val="|"/>
                      <m:endChr m:val="|"/>
                      <m:ctrlPr>
                        <w:rPr>
                          <w:rFonts w:ascii="Cambria Math" w:hAnsi="Cambria Math" w:cs="Times New Roman"/>
                          <w:i/>
                          <w:szCs w:val="21"/>
                        </w:rPr>
                      </m:ctrlPr>
                    </m:dPr>
                    <m:e>
                      <m:r>
                        <w:rPr>
                          <w:rFonts w:ascii="Cambria Math" w:hAnsi="Cambria Math" w:cs="Times New Roman"/>
                          <w:szCs w:val="21"/>
                        </w:rPr>
                        <m:t>C</m:t>
                      </m:r>
                    </m:e>
                  </m:d>
                </m:e>
              </m:func>
              <m:r>
                <m:rPr>
                  <m:nor/>
                </m:rPr>
                <w:rPr>
                  <w:rFonts w:ascii="Times New Roman" w:hAnsi="Times New Roman" w:cs="Times New Roman"/>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m:t>
              </m:r>
              <m:r>
                <m:rPr>
                  <m:nor/>
                </m:rPr>
                <w:rPr>
                  <w:rFonts w:ascii="Times New Roman" w:hAnsi="Times New Roman" w:cs="Times New Roman"/>
                  <w:szCs w:val="21"/>
                </w:rPr>
                <m:t>6)</m:t>
              </m:r>
            </m:e>
          </m:eqArr>
        </m:oMath>
      </m:oMathPara>
    </w:p>
    <w:p w14:paraId="2A3F68D0" w14:textId="54C36067" w:rsidR="007F6D90" w:rsidRPr="0029271C" w:rsidRDefault="007F6D90" w:rsidP="00EE5B76">
      <w:pPr>
        <w:autoSpaceDE w:val="0"/>
        <w:autoSpaceDN w:val="0"/>
        <w:adjustRightInd w:val="0"/>
        <w:ind w:firstLineChars="200" w:firstLine="420"/>
        <w:rPr>
          <w:rFonts w:ascii="Times New Roman" w:hAnsi="Times New Roman" w:cs="Times New Roman"/>
          <w:szCs w:val="21"/>
        </w:rPr>
      </w:pPr>
      <w:r w:rsidRPr="0029271C">
        <w:rPr>
          <w:rFonts w:ascii="Times New Roman" w:hAnsi="Times New Roman" w:cs="Times New Roman"/>
          <w:szCs w:val="21"/>
        </w:rPr>
        <w:t>With Equation (</w:t>
      </w:r>
      <w:r w:rsidR="00EE5B76">
        <w:rPr>
          <w:rFonts w:ascii="Times New Roman" w:hAnsi="Times New Roman" w:cs="Times New Roman" w:hint="eastAsia"/>
          <w:szCs w:val="21"/>
        </w:rPr>
        <w:t>S</w:t>
      </w:r>
      <w:r w:rsidRPr="00EE5B76">
        <w:rPr>
          <w:rFonts w:ascii="Times New Roman" w:hAnsi="Times New Roman" w:cs="Times New Roman"/>
          <w:szCs w:val="21"/>
        </w:rPr>
        <w:t>6</w:t>
      </w:r>
      <w:r w:rsidRPr="0029271C">
        <w:rPr>
          <w:rFonts w:ascii="Times New Roman" w:hAnsi="Times New Roman" w:cs="Times New Roman"/>
          <w:szCs w:val="21"/>
        </w:rPr>
        <w:t xml:space="preserve">), </w:t>
      </w:r>
      <w:bookmarkStart w:id="69" w:name="_Hlk176714508"/>
      <w:r w:rsidRPr="0029271C">
        <w:rPr>
          <w:rFonts w:ascii="Times New Roman" w:hAnsi="Times New Roman" w:cs="Times New Roman"/>
          <w:szCs w:val="21"/>
        </w:rPr>
        <w:t>the formulation</w:t>
      </w:r>
      <w:bookmarkEnd w:id="69"/>
      <w:r w:rsidRPr="0029271C">
        <w:rPr>
          <w:rFonts w:ascii="Times New Roman" w:hAnsi="Times New Roman" w:cs="Times New Roman"/>
          <w:szCs w:val="21"/>
        </w:rPr>
        <w:t xml:space="preserve"> (</w:t>
      </w:r>
      <w:r w:rsidR="00EE5B76">
        <w:rPr>
          <w:rFonts w:ascii="Times New Roman" w:hAnsi="Times New Roman" w:cs="Times New Roman" w:hint="eastAsia"/>
          <w:szCs w:val="21"/>
        </w:rPr>
        <w:t>S</w:t>
      </w:r>
      <w:r w:rsidRPr="00EE5B76">
        <w:rPr>
          <w:rFonts w:ascii="Times New Roman" w:hAnsi="Times New Roman" w:cs="Times New Roman"/>
          <w:szCs w:val="21"/>
        </w:rPr>
        <w:t>4</w:t>
      </w:r>
      <w:r w:rsidRPr="0029271C">
        <w:rPr>
          <w:rFonts w:ascii="Times New Roman" w:hAnsi="Times New Roman" w:cs="Times New Roman"/>
          <w:szCs w:val="21"/>
        </w:rPr>
        <w:t xml:space="preserve">) can be </w:t>
      </w:r>
      <w:bookmarkStart w:id="70" w:name="_Hlk176714541"/>
      <w:r w:rsidRPr="0029271C">
        <w:rPr>
          <w:rFonts w:ascii="Times New Roman" w:hAnsi="Times New Roman" w:cs="Times New Roman"/>
          <w:szCs w:val="21"/>
        </w:rPr>
        <w:t>expressed as follows</w:t>
      </w:r>
      <w:bookmarkEnd w:id="70"/>
      <w:r w:rsidR="00EE5B76">
        <w:rPr>
          <w:rFonts w:ascii="Times New Roman" w:hAnsi="Times New Roman" w:cs="Times New Roman" w:hint="eastAsia"/>
          <w:szCs w:val="21"/>
        </w:rPr>
        <w:t>:</w:t>
      </w:r>
    </w:p>
    <w:p w14:paraId="4260CEE1" w14:textId="18E2E8EC" w:rsidR="007F6D90" w:rsidRPr="0029271C" w:rsidRDefault="00000000" w:rsidP="00EE5B76">
      <w:pPr>
        <w:rPr>
          <w:rFonts w:ascii="Times New Roman" w:hAnsi="Times New Roman" w:cs="Times New Roman"/>
          <w:szCs w:val="21"/>
        </w:rPr>
      </w:pPr>
      <m:oMathPara>
        <m:oMath>
          <m:eqArr>
            <m:eqArrPr>
              <m:maxDist m:val="1"/>
              <m:ctrlPr>
                <w:rPr>
                  <w:rFonts w:ascii="Cambria Math" w:hAnsi="Cambria Math" w:cs="Times New Roman"/>
                  <w:i/>
                  <w:szCs w:val="21"/>
                </w:rPr>
              </m:ctrlPr>
            </m:eqArrPr>
            <m:e>
              <w:bookmarkStart w:id="71" w:name="_Hlk176714573"/>
              <m:r>
                <w:rPr>
                  <w:rFonts w:ascii="Cambria Math" w:hAnsi="Cambria Math" w:cs="Times New Roman"/>
                  <w:szCs w:val="21"/>
                </w:rPr>
                <m:t>I</m:t>
              </m:r>
              <m:d>
                <m:dPr>
                  <m:ctrlPr>
                    <w:rPr>
                      <w:rFonts w:ascii="Cambria Math" w:hAnsi="Cambria Math" w:cs="Times New Roman"/>
                      <w:i/>
                      <w:szCs w:val="21"/>
                    </w:rPr>
                  </m:ctrlPr>
                </m:dPr>
                <m:e>
                  <m:r>
                    <w:rPr>
                      <w:rFonts w:ascii="Cambria Math" w:hAnsi="Cambria Math" w:cs="Times New Roman"/>
                      <w:szCs w:val="21"/>
                    </w:rPr>
                    <m:t>X,Y</m:t>
                  </m:r>
                </m:e>
              </m:d>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r>
                    <w:rPr>
                      <w:rFonts w:ascii="Cambria Math" w:hAnsi="Cambria Math" w:cs="Times New Roman"/>
                      <w:szCs w:val="21"/>
                    </w:rPr>
                    <m:t>2</m:t>
                  </m:r>
                </m:den>
              </m:f>
              <m:func>
                <m:funcPr>
                  <m:ctrlPr>
                    <w:rPr>
                      <w:rFonts w:ascii="Cambria Math" w:hAnsi="Cambria Math" w:cs="Times New Roman"/>
                      <w:szCs w:val="21"/>
                    </w:rPr>
                  </m:ctrlPr>
                </m:funcPr>
                <m:fName>
                  <m:r>
                    <m:rPr>
                      <m:sty m:val="p"/>
                    </m:rPr>
                    <w:rPr>
                      <w:rFonts w:ascii="Cambria Math" w:hAnsi="Cambria Math" w:cs="Times New Roman"/>
                      <w:szCs w:val="21"/>
                    </w:rPr>
                    <m:t>log</m:t>
                  </m:r>
                </m:fName>
                <m:e>
                  <m:f>
                    <m:fPr>
                      <m:ctrlPr>
                        <w:rPr>
                          <w:rFonts w:ascii="Cambria Math" w:hAnsi="Cambria Math" w:cs="Times New Roman"/>
                          <w:i/>
                          <w:szCs w:val="21"/>
                        </w:rPr>
                      </m:ctrlPr>
                    </m:fPr>
                    <m:num>
                      <m:d>
                        <m:dPr>
                          <m:begChr m:val="|"/>
                          <m:endChr m:val="|"/>
                          <m:ctrlPr>
                            <w:rPr>
                              <w:rFonts w:ascii="Cambria Math" w:hAnsi="Cambria Math" w:cs="Times New Roman"/>
                              <w:i/>
                              <w:szCs w:val="21"/>
                            </w:rPr>
                          </m:ctrlPr>
                        </m:dPr>
                        <m:e>
                          <m:r>
                            <w:rPr>
                              <w:rFonts w:ascii="Cambria Math" w:hAnsi="Cambria Math" w:cs="Times New Roman"/>
                              <w:szCs w:val="21"/>
                            </w:rPr>
                            <m:t>C</m:t>
                          </m:r>
                          <m:d>
                            <m:dPr>
                              <m:ctrlPr>
                                <w:rPr>
                                  <w:rFonts w:ascii="Cambria Math" w:hAnsi="Cambria Math" w:cs="Times New Roman"/>
                                  <w:i/>
                                  <w:szCs w:val="21"/>
                                </w:rPr>
                              </m:ctrlPr>
                            </m:dPr>
                            <m:e>
                              <m:r>
                                <w:rPr>
                                  <w:rFonts w:ascii="Cambria Math" w:hAnsi="Cambria Math" w:cs="Times New Roman"/>
                                  <w:szCs w:val="21"/>
                                </w:rPr>
                                <m:t>X</m:t>
                              </m:r>
                            </m:e>
                          </m:d>
                        </m:e>
                      </m:d>
                      <m:r>
                        <w:rPr>
                          <w:rFonts w:ascii="Cambria Math" w:hAnsi="Cambria Math" w:cs="Times New Roman"/>
                          <w:szCs w:val="21"/>
                        </w:rPr>
                        <m:t>∙</m:t>
                      </m:r>
                      <m:d>
                        <m:dPr>
                          <m:begChr m:val="|"/>
                          <m:endChr m:val="|"/>
                          <m:ctrlPr>
                            <w:rPr>
                              <w:rFonts w:ascii="Cambria Math" w:hAnsi="Cambria Math" w:cs="Times New Roman"/>
                              <w:i/>
                              <w:szCs w:val="21"/>
                            </w:rPr>
                          </m:ctrlPr>
                        </m:dPr>
                        <m:e>
                          <m:r>
                            <w:rPr>
                              <w:rFonts w:ascii="Cambria Math" w:hAnsi="Cambria Math" w:cs="Times New Roman"/>
                              <w:szCs w:val="21"/>
                            </w:rPr>
                            <m:t>C</m:t>
                          </m:r>
                          <m:d>
                            <m:dPr>
                              <m:ctrlPr>
                                <w:rPr>
                                  <w:rFonts w:ascii="Cambria Math" w:hAnsi="Cambria Math" w:cs="Times New Roman"/>
                                  <w:i/>
                                  <w:szCs w:val="21"/>
                                </w:rPr>
                              </m:ctrlPr>
                            </m:dPr>
                            <m:e>
                              <m:r>
                                <w:rPr>
                                  <w:rFonts w:ascii="Cambria Math" w:hAnsi="Cambria Math" w:cs="Times New Roman"/>
                                  <w:szCs w:val="21"/>
                                </w:rPr>
                                <m:t>Y</m:t>
                              </m:r>
                            </m:e>
                          </m:d>
                        </m:e>
                      </m:d>
                    </m:num>
                    <m:den>
                      <m:d>
                        <m:dPr>
                          <m:begChr m:val="|"/>
                          <m:endChr m:val="|"/>
                          <m:ctrlPr>
                            <w:rPr>
                              <w:rFonts w:ascii="Cambria Math" w:hAnsi="Cambria Math" w:cs="Times New Roman"/>
                              <w:i/>
                              <w:szCs w:val="21"/>
                            </w:rPr>
                          </m:ctrlPr>
                        </m:dPr>
                        <m:e>
                          <m:r>
                            <w:rPr>
                              <w:rFonts w:ascii="Cambria Math" w:hAnsi="Cambria Math" w:cs="Times New Roman"/>
                              <w:szCs w:val="21"/>
                            </w:rPr>
                            <m:t>C</m:t>
                          </m:r>
                          <m:d>
                            <m:dPr>
                              <m:ctrlPr>
                                <w:rPr>
                                  <w:rFonts w:ascii="Cambria Math" w:hAnsi="Cambria Math" w:cs="Times New Roman"/>
                                  <w:i/>
                                  <w:szCs w:val="21"/>
                                </w:rPr>
                              </m:ctrlPr>
                            </m:dPr>
                            <m:e>
                              <m:r>
                                <w:rPr>
                                  <w:rFonts w:ascii="Cambria Math" w:hAnsi="Cambria Math" w:cs="Times New Roman"/>
                                  <w:szCs w:val="21"/>
                                </w:rPr>
                                <m:t>X,Y</m:t>
                              </m:r>
                            </m:e>
                          </m:d>
                        </m:e>
                      </m:d>
                    </m:den>
                  </m:f>
                </m:e>
              </m:func>
              <w:bookmarkEnd w:id="71"/>
              <m:r>
                <m:rPr>
                  <m:nor/>
                </m:rPr>
                <w:rPr>
                  <w:rFonts w:ascii="Times New Roman" w:hAnsi="Times New Roman" w:cs="Times New Roman" w:hint="eastAsia"/>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m:t>
              </m:r>
              <m:r>
                <m:rPr>
                  <m:nor/>
                </m:rPr>
                <w:rPr>
                  <w:rFonts w:ascii="Times New Roman" w:hAnsi="Times New Roman" w:cs="Times New Roman"/>
                  <w:szCs w:val="21"/>
                </w:rPr>
                <m:t>7)</m:t>
              </m:r>
            </m:e>
          </m:eqArr>
        </m:oMath>
      </m:oMathPara>
    </w:p>
    <w:p w14:paraId="10B5BAC6" w14:textId="77777777" w:rsidR="00B04FA6" w:rsidRDefault="00B04FA6" w:rsidP="00830674">
      <w:pPr>
        <w:rPr>
          <w:rFonts w:ascii="Times New Roman" w:hAnsi="Times New Roman" w:cs="Times New Roman"/>
          <w:szCs w:val="21"/>
        </w:rPr>
      </w:pPr>
      <w:r>
        <w:rPr>
          <w:rFonts w:ascii="Times New Roman" w:hAnsi="Times New Roman" w:cs="Times New Roman" w:hint="eastAsia"/>
          <w:szCs w:val="21"/>
        </w:rPr>
        <w:t xml:space="preserve">with </w:t>
      </w:r>
    </w:p>
    <w:p w14:paraId="0FE1BDAA" w14:textId="4E697F96" w:rsidR="007F6D90" w:rsidRPr="00B04FA6" w:rsidRDefault="00000000" w:rsidP="00830674">
      <w:pPr>
        <w:rPr>
          <w:rFonts w:ascii="Times New Roman" w:hAnsi="Times New Roman" w:cs="Times New Roman"/>
          <w:szCs w:val="21"/>
        </w:rPr>
      </w:pPr>
      <m:oMathPara>
        <m:oMath>
          <m:d>
            <m:dPr>
              <m:begChr m:val="|"/>
              <m:endChr m:val="|"/>
              <m:ctrlPr>
                <w:rPr>
                  <w:rFonts w:ascii="Cambria Math" w:hAnsi="Cambria Math" w:cs="Times New Roman"/>
                  <w:i/>
                  <w:szCs w:val="21"/>
                </w:rPr>
              </m:ctrlPr>
            </m:dPr>
            <m:e>
              <m:r>
                <w:rPr>
                  <w:rFonts w:ascii="Cambria Math" w:hAnsi="Cambria Math" w:cs="Times New Roman"/>
                  <w:szCs w:val="21"/>
                </w:rPr>
                <m:t>C</m:t>
              </m:r>
              <m:d>
                <m:dPr>
                  <m:ctrlPr>
                    <w:rPr>
                      <w:rFonts w:ascii="Cambria Math" w:hAnsi="Cambria Math" w:cs="Times New Roman"/>
                      <w:i/>
                      <w:szCs w:val="21"/>
                    </w:rPr>
                  </m:ctrlPr>
                </m:dPr>
                <m:e>
                  <m:r>
                    <w:rPr>
                      <w:rFonts w:ascii="Cambria Math" w:hAnsi="Cambria Math" w:cs="Times New Roman"/>
                      <w:szCs w:val="21"/>
                    </w:rPr>
                    <m:t>X,Y</m:t>
                  </m:r>
                </m:e>
              </m:d>
            </m:e>
          </m:d>
          <m:r>
            <w:rPr>
              <w:rFonts w:ascii="Cambria Math" w:hAnsi="Cambria Math" w:cs="Times New Roman"/>
              <w:szCs w:val="21"/>
            </w:rPr>
            <m:t>=</m:t>
          </m:r>
          <m:d>
            <m:dPr>
              <m:begChr m:val="|"/>
              <m:endChr m:val="|"/>
              <m:ctrlPr>
                <w:rPr>
                  <w:rFonts w:ascii="Cambria Math" w:hAnsi="Cambria Math" w:cs="Times New Roman"/>
                  <w:i/>
                  <w:szCs w:val="21"/>
                </w:rPr>
              </m:ctrlPr>
            </m:dPr>
            <m:e>
              <m:m>
                <m:mPr>
                  <m:mcs>
                    <m:mc>
                      <m:mcPr>
                        <m:count m:val="2"/>
                        <m:mcJc m:val="center"/>
                      </m:mcPr>
                    </m:mc>
                  </m:mcs>
                  <m:ctrlPr>
                    <w:rPr>
                      <w:rFonts w:ascii="Cambria Math" w:hAnsi="Cambria Math" w:cs="Times New Roman"/>
                      <w:i/>
                      <w:szCs w:val="21"/>
                    </w:rPr>
                  </m:ctrlPr>
                </m:mPr>
                <m:mr>
                  <m:e>
                    <m:r>
                      <w:rPr>
                        <w:rFonts w:ascii="Cambria Math" w:hAnsi="Cambria Math" w:cs="Times New Roman"/>
                        <w:szCs w:val="21"/>
                      </w:rPr>
                      <m:t>C</m:t>
                    </m:r>
                    <m:d>
                      <m:dPr>
                        <m:ctrlPr>
                          <w:rPr>
                            <w:rFonts w:ascii="Cambria Math" w:hAnsi="Cambria Math" w:cs="Times New Roman"/>
                            <w:i/>
                            <w:szCs w:val="21"/>
                          </w:rPr>
                        </m:ctrlPr>
                      </m:dPr>
                      <m:e>
                        <m:r>
                          <w:rPr>
                            <w:rFonts w:ascii="Cambria Math" w:hAnsi="Cambria Math" w:cs="Times New Roman"/>
                            <w:szCs w:val="21"/>
                          </w:rPr>
                          <m:t>X</m:t>
                        </m:r>
                      </m:e>
                    </m:d>
                  </m:e>
                  <m:e>
                    <m:r>
                      <m:rPr>
                        <m:sty m:val="p"/>
                      </m:rPr>
                      <w:rPr>
                        <w:rFonts w:ascii="Cambria Math" w:hAnsi="Cambria Math" w:cs="Times New Roman"/>
                        <w:szCs w:val="21"/>
                      </w:rPr>
                      <m:t>cov</m:t>
                    </m:r>
                    <m:d>
                      <m:dPr>
                        <m:ctrlPr>
                          <w:rPr>
                            <w:rFonts w:ascii="Cambria Math" w:hAnsi="Cambria Math" w:cs="Times New Roman"/>
                            <w:i/>
                            <w:szCs w:val="21"/>
                          </w:rPr>
                        </m:ctrlPr>
                      </m:dPr>
                      <m:e>
                        <m:r>
                          <w:rPr>
                            <w:rFonts w:ascii="Cambria Math" w:hAnsi="Cambria Math" w:cs="Times New Roman"/>
                            <w:szCs w:val="21"/>
                          </w:rPr>
                          <m:t>X,Y</m:t>
                        </m:r>
                      </m:e>
                    </m:d>
                  </m:e>
                </m:mr>
                <m:mr>
                  <m:e>
                    <m:r>
                      <m:rPr>
                        <m:sty m:val="p"/>
                      </m:rPr>
                      <w:rPr>
                        <w:rFonts w:ascii="Cambria Math" w:hAnsi="Cambria Math" w:cs="Times New Roman"/>
                        <w:szCs w:val="21"/>
                      </w:rPr>
                      <m:t>cov</m:t>
                    </m:r>
                    <m:d>
                      <m:dPr>
                        <m:ctrlPr>
                          <w:rPr>
                            <w:rFonts w:ascii="Cambria Math" w:hAnsi="Cambria Math" w:cs="Times New Roman"/>
                            <w:i/>
                            <w:szCs w:val="21"/>
                          </w:rPr>
                        </m:ctrlPr>
                      </m:dPr>
                      <m:e>
                        <m:r>
                          <w:rPr>
                            <w:rFonts w:ascii="Cambria Math" w:hAnsi="Cambria Math" w:cs="Times New Roman"/>
                            <w:szCs w:val="21"/>
                          </w:rPr>
                          <m:t>X,Y</m:t>
                        </m:r>
                      </m:e>
                    </m:d>
                  </m:e>
                  <m:e>
                    <m:r>
                      <w:rPr>
                        <w:rFonts w:ascii="Cambria Math" w:hAnsi="Cambria Math" w:cs="Times New Roman"/>
                        <w:szCs w:val="21"/>
                      </w:rPr>
                      <m:t>C</m:t>
                    </m:r>
                    <m:d>
                      <m:dPr>
                        <m:ctrlPr>
                          <w:rPr>
                            <w:rFonts w:ascii="Cambria Math" w:hAnsi="Cambria Math" w:cs="Times New Roman"/>
                            <w:i/>
                            <w:szCs w:val="21"/>
                          </w:rPr>
                        </m:ctrlPr>
                      </m:dPr>
                      <m:e>
                        <m:r>
                          <w:rPr>
                            <w:rFonts w:ascii="Cambria Math" w:hAnsi="Cambria Math" w:cs="Times New Roman"/>
                            <w:szCs w:val="21"/>
                          </w:rPr>
                          <m:t>Y</m:t>
                        </m:r>
                      </m:e>
                    </m:d>
                  </m:e>
                </m:mr>
              </m:m>
            </m:e>
          </m:d>
          <m:r>
            <w:rPr>
              <w:rFonts w:ascii="Cambria Math" w:hAnsi="Cambria Math" w:cs="Times New Roman"/>
              <w:szCs w:val="21"/>
            </w:rPr>
            <m:t>=</m:t>
          </m:r>
          <m:d>
            <m:dPr>
              <m:begChr m:val="|"/>
              <m:endChr m:val="|"/>
              <m:ctrlPr>
                <w:rPr>
                  <w:rFonts w:ascii="Cambria Math" w:hAnsi="Cambria Math" w:cs="Times New Roman"/>
                  <w:i/>
                  <w:szCs w:val="21"/>
                </w:rPr>
              </m:ctrlPr>
            </m:dPr>
            <m:e>
              <m:r>
                <w:rPr>
                  <w:rFonts w:ascii="Cambria Math" w:hAnsi="Cambria Math" w:cs="Times New Roman"/>
                  <w:szCs w:val="21"/>
                </w:rPr>
                <m:t>C</m:t>
              </m:r>
              <m:d>
                <m:dPr>
                  <m:ctrlPr>
                    <w:rPr>
                      <w:rFonts w:ascii="Cambria Math" w:hAnsi="Cambria Math" w:cs="Times New Roman"/>
                      <w:i/>
                      <w:szCs w:val="21"/>
                    </w:rPr>
                  </m:ctrlPr>
                </m:dPr>
                <m:e>
                  <m:r>
                    <w:rPr>
                      <w:rFonts w:ascii="Cambria Math" w:hAnsi="Cambria Math" w:cs="Times New Roman"/>
                      <w:szCs w:val="21"/>
                    </w:rPr>
                    <m:t>X</m:t>
                  </m:r>
                </m:e>
              </m:d>
            </m:e>
          </m:d>
          <m:r>
            <w:rPr>
              <w:rFonts w:ascii="Cambria Math" w:hAnsi="Cambria Math" w:cs="Times New Roman"/>
              <w:szCs w:val="21"/>
            </w:rPr>
            <m:t>∙</m:t>
          </m:r>
          <m:d>
            <m:dPr>
              <m:begChr m:val="|"/>
              <m:endChr m:val="|"/>
              <m:ctrlPr>
                <w:rPr>
                  <w:rFonts w:ascii="Cambria Math" w:hAnsi="Cambria Math" w:cs="Times New Roman"/>
                  <w:i/>
                  <w:szCs w:val="21"/>
                </w:rPr>
              </m:ctrlPr>
            </m:dPr>
            <m:e>
              <m:r>
                <w:rPr>
                  <w:rFonts w:ascii="Cambria Math" w:hAnsi="Cambria Math" w:cs="Times New Roman"/>
                  <w:szCs w:val="21"/>
                </w:rPr>
                <m:t>C</m:t>
              </m:r>
              <m:d>
                <m:dPr>
                  <m:ctrlPr>
                    <w:rPr>
                      <w:rFonts w:ascii="Cambria Math" w:hAnsi="Cambria Math" w:cs="Times New Roman"/>
                      <w:i/>
                      <w:szCs w:val="21"/>
                    </w:rPr>
                  </m:ctrlPr>
                </m:dPr>
                <m:e>
                  <m:r>
                    <w:rPr>
                      <w:rFonts w:ascii="Cambria Math" w:hAnsi="Cambria Math" w:cs="Times New Roman"/>
                      <w:szCs w:val="21"/>
                    </w:rPr>
                    <m:t>Y</m:t>
                  </m:r>
                </m:e>
              </m:d>
            </m:e>
          </m:d>
          <m:r>
            <w:rPr>
              <w:rFonts w:ascii="Cambria Math" w:hAnsi="Cambria Math" w:cs="Times New Roman"/>
              <w:szCs w:val="21"/>
            </w:rPr>
            <m:t>∙</m:t>
          </m:r>
          <m:d>
            <m:dPr>
              <m:begChr m:val="|"/>
              <m:endChr m:val="|"/>
              <m:ctrlPr>
                <w:rPr>
                  <w:rFonts w:ascii="Cambria Math" w:hAnsi="Cambria Math" w:cs="Times New Roman"/>
                  <w:i/>
                  <w:szCs w:val="21"/>
                </w:rPr>
              </m:ctrlPr>
            </m:dPr>
            <m:e>
              <m:m>
                <m:mPr>
                  <m:mcs>
                    <m:mc>
                      <m:mcPr>
                        <m:count m:val="2"/>
                        <m:mcJc m:val="center"/>
                      </m:mcPr>
                    </m:mc>
                  </m:mcs>
                  <m:ctrlPr>
                    <w:rPr>
                      <w:rFonts w:ascii="Cambria Math" w:hAnsi="Cambria Math" w:cs="Times New Roman"/>
                      <w:i/>
                      <w:szCs w:val="21"/>
                    </w:rPr>
                  </m:ctrlPr>
                </m:mPr>
                <m:mr>
                  <m:e>
                    <m:r>
                      <w:rPr>
                        <w:rFonts w:ascii="Cambria Math" w:hAnsi="Cambria Math" w:cs="Times New Roman"/>
                        <w:szCs w:val="21"/>
                      </w:rPr>
                      <m:t>1</m:t>
                    </m:r>
                  </m:e>
                  <m:e>
                    <m:f>
                      <m:fPr>
                        <m:ctrlPr>
                          <w:rPr>
                            <w:rFonts w:ascii="Cambria Math" w:hAnsi="Cambria Math" w:cs="Times New Roman"/>
                            <w:iCs/>
                            <w:szCs w:val="21"/>
                          </w:rPr>
                        </m:ctrlPr>
                      </m:fPr>
                      <m:num>
                        <m:r>
                          <m:rPr>
                            <m:sty m:val="p"/>
                          </m:rPr>
                          <w:rPr>
                            <w:rFonts w:ascii="Cambria Math" w:hAnsi="Cambria Math" w:cs="Times New Roman"/>
                            <w:szCs w:val="21"/>
                          </w:rPr>
                          <m:t>cov</m:t>
                        </m:r>
                        <m:d>
                          <m:dPr>
                            <m:ctrlPr>
                              <w:rPr>
                                <w:rFonts w:ascii="Cambria Math" w:hAnsi="Cambria Math" w:cs="Times New Roman"/>
                                <w:i/>
                                <w:szCs w:val="21"/>
                              </w:rPr>
                            </m:ctrlPr>
                          </m:dPr>
                          <m:e>
                            <m:r>
                              <w:rPr>
                                <w:rFonts w:ascii="Cambria Math" w:hAnsi="Cambria Math" w:cs="Times New Roman"/>
                                <w:szCs w:val="21"/>
                              </w:rPr>
                              <m:t>X,Y</m:t>
                            </m:r>
                          </m:e>
                        </m:d>
                      </m:num>
                      <m:den>
                        <m:d>
                          <m:dPr>
                            <m:begChr m:val="|"/>
                            <m:endChr m:val="|"/>
                            <m:ctrlPr>
                              <w:rPr>
                                <w:rFonts w:ascii="Cambria Math" w:hAnsi="Cambria Math" w:cs="Times New Roman"/>
                                <w:i/>
                                <w:szCs w:val="21"/>
                              </w:rPr>
                            </m:ctrlPr>
                          </m:dPr>
                          <m:e>
                            <m:r>
                              <w:rPr>
                                <w:rFonts w:ascii="Cambria Math" w:hAnsi="Cambria Math" w:cs="Times New Roman"/>
                                <w:szCs w:val="21"/>
                              </w:rPr>
                              <m:t>C</m:t>
                            </m:r>
                            <m:d>
                              <m:dPr>
                                <m:ctrlPr>
                                  <w:rPr>
                                    <w:rFonts w:ascii="Cambria Math" w:hAnsi="Cambria Math" w:cs="Times New Roman"/>
                                    <w:i/>
                                    <w:szCs w:val="21"/>
                                  </w:rPr>
                                </m:ctrlPr>
                              </m:dPr>
                              <m:e>
                                <m:r>
                                  <w:rPr>
                                    <w:rFonts w:ascii="Cambria Math" w:hAnsi="Cambria Math" w:cs="Times New Roman"/>
                                    <w:szCs w:val="21"/>
                                  </w:rPr>
                                  <m:t>X</m:t>
                                </m:r>
                              </m:e>
                            </m:d>
                          </m:e>
                        </m:d>
                      </m:den>
                    </m:f>
                  </m:e>
                </m:mr>
                <m:mr>
                  <m:e>
                    <m:f>
                      <m:fPr>
                        <m:ctrlPr>
                          <w:rPr>
                            <w:rFonts w:ascii="Cambria Math" w:hAnsi="Cambria Math" w:cs="Times New Roman"/>
                            <w:iCs/>
                            <w:szCs w:val="21"/>
                          </w:rPr>
                        </m:ctrlPr>
                      </m:fPr>
                      <m:num>
                        <m:r>
                          <m:rPr>
                            <m:sty m:val="p"/>
                          </m:rPr>
                          <w:rPr>
                            <w:rFonts w:ascii="Cambria Math" w:hAnsi="Cambria Math" w:cs="Times New Roman"/>
                            <w:szCs w:val="21"/>
                          </w:rPr>
                          <m:t>cov</m:t>
                        </m:r>
                        <m:d>
                          <m:dPr>
                            <m:ctrlPr>
                              <w:rPr>
                                <w:rFonts w:ascii="Cambria Math" w:hAnsi="Cambria Math" w:cs="Times New Roman"/>
                                <w:i/>
                                <w:szCs w:val="21"/>
                              </w:rPr>
                            </m:ctrlPr>
                          </m:dPr>
                          <m:e>
                            <m:r>
                              <w:rPr>
                                <w:rFonts w:ascii="Cambria Math" w:hAnsi="Cambria Math" w:cs="Times New Roman"/>
                                <w:szCs w:val="21"/>
                              </w:rPr>
                              <m:t>X,Y</m:t>
                            </m:r>
                          </m:e>
                        </m:d>
                      </m:num>
                      <m:den>
                        <m:d>
                          <m:dPr>
                            <m:begChr m:val="|"/>
                            <m:endChr m:val="|"/>
                            <m:ctrlPr>
                              <w:rPr>
                                <w:rFonts w:ascii="Cambria Math" w:hAnsi="Cambria Math" w:cs="Times New Roman"/>
                                <w:i/>
                                <w:szCs w:val="21"/>
                              </w:rPr>
                            </m:ctrlPr>
                          </m:dPr>
                          <m:e>
                            <m:r>
                              <w:rPr>
                                <w:rFonts w:ascii="Cambria Math" w:hAnsi="Cambria Math" w:cs="Times New Roman"/>
                                <w:szCs w:val="21"/>
                              </w:rPr>
                              <m:t>C</m:t>
                            </m:r>
                            <m:d>
                              <m:dPr>
                                <m:ctrlPr>
                                  <w:rPr>
                                    <w:rFonts w:ascii="Cambria Math" w:hAnsi="Cambria Math" w:cs="Times New Roman"/>
                                    <w:i/>
                                    <w:szCs w:val="21"/>
                                  </w:rPr>
                                </m:ctrlPr>
                              </m:dPr>
                              <m:e>
                                <m:r>
                                  <w:rPr>
                                    <w:rFonts w:ascii="Cambria Math" w:hAnsi="Cambria Math" w:cs="Times New Roman"/>
                                    <w:szCs w:val="21"/>
                                  </w:rPr>
                                  <m:t>Y</m:t>
                                </m:r>
                              </m:e>
                            </m:d>
                          </m:e>
                        </m:d>
                      </m:den>
                    </m:f>
                  </m:e>
                  <m:e>
                    <m:r>
                      <w:rPr>
                        <w:rFonts w:ascii="Cambria Math" w:hAnsi="Cambria Math" w:cs="Times New Roman"/>
                        <w:szCs w:val="21"/>
                      </w:rPr>
                      <m:t>1</m:t>
                    </m:r>
                  </m:e>
                </m:mr>
              </m:m>
            </m:e>
          </m:d>
        </m:oMath>
      </m:oMathPara>
    </w:p>
    <w:p w14:paraId="055D2B3C" w14:textId="6C299097" w:rsidR="00B04FA6" w:rsidRPr="002A2A60" w:rsidRDefault="00000000" w:rsidP="00830674">
      <w:pPr>
        <w:rPr>
          <w:rFonts w:ascii="Times New Roman" w:hAnsi="Times New Roman" w:cs="Times New Roman"/>
          <w:szCs w:val="21"/>
        </w:rPr>
      </w:pPr>
      <m:oMathPara>
        <m:oMath>
          <m:eqArr>
            <m:eqArrPr>
              <m:maxDist m:val="1"/>
              <m:ctrlPr>
                <w:rPr>
                  <w:rFonts w:ascii="Cambria Math" w:hAnsi="Cambria Math" w:cs="Times New Roman"/>
                  <w:i/>
                  <w:szCs w:val="21"/>
                </w:rPr>
              </m:ctrlPr>
            </m:eqArrPr>
            <m:e>
              <m:r>
                <w:rPr>
                  <w:rFonts w:ascii="Cambria Math" w:hAnsi="Cambria Math" w:cs="Times New Roman"/>
                  <w:szCs w:val="21"/>
                </w:rPr>
                <m:t>=</m:t>
              </m:r>
              <m:d>
                <m:dPr>
                  <m:begChr m:val="|"/>
                  <m:endChr m:val="|"/>
                  <m:ctrlPr>
                    <w:rPr>
                      <w:rFonts w:ascii="Cambria Math" w:hAnsi="Cambria Math" w:cs="Times New Roman"/>
                      <w:i/>
                      <w:szCs w:val="21"/>
                    </w:rPr>
                  </m:ctrlPr>
                </m:dPr>
                <m:e>
                  <m:r>
                    <w:rPr>
                      <w:rFonts w:ascii="Cambria Math" w:hAnsi="Cambria Math" w:cs="Times New Roman"/>
                      <w:szCs w:val="21"/>
                    </w:rPr>
                    <m:t>C</m:t>
                  </m:r>
                  <m:d>
                    <m:dPr>
                      <m:ctrlPr>
                        <w:rPr>
                          <w:rFonts w:ascii="Cambria Math" w:hAnsi="Cambria Math" w:cs="Times New Roman"/>
                          <w:i/>
                          <w:szCs w:val="21"/>
                        </w:rPr>
                      </m:ctrlPr>
                    </m:dPr>
                    <m:e>
                      <m:r>
                        <w:rPr>
                          <w:rFonts w:ascii="Cambria Math" w:hAnsi="Cambria Math" w:cs="Times New Roman"/>
                          <w:szCs w:val="21"/>
                        </w:rPr>
                        <m:t>X</m:t>
                      </m:r>
                    </m:e>
                  </m:d>
                </m:e>
              </m:d>
              <m:r>
                <w:rPr>
                  <w:rFonts w:ascii="Cambria Math" w:hAnsi="Cambria Math" w:cs="Times New Roman"/>
                  <w:szCs w:val="21"/>
                </w:rPr>
                <m:t>∙</m:t>
              </m:r>
              <m:d>
                <m:dPr>
                  <m:begChr m:val="|"/>
                  <m:endChr m:val="|"/>
                  <m:ctrlPr>
                    <w:rPr>
                      <w:rFonts w:ascii="Cambria Math" w:hAnsi="Cambria Math" w:cs="Times New Roman"/>
                      <w:i/>
                      <w:szCs w:val="21"/>
                    </w:rPr>
                  </m:ctrlPr>
                </m:dPr>
                <m:e>
                  <m:r>
                    <w:rPr>
                      <w:rFonts w:ascii="Cambria Math" w:hAnsi="Cambria Math" w:cs="Times New Roman"/>
                      <w:szCs w:val="21"/>
                    </w:rPr>
                    <m:t>C</m:t>
                  </m:r>
                  <m:d>
                    <m:dPr>
                      <m:ctrlPr>
                        <w:rPr>
                          <w:rFonts w:ascii="Cambria Math" w:hAnsi="Cambria Math" w:cs="Times New Roman"/>
                          <w:i/>
                          <w:szCs w:val="21"/>
                        </w:rPr>
                      </m:ctrlPr>
                    </m:dPr>
                    <m:e>
                      <m:r>
                        <w:rPr>
                          <w:rFonts w:ascii="Cambria Math" w:hAnsi="Cambria Math" w:cs="Times New Roman"/>
                          <w:szCs w:val="21"/>
                        </w:rPr>
                        <m:t>Y</m:t>
                      </m:r>
                    </m:e>
                  </m:d>
                </m:e>
              </m:d>
              <m:r>
                <w:rPr>
                  <w:rFonts w:ascii="Cambria Math" w:hAnsi="Cambria Math" w:cs="Times New Roman"/>
                  <w:szCs w:val="21"/>
                </w:rPr>
                <m:t>∙</m:t>
              </m:r>
              <m:d>
                <m:dPr>
                  <m:ctrlPr>
                    <w:rPr>
                      <w:rFonts w:ascii="Cambria Math" w:hAnsi="Cambria Math" w:cs="Times New Roman"/>
                      <w:i/>
                      <w:szCs w:val="21"/>
                    </w:rPr>
                  </m:ctrlPr>
                </m:dPr>
                <m:e>
                  <m:r>
                    <w:rPr>
                      <w:rFonts w:ascii="Cambria Math" w:hAnsi="Cambria Math" w:cs="Times New Roman"/>
                      <w:szCs w:val="21"/>
                    </w:rPr>
                    <m:t>1-</m:t>
                  </m:r>
                  <m:sSup>
                    <m:sSupPr>
                      <m:ctrlPr>
                        <w:rPr>
                          <w:rFonts w:ascii="Cambria Math" w:hAnsi="Cambria Math" w:cs="Times New Roman"/>
                          <w:i/>
                          <w:szCs w:val="21"/>
                        </w:rPr>
                      </m:ctrlPr>
                    </m:sSupPr>
                    <m:e>
                      <m:d>
                        <m:dPr>
                          <m:ctrlPr>
                            <w:rPr>
                              <w:rFonts w:ascii="Cambria Math" w:hAnsi="Cambria Math" w:cs="Times New Roman"/>
                              <w:i/>
                              <w:szCs w:val="21"/>
                            </w:rPr>
                          </m:ctrlPr>
                        </m:dPr>
                        <m:e>
                          <m:f>
                            <m:fPr>
                              <m:ctrlPr>
                                <w:rPr>
                                  <w:rFonts w:ascii="Cambria Math" w:hAnsi="Cambria Math" w:cs="Times New Roman"/>
                                  <w:i/>
                                  <w:szCs w:val="21"/>
                                </w:rPr>
                              </m:ctrlPr>
                            </m:fPr>
                            <m:num>
                              <m:r>
                                <m:rPr>
                                  <m:sty m:val="p"/>
                                </m:rPr>
                                <w:rPr>
                                  <w:rFonts w:ascii="Cambria Math" w:hAnsi="Cambria Math" w:cs="Times New Roman"/>
                                  <w:szCs w:val="21"/>
                                </w:rPr>
                                <m:t>cov</m:t>
                              </m:r>
                              <m:d>
                                <m:dPr>
                                  <m:ctrlPr>
                                    <w:rPr>
                                      <w:rFonts w:ascii="Cambria Math" w:hAnsi="Cambria Math" w:cs="Times New Roman"/>
                                      <w:i/>
                                      <w:szCs w:val="21"/>
                                    </w:rPr>
                                  </m:ctrlPr>
                                </m:dPr>
                                <m:e>
                                  <m:r>
                                    <w:rPr>
                                      <w:rFonts w:ascii="Cambria Math" w:hAnsi="Cambria Math" w:cs="Times New Roman"/>
                                      <w:szCs w:val="21"/>
                                    </w:rPr>
                                    <m:t>X,Y</m:t>
                                  </m:r>
                                </m:e>
                              </m:d>
                            </m:num>
                            <m:den>
                              <m:rad>
                                <m:radPr>
                                  <m:degHide m:val="1"/>
                                  <m:ctrlPr>
                                    <w:rPr>
                                      <w:rFonts w:ascii="Cambria Math" w:hAnsi="Cambria Math" w:cs="Times New Roman"/>
                                      <w:i/>
                                      <w:szCs w:val="21"/>
                                    </w:rPr>
                                  </m:ctrlPr>
                                </m:radPr>
                                <m:deg/>
                                <m:e>
                                  <m:d>
                                    <m:dPr>
                                      <m:begChr m:val="|"/>
                                      <m:endChr m:val="|"/>
                                      <m:ctrlPr>
                                        <w:rPr>
                                          <w:rFonts w:ascii="Cambria Math" w:hAnsi="Cambria Math" w:cs="Times New Roman"/>
                                          <w:i/>
                                          <w:szCs w:val="21"/>
                                        </w:rPr>
                                      </m:ctrlPr>
                                    </m:dPr>
                                    <m:e>
                                      <m:r>
                                        <w:rPr>
                                          <w:rFonts w:ascii="Cambria Math" w:hAnsi="Cambria Math" w:cs="Times New Roman"/>
                                          <w:szCs w:val="21"/>
                                        </w:rPr>
                                        <m:t>C</m:t>
                                      </m:r>
                                      <m:d>
                                        <m:dPr>
                                          <m:ctrlPr>
                                            <w:rPr>
                                              <w:rFonts w:ascii="Cambria Math" w:hAnsi="Cambria Math" w:cs="Times New Roman"/>
                                              <w:i/>
                                              <w:szCs w:val="21"/>
                                            </w:rPr>
                                          </m:ctrlPr>
                                        </m:dPr>
                                        <m:e>
                                          <m:r>
                                            <w:rPr>
                                              <w:rFonts w:ascii="Cambria Math" w:hAnsi="Cambria Math" w:cs="Times New Roman"/>
                                              <w:szCs w:val="21"/>
                                            </w:rPr>
                                            <m:t>X</m:t>
                                          </m:r>
                                        </m:e>
                                      </m:d>
                                    </m:e>
                                  </m:d>
                                  <m:r>
                                    <w:rPr>
                                      <w:rFonts w:ascii="Cambria Math" w:hAnsi="Cambria Math" w:cs="Times New Roman"/>
                                      <w:szCs w:val="21"/>
                                    </w:rPr>
                                    <m:t>∙</m:t>
                                  </m:r>
                                  <m:d>
                                    <m:dPr>
                                      <m:begChr m:val="|"/>
                                      <m:endChr m:val="|"/>
                                      <m:ctrlPr>
                                        <w:rPr>
                                          <w:rFonts w:ascii="Cambria Math" w:hAnsi="Cambria Math" w:cs="Times New Roman"/>
                                          <w:i/>
                                          <w:szCs w:val="21"/>
                                        </w:rPr>
                                      </m:ctrlPr>
                                    </m:dPr>
                                    <m:e>
                                      <m:r>
                                        <w:rPr>
                                          <w:rFonts w:ascii="Cambria Math" w:hAnsi="Cambria Math" w:cs="Times New Roman"/>
                                          <w:szCs w:val="21"/>
                                        </w:rPr>
                                        <m:t>C</m:t>
                                      </m:r>
                                      <m:d>
                                        <m:dPr>
                                          <m:ctrlPr>
                                            <w:rPr>
                                              <w:rFonts w:ascii="Cambria Math" w:hAnsi="Cambria Math" w:cs="Times New Roman"/>
                                              <w:i/>
                                              <w:szCs w:val="21"/>
                                            </w:rPr>
                                          </m:ctrlPr>
                                        </m:dPr>
                                        <m:e>
                                          <m:r>
                                            <w:rPr>
                                              <w:rFonts w:ascii="Cambria Math" w:hAnsi="Cambria Math" w:cs="Times New Roman"/>
                                              <w:szCs w:val="21"/>
                                            </w:rPr>
                                            <m:t>Y</m:t>
                                          </m:r>
                                        </m:e>
                                      </m:d>
                                    </m:e>
                                  </m:d>
                                </m:e>
                              </m:rad>
                            </m:den>
                          </m:f>
                        </m:e>
                      </m:d>
                    </m:e>
                    <m:sup>
                      <m:r>
                        <w:rPr>
                          <w:rFonts w:ascii="Cambria Math" w:hAnsi="Cambria Math" w:cs="Times New Roman"/>
                          <w:szCs w:val="21"/>
                        </w:rPr>
                        <m:t>2</m:t>
                      </m:r>
                    </m:sup>
                  </m:sSup>
                </m:e>
              </m:d>
              <m:r>
                <w:rPr>
                  <w:rFonts w:ascii="Cambria Math" w:hAnsi="Cambria Math" w:cs="Times New Roman"/>
                  <w:szCs w:val="21"/>
                </w:rPr>
                <m:t>=</m:t>
              </m:r>
              <m:d>
                <m:dPr>
                  <m:begChr m:val="|"/>
                  <m:endChr m:val="|"/>
                  <m:ctrlPr>
                    <w:rPr>
                      <w:rFonts w:ascii="Cambria Math" w:hAnsi="Cambria Math" w:cs="Times New Roman"/>
                      <w:i/>
                      <w:szCs w:val="21"/>
                    </w:rPr>
                  </m:ctrlPr>
                </m:dPr>
                <m:e>
                  <m:r>
                    <w:rPr>
                      <w:rFonts w:ascii="Cambria Math" w:hAnsi="Cambria Math" w:cs="Times New Roman"/>
                      <w:szCs w:val="21"/>
                    </w:rPr>
                    <m:t>C</m:t>
                  </m:r>
                  <m:d>
                    <m:dPr>
                      <m:ctrlPr>
                        <w:rPr>
                          <w:rFonts w:ascii="Cambria Math" w:hAnsi="Cambria Math" w:cs="Times New Roman"/>
                          <w:i/>
                          <w:szCs w:val="21"/>
                        </w:rPr>
                      </m:ctrlPr>
                    </m:dPr>
                    <m:e>
                      <m:r>
                        <w:rPr>
                          <w:rFonts w:ascii="Cambria Math" w:hAnsi="Cambria Math" w:cs="Times New Roman"/>
                          <w:szCs w:val="21"/>
                        </w:rPr>
                        <m:t>X</m:t>
                      </m:r>
                    </m:e>
                  </m:d>
                </m:e>
              </m:d>
              <m:r>
                <w:rPr>
                  <w:rFonts w:ascii="Cambria Math" w:hAnsi="Cambria Math" w:cs="Times New Roman"/>
                  <w:szCs w:val="21"/>
                </w:rPr>
                <m:t>∙</m:t>
              </m:r>
              <m:d>
                <m:dPr>
                  <m:begChr m:val="|"/>
                  <m:endChr m:val="|"/>
                  <m:ctrlPr>
                    <w:rPr>
                      <w:rFonts w:ascii="Cambria Math" w:hAnsi="Cambria Math" w:cs="Times New Roman"/>
                      <w:i/>
                      <w:szCs w:val="21"/>
                    </w:rPr>
                  </m:ctrlPr>
                </m:dPr>
                <m:e>
                  <m:r>
                    <w:rPr>
                      <w:rFonts w:ascii="Cambria Math" w:hAnsi="Cambria Math" w:cs="Times New Roman"/>
                      <w:szCs w:val="21"/>
                    </w:rPr>
                    <m:t>C</m:t>
                  </m:r>
                  <m:d>
                    <m:dPr>
                      <m:ctrlPr>
                        <w:rPr>
                          <w:rFonts w:ascii="Cambria Math" w:hAnsi="Cambria Math" w:cs="Times New Roman"/>
                          <w:i/>
                          <w:szCs w:val="21"/>
                        </w:rPr>
                      </m:ctrlPr>
                    </m:dPr>
                    <m:e>
                      <m:r>
                        <w:rPr>
                          <w:rFonts w:ascii="Cambria Math" w:hAnsi="Cambria Math" w:cs="Times New Roman"/>
                          <w:szCs w:val="21"/>
                        </w:rPr>
                        <m:t>Y</m:t>
                      </m:r>
                    </m:e>
                  </m:d>
                </m:e>
              </m:d>
              <m:d>
                <m:dPr>
                  <m:ctrlPr>
                    <w:rPr>
                      <w:rFonts w:ascii="Cambria Math" w:hAnsi="Cambria Math" w:cs="Times New Roman"/>
                      <w:i/>
                      <w:szCs w:val="21"/>
                    </w:rPr>
                  </m:ctrlPr>
                </m:dPr>
                <m:e>
                  <m:r>
                    <w:rPr>
                      <w:rFonts w:ascii="Cambria Math" w:hAnsi="Cambria Math" w:cs="Times New Roman"/>
                      <w:szCs w:val="21"/>
                    </w:rPr>
                    <m:t>1-</m:t>
                  </m:r>
                  <m:sSup>
                    <m:sSupPr>
                      <m:ctrlPr>
                        <w:rPr>
                          <w:rFonts w:ascii="Cambria Math" w:hAnsi="Cambria Math" w:cs="Times New Roman"/>
                          <w:i/>
                          <w:szCs w:val="21"/>
                        </w:rPr>
                      </m:ctrlPr>
                    </m:sSupPr>
                    <m:e>
                      <m:r>
                        <w:rPr>
                          <w:rFonts w:ascii="Cambria Math" w:hAnsi="Cambria Math" w:cs="Times New Roman"/>
                          <w:szCs w:val="21"/>
                        </w:rPr>
                        <m:t>ρ</m:t>
                      </m:r>
                    </m:e>
                    <m:sup>
                      <m:r>
                        <w:rPr>
                          <w:rFonts w:ascii="Cambria Math" w:hAnsi="Cambria Math" w:cs="Times New Roman"/>
                          <w:szCs w:val="21"/>
                        </w:rPr>
                        <m:t>2</m:t>
                      </m:r>
                    </m:sup>
                  </m:sSup>
                </m:e>
              </m:d>
              <m:r>
                <m:rPr>
                  <m:nor/>
                </m:rPr>
                <w:rPr>
                  <w:rFonts w:ascii="Times New Roman" w:hAnsi="Times New Roman" w:cs="Times New Roman"/>
                  <w:szCs w:val="21"/>
                </w:rPr>
                <m:t>,</m:t>
              </m:r>
              <m:r>
                <w:rPr>
                  <w:rFonts w:ascii="Cambria Math" w:hAnsi="Cambria Math" w:cs="Times New Roman"/>
                  <w:szCs w:val="21"/>
                </w:rPr>
                <m:t>#</m:t>
              </m:r>
              <m:r>
                <m:rPr>
                  <m:nor/>
                </m:rPr>
                <w:rPr>
                  <w:rFonts w:ascii="Times New Roman" w:hAnsi="Times New Roman" w:cs="Times New Roman"/>
                  <w:szCs w:val="21"/>
                </w:rPr>
                <m:t>(S8)</m:t>
              </m:r>
            </m:e>
          </m:eqArr>
        </m:oMath>
      </m:oMathPara>
    </w:p>
    <w:p w14:paraId="359A7137" w14:textId="56FF1116" w:rsidR="002A2A60" w:rsidRPr="002A2A60" w:rsidRDefault="002A2A60" w:rsidP="00830674">
      <w:pPr>
        <w:rPr>
          <w:rFonts w:ascii="Times New Roman" w:hAnsi="Times New Roman" w:cs="Times New Roman"/>
          <w:szCs w:val="21"/>
        </w:rPr>
      </w:pPr>
      <w:r>
        <w:rPr>
          <w:rFonts w:ascii="Times New Roman" w:hAnsi="Times New Roman" w:cs="Times New Roman" w:hint="eastAsia"/>
          <w:szCs w:val="21"/>
        </w:rPr>
        <w:t xml:space="preserve">where </w:t>
      </w:r>
      <m:oMath>
        <m:r>
          <w:rPr>
            <w:rFonts w:ascii="Cambria Math" w:hAnsi="Cambria Math" w:cs="Times New Roman"/>
            <w:szCs w:val="21"/>
          </w:rPr>
          <m:t>ρ</m:t>
        </m:r>
      </m:oMath>
      <w:r>
        <w:rPr>
          <w:rFonts w:ascii="Times New Roman" w:hAnsi="Times New Roman" w:cs="Times New Roman" w:hint="eastAsia"/>
          <w:szCs w:val="21"/>
        </w:rPr>
        <w:t xml:space="preserve"> represents the</w:t>
      </w:r>
      <w:r w:rsidRPr="002A2A60">
        <w:rPr>
          <w:rFonts w:ascii="Times New Roman" w:hAnsi="Times New Roman" w:cs="Times New Roman" w:hint="eastAsia"/>
          <w:szCs w:val="21"/>
        </w:rPr>
        <w:t xml:space="preserve"> Pearson correlation coefficient of </w:t>
      </w:r>
      <m:oMath>
        <m:r>
          <w:rPr>
            <w:rFonts w:ascii="Cambria Math" w:hAnsi="Cambria Math" w:cs="Times New Roman"/>
            <w:szCs w:val="21"/>
          </w:rPr>
          <m:t>X</m:t>
        </m:r>
      </m:oMath>
      <w:r w:rsidRPr="002A2A60">
        <w:rPr>
          <w:rFonts w:ascii="Times New Roman" w:hAnsi="Times New Roman" w:cs="Times New Roman" w:hint="eastAsia"/>
          <w:szCs w:val="21"/>
        </w:rPr>
        <w:t xml:space="preserve"> and </w:t>
      </w:r>
      <m:oMath>
        <m:r>
          <w:rPr>
            <w:rFonts w:ascii="Cambria Math" w:hAnsi="Cambria Math" w:cs="Times New Roman"/>
            <w:szCs w:val="21"/>
          </w:rPr>
          <m:t>Y</m:t>
        </m:r>
      </m:oMath>
      <w:r>
        <w:rPr>
          <w:rFonts w:ascii="Times New Roman" w:hAnsi="Times New Roman" w:cs="Times New Roman" w:hint="eastAsia"/>
          <w:szCs w:val="21"/>
        </w:rPr>
        <w:t xml:space="preserve">, </w:t>
      </w:r>
      <w:r w:rsidR="00871721">
        <w:rPr>
          <w:rFonts w:ascii="Times New Roman" w:hAnsi="Times New Roman" w:cs="Times New Roman" w:hint="eastAsia"/>
          <w:szCs w:val="21"/>
        </w:rPr>
        <w:t xml:space="preserve">and </w:t>
      </w:r>
      <m:oMath>
        <m:r>
          <m:rPr>
            <m:sty m:val="p"/>
          </m:rPr>
          <w:rPr>
            <w:rFonts w:ascii="Cambria Math" w:hAnsi="Cambria Math" w:cs="Times New Roman"/>
            <w:szCs w:val="21"/>
          </w:rPr>
          <m:t>cov</m:t>
        </m:r>
        <m:d>
          <m:dPr>
            <m:ctrlPr>
              <w:rPr>
                <w:rFonts w:ascii="Cambria Math" w:hAnsi="Cambria Math" w:cs="Times New Roman"/>
                <w:i/>
                <w:szCs w:val="21"/>
              </w:rPr>
            </m:ctrlPr>
          </m:dPr>
          <m:e>
            <m:r>
              <w:rPr>
                <w:rFonts w:ascii="Cambria Math" w:hAnsi="Cambria Math" w:cs="Times New Roman"/>
                <w:szCs w:val="21"/>
              </w:rPr>
              <m:t>X,Y</m:t>
            </m:r>
          </m:e>
        </m:d>
      </m:oMath>
      <w:r w:rsidR="00871721">
        <w:rPr>
          <w:rFonts w:ascii="Times New Roman" w:hAnsi="Times New Roman" w:cs="Times New Roman" w:hint="eastAsia"/>
          <w:szCs w:val="21"/>
        </w:rPr>
        <w:t xml:space="preserve"> is the</w:t>
      </w:r>
      <w:r w:rsidR="00871721" w:rsidRPr="00830674">
        <w:rPr>
          <w:rFonts w:ascii="Times New Roman" w:hAnsi="Times New Roman" w:cs="Times New Roman"/>
          <w:szCs w:val="21"/>
        </w:rPr>
        <w:t xml:space="preserve"> </w:t>
      </w:r>
      <w:r w:rsidR="00871721" w:rsidRPr="00830674">
        <w:rPr>
          <w:rFonts w:ascii="Times New Roman" w:hAnsi="Times New Roman" w:cs="Times New Roman"/>
          <w:color w:val="000000"/>
          <w:szCs w:val="21"/>
        </w:rPr>
        <w:t>covariance between</w:t>
      </w:r>
      <w:r w:rsidR="00871721">
        <w:rPr>
          <w:rFonts w:ascii="Times New Roman" w:hAnsi="Times New Roman" w:cs="Times New Roman" w:hint="eastAsia"/>
          <w:color w:val="000000"/>
          <w:szCs w:val="21"/>
        </w:rPr>
        <w:t xml:space="preserve"> </w:t>
      </w:r>
      <w:r w:rsidR="00871721" w:rsidRPr="002A2A60">
        <w:rPr>
          <w:rFonts w:ascii="Times New Roman" w:hAnsi="Times New Roman" w:cs="Times New Roman" w:hint="eastAsia"/>
          <w:szCs w:val="21"/>
        </w:rPr>
        <w:t xml:space="preserve">the </w:t>
      </w:r>
      <w:r w:rsidR="00871721">
        <w:rPr>
          <w:rFonts w:ascii="Times New Roman" w:hAnsi="Times New Roman" w:cs="Times New Roman" w:hint="eastAsia"/>
          <w:szCs w:val="21"/>
        </w:rPr>
        <w:t>variables</w:t>
      </w:r>
      <w:r w:rsidR="00871721" w:rsidRPr="002A2A60">
        <w:rPr>
          <w:rFonts w:ascii="Times New Roman" w:hAnsi="Times New Roman" w:cs="Times New Roman" w:hint="eastAsia"/>
          <w:szCs w:val="21"/>
        </w:rPr>
        <w:t xml:space="preserve"> </w:t>
      </w:r>
      <m:oMath>
        <m:r>
          <w:rPr>
            <w:rFonts w:ascii="Cambria Math" w:hAnsi="Cambria Math" w:cs="Times New Roman"/>
            <w:szCs w:val="21"/>
          </w:rPr>
          <m:t>X</m:t>
        </m:r>
      </m:oMath>
      <w:r w:rsidR="00871721" w:rsidRPr="002A2A60">
        <w:rPr>
          <w:rFonts w:ascii="Times New Roman" w:hAnsi="Times New Roman" w:cs="Times New Roman" w:hint="eastAsia"/>
          <w:szCs w:val="21"/>
        </w:rPr>
        <w:t xml:space="preserve"> and </w:t>
      </w:r>
      <m:oMath>
        <m:r>
          <w:rPr>
            <w:rFonts w:ascii="Cambria Math" w:hAnsi="Cambria Math" w:cs="Times New Roman"/>
            <w:szCs w:val="21"/>
          </w:rPr>
          <m:t>Y</m:t>
        </m:r>
      </m:oMath>
      <w:r w:rsidRPr="002A2A60">
        <w:rPr>
          <w:rFonts w:ascii="Times New Roman" w:hAnsi="Times New Roman" w:cs="Times New Roman" w:hint="eastAsia"/>
          <w:szCs w:val="21"/>
        </w:rPr>
        <w:t>.</w:t>
      </w:r>
      <w:r w:rsidR="00871721">
        <w:rPr>
          <w:rFonts w:ascii="Times New Roman" w:hAnsi="Times New Roman" w:cs="Times New Roman" w:hint="eastAsia"/>
          <w:szCs w:val="21"/>
        </w:rPr>
        <w:t xml:space="preserve"> </w:t>
      </w:r>
      <w:r w:rsidR="003A6898">
        <w:rPr>
          <w:rFonts w:ascii="Times New Roman" w:hAnsi="Times New Roman" w:cs="Times New Roman" w:hint="eastAsia"/>
          <w:szCs w:val="21"/>
        </w:rPr>
        <w:t xml:space="preserve">Thus, the </w:t>
      </w:r>
      <w:r w:rsidR="003A6898" w:rsidRPr="0029271C">
        <w:rPr>
          <w:rFonts w:ascii="Times New Roman" w:hAnsi="Times New Roman" w:cs="Times New Roman"/>
          <w:szCs w:val="21"/>
        </w:rPr>
        <w:t>formulation (</w:t>
      </w:r>
      <w:r w:rsidR="003A6898">
        <w:rPr>
          <w:rFonts w:ascii="Times New Roman" w:hAnsi="Times New Roman" w:cs="Times New Roman" w:hint="eastAsia"/>
          <w:szCs w:val="21"/>
        </w:rPr>
        <w:t>S</w:t>
      </w:r>
      <w:r w:rsidR="003A6898" w:rsidRPr="00EE5B76">
        <w:rPr>
          <w:rFonts w:ascii="Times New Roman" w:hAnsi="Times New Roman" w:cs="Times New Roman"/>
          <w:szCs w:val="21"/>
        </w:rPr>
        <w:t>4</w:t>
      </w:r>
      <w:r w:rsidR="003A6898" w:rsidRPr="0029271C">
        <w:rPr>
          <w:rFonts w:ascii="Times New Roman" w:hAnsi="Times New Roman" w:cs="Times New Roman"/>
          <w:szCs w:val="21"/>
        </w:rPr>
        <w:t>) can be expressed as</w:t>
      </w:r>
      <w:r w:rsidR="003A6898">
        <w:rPr>
          <w:rFonts w:ascii="Times New Roman" w:hAnsi="Times New Roman" w:cs="Times New Roman" w:hint="eastAsia"/>
          <w:szCs w:val="21"/>
        </w:rPr>
        <w:t xml:space="preserve"> </w:t>
      </w:r>
      <m:oMath>
        <m:r>
          <w:rPr>
            <w:rFonts w:ascii="Cambria Math" w:hAnsi="Cambria Math" w:cs="Times New Roman"/>
            <w:szCs w:val="21"/>
          </w:rPr>
          <m:t>I</m:t>
        </m:r>
        <m:d>
          <m:dPr>
            <m:ctrlPr>
              <w:rPr>
                <w:rFonts w:ascii="Cambria Math" w:hAnsi="Cambria Math" w:cs="Times New Roman"/>
                <w:i/>
                <w:szCs w:val="21"/>
              </w:rPr>
            </m:ctrlPr>
          </m:dPr>
          <m:e>
            <m:r>
              <w:rPr>
                <w:rFonts w:ascii="Cambria Math" w:hAnsi="Cambria Math" w:cs="Times New Roman"/>
                <w:szCs w:val="21"/>
              </w:rPr>
              <m:t>X,Y</m:t>
            </m:r>
          </m:e>
        </m:d>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r>
              <w:rPr>
                <w:rFonts w:ascii="Cambria Math" w:hAnsi="Cambria Math" w:cs="Times New Roman"/>
                <w:szCs w:val="21"/>
              </w:rPr>
              <m:t>2</m:t>
            </m:r>
          </m:den>
        </m:f>
        <m:func>
          <m:funcPr>
            <m:ctrlPr>
              <w:rPr>
                <w:rFonts w:ascii="Cambria Math" w:hAnsi="Cambria Math" w:cs="Times New Roman"/>
                <w:szCs w:val="21"/>
              </w:rPr>
            </m:ctrlPr>
          </m:funcPr>
          <m:fName>
            <m:r>
              <m:rPr>
                <m:sty m:val="p"/>
              </m:rPr>
              <w:rPr>
                <w:rFonts w:ascii="Cambria Math" w:hAnsi="Cambria Math" w:cs="Times New Roman"/>
                <w:szCs w:val="21"/>
              </w:rPr>
              <m:t>log</m:t>
            </m:r>
          </m:fName>
          <m:e>
            <m:d>
              <m:dPr>
                <m:ctrlPr>
                  <w:rPr>
                    <w:rFonts w:ascii="Cambria Math" w:hAnsi="Cambria Math" w:cs="Times New Roman"/>
                    <w:i/>
                    <w:szCs w:val="21"/>
                  </w:rPr>
                </m:ctrlPr>
              </m:dPr>
              <m:e>
                <m:r>
                  <w:rPr>
                    <w:rFonts w:ascii="Cambria Math" w:hAnsi="Cambria Math" w:cs="Times New Roman"/>
                    <w:szCs w:val="21"/>
                  </w:rPr>
                  <m:t>1-</m:t>
                </m:r>
                <m:sSup>
                  <m:sSupPr>
                    <m:ctrlPr>
                      <w:rPr>
                        <w:rFonts w:ascii="Cambria Math" w:hAnsi="Cambria Math" w:cs="Times New Roman"/>
                        <w:i/>
                        <w:szCs w:val="21"/>
                      </w:rPr>
                    </m:ctrlPr>
                  </m:sSupPr>
                  <m:e>
                    <m:r>
                      <w:rPr>
                        <w:rFonts w:ascii="Cambria Math" w:hAnsi="Cambria Math" w:cs="Times New Roman"/>
                        <w:szCs w:val="21"/>
                      </w:rPr>
                      <m:t>ρ</m:t>
                    </m:r>
                  </m:e>
                  <m:sup>
                    <m:r>
                      <w:rPr>
                        <w:rFonts w:ascii="Cambria Math" w:hAnsi="Cambria Math" w:cs="Times New Roman"/>
                        <w:szCs w:val="21"/>
                      </w:rPr>
                      <m:t>2</m:t>
                    </m:r>
                  </m:sup>
                </m:sSup>
              </m:e>
            </m:d>
          </m:e>
        </m:func>
      </m:oMath>
      <w:r w:rsidR="003A6898">
        <w:rPr>
          <w:rFonts w:ascii="Times New Roman" w:hAnsi="Times New Roman" w:cs="Times New Roman" w:hint="eastAsia"/>
          <w:szCs w:val="21"/>
        </w:rPr>
        <w:t>.</w:t>
      </w:r>
      <w:r w:rsidR="009A0DDA">
        <w:rPr>
          <w:rFonts w:ascii="Times New Roman" w:hAnsi="Times New Roman" w:cs="Times New Roman" w:hint="eastAsia"/>
          <w:szCs w:val="21"/>
        </w:rPr>
        <w:t xml:space="preserve"> </w:t>
      </w:r>
      <w:r w:rsidR="009A0DDA" w:rsidRPr="009A0DDA">
        <w:rPr>
          <w:rFonts w:ascii="Times New Roman" w:hAnsi="Times New Roman" w:cs="Times New Roman" w:hint="eastAsia"/>
          <w:szCs w:val="21"/>
        </w:rPr>
        <w:t xml:space="preserve">To prevent numerical instability when </w:t>
      </w:r>
      <m:oMath>
        <m:r>
          <w:rPr>
            <w:rFonts w:ascii="Cambria Math" w:hAnsi="Cambria Math" w:cs="Times New Roman"/>
            <w:szCs w:val="21"/>
          </w:rPr>
          <m:t>ρ</m:t>
        </m:r>
      </m:oMath>
      <w:r w:rsidR="009A0DDA" w:rsidRPr="009A0DDA">
        <w:rPr>
          <w:rFonts w:ascii="Times New Roman" w:hAnsi="Times New Roman" w:cs="Times New Roman" w:hint="eastAsia"/>
          <w:szCs w:val="21"/>
        </w:rPr>
        <w:t xml:space="preserve"> approaches 1, a small constant (</w:t>
      </w:r>
      <m:oMath>
        <m:r>
          <w:rPr>
            <w:rFonts w:ascii="Cambria Math" w:hAnsi="Cambria Math" w:cs="Arial"/>
            <w:szCs w:val="21"/>
          </w:rPr>
          <m:t>ε=</m:t>
        </m:r>
        <m:sSup>
          <m:sSupPr>
            <m:ctrlPr>
              <w:rPr>
                <w:rFonts w:ascii="Cambria Math" w:hAnsi="Cambria Math" w:cs="Arial"/>
                <w:i/>
                <w:szCs w:val="21"/>
              </w:rPr>
            </m:ctrlPr>
          </m:sSupPr>
          <m:e>
            <m:r>
              <w:rPr>
                <w:rFonts w:ascii="Cambria Math" w:hAnsi="Cambria Math" w:cs="Arial"/>
                <w:szCs w:val="21"/>
              </w:rPr>
              <m:t>10</m:t>
            </m:r>
          </m:e>
          <m:sup>
            <m:r>
              <w:rPr>
                <w:rFonts w:ascii="Cambria Math" w:hAnsi="Cambria Math" w:cs="Arial"/>
                <w:szCs w:val="21"/>
              </w:rPr>
              <m:t>-5</m:t>
            </m:r>
          </m:sup>
        </m:sSup>
      </m:oMath>
      <w:r w:rsidR="009A0DDA" w:rsidRPr="009A0DDA">
        <w:rPr>
          <w:rFonts w:ascii="Times New Roman" w:hAnsi="Times New Roman" w:cs="Times New Roman" w:hint="eastAsia"/>
          <w:szCs w:val="21"/>
        </w:rPr>
        <w:t>) was added inside the logarithmic term during the computation</w:t>
      </w:r>
      <w:r w:rsidR="009A0DDA">
        <w:rPr>
          <w:rFonts w:ascii="Times New Roman" w:hAnsi="Times New Roman" w:cs="Times New Roman" w:hint="eastAsia"/>
          <w:szCs w:val="21"/>
        </w:rPr>
        <w:t xml:space="preserve">. Therefore, the final </w:t>
      </w:r>
      <w:r w:rsidR="009A0DDA" w:rsidRPr="0029271C">
        <w:rPr>
          <w:rFonts w:ascii="Times New Roman" w:hAnsi="Times New Roman" w:cs="Times New Roman"/>
          <w:szCs w:val="21"/>
        </w:rPr>
        <w:t>formulation</w:t>
      </w:r>
      <w:r w:rsidR="001C17CE">
        <w:rPr>
          <w:rFonts w:ascii="Times New Roman" w:hAnsi="Times New Roman" w:cs="Times New Roman" w:hint="eastAsia"/>
          <w:szCs w:val="21"/>
        </w:rPr>
        <w:t xml:space="preserve"> during the </w:t>
      </w:r>
      <w:r w:rsidR="001C17CE" w:rsidRPr="009A0DDA">
        <w:rPr>
          <w:rFonts w:ascii="Times New Roman" w:hAnsi="Times New Roman" w:cs="Times New Roman" w:hint="eastAsia"/>
          <w:szCs w:val="21"/>
        </w:rPr>
        <w:t>computation</w:t>
      </w:r>
      <w:r w:rsidR="001C17CE">
        <w:rPr>
          <w:rFonts w:ascii="Times New Roman" w:hAnsi="Times New Roman" w:cs="Times New Roman" w:hint="eastAsia"/>
          <w:szCs w:val="21"/>
        </w:rPr>
        <w:t xml:space="preserve"> is </w:t>
      </w:r>
      <w:r w:rsidR="001C17CE" w:rsidRPr="0029271C">
        <w:rPr>
          <w:rFonts w:ascii="Times New Roman" w:hAnsi="Times New Roman" w:cs="Times New Roman"/>
          <w:szCs w:val="21"/>
        </w:rPr>
        <w:t>expressed as</w:t>
      </w:r>
      <w:r w:rsidR="001C17CE">
        <w:rPr>
          <w:rFonts w:ascii="Times New Roman" w:hAnsi="Times New Roman" w:cs="Times New Roman" w:hint="eastAsia"/>
          <w:szCs w:val="21"/>
        </w:rPr>
        <w:t xml:space="preserve"> </w:t>
      </w:r>
      <m:oMath>
        <m:r>
          <w:rPr>
            <w:rFonts w:ascii="Cambria Math" w:hAnsi="Cambria Math" w:cs="Times New Roman"/>
            <w:szCs w:val="21"/>
          </w:rPr>
          <m:t>I</m:t>
        </m:r>
        <m:d>
          <m:dPr>
            <m:ctrlPr>
              <w:rPr>
                <w:rFonts w:ascii="Cambria Math" w:hAnsi="Cambria Math" w:cs="Times New Roman"/>
                <w:i/>
                <w:szCs w:val="21"/>
              </w:rPr>
            </m:ctrlPr>
          </m:dPr>
          <m:e>
            <m:r>
              <w:rPr>
                <w:rFonts w:ascii="Cambria Math" w:hAnsi="Cambria Math" w:cs="Times New Roman"/>
                <w:szCs w:val="21"/>
              </w:rPr>
              <m:t>X,Y</m:t>
            </m:r>
          </m:e>
        </m:d>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r>
              <w:rPr>
                <w:rFonts w:ascii="Cambria Math" w:hAnsi="Cambria Math" w:cs="Times New Roman"/>
                <w:szCs w:val="21"/>
              </w:rPr>
              <m:t>2</m:t>
            </m:r>
          </m:den>
        </m:f>
        <m:func>
          <m:funcPr>
            <m:ctrlPr>
              <w:rPr>
                <w:rFonts w:ascii="Cambria Math" w:hAnsi="Cambria Math" w:cs="Times New Roman"/>
                <w:szCs w:val="21"/>
              </w:rPr>
            </m:ctrlPr>
          </m:funcPr>
          <m:fName>
            <m:r>
              <m:rPr>
                <m:sty m:val="p"/>
              </m:rPr>
              <w:rPr>
                <w:rFonts w:ascii="Cambria Math" w:hAnsi="Cambria Math" w:cs="Times New Roman"/>
                <w:szCs w:val="21"/>
              </w:rPr>
              <m:t>log</m:t>
            </m:r>
          </m:fName>
          <m:e>
            <m:d>
              <m:dPr>
                <m:ctrlPr>
                  <w:rPr>
                    <w:rFonts w:ascii="Cambria Math" w:hAnsi="Cambria Math" w:cs="Times New Roman"/>
                    <w:i/>
                    <w:szCs w:val="21"/>
                  </w:rPr>
                </m:ctrlPr>
              </m:dPr>
              <m:e>
                <m:r>
                  <w:rPr>
                    <w:rFonts w:ascii="Cambria Math" w:hAnsi="Cambria Math" w:cs="Times New Roman"/>
                    <w:szCs w:val="21"/>
                  </w:rPr>
                  <m:t>1-</m:t>
                </m:r>
                <m:sSup>
                  <m:sSupPr>
                    <m:ctrlPr>
                      <w:rPr>
                        <w:rFonts w:ascii="Cambria Math" w:hAnsi="Cambria Math" w:cs="Times New Roman"/>
                        <w:i/>
                        <w:szCs w:val="21"/>
                      </w:rPr>
                    </m:ctrlPr>
                  </m:sSupPr>
                  <m:e>
                    <m:r>
                      <w:rPr>
                        <w:rFonts w:ascii="Cambria Math" w:hAnsi="Cambria Math" w:cs="Times New Roman"/>
                        <w:szCs w:val="21"/>
                      </w:rPr>
                      <m:t>ρ</m:t>
                    </m:r>
                  </m:e>
                  <m:sup>
                    <m:r>
                      <w:rPr>
                        <w:rFonts w:ascii="Cambria Math" w:hAnsi="Cambria Math" w:cs="Times New Roman"/>
                        <w:szCs w:val="21"/>
                      </w:rPr>
                      <m:t>2</m:t>
                    </m:r>
                  </m:sup>
                </m:sSup>
                <m:r>
                  <w:rPr>
                    <w:rFonts w:ascii="Cambria Math" w:hAnsi="Cambria Math" w:cs="Times New Roman"/>
                    <w:szCs w:val="21"/>
                  </w:rPr>
                  <m:t>+</m:t>
                </m:r>
                <m:r>
                  <w:rPr>
                    <w:rFonts w:ascii="Cambria Math" w:hAnsi="Cambria Math" w:cs="Arial"/>
                    <w:szCs w:val="21"/>
                  </w:rPr>
                  <m:t>ε</m:t>
                </m:r>
              </m:e>
            </m:d>
          </m:e>
        </m:func>
      </m:oMath>
      <w:r w:rsidR="001C17CE">
        <w:rPr>
          <w:rFonts w:ascii="Times New Roman" w:hAnsi="Times New Roman" w:cs="Times New Roman" w:hint="eastAsia"/>
          <w:szCs w:val="21"/>
        </w:rPr>
        <w:t>.</w:t>
      </w:r>
    </w:p>
    <w:p w14:paraId="60BAFA99" w14:textId="77777777" w:rsidR="00505E54" w:rsidRPr="00505E54" w:rsidRDefault="00505E54" w:rsidP="00505E54">
      <w:pPr>
        <w:spacing w:before="260" w:after="120" w:line="360" w:lineRule="auto"/>
        <w:rPr>
          <w:rFonts w:ascii="Times New Roman" w:hAnsi="Times New Roman" w:cs="Times New Roman"/>
          <w:szCs w:val="21"/>
        </w:rPr>
      </w:pPr>
    </w:p>
    <w:p w14:paraId="3C7708F3" w14:textId="7EE03976" w:rsidR="00BC2125" w:rsidRPr="00681F6F" w:rsidRDefault="00BC2125" w:rsidP="00703D2C">
      <w:pPr>
        <w:pStyle w:val="21"/>
        <w:spacing w:after="120" w:line="360" w:lineRule="auto"/>
        <w:rPr>
          <w:sz w:val="24"/>
        </w:rPr>
      </w:pPr>
      <w:bookmarkStart w:id="72" w:name="_Toc189947877"/>
      <w:bookmarkStart w:id="73" w:name="OLE_LINK14"/>
      <w:r w:rsidRPr="00681F6F">
        <w:rPr>
          <w:rFonts w:ascii="Times New Roman" w:hAnsi="Times New Roman" w:cs="Times New Roman"/>
          <w:sz w:val="24"/>
        </w:rPr>
        <w:t>Supplementary Note S</w:t>
      </w:r>
      <w:r w:rsidR="00505E54">
        <w:rPr>
          <w:rFonts w:ascii="Times New Roman" w:hAnsi="Times New Roman" w:cs="Times New Roman" w:hint="eastAsia"/>
          <w:sz w:val="24"/>
        </w:rPr>
        <w:t>3</w:t>
      </w:r>
      <w:r w:rsidRPr="00681F6F">
        <w:rPr>
          <w:rFonts w:ascii="Times New Roman" w:hAnsi="Times New Roman" w:cs="Times New Roman"/>
          <w:sz w:val="24"/>
        </w:rPr>
        <w:t xml:space="preserve">. </w:t>
      </w:r>
      <w:bookmarkEnd w:id="59"/>
      <w:bookmarkEnd w:id="60"/>
      <w:r w:rsidR="00532B98">
        <w:rPr>
          <w:rFonts w:ascii="Times New Roman" w:hAnsi="Times New Roman" w:cs="Times New Roman" w:hint="eastAsia"/>
          <w:sz w:val="24"/>
        </w:rPr>
        <w:t xml:space="preserve">Explanation for </w:t>
      </w:r>
      <w:r w:rsidR="009D5DBD">
        <w:rPr>
          <w:rFonts w:ascii="Times New Roman" w:hAnsi="Times New Roman" w:cs="Times New Roman" w:hint="eastAsia"/>
          <w:sz w:val="24"/>
        </w:rPr>
        <w:t xml:space="preserve">the </w:t>
      </w:r>
      <w:r w:rsidR="00532B98">
        <w:rPr>
          <w:rFonts w:ascii="Times New Roman" w:hAnsi="Times New Roman" w:cs="Times New Roman" w:hint="eastAsia"/>
          <w:sz w:val="24"/>
        </w:rPr>
        <w:t xml:space="preserve">relationship between </w:t>
      </w:r>
      <w:r w:rsidR="009D5DBD">
        <w:rPr>
          <w:rFonts w:ascii="Times New Roman" w:hAnsi="Times New Roman" w:cs="Times New Roman" w:hint="eastAsia"/>
          <w:sz w:val="24"/>
        </w:rPr>
        <w:t xml:space="preserve">the </w:t>
      </w:r>
      <m:oMath>
        <m:r>
          <m:rPr>
            <m:sty m:val="bi"/>
          </m:rPr>
          <w:rPr>
            <w:rFonts w:ascii="Cambria Math" w:hAnsi="Cambria Math" w:cs="Times New Roman" w:hint="eastAsia"/>
            <w:sz w:val="24"/>
          </w:rPr>
          <m:t>H</m:t>
        </m:r>
      </m:oMath>
      <w:r w:rsidR="00532B98">
        <w:rPr>
          <w:rFonts w:ascii="Times New Roman" w:hAnsi="Times New Roman" w:cs="Times New Roman" w:hint="eastAsia"/>
          <w:sz w:val="24"/>
        </w:rPr>
        <w:t xml:space="preserve"> </w:t>
      </w:r>
      <w:r w:rsidR="008B47E9">
        <w:rPr>
          <w:rFonts w:ascii="Times New Roman" w:hAnsi="Times New Roman" w:cs="Times New Roman" w:hint="eastAsia"/>
          <w:sz w:val="24"/>
        </w:rPr>
        <w:t>score</w:t>
      </w:r>
      <w:r w:rsidR="00532B98">
        <w:rPr>
          <w:rFonts w:ascii="Times New Roman" w:hAnsi="Times New Roman" w:cs="Times New Roman" w:hint="eastAsia"/>
          <w:sz w:val="24"/>
        </w:rPr>
        <w:t xml:space="preserve"> and </w:t>
      </w:r>
      <w:r w:rsidR="008B47E9" w:rsidRPr="008B47E9">
        <w:rPr>
          <w:rFonts w:ascii="Times New Roman" w:hAnsi="Times New Roman" w:cs="Times New Roman" w:hint="eastAsia"/>
          <w:sz w:val="24"/>
        </w:rPr>
        <w:t>tipping point</w:t>
      </w:r>
      <w:bookmarkEnd w:id="72"/>
    </w:p>
    <w:p w14:paraId="57A43785" w14:textId="2BAA1ECD" w:rsidR="00532B98" w:rsidRPr="00830674" w:rsidRDefault="00532B98" w:rsidP="00830674">
      <w:pPr>
        <w:rPr>
          <w:rFonts w:ascii="Times New Roman" w:hAnsi="Times New Roman" w:cs="Times New Roman"/>
          <w:kern w:val="0"/>
          <w:szCs w:val="21"/>
        </w:rPr>
      </w:pPr>
      <w:bookmarkStart w:id="74" w:name="_Hlk169460298"/>
      <w:bookmarkStart w:id="75" w:name="_Toc130305363"/>
      <w:r w:rsidRPr="00830674">
        <w:rPr>
          <w:rFonts w:ascii="Times New Roman" w:hAnsi="Times New Roman" w:cs="Times New Roman"/>
          <w:kern w:val="0"/>
          <w:szCs w:val="21"/>
        </w:rPr>
        <w:t xml:space="preserve">To theoretically explain how the </w:t>
      </w:r>
      <m:oMath>
        <m:r>
          <w:rPr>
            <w:rFonts w:ascii="Cambria Math" w:hAnsi="Cambria Math" w:cs="Times New Roman" w:hint="eastAsia"/>
            <w:kern w:val="0"/>
            <w:szCs w:val="21"/>
          </w:rPr>
          <m:t>H</m:t>
        </m:r>
      </m:oMath>
      <w:r w:rsidRPr="00830674">
        <w:rPr>
          <w:rFonts w:ascii="Times New Roman" w:hAnsi="Times New Roman" w:cs="Times New Roman"/>
          <w:kern w:val="0"/>
          <w:szCs w:val="21"/>
        </w:rPr>
        <w:t xml:space="preserve"> </w:t>
      </w:r>
      <w:r w:rsidR="008B47E9">
        <w:rPr>
          <w:rFonts w:ascii="Times New Roman" w:hAnsi="Times New Roman" w:cs="Times New Roman" w:hint="eastAsia"/>
          <w:kern w:val="0"/>
          <w:szCs w:val="21"/>
        </w:rPr>
        <w:t>score</w:t>
      </w:r>
      <w:r w:rsidRPr="00830674">
        <w:rPr>
          <w:rFonts w:ascii="Times New Roman" w:hAnsi="Times New Roman" w:cs="Times New Roman"/>
          <w:kern w:val="0"/>
          <w:szCs w:val="21"/>
        </w:rPr>
        <w:t xml:space="preserve"> works in detecting the tipping point, we denote the original multiple linear regression problem in the following form</w:t>
      </w:r>
      <w:r w:rsidR="009D5DBD" w:rsidRPr="00830674">
        <w:rPr>
          <w:rFonts w:ascii="Times New Roman" w:hAnsi="Times New Roman" w:cs="Times New Roman"/>
          <w:kern w:val="0"/>
          <w:szCs w:val="21"/>
        </w:rPr>
        <w:t>:</w:t>
      </w:r>
      <w:r w:rsidRPr="00830674">
        <w:rPr>
          <w:rFonts w:ascii="Times New Roman" w:hAnsi="Times New Roman" w:cs="Times New Roman"/>
          <w:kern w:val="0"/>
          <w:szCs w:val="21"/>
        </w:rPr>
        <w:t xml:space="preserve"> </w:t>
      </w:r>
    </w:p>
    <w:bookmarkEnd w:id="74"/>
    <w:p w14:paraId="7E07E062" w14:textId="7CE894F5" w:rsidR="003A6898" w:rsidRPr="00B513A8" w:rsidRDefault="00000000" w:rsidP="00830674">
      <w:pPr>
        <w:tabs>
          <w:tab w:val="center" w:pos="4095"/>
          <w:tab w:val="right" w:pos="8295"/>
        </w:tabs>
        <w:rPr>
          <w:rStyle w:val="af2"/>
          <w:rFonts w:ascii="Times New Roman" w:hAnsi="Times New Roman" w:cs="Times New Roman"/>
          <w:bCs/>
          <w:color w:val="000000" w:themeColor="text1"/>
          <w:szCs w:val="21"/>
        </w:rPr>
      </w:pPr>
      <m:oMathPara>
        <m:oMath>
          <m:eqArr>
            <m:eqArrPr>
              <m:maxDist m:val="1"/>
              <m:ctrlPr>
                <w:rPr>
                  <w:rFonts w:ascii="Cambria Math" w:hAnsi="Cambria Math" w:cs="Times New Roman"/>
                  <w:i/>
                  <w:szCs w:val="21"/>
                </w:rPr>
              </m:ctrlPr>
            </m:eqArrPr>
            <m:e>
              <m:r>
                <m:rPr>
                  <m:sty m:val="bi"/>
                </m:rPr>
                <w:rPr>
                  <w:rStyle w:val="af2"/>
                  <w:rFonts w:ascii="Cambria Math" w:hAnsi="Cambria Math" w:cs="Times New Roman"/>
                  <w:color w:val="000000" w:themeColor="text1"/>
                  <w:szCs w:val="21"/>
                </w:rPr>
                <m:t>y</m:t>
              </m:r>
              <m:r>
                <w:rPr>
                  <w:rStyle w:val="af2"/>
                  <w:rFonts w:ascii="Cambria Math" w:hAnsi="Cambria Math" w:cs="Times New Roman"/>
                  <w:color w:val="000000" w:themeColor="text1"/>
                  <w:szCs w:val="21"/>
                </w:rPr>
                <m:t>=</m:t>
              </m:r>
              <m:r>
                <m:rPr>
                  <m:sty m:val="bi"/>
                </m:rPr>
                <w:rPr>
                  <w:rStyle w:val="af2"/>
                  <w:rFonts w:ascii="Cambria Math" w:hAnsi="Cambria Math" w:cs="Times New Roman"/>
                  <w:color w:val="000000" w:themeColor="text1"/>
                  <w:szCs w:val="21"/>
                </w:rPr>
                <m:t>β</m:t>
              </m:r>
              <m:r>
                <w:rPr>
                  <w:rStyle w:val="af2"/>
                  <w:rFonts w:ascii="Cambria Math" w:hAnsi="Cambria Math" w:cs="Times New Roman"/>
                  <w:color w:val="000000" w:themeColor="text1"/>
                  <w:szCs w:val="21"/>
                </w:rPr>
                <m:t>X+</m:t>
              </m:r>
              <m:r>
                <m:rPr>
                  <m:sty m:val="bi"/>
                </m:rPr>
                <w:rPr>
                  <w:rStyle w:val="af2"/>
                  <w:rFonts w:ascii="Cambria Math" w:hAnsi="Cambria Math" w:cs="Times New Roman"/>
                  <w:color w:val="000000" w:themeColor="text1"/>
                  <w:szCs w:val="21"/>
                </w:rPr>
                <m:t>e</m:t>
              </m:r>
              <m:r>
                <m:rPr>
                  <m:nor/>
                </m:rPr>
                <w:rPr>
                  <w:rFonts w:ascii="Times New Roman" w:hAnsi="Times New Roman" w:cs="Times New Roman"/>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S9</m:t>
              </m:r>
              <m:r>
                <m:rPr>
                  <m:nor/>
                </m:rPr>
                <w:rPr>
                  <w:rFonts w:ascii="Times New Roman" w:hAnsi="Times New Roman" w:cs="Times New Roman"/>
                  <w:szCs w:val="21"/>
                </w:rPr>
                <m:t>)</m:t>
              </m:r>
            </m:e>
          </m:eqArr>
        </m:oMath>
      </m:oMathPara>
    </w:p>
    <w:p w14:paraId="09F069B4" w14:textId="360AC732" w:rsidR="00157241" w:rsidRPr="00830674" w:rsidRDefault="00532B98" w:rsidP="00830674">
      <w:pPr>
        <w:rPr>
          <w:rFonts w:ascii="Times New Roman" w:hAnsi="Times New Roman" w:cs="Times New Roman"/>
          <w:color w:val="000000"/>
          <w:szCs w:val="21"/>
        </w:rPr>
      </w:pPr>
      <w:bookmarkStart w:id="76" w:name="_Hlk169460362"/>
      <w:r w:rsidRPr="00830674">
        <w:rPr>
          <w:rFonts w:ascii="Times New Roman" w:hAnsi="Times New Roman" w:cs="Times New Roman"/>
          <w:color w:val="000000"/>
          <w:szCs w:val="21"/>
        </w:rPr>
        <w:t xml:space="preserve">where </w:t>
      </w:r>
      <m:oMath>
        <m:r>
          <m:rPr>
            <m:sty m:val="bi"/>
          </m:rPr>
          <w:rPr>
            <w:rFonts w:ascii="Cambria Math" w:hAnsi="Cambria Math" w:cs="Times New Roman"/>
            <w:color w:val="000000"/>
            <w:szCs w:val="21"/>
          </w:rPr>
          <m:t>y∈</m:t>
        </m:r>
        <m:sSup>
          <m:sSupPr>
            <m:ctrlPr>
              <w:rPr>
                <w:rFonts w:ascii="Cambria Math" w:hAnsi="Cambria Math" w:cs="Times New Roman"/>
                <w:b/>
                <w:i/>
                <w:color w:val="000000"/>
                <w:szCs w:val="21"/>
              </w:rPr>
            </m:ctrlPr>
          </m:sSupPr>
          <m:e>
            <m:r>
              <m:rPr>
                <m:scr m:val="double-struck"/>
                <m:sty m:val="bi"/>
              </m:rPr>
              <w:rPr>
                <w:rFonts w:ascii="Cambria Math" w:hAnsi="Cambria Math" w:cs="Times New Roman"/>
                <w:color w:val="000000"/>
                <w:szCs w:val="21"/>
              </w:rPr>
              <m:t>R</m:t>
            </m:r>
          </m:e>
          <m:sup>
            <m:r>
              <w:rPr>
                <w:rFonts w:ascii="Cambria Math" w:hAnsi="Cambria Math" w:cs="Times New Roman"/>
                <w:color w:val="000000"/>
                <w:szCs w:val="21"/>
              </w:rPr>
              <m:t>1×n</m:t>
            </m:r>
          </m:sup>
        </m:sSup>
      </m:oMath>
      <w:r w:rsidRPr="00830674">
        <w:rPr>
          <w:rFonts w:ascii="Times New Roman" w:hAnsi="Times New Roman" w:cs="Times New Roman"/>
          <w:b/>
          <w:bCs/>
          <w:color w:val="000000"/>
          <w:szCs w:val="21"/>
        </w:rPr>
        <w:t xml:space="preserve"> </w:t>
      </w:r>
      <w:r w:rsidRPr="00830674">
        <w:rPr>
          <w:rFonts w:ascii="Times New Roman" w:hAnsi="Times New Roman" w:cs="Times New Roman"/>
          <w:color w:val="000000"/>
          <w:szCs w:val="21"/>
        </w:rPr>
        <w:t xml:space="preserve">is a vector </w:t>
      </w:r>
      <w:r w:rsidR="007A6FBD" w:rsidRPr="00830674">
        <w:rPr>
          <w:rFonts w:ascii="Times New Roman" w:hAnsi="Times New Roman" w:cs="Times New Roman"/>
          <w:color w:val="000000"/>
          <w:szCs w:val="21"/>
        </w:rPr>
        <w:t>containing</w:t>
      </w:r>
      <w:r w:rsidRPr="00830674">
        <w:rPr>
          <w:rFonts w:ascii="Times New Roman" w:hAnsi="Times New Roman" w:cs="Times New Roman"/>
          <w:color w:val="000000"/>
          <w:szCs w:val="21"/>
        </w:rPr>
        <w:t xml:space="preserve"> </w:t>
      </w:r>
      <m:oMath>
        <m:r>
          <w:rPr>
            <w:rFonts w:ascii="Cambria Math" w:hAnsi="Cambria Math" w:cs="Times New Roman"/>
            <w:color w:val="000000"/>
            <w:szCs w:val="21"/>
          </w:rPr>
          <m:t>n</m:t>
        </m:r>
      </m:oMath>
      <w:r w:rsidRPr="00830674">
        <w:rPr>
          <w:rFonts w:ascii="Times New Roman" w:hAnsi="Times New Roman" w:cs="Times New Roman"/>
          <w:color w:val="000000"/>
          <w:szCs w:val="21"/>
        </w:rPr>
        <w:t xml:space="preserve"> observations of </w:t>
      </w:r>
      <w:r w:rsidR="009D5DBD" w:rsidRPr="00830674">
        <w:rPr>
          <w:rFonts w:ascii="Times New Roman" w:hAnsi="Times New Roman" w:cs="Times New Roman"/>
          <w:color w:val="000000"/>
          <w:szCs w:val="21"/>
        </w:rPr>
        <w:t>a</w:t>
      </w:r>
      <w:r w:rsidRPr="00830674">
        <w:rPr>
          <w:rFonts w:ascii="Times New Roman" w:hAnsi="Times New Roman" w:cs="Times New Roman"/>
          <w:color w:val="000000"/>
          <w:szCs w:val="21"/>
        </w:rPr>
        <w:t xml:space="preserve"> </w:t>
      </w:r>
      <w:r w:rsidR="007A6FBD" w:rsidRPr="00830674">
        <w:rPr>
          <w:rFonts w:ascii="Times New Roman" w:hAnsi="Times New Roman" w:cs="Times New Roman"/>
          <w:color w:val="000000"/>
          <w:szCs w:val="21"/>
        </w:rPr>
        <w:t>random</w:t>
      </w:r>
      <w:r w:rsidRPr="00830674">
        <w:rPr>
          <w:rFonts w:ascii="Times New Roman" w:hAnsi="Times New Roman" w:cs="Times New Roman"/>
          <w:color w:val="000000"/>
          <w:szCs w:val="21"/>
        </w:rPr>
        <w:t xml:space="preserve"> variable</w:t>
      </w:r>
      <w:r w:rsidR="007E30DB" w:rsidRPr="00830674">
        <w:rPr>
          <w:rFonts w:ascii="Times New Roman" w:hAnsi="Times New Roman" w:cs="Times New Roman"/>
          <w:color w:val="000000"/>
          <w:szCs w:val="21"/>
        </w:rPr>
        <w:t xml:space="preserve"> </w:t>
      </w:r>
      <m:oMath>
        <m:r>
          <w:rPr>
            <w:rFonts w:ascii="Cambria Math" w:hAnsi="Cambria Math" w:cs="Times New Roman"/>
            <w:color w:val="000000"/>
            <w:szCs w:val="21"/>
          </w:rPr>
          <m:t>Y</m:t>
        </m:r>
      </m:oMath>
      <w:r w:rsidRPr="00830674">
        <w:rPr>
          <w:rFonts w:ascii="Times New Roman" w:hAnsi="Times New Roman" w:cs="Times New Roman"/>
          <w:color w:val="000000"/>
          <w:szCs w:val="21"/>
        </w:rPr>
        <w:t xml:space="preserve">, </w:t>
      </w:r>
      <m:oMath>
        <m:r>
          <w:rPr>
            <w:rFonts w:ascii="Cambria Math" w:hAnsi="Cambria Math" w:cs="Times New Roman"/>
            <w:color w:val="000000"/>
            <w:szCs w:val="21"/>
          </w:rPr>
          <m:t>X∈</m:t>
        </m:r>
        <m:sSup>
          <m:sSupPr>
            <m:ctrlPr>
              <w:rPr>
                <w:rFonts w:ascii="Cambria Math" w:hAnsi="Cambria Math" w:cs="Times New Roman"/>
                <w:b/>
                <w:i/>
                <w:color w:val="000000"/>
                <w:szCs w:val="21"/>
              </w:rPr>
            </m:ctrlPr>
          </m:sSupPr>
          <m:e>
            <m:r>
              <m:rPr>
                <m:scr m:val="double-struck"/>
                <m:sty m:val="bi"/>
              </m:rPr>
              <w:rPr>
                <w:rFonts w:ascii="Cambria Math" w:hAnsi="Cambria Math" w:cs="Times New Roman"/>
                <w:color w:val="000000"/>
                <w:szCs w:val="21"/>
              </w:rPr>
              <m:t>R</m:t>
            </m:r>
          </m:e>
          <m:sup>
            <m:r>
              <w:rPr>
                <w:rFonts w:ascii="Cambria Math" w:hAnsi="Cambria Math" w:cs="Times New Roman"/>
                <w:color w:val="000000"/>
                <w:szCs w:val="21"/>
              </w:rPr>
              <m:t>p×n</m:t>
            </m:r>
          </m:sup>
        </m:sSup>
      </m:oMath>
      <w:r w:rsidRPr="00830674">
        <w:rPr>
          <w:rFonts w:ascii="Times New Roman" w:hAnsi="Times New Roman" w:cs="Times New Roman"/>
          <w:b/>
          <w:bCs/>
          <w:color w:val="000000"/>
          <w:szCs w:val="21"/>
        </w:rPr>
        <w:t xml:space="preserve"> </w:t>
      </w:r>
      <w:r w:rsidRPr="00830674">
        <w:rPr>
          <w:rFonts w:ascii="Times New Roman" w:hAnsi="Times New Roman" w:cs="Times New Roman"/>
          <w:color w:val="000000"/>
          <w:szCs w:val="21"/>
        </w:rPr>
        <w:t xml:space="preserve">is a matrix </w:t>
      </w:r>
      <w:r w:rsidR="007A6FBD" w:rsidRPr="00830674">
        <w:rPr>
          <w:rFonts w:ascii="Times New Roman" w:hAnsi="Times New Roman" w:cs="Times New Roman"/>
          <w:color w:val="000000"/>
          <w:szCs w:val="21"/>
        </w:rPr>
        <w:t>containing</w:t>
      </w:r>
      <w:r w:rsidR="007E30DB" w:rsidRPr="00830674">
        <w:rPr>
          <w:rFonts w:ascii="Times New Roman" w:hAnsi="Times New Roman" w:cs="Times New Roman"/>
          <w:color w:val="000000"/>
          <w:szCs w:val="21"/>
        </w:rPr>
        <w:t xml:space="preserve"> </w:t>
      </w:r>
      <m:oMath>
        <m:r>
          <w:rPr>
            <w:rFonts w:ascii="Cambria Math" w:hAnsi="Cambria Math" w:cs="Times New Roman"/>
            <w:color w:val="000000"/>
            <w:szCs w:val="21"/>
          </w:rPr>
          <m:t>p×n</m:t>
        </m:r>
      </m:oMath>
      <w:r w:rsidR="007E30DB" w:rsidRPr="00830674">
        <w:rPr>
          <w:rFonts w:ascii="Times New Roman" w:hAnsi="Times New Roman" w:cs="Times New Roman"/>
          <w:bCs/>
          <w:color w:val="000000"/>
          <w:szCs w:val="21"/>
        </w:rPr>
        <w:t xml:space="preserve"> observations of</w:t>
      </w:r>
      <w:r w:rsidRPr="00830674">
        <w:rPr>
          <w:rFonts w:ascii="Times New Roman" w:hAnsi="Times New Roman" w:cs="Times New Roman"/>
          <w:color w:val="000000"/>
          <w:szCs w:val="21"/>
        </w:rPr>
        <w:t xml:space="preserve"> </w:t>
      </w:r>
      <m:oMath>
        <m:r>
          <w:rPr>
            <w:rFonts w:ascii="Cambria Math" w:hAnsi="Cambria Math" w:cs="Times New Roman"/>
            <w:color w:val="000000"/>
            <w:szCs w:val="21"/>
          </w:rPr>
          <m:t>p</m:t>
        </m:r>
      </m:oMath>
      <w:r w:rsidRPr="00830674">
        <w:rPr>
          <w:rFonts w:ascii="Times New Roman" w:hAnsi="Times New Roman" w:cs="Times New Roman"/>
          <w:color w:val="000000"/>
          <w:szCs w:val="21"/>
        </w:rPr>
        <w:t xml:space="preserve"> regressors</w:t>
      </w:r>
      <w:r w:rsidR="007E30DB" w:rsidRPr="00830674">
        <w:rPr>
          <w:rFonts w:ascii="Times New Roman" w:hAnsi="Times New Roman" w:cs="Times New Roman"/>
          <w:color w:val="000000"/>
          <w:szCs w:val="21"/>
        </w:rPr>
        <w:t xml:space="preserve"> (variables) (</w:t>
      </w:r>
      <w:r w:rsidR="007E30DB" w:rsidRPr="00830674">
        <w:rPr>
          <w:rFonts w:ascii="Times New Roman" w:hAnsi="Times New Roman" w:cs="Times New Roman"/>
          <w:i/>
          <w:iCs/>
          <w:color w:val="000000"/>
          <w:szCs w:val="21"/>
        </w:rPr>
        <w:t>i.e.</w:t>
      </w:r>
      <w:r w:rsidR="007E30DB" w:rsidRPr="00830674">
        <w:rPr>
          <w:rFonts w:ascii="Times New Roman" w:hAnsi="Times New Roman" w:cs="Times New Roman"/>
          <w:color w:val="000000"/>
          <w:szCs w:val="21"/>
        </w:rPr>
        <w:t xml:space="preserve">, </w:t>
      </w:r>
      <m:oMath>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color w:val="000000"/>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color w:val="000000"/>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oMath>
      <w:r w:rsidR="007E30DB" w:rsidRPr="00830674">
        <w:rPr>
          <w:rFonts w:ascii="Times New Roman" w:hAnsi="Times New Roman" w:cs="Times New Roman"/>
          <w:color w:val="000000"/>
          <w:szCs w:val="21"/>
        </w:rPr>
        <w:t>)</w:t>
      </w:r>
      <w:r w:rsidRPr="00830674">
        <w:rPr>
          <w:rFonts w:ascii="Times New Roman" w:hAnsi="Times New Roman" w:cs="Times New Roman"/>
          <w:color w:val="000000"/>
          <w:szCs w:val="21"/>
        </w:rPr>
        <w:t xml:space="preserve">, </w:t>
      </w:r>
      <m:oMath>
        <m:r>
          <m:rPr>
            <m:sty m:val="bi"/>
          </m:rPr>
          <w:rPr>
            <w:rFonts w:ascii="Cambria Math" w:hAnsi="Cambria Math" w:cs="Times New Roman"/>
            <w:color w:val="000000"/>
            <w:szCs w:val="21"/>
          </w:rPr>
          <m:t>β∈</m:t>
        </m:r>
        <m:sSup>
          <m:sSupPr>
            <m:ctrlPr>
              <w:rPr>
                <w:rFonts w:ascii="Cambria Math" w:hAnsi="Cambria Math" w:cs="Times New Roman"/>
                <w:b/>
                <w:i/>
                <w:color w:val="000000"/>
                <w:szCs w:val="21"/>
              </w:rPr>
            </m:ctrlPr>
          </m:sSupPr>
          <m:e>
            <m:r>
              <m:rPr>
                <m:scr m:val="double-struck"/>
                <m:sty m:val="bi"/>
              </m:rPr>
              <w:rPr>
                <w:rFonts w:ascii="Cambria Math" w:hAnsi="Cambria Math" w:cs="Times New Roman"/>
                <w:color w:val="000000"/>
                <w:szCs w:val="21"/>
              </w:rPr>
              <m:t>R</m:t>
            </m:r>
          </m:e>
          <m:sup>
            <m:r>
              <w:rPr>
                <w:rFonts w:ascii="Cambria Math" w:hAnsi="Cambria Math" w:cs="Times New Roman"/>
                <w:color w:val="000000"/>
                <w:szCs w:val="21"/>
              </w:rPr>
              <m:t>1×p</m:t>
            </m:r>
          </m:sup>
        </m:sSup>
      </m:oMath>
      <w:r w:rsidRPr="00830674">
        <w:rPr>
          <w:rFonts w:ascii="Times New Roman" w:hAnsi="Times New Roman" w:cs="Times New Roman"/>
          <w:color w:val="000000"/>
          <w:szCs w:val="21"/>
        </w:rPr>
        <w:t xml:space="preserve"> is a vector </w:t>
      </w:r>
      <w:r w:rsidR="007A6FBD" w:rsidRPr="00830674">
        <w:rPr>
          <w:rFonts w:ascii="Times New Roman" w:hAnsi="Times New Roman" w:cs="Times New Roman"/>
          <w:color w:val="000000"/>
          <w:szCs w:val="21"/>
        </w:rPr>
        <w:t>with</w:t>
      </w:r>
      <w:r w:rsidRPr="00830674">
        <w:rPr>
          <w:rFonts w:ascii="Times New Roman" w:hAnsi="Times New Roman" w:cs="Times New Roman"/>
          <w:color w:val="000000"/>
          <w:szCs w:val="21"/>
        </w:rPr>
        <w:t xml:space="preserve"> </w:t>
      </w:r>
      <m:oMath>
        <m:r>
          <w:rPr>
            <w:rFonts w:ascii="Cambria Math" w:hAnsi="Cambria Math" w:cs="Times New Roman"/>
            <w:color w:val="000000"/>
            <w:szCs w:val="21"/>
          </w:rPr>
          <m:t>p</m:t>
        </m:r>
      </m:oMath>
      <w:r w:rsidR="007A6FBD" w:rsidRPr="00830674">
        <w:rPr>
          <w:rFonts w:ascii="Times New Roman" w:hAnsi="Times New Roman" w:cs="Times New Roman"/>
          <w:color w:val="000000"/>
          <w:szCs w:val="21"/>
        </w:rPr>
        <w:t xml:space="preserve"> </w:t>
      </w:r>
      <w:r w:rsidRPr="00830674">
        <w:rPr>
          <w:rFonts w:ascii="Times New Roman" w:hAnsi="Times New Roman" w:cs="Times New Roman"/>
          <w:color w:val="000000"/>
          <w:szCs w:val="21"/>
        </w:rPr>
        <w:t>population parameters, and</w:t>
      </w:r>
      <w:r w:rsidR="00590788">
        <w:rPr>
          <w:rFonts w:ascii="Times New Roman" w:hAnsi="Times New Roman" w:cs="Times New Roman" w:hint="eastAsia"/>
          <w:color w:val="000000"/>
          <w:szCs w:val="21"/>
        </w:rPr>
        <w:t xml:space="preserve"> </w:t>
      </w:r>
      <m:oMath>
        <m:r>
          <m:rPr>
            <m:sty m:val="bi"/>
          </m:rPr>
          <w:rPr>
            <w:rStyle w:val="af2"/>
            <w:rFonts w:ascii="Cambria Math" w:hAnsi="Cambria Math" w:cs="Times New Roman"/>
            <w:color w:val="000000" w:themeColor="text1"/>
            <w:szCs w:val="21"/>
          </w:rPr>
          <m:t>e∈</m:t>
        </m:r>
        <m:sSup>
          <m:sSupPr>
            <m:ctrlPr>
              <w:rPr>
                <w:rFonts w:ascii="Cambria Math" w:hAnsi="Cambria Math" w:cs="Times New Roman"/>
                <w:b/>
                <w:i/>
                <w:color w:val="000000"/>
                <w:szCs w:val="21"/>
              </w:rPr>
            </m:ctrlPr>
          </m:sSupPr>
          <m:e>
            <m:r>
              <m:rPr>
                <m:scr m:val="double-struck"/>
                <m:sty m:val="bi"/>
              </m:rPr>
              <w:rPr>
                <w:rFonts w:ascii="Cambria Math" w:hAnsi="Cambria Math" w:cs="Times New Roman"/>
                <w:color w:val="000000"/>
                <w:szCs w:val="21"/>
              </w:rPr>
              <m:t>R</m:t>
            </m:r>
          </m:e>
          <m:sup>
            <m:r>
              <w:rPr>
                <w:rFonts w:ascii="Cambria Math" w:hAnsi="Cambria Math" w:cs="Times New Roman"/>
                <w:color w:val="000000"/>
                <w:szCs w:val="21"/>
              </w:rPr>
              <m:t>1×n</m:t>
            </m:r>
          </m:sup>
        </m:sSup>
      </m:oMath>
      <w:r w:rsidR="00590788">
        <w:rPr>
          <w:rFonts w:ascii="Times New Roman" w:hAnsi="Times New Roman" w:cs="Times New Roman" w:hint="eastAsia"/>
          <w:b/>
          <w:bCs/>
          <w:color w:val="000000"/>
          <w:szCs w:val="21"/>
        </w:rPr>
        <w:t xml:space="preserve"> </w:t>
      </w:r>
      <w:r w:rsidRPr="00830674">
        <w:rPr>
          <w:rFonts w:ascii="Times New Roman" w:hAnsi="Times New Roman" w:cs="Times New Roman"/>
          <w:color w:val="000000"/>
          <w:szCs w:val="21"/>
        </w:rPr>
        <w:t>is a</w:t>
      </w:r>
      <w:r w:rsidR="00C376B9" w:rsidRPr="00830674">
        <w:rPr>
          <w:rFonts w:ascii="Times New Roman" w:hAnsi="Times New Roman" w:cs="Times New Roman"/>
          <w:color w:val="000000"/>
          <w:szCs w:val="21"/>
        </w:rPr>
        <w:t xml:space="preserve"> </w:t>
      </w:r>
      <m:oMath>
        <m:r>
          <w:rPr>
            <w:rFonts w:ascii="Cambria Math" w:hAnsi="Cambria Math" w:cs="Times New Roman"/>
            <w:color w:val="000000"/>
            <w:szCs w:val="21"/>
          </w:rPr>
          <m:t>n</m:t>
        </m:r>
      </m:oMath>
      <w:r w:rsidR="00AF22A1" w:rsidRPr="00830674">
        <w:rPr>
          <w:rFonts w:ascii="Times New Roman" w:hAnsi="Times New Roman" w:cs="Times New Roman"/>
          <w:color w:val="000000"/>
          <w:szCs w:val="21"/>
        </w:rPr>
        <w:t xml:space="preserve">-dimensional </w:t>
      </w:r>
      <w:bookmarkStart w:id="77" w:name="OLE_LINK49"/>
      <w:r w:rsidRPr="00830674">
        <w:rPr>
          <w:rFonts w:ascii="Times New Roman" w:hAnsi="Times New Roman" w:cs="Times New Roman"/>
          <w:color w:val="000000"/>
          <w:szCs w:val="21"/>
        </w:rPr>
        <w:t>vector</w:t>
      </w:r>
      <w:bookmarkEnd w:id="77"/>
      <w:r w:rsidRPr="00830674">
        <w:rPr>
          <w:rFonts w:ascii="Times New Roman" w:hAnsi="Times New Roman" w:cs="Times New Roman"/>
          <w:color w:val="000000"/>
          <w:szCs w:val="21"/>
        </w:rPr>
        <w:t xml:space="preserve"> </w:t>
      </w:r>
      <w:r w:rsidR="00C376B9" w:rsidRPr="00830674">
        <w:rPr>
          <w:rFonts w:ascii="Times New Roman" w:hAnsi="Times New Roman" w:cs="Times New Roman"/>
          <w:color w:val="000000"/>
          <w:szCs w:val="21"/>
        </w:rPr>
        <w:t xml:space="preserve">containing </w:t>
      </w:r>
      <m:oMath>
        <m:r>
          <w:rPr>
            <w:rFonts w:ascii="Cambria Math" w:hAnsi="Cambria Math" w:cs="Times New Roman"/>
            <w:color w:val="000000"/>
            <w:szCs w:val="21"/>
          </w:rPr>
          <m:t>n</m:t>
        </m:r>
      </m:oMath>
      <w:r w:rsidR="00C376B9" w:rsidRPr="00830674">
        <w:rPr>
          <w:rFonts w:ascii="Times New Roman" w:hAnsi="Times New Roman" w:cs="Times New Roman"/>
          <w:color w:val="000000"/>
          <w:szCs w:val="21"/>
        </w:rPr>
        <w:t xml:space="preserve"> error values </w:t>
      </w:r>
      <w:r w:rsidR="00AF22A1" w:rsidRPr="00830674">
        <w:rPr>
          <w:rFonts w:ascii="Times New Roman" w:hAnsi="Times New Roman" w:cs="Times New Roman"/>
          <w:color w:val="000000"/>
          <w:szCs w:val="21"/>
        </w:rPr>
        <w:t xml:space="preserve">of the error variable </w:t>
      </w:r>
      <m:oMath>
        <m:r>
          <w:rPr>
            <w:rFonts w:ascii="Cambria Math" w:hAnsi="Cambria Math" w:cs="Times New Roman"/>
            <w:color w:val="000000"/>
            <w:szCs w:val="21"/>
          </w:rPr>
          <m:t>E</m:t>
        </m:r>
      </m:oMath>
      <w:r w:rsidR="00AF22A1" w:rsidRPr="00830674">
        <w:rPr>
          <w:rFonts w:ascii="Times New Roman" w:hAnsi="Times New Roman" w:cs="Times New Roman"/>
          <w:color w:val="000000"/>
          <w:szCs w:val="21"/>
        </w:rPr>
        <w:t xml:space="preserve"> </w:t>
      </w:r>
      <w:r w:rsidRPr="00830674">
        <w:rPr>
          <w:rFonts w:ascii="Times New Roman" w:hAnsi="Times New Roman" w:cs="Times New Roman"/>
          <w:color w:val="000000"/>
          <w:szCs w:val="21"/>
        </w:rPr>
        <w:t xml:space="preserve">with </w:t>
      </w:r>
      <m:oMath>
        <m:r>
          <w:rPr>
            <w:rFonts w:ascii="Cambria Math" w:hAnsi="Cambria Math" w:cs="Times New Roman"/>
            <w:color w:val="000000"/>
            <w:szCs w:val="21"/>
          </w:rPr>
          <m:t>E</m:t>
        </m:r>
        <m:r>
          <m:rPr>
            <m:sty m:val="bi"/>
          </m:rPr>
          <w:rPr>
            <w:rFonts w:ascii="Cambria Math" w:hAnsi="Cambria Math" w:cs="Times New Roman"/>
            <w:color w:val="000000"/>
            <w:szCs w:val="21"/>
          </w:rPr>
          <m:t>~</m:t>
        </m:r>
        <m:r>
          <w:rPr>
            <w:rFonts w:ascii="Cambria Math" w:hAnsi="Cambria Math" w:cs="Times New Roman"/>
            <w:color w:val="000000"/>
            <w:szCs w:val="21"/>
          </w:rPr>
          <m:t>N</m:t>
        </m:r>
        <m:d>
          <m:dPr>
            <m:ctrlPr>
              <w:rPr>
                <w:rFonts w:ascii="Cambria Math" w:hAnsi="Cambria Math" w:cs="Times New Roman"/>
                <w:b/>
                <w:bCs/>
                <w:i/>
                <w:color w:val="000000"/>
                <w:szCs w:val="21"/>
              </w:rPr>
            </m:ctrlPr>
          </m:dPr>
          <m:e>
            <m:r>
              <w:rPr>
                <w:rFonts w:ascii="Cambria Math" w:hAnsi="Cambria Math" w:cs="Times New Roman"/>
                <w:color w:val="000000"/>
                <w:szCs w:val="21"/>
              </w:rPr>
              <m:t>0,</m:t>
            </m:r>
            <m:sSup>
              <m:sSupPr>
                <m:ctrlPr>
                  <w:rPr>
                    <w:rFonts w:ascii="Cambria Math" w:hAnsi="Cambria Math" w:cs="Times New Roman"/>
                    <w:bCs/>
                    <w:i/>
                    <w:color w:val="000000"/>
                    <w:szCs w:val="21"/>
                  </w:rPr>
                </m:ctrlPr>
              </m:sSupPr>
              <m:e>
                <m:r>
                  <w:rPr>
                    <w:rFonts w:ascii="Cambria Math" w:hAnsi="Cambria Math" w:cs="Times New Roman"/>
                    <w:color w:val="000000"/>
                    <w:szCs w:val="21"/>
                  </w:rPr>
                  <m:t>σ</m:t>
                </m:r>
              </m:e>
              <m:sup>
                <m:r>
                  <w:rPr>
                    <w:rFonts w:ascii="Cambria Math" w:hAnsi="Cambria Math" w:cs="Times New Roman"/>
                    <w:color w:val="000000"/>
                    <w:szCs w:val="21"/>
                  </w:rPr>
                  <m:t>2</m:t>
                </m:r>
              </m:sup>
            </m:sSup>
          </m:e>
        </m:d>
      </m:oMath>
      <w:r w:rsidRPr="00830674">
        <w:rPr>
          <w:rFonts w:ascii="Times New Roman" w:hAnsi="Times New Roman" w:cs="Times New Roman"/>
          <w:color w:val="000000"/>
          <w:szCs w:val="21"/>
        </w:rPr>
        <w:t>.</w:t>
      </w:r>
      <w:bookmarkEnd w:id="76"/>
      <w:r w:rsidR="00D67BDB" w:rsidRPr="00830674">
        <w:rPr>
          <w:rFonts w:ascii="Times New Roman" w:hAnsi="Times New Roman" w:cs="Times New Roman"/>
          <w:color w:val="000000"/>
          <w:szCs w:val="21"/>
        </w:rPr>
        <w:t xml:space="preserve"> </w:t>
      </w:r>
      <w:r w:rsidR="006A6AA7" w:rsidRPr="00830674">
        <w:rPr>
          <w:rFonts w:ascii="Times New Roman" w:hAnsi="Times New Roman" w:cs="Times New Roman"/>
          <w:color w:val="000000"/>
          <w:szCs w:val="21"/>
        </w:rPr>
        <w:t xml:space="preserve">Since the input data have been standardized using z-score normalization, all variables now have a mean of 0 and a standard deviation of 1. </w:t>
      </w:r>
      <w:r w:rsidR="00D67BDB" w:rsidRPr="00830674">
        <w:rPr>
          <w:rFonts w:ascii="Times New Roman" w:hAnsi="Times New Roman" w:cs="Times New Roman"/>
          <w:color w:val="000000"/>
          <w:szCs w:val="21"/>
        </w:rPr>
        <w:t xml:space="preserve">In this study, assuming </w:t>
      </w:r>
      <w:r w:rsidR="00D2522D" w:rsidRPr="00830674">
        <w:rPr>
          <w:rFonts w:ascii="Times New Roman" w:hAnsi="Times New Roman" w:cs="Times New Roman"/>
          <w:color w:val="000000"/>
          <w:szCs w:val="21"/>
        </w:rPr>
        <w:t xml:space="preserve">that </w:t>
      </w:r>
      <m:oMath>
        <m:r>
          <w:rPr>
            <w:rStyle w:val="af2"/>
            <w:rFonts w:ascii="Cambria Math" w:hAnsi="Cambria Math" w:cs="Times New Roman"/>
            <w:color w:val="000000" w:themeColor="text1"/>
            <w:szCs w:val="21"/>
          </w:rPr>
          <m:t>rank</m:t>
        </m:r>
        <m:d>
          <m:dPr>
            <m:ctrlPr>
              <w:rPr>
                <w:rStyle w:val="af2"/>
                <w:rFonts w:ascii="Cambria Math" w:hAnsi="Cambria Math" w:cs="Times New Roman"/>
                <w:i/>
                <w:color w:val="000000" w:themeColor="text1"/>
                <w:szCs w:val="21"/>
              </w:rPr>
            </m:ctrlPr>
          </m:dPr>
          <m:e>
            <m:r>
              <w:rPr>
                <w:rStyle w:val="af2"/>
                <w:rFonts w:ascii="Cambria Math" w:hAnsi="Cambria Math" w:cs="Times New Roman"/>
                <w:color w:val="000000" w:themeColor="text1"/>
                <w:szCs w:val="21"/>
              </w:rPr>
              <m:t>X</m:t>
            </m:r>
          </m:e>
        </m:d>
        <m:r>
          <w:rPr>
            <w:rStyle w:val="af2"/>
            <w:rFonts w:ascii="Cambria Math" w:hAnsi="Cambria Math" w:cs="Times New Roman"/>
            <w:color w:val="000000" w:themeColor="text1"/>
            <w:szCs w:val="21"/>
          </w:rPr>
          <m:t>=p</m:t>
        </m:r>
      </m:oMath>
      <w:r w:rsidR="00D67BDB" w:rsidRPr="00830674">
        <w:rPr>
          <w:rStyle w:val="af2"/>
          <w:rFonts w:ascii="Times New Roman" w:hAnsi="Times New Roman" w:cs="Times New Roman"/>
          <w:color w:val="000000" w:themeColor="text1"/>
          <w:szCs w:val="21"/>
        </w:rPr>
        <w:t xml:space="preserve">, </w:t>
      </w:r>
      <w:r w:rsidR="00D67BDB" w:rsidRPr="00830674">
        <w:rPr>
          <w:rFonts w:ascii="Times New Roman" w:hAnsi="Times New Roman" w:cs="Times New Roman"/>
          <w:color w:val="000000"/>
          <w:szCs w:val="21"/>
        </w:rPr>
        <w:t xml:space="preserve">we </w:t>
      </w:r>
      <w:r w:rsidR="00D2522D" w:rsidRPr="00830674">
        <w:rPr>
          <w:rFonts w:ascii="Times New Roman" w:hAnsi="Times New Roman" w:cs="Times New Roman"/>
          <w:color w:val="000000"/>
          <w:szCs w:val="21"/>
        </w:rPr>
        <w:t xml:space="preserve">can </w:t>
      </w:r>
      <w:r w:rsidR="00D67BDB" w:rsidRPr="00830674">
        <w:rPr>
          <w:rFonts w:ascii="Times New Roman" w:hAnsi="Times New Roman" w:cs="Times New Roman"/>
          <w:color w:val="000000"/>
          <w:szCs w:val="21"/>
        </w:rPr>
        <w:t xml:space="preserve">employ the least squares method to solve the system of linear equations, </w:t>
      </w:r>
      <w:r w:rsidR="00D67BDB" w:rsidRPr="00830674">
        <w:rPr>
          <w:rFonts w:ascii="Times New Roman" w:hAnsi="Times New Roman" w:cs="Times New Roman"/>
          <w:i/>
          <w:iCs/>
          <w:color w:val="000000"/>
          <w:szCs w:val="21"/>
        </w:rPr>
        <w:t>i.e.</w:t>
      </w:r>
      <w:r w:rsidR="00D67BDB" w:rsidRPr="00830674">
        <w:rPr>
          <w:rFonts w:ascii="Times New Roman" w:hAnsi="Times New Roman" w:cs="Times New Roman"/>
          <w:color w:val="000000"/>
          <w:szCs w:val="21"/>
        </w:rPr>
        <w:t xml:space="preserve">, </w:t>
      </w:r>
      <m:oMath>
        <m:r>
          <m:rPr>
            <m:sty m:val="bi"/>
          </m:rPr>
          <w:rPr>
            <w:rStyle w:val="af2"/>
            <w:rFonts w:ascii="Cambria Math" w:hAnsi="Cambria Math" w:cs="Times New Roman"/>
            <w:color w:val="000000" w:themeColor="text1"/>
            <w:szCs w:val="21"/>
          </w:rPr>
          <m:t>y</m:t>
        </m:r>
        <m:r>
          <w:rPr>
            <w:rStyle w:val="af2"/>
            <w:rFonts w:ascii="Cambria Math" w:hAnsi="Cambria Math" w:cs="Times New Roman"/>
            <w:color w:val="000000" w:themeColor="text1"/>
            <w:szCs w:val="21"/>
          </w:rPr>
          <m:t>=</m:t>
        </m:r>
        <m:r>
          <m:rPr>
            <m:sty m:val="bi"/>
          </m:rPr>
          <w:rPr>
            <w:rStyle w:val="af2"/>
            <w:rFonts w:ascii="Cambria Math" w:hAnsi="Cambria Math" w:cs="Times New Roman"/>
            <w:color w:val="000000" w:themeColor="text1"/>
            <w:szCs w:val="21"/>
          </w:rPr>
          <m:t>β</m:t>
        </m:r>
        <m:r>
          <w:rPr>
            <w:rStyle w:val="af2"/>
            <w:rFonts w:ascii="Cambria Math" w:hAnsi="Cambria Math" w:cs="Times New Roman"/>
            <w:color w:val="000000" w:themeColor="text1"/>
            <w:szCs w:val="21"/>
          </w:rPr>
          <m:t>X</m:t>
        </m:r>
      </m:oMath>
      <w:r w:rsidR="00D67BDB" w:rsidRPr="00830674">
        <w:rPr>
          <w:rFonts w:ascii="Times New Roman" w:hAnsi="Times New Roman" w:cs="Times New Roman"/>
          <w:color w:val="000000"/>
          <w:szCs w:val="21"/>
        </w:rPr>
        <w:t>, thereby obtaining the</w:t>
      </w:r>
      <w:r w:rsidR="00D2522D" w:rsidRPr="00830674">
        <w:rPr>
          <w:rFonts w:ascii="Times New Roman" w:hAnsi="Times New Roman" w:cs="Times New Roman"/>
          <w:color w:val="000000"/>
          <w:szCs w:val="21"/>
        </w:rPr>
        <w:t xml:space="preserve"> unique</w:t>
      </w:r>
      <w:r w:rsidR="00D67BDB" w:rsidRPr="00830674">
        <w:rPr>
          <w:rFonts w:ascii="Times New Roman" w:hAnsi="Times New Roman" w:cs="Times New Roman"/>
          <w:color w:val="000000"/>
          <w:szCs w:val="21"/>
        </w:rPr>
        <w:t xml:space="preserve"> estimate for </w:t>
      </w:r>
      <m:oMath>
        <m:r>
          <m:rPr>
            <m:sty m:val="bi"/>
          </m:rPr>
          <w:rPr>
            <w:rStyle w:val="af2"/>
            <w:rFonts w:ascii="Cambria Math" w:hAnsi="Cambria Math" w:cs="Times New Roman"/>
            <w:color w:val="000000" w:themeColor="text1"/>
            <w:szCs w:val="21"/>
          </w:rPr>
          <m:t>β</m:t>
        </m:r>
      </m:oMath>
      <w:r w:rsidR="00D67BDB" w:rsidRPr="00830674">
        <w:rPr>
          <w:rStyle w:val="af2"/>
          <w:rFonts w:ascii="Times New Roman" w:hAnsi="Times New Roman" w:cs="Times New Roman"/>
          <w:color w:val="000000" w:themeColor="text1"/>
          <w:szCs w:val="21"/>
        </w:rPr>
        <w:t>,</w:t>
      </w:r>
      <w:r w:rsidR="00D67BDB" w:rsidRPr="00830674">
        <w:rPr>
          <w:rFonts w:ascii="Times New Roman" w:hAnsi="Times New Roman" w:cs="Times New Roman"/>
          <w:color w:val="000000"/>
          <w:szCs w:val="21"/>
        </w:rPr>
        <w:t xml:space="preserve"> denoted as </w:t>
      </w:r>
      <m:oMath>
        <m:acc>
          <m:accPr>
            <m:ctrlPr>
              <w:rPr>
                <w:rFonts w:ascii="Cambria Math" w:hAnsi="Cambria Math" w:cs="Times New Roman"/>
                <w:b/>
                <w:bCs/>
                <w:i/>
                <w:szCs w:val="21"/>
              </w:rPr>
            </m:ctrlPr>
          </m:accPr>
          <m:e>
            <m:r>
              <m:rPr>
                <m:sty m:val="bi"/>
              </m:rPr>
              <w:rPr>
                <w:rFonts w:ascii="Cambria Math" w:hAnsi="Cambria Math" w:cs="Times New Roman"/>
                <w:szCs w:val="21"/>
              </w:rPr>
              <m:t>β</m:t>
            </m:r>
          </m:e>
        </m:acc>
        <m:r>
          <m:rPr>
            <m:sty m:val="bi"/>
          </m:rPr>
          <w:rPr>
            <w:rFonts w:ascii="Cambria Math" w:hAnsi="Cambria Math" w:cs="Times New Roman"/>
            <w:szCs w:val="21"/>
          </w:rPr>
          <m:t>=</m:t>
        </m:r>
        <m:d>
          <m:dPr>
            <m:ctrlPr>
              <w:rPr>
                <w:rFonts w:ascii="Cambria Math" w:hAnsi="Cambria Math" w:cs="Times New Roman"/>
                <w:i/>
                <w:szCs w:val="21"/>
              </w:rPr>
            </m:ctrlPr>
          </m:dPr>
          <m:e>
            <m:sSup>
              <m:sSupPr>
                <m:ctrlPr>
                  <w:rPr>
                    <w:rFonts w:ascii="Cambria Math" w:hAnsi="Cambria Math" w:cs="Times New Roman"/>
                    <w:i/>
                    <w:szCs w:val="21"/>
                  </w:rPr>
                </m:ctrlPr>
              </m:sSupPr>
              <m:e>
                <m:r>
                  <m:rPr>
                    <m:sty m:val="bi"/>
                  </m:rPr>
                  <w:rPr>
                    <w:rFonts w:ascii="Cambria Math" w:hAnsi="Cambria Math" w:cs="Times New Roman"/>
                    <w:szCs w:val="21"/>
                  </w:rPr>
                  <m:t>y</m:t>
                </m:r>
                <m:r>
                  <w:rPr>
                    <w:rFonts w:ascii="Cambria Math" w:hAnsi="Cambria Math" w:cs="Times New Roman"/>
                    <w:szCs w:val="21"/>
                  </w:rPr>
                  <m:t>X</m:t>
                </m:r>
              </m:e>
              <m:sup>
                <m:r>
                  <w:rPr>
                    <w:rFonts w:ascii="Cambria Math" w:hAnsi="Cambria Math" w:cs="Times New Roman"/>
                    <w:szCs w:val="21"/>
                  </w:rPr>
                  <m:t>'</m:t>
                </m:r>
              </m:sup>
            </m:sSup>
          </m:e>
        </m:d>
        <m:sSup>
          <m:sSupPr>
            <m:ctrlPr>
              <w:rPr>
                <w:rFonts w:ascii="Cambria Math" w:hAnsi="Cambria Math" w:cs="Times New Roman"/>
                <w:i/>
                <w:szCs w:val="21"/>
              </w:rPr>
            </m:ctrlPr>
          </m:sSupPr>
          <m:e>
            <m:d>
              <m:dPr>
                <m:ctrlPr>
                  <w:rPr>
                    <w:rFonts w:ascii="Cambria Math" w:hAnsi="Cambria Math" w:cs="Times New Roman"/>
                    <w:i/>
                    <w:szCs w:val="21"/>
                  </w:rPr>
                </m:ctrlPr>
              </m:dPr>
              <m:e>
                <m:sSup>
                  <m:sSupPr>
                    <m:ctrlPr>
                      <w:rPr>
                        <w:rFonts w:ascii="Cambria Math" w:hAnsi="Cambria Math" w:cs="Times New Roman"/>
                        <w:i/>
                        <w:szCs w:val="21"/>
                      </w:rPr>
                    </m:ctrlPr>
                  </m:sSupPr>
                  <m:e>
                    <m:r>
                      <w:rPr>
                        <w:rFonts w:ascii="Cambria Math" w:hAnsi="Cambria Math" w:cs="Times New Roman"/>
                        <w:szCs w:val="21"/>
                      </w:rPr>
                      <m:t>XX</m:t>
                    </m:r>
                  </m:e>
                  <m:sup>
                    <m:r>
                      <w:rPr>
                        <w:rFonts w:ascii="Cambria Math" w:hAnsi="Cambria Math" w:cs="Times New Roman"/>
                        <w:szCs w:val="21"/>
                      </w:rPr>
                      <m:t>'</m:t>
                    </m:r>
                  </m:sup>
                </m:sSup>
              </m:e>
            </m:d>
          </m:e>
          <m:sup>
            <m:r>
              <w:rPr>
                <w:rFonts w:ascii="Cambria Math" w:hAnsi="Cambria Math" w:cs="Times New Roman"/>
                <w:szCs w:val="21"/>
              </w:rPr>
              <m:t>-1</m:t>
            </m:r>
          </m:sup>
        </m:sSup>
      </m:oMath>
      <w:r w:rsidR="003E31D6" w:rsidRPr="00830674">
        <w:rPr>
          <w:rFonts w:ascii="Times New Roman" w:hAnsi="Times New Roman" w:cs="Times New Roman"/>
          <w:szCs w:val="21"/>
        </w:rPr>
        <w:t xml:space="preserve">, where the symbol “ </w:t>
      </w:r>
      <m:oMath>
        <m:r>
          <w:rPr>
            <w:rFonts w:ascii="Cambria Math" w:hAnsi="Cambria Math" w:cs="Times New Roman"/>
            <w:szCs w:val="21"/>
          </w:rPr>
          <m:t>'</m:t>
        </m:r>
      </m:oMath>
      <w:r w:rsidR="003E31D6" w:rsidRPr="00830674">
        <w:rPr>
          <w:rFonts w:ascii="Times New Roman" w:hAnsi="Times New Roman" w:cs="Times New Roman"/>
          <w:szCs w:val="21"/>
        </w:rPr>
        <w:t xml:space="preserve"> ” represents the transpose for a matrix or vector</w:t>
      </w:r>
      <w:r w:rsidR="005D49EC" w:rsidRPr="00830674">
        <w:rPr>
          <w:rFonts w:ascii="Times New Roman" w:hAnsi="Times New Roman" w:cs="Times New Roman"/>
          <w:szCs w:val="21"/>
        </w:rPr>
        <w:t xml:space="preserve">, and “ </w:t>
      </w:r>
      <m:oMath>
        <m:sSup>
          <m:sSupPr>
            <m:ctrlPr>
              <w:rPr>
                <w:rFonts w:ascii="Cambria Math" w:hAnsi="Cambria Math" w:cs="Times New Roman"/>
                <w:i/>
                <w:szCs w:val="21"/>
              </w:rPr>
            </m:ctrlPr>
          </m:sSupPr>
          <m:e>
            <m:r>
              <w:rPr>
                <w:rFonts w:ascii="Cambria Math" w:hAnsi="Cambria Math" w:cs="Times New Roman"/>
                <w:szCs w:val="21"/>
              </w:rPr>
              <m:t>(∙)</m:t>
            </m:r>
          </m:e>
          <m:sup>
            <m:r>
              <w:rPr>
                <w:rFonts w:ascii="Cambria Math" w:hAnsi="Cambria Math" w:cs="Times New Roman"/>
                <w:szCs w:val="21"/>
              </w:rPr>
              <m:t>-1</m:t>
            </m:r>
          </m:sup>
        </m:sSup>
      </m:oMath>
      <w:r w:rsidR="005D49EC" w:rsidRPr="00830674">
        <w:rPr>
          <w:rFonts w:ascii="Times New Roman" w:hAnsi="Times New Roman" w:cs="Times New Roman"/>
          <w:szCs w:val="21"/>
        </w:rPr>
        <w:t xml:space="preserve"> ” represents the inverse for a matrix</w:t>
      </w:r>
      <w:r w:rsidR="003E31D6" w:rsidRPr="00830674">
        <w:rPr>
          <w:rFonts w:ascii="Times New Roman" w:hAnsi="Times New Roman" w:cs="Times New Roman"/>
          <w:szCs w:val="21"/>
        </w:rPr>
        <w:t>. Specifica</w:t>
      </w:r>
      <w:r w:rsidR="00D2522D" w:rsidRPr="00830674">
        <w:rPr>
          <w:rFonts w:ascii="Times New Roman" w:hAnsi="Times New Roman" w:cs="Times New Roman"/>
          <w:color w:val="000000"/>
          <w:szCs w:val="21"/>
        </w:rPr>
        <w:t xml:space="preserve">lly, </w:t>
      </w:r>
    </w:p>
    <w:p w14:paraId="698D2310" w14:textId="748FE750" w:rsidR="00D2522D" w:rsidRPr="00830674" w:rsidRDefault="00D2522D" w:rsidP="00830674">
      <w:pPr>
        <w:jc w:val="center"/>
        <w:textAlignment w:val="center"/>
        <w:rPr>
          <w:rFonts w:ascii="Times New Roman" w:hAnsi="Times New Roman" w:cs="Times New Roman"/>
          <w:szCs w:val="21"/>
        </w:rPr>
      </w:pPr>
      <w:bookmarkStart w:id="78" w:name="_Hlk169469040"/>
      <m:oMathPara>
        <m:oMath>
          <m:r>
            <w:rPr>
              <w:rFonts w:ascii="Cambria Math" w:hAnsi="Cambria Math" w:cs="Times New Roman"/>
              <w:szCs w:val="21"/>
            </w:rPr>
            <m:t>X=</m:t>
          </m:r>
          <m:sSub>
            <m:sSubPr>
              <m:ctrlPr>
                <w:rPr>
                  <w:rFonts w:ascii="Cambria Math" w:hAnsi="Cambria Math" w:cs="Times New Roman"/>
                  <w:i/>
                  <w:szCs w:val="21"/>
                </w:rPr>
              </m:ctrlPr>
            </m:sSubPr>
            <m:e>
              <m:d>
                <m:dPr>
                  <m:ctrlPr>
                    <w:rPr>
                      <w:rFonts w:ascii="Cambria Math" w:hAnsi="Cambria Math" w:cs="Times New Roman"/>
                      <w:i/>
                      <w:szCs w:val="21"/>
                    </w:rPr>
                  </m:ctrlPr>
                </m:dPr>
                <m:e>
                  <m:m>
                    <m:mPr>
                      <m:rSpRule m:val="3"/>
                      <m:rSp m:val="100"/>
                      <m:mcs>
                        <m:mc>
                          <m:mcPr>
                            <m:count m:val="4"/>
                            <m:mcJc m:val="center"/>
                          </m:mcPr>
                        </m:mc>
                      </m:mcs>
                      <m:ctrlPr>
                        <w:rPr>
                          <w:rFonts w:ascii="Cambria Math" w:hAnsi="Cambria Math" w:cs="Times New Roman"/>
                          <w:i/>
                          <w:szCs w:val="21"/>
                        </w:rPr>
                      </m:ctrlPr>
                    </m:mP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11</m:t>
                            </m:r>
                          </m:sub>
                        </m:sSub>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12</m:t>
                            </m:r>
                          </m:sub>
                        </m:sSub>
                      </m:e>
                      <m:e>
                        <m:r>
                          <w:rPr>
                            <w:rFonts w:ascii="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1n</m:t>
                            </m:r>
                          </m:sub>
                        </m:sSub>
                        <m:ctrlPr>
                          <w:rPr>
                            <w:rFonts w:ascii="Cambria Math" w:eastAsia="Cambria Math" w:hAnsi="Cambria Math" w:cs="Times New Roman"/>
                            <w:i/>
                            <w:szCs w:val="21"/>
                          </w:rPr>
                        </m:ctrlPr>
                      </m:e>
                    </m:m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21</m:t>
                            </m:r>
                          </m:sub>
                        </m:sSub>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22</m:t>
                            </m:r>
                          </m:sub>
                        </m:sSub>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2n</m:t>
                            </m:r>
                          </m:sub>
                        </m:sSub>
                        <m:ctrlPr>
                          <w:rPr>
                            <w:rFonts w:ascii="Cambria Math" w:eastAsia="Cambria Math" w:hAnsi="Cambria Math" w:cs="Times New Roman"/>
                            <w:i/>
                            <w:szCs w:val="21"/>
                          </w:rPr>
                        </m:ctrlPr>
                      </m:e>
                    </m:mr>
                    <m:mr>
                      <m:e>
                        <m:r>
                          <w:rPr>
                            <w:rFonts w:ascii="Cambria Math" w:eastAsia="Cambria Math" w:hAnsi="Cambria Math" w:cs="Times New Roman"/>
                            <w:szCs w:val="21"/>
                          </w:rPr>
                          <m:t>⋮</m:t>
                        </m:r>
                      </m:e>
                      <m:e>
                        <m:r>
                          <w:rPr>
                            <w:rFonts w:ascii="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p1</m:t>
                            </m:r>
                          </m:sub>
                        </m:sSub>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p2</m:t>
                            </m:r>
                          </m:sub>
                        </m:sSub>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pn</m:t>
                            </m:r>
                          </m:sub>
                        </m:sSub>
                      </m:e>
                    </m:mr>
                  </m:m>
                </m:e>
              </m:d>
            </m:e>
            <m:sub>
              <m:r>
                <w:rPr>
                  <w:rFonts w:ascii="Cambria Math" w:hAnsi="Cambria Math" w:cs="Times New Roman"/>
                  <w:szCs w:val="21"/>
                </w:rPr>
                <m:t>p×n</m:t>
              </m:r>
            </m:sub>
          </m:sSub>
        </m:oMath>
      </m:oMathPara>
    </w:p>
    <w:p w14:paraId="0C7A48AA" w14:textId="4180B812" w:rsidR="00D2522D" w:rsidRPr="00830674" w:rsidRDefault="00D2522D" w:rsidP="00830674">
      <w:pPr>
        <w:rPr>
          <w:rFonts w:ascii="Times New Roman" w:hAnsi="Times New Roman" w:cs="Times New Roman"/>
          <w:szCs w:val="21"/>
        </w:rPr>
      </w:pPr>
      <w:bookmarkStart w:id="79" w:name="_Hlk169469069"/>
      <w:bookmarkEnd w:id="78"/>
      <m:oMathPara>
        <m:oMath>
          <m:r>
            <m:rPr>
              <m:sty m:val="bi"/>
            </m:rPr>
            <w:rPr>
              <w:rFonts w:ascii="Cambria Math" w:hAnsi="Cambria Math" w:cs="Times New Roman"/>
              <w:szCs w:val="21"/>
            </w:rPr>
            <m:t>y</m:t>
          </m:r>
          <m:r>
            <w:rPr>
              <w:rFonts w:ascii="Cambria Math" w:hAnsi="Cambria Math" w:cs="Times New Roman"/>
              <w:szCs w:val="21"/>
            </w:rPr>
            <m:t>=</m:t>
          </m:r>
          <w:bookmarkStart w:id="80" w:name="OLE_LINK2"/>
          <w:bookmarkEnd w:id="79"/>
          <m:sSub>
            <m:sSubPr>
              <m:ctrlPr>
                <w:rPr>
                  <w:rFonts w:ascii="Cambria Math" w:hAnsi="Cambria Math" w:cs="Times New Roman"/>
                  <w:i/>
                  <w:szCs w:val="21"/>
                </w:rPr>
              </m:ctrlPr>
            </m:sSubPr>
            <m:e>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y</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y</m:t>
                      </m:r>
                    </m:e>
                    <m:sub>
                      <m:r>
                        <w:rPr>
                          <w:rFonts w:ascii="Cambria Math" w:hAnsi="Cambria Math" w:cs="Times New Roman"/>
                          <w:szCs w:val="21"/>
                        </w:rPr>
                        <m:t>n</m:t>
                      </m:r>
                    </m:sub>
                  </m:sSub>
                </m:e>
              </m:d>
            </m:e>
            <m:sub>
              <m:r>
                <w:rPr>
                  <w:rFonts w:ascii="Cambria Math" w:hAnsi="Cambria Math" w:cs="Times New Roman"/>
                  <w:szCs w:val="21"/>
                </w:rPr>
                <m:t>1×n</m:t>
              </m:r>
            </m:sub>
          </m:sSub>
        </m:oMath>
      </m:oMathPara>
      <w:bookmarkEnd w:id="80"/>
    </w:p>
    <w:bookmarkStart w:id="81" w:name="_Hlk169468463"/>
    <w:p w14:paraId="46891BA7" w14:textId="11C3557A" w:rsidR="00D2522D" w:rsidRPr="00830674" w:rsidRDefault="00000000" w:rsidP="00830674">
      <w:pPr>
        <w:rPr>
          <w:rFonts w:ascii="Times New Roman" w:hAnsi="Times New Roman" w:cs="Times New Roman"/>
          <w:szCs w:val="21"/>
        </w:rPr>
      </w:pPr>
      <m:oMathPara>
        <m:oMath>
          <m:acc>
            <m:accPr>
              <m:ctrlPr>
                <w:rPr>
                  <w:rFonts w:ascii="Cambria Math" w:hAnsi="Cambria Math" w:cs="Times New Roman"/>
                  <w:b/>
                  <w:bCs/>
                  <w:i/>
                  <w:szCs w:val="21"/>
                </w:rPr>
              </m:ctrlPr>
            </m:accPr>
            <m:e>
              <m:r>
                <m:rPr>
                  <m:sty m:val="bi"/>
                </m:rPr>
                <w:rPr>
                  <w:rFonts w:ascii="Cambria Math" w:hAnsi="Cambria Math" w:cs="Times New Roman"/>
                  <w:szCs w:val="21"/>
                </w:rPr>
                <m:t>β</m:t>
              </m:r>
            </m:e>
          </m:acc>
          <m:r>
            <w:rPr>
              <w:rFonts w:ascii="Cambria Math" w:hAnsi="Cambria Math" w:cs="Times New Roman"/>
              <w:szCs w:val="21"/>
            </w:rPr>
            <m:t>=</m:t>
          </m:r>
          <w:bookmarkEnd w:id="81"/>
          <m:d>
            <m:dPr>
              <m:ctrlPr>
                <w:rPr>
                  <w:rFonts w:ascii="Cambria Math" w:hAnsi="Cambria Math" w:cs="Times New Roman"/>
                  <w:i/>
                  <w:szCs w:val="21"/>
                </w:rPr>
              </m:ctrlPr>
            </m:dPr>
            <m:e>
              <m:r>
                <m:rPr>
                  <m:sty m:val="bi"/>
                </m:rPr>
                <w:rPr>
                  <w:rFonts w:ascii="Cambria Math" w:hAnsi="Cambria Math" w:cs="Times New Roman"/>
                  <w:szCs w:val="21"/>
                </w:rPr>
                <m:t>y</m:t>
              </m:r>
              <m:sSubSup>
                <m:sSubSupPr>
                  <m:ctrlPr>
                    <w:rPr>
                      <w:rFonts w:ascii="Cambria Math" w:hAnsi="Cambria Math" w:cs="Times New Roman"/>
                      <w:b/>
                      <w:i/>
                      <w:szCs w:val="21"/>
                    </w:rPr>
                  </m:ctrlPr>
                </m:sSubSupPr>
                <m:e>
                  <m:r>
                    <w:rPr>
                      <w:rFonts w:ascii="Cambria Math" w:hAnsi="Cambria Math" w:cs="Times New Roman"/>
                      <w:szCs w:val="21"/>
                    </w:rPr>
                    <m:t>X</m:t>
                  </m:r>
                </m:e>
                <m:sub>
                  <m:r>
                    <w:rPr>
                      <w:rFonts w:ascii="Cambria Math" w:hAnsi="Cambria Math" w:cs="Times New Roman"/>
                      <w:szCs w:val="21"/>
                    </w:rPr>
                    <m:t>n×p</m:t>
                  </m:r>
                </m:sub>
                <m:sup>
                  <m:r>
                    <m:rPr>
                      <m:sty m:val="bi"/>
                    </m:rPr>
                    <w:rPr>
                      <w:rFonts w:ascii="Cambria Math" w:hAnsi="Cambria Math" w:cs="Times New Roman"/>
                      <w:szCs w:val="21"/>
                    </w:rPr>
                    <m:t>'</m:t>
                  </m:r>
                </m:sup>
              </m:sSubSup>
            </m:e>
          </m:d>
          <m:sSup>
            <m:sSupPr>
              <m:ctrlPr>
                <w:rPr>
                  <w:rFonts w:ascii="Cambria Math" w:hAnsi="Cambria Math" w:cs="Times New Roman"/>
                  <w:i/>
                  <w:szCs w:val="21"/>
                </w:rPr>
              </m:ctrlPr>
            </m:sSupPr>
            <m:e>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p×n</m:t>
                      </m:r>
                    </m:sub>
                  </m:sSub>
                  <m:sSubSup>
                    <m:sSubSupPr>
                      <m:ctrlPr>
                        <w:rPr>
                          <w:rFonts w:ascii="Cambria Math" w:hAnsi="Cambria Math" w:cs="Times New Roman"/>
                          <w:b/>
                          <w:i/>
                          <w:szCs w:val="21"/>
                        </w:rPr>
                      </m:ctrlPr>
                    </m:sSubSupPr>
                    <m:e>
                      <m:r>
                        <w:rPr>
                          <w:rFonts w:ascii="Cambria Math" w:hAnsi="Cambria Math" w:cs="Times New Roman"/>
                          <w:szCs w:val="21"/>
                        </w:rPr>
                        <m:t>X</m:t>
                      </m:r>
                    </m:e>
                    <m:sub>
                      <m:r>
                        <w:rPr>
                          <w:rFonts w:ascii="Cambria Math" w:hAnsi="Cambria Math" w:cs="Times New Roman"/>
                          <w:szCs w:val="21"/>
                        </w:rPr>
                        <m:t>n×p</m:t>
                      </m:r>
                    </m:sub>
                    <m:sup>
                      <m:r>
                        <m:rPr>
                          <m:sty m:val="bi"/>
                        </m:rPr>
                        <w:rPr>
                          <w:rFonts w:ascii="Cambria Math" w:hAnsi="Cambria Math" w:cs="Times New Roman"/>
                          <w:szCs w:val="21"/>
                        </w:rPr>
                        <m:t>'</m:t>
                      </m:r>
                    </m:sup>
                  </m:sSubSup>
                </m:e>
              </m:d>
            </m:e>
            <m:sup>
              <m:r>
                <w:rPr>
                  <w:rFonts w:ascii="Cambria Math" w:hAnsi="Cambria Math" w:cs="Times New Roman"/>
                  <w:szCs w:val="21"/>
                </w:rPr>
                <m:t>-1</m:t>
              </m:r>
            </m:sup>
          </m:sSup>
        </m:oMath>
      </m:oMathPara>
    </w:p>
    <w:p w14:paraId="001E3F83" w14:textId="514441A8" w:rsidR="001C2ADA" w:rsidRPr="00B513A8" w:rsidRDefault="005A2E89" w:rsidP="00830674">
      <w:pPr>
        <w:tabs>
          <w:tab w:val="center" w:pos="4095"/>
          <w:tab w:val="right" w:pos="8295"/>
        </w:tabs>
        <w:rPr>
          <w:rFonts w:ascii="Times New Roman" w:hAnsi="Times New Roman" w:cs="Times New Roman"/>
          <w:szCs w:val="21"/>
        </w:rPr>
      </w:pPr>
      <w:bookmarkStart w:id="82" w:name="_Hlk169469110"/>
      <w:r w:rsidRPr="00830674">
        <w:rPr>
          <w:rFonts w:ascii="Times New Roman" w:hAnsi="Times New Roman" w:cs="Times New Roman"/>
          <w:szCs w:val="21"/>
        </w:rPr>
        <w:tab/>
      </w:r>
      <w:bookmarkEnd w:id="82"/>
      <m:oMath>
        <m:eqArr>
          <m:eqArrPr>
            <m:maxDist m:val="1"/>
            <m:ctrlPr>
              <w:rPr>
                <w:rFonts w:ascii="Cambria Math" w:hAnsi="Cambria Math" w:cs="Times New Roman"/>
                <w:i/>
                <w:szCs w:val="21"/>
              </w:rPr>
            </m:ctrlPr>
          </m:eqArrPr>
          <m:e>
            <m:r>
              <w:rPr>
                <w:rFonts w:ascii="Cambria Math" w:hAnsi="Cambria Math" w:cs="Times New Roman"/>
                <w:szCs w:val="21"/>
              </w:rPr>
              <m:t>=</m:t>
            </m:r>
            <m:d>
              <m:dPr>
                <m:begChr m:val="["/>
                <m:endChr m:val="]"/>
                <m:ctrlPr>
                  <w:rPr>
                    <w:rFonts w:ascii="Cambria Math" w:hAnsi="Cambria Math" w:cs="Times New Roman"/>
                    <w:i/>
                    <w:szCs w:val="21"/>
                  </w:rPr>
                </m:ctrlPr>
              </m:dPr>
              <m:e>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y</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y</m:t>
                        </m:r>
                      </m:e>
                      <m:sub>
                        <m:r>
                          <w:rPr>
                            <w:rFonts w:ascii="Cambria Math" w:hAnsi="Cambria Math" w:cs="Times New Roman"/>
                            <w:szCs w:val="21"/>
                          </w:rPr>
                          <m:t>n</m:t>
                        </m:r>
                      </m:sub>
                    </m:sSub>
                  </m:e>
                </m:d>
                <m:r>
                  <w:rPr>
                    <w:rFonts w:ascii="Cambria Math" w:hAnsi="Cambria Math" w:cs="Times New Roman"/>
                    <w:szCs w:val="21"/>
                  </w:rPr>
                  <m:t>∙</m:t>
                </m:r>
                <m:d>
                  <m:dPr>
                    <m:ctrlPr>
                      <w:rPr>
                        <w:rFonts w:ascii="Cambria Math" w:hAnsi="Cambria Math" w:cs="Times New Roman"/>
                        <w:i/>
                        <w:szCs w:val="21"/>
                      </w:rPr>
                    </m:ctrlPr>
                  </m:dPr>
                  <m:e>
                    <m:m>
                      <m:mPr>
                        <m:rSpRule m:val="3"/>
                        <m:rSp m:val="100"/>
                        <m:mcs>
                          <m:mc>
                            <m:mcPr>
                              <m:count m:val="4"/>
                              <m:mcJc m:val="center"/>
                            </m:mcPr>
                          </m:mc>
                        </m:mcs>
                        <m:ctrlPr>
                          <w:rPr>
                            <w:rFonts w:ascii="Cambria Math" w:hAnsi="Cambria Math" w:cs="Times New Roman"/>
                            <w:i/>
                            <w:szCs w:val="21"/>
                          </w:rPr>
                        </m:ctrlPr>
                      </m:mP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11</m:t>
                              </m:r>
                            </m:sub>
                          </m:sSub>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21</m:t>
                              </m:r>
                            </m:sub>
                          </m:sSub>
                        </m:e>
                        <m:e>
                          <m:r>
                            <w:rPr>
                              <w:rFonts w:ascii="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p1</m:t>
                              </m:r>
                            </m:sub>
                          </m:sSub>
                          <m:ctrlPr>
                            <w:rPr>
                              <w:rFonts w:ascii="Cambria Math" w:eastAsia="Cambria Math" w:hAnsi="Cambria Math" w:cs="Times New Roman"/>
                              <w:i/>
                              <w:szCs w:val="21"/>
                            </w:rPr>
                          </m:ctrlPr>
                        </m:e>
                      </m:m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12</m:t>
                              </m:r>
                            </m:sub>
                          </m:sSub>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22</m:t>
                              </m:r>
                            </m:sub>
                          </m:sSub>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p2</m:t>
                              </m:r>
                            </m:sub>
                          </m:sSub>
                          <m:ctrlPr>
                            <w:rPr>
                              <w:rFonts w:ascii="Cambria Math" w:eastAsia="Cambria Math" w:hAnsi="Cambria Math" w:cs="Times New Roman"/>
                              <w:i/>
                              <w:szCs w:val="21"/>
                            </w:rPr>
                          </m:ctrlPr>
                        </m:e>
                      </m:mr>
                      <m:mr>
                        <m:e>
                          <m:r>
                            <w:rPr>
                              <w:rFonts w:ascii="Cambria Math" w:eastAsia="Cambria Math" w:hAnsi="Cambria Math" w:cs="Times New Roman"/>
                              <w:szCs w:val="21"/>
                            </w:rPr>
                            <m:t>⋮</m:t>
                          </m:r>
                        </m:e>
                        <m:e>
                          <m:r>
                            <w:rPr>
                              <w:rFonts w:ascii="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1n</m:t>
                              </m:r>
                            </m:sub>
                          </m:sSub>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2n</m:t>
                              </m:r>
                            </m:sub>
                          </m:sSub>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pn</m:t>
                              </m:r>
                            </m:sub>
                          </m:sSub>
                        </m:e>
                      </m:mr>
                    </m:m>
                  </m:e>
                </m:d>
              </m:e>
            </m:d>
            <m:r>
              <w:rPr>
                <w:rFonts w:ascii="Cambria Math" w:hAnsi="Cambria Math" w:cs="Times New Roman"/>
                <w:szCs w:val="21"/>
              </w:rPr>
              <m:t>∙</m:t>
            </m:r>
            <m:ctrlPr>
              <w:rPr>
                <w:rFonts w:ascii="Cambria Math" w:eastAsia="Cambria Math" w:hAnsi="Cambria Math" w:cs="Cambria Math"/>
                <w:szCs w:val="21"/>
              </w:rPr>
            </m:ctrlPr>
          </m:e>
          <m:e>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d>
                      <m:dPr>
                        <m:ctrlPr>
                          <w:rPr>
                            <w:rFonts w:ascii="Cambria Math" w:hAnsi="Cambria Math" w:cs="Times New Roman"/>
                            <w:i/>
                            <w:szCs w:val="21"/>
                          </w:rPr>
                        </m:ctrlPr>
                      </m:dPr>
                      <m:e>
                        <m:m>
                          <m:mPr>
                            <m:rSpRule m:val="3"/>
                            <m:rSp m:val="100"/>
                            <m:mcs>
                              <m:mc>
                                <m:mcPr>
                                  <m:count m:val="4"/>
                                  <m:mcJc m:val="center"/>
                                </m:mcPr>
                              </m:mc>
                            </m:mcs>
                            <m:ctrlPr>
                              <w:rPr>
                                <w:rFonts w:ascii="Cambria Math" w:hAnsi="Cambria Math" w:cs="Times New Roman"/>
                                <w:i/>
                                <w:szCs w:val="21"/>
                              </w:rPr>
                            </m:ctrlPr>
                          </m:mP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11</m:t>
                                  </m:r>
                                </m:sub>
                              </m:sSub>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12</m:t>
                                  </m:r>
                                </m:sub>
                              </m:sSub>
                            </m:e>
                            <m:e>
                              <m:r>
                                <w:rPr>
                                  <w:rFonts w:ascii="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1n</m:t>
                                  </m:r>
                                </m:sub>
                              </m:sSub>
                              <m:ctrlPr>
                                <w:rPr>
                                  <w:rFonts w:ascii="Cambria Math" w:eastAsia="Cambria Math" w:hAnsi="Cambria Math" w:cs="Times New Roman"/>
                                  <w:i/>
                                  <w:szCs w:val="21"/>
                                </w:rPr>
                              </m:ctrlPr>
                            </m:e>
                          </m:m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21</m:t>
                                  </m:r>
                                </m:sub>
                              </m:sSub>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22</m:t>
                                  </m:r>
                                </m:sub>
                              </m:sSub>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2n</m:t>
                                  </m:r>
                                </m:sub>
                              </m:sSub>
                              <m:ctrlPr>
                                <w:rPr>
                                  <w:rFonts w:ascii="Cambria Math" w:eastAsia="Cambria Math" w:hAnsi="Cambria Math" w:cs="Times New Roman"/>
                                  <w:i/>
                                  <w:szCs w:val="21"/>
                                </w:rPr>
                              </m:ctrlPr>
                            </m:e>
                          </m:mr>
                          <m:mr>
                            <m:e>
                              <m:r>
                                <w:rPr>
                                  <w:rFonts w:ascii="Cambria Math" w:eastAsia="Cambria Math" w:hAnsi="Cambria Math" w:cs="Times New Roman"/>
                                  <w:szCs w:val="21"/>
                                </w:rPr>
                                <m:t>⋮</m:t>
                              </m:r>
                            </m:e>
                            <m:e>
                              <m:r>
                                <w:rPr>
                                  <w:rFonts w:ascii="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p1</m:t>
                                  </m:r>
                                </m:sub>
                              </m:sSub>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p2</m:t>
                                  </m:r>
                                </m:sub>
                              </m:sSub>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pn</m:t>
                                  </m:r>
                                </m:sub>
                              </m:sSub>
                            </m:e>
                          </m:mr>
                        </m:m>
                      </m:e>
                    </m:d>
                    <m:r>
                      <w:rPr>
                        <w:rFonts w:ascii="Cambria Math" w:hAnsi="Cambria Math" w:cs="Times New Roman"/>
                        <w:szCs w:val="21"/>
                      </w:rPr>
                      <m:t>∙</m:t>
                    </m:r>
                    <m:d>
                      <m:dPr>
                        <m:ctrlPr>
                          <w:rPr>
                            <w:rFonts w:ascii="Cambria Math" w:hAnsi="Cambria Math" w:cs="Times New Roman"/>
                            <w:i/>
                            <w:szCs w:val="21"/>
                          </w:rPr>
                        </m:ctrlPr>
                      </m:dPr>
                      <m:e>
                        <m:m>
                          <m:mPr>
                            <m:rSpRule m:val="3"/>
                            <m:rSp m:val="100"/>
                            <m:mcs>
                              <m:mc>
                                <m:mcPr>
                                  <m:count m:val="4"/>
                                  <m:mcJc m:val="center"/>
                                </m:mcPr>
                              </m:mc>
                            </m:mcs>
                            <m:ctrlPr>
                              <w:rPr>
                                <w:rFonts w:ascii="Cambria Math" w:hAnsi="Cambria Math" w:cs="Times New Roman"/>
                                <w:i/>
                                <w:szCs w:val="21"/>
                              </w:rPr>
                            </m:ctrlPr>
                          </m:mP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11</m:t>
                                  </m:r>
                                </m:sub>
                              </m:sSub>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21</m:t>
                                  </m:r>
                                </m:sub>
                              </m:sSub>
                            </m:e>
                            <m:e>
                              <m:r>
                                <w:rPr>
                                  <w:rFonts w:ascii="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p1</m:t>
                                  </m:r>
                                </m:sub>
                              </m:sSub>
                              <m:ctrlPr>
                                <w:rPr>
                                  <w:rFonts w:ascii="Cambria Math" w:eastAsia="Cambria Math" w:hAnsi="Cambria Math" w:cs="Times New Roman"/>
                                  <w:i/>
                                  <w:szCs w:val="21"/>
                                </w:rPr>
                              </m:ctrlPr>
                            </m:e>
                          </m:m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12</m:t>
                                  </m:r>
                                </m:sub>
                              </m:sSub>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22</m:t>
                                  </m:r>
                                </m:sub>
                              </m:sSub>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p2</m:t>
                                  </m:r>
                                </m:sub>
                              </m:sSub>
                              <m:ctrlPr>
                                <w:rPr>
                                  <w:rFonts w:ascii="Cambria Math" w:eastAsia="Cambria Math" w:hAnsi="Cambria Math" w:cs="Times New Roman"/>
                                  <w:i/>
                                  <w:szCs w:val="21"/>
                                </w:rPr>
                              </m:ctrlPr>
                            </m:e>
                          </m:mr>
                          <m:mr>
                            <m:e>
                              <m:r>
                                <w:rPr>
                                  <w:rFonts w:ascii="Cambria Math" w:eastAsia="Cambria Math" w:hAnsi="Cambria Math" w:cs="Times New Roman"/>
                                  <w:szCs w:val="21"/>
                                </w:rPr>
                                <m:t>⋮</m:t>
                              </m:r>
                            </m:e>
                            <m:e>
                              <m:r>
                                <w:rPr>
                                  <w:rFonts w:ascii="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1n</m:t>
                                  </m:r>
                                </m:sub>
                              </m:sSub>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2n</m:t>
                                  </m:r>
                                </m:sub>
                              </m:sSub>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pn</m:t>
                                  </m:r>
                                </m:sub>
                              </m:sSub>
                            </m:e>
                          </m:mr>
                        </m:m>
                      </m:e>
                    </m:d>
                  </m:e>
                </m:d>
              </m:e>
              <m:sup>
                <m:r>
                  <w:rPr>
                    <w:rFonts w:ascii="Cambria Math" w:hAnsi="Cambria Math" w:cs="Times New Roman"/>
                    <w:szCs w:val="21"/>
                  </w:rPr>
                  <m:t>-1</m:t>
                </m:r>
              </m:sup>
            </m:sSup>
            <m:r>
              <m:rPr>
                <m:nor/>
              </m:rPr>
              <w:rPr>
                <w:rFonts w:ascii="Times New Roman" w:hAnsi="Times New Roman" w:cs="Times New Roman" w:hint="eastAsia"/>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S10</m:t>
            </m:r>
            <m:r>
              <m:rPr>
                <m:nor/>
              </m:rPr>
              <w:rPr>
                <w:rFonts w:ascii="Times New Roman" w:hAnsi="Times New Roman" w:cs="Times New Roman"/>
                <w:szCs w:val="21"/>
              </w:rPr>
              <m:t>)</m:t>
            </m:r>
          </m:e>
        </m:eqArr>
      </m:oMath>
    </w:p>
    <w:p w14:paraId="576F729F" w14:textId="00582006" w:rsidR="00D2522D" w:rsidRPr="00830674" w:rsidRDefault="001C2ADA" w:rsidP="00830674">
      <w:pPr>
        <w:rPr>
          <w:rFonts w:ascii="Times New Roman" w:hAnsi="Times New Roman" w:cs="Times New Roman"/>
          <w:szCs w:val="21"/>
        </w:rPr>
      </w:pPr>
      <w:r w:rsidRPr="00830674">
        <w:rPr>
          <w:rFonts w:ascii="Times New Roman" w:hAnsi="Times New Roman" w:cs="Times New Roman"/>
          <w:color w:val="000000"/>
          <w:szCs w:val="21"/>
        </w:rPr>
        <w:t xml:space="preserve">According to the definition of covariance and the property of z-score normalization, the mathematical </w:t>
      </w:r>
      <w:r w:rsidR="007C4411" w:rsidRPr="00830674">
        <w:rPr>
          <w:rFonts w:ascii="Times New Roman" w:hAnsi="Times New Roman" w:cs="Times New Roman"/>
          <w:color w:val="000000"/>
          <w:szCs w:val="21"/>
        </w:rPr>
        <w:t>formulation</w:t>
      </w:r>
      <w:r w:rsidRPr="00830674">
        <w:rPr>
          <w:rFonts w:ascii="Times New Roman" w:hAnsi="Times New Roman" w:cs="Times New Roman"/>
          <w:color w:val="000000"/>
          <w:szCs w:val="21"/>
        </w:rPr>
        <w:t xml:space="preserve"> of </w:t>
      </w:r>
      <m:oMath>
        <m:acc>
          <m:accPr>
            <m:ctrlPr>
              <w:rPr>
                <w:rFonts w:ascii="Cambria Math" w:hAnsi="Cambria Math" w:cs="Times New Roman"/>
                <w:b/>
                <w:bCs/>
                <w:i/>
                <w:szCs w:val="21"/>
              </w:rPr>
            </m:ctrlPr>
          </m:accPr>
          <m:e>
            <m:r>
              <m:rPr>
                <m:sty m:val="bi"/>
              </m:rPr>
              <w:rPr>
                <w:rFonts w:ascii="Cambria Math" w:hAnsi="Cambria Math" w:cs="Times New Roman"/>
                <w:szCs w:val="21"/>
              </w:rPr>
              <m:t>β</m:t>
            </m:r>
          </m:e>
        </m:acc>
      </m:oMath>
      <w:r w:rsidRPr="00830674">
        <w:rPr>
          <w:rFonts w:ascii="Times New Roman" w:hAnsi="Times New Roman" w:cs="Times New Roman"/>
          <w:b/>
          <w:bCs/>
          <w:szCs w:val="21"/>
        </w:rPr>
        <w:t xml:space="preserve"> </w:t>
      </w:r>
      <w:r w:rsidRPr="00830674">
        <w:rPr>
          <w:rFonts w:ascii="Times New Roman" w:hAnsi="Times New Roman" w:cs="Times New Roman"/>
          <w:szCs w:val="21"/>
        </w:rPr>
        <w:t>can be transformed as follows</w:t>
      </w:r>
      <w:r w:rsidR="007C4411" w:rsidRPr="00830674">
        <w:rPr>
          <w:rFonts w:ascii="Times New Roman" w:hAnsi="Times New Roman" w:cs="Times New Roman"/>
          <w:szCs w:val="21"/>
        </w:rPr>
        <w:t>:</w:t>
      </w:r>
    </w:p>
    <w:p w14:paraId="21A0A48D" w14:textId="45C4B9EE" w:rsidR="00B513A8" w:rsidRPr="00830674" w:rsidRDefault="00000000" w:rsidP="00830674">
      <w:pPr>
        <w:tabs>
          <w:tab w:val="center" w:pos="4095"/>
          <w:tab w:val="right" w:pos="8295"/>
        </w:tabs>
        <w:rPr>
          <w:rFonts w:ascii="Times New Roman" w:hAnsi="Times New Roman" w:cs="Times New Roman"/>
          <w:szCs w:val="21"/>
        </w:rPr>
      </w:pPr>
      <m:oMathPara>
        <m:oMath>
          <m:eqArr>
            <m:eqArrPr>
              <m:maxDist m:val="1"/>
              <m:ctrlPr>
                <w:rPr>
                  <w:rFonts w:ascii="Cambria Math" w:hAnsi="Cambria Math" w:cs="Times New Roman"/>
                  <w:i/>
                  <w:szCs w:val="21"/>
                </w:rPr>
              </m:ctrlPr>
            </m:eqArrPr>
            <m:e>
              <m:acc>
                <m:accPr>
                  <m:ctrlPr>
                    <w:rPr>
                      <w:rFonts w:ascii="Cambria Math" w:hAnsi="Cambria Math" w:cs="Times New Roman"/>
                      <w:b/>
                      <w:bCs/>
                      <w:i/>
                      <w:szCs w:val="21"/>
                    </w:rPr>
                  </m:ctrlPr>
                </m:accPr>
                <m:e>
                  <m:r>
                    <m:rPr>
                      <m:sty m:val="bi"/>
                    </m:rPr>
                    <w:rPr>
                      <w:rFonts w:ascii="Cambria Math" w:hAnsi="Cambria Math" w:cs="Times New Roman"/>
                      <w:szCs w:val="21"/>
                    </w:rPr>
                    <m:t>β</m:t>
                  </m:r>
                </m:e>
              </m:acc>
              <m:r>
                <w:rPr>
                  <w:rFonts w:ascii="Cambria Math" w:hAnsi="Cambria Math" w:cs="Times New Roman"/>
                  <w:szCs w:val="21"/>
                </w:rPr>
                <m:t>=</m:t>
              </m:r>
              <m:sSub>
                <m:sSubPr>
                  <m:ctrlPr>
                    <w:rPr>
                      <w:rFonts w:ascii="Cambria Math" w:hAnsi="Cambria Math" w:cs="Times New Roman"/>
                      <w:i/>
                      <w:szCs w:val="21"/>
                    </w:rPr>
                  </m:ctrlPr>
                </m:sSubPr>
                <m:e>
                  <m:r>
                    <m:rPr>
                      <m:sty m:val="bi"/>
                    </m:rPr>
                    <w:rPr>
                      <w:rFonts w:ascii="Cambria Math" w:hAnsi="Cambria Math" w:cs="Times New Roman"/>
                      <w:szCs w:val="21"/>
                    </w:rPr>
                    <m:t>C</m:t>
                  </m:r>
                </m:e>
                <m:sub>
                  <m:r>
                    <w:rPr>
                      <w:rFonts w:ascii="Cambria Math" w:hAnsi="Cambria Math" w:cs="Times New Roman"/>
                      <w:szCs w:val="21"/>
                    </w:rPr>
                    <m:t>YX</m:t>
                  </m:r>
                </m:sub>
              </m:sSub>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C</m:t>
                  </m:r>
                </m:e>
                <m:sub>
                  <m:r>
                    <w:rPr>
                      <w:rFonts w:ascii="Cambria Math" w:hAnsi="Cambria Math" w:cs="Times New Roman"/>
                      <w:szCs w:val="21"/>
                    </w:rPr>
                    <m:t>XX</m:t>
                  </m:r>
                </m:sub>
                <m:sup>
                  <m:r>
                    <w:rPr>
                      <w:rFonts w:ascii="Cambria Math" w:hAnsi="Cambria Math" w:cs="Times New Roman"/>
                      <w:szCs w:val="21"/>
                    </w:rPr>
                    <m:t>-1</m:t>
                  </m:r>
                </m:sup>
              </m:sSubSup>
              <m:r>
                <m:rPr>
                  <m:nor/>
                </m:rPr>
                <w:rPr>
                  <w:rFonts w:ascii="Times New Roman" w:hAnsi="Times New Roman" w:cs="Times New Roman" w:hint="eastAsia"/>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S11</m:t>
              </m:r>
              <m:r>
                <m:rPr>
                  <m:nor/>
                </m:rPr>
                <w:rPr>
                  <w:rFonts w:ascii="Times New Roman" w:hAnsi="Times New Roman" w:cs="Times New Roman"/>
                  <w:szCs w:val="21"/>
                </w:rPr>
                <m:t>)</m:t>
              </m:r>
            </m:e>
          </m:eqArr>
        </m:oMath>
      </m:oMathPara>
    </w:p>
    <w:p w14:paraId="27B489FF" w14:textId="7E4BF1D3" w:rsidR="00360B7F" w:rsidRPr="00830674" w:rsidRDefault="00360B7F" w:rsidP="00830674">
      <w:pPr>
        <w:rPr>
          <w:rFonts w:ascii="Times New Roman" w:hAnsi="Times New Roman" w:cs="Times New Roman"/>
          <w:szCs w:val="21"/>
        </w:rPr>
      </w:pPr>
      <w:r w:rsidRPr="00830674">
        <w:rPr>
          <w:rFonts w:ascii="Times New Roman" w:hAnsi="Times New Roman" w:cs="Times New Roman"/>
          <w:szCs w:val="21"/>
        </w:rPr>
        <w:t xml:space="preserve">where: </w:t>
      </w:r>
    </w:p>
    <w:p w14:paraId="5B614923" w14:textId="0E27564E" w:rsidR="009E4024" w:rsidRPr="00830674" w:rsidRDefault="00B97E25" w:rsidP="00830674">
      <w:pPr>
        <w:tabs>
          <w:tab w:val="center" w:pos="4095"/>
          <w:tab w:val="right" w:pos="7875"/>
        </w:tabs>
        <w:rPr>
          <w:rFonts w:ascii="Times New Roman" w:hAnsi="Times New Roman" w:cs="Times New Roman"/>
          <w:szCs w:val="21"/>
        </w:rPr>
      </w:pPr>
      <w:r w:rsidRPr="00830674">
        <w:rPr>
          <w:rFonts w:ascii="Times New Roman" w:hAnsi="Times New Roman" w:cs="Times New Roman"/>
          <w:szCs w:val="21"/>
        </w:rPr>
        <w:tab/>
      </w:r>
      <m:oMath>
        <m:sSub>
          <m:sSubPr>
            <m:ctrlPr>
              <w:rPr>
                <w:rFonts w:ascii="Cambria Math" w:hAnsi="Cambria Math" w:cs="Times New Roman"/>
                <w:i/>
                <w:szCs w:val="21"/>
              </w:rPr>
            </m:ctrlPr>
          </m:sSubPr>
          <m:e>
            <m:sSub>
              <m:sSubPr>
                <m:ctrlPr>
                  <w:rPr>
                    <w:rFonts w:ascii="Cambria Math" w:hAnsi="Cambria Math" w:cs="Times New Roman"/>
                    <w:i/>
                    <w:szCs w:val="21"/>
                  </w:rPr>
                </m:ctrlPr>
              </m:sSubPr>
              <m:e>
                <m:r>
                  <m:rPr>
                    <m:sty m:val="bi"/>
                  </m:rPr>
                  <w:rPr>
                    <w:rFonts w:ascii="Cambria Math" w:hAnsi="Cambria Math" w:cs="Times New Roman"/>
                    <w:szCs w:val="21"/>
                  </w:rPr>
                  <m:t>C</m:t>
                </m:r>
              </m:e>
              <m:sub>
                <m:r>
                  <w:rPr>
                    <w:rFonts w:ascii="Cambria Math" w:hAnsi="Cambria Math" w:cs="Times New Roman"/>
                    <w:szCs w:val="21"/>
                  </w:rPr>
                  <m:t>YX</m:t>
                </m:r>
              </m:sub>
            </m:sSub>
            <m:r>
              <w:rPr>
                <w:rFonts w:ascii="Cambria Math" w:hAnsi="Cambria Math" w:cs="Times New Roman"/>
                <w:szCs w:val="21"/>
              </w:rPr>
              <m:t>=</m:t>
            </m:r>
            <m:d>
              <m:dPr>
                <m:begChr m:val="["/>
                <m:endChr m:val="]"/>
                <m:ctrlPr>
                  <w:rPr>
                    <w:rFonts w:ascii="Cambria Math" w:hAnsi="Cambria Math" w:cs="Times New Roman"/>
                    <w:i/>
                    <w:szCs w:val="21"/>
                  </w:rPr>
                </m:ctrlPr>
              </m:dPr>
              <m:e>
                <m:r>
                  <m:rPr>
                    <m:sty m:val="p"/>
                  </m:rPr>
                  <w:rPr>
                    <w:rFonts w:ascii="Cambria Math" w:hAnsi="Cambria Math" w:cs="Times New Roman"/>
                    <w:szCs w:val="21"/>
                  </w:rPr>
                  <m:t>cov</m:t>
                </m:r>
                <m:r>
                  <w:rPr>
                    <w:rFonts w:ascii="Cambria Math" w:hAnsi="Cambria Math" w:cs="Times New Roman"/>
                    <w:szCs w:val="21"/>
                  </w:rPr>
                  <m:t>(Y,</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r>
                  <m:rPr>
                    <m:sty m:val="p"/>
                  </m:rPr>
                  <w:rPr>
                    <w:rFonts w:ascii="Cambria Math" w:hAnsi="Cambria Math" w:cs="Times New Roman"/>
                    <w:szCs w:val="21"/>
                  </w:rPr>
                  <m:t>cov</m:t>
                </m:r>
                <m:r>
                  <w:rPr>
                    <w:rFonts w:ascii="Cambria Math" w:hAnsi="Cambria Math" w:cs="Times New Roman"/>
                    <w:szCs w:val="21"/>
                  </w:rPr>
                  <m:t>(Y,</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e>
            </m:d>
          </m:e>
          <m:sub>
            <m:r>
              <w:rPr>
                <w:rFonts w:ascii="Cambria Math" w:hAnsi="Cambria Math" w:cs="Times New Roman"/>
                <w:szCs w:val="21"/>
              </w:rPr>
              <m:t>1×p</m:t>
            </m:r>
          </m:sub>
        </m:sSub>
      </m:oMath>
      <w:r w:rsidR="00360B7F" w:rsidRPr="00830674">
        <w:rPr>
          <w:rFonts w:ascii="Times New Roman" w:hAnsi="Times New Roman" w:cs="Times New Roman"/>
          <w:szCs w:val="21"/>
        </w:rPr>
        <w:t>,</w:t>
      </w:r>
    </w:p>
    <w:p w14:paraId="54BBD0FD" w14:textId="065AF286" w:rsidR="00B97E25" w:rsidRPr="00830674" w:rsidRDefault="00B86CF0" w:rsidP="00830674">
      <w:pPr>
        <w:tabs>
          <w:tab w:val="center" w:pos="4095"/>
          <w:tab w:val="right" w:pos="7875"/>
        </w:tabs>
        <w:rPr>
          <w:rFonts w:ascii="Times New Roman" w:hAnsi="Times New Roman" w:cs="Times New Roman"/>
          <w:szCs w:val="21"/>
        </w:rPr>
      </w:pPr>
      <w:r w:rsidRPr="00830674">
        <w:rPr>
          <w:rFonts w:ascii="Times New Roman" w:hAnsi="Times New Roman" w:cs="Times New Roman"/>
          <w:szCs w:val="21"/>
        </w:rPr>
        <w:tab/>
      </w:r>
      <w:bookmarkStart w:id="83" w:name="_Hlk173165469"/>
      <m:oMath>
        <m:sSub>
          <m:sSubPr>
            <m:ctrlPr>
              <w:rPr>
                <w:rFonts w:ascii="Cambria Math" w:hAnsi="Cambria Math" w:cs="Times New Roman"/>
                <w:i/>
                <w:szCs w:val="21"/>
              </w:rPr>
            </m:ctrlPr>
          </m:sSubPr>
          <m:e>
            <m:r>
              <w:rPr>
                <w:rFonts w:ascii="Cambria Math" w:hAnsi="Cambria Math" w:cs="Times New Roman"/>
                <w:szCs w:val="21"/>
              </w:rPr>
              <m:t>C</m:t>
            </m:r>
          </m:e>
          <m:sub>
            <m:r>
              <w:rPr>
                <w:rFonts w:ascii="Cambria Math" w:hAnsi="Cambria Math" w:cs="Times New Roman"/>
                <w:szCs w:val="21"/>
              </w:rPr>
              <m:t>XX</m:t>
            </m:r>
          </m:sub>
        </m:sSub>
        <m:r>
          <w:rPr>
            <w:rFonts w:ascii="Cambria Math" w:hAnsi="Cambria Math" w:cs="Times New Roman"/>
            <w:szCs w:val="21"/>
          </w:rPr>
          <m:t>=</m:t>
        </m:r>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m>
                  <m:mPr>
                    <m:mcs>
                      <m:mc>
                        <m:mcPr>
                          <m:count m:val="4"/>
                          <m:mcJc m:val="center"/>
                        </m:mcPr>
                      </m:mc>
                    </m:mcs>
                    <m:ctrlPr>
                      <w:rPr>
                        <w:rFonts w:ascii="Cambria Math" w:hAnsi="Cambria Math" w:cs="Times New Roman"/>
                        <w:i/>
                        <w:szCs w:val="21"/>
                      </w:rPr>
                    </m:ctrlPr>
                  </m:mPr>
                  <m:mr>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e>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e>
                    <m:e>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ctrlPr>
                        <w:rPr>
                          <w:rFonts w:ascii="Cambria Math" w:eastAsia="Cambria Math" w:hAnsi="Cambria Math" w:cs="Times New Roman"/>
                          <w:i/>
                          <w:szCs w:val="21"/>
                        </w:rPr>
                      </m:ctrlPr>
                    </m:e>
                  </m:mr>
                  <m:mr>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e>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ctrlPr>
                        <w:rPr>
                          <w:rFonts w:ascii="Cambria Math" w:eastAsia="Cambria Math" w:hAnsi="Cambria Math" w:cs="Times New Roman"/>
                          <w:i/>
                          <w:szCs w:val="21"/>
                        </w:rPr>
                      </m:ctrlPr>
                    </m:e>
                  </m:mr>
                  <m:mr>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e>
                  </m:mr>
                </m:m>
              </m:e>
            </m:d>
          </m:e>
          <m:sub>
            <m:r>
              <w:rPr>
                <w:rFonts w:ascii="Cambria Math" w:hAnsi="Cambria Math" w:cs="Times New Roman"/>
                <w:szCs w:val="21"/>
              </w:rPr>
              <m:t>p×p</m:t>
            </m:r>
          </m:sub>
        </m:sSub>
      </m:oMath>
      <w:bookmarkEnd w:id="83"/>
      <w:r w:rsidR="00360B7F" w:rsidRPr="00830674">
        <w:rPr>
          <w:rFonts w:ascii="Times New Roman" w:hAnsi="Times New Roman" w:cs="Times New Roman"/>
          <w:szCs w:val="21"/>
        </w:rPr>
        <w:t>,</w:t>
      </w:r>
    </w:p>
    <w:p w14:paraId="5EB06621" w14:textId="0424F58D" w:rsidR="00C376B9" w:rsidRPr="00830674" w:rsidRDefault="00590788" w:rsidP="00830674">
      <w:pPr>
        <w:rPr>
          <w:rFonts w:ascii="Times New Roman" w:hAnsi="Times New Roman" w:cs="Times New Roman"/>
          <w:szCs w:val="21"/>
        </w:rPr>
      </w:pPr>
      <m:oMath>
        <m:r>
          <m:rPr>
            <m:sty m:val="p"/>
          </m:rPr>
          <w:rPr>
            <w:rFonts w:ascii="Cambria Math" w:hAnsi="Cambria Math" w:cs="Times New Roman"/>
            <w:szCs w:val="21"/>
          </w:rPr>
          <m:t>cov</m:t>
        </m:r>
        <m:r>
          <w:rPr>
            <w:rFonts w:ascii="Cambria Math" w:hAnsi="Cambria Math" w:cs="Times New Roman"/>
            <w:szCs w:val="21"/>
          </w:rPr>
          <m:t>(</m:t>
        </m:r>
        <m:r>
          <w:rPr>
            <w:rFonts w:ascii="Cambria Math" w:hAnsi="Cambria Math" w:cs="Times New Roman"/>
            <w:color w:val="000000"/>
            <w:szCs w:val="21"/>
          </w:rPr>
          <m:t>∙</m:t>
        </m:r>
        <m:r>
          <w:rPr>
            <w:rFonts w:ascii="Cambria Math" w:hAnsi="Cambria Math" w:cs="Times New Roman"/>
            <w:szCs w:val="21"/>
          </w:rPr>
          <m:t>,</m:t>
        </m:r>
        <m:r>
          <w:rPr>
            <w:rFonts w:ascii="Cambria Math" w:hAnsi="Cambria Math" w:cs="Times New Roman"/>
            <w:color w:val="000000"/>
            <w:szCs w:val="21"/>
          </w:rPr>
          <m:t>∙</m:t>
        </m:r>
        <m:r>
          <w:rPr>
            <w:rFonts w:ascii="Cambria Math" w:hAnsi="Cambria Math" w:cs="Times New Roman"/>
            <w:szCs w:val="21"/>
          </w:rPr>
          <m:t>)</m:t>
        </m:r>
      </m:oMath>
      <w:r w:rsidR="001C2ADA" w:rsidRPr="00830674">
        <w:rPr>
          <w:rFonts w:ascii="Times New Roman" w:hAnsi="Times New Roman" w:cs="Times New Roman"/>
          <w:szCs w:val="21"/>
        </w:rPr>
        <w:t xml:space="preserve"> represents the </w:t>
      </w:r>
      <w:r w:rsidR="001C2ADA" w:rsidRPr="00830674">
        <w:rPr>
          <w:rFonts w:ascii="Times New Roman" w:hAnsi="Times New Roman" w:cs="Times New Roman"/>
          <w:color w:val="000000"/>
          <w:szCs w:val="21"/>
        </w:rPr>
        <w:t xml:space="preserve">covariance between </w:t>
      </w:r>
      <w:r w:rsidR="00360B7F" w:rsidRPr="00830674">
        <w:rPr>
          <w:rFonts w:ascii="Times New Roman" w:hAnsi="Times New Roman" w:cs="Times New Roman"/>
          <w:color w:val="000000"/>
          <w:szCs w:val="21"/>
        </w:rPr>
        <w:t>two random</w:t>
      </w:r>
      <w:r w:rsidR="001C2ADA" w:rsidRPr="00830674">
        <w:rPr>
          <w:rFonts w:ascii="Times New Roman" w:hAnsi="Times New Roman" w:cs="Times New Roman"/>
          <w:color w:val="000000"/>
          <w:szCs w:val="21"/>
        </w:rPr>
        <w:t xml:space="preserve"> variables</w:t>
      </w:r>
      <w:r w:rsidR="001C2ADA" w:rsidRPr="00830674">
        <w:rPr>
          <w:rFonts w:ascii="Times New Roman" w:hAnsi="Times New Roman" w:cs="Times New Roman"/>
          <w:szCs w:val="21"/>
        </w:rPr>
        <w:t xml:space="preserve">. Thus, the </w:t>
      </w:r>
      <w:r w:rsidR="003E31D6" w:rsidRPr="00830674">
        <w:rPr>
          <w:rFonts w:ascii="Times New Roman" w:hAnsi="Times New Roman" w:cs="Times New Roman"/>
          <w:szCs w:val="21"/>
        </w:rPr>
        <w:t xml:space="preserve">transpose of </w:t>
      </w:r>
      <m:oMath>
        <m:acc>
          <m:accPr>
            <m:ctrlPr>
              <w:rPr>
                <w:rFonts w:ascii="Cambria Math" w:hAnsi="Cambria Math" w:cs="Times New Roman"/>
                <w:b/>
                <w:bCs/>
                <w:i/>
                <w:szCs w:val="21"/>
              </w:rPr>
            </m:ctrlPr>
          </m:accPr>
          <m:e>
            <m:r>
              <m:rPr>
                <m:sty m:val="bi"/>
              </m:rPr>
              <w:rPr>
                <w:rFonts w:ascii="Cambria Math" w:hAnsi="Cambria Math" w:cs="Times New Roman"/>
                <w:szCs w:val="21"/>
              </w:rPr>
              <m:t>β</m:t>
            </m:r>
          </m:e>
        </m:acc>
      </m:oMath>
      <w:r w:rsidR="003E31D6" w:rsidRPr="00830674">
        <w:rPr>
          <w:rFonts w:ascii="Times New Roman" w:hAnsi="Times New Roman" w:cs="Times New Roman"/>
          <w:b/>
          <w:bCs/>
          <w:szCs w:val="21"/>
        </w:rPr>
        <w:t xml:space="preserve"> </w:t>
      </w:r>
      <w:r w:rsidR="003E31D6" w:rsidRPr="00830674">
        <w:rPr>
          <w:rFonts w:ascii="Times New Roman" w:hAnsi="Times New Roman" w:cs="Times New Roman"/>
          <w:szCs w:val="21"/>
        </w:rPr>
        <w:t>is</w:t>
      </w:r>
      <w:r w:rsidR="003E31D6" w:rsidRPr="00830674">
        <w:rPr>
          <w:rFonts w:ascii="Times New Roman" w:hAnsi="Times New Roman" w:cs="Times New Roman"/>
          <w:b/>
          <w:bCs/>
          <w:szCs w:val="21"/>
        </w:rPr>
        <w:t xml:space="preserve"> </w:t>
      </w:r>
      <w:r w:rsidR="003E31D6" w:rsidRPr="00830674">
        <w:rPr>
          <w:rFonts w:ascii="Times New Roman" w:hAnsi="Times New Roman" w:cs="Times New Roman"/>
          <w:szCs w:val="21"/>
        </w:rPr>
        <w:t xml:space="preserve">denoted as </w:t>
      </w:r>
      <w:r w:rsidR="003E31D6" w:rsidRPr="00830674">
        <w:rPr>
          <w:rFonts w:ascii="Times New Roman" w:hAnsi="Times New Roman" w:cs="Times New Roman"/>
          <w:b/>
          <w:bCs/>
          <w:szCs w:val="21"/>
        </w:rPr>
        <w:t xml:space="preserve"> </w:t>
      </w:r>
      <w:bookmarkStart w:id="84" w:name="_Hlk169471005"/>
      <m:oMath>
        <m:sSup>
          <m:sSupPr>
            <m:ctrlPr>
              <w:rPr>
                <w:rFonts w:ascii="Cambria Math" w:hAnsi="Cambria Math" w:cs="Times New Roman"/>
                <w:b/>
                <w:bCs/>
                <w:i/>
                <w:szCs w:val="21"/>
              </w:rPr>
            </m:ctrlPr>
          </m:sSupPr>
          <m:e>
            <m:acc>
              <m:accPr>
                <m:ctrlPr>
                  <w:rPr>
                    <w:rFonts w:ascii="Cambria Math" w:hAnsi="Cambria Math" w:cs="Times New Roman"/>
                    <w:b/>
                    <w:bCs/>
                    <w:i/>
                    <w:szCs w:val="21"/>
                  </w:rPr>
                </m:ctrlPr>
              </m:accPr>
              <m:e>
                <m:r>
                  <m:rPr>
                    <m:sty m:val="bi"/>
                  </m:rPr>
                  <w:rPr>
                    <w:rFonts w:ascii="Cambria Math" w:hAnsi="Cambria Math" w:cs="Times New Roman"/>
                    <w:szCs w:val="21"/>
                  </w:rPr>
                  <m:t>β</m:t>
                </m:r>
              </m:e>
            </m:acc>
          </m:e>
          <m:sup>
            <m:r>
              <m:rPr>
                <m:sty m:val="bi"/>
              </m:rPr>
              <w:rPr>
                <w:rFonts w:ascii="Cambria Math" w:hAnsi="Cambria Math" w:cs="Times New Roman"/>
                <w:szCs w:val="21"/>
              </w:rPr>
              <m:t>'</m:t>
            </m:r>
          </m:sup>
        </m:s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C</m:t>
            </m:r>
          </m:e>
          <m:sub>
            <m:r>
              <w:rPr>
                <w:rFonts w:ascii="Cambria Math" w:hAnsi="Cambria Math" w:cs="Times New Roman"/>
                <w:szCs w:val="21"/>
              </w:rPr>
              <m:t>XX</m:t>
            </m:r>
          </m:sub>
          <m:sup>
            <m:r>
              <w:rPr>
                <w:rFonts w:ascii="Cambria Math" w:hAnsi="Cambria Math" w:cs="Times New Roman"/>
                <w:szCs w:val="21"/>
              </w:rPr>
              <m:t>-1</m:t>
            </m:r>
          </m:sup>
        </m:sSubSup>
        <m:r>
          <w:rPr>
            <w:rFonts w:ascii="Cambria Math" w:hAnsi="Cambria Math" w:cs="Times New Roman"/>
            <w:szCs w:val="21"/>
          </w:rPr>
          <m:t>∙</m:t>
        </m:r>
        <m:sSubSup>
          <m:sSubSupPr>
            <m:ctrlPr>
              <w:rPr>
                <w:rFonts w:ascii="Cambria Math" w:hAnsi="Cambria Math" w:cs="Times New Roman"/>
                <w:i/>
                <w:szCs w:val="21"/>
              </w:rPr>
            </m:ctrlPr>
          </m:sSubSupPr>
          <m:e>
            <m:r>
              <m:rPr>
                <m:sty m:val="bi"/>
              </m:rPr>
              <w:rPr>
                <w:rFonts w:ascii="Cambria Math" w:hAnsi="Cambria Math" w:cs="Times New Roman"/>
                <w:szCs w:val="21"/>
              </w:rPr>
              <m:t>C</m:t>
            </m:r>
          </m:e>
          <m:sub>
            <m:r>
              <w:rPr>
                <w:rFonts w:ascii="Cambria Math" w:hAnsi="Cambria Math" w:cs="Times New Roman"/>
                <w:szCs w:val="21"/>
              </w:rPr>
              <m:t>YX</m:t>
            </m:r>
          </m:sub>
          <m:sup>
            <m:r>
              <w:rPr>
                <w:rFonts w:ascii="Cambria Math" w:hAnsi="Cambria Math" w:cs="Times New Roman"/>
                <w:szCs w:val="21"/>
              </w:rPr>
              <m:t>'</m:t>
            </m:r>
          </m:sup>
        </m:sSubSup>
      </m:oMath>
      <w:r w:rsidR="003E31D6" w:rsidRPr="00830674">
        <w:rPr>
          <w:rFonts w:ascii="Times New Roman" w:hAnsi="Times New Roman" w:cs="Times New Roman"/>
          <w:szCs w:val="21"/>
        </w:rPr>
        <w:t xml:space="preserve">. Meanwhile, we can obtain the predicted vector of the variable </w:t>
      </w:r>
      <m:oMath>
        <m:r>
          <w:rPr>
            <w:rFonts w:ascii="Cambria Math" w:hAnsi="Cambria Math" w:cs="Times New Roman"/>
            <w:szCs w:val="21"/>
          </w:rPr>
          <m:t>Y</m:t>
        </m:r>
      </m:oMath>
      <w:r w:rsidR="003E31D6" w:rsidRPr="00830674">
        <w:rPr>
          <w:rFonts w:ascii="Times New Roman" w:hAnsi="Times New Roman" w:cs="Times New Roman"/>
          <w:szCs w:val="21"/>
        </w:rPr>
        <w:t xml:space="preserve"> based on </w:t>
      </w:r>
      <m:oMath>
        <m:acc>
          <m:accPr>
            <m:ctrlPr>
              <w:rPr>
                <w:rFonts w:ascii="Cambria Math" w:hAnsi="Cambria Math" w:cs="Times New Roman"/>
                <w:b/>
                <w:bCs/>
                <w:i/>
                <w:szCs w:val="21"/>
              </w:rPr>
            </m:ctrlPr>
          </m:accPr>
          <m:e>
            <m:r>
              <m:rPr>
                <m:sty m:val="bi"/>
              </m:rPr>
              <w:rPr>
                <w:rFonts w:ascii="Cambria Math" w:hAnsi="Cambria Math" w:cs="Times New Roman"/>
                <w:szCs w:val="21"/>
              </w:rPr>
              <m:t>β</m:t>
            </m:r>
          </m:e>
        </m:acc>
      </m:oMath>
      <w:r w:rsidR="003E31D6" w:rsidRPr="00830674">
        <w:rPr>
          <w:rFonts w:ascii="Times New Roman" w:hAnsi="Times New Roman" w:cs="Times New Roman"/>
          <w:szCs w:val="21"/>
        </w:rPr>
        <w:t xml:space="preserve">, denoted as </w:t>
      </w:r>
      <w:bookmarkStart w:id="85" w:name="_Hlk169471284"/>
      <m:oMath>
        <m:acc>
          <m:accPr>
            <m:ctrlPr>
              <w:rPr>
                <w:rFonts w:ascii="Cambria Math" w:hAnsi="Cambria Math" w:cs="Times New Roman"/>
                <w:b/>
                <w:bCs/>
                <w:i/>
                <w:szCs w:val="21"/>
              </w:rPr>
            </m:ctrlPr>
          </m:accPr>
          <m:e>
            <m:r>
              <m:rPr>
                <m:sty m:val="bi"/>
              </m:rPr>
              <w:rPr>
                <w:rFonts w:ascii="Cambria Math" w:hAnsi="Cambria Math" w:cs="Times New Roman"/>
                <w:szCs w:val="21"/>
              </w:rPr>
              <m:t>y</m:t>
            </m:r>
          </m:e>
        </m:acc>
        <m:r>
          <w:rPr>
            <w:rFonts w:ascii="Cambria Math" w:hAnsi="Cambria Math" w:cs="Times New Roman"/>
            <w:szCs w:val="21"/>
          </w:rPr>
          <m:t>=</m:t>
        </m:r>
        <m:acc>
          <m:accPr>
            <m:ctrlPr>
              <w:rPr>
                <w:rFonts w:ascii="Cambria Math" w:hAnsi="Cambria Math" w:cs="Times New Roman"/>
                <w:i/>
                <w:szCs w:val="21"/>
              </w:rPr>
            </m:ctrlPr>
          </m:accPr>
          <m:e>
            <m:r>
              <m:rPr>
                <m:sty m:val="bi"/>
              </m:rPr>
              <w:rPr>
                <w:rFonts w:ascii="Cambria Math" w:hAnsi="Cambria Math" w:cs="Times New Roman"/>
                <w:szCs w:val="21"/>
              </w:rPr>
              <m:t>β</m:t>
            </m:r>
          </m:e>
        </m:acc>
        <m:r>
          <w:rPr>
            <w:rFonts w:ascii="Cambria Math" w:hAnsi="Cambria Math" w:cs="Times New Roman"/>
            <w:szCs w:val="21"/>
          </w:rPr>
          <m:t>X</m:t>
        </m:r>
      </m:oMath>
      <w:bookmarkEnd w:id="85"/>
      <w:r w:rsidR="003E31D6" w:rsidRPr="00830674">
        <w:rPr>
          <w:rFonts w:ascii="Times New Roman" w:hAnsi="Times New Roman" w:cs="Times New Roman"/>
          <w:szCs w:val="21"/>
        </w:rPr>
        <w:t xml:space="preserve">. Subsequently, </w:t>
      </w:r>
      <w:r w:rsidR="00691C3B" w:rsidRPr="00830674">
        <w:rPr>
          <w:rFonts w:ascii="Times New Roman" w:hAnsi="Times New Roman" w:cs="Times New Roman"/>
          <w:szCs w:val="21"/>
        </w:rPr>
        <w:t>the error between the predicted and true values is calculated as follows</w:t>
      </w:r>
      <w:r w:rsidR="005D49EC" w:rsidRPr="00830674">
        <w:rPr>
          <w:rFonts w:ascii="Times New Roman" w:hAnsi="Times New Roman" w:cs="Times New Roman"/>
          <w:szCs w:val="21"/>
        </w:rPr>
        <w:t>:</w:t>
      </w:r>
    </w:p>
    <w:p w14:paraId="7588B7BE" w14:textId="6688D9F8" w:rsidR="00691C3B" w:rsidRPr="00830674" w:rsidRDefault="00C376B9" w:rsidP="00830674">
      <w:pPr>
        <w:rPr>
          <w:rFonts w:ascii="Times New Roman" w:hAnsi="Times New Roman" w:cs="Times New Roman"/>
          <w:szCs w:val="21"/>
        </w:rPr>
      </w:pPr>
      <m:oMathPara>
        <m:oMath>
          <m:r>
            <m:rPr>
              <m:sty m:val="p"/>
            </m:rPr>
            <w:rPr>
              <w:rFonts w:ascii="Cambria Math" w:hAnsi="Cambria Math" w:cs="Times New Roman"/>
              <w:szCs w:val="21"/>
            </w:rPr>
            <m:t>RMSE</m:t>
          </m:r>
          <m:r>
            <w:rPr>
              <w:rFonts w:ascii="Cambria Math" w:hAnsi="Cambria Math" w:cs="Times New Roman"/>
              <w:szCs w:val="21"/>
            </w:rPr>
            <m:t>(</m:t>
          </m:r>
          <m:r>
            <m:rPr>
              <m:sty m:val="bi"/>
            </m:rPr>
            <w:rPr>
              <w:rFonts w:ascii="Cambria Math" w:hAnsi="Cambria Math" w:cs="Times New Roman"/>
              <w:szCs w:val="21"/>
            </w:rPr>
            <m:t>y,</m:t>
          </m:r>
          <m:acc>
            <m:accPr>
              <m:ctrlPr>
                <w:rPr>
                  <w:rFonts w:ascii="Cambria Math" w:hAnsi="Cambria Math" w:cs="Times New Roman"/>
                  <w:b/>
                  <w:bCs/>
                  <w:i/>
                  <w:szCs w:val="21"/>
                </w:rPr>
              </m:ctrlPr>
            </m:accPr>
            <m:e>
              <m:r>
                <m:rPr>
                  <m:sty m:val="bi"/>
                </m:rPr>
                <w:rPr>
                  <w:rFonts w:ascii="Cambria Math" w:hAnsi="Cambria Math" w:cs="Times New Roman"/>
                  <w:szCs w:val="21"/>
                </w:rPr>
                <m:t>y</m:t>
              </m:r>
            </m:e>
          </m:acc>
          <m:r>
            <w:rPr>
              <w:rFonts w:ascii="Cambria Math" w:hAnsi="Cambria Math" w:cs="Times New Roman"/>
              <w:szCs w:val="21"/>
            </w:rPr>
            <m:t>)=</m:t>
          </m:r>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r>
                    <m:rPr>
                      <m:sty m:val="bi"/>
                    </m:rPr>
                    <w:rPr>
                      <w:rFonts w:ascii="Cambria Math" w:hAnsi="Cambria Math" w:cs="Times New Roman"/>
                      <w:szCs w:val="21"/>
                    </w:rPr>
                    <m:t>y</m:t>
                  </m:r>
                  <m:r>
                    <w:rPr>
                      <w:rFonts w:ascii="Cambria Math" w:hAnsi="Cambria Math" w:cs="Times New Roman"/>
                      <w:szCs w:val="21"/>
                    </w:rPr>
                    <m:t>-</m:t>
                  </m:r>
                  <m:acc>
                    <m:accPr>
                      <m:ctrlPr>
                        <w:rPr>
                          <w:rFonts w:ascii="Cambria Math" w:hAnsi="Cambria Math" w:cs="Times New Roman"/>
                          <w:b/>
                          <w:bCs/>
                          <w:i/>
                          <w:szCs w:val="21"/>
                        </w:rPr>
                      </m:ctrlPr>
                    </m:accPr>
                    <m:e>
                      <m:r>
                        <m:rPr>
                          <m:sty m:val="bi"/>
                        </m:rPr>
                        <w:rPr>
                          <w:rFonts w:ascii="Cambria Math" w:hAnsi="Cambria Math" w:cs="Times New Roman"/>
                          <w:szCs w:val="21"/>
                        </w:rPr>
                        <m:t>y</m:t>
                      </m:r>
                    </m:e>
                  </m:acc>
                </m:e>
              </m:d>
            </m:e>
            <m:sub>
              <m:r>
                <w:rPr>
                  <w:rFonts w:ascii="Cambria Math" w:hAnsi="Cambria Math" w:cs="Times New Roman"/>
                  <w:szCs w:val="21"/>
                </w:rPr>
                <m:t>2</m:t>
              </m:r>
            </m:sub>
          </m:sSub>
          <m:r>
            <w:rPr>
              <w:rFonts w:ascii="Cambria Math" w:hAnsi="Cambria Math" w:cs="Times New Roman"/>
              <w:szCs w:val="21"/>
            </w:rPr>
            <m:t>=</m:t>
          </m:r>
          <m:d>
            <m:dPr>
              <m:ctrlPr>
                <w:rPr>
                  <w:rFonts w:ascii="Cambria Math" w:hAnsi="Cambria Math" w:cs="Times New Roman"/>
                  <w:i/>
                  <w:szCs w:val="21"/>
                </w:rPr>
              </m:ctrlPr>
            </m:dPr>
            <m:e>
              <m:r>
                <m:rPr>
                  <m:sty m:val="bi"/>
                </m:rPr>
                <w:rPr>
                  <w:rFonts w:ascii="Cambria Math" w:hAnsi="Cambria Math" w:cs="Times New Roman"/>
                  <w:szCs w:val="21"/>
                </w:rPr>
                <m:t>y</m:t>
              </m:r>
              <m:r>
                <w:rPr>
                  <w:rFonts w:ascii="Cambria Math" w:hAnsi="Cambria Math" w:cs="Times New Roman"/>
                  <w:szCs w:val="21"/>
                </w:rPr>
                <m:t>-</m:t>
              </m:r>
              <m:acc>
                <m:accPr>
                  <m:ctrlPr>
                    <w:rPr>
                      <w:rFonts w:ascii="Cambria Math" w:hAnsi="Cambria Math" w:cs="Times New Roman"/>
                      <w:i/>
                      <w:szCs w:val="21"/>
                    </w:rPr>
                  </m:ctrlPr>
                </m:accPr>
                <m:e>
                  <m:r>
                    <m:rPr>
                      <m:sty m:val="bi"/>
                    </m:rPr>
                    <w:rPr>
                      <w:rFonts w:ascii="Cambria Math" w:hAnsi="Cambria Math" w:cs="Times New Roman"/>
                      <w:szCs w:val="21"/>
                    </w:rPr>
                    <m:t>y</m:t>
                  </m:r>
                </m:e>
              </m:acc>
            </m:e>
          </m:d>
          <m:r>
            <w:rPr>
              <w:rFonts w:ascii="Cambria Math" w:hAnsi="Cambria Math" w:cs="Times New Roman"/>
              <w:szCs w:val="21"/>
            </w:rPr>
            <m:t>∙</m:t>
          </m:r>
          <m:sSup>
            <m:sSupPr>
              <m:ctrlPr>
                <w:rPr>
                  <w:rFonts w:ascii="Cambria Math" w:hAnsi="Cambria Math" w:cs="Times New Roman"/>
                  <w:i/>
                  <w:szCs w:val="21"/>
                </w:rPr>
              </m:ctrlPr>
            </m:sSupPr>
            <m:e>
              <m:d>
                <m:dPr>
                  <m:ctrlPr>
                    <w:rPr>
                      <w:rFonts w:ascii="Cambria Math" w:hAnsi="Cambria Math" w:cs="Times New Roman"/>
                      <w:i/>
                      <w:szCs w:val="21"/>
                    </w:rPr>
                  </m:ctrlPr>
                </m:dPr>
                <m:e>
                  <m:r>
                    <m:rPr>
                      <m:sty m:val="bi"/>
                    </m:rPr>
                    <w:rPr>
                      <w:rFonts w:ascii="Cambria Math" w:hAnsi="Cambria Math" w:cs="Times New Roman"/>
                      <w:szCs w:val="21"/>
                    </w:rPr>
                    <m:t>y</m:t>
                  </m:r>
                  <m:r>
                    <w:rPr>
                      <w:rFonts w:ascii="Cambria Math" w:hAnsi="Cambria Math" w:cs="Times New Roman"/>
                      <w:szCs w:val="21"/>
                    </w:rPr>
                    <m:t>-</m:t>
                  </m:r>
                  <m:acc>
                    <m:accPr>
                      <m:ctrlPr>
                        <w:rPr>
                          <w:rFonts w:ascii="Cambria Math" w:hAnsi="Cambria Math" w:cs="Times New Roman"/>
                          <w:i/>
                          <w:szCs w:val="21"/>
                        </w:rPr>
                      </m:ctrlPr>
                    </m:accPr>
                    <m:e>
                      <m:r>
                        <m:rPr>
                          <m:sty m:val="bi"/>
                        </m:rPr>
                        <w:rPr>
                          <w:rFonts w:ascii="Cambria Math" w:hAnsi="Cambria Math" w:cs="Times New Roman"/>
                          <w:szCs w:val="21"/>
                        </w:rPr>
                        <m:t>y</m:t>
                      </m:r>
                    </m:e>
                  </m:acc>
                </m:e>
              </m:d>
            </m:e>
            <m:sup>
              <m:r>
                <w:rPr>
                  <w:rFonts w:ascii="Cambria Math" w:hAnsi="Cambria Math" w:cs="Times New Roman"/>
                  <w:szCs w:val="21"/>
                </w:rPr>
                <m:t>'</m:t>
              </m:r>
            </m:sup>
          </m:sSup>
          <m:r>
            <w:rPr>
              <w:rFonts w:ascii="Cambria Math" w:hAnsi="Cambria Math" w:cs="Times New Roman"/>
              <w:szCs w:val="21"/>
            </w:rPr>
            <m:t>=</m:t>
          </m:r>
          <m:r>
            <m:rPr>
              <m:sty m:val="bi"/>
            </m:rPr>
            <w:rPr>
              <w:rFonts w:ascii="Cambria Math" w:hAnsi="Cambria Math" w:cs="Times New Roman"/>
              <w:szCs w:val="21"/>
            </w:rPr>
            <m:t>y</m:t>
          </m:r>
          <m:r>
            <w:rPr>
              <w:rFonts w:ascii="Cambria Math" w:hAnsi="Cambria Math" w:cs="Times New Roman"/>
              <w:szCs w:val="21"/>
            </w:rPr>
            <m:t>∙</m:t>
          </m:r>
          <m:sSup>
            <m:sSupPr>
              <m:ctrlPr>
                <w:rPr>
                  <w:rFonts w:ascii="Cambria Math" w:hAnsi="Cambria Math" w:cs="Times New Roman"/>
                  <w:i/>
                  <w:szCs w:val="21"/>
                </w:rPr>
              </m:ctrlPr>
            </m:sSupPr>
            <m:e>
              <m:r>
                <m:rPr>
                  <m:sty m:val="bi"/>
                </m:rPr>
                <w:rPr>
                  <w:rFonts w:ascii="Cambria Math" w:hAnsi="Cambria Math" w:cs="Times New Roman"/>
                  <w:szCs w:val="21"/>
                </w:rPr>
                <m:t>y</m:t>
              </m:r>
            </m:e>
            <m:sup>
              <m:r>
                <w:rPr>
                  <w:rFonts w:ascii="Cambria Math" w:hAnsi="Cambria Math" w:cs="Times New Roman"/>
                  <w:szCs w:val="21"/>
                </w:rPr>
                <m:t>'</m:t>
              </m:r>
            </m:sup>
          </m:sSup>
          <m:r>
            <w:rPr>
              <w:rFonts w:ascii="Cambria Math" w:hAnsi="Cambria Math" w:cs="Times New Roman"/>
              <w:szCs w:val="21"/>
            </w:rPr>
            <m:t>-</m:t>
          </m:r>
          <m:r>
            <m:rPr>
              <m:sty m:val="bi"/>
            </m:rPr>
            <w:rPr>
              <w:rFonts w:ascii="Cambria Math" w:hAnsi="Cambria Math" w:cs="Times New Roman"/>
              <w:szCs w:val="21"/>
            </w:rPr>
            <m:t>y</m:t>
          </m:r>
          <m:r>
            <w:rPr>
              <w:rFonts w:ascii="Cambria Math" w:hAnsi="Cambria Math" w:cs="Times New Roman"/>
              <w:szCs w:val="21"/>
            </w:rPr>
            <m:t>∙</m:t>
          </m:r>
          <m:sSup>
            <m:sSupPr>
              <m:ctrlPr>
                <w:rPr>
                  <w:rFonts w:ascii="Cambria Math" w:hAnsi="Cambria Math" w:cs="Times New Roman"/>
                  <w:i/>
                  <w:szCs w:val="21"/>
                </w:rPr>
              </m:ctrlPr>
            </m:sSupPr>
            <m:e>
              <m:acc>
                <m:accPr>
                  <m:ctrlPr>
                    <w:rPr>
                      <w:rFonts w:ascii="Cambria Math" w:hAnsi="Cambria Math" w:cs="Times New Roman"/>
                      <w:i/>
                      <w:szCs w:val="21"/>
                    </w:rPr>
                  </m:ctrlPr>
                </m:accPr>
                <m:e>
                  <m:r>
                    <m:rPr>
                      <m:sty m:val="bi"/>
                    </m:rPr>
                    <w:rPr>
                      <w:rFonts w:ascii="Cambria Math" w:hAnsi="Cambria Math" w:cs="Times New Roman"/>
                      <w:szCs w:val="21"/>
                    </w:rPr>
                    <m:t>y</m:t>
                  </m:r>
                </m:e>
              </m:acc>
            </m:e>
            <m:sup>
              <m:r>
                <w:rPr>
                  <w:rFonts w:ascii="Cambria Math" w:hAnsi="Cambria Math" w:cs="Times New Roman"/>
                  <w:szCs w:val="21"/>
                </w:rPr>
                <m:t>'</m:t>
              </m:r>
            </m:sup>
          </m:sSup>
          <m:r>
            <w:rPr>
              <w:rFonts w:ascii="Cambria Math" w:hAnsi="Cambria Math" w:cs="Times New Roman"/>
              <w:szCs w:val="21"/>
            </w:rPr>
            <m:t>-</m:t>
          </m:r>
          <m:acc>
            <m:accPr>
              <m:ctrlPr>
                <w:rPr>
                  <w:rFonts w:ascii="Cambria Math" w:hAnsi="Cambria Math" w:cs="Times New Roman"/>
                  <w:i/>
                  <w:szCs w:val="21"/>
                </w:rPr>
              </m:ctrlPr>
            </m:accPr>
            <m:e>
              <m:r>
                <m:rPr>
                  <m:sty m:val="bi"/>
                </m:rPr>
                <w:rPr>
                  <w:rFonts w:ascii="Cambria Math" w:hAnsi="Cambria Math" w:cs="Times New Roman"/>
                  <w:szCs w:val="21"/>
                </w:rPr>
                <m:t>y</m:t>
              </m:r>
            </m:e>
          </m:acc>
          <m:r>
            <w:rPr>
              <w:rFonts w:ascii="Cambria Math" w:hAnsi="Cambria Math" w:cs="Times New Roman"/>
              <w:szCs w:val="21"/>
            </w:rPr>
            <m:t>∙</m:t>
          </m:r>
          <m:sSup>
            <m:sSupPr>
              <m:ctrlPr>
                <w:rPr>
                  <w:rFonts w:ascii="Cambria Math" w:hAnsi="Cambria Math" w:cs="Times New Roman"/>
                  <w:i/>
                  <w:szCs w:val="21"/>
                </w:rPr>
              </m:ctrlPr>
            </m:sSupPr>
            <m:e>
              <m:r>
                <m:rPr>
                  <m:sty m:val="bi"/>
                </m:rPr>
                <w:rPr>
                  <w:rFonts w:ascii="Cambria Math" w:hAnsi="Cambria Math" w:cs="Times New Roman"/>
                  <w:szCs w:val="21"/>
                </w:rPr>
                <m:t>y</m:t>
              </m:r>
            </m:e>
            <m:sup>
              <m:r>
                <w:rPr>
                  <w:rFonts w:ascii="Cambria Math" w:hAnsi="Cambria Math" w:cs="Times New Roman"/>
                  <w:szCs w:val="21"/>
                </w:rPr>
                <m:t>'</m:t>
              </m:r>
            </m:sup>
          </m:sSup>
          <m:r>
            <w:rPr>
              <w:rFonts w:ascii="Cambria Math" w:hAnsi="Cambria Math" w:cs="Times New Roman"/>
              <w:szCs w:val="21"/>
            </w:rPr>
            <m:t>+</m:t>
          </m:r>
          <m:acc>
            <m:accPr>
              <m:ctrlPr>
                <w:rPr>
                  <w:rFonts w:ascii="Cambria Math" w:hAnsi="Cambria Math" w:cs="Times New Roman"/>
                  <w:i/>
                  <w:szCs w:val="21"/>
                </w:rPr>
              </m:ctrlPr>
            </m:accPr>
            <m:e>
              <m:r>
                <m:rPr>
                  <m:sty m:val="bi"/>
                </m:rPr>
                <w:rPr>
                  <w:rFonts w:ascii="Cambria Math" w:hAnsi="Cambria Math" w:cs="Times New Roman"/>
                  <w:szCs w:val="21"/>
                </w:rPr>
                <m:t>y</m:t>
              </m:r>
            </m:e>
          </m:acc>
          <m:r>
            <w:rPr>
              <w:rFonts w:ascii="Cambria Math" w:hAnsi="Cambria Math" w:cs="Times New Roman"/>
              <w:szCs w:val="21"/>
            </w:rPr>
            <m:t>∙</m:t>
          </m:r>
          <m:sSup>
            <m:sSupPr>
              <m:ctrlPr>
                <w:rPr>
                  <w:rFonts w:ascii="Cambria Math" w:hAnsi="Cambria Math" w:cs="Times New Roman"/>
                  <w:i/>
                  <w:szCs w:val="21"/>
                </w:rPr>
              </m:ctrlPr>
            </m:sSupPr>
            <m:e>
              <m:acc>
                <m:accPr>
                  <m:ctrlPr>
                    <w:rPr>
                      <w:rFonts w:ascii="Cambria Math" w:hAnsi="Cambria Math" w:cs="Times New Roman"/>
                      <w:i/>
                      <w:szCs w:val="21"/>
                    </w:rPr>
                  </m:ctrlPr>
                </m:accPr>
                <m:e>
                  <m:r>
                    <m:rPr>
                      <m:sty m:val="bi"/>
                    </m:rPr>
                    <w:rPr>
                      <w:rFonts w:ascii="Cambria Math" w:hAnsi="Cambria Math" w:cs="Times New Roman"/>
                      <w:szCs w:val="21"/>
                    </w:rPr>
                    <m:t>y</m:t>
                  </m:r>
                </m:e>
              </m:acc>
            </m:e>
            <m:sup>
              <m:r>
                <w:rPr>
                  <w:rFonts w:ascii="Cambria Math" w:hAnsi="Cambria Math" w:cs="Times New Roman"/>
                  <w:szCs w:val="21"/>
                </w:rPr>
                <m:t>'</m:t>
              </m:r>
            </m:sup>
          </m:sSup>
        </m:oMath>
      </m:oMathPara>
    </w:p>
    <w:p w14:paraId="18FDE04C" w14:textId="745C30D5" w:rsidR="00691C3B" w:rsidRPr="00830674" w:rsidRDefault="00691C3B" w:rsidP="00830674">
      <w:pPr>
        <w:rPr>
          <w:rFonts w:ascii="Times New Roman" w:hAnsi="Times New Roman" w:cs="Times New Roman"/>
          <w:szCs w:val="21"/>
        </w:rPr>
      </w:pPr>
      <m:oMathPara>
        <m:oMath>
          <m:r>
            <w:rPr>
              <w:rFonts w:ascii="Cambria Math" w:hAnsi="Cambria Math" w:cs="Times New Roman"/>
              <w:szCs w:val="21"/>
            </w:rPr>
            <w:lastRenderedPageBreak/>
            <m:t>=</m:t>
          </m:r>
          <m:sSub>
            <m:sSubPr>
              <m:ctrlPr>
                <w:rPr>
                  <w:rFonts w:ascii="Cambria Math" w:hAnsi="Cambria Math" w:cs="Times New Roman"/>
                  <w:i/>
                  <w:szCs w:val="21"/>
                </w:rPr>
              </m:ctrlPr>
            </m:sSubPr>
            <m:e>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y</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y</m:t>
                      </m:r>
                    </m:e>
                    <m:sub>
                      <m:r>
                        <w:rPr>
                          <w:rFonts w:ascii="Cambria Math" w:hAnsi="Cambria Math" w:cs="Times New Roman"/>
                          <w:szCs w:val="21"/>
                        </w:rPr>
                        <m:t>n</m:t>
                      </m:r>
                    </m:sub>
                  </m:sSub>
                </m:e>
              </m:d>
            </m:e>
            <m:sub>
              <m:r>
                <w:rPr>
                  <w:rFonts w:ascii="Cambria Math" w:hAnsi="Cambria Math" w:cs="Times New Roman"/>
                  <w:szCs w:val="21"/>
                </w:rPr>
                <m:t>1×n</m:t>
              </m:r>
            </m:sub>
          </m:sSub>
          <m:r>
            <w:rPr>
              <w:rFonts w:ascii="Cambria Math" w:hAnsi="Cambria Math" w:cs="Times New Roman"/>
              <w:szCs w:val="21"/>
            </w:rPr>
            <m:t>∙</m:t>
          </m:r>
          <m:sSub>
            <m:sSubPr>
              <m:ctrlPr>
                <w:rPr>
                  <w:rFonts w:ascii="Cambria Math" w:hAnsi="Cambria Math" w:cs="Times New Roman"/>
                  <w:i/>
                  <w:szCs w:val="21"/>
                </w:rPr>
              </m:ctrlPr>
            </m:sSubPr>
            <m:e>
              <m:d>
                <m:dPr>
                  <m:ctrlPr>
                    <w:rPr>
                      <w:rFonts w:ascii="Cambria Math" w:hAnsi="Cambria Math" w:cs="Times New Roman"/>
                      <w:i/>
                      <w:szCs w:val="21"/>
                    </w:rPr>
                  </m:ctrlPr>
                </m:dPr>
                <m:e>
                  <m:m>
                    <m:mPr>
                      <m:rSpRule m:val="3"/>
                      <m:rSp m:val="100"/>
                      <m:mcs>
                        <m:mc>
                          <m:mcPr>
                            <m:count m:val="1"/>
                            <m:mcJc m:val="center"/>
                          </m:mcPr>
                        </m:mc>
                      </m:mcs>
                      <m:ctrlPr>
                        <w:rPr>
                          <w:rFonts w:ascii="Cambria Math" w:hAnsi="Cambria Math" w:cs="Times New Roman"/>
                          <w:i/>
                          <w:szCs w:val="21"/>
                        </w:rPr>
                      </m:ctrlPr>
                    </m:mPr>
                    <m:mr>
                      <m:e>
                        <m:sSub>
                          <m:sSubPr>
                            <m:ctrlPr>
                              <w:rPr>
                                <w:rFonts w:ascii="Cambria Math" w:hAnsi="Cambria Math" w:cs="Times New Roman"/>
                                <w:i/>
                                <w:szCs w:val="21"/>
                              </w:rPr>
                            </m:ctrlPr>
                          </m:sSubPr>
                          <m:e>
                            <m:r>
                              <w:rPr>
                                <w:rFonts w:ascii="Cambria Math" w:hAnsi="Cambria Math" w:cs="Times New Roman"/>
                                <w:szCs w:val="21"/>
                              </w:rPr>
                              <m:t>y</m:t>
                            </m:r>
                          </m:e>
                          <m:sub>
                            <m:r>
                              <w:rPr>
                                <w:rFonts w:ascii="Cambria Math" w:hAnsi="Cambria Math" w:cs="Times New Roman"/>
                                <w:szCs w:val="21"/>
                              </w:rPr>
                              <m:t>1</m:t>
                            </m:r>
                          </m:sub>
                        </m:sSub>
                      </m:e>
                    </m:mr>
                    <m:mr>
                      <m:e>
                        <m:r>
                          <w:rPr>
                            <w:rFonts w:ascii="Cambria Math" w:hAnsi="Cambria Math" w:cs="Times New Roman"/>
                            <w:szCs w:val="21"/>
                          </w:rPr>
                          <m:t>⋮</m:t>
                        </m:r>
                      </m:e>
                    </m:mr>
                    <m:mr>
                      <m:e>
                        <m:sSub>
                          <m:sSubPr>
                            <m:ctrlPr>
                              <w:rPr>
                                <w:rFonts w:ascii="Cambria Math" w:hAnsi="Cambria Math" w:cs="Times New Roman"/>
                                <w:i/>
                                <w:szCs w:val="21"/>
                              </w:rPr>
                            </m:ctrlPr>
                          </m:sSubPr>
                          <m:e>
                            <m:r>
                              <w:rPr>
                                <w:rFonts w:ascii="Cambria Math" w:hAnsi="Cambria Math" w:cs="Times New Roman"/>
                                <w:szCs w:val="21"/>
                              </w:rPr>
                              <m:t>y</m:t>
                            </m:r>
                          </m:e>
                          <m:sub>
                            <m:r>
                              <w:rPr>
                                <w:rFonts w:ascii="Cambria Math" w:hAnsi="Cambria Math" w:cs="Times New Roman"/>
                                <w:szCs w:val="21"/>
                              </w:rPr>
                              <m:t>n</m:t>
                            </m:r>
                          </m:sub>
                        </m:sSub>
                      </m:e>
                    </m:mr>
                  </m:m>
                </m:e>
              </m:d>
            </m:e>
            <m:sub>
              <m:r>
                <w:rPr>
                  <w:rFonts w:ascii="Cambria Math" w:hAnsi="Cambria Math" w:cs="Times New Roman"/>
                  <w:szCs w:val="21"/>
                </w:rPr>
                <m:t>n×1</m:t>
              </m:r>
            </m:sub>
          </m:sSub>
          <m:r>
            <w:rPr>
              <w:rFonts w:ascii="Cambria Math" w:hAnsi="Cambria Math" w:cs="Times New Roman"/>
              <w:szCs w:val="21"/>
            </w:rPr>
            <m:t>-</m:t>
          </m:r>
          <m:sSub>
            <m:sSubPr>
              <m:ctrlPr>
                <w:rPr>
                  <w:rFonts w:ascii="Cambria Math" w:hAnsi="Cambria Math" w:cs="Times New Roman"/>
                  <w:i/>
                  <w:szCs w:val="21"/>
                </w:rPr>
              </m:ctrlPr>
            </m:sSubPr>
            <m:e>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y</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y</m:t>
                      </m:r>
                    </m:e>
                    <m:sub>
                      <m:r>
                        <w:rPr>
                          <w:rFonts w:ascii="Cambria Math" w:hAnsi="Cambria Math" w:cs="Times New Roman"/>
                          <w:szCs w:val="21"/>
                        </w:rPr>
                        <m:t>n</m:t>
                      </m:r>
                    </m:sub>
                  </m:sSub>
                </m:e>
              </m:d>
            </m:e>
            <m:sub>
              <m:r>
                <w:rPr>
                  <w:rFonts w:ascii="Cambria Math" w:hAnsi="Cambria Math" w:cs="Times New Roman"/>
                  <w:szCs w:val="21"/>
                </w:rPr>
                <m:t>1×n</m:t>
              </m:r>
            </m:sub>
          </m:sSub>
          <m:r>
            <w:rPr>
              <w:rFonts w:ascii="Cambria Math" w:hAnsi="Cambria Math" w:cs="Times New Roman"/>
              <w:szCs w:val="21"/>
            </w:rPr>
            <m:t>∙</m:t>
          </m:r>
          <m:sSup>
            <m:sSupPr>
              <m:ctrlPr>
                <w:rPr>
                  <w:rFonts w:ascii="Cambria Math" w:hAnsi="Cambria Math" w:cs="Times New Roman"/>
                  <w:i/>
                  <w:szCs w:val="21"/>
                </w:rPr>
              </m:ctrlPr>
            </m:sSupPr>
            <m:e>
              <m:r>
                <w:rPr>
                  <w:rFonts w:ascii="Cambria Math" w:hAnsi="Cambria Math" w:cs="Times New Roman"/>
                  <w:szCs w:val="21"/>
                </w:rPr>
                <m:t>X</m:t>
              </m:r>
            </m:e>
            <m:sup>
              <m:r>
                <w:rPr>
                  <w:rFonts w:ascii="Cambria Math" w:hAnsi="Cambria Math" w:cs="Times New Roman"/>
                  <w:szCs w:val="21"/>
                </w:rPr>
                <m:t>'</m:t>
              </m:r>
            </m:sup>
          </m:sSup>
          <m:sSup>
            <m:sSupPr>
              <m:ctrlPr>
                <w:rPr>
                  <w:rFonts w:ascii="Cambria Math" w:hAnsi="Cambria Math" w:cs="Times New Roman"/>
                  <w:i/>
                  <w:szCs w:val="21"/>
                </w:rPr>
              </m:ctrlPr>
            </m:sSupPr>
            <m:e>
              <m:acc>
                <m:accPr>
                  <m:ctrlPr>
                    <w:rPr>
                      <w:rFonts w:ascii="Cambria Math" w:hAnsi="Cambria Math" w:cs="Times New Roman"/>
                      <w:i/>
                      <w:szCs w:val="21"/>
                    </w:rPr>
                  </m:ctrlPr>
                </m:accPr>
                <m:e>
                  <m:r>
                    <m:rPr>
                      <m:sty m:val="bi"/>
                    </m:rPr>
                    <w:rPr>
                      <w:rFonts w:ascii="Cambria Math" w:hAnsi="Cambria Math" w:cs="Times New Roman"/>
                      <w:szCs w:val="21"/>
                    </w:rPr>
                    <m:t>β</m:t>
                  </m:r>
                </m:e>
              </m:acc>
            </m:e>
            <m:sup>
              <m:r>
                <w:rPr>
                  <w:rFonts w:ascii="Cambria Math" w:hAnsi="Cambria Math" w:cs="Times New Roman"/>
                  <w:szCs w:val="21"/>
                </w:rPr>
                <m:t>'</m:t>
              </m:r>
            </m:sup>
          </m:sSup>
          <m:r>
            <w:rPr>
              <w:rFonts w:ascii="Cambria Math" w:hAnsi="Cambria Math" w:cs="Times New Roman"/>
              <w:szCs w:val="21"/>
            </w:rPr>
            <m:t>-</m:t>
          </m:r>
          <m:acc>
            <m:accPr>
              <m:ctrlPr>
                <w:rPr>
                  <w:rFonts w:ascii="Cambria Math" w:hAnsi="Cambria Math" w:cs="Times New Roman"/>
                  <w:i/>
                  <w:szCs w:val="21"/>
                </w:rPr>
              </m:ctrlPr>
            </m:accPr>
            <m:e>
              <m:r>
                <m:rPr>
                  <m:sty m:val="bi"/>
                </m:rPr>
                <w:rPr>
                  <w:rFonts w:ascii="Cambria Math" w:hAnsi="Cambria Math" w:cs="Times New Roman"/>
                  <w:szCs w:val="21"/>
                </w:rPr>
                <m:t>β</m:t>
              </m:r>
            </m:e>
          </m:acc>
          <m:r>
            <w:rPr>
              <w:rFonts w:ascii="Cambria Math" w:hAnsi="Cambria Math" w:cs="Times New Roman"/>
              <w:szCs w:val="21"/>
            </w:rPr>
            <m:t>X∙</m:t>
          </m:r>
          <m:sSub>
            <m:sSubPr>
              <m:ctrlPr>
                <w:rPr>
                  <w:rFonts w:ascii="Cambria Math" w:hAnsi="Cambria Math" w:cs="Times New Roman"/>
                  <w:i/>
                  <w:szCs w:val="21"/>
                </w:rPr>
              </m:ctrlPr>
            </m:sSubPr>
            <m:e>
              <m:d>
                <m:dPr>
                  <m:ctrlPr>
                    <w:rPr>
                      <w:rFonts w:ascii="Cambria Math" w:hAnsi="Cambria Math" w:cs="Times New Roman"/>
                      <w:i/>
                      <w:szCs w:val="21"/>
                    </w:rPr>
                  </m:ctrlPr>
                </m:dPr>
                <m:e>
                  <m:m>
                    <m:mPr>
                      <m:rSpRule m:val="3"/>
                      <m:rSp m:val="100"/>
                      <m:mcs>
                        <m:mc>
                          <m:mcPr>
                            <m:count m:val="1"/>
                            <m:mcJc m:val="center"/>
                          </m:mcPr>
                        </m:mc>
                      </m:mcs>
                      <m:ctrlPr>
                        <w:rPr>
                          <w:rFonts w:ascii="Cambria Math" w:hAnsi="Cambria Math" w:cs="Times New Roman"/>
                          <w:i/>
                          <w:szCs w:val="21"/>
                        </w:rPr>
                      </m:ctrlPr>
                    </m:mPr>
                    <m:mr>
                      <m:e>
                        <m:sSub>
                          <m:sSubPr>
                            <m:ctrlPr>
                              <w:rPr>
                                <w:rFonts w:ascii="Cambria Math" w:hAnsi="Cambria Math" w:cs="Times New Roman"/>
                                <w:i/>
                                <w:szCs w:val="21"/>
                              </w:rPr>
                            </m:ctrlPr>
                          </m:sSubPr>
                          <m:e>
                            <m:r>
                              <w:rPr>
                                <w:rFonts w:ascii="Cambria Math" w:hAnsi="Cambria Math" w:cs="Times New Roman"/>
                                <w:szCs w:val="21"/>
                              </w:rPr>
                              <m:t>y</m:t>
                            </m:r>
                          </m:e>
                          <m:sub>
                            <m:r>
                              <w:rPr>
                                <w:rFonts w:ascii="Cambria Math" w:hAnsi="Cambria Math" w:cs="Times New Roman"/>
                                <w:szCs w:val="21"/>
                              </w:rPr>
                              <m:t>1</m:t>
                            </m:r>
                          </m:sub>
                        </m:sSub>
                      </m:e>
                    </m:mr>
                    <m:mr>
                      <m:e>
                        <m:r>
                          <w:rPr>
                            <w:rFonts w:ascii="Cambria Math" w:hAnsi="Cambria Math" w:cs="Times New Roman"/>
                            <w:szCs w:val="21"/>
                          </w:rPr>
                          <m:t>⋮</m:t>
                        </m:r>
                      </m:e>
                    </m:mr>
                    <m:mr>
                      <m:e>
                        <m:sSub>
                          <m:sSubPr>
                            <m:ctrlPr>
                              <w:rPr>
                                <w:rFonts w:ascii="Cambria Math" w:hAnsi="Cambria Math" w:cs="Times New Roman"/>
                                <w:i/>
                                <w:szCs w:val="21"/>
                              </w:rPr>
                            </m:ctrlPr>
                          </m:sSubPr>
                          <m:e>
                            <m:r>
                              <w:rPr>
                                <w:rFonts w:ascii="Cambria Math" w:hAnsi="Cambria Math" w:cs="Times New Roman"/>
                                <w:szCs w:val="21"/>
                              </w:rPr>
                              <m:t>y</m:t>
                            </m:r>
                          </m:e>
                          <m:sub>
                            <m:r>
                              <w:rPr>
                                <w:rFonts w:ascii="Cambria Math" w:hAnsi="Cambria Math" w:cs="Times New Roman"/>
                                <w:szCs w:val="21"/>
                              </w:rPr>
                              <m:t>n</m:t>
                            </m:r>
                          </m:sub>
                        </m:sSub>
                      </m:e>
                    </m:mr>
                  </m:m>
                </m:e>
              </m:d>
            </m:e>
            <m:sub>
              <m:r>
                <w:rPr>
                  <w:rFonts w:ascii="Cambria Math" w:hAnsi="Cambria Math" w:cs="Times New Roman"/>
                  <w:szCs w:val="21"/>
                </w:rPr>
                <m:t>n×1</m:t>
              </m:r>
            </m:sub>
          </m:sSub>
          <m:r>
            <w:rPr>
              <w:rFonts w:ascii="Cambria Math" w:hAnsi="Cambria Math" w:cs="Times New Roman"/>
              <w:szCs w:val="21"/>
            </w:rPr>
            <m:t>+</m:t>
          </m:r>
          <m:acc>
            <m:accPr>
              <m:ctrlPr>
                <w:rPr>
                  <w:rFonts w:ascii="Cambria Math" w:hAnsi="Cambria Math" w:cs="Times New Roman"/>
                  <w:i/>
                  <w:szCs w:val="21"/>
                </w:rPr>
              </m:ctrlPr>
            </m:accPr>
            <m:e>
              <m:r>
                <m:rPr>
                  <m:sty m:val="bi"/>
                </m:rPr>
                <w:rPr>
                  <w:rFonts w:ascii="Cambria Math" w:hAnsi="Cambria Math" w:cs="Times New Roman"/>
                  <w:szCs w:val="21"/>
                </w:rPr>
                <m:t>β</m:t>
              </m:r>
            </m:e>
          </m:acc>
          <m:r>
            <w:rPr>
              <w:rFonts w:ascii="Cambria Math" w:hAnsi="Cambria Math" w:cs="Times New Roman"/>
              <w:szCs w:val="21"/>
            </w:rPr>
            <m:t>X∙</m:t>
          </m:r>
          <m:sSup>
            <m:sSupPr>
              <m:ctrlPr>
                <w:rPr>
                  <w:rFonts w:ascii="Cambria Math" w:hAnsi="Cambria Math" w:cs="Times New Roman"/>
                  <w:i/>
                  <w:szCs w:val="21"/>
                </w:rPr>
              </m:ctrlPr>
            </m:sSupPr>
            <m:e>
              <m:r>
                <w:rPr>
                  <w:rFonts w:ascii="Cambria Math" w:hAnsi="Cambria Math" w:cs="Times New Roman"/>
                  <w:szCs w:val="21"/>
                </w:rPr>
                <m:t>X</m:t>
              </m:r>
            </m:e>
            <m:sup>
              <m:r>
                <w:rPr>
                  <w:rFonts w:ascii="Cambria Math" w:hAnsi="Cambria Math" w:cs="Times New Roman"/>
                  <w:szCs w:val="21"/>
                </w:rPr>
                <m:t>'</m:t>
              </m:r>
            </m:sup>
          </m:sSup>
          <m:sSup>
            <m:sSupPr>
              <m:ctrlPr>
                <w:rPr>
                  <w:rFonts w:ascii="Cambria Math" w:hAnsi="Cambria Math" w:cs="Times New Roman"/>
                  <w:i/>
                  <w:szCs w:val="21"/>
                </w:rPr>
              </m:ctrlPr>
            </m:sSupPr>
            <m:e>
              <m:acc>
                <m:accPr>
                  <m:ctrlPr>
                    <w:rPr>
                      <w:rFonts w:ascii="Cambria Math" w:hAnsi="Cambria Math" w:cs="Times New Roman"/>
                      <w:i/>
                      <w:szCs w:val="21"/>
                    </w:rPr>
                  </m:ctrlPr>
                </m:accPr>
                <m:e>
                  <m:r>
                    <m:rPr>
                      <m:sty m:val="bi"/>
                    </m:rPr>
                    <w:rPr>
                      <w:rFonts w:ascii="Cambria Math" w:hAnsi="Cambria Math" w:cs="Times New Roman"/>
                      <w:szCs w:val="21"/>
                    </w:rPr>
                    <m:t>β</m:t>
                  </m:r>
                </m:e>
              </m:acc>
            </m:e>
            <m:sup>
              <m:r>
                <w:rPr>
                  <w:rFonts w:ascii="Cambria Math" w:hAnsi="Cambria Math" w:cs="Times New Roman"/>
                  <w:szCs w:val="21"/>
                </w:rPr>
                <m:t>'</m:t>
              </m:r>
            </m:sup>
          </m:sSup>
        </m:oMath>
      </m:oMathPara>
    </w:p>
    <w:p w14:paraId="556B3A96" w14:textId="757B3EC5" w:rsidR="00691C3B" w:rsidRPr="00830674" w:rsidRDefault="00691C3B" w:rsidP="00830674">
      <w:pPr>
        <w:rPr>
          <w:rFonts w:ascii="Times New Roman" w:hAnsi="Times New Roman" w:cs="Times New Roman"/>
          <w:szCs w:val="21"/>
        </w:rPr>
      </w:pPr>
      <m:oMathPara>
        <m:oMath>
          <m:r>
            <w:rPr>
              <w:rFonts w:ascii="Cambria Math" w:hAnsi="Cambria Math" w:cs="Times New Roman"/>
              <w:szCs w:val="21"/>
            </w:rPr>
            <m:t>=n∙</m:t>
          </m:r>
          <m:r>
            <m:rPr>
              <m:sty m:val="p"/>
            </m:rPr>
            <w:rPr>
              <w:rFonts w:ascii="Cambria Math" w:hAnsi="Cambria Math" w:cs="Times New Roman"/>
              <w:szCs w:val="21"/>
            </w:rPr>
            <m:t>Var</m:t>
          </m:r>
          <m:d>
            <m:dPr>
              <m:ctrlPr>
                <w:rPr>
                  <w:rFonts w:ascii="Cambria Math" w:hAnsi="Cambria Math" w:cs="Times New Roman"/>
                  <w:i/>
                  <w:szCs w:val="21"/>
                </w:rPr>
              </m:ctrlPr>
            </m:dPr>
            <m:e>
              <m:r>
                <w:rPr>
                  <w:rFonts w:ascii="Cambria Math" w:hAnsi="Cambria Math" w:cs="Times New Roman"/>
                  <w:szCs w:val="21"/>
                </w:rPr>
                <m:t>Y</m:t>
              </m:r>
            </m:e>
          </m:d>
          <m:r>
            <w:rPr>
              <w:rFonts w:ascii="Cambria Math" w:hAnsi="Cambria Math" w:cs="Times New Roman"/>
              <w:szCs w:val="21"/>
            </w:rPr>
            <m:t>-</m:t>
          </m:r>
          <m:sSub>
            <m:sSubPr>
              <m:ctrlPr>
                <w:rPr>
                  <w:rFonts w:ascii="Cambria Math" w:hAnsi="Cambria Math" w:cs="Times New Roman"/>
                  <w:i/>
                  <w:szCs w:val="21"/>
                </w:rPr>
              </m:ctrlPr>
            </m:sSubPr>
            <m:e>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y</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y</m:t>
                      </m:r>
                    </m:e>
                    <m:sub>
                      <m:r>
                        <w:rPr>
                          <w:rFonts w:ascii="Cambria Math" w:hAnsi="Cambria Math" w:cs="Times New Roman"/>
                          <w:szCs w:val="21"/>
                        </w:rPr>
                        <m:t>n</m:t>
                      </m:r>
                    </m:sub>
                  </m:sSub>
                </m:e>
              </m:d>
            </m:e>
            <m:sub>
              <m:r>
                <w:rPr>
                  <w:rFonts w:ascii="Cambria Math" w:hAnsi="Cambria Math" w:cs="Times New Roman"/>
                  <w:szCs w:val="21"/>
                </w:rPr>
                <m:t>1×n</m:t>
              </m:r>
            </m:sub>
          </m:sSub>
          <m:r>
            <w:rPr>
              <w:rFonts w:ascii="Cambria Math" w:hAnsi="Cambria Math" w:cs="Times New Roman"/>
              <w:szCs w:val="21"/>
            </w:rPr>
            <m:t>∙</m:t>
          </m:r>
          <m:sSub>
            <m:sSubPr>
              <m:ctrlPr>
                <w:rPr>
                  <w:rFonts w:ascii="Cambria Math" w:hAnsi="Cambria Math" w:cs="Times New Roman"/>
                  <w:i/>
                  <w:szCs w:val="21"/>
                </w:rPr>
              </m:ctrlPr>
            </m:sSubPr>
            <m:e>
              <m:d>
                <m:dPr>
                  <m:ctrlPr>
                    <w:rPr>
                      <w:rFonts w:ascii="Cambria Math" w:hAnsi="Cambria Math" w:cs="Times New Roman"/>
                      <w:i/>
                      <w:szCs w:val="21"/>
                    </w:rPr>
                  </m:ctrlPr>
                </m:dPr>
                <m:e>
                  <m:m>
                    <m:mPr>
                      <m:rSpRule m:val="3"/>
                      <m:rSp m:val="100"/>
                      <m:mcs>
                        <m:mc>
                          <m:mcPr>
                            <m:count m:val="4"/>
                            <m:mcJc m:val="center"/>
                          </m:mcPr>
                        </m:mc>
                      </m:mcs>
                      <m:ctrlPr>
                        <w:rPr>
                          <w:rFonts w:ascii="Cambria Math" w:hAnsi="Cambria Math" w:cs="Times New Roman"/>
                          <w:i/>
                          <w:szCs w:val="21"/>
                        </w:rPr>
                      </m:ctrlPr>
                    </m:mP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11</m:t>
                            </m:r>
                          </m:sub>
                        </m:sSub>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21</m:t>
                            </m:r>
                          </m:sub>
                        </m:sSub>
                      </m:e>
                      <m:e>
                        <m:r>
                          <w:rPr>
                            <w:rFonts w:ascii="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p1</m:t>
                            </m:r>
                          </m:sub>
                        </m:sSub>
                        <m:ctrlPr>
                          <w:rPr>
                            <w:rFonts w:ascii="Cambria Math" w:eastAsia="Cambria Math" w:hAnsi="Cambria Math" w:cs="Times New Roman"/>
                            <w:i/>
                            <w:szCs w:val="21"/>
                          </w:rPr>
                        </m:ctrlPr>
                      </m:e>
                    </m:m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12</m:t>
                            </m:r>
                          </m:sub>
                        </m:sSub>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22</m:t>
                            </m:r>
                          </m:sub>
                        </m:sSub>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p2</m:t>
                            </m:r>
                          </m:sub>
                        </m:sSub>
                        <m:ctrlPr>
                          <w:rPr>
                            <w:rFonts w:ascii="Cambria Math" w:eastAsia="Cambria Math" w:hAnsi="Cambria Math" w:cs="Times New Roman"/>
                            <w:i/>
                            <w:szCs w:val="21"/>
                          </w:rPr>
                        </m:ctrlPr>
                      </m:e>
                    </m:mr>
                    <m:mr>
                      <m:e>
                        <m:r>
                          <w:rPr>
                            <w:rFonts w:ascii="Cambria Math" w:eastAsia="Cambria Math" w:hAnsi="Cambria Math" w:cs="Times New Roman"/>
                            <w:szCs w:val="21"/>
                          </w:rPr>
                          <m:t>⋮</m:t>
                        </m:r>
                      </m:e>
                      <m:e>
                        <m:r>
                          <w:rPr>
                            <w:rFonts w:ascii="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1n</m:t>
                            </m:r>
                          </m:sub>
                        </m:sSub>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2n</m:t>
                            </m:r>
                          </m:sub>
                        </m:sSub>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pn</m:t>
                            </m:r>
                          </m:sub>
                        </m:sSub>
                      </m:e>
                    </m:mr>
                  </m:m>
                </m:e>
              </m:d>
            </m:e>
            <m:sub>
              <m:r>
                <w:rPr>
                  <w:rFonts w:ascii="Cambria Math" w:hAnsi="Cambria Math" w:cs="Times New Roman"/>
                  <w:szCs w:val="21"/>
                </w:rPr>
                <m:t>n×p</m:t>
              </m:r>
            </m:sub>
          </m:sSub>
          <m:r>
            <w:rPr>
              <w:rFonts w:ascii="Cambria Math" w:hAnsi="Cambria Math" w:cs="Times New Roman"/>
              <w:szCs w:val="21"/>
            </w:rPr>
            <m:t>∙</m:t>
          </m:r>
          <m:sSup>
            <m:sSupPr>
              <m:ctrlPr>
                <w:rPr>
                  <w:rFonts w:ascii="Cambria Math" w:hAnsi="Cambria Math" w:cs="Times New Roman"/>
                  <w:i/>
                  <w:szCs w:val="21"/>
                </w:rPr>
              </m:ctrlPr>
            </m:sSupPr>
            <m:e>
              <m:acc>
                <m:accPr>
                  <m:ctrlPr>
                    <w:rPr>
                      <w:rFonts w:ascii="Cambria Math" w:hAnsi="Cambria Math" w:cs="Times New Roman"/>
                      <w:i/>
                      <w:szCs w:val="21"/>
                    </w:rPr>
                  </m:ctrlPr>
                </m:accPr>
                <m:e>
                  <m:r>
                    <m:rPr>
                      <m:sty m:val="bi"/>
                    </m:rPr>
                    <w:rPr>
                      <w:rFonts w:ascii="Cambria Math" w:hAnsi="Cambria Math" w:cs="Times New Roman"/>
                      <w:szCs w:val="21"/>
                    </w:rPr>
                    <m:t>β</m:t>
                  </m:r>
                </m:e>
              </m:acc>
            </m:e>
            <m:sup>
              <m:r>
                <w:rPr>
                  <w:rFonts w:ascii="Cambria Math" w:hAnsi="Cambria Math" w:cs="Times New Roman"/>
                  <w:szCs w:val="21"/>
                </w:rPr>
                <m:t>'</m:t>
              </m:r>
            </m:sup>
          </m:sSup>
          <m:r>
            <w:rPr>
              <w:rFonts w:ascii="Cambria Math" w:hAnsi="Cambria Math" w:cs="Times New Roman"/>
              <w:szCs w:val="21"/>
            </w:rPr>
            <m:t>-</m:t>
          </m:r>
          <m:acc>
            <m:accPr>
              <m:ctrlPr>
                <w:rPr>
                  <w:rFonts w:ascii="Cambria Math" w:hAnsi="Cambria Math" w:cs="Times New Roman"/>
                  <w:i/>
                  <w:szCs w:val="21"/>
                </w:rPr>
              </m:ctrlPr>
            </m:accPr>
            <m:e>
              <m:r>
                <m:rPr>
                  <m:sty m:val="bi"/>
                </m:rPr>
                <w:rPr>
                  <w:rFonts w:ascii="Cambria Math" w:hAnsi="Cambria Math" w:cs="Times New Roman"/>
                  <w:szCs w:val="21"/>
                </w:rPr>
                <m:t>β</m:t>
              </m:r>
            </m:e>
          </m:acc>
          <m:r>
            <w:rPr>
              <w:rFonts w:ascii="Cambria Math" w:hAnsi="Cambria Math" w:cs="Times New Roman"/>
              <w:szCs w:val="21"/>
            </w:rPr>
            <m:t>∙</m:t>
          </m:r>
          <m:sSub>
            <m:sSubPr>
              <m:ctrlPr>
                <w:rPr>
                  <w:rFonts w:ascii="Cambria Math" w:hAnsi="Cambria Math" w:cs="Times New Roman"/>
                  <w:i/>
                  <w:szCs w:val="21"/>
                </w:rPr>
              </m:ctrlPr>
            </m:sSubPr>
            <m:e>
              <m:d>
                <m:dPr>
                  <m:ctrlPr>
                    <w:rPr>
                      <w:rFonts w:ascii="Cambria Math" w:hAnsi="Cambria Math" w:cs="Times New Roman"/>
                      <w:i/>
                      <w:szCs w:val="21"/>
                    </w:rPr>
                  </m:ctrlPr>
                </m:dPr>
                <m:e>
                  <m:m>
                    <m:mPr>
                      <m:rSpRule m:val="3"/>
                      <m:rSp m:val="100"/>
                      <m:mcs>
                        <m:mc>
                          <m:mcPr>
                            <m:count m:val="4"/>
                            <m:mcJc m:val="center"/>
                          </m:mcPr>
                        </m:mc>
                      </m:mcs>
                      <m:ctrlPr>
                        <w:rPr>
                          <w:rFonts w:ascii="Cambria Math" w:hAnsi="Cambria Math" w:cs="Times New Roman"/>
                          <w:i/>
                          <w:szCs w:val="21"/>
                        </w:rPr>
                      </m:ctrlPr>
                    </m:mP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11</m:t>
                            </m:r>
                          </m:sub>
                        </m:sSub>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12</m:t>
                            </m:r>
                          </m:sub>
                        </m:sSub>
                      </m:e>
                      <m:e>
                        <m:r>
                          <w:rPr>
                            <w:rFonts w:ascii="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1n</m:t>
                            </m:r>
                          </m:sub>
                        </m:sSub>
                        <m:ctrlPr>
                          <w:rPr>
                            <w:rFonts w:ascii="Cambria Math" w:eastAsia="Cambria Math" w:hAnsi="Cambria Math" w:cs="Times New Roman"/>
                            <w:i/>
                            <w:szCs w:val="21"/>
                          </w:rPr>
                        </m:ctrlPr>
                      </m:e>
                    </m:m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21</m:t>
                            </m:r>
                          </m:sub>
                        </m:sSub>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22</m:t>
                            </m:r>
                          </m:sub>
                        </m:sSub>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2n</m:t>
                            </m:r>
                          </m:sub>
                        </m:sSub>
                        <m:ctrlPr>
                          <w:rPr>
                            <w:rFonts w:ascii="Cambria Math" w:eastAsia="Cambria Math" w:hAnsi="Cambria Math" w:cs="Times New Roman"/>
                            <w:i/>
                            <w:szCs w:val="21"/>
                          </w:rPr>
                        </m:ctrlPr>
                      </m:e>
                    </m:mr>
                    <m:mr>
                      <m:e>
                        <m:r>
                          <w:rPr>
                            <w:rFonts w:ascii="Cambria Math" w:eastAsia="Cambria Math" w:hAnsi="Cambria Math" w:cs="Times New Roman"/>
                            <w:szCs w:val="21"/>
                          </w:rPr>
                          <m:t>⋮</m:t>
                        </m:r>
                      </m:e>
                      <m:e>
                        <m:r>
                          <w:rPr>
                            <w:rFonts w:ascii="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p1</m:t>
                            </m:r>
                          </m:sub>
                        </m:sSub>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p2</m:t>
                            </m:r>
                          </m:sub>
                        </m:sSub>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pn</m:t>
                            </m:r>
                          </m:sub>
                        </m:sSub>
                      </m:e>
                    </m:mr>
                  </m:m>
                </m:e>
              </m:d>
            </m:e>
            <m:sub>
              <m:r>
                <w:rPr>
                  <w:rFonts w:ascii="Cambria Math" w:hAnsi="Cambria Math" w:cs="Times New Roman"/>
                  <w:szCs w:val="21"/>
                </w:rPr>
                <m:t>p×n</m:t>
              </m:r>
            </m:sub>
          </m:sSub>
          <m:r>
            <w:rPr>
              <w:rFonts w:ascii="Cambria Math" w:hAnsi="Cambria Math" w:cs="Times New Roman"/>
              <w:szCs w:val="21"/>
            </w:rPr>
            <m:t>∙</m:t>
          </m:r>
          <m:sSub>
            <m:sSubPr>
              <m:ctrlPr>
                <w:rPr>
                  <w:rFonts w:ascii="Cambria Math" w:hAnsi="Cambria Math" w:cs="Times New Roman"/>
                  <w:i/>
                  <w:szCs w:val="21"/>
                </w:rPr>
              </m:ctrlPr>
            </m:sSubPr>
            <m:e>
              <m:d>
                <m:dPr>
                  <m:ctrlPr>
                    <w:rPr>
                      <w:rFonts w:ascii="Cambria Math" w:hAnsi="Cambria Math" w:cs="Times New Roman"/>
                      <w:i/>
                      <w:szCs w:val="21"/>
                    </w:rPr>
                  </m:ctrlPr>
                </m:dPr>
                <m:e>
                  <m:m>
                    <m:mPr>
                      <m:rSpRule m:val="3"/>
                      <m:rSp m:val="100"/>
                      <m:mcs>
                        <m:mc>
                          <m:mcPr>
                            <m:count m:val="1"/>
                            <m:mcJc m:val="center"/>
                          </m:mcPr>
                        </m:mc>
                      </m:mcs>
                      <m:ctrlPr>
                        <w:rPr>
                          <w:rFonts w:ascii="Cambria Math" w:hAnsi="Cambria Math" w:cs="Times New Roman"/>
                          <w:i/>
                          <w:szCs w:val="21"/>
                        </w:rPr>
                      </m:ctrlPr>
                    </m:mPr>
                    <m:mr>
                      <m:e>
                        <m:sSub>
                          <m:sSubPr>
                            <m:ctrlPr>
                              <w:rPr>
                                <w:rFonts w:ascii="Cambria Math" w:hAnsi="Cambria Math" w:cs="Times New Roman"/>
                                <w:i/>
                                <w:szCs w:val="21"/>
                              </w:rPr>
                            </m:ctrlPr>
                          </m:sSubPr>
                          <m:e>
                            <m:r>
                              <w:rPr>
                                <w:rFonts w:ascii="Cambria Math" w:hAnsi="Cambria Math" w:cs="Times New Roman"/>
                                <w:szCs w:val="21"/>
                              </w:rPr>
                              <m:t>y</m:t>
                            </m:r>
                          </m:e>
                          <m:sub>
                            <m:r>
                              <w:rPr>
                                <w:rFonts w:ascii="Cambria Math" w:hAnsi="Cambria Math" w:cs="Times New Roman"/>
                                <w:szCs w:val="21"/>
                              </w:rPr>
                              <m:t>1</m:t>
                            </m:r>
                          </m:sub>
                        </m:sSub>
                      </m:e>
                    </m:mr>
                    <m:mr>
                      <m:e>
                        <m:r>
                          <w:rPr>
                            <w:rFonts w:ascii="Cambria Math" w:hAnsi="Cambria Math" w:cs="Times New Roman"/>
                            <w:szCs w:val="21"/>
                          </w:rPr>
                          <m:t>⋮</m:t>
                        </m:r>
                      </m:e>
                    </m:mr>
                    <m:mr>
                      <m:e>
                        <m:sSub>
                          <m:sSubPr>
                            <m:ctrlPr>
                              <w:rPr>
                                <w:rFonts w:ascii="Cambria Math" w:hAnsi="Cambria Math" w:cs="Times New Roman"/>
                                <w:i/>
                                <w:szCs w:val="21"/>
                              </w:rPr>
                            </m:ctrlPr>
                          </m:sSubPr>
                          <m:e>
                            <m:r>
                              <w:rPr>
                                <w:rFonts w:ascii="Cambria Math" w:hAnsi="Cambria Math" w:cs="Times New Roman"/>
                                <w:szCs w:val="21"/>
                              </w:rPr>
                              <m:t>y</m:t>
                            </m:r>
                          </m:e>
                          <m:sub>
                            <m:r>
                              <w:rPr>
                                <w:rFonts w:ascii="Cambria Math" w:hAnsi="Cambria Math" w:cs="Times New Roman"/>
                                <w:szCs w:val="21"/>
                              </w:rPr>
                              <m:t>n</m:t>
                            </m:r>
                          </m:sub>
                        </m:sSub>
                      </m:e>
                    </m:mr>
                  </m:m>
                </m:e>
              </m:d>
            </m:e>
            <m:sub>
              <m:r>
                <w:rPr>
                  <w:rFonts w:ascii="Cambria Math" w:hAnsi="Cambria Math" w:cs="Times New Roman"/>
                  <w:szCs w:val="21"/>
                </w:rPr>
                <m:t>n×1</m:t>
              </m:r>
            </m:sub>
          </m:sSub>
          <m:r>
            <w:rPr>
              <w:rFonts w:ascii="Cambria Math" w:hAnsi="Cambria Math" w:cs="Times New Roman"/>
              <w:szCs w:val="21"/>
            </w:rPr>
            <m:t>+</m:t>
          </m:r>
          <m:acc>
            <m:accPr>
              <m:ctrlPr>
                <w:rPr>
                  <w:rFonts w:ascii="Cambria Math" w:hAnsi="Cambria Math" w:cs="Times New Roman"/>
                  <w:i/>
                  <w:szCs w:val="21"/>
                </w:rPr>
              </m:ctrlPr>
            </m:accPr>
            <m:e>
              <m:r>
                <m:rPr>
                  <m:sty m:val="bi"/>
                </m:rPr>
                <w:rPr>
                  <w:rFonts w:ascii="Cambria Math" w:hAnsi="Cambria Math" w:cs="Times New Roman"/>
                  <w:szCs w:val="21"/>
                </w:rPr>
                <m:t>β</m:t>
              </m:r>
            </m:e>
          </m:acc>
          <m:r>
            <w:rPr>
              <w:rFonts w:ascii="Cambria Math" w:hAnsi="Cambria Math" w:cs="Times New Roman"/>
              <w:szCs w:val="21"/>
            </w:rPr>
            <m:t>∙</m:t>
          </m:r>
          <m:sSub>
            <m:sSubPr>
              <m:ctrlPr>
                <w:rPr>
                  <w:rFonts w:ascii="Cambria Math" w:hAnsi="Cambria Math" w:cs="Times New Roman"/>
                  <w:i/>
                  <w:szCs w:val="21"/>
                </w:rPr>
              </m:ctrlPr>
            </m:sSubPr>
            <m:e>
              <m:d>
                <m:dPr>
                  <m:ctrlPr>
                    <w:rPr>
                      <w:rFonts w:ascii="Cambria Math" w:hAnsi="Cambria Math" w:cs="Times New Roman"/>
                      <w:i/>
                      <w:szCs w:val="21"/>
                    </w:rPr>
                  </m:ctrlPr>
                </m:dPr>
                <m:e>
                  <m:m>
                    <m:mPr>
                      <m:rSpRule m:val="3"/>
                      <m:rSp m:val="100"/>
                      <m:mcs>
                        <m:mc>
                          <m:mcPr>
                            <m:count m:val="4"/>
                            <m:mcJc m:val="center"/>
                          </m:mcPr>
                        </m:mc>
                      </m:mcs>
                      <m:ctrlPr>
                        <w:rPr>
                          <w:rFonts w:ascii="Cambria Math" w:hAnsi="Cambria Math" w:cs="Times New Roman"/>
                          <w:i/>
                          <w:szCs w:val="21"/>
                        </w:rPr>
                      </m:ctrlPr>
                    </m:mP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11</m:t>
                            </m:r>
                          </m:sub>
                        </m:sSub>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12</m:t>
                            </m:r>
                          </m:sub>
                        </m:sSub>
                      </m:e>
                      <m:e>
                        <m:r>
                          <w:rPr>
                            <w:rFonts w:ascii="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1n</m:t>
                            </m:r>
                          </m:sub>
                        </m:sSub>
                        <m:ctrlPr>
                          <w:rPr>
                            <w:rFonts w:ascii="Cambria Math" w:eastAsia="Cambria Math" w:hAnsi="Cambria Math" w:cs="Times New Roman"/>
                            <w:i/>
                            <w:szCs w:val="21"/>
                          </w:rPr>
                        </m:ctrlPr>
                      </m:e>
                    </m:m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21</m:t>
                            </m:r>
                          </m:sub>
                        </m:sSub>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22</m:t>
                            </m:r>
                          </m:sub>
                        </m:sSub>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2n</m:t>
                            </m:r>
                          </m:sub>
                        </m:sSub>
                        <m:ctrlPr>
                          <w:rPr>
                            <w:rFonts w:ascii="Cambria Math" w:eastAsia="Cambria Math" w:hAnsi="Cambria Math" w:cs="Times New Roman"/>
                            <w:i/>
                            <w:szCs w:val="21"/>
                          </w:rPr>
                        </m:ctrlPr>
                      </m:e>
                    </m:mr>
                    <m:mr>
                      <m:e>
                        <m:r>
                          <w:rPr>
                            <w:rFonts w:ascii="Cambria Math" w:eastAsia="Cambria Math" w:hAnsi="Cambria Math" w:cs="Times New Roman"/>
                            <w:szCs w:val="21"/>
                          </w:rPr>
                          <m:t>⋮</m:t>
                        </m:r>
                      </m:e>
                      <m:e>
                        <m:r>
                          <w:rPr>
                            <w:rFonts w:ascii="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p1</m:t>
                            </m:r>
                          </m:sub>
                        </m:sSub>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p2</m:t>
                            </m:r>
                          </m:sub>
                        </m:sSub>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pn</m:t>
                            </m:r>
                          </m:sub>
                        </m:sSub>
                      </m:e>
                    </m:mr>
                  </m:m>
                </m:e>
              </m:d>
            </m:e>
            <m:sub>
              <m:r>
                <w:rPr>
                  <w:rFonts w:ascii="Cambria Math" w:hAnsi="Cambria Math" w:cs="Times New Roman"/>
                  <w:szCs w:val="21"/>
                </w:rPr>
                <m:t>p×n</m:t>
              </m:r>
            </m:sub>
          </m:sSub>
          <m:r>
            <w:rPr>
              <w:rFonts w:ascii="Cambria Math" w:hAnsi="Cambria Math" w:cs="Times New Roman"/>
              <w:szCs w:val="21"/>
            </w:rPr>
            <m:t>∙</m:t>
          </m:r>
          <m:sSub>
            <m:sSubPr>
              <m:ctrlPr>
                <w:rPr>
                  <w:rFonts w:ascii="Cambria Math" w:hAnsi="Cambria Math" w:cs="Times New Roman"/>
                  <w:i/>
                  <w:szCs w:val="21"/>
                </w:rPr>
              </m:ctrlPr>
            </m:sSubPr>
            <m:e>
              <m:d>
                <m:dPr>
                  <m:ctrlPr>
                    <w:rPr>
                      <w:rFonts w:ascii="Cambria Math" w:hAnsi="Cambria Math" w:cs="Times New Roman"/>
                      <w:i/>
                      <w:szCs w:val="21"/>
                    </w:rPr>
                  </m:ctrlPr>
                </m:dPr>
                <m:e>
                  <m:m>
                    <m:mPr>
                      <m:rSpRule m:val="3"/>
                      <m:rSp m:val="100"/>
                      <m:mcs>
                        <m:mc>
                          <m:mcPr>
                            <m:count m:val="4"/>
                            <m:mcJc m:val="center"/>
                          </m:mcPr>
                        </m:mc>
                      </m:mcs>
                      <m:ctrlPr>
                        <w:rPr>
                          <w:rFonts w:ascii="Cambria Math" w:hAnsi="Cambria Math" w:cs="Times New Roman"/>
                          <w:i/>
                          <w:szCs w:val="21"/>
                        </w:rPr>
                      </m:ctrlPr>
                    </m:mP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11</m:t>
                            </m:r>
                          </m:sub>
                        </m:sSub>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21</m:t>
                            </m:r>
                          </m:sub>
                        </m:sSub>
                      </m:e>
                      <m:e>
                        <m:r>
                          <w:rPr>
                            <w:rFonts w:ascii="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p1</m:t>
                            </m:r>
                          </m:sub>
                        </m:sSub>
                        <m:ctrlPr>
                          <w:rPr>
                            <w:rFonts w:ascii="Cambria Math" w:eastAsia="Cambria Math" w:hAnsi="Cambria Math" w:cs="Times New Roman"/>
                            <w:i/>
                            <w:szCs w:val="21"/>
                          </w:rPr>
                        </m:ctrlPr>
                      </m:e>
                    </m:m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12</m:t>
                            </m:r>
                          </m:sub>
                        </m:sSub>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22</m:t>
                            </m:r>
                          </m:sub>
                        </m:sSub>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p2</m:t>
                            </m:r>
                          </m:sub>
                        </m:sSub>
                        <m:ctrlPr>
                          <w:rPr>
                            <w:rFonts w:ascii="Cambria Math" w:eastAsia="Cambria Math" w:hAnsi="Cambria Math" w:cs="Times New Roman"/>
                            <w:i/>
                            <w:szCs w:val="21"/>
                          </w:rPr>
                        </m:ctrlPr>
                      </m:e>
                    </m:mr>
                    <m:mr>
                      <m:e>
                        <m:r>
                          <w:rPr>
                            <w:rFonts w:ascii="Cambria Math" w:eastAsia="Cambria Math" w:hAnsi="Cambria Math" w:cs="Times New Roman"/>
                            <w:szCs w:val="21"/>
                          </w:rPr>
                          <m:t>⋮</m:t>
                        </m:r>
                      </m:e>
                      <m:e>
                        <m:r>
                          <w:rPr>
                            <w:rFonts w:ascii="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1n</m:t>
                            </m:r>
                          </m:sub>
                        </m:sSub>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2n</m:t>
                            </m:r>
                          </m:sub>
                        </m:sSub>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pn</m:t>
                            </m:r>
                          </m:sub>
                        </m:sSub>
                      </m:e>
                    </m:mr>
                  </m:m>
                </m:e>
              </m:d>
            </m:e>
            <m:sub>
              <m:r>
                <w:rPr>
                  <w:rFonts w:ascii="Cambria Math" w:hAnsi="Cambria Math" w:cs="Times New Roman"/>
                  <w:szCs w:val="21"/>
                </w:rPr>
                <m:t>n×p</m:t>
              </m:r>
            </m:sub>
          </m:sSub>
          <m:r>
            <w:rPr>
              <w:rFonts w:ascii="Cambria Math" w:hAnsi="Cambria Math" w:cs="Times New Roman"/>
              <w:szCs w:val="21"/>
            </w:rPr>
            <m:t>∙</m:t>
          </m:r>
          <m:sSup>
            <m:sSupPr>
              <m:ctrlPr>
                <w:rPr>
                  <w:rFonts w:ascii="Cambria Math" w:hAnsi="Cambria Math" w:cs="Times New Roman"/>
                  <w:i/>
                  <w:szCs w:val="21"/>
                </w:rPr>
              </m:ctrlPr>
            </m:sSupPr>
            <m:e>
              <m:acc>
                <m:accPr>
                  <m:ctrlPr>
                    <w:rPr>
                      <w:rFonts w:ascii="Cambria Math" w:hAnsi="Cambria Math" w:cs="Times New Roman"/>
                      <w:i/>
                      <w:szCs w:val="21"/>
                    </w:rPr>
                  </m:ctrlPr>
                </m:accPr>
                <m:e>
                  <m:r>
                    <m:rPr>
                      <m:sty m:val="bi"/>
                    </m:rPr>
                    <w:rPr>
                      <w:rFonts w:ascii="Cambria Math" w:hAnsi="Cambria Math" w:cs="Times New Roman"/>
                      <w:szCs w:val="21"/>
                    </w:rPr>
                    <m:t>β</m:t>
                  </m:r>
                </m:e>
              </m:acc>
            </m:e>
            <m:sup>
              <m:r>
                <w:rPr>
                  <w:rFonts w:ascii="Cambria Math" w:hAnsi="Cambria Math" w:cs="Times New Roman"/>
                  <w:szCs w:val="21"/>
                </w:rPr>
                <m:t>'</m:t>
              </m:r>
            </m:sup>
          </m:sSup>
        </m:oMath>
      </m:oMathPara>
    </w:p>
    <w:p w14:paraId="533767D2" w14:textId="2D9BD353" w:rsidR="001B1E3D" w:rsidRPr="00830674" w:rsidRDefault="00691C3B" w:rsidP="00830674">
      <w:pPr>
        <w:rPr>
          <w:rFonts w:ascii="Times New Roman" w:hAnsi="Times New Roman" w:cs="Times New Roman"/>
          <w:szCs w:val="21"/>
        </w:rPr>
      </w:pPr>
      <m:oMathPara>
        <m:oMath>
          <m:r>
            <w:rPr>
              <w:rFonts w:ascii="Cambria Math" w:hAnsi="Cambria Math" w:cs="Times New Roman"/>
              <w:szCs w:val="21"/>
            </w:rPr>
            <m:t>=n∙</m:t>
          </m:r>
          <m:r>
            <m:rPr>
              <m:sty m:val="p"/>
            </m:rPr>
            <w:rPr>
              <w:rFonts w:ascii="Cambria Math" w:hAnsi="Cambria Math" w:cs="Times New Roman"/>
              <w:szCs w:val="21"/>
            </w:rPr>
            <m:t>Var</m:t>
          </m:r>
          <m:d>
            <m:dPr>
              <m:ctrlPr>
                <w:rPr>
                  <w:rFonts w:ascii="Cambria Math" w:hAnsi="Cambria Math" w:cs="Times New Roman"/>
                  <w:i/>
                  <w:szCs w:val="21"/>
                </w:rPr>
              </m:ctrlPr>
            </m:dPr>
            <m:e>
              <m:r>
                <w:rPr>
                  <w:rFonts w:ascii="Cambria Math" w:hAnsi="Cambria Math" w:cs="Times New Roman"/>
                  <w:szCs w:val="21"/>
                </w:rPr>
                <m:t>Y</m:t>
              </m:r>
            </m:e>
          </m:d>
          <m:r>
            <w:rPr>
              <w:rFonts w:ascii="Cambria Math" w:hAnsi="Cambria Math" w:cs="Times New Roman"/>
              <w:szCs w:val="21"/>
            </w:rPr>
            <m:t>-</m:t>
          </m:r>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r>
                    <w:rPr>
                      <w:rFonts w:ascii="Cambria Math" w:hAnsi="Cambria Math" w:cs="Times New Roman"/>
                      <w:szCs w:val="21"/>
                    </w:rPr>
                    <m:t>n</m:t>
                  </m:r>
                  <m:r>
                    <m:rPr>
                      <m:sty m:val="p"/>
                    </m:rPr>
                    <w:rPr>
                      <w:rFonts w:ascii="Cambria Math" w:hAnsi="Cambria Math" w:cs="Times New Roman"/>
                      <w:szCs w:val="21"/>
                    </w:rPr>
                    <m:t>cov</m:t>
                  </m:r>
                  <m:d>
                    <m:dPr>
                      <m:ctrlPr>
                        <w:rPr>
                          <w:rFonts w:ascii="Cambria Math" w:hAnsi="Cambria Math" w:cs="Times New Roman"/>
                          <w:i/>
                          <w:szCs w:val="21"/>
                        </w:rPr>
                      </m:ctrlPr>
                    </m:dPr>
                    <m:e>
                      <m:r>
                        <w:rPr>
                          <w:rFonts w:ascii="Cambria Math" w:hAnsi="Cambria Math" w:cs="Times New Roman"/>
                          <w:szCs w:val="21"/>
                        </w:rPr>
                        <m:t>Y,</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e>
                  </m:d>
                  <m:r>
                    <w:rPr>
                      <w:rFonts w:ascii="Cambria Math" w:hAnsi="Cambria Math" w:cs="Times New Roman"/>
                      <w:szCs w:val="21"/>
                    </w:rPr>
                    <m:t>,⋯,n</m:t>
                  </m:r>
                  <m:r>
                    <m:rPr>
                      <m:sty m:val="p"/>
                    </m:rPr>
                    <w:rPr>
                      <w:rFonts w:ascii="Cambria Math" w:hAnsi="Cambria Math" w:cs="Times New Roman"/>
                      <w:szCs w:val="21"/>
                    </w:rPr>
                    <m:t>cov</m:t>
                  </m:r>
                  <m:d>
                    <m:dPr>
                      <m:ctrlPr>
                        <w:rPr>
                          <w:rFonts w:ascii="Cambria Math" w:hAnsi="Cambria Math" w:cs="Times New Roman"/>
                          <w:i/>
                          <w:szCs w:val="21"/>
                        </w:rPr>
                      </m:ctrlPr>
                    </m:dPr>
                    <m:e>
                      <m:r>
                        <w:rPr>
                          <w:rFonts w:ascii="Cambria Math" w:hAnsi="Cambria Math" w:cs="Times New Roman"/>
                          <w:szCs w:val="21"/>
                        </w:rPr>
                        <m:t>Y,</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e>
                  </m:d>
                </m:e>
              </m:d>
            </m:e>
            <m:sub>
              <m:r>
                <w:rPr>
                  <w:rFonts w:ascii="Cambria Math" w:hAnsi="Cambria Math" w:cs="Times New Roman"/>
                  <w:szCs w:val="21"/>
                </w:rPr>
                <m:t>1×p</m:t>
              </m:r>
            </m:sub>
          </m:sSub>
          <m:r>
            <w:rPr>
              <w:rFonts w:ascii="Cambria Math" w:hAnsi="Cambria Math" w:cs="Times New Roman"/>
              <w:szCs w:val="21"/>
            </w:rPr>
            <m:t>∙</m:t>
          </m:r>
          <m:sSup>
            <m:sSupPr>
              <m:ctrlPr>
                <w:rPr>
                  <w:rFonts w:ascii="Cambria Math" w:hAnsi="Cambria Math" w:cs="Times New Roman"/>
                  <w:i/>
                  <w:szCs w:val="21"/>
                </w:rPr>
              </m:ctrlPr>
            </m:sSupPr>
            <m:e>
              <m:acc>
                <m:accPr>
                  <m:ctrlPr>
                    <w:rPr>
                      <w:rFonts w:ascii="Cambria Math" w:hAnsi="Cambria Math" w:cs="Times New Roman"/>
                      <w:i/>
                      <w:szCs w:val="21"/>
                    </w:rPr>
                  </m:ctrlPr>
                </m:accPr>
                <m:e>
                  <m:r>
                    <m:rPr>
                      <m:sty m:val="bi"/>
                    </m:rPr>
                    <w:rPr>
                      <w:rFonts w:ascii="Cambria Math" w:hAnsi="Cambria Math" w:cs="Times New Roman"/>
                      <w:szCs w:val="21"/>
                    </w:rPr>
                    <m:t>β</m:t>
                  </m:r>
                </m:e>
              </m:acc>
            </m:e>
            <m:sup>
              <m:r>
                <w:rPr>
                  <w:rFonts w:ascii="Cambria Math" w:hAnsi="Cambria Math" w:cs="Times New Roman"/>
                  <w:szCs w:val="21"/>
                </w:rPr>
                <m:t>'</m:t>
              </m:r>
            </m:sup>
          </m:sSup>
          <m:r>
            <w:rPr>
              <w:rFonts w:ascii="Cambria Math" w:hAnsi="Cambria Math" w:cs="Times New Roman"/>
              <w:szCs w:val="21"/>
            </w:rPr>
            <m:t>-</m:t>
          </m:r>
          <m:acc>
            <m:accPr>
              <m:ctrlPr>
                <w:rPr>
                  <w:rFonts w:ascii="Cambria Math" w:hAnsi="Cambria Math" w:cs="Times New Roman"/>
                  <w:i/>
                  <w:szCs w:val="21"/>
                </w:rPr>
              </m:ctrlPr>
            </m:accPr>
            <m:e>
              <m:r>
                <m:rPr>
                  <m:sty m:val="bi"/>
                </m:rPr>
                <w:rPr>
                  <w:rFonts w:ascii="Cambria Math" w:hAnsi="Cambria Math" w:cs="Times New Roman"/>
                  <w:szCs w:val="21"/>
                </w:rPr>
                <m:t>β</m:t>
              </m:r>
            </m:e>
          </m:acc>
          <m:r>
            <w:rPr>
              <w:rFonts w:ascii="Cambria Math" w:hAnsi="Cambria Math" w:cs="Times New Roman"/>
              <w:szCs w:val="21"/>
            </w:rPr>
            <m:t>∙</m:t>
          </m:r>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m>
                    <m:mPr>
                      <m:mcs>
                        <m:mc>
                          <m:mcPr>
                            <m:count m:val="1"/>
                            <m:mcJc m:val="center"/>
                          </m:mcPr>
                        </m:mc>
                      </m:mcs>
                      <m:ctrlPr>
                        <w:rPr>
                          <w:rFonts w:ascii="Cambria Math" w:hAnsi="Cambria Math" w:cs="Times New Roman"/>
                          <w:i/>
                          <w:szCs w:val="21"/>
                        </w:rPr>
                      </m:ctrlPr>
                    </m:mPr>
                    <m:mr>
                      <m:e>
                        <m:r>
                          <w:rPr>
                            <w:rFonts w:ascii="Cambria Math" w:hAnsi="Cambria Math" w:cs="Times New Roman"/>
                            <w:szCs w:val="21"/>
                          </w:rPr>
                          <m:t>n</m:t>
                        </m:r>
                        <m:r>
                          <m:rPr>
                            <m:sty m:val="p"/>
                          </m:rPr>
                          <w:rPr>
                            <w:rFonts w:ascii="Cambria Math" w:hAnsi="Cambria Math" w:cs="Times New Roman"/>
                            <w:szCs w:val="21"/>
                          </w:rPr>
                          <m:t>cov</m:t>
                        </m:r>
                        <m:d>
                          <m:dPr>
                            <m:ctrlPr>
                              <w:rPr>
                                <w:rFonts w:ascii="Cambria Math" w:hAnsi="Cambria Math" w:cs="Times New Roman"/>
                                <w:i/>
                                <w:szCs w:val="21"/>
                              </w:rPr>
                            </m:ctrlPr>
                          </m:dPr>
                          <m:e>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,Y</m:t>
                            </m:r>
                          </m:e>
                        </m:d>
                      </m:e>
                    </m:mr>
                    <m:mr>
                      <m:e>
                        <m:r>
                          <w:rPr>
                            <w:rFonts w:ascii="Cambria Math" w:hAnsi="Cambria Math" w:cs="Times New Roman"/>
                            <w:szCs w:val="21"/>
                          </w:rPr>
                          <m:t>⋮</m:t>
                        </m:r>
                      </m:e>
                    </m:mr>
                    <m:mr>
                      <m:e>
                        <m:r>
                          <w:rPr>
                            <w:rFonts w:ascii="Cambria Math" w:hAnsi="Cambria Math" w:cs="Times New Roman"/>
                            <w:szCs w:val="21"/>
                          </w:rPr>
                          <m:t>n</m:t>
                        </m:r>
                        <m:r>
                          <m:rPr>
                            <m:sty m:val="p"/>
                          </m:rPr>
                          <w:rPr>
                            <w:rFonts w:ascii="Cambria Math" w:hAnsi="Cambria Math" w:cs="Times New Roman"/>
                            <w:szCs w:val="21"/>
                          </w:rPr>
                          <m:t>cov</m:t>
                        </m:r>
                        <m:d>
                          <m:dPr>
                            <m:ctrlPr>
                              <w:rPr>
                                <w:rFonts w:ascii="Cambria Math" w:hAnsi="Cambria Math" w:cs="Times New Roman"/>
                                <w:i/>
                                <w:szCs w:val="21"/>
                              </w:rPr>
                            </m:ctrlPr>
                          </m:dPr>
                          <m:e>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,Y</m:t>
                            </m:r>
                          </m:e>
                        </m:d>
                      </m:e>
                    </m:mr>
                  </m:m>
                </m:e>
              </m:d>
            </m:e>
            <m:sub>
              <m:r>
                <w:rPr>
                  <w:rFonts w:ascii="Cambria Math" w:hAnsi="Cambria Math" w:cs="Times New Roman"/>
                  <w:szCs w:val="21"/>
                </w:rPr>
                <m:t>p×1</m:t>
              </m:r>
            </m:sub>
          </m:sSub>
        </m:oMath>
      </m:oMathPara>
    </w:p>
    <w:p w14:paraId="1C891D8C" w14:textId="0085B7FE" w:rsidR="00691C3B" w:rsidRPr="00830674" w:rsidRDefault="00691C3B" w:rsidP="00830674">
      <w:pPr>
        <w:rPr>
          <w:rFonts w:ascii="Times New Roman" w:hAnsi="Times New Roman" w:cs="Times New Roman"/>
          <w:szCs w:val="21"/>
        </w:rPr>
      </w:pPr>
      <m:oMathPara>
        <m:oMath>
          <m:r>
            <w:rPr>
              <w:rFonts w:ascii="Cambria Math" w:hAnsi="Cambria Math" w:cs="Times New Roman"/>
              <w:szCs w:val="21"/>
            </w:rPr>
            <m:t>+</m:t>
          </m:r>
          <m:acc>
            <m:accPr>
              <m:ctrlPr>
                <w:rPr>
                  <w:rFonts w:ascii="Cambria Math" w:hAnsi="Cambria Math" w:cs="Times New Roman"/>
                  <w:i/>
                  <w:szCs w:val="21"/>
                </w:rPr>
              </m:ctrlPr>
            </m:accPr>
            <m:e>
              <m:r>
                <m:rPr>
                  <m:sty m:val="bi"/>
                </m:rPr>
                <w:rPr>
                  <w:rFonts w:ascii="Cambria Math" w:hAnsi="Cambria Math" w:cs="Times New Roman"/>
                  <w:szCs w:val="21"/>
                </w:rPr>
                <m:t>β</m:t>
              </m:r>
            </m:e>
          </m:acc>
          <m:r>
            <w:rPr>
              <w:rFonts w:ascii="Cambria Math" w:hAnsi="Cambria Math" w:cs="Times New Roman"/>
              <w:szCs w:val="21"/>
            </w:rPr>
            <m:t>∙</m:t>
          </m:r>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m>
                    <m:mPr>
                      <m:mcs>
                        <m:mc>
                          <m:mcPr>
                            <m:count m:val="4"/>
                            <m:mcJc m:val="center"/>
                          </m:mcPr>
                        </m:mc>
                      </m:mcs>
                      <m:ctrlPr>
                        <w:rPr>
                          <w:rFonts w:ascii="Cambria Math" w:hAnsi="Cambria Math" w:cs="Times New Roman"/>
                          <w:i/>
                          <w:szCs w:val="21"/>
                        </w:rPr>
                      </m:ctrlPr>
                    </m:mPr>
                    <m:mr>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e>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e>
                      <m:e>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ctrlPr>
                          <w:rPr>
                            <w:rFonts w:ascii="Cambria Math" w:eastAsia="Cambria Math" w:hAnsi="Cambria Math" w:cs="Times New Roman"/>
                            <w:i/>
                            <w:szCs w:val="21"/>
                          </w:rPr>
                        </m:ctrlPr>
                      </m:e>
                    </m:mr>
                    <m:mr>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e>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ctrlPr>
                          <w:rPr>
                            <w:rFonts w:ascii="Cambria Math" w:eastAsia="Cambria Math" w:hAnsi="Cambria Math" w:cs="Times New Roman"/>
                            <w:i/>
                            <w:szCs w:val="21"/>
                          </w:rPr>
                        </m:ctrlPr>
                      </m:e>
                    </m:mr>
                    <m:mr>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e>
                    </m:mr>
                  </m:m>
                </m:e>
              </m:d>
            </m:e>
            <m:sub>
              <m:r>
                <w:rPr>
                  <w:rFonts w:ascii="Cambria Math" w:hAnsi="Cambria Math" w:cs="Times New Roman"/>
                  <w:szCs w:val="21"/>
                </w:rPr>
                <m:t>p×p</m:t>
              </m:r>
            </m:sub>
          </m:sSub>
          <m:r>
            <w:rPr>
              <w:rFonts w:ascii="Cambria Math" w:hAnsi="Cambria Math" w:cs="Times New Roman"/>
              <w:szCs w:val="21"/>
            </w:rPr>
            <m:t>∙</m:t>
          </m:r>
          <m:sSup>
            <m:sSupPr>
              <m:ctrlPr>
                <w:rPr>
                  <w:rFonts w:ascii="Cambria Math" w:hAnsi="Cambria Math" w:cs="Times New Roman"/>
                  <w:i/>
                  <w:szCs w:val="21"/>
                </w:rPr>
              </m:ctrlPr>
            </m:sSupPr>
            <m:e>
              <m:acc>
                <m:accPr>
                  <m:ctrlPr>
                    <w:rPr>
                      <w:rFonts w:ascii="Cambria Math" w:hAnsi="Cambria Math" w:cs="Times New Roman"/>
                      <w:i/>
                      <w:szCs w:val="21"/>
                    </w:rPr>
                  </m:ctrlPr>
                </m:accPr>
                <m:e>
                  <m:r>
                    <m:rPr>
                      <m:sty m:val="bi"/>
                    </m:rPr>
                    <w:rPr>
                      <w:rFonts w:ascii="Cambria Math" w:hAnsi="Cambria Math" w:cs="Times New Roman"/>
                      <w:szCs w:val="21"/>
                    </w:rPr>
                    <m:t>β</m:t>
                  </m:r>
                </m:e>
              </m:acc>
            </m:e>
            <m:sup>
              <m:r>
                <w:rPr>
                  <w:rFonts w:ascii="Cambria Math" w:hAnsi="Cambria Math" w:cs="Times New Roman"/>
                  <w:szCs w:val="21"/>
                </w:rPr>
                <m:t>'</m:t>
              </m:r>
            </m:sup>
          </m:sSup>
        </m:oMath>
      </m:oMathPara>
    </w:p>
    <w:p w14:paraId="731258CC" w14:textId="0513733B" w:rsidR="00691C3B" w:rsidRPr="00830674" w:rsidRDefault="00691C3B" w:rsidP="00830674">
      <w:pPr>
        <w:rPr>
          <w:rFonts w:ascii="Times New Roman" w:hAnsi="Times New Roman" w:cs="Times New Roman"/>
          <w:szCs w:val="21"/>
        </w:rPr>
      </w:pPr>
      <m:oMathPara>
        <m:oMath>
          <m:r>
            <w:rPr>
              <w:rFonts w:ascii="Cambria Math" w:hAnsi="Cambria Math" w:cs="Times New Roman"/>
              <w:szCs w:val="21"/>
            </w:rPr>
            <m:t>=n∙</m:t>
          </m:r>
          <m:r>
            <m:rPr>
              <m:sty m:val="p"/>
            </m:rPr>
            <w:rPr>
              <w:rFonts w:ascii="Cambria Math" w:hAnsi="Cambria Math" w:cs="Times New Roman"/>
              <w:szCs w:val="21"/>
            </w:rPr>
            <m:t>Var</m:t>
          </m:r>
          <m:d>
            <m:dPr>
              <m:ctrlPr>
                <w:rPr>
                  <w:rFonts w:ascii="Cambria Math" w:hAnsi="Cambria Math" w:cs="Times New Roman"/>
                  <w:i/>
                  <w:szCs w:val="21"/>
                </w:rPr>
              </m:ctrlPr>
            </m:dPr>
            <m:e>
              <m:r>
                <w:rPr>
                  <w:rFonts w:ascii="Cambria Math" w:hAnsi="Cambria Math" w:cs="Times New Roman"/>
                  <w:szCs w:val="21"/>
                </w:rPr>
                <m:t>Y</m:t>
              </m:r>
            </m:e>
          </m:d>
          <m:r>
            <w:rPr>
              <w:rFonts w:ascii="Cambria Math" w:hAnsi="Cambria Math" w:cs="Times New Roman"/>
              <w:szCs w:val="21"/>
            </w:rPr>
            <m:t>-n</m:t>
          </m:r>
          <m:sSub>
            <m:sSubPr>
              <m:ctrlPr>
                <w:rPr>
                  <w:rFonts w:ascii="Cambria Math" w:hAnsi="Cambria Math" w:cs="Times New Roman"/>
                  <w:i/>
                  <w:szCs w:val="21"/>
                </w:rPr>
              </m:ctrlPr>
            </m:sSubPr>
            <m:e>
              <m:r>
                <m:rPr>
                  <m:sty m:val="bi"/>
                </m:rPr>
                <w:rPr>
                  <w:rFonts w:ascii="Cambria Math" w:hAnsi="Cambria Math" w:cs="Times New Roman"/>
                  <w:szCs w:val="21"/>
                </w:rPr>
                <m:t>C</m:t>
              </m:r>
            </m:e>
            <m:sub>
              <m:r>
                <w:rPr>
                  <w:rFonts w:ascii="Cambria Math" w:hAnsi="Cambria Math" w:cs="Times New Roman"/>
                  <w:szCs w:val="21"/>
                </w:rPr>
                <m:t>YX</m:t>
              </m:r>
            </m:sub>
          </m:sSub>
          <m:r>
            <w:rPr>
              <w:rFonts w:ascii="Cambria Math" w:hAnsi="Cambria Math" w:cs="Times New Roman"/>
              <w:szCs w:val="21"/>
            </w:rPr>
            <m:t>∙</m:t>
          </m:r>
          <m:d>
            <m:dPr>
              <m:ctrlPr>
                <w:rPr>
                  <w:rFonts w:ascii="Cambria Math" w:hAnsi="Cambria Math" w:cs="Times New Roman"/>
                  <w:i/>
                  <w:szCs w:val="21"/>
                </w:rPr>
              </m:ctrlPr>
            </m:dPr>
            <m:e>
              <m:sSubSup>
                <m:sSubSupPr>
                  <m:ctrlPr>
                    <w:rPr>
                      <w:rFonts w:ascii="Cambria Math" w:hAnsi="Cambria Math" w:cs="Times New Roman"/>
                      <w:i/>
                      <w:szCs w:val="21"/>
                    </w:rPr>
                  </m:ctrlPr>
                </m:sSubSupPr>
                <m:e>
                  <m:r>
                    <w:rPr>
                      <w:rFonts w:ascii="Cambria Math" w:hAnsi="Cambria Math" w:cs="Times New Roman"/>
                      <w:szCs w:val="21"/>
                    </w:rPr>
                    <m:t>C</m:t>
                  </m:r>
                </m:e>
                <m:sub>
                  <m:r>
                    <w:rPr>
                      <w:rFonts w:ascii="Cambria Math" w:hAnsi="Cambria Math" w:cs="Times New Roman"/>
                      <w:szCs w:val="21"/>
                    </w:rPr>
                    <m:t>XX</m:t>
                  </m:r>
                </m:sub>
                <m:sup>
                  <m:r>
                    <w:rPr>
                      <w:rFonts w:ascii="Cambria Math" w:hAnsi="Cambria Math" w:cs="Times New Roman"/>
                      <w:szCs w:val="21"/>
                    </w:rPr>
                    <m:t>-1</m:t>
                  </m:r>
                </m:sup>
              </m:sSubSup>
              <m:r>
                <w:rPr>
                  <w:rFonts w:ascii="Cambria Math" w:hAnsi="Cambria Math" w:cs="Times New Roman"/>
                  <w:szCs w:val="21"/>
                </w:rPr>
                <m:t>∙</m:t>
              </m:r>
              <m:sSubSup>
                <m:sSubSupPr>
                  <m:ctrlPr>
                    <w:rPr>
                      <w:rFonts w:ascii="Cambria Math" w:hAnsi="Cambria Math" w:cs="Times New Roman"/>
                      <w:i/>
                      <w:szCs w:val="21"/>
                    </w:rPr>
                  </m:ctrlPr>
                </m:sSubSupPr>
                <m:e>
                  <m:r>
                    <m:rPr>
                      <m:sty m:val="bi"/>
                    </m:rPr>
                    <w:rPr>
                      <w:rFonts w:ascii="Cambria Math" w:hAnsi="Cambria Math" w:cs="Times New Roman"/>
                      <w:szCs w:val="21"/>
                    </w:rPr>
                    <m:t>C</m:t>
                  </m:r>
                </m:e>
                <m:sub>
                  <m:r>
                    <w:rPr>
                      <w:rFonts w:ascii="Cambria Math" w:hAnsi="Cambria Math" w:cs="Times New Roman"/>
                      <w:szCs w:val="21"/>
                    </w:rPr>
                    <m:t>YX</m:t>
                  </m:r>
                </m:sub>
                <m:sup>
                  <m:r>
                    <w:rPr>
                      <w:rFonts w:ascii="Cambria Math" w:hAnsi="Cambria Math" w:cs="Times New Roman"/>
                      <w:szCs w:val="21"/>
                    </w:rPr>
                    <m:t>'</m:t>
                  </m:r>
                </m:sup>
              </m:sSubSup>
            </m:e>
          </m:d>
          <m:r>
            <w:rPr>
              <w:rFonts w:ascii="Cambria Math" w:hAnsi="Cambria Math" w:cs="Times New Roman"/>
              <w:szCs w:val="21"/>
            </w:rPr>
            <m:t>-</m:t>
          </m:r>
          <m:d>
            <m:dPr>
              <m:ctrlPr>
                <w:rPr>
                  <w:rFonts w:ascii="Cambria Math" w:hAnsi="Cambria Math" w:cs="Times New Roman"/>
                  <w:i/>
                  <w:szCs w:val="21"/>
                </w:rPr>
              </m:ctrlPr>
            </m:dPr>
            <m:e>
              <m:sSub>
                <m:sSubPr>
                  <m:ctrlPr>
                    <w:rPr>
                      <w:rFonts w:ascii="Cambria Math" w:hAnsi="Cambria Math" w:cs="Times New Roman"/>
                      <w:i/>
                      <w:szCs w:val="21"/>
                    </w:rPr>
                  </m:ctrlPr>
                </m:sSubPr>
                <m:e>
                  <m:r>
                    <m:rPr>
                      <m:sty m:val="bi"/>
                    </m:rPr>
                    <w:rPr>
                      <w:rFonts w:ascii="Cambria Math" w:hAnsi="Cambria Math" w:cs="Times New Roman"/>
                      <w:szCs w:val="21"/>
                    </w:rPr>
                    <m:t>C</m:t>
                  </m:r>
                </m:e>
                <m:sub>
                  <m:r>
                    <w:rPr>
                      <w:rFonts w:ascii="Cambria Math" w:hAnsi="Cambria Math" w:cs="Times New Roman"/>
                      <w:szCs w:val="21"/>
                    </w:rPr>
                    <m:t>YX</m:t>
                  </m:r>
                </m:sub>
              </m:sSub>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C</m:t>
                  </m:r>
                </m:e>
                <m:sub>
                  <m:r>
                    <w:rPr>
                      <w:rFonts w:ascii="Cambria Math" w:hAnsi="Cambria Math" w:cs="Times New Roman"/>
                      <w:szCs w:val="21"/>
                    </w:rPr>
                    <m:t>XX</m:t>
                  </m:r>
                </m:sub>
                <m:sup>
                  <m:r>
                    <w:rPr>
                      <w:rFonts w:ascii="Cambria Math" w:hAnsi="Cambria Math" w:cs="Times New Roman"/>
                      <w:szCs w:val="21"/>
                    </w:rPr>
                    <m:t>-1</m:t>
                  </m:r>
                </m:sup>
              </m:sSubSup>
            </m:e>
          </m:d>
          <m:r>
            <w:rPr>
              <w:rFonts w:ascii="Cambria Math" w:hAnsi="Cambria Math" w:cs="Times New Roman"/>
              <w:szCs w:val="21"/>
            </w:rPr>
            <m:t>∙n</m:t>
          </m:r>
          <m:sSubSup>
            <m:sSubSupPr>
              <m:ctrlPr>
                <w:rPr>
                  <w:rFonts w:ascii="Cambria Math" w:hAnsi="Cambria Math" w:cs="Times New Roman"/>
                  <w:i/>
                  <w:szCs w:val="21"/>
                </w:rPr>
              </m:ctrlPr>
            </m:sSubSupPr>
            <m:e>
              <m:r>
                <m:rPr>
                  <m:sty m:val="bi"/>
                </m:rPr>
                <w:rPr>
                  <w:rFonts w:ascii="Cambria Math" w:hAnsi="Cambria Math" w:cs="Times New Roman"/>
                  <w:szCs w:val="21"/>
                </w:rPr>
                <m:t>C</m:t>
              </m:r>
            </m:e>
            <m:sub>
              <m:r>
                <w:rPr>
                  <w:rFonts w:ascii="Cambria Math" w:hAnsi="Cambria Math" w:cs="Times New Roman"/>
                  <w:szCs w:val="21"/>
                </w:rPr>
                <m:t>YX</m:t>
              </m:r>
            </m:sub>
            <m:sup>
              <m:r>
                <w:rPr>
                  <w:rFonts w:ascii="Cambria Math" w:hAnsi="Cambria Math" w:cs="Times New Roman"/>
                  <w:szCs w:val="21"/>
                </w:rPr>
                <m:t>'</m:t>
              </m:r>
            </m:sup>
          </m:sSubSup>
        </m:oMath>
      </m:oMathPara>
    </w:p>
    <w:p w14:paraId="18039831" w14:textId="0FF7B921" w:rsidR="00691C3B" w:rsidRPr="00830674" w:rsidRDefault="00691C3B" w:rsidP="00830674">
      <w:pPr>
        <w:rPr>
          <w:rFonts w:ascii="Times New Roman" w:hAnsi="Times New Roman" w:cs="Times New Roman"/>
          <w:szCs w:val="21"/>
        </w:rPr>
      </w:pPr>
      <m:oMathPara>
        <m:oMath>
          <m:r>
            <w:rPr>
              <w:rFonts w:ascii="Cambria Math" w:hAnsi="Cambria Math" w:cs="Times New Roman"/>
              <w:szCs w:val="21"/>
            </w:rPr>
            <m:t>+</m:t>
          </m:r>
          <m:d>
            <m:dPr>
              <m:ctrlPr>
                <w:rPr>
                  <w:rFonts w:ascii="Cambria Math" w:hAnsi="Cambria Math" w:cs="Times New Roman"/>
                  <w:i/>
                  <w:szCs w:val="21"/>
                </w:rPr>
              </m:ctrlPr>
            </m:dPr>
            <m:e>
              <m:sSub>
                <m:sSubPr>
                  <m:ctrlPr>
                    <w:rPr>
                      <w:rFonts w:ascii="Cambria Math" w:hAnsi="Cambria Math" w:cs="Times New Roman"/>
                      <w:i/>
                      <w:szCs w:val="21"/>
                    </w:rPr>
                  </m:ctrlPr>
                </m:sSubPr>
                <m:e>
                  <m:r>
                    <m:rPr>
                      <m:sty m:val="bi"/>
                    </m:rPr>
                    <w:rPr>
                      <w:rFonts w:ascii="Cambria Math" w:hAnsi="Cambria Math" w:cs="Times New Roman"/>
                      <w:szCs w:val="21"/>
                    </w:rPr>
                    <m:t>C</m:t>
                  </m:r>
                </m:e>
                <m:sub>
                  <m:r>
                    <w:rPr>
                      <w:rFonts w:ascii="Cambria Math" w:hAnsi="Cambria Math" w:cs="Times New Roman"/>
                      <w:szCs w:val="21"/>
                    </w:rPr>
                    <m:t>YX</m:t>
                  </m:r>
                </m:sub>
              </m:sSub>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C</m:t>
                  </m:r>
                </m:e>
                <m:sub>
                  <m:r>
                    <w:rPr>
                      <w:rFonts w:ascii="Cambria Math" w:hAnsi="Cambria Math" w:cs="Times New Roman"/>
                      <w:szCs w:val="21"/>
                    </w:rPr>
                    <m:t>XX</m:t>
                  </m:r>
                </m:sub>
                <m:sup>
                  <m:r>
                    <w:rPr>
                      <w:rFonts w:ascii="Cambria Math" w:hAnsi="Cambria Math" w:cs="Times New Roman"/>
                      <w:szCs w:val="21"/>
                    </w:rPr>
                    <m:t>-1</m:t>
                  </m:r>
                </m:sup>
              </m:sSubSup>
            </m:e>
          </m:d>
          <m:r>
            <w:rPr>
              <w:rFonts w:ascii="Cambria Math" w:hAnsi="Cambria Math" w:cs="Times New Roman"/>
              <w:szCs w:val="21"/>
            </w:rPr>
            <m:t>∙n</m:t>
          </m:r>
          <m:sSub>
            <m:sSubPr>
              <m:ctrlPr>
                <w:rPr>
                  <w:rFonts w:ascii="Cambria Math" w:hAnsi="Cambria Math" w:cs="Times New Roman"/>
                  <w:i/>
                  <w:szCs w:val="21"/>
                </w:rPr>
              </m:ctrlPr>
            </m:sSubPr>
            <m:e>
              <m:r>
                <w:rPr>
                  <w:rFonts w:ascii="Cambria Math" w:hAnsi="Cambria Math" w:cs="Times New Roman"/>
                  <w:szCs w:val="21"/>
                </w:rPr>
                <m:t>C</m:t>
              </m:r>
            </m:e>
            <m:sub>
              <m:r>
                <w:rPr>
                  <w:rFonts w:ascii="Cambria Math" w:hAnsi="Cambria Math" w:cs="Times New Roman"/>
                  <w:szCs w:val="21"/>
                </w:rPr>
                <m:t>XX</m:t>
              </m:r>
            </m:sub>
          </m:sSub>
          <m:r>
            <w:rPr>
              <w:rFonts w:ascii="Cambria Math" w:hAnsi="Cambria Math" w:cs="Times New Roman"/>
              <w:szCs w:val="21"/>
            </w:rPr>
            <m:t>∙</m:t>
          </m:r>
          <m:d>
            <m:dPr>
              <m:ctrlPr>
                <w:rPr>
                  <w:rFonts w:ascii="Cambria Math" w:hAnsi="Cambria Math" w:cs="Times New Roman"/>
                  <w:i/>
                  <w:szCs w:val="21"/>
                </w:rPr>
              </m:ctrlPr>
            </m:dPr>
            <m:e>
              <m:sSubSup>
                <m:sSubSupPr>
                  <m:ctrlPr>
                    <w:rPr>
                      <w:rFonts w:ascii="Cambria Math" w:hAnsi="Cambria Math" w:cs="Times New Roman"/>
                      <w:i/>
                      <w:szCs w:val="21"/>
                    </w:rPr>
                  </m:ctrlPr>
                </m:sSubSupPr>
                <m:e>
                  <m:r>
                    <w:rPr>
                      <w:rFonts w:ascii="Cambria Math" w:hAnsi="Cambria Math" w:cs="Times New Roman"/>
                      <w:szCs w:val="21"/>
                    </w:rPr>
                    <m:t>C</m:t>
                  </m:r>
                </m:e>
                <m:sub>
                  <m:r>
                    <w:rPr>
                      <w:rFonts w:ascii="Cambria Math" w:hAnsi="Cambria Math" w:cs="Times New Roman"/>
                      <w:szCs w:val="21"/>
                    </w:rPr>
                    <m:t>XX</m:t>
                  </m:r>
                </m:sub>
                <m:sup>
                  <m:r>
                    <w:rPr>
                      <w:rFonts w:ascii="Cambria Math" w:hAnsi="Cambria Math" w:cs="Times New Roman"/>
                      <w:szCs w:val="21"/>
                    </w:rPr>
                    <m:t>-1</m:t>
                  </m:r>
                </m:sup>
              </m:sSubSup>
              <m:r>
                <w:rPr>
                  <w:rFonts w:ascii="Cambria Math" w:hAnsi="Cambria Math" w:cs="Times New Roman"/>
                  <w:szCs w:val="21"/>
                </w:rPr>
                <m:t>∙</m:t>
              </m:r>
              <m:sSubSup>
                <m:sSubSupPr>
                  <m:ctrlPr>
                    <w:rPr>
                      <w:rFonts w:ascii="Cambria Math" w:hAnsi="Cambria Math" w:cs="Times New Roman"/>
                      <w:i/>
                      <w:szCs w:val="21"/>
                    </w:rPr>
                  </m:ctrlPr>
                </m:sSubSupPr>
                <m:e>
                  <m:r>
                    <m:rPr>
                      <m:sty m:val="bi"/>
                    </m:rPr>
                    <w:rPr>
                      <w:rFonts w:ascii="Cambria Math" w:hAnsi="Cambria Math" w:cs="Times New Roman"/>
                      <w:szCs w:val="21"/>
                    </w:rPr>
                    <m:t>C</m:t>
                  </m:r>
                </m:e>
                <m:sub>
                  <m:r>
                    <w:rPr>
                      <w:rFonts w:ascii="Cambria Math" w:hAnsi="Cambria Math" w:cs="Times New Roman"/>
                      <w:szCs w:val="21"/>
                    </w:rPr>
                    <m:t>YX</m:t>
                  </m:r>
                </m:sub>
                <m:sup>
                  <m:r>
                    <w:rPr>
                      <w:rFonts w:ascii="Cambria Math" w:hAnsi="Cambria Math" w:cs="Times New Roman"/>
                      <w:szCs w:val="21"/>
                    </w:rPr>
                    <m:t>'</m:t>
                  </m:r>
                </m:sup>
              </m:sSubSup>
            </m:e>
          </m:d>
        </m:oMath>
      </m:oMathPara>
    </w:p>
    <w:p w14:paraId="6A9D1F21" w14:textId="253CF590" w:rsidR="00B513A8" w:rsidRPr="00830674" w:rsidRDefault="00000000" w:rsidP="00830674">
      <w:pPr>
        <w:tabs>
          <w:tab w:val="center" w:pos="4095"/>
          <w:tab w:val="right" w:pos="8295"/>
        </w:tabs>
        <w:rPr>
          <w:rFonts w:ascii="Times New Roman" w:hAnsi="Times New Roman" w:cs="Times New Roman"/>
          <w:szCs w:val="21"/>
        </w:rPr>
      </w:pPr>
      <m:oMathPara>
        <m:oMath>
          <m:eqArr>
            <m:eqArrPr>
              <m:maxDist m:val="1"/>
              <m:ctrlPr>
                <w:rPr>
                  <w:rFonts w:ascii="Cambria Math" w:hAnsi="Cambria Math" w:cs="Times New Roman"/>
                  <w:i/>
                  <w:szCs w:val="21"/>
                </w:rPr>
              </m:ctrlPr>
            </m:eqArrPr>
            <m:e>
              <m:r>
                <w:rPr>
                  <w:rFonts w:ascii="Cambria Math" w:hAnsi="Cambria Math" w:cs="Times New Roman"/>
                  <w:szCs w:val="21"/>
                </w:rPr>
                <m:t>=n∙</m:t>
              </m:r>
              <m:r>
                <m:rPr>
                  <m:sty m:val="p"/>
                </m:rPr>
                <w:rPr>
                  <w:rFonts w:ascii="Cambria Math" w:hAnsi="Cambria Math" w:cs="Times New Roman"/>
                  <w:szCs w:val="21"/>
                </w:rPr>
                <m:t>Var</m:t>
              </m:r>
              <m:d>
                <m:dPr>
                  <m:ctrlPr>
                    <w:rPr>
                      <w:rFonts w:ascii="Cambria Math" w:hAnsi="Cambria Math" w:cs="Times New Roman"/>
                      <w:i/>
                      <w:szCs w:val="21"/>
                    </w:rPr>
                  </m:ctrlPr>
                </m:dPr>
                <m:e>
                  <m:r>
                    <w:rPr>
                      <w:rFonts w:ascii="Cambria Math" w:hAnsi="Cambria Math" w:cs="Times New Roman"/>
                      <w:szCs w:val="21"/>
                    </w:rPr>
                    <m:t>Y</m:t>
                  </m:r>
                </m:e>
              </m:d>
              <m:r>
                <w:rPr>
                  <w:rFonts w:ascii="Cambria Math" w:hAnsi="Cambria Math" w:cs="Times New Roman"/>
                  <w:szCs w:val="21"/>
                </w:rPr>
                <m:t>-n</m:t>
              </m:r>
              <m:sSub>
                <m:sSubPr>
                  <m:ctrlPr>
                    <w:rPr>
                      <w:rFonts w:ascii="Cambria Math" w:hAnsi="Cambria Math" w:cs="Times New Roman"/>
                      <w:i/>
                      <w:szCs w:val="21"/>
                    </w:rPr>
                  </m:ctrlPr>
                </m:sSubPr>
                <m:e>
                  <m:r>
                    <m:rPr>
                      <m:sty m:val="bi"/>
                    </m:rPr>
                    <w:rPr>
                      <w:rFonts w:ascii="Cambria Math" w:hAnsi="Cambria Math" w:cs="Times New Roman"/>
                      <w:szCs w:val="21"/>
                    </w:rPr>
                    <m:t>C</m:t>
                  </m:r>
                </m:e>
                <m:sub>
                  <m:r>
                    <w:rPr>
                      <w:rFonts w:ascii="Cambria Math" w:hAnsi="Cambria Math" w:cs="Times New Roman"/>
                      <w:szCs w:val="21"/>
                    </w:rPr>
                    <m:t>YX</m:t>
                  </m:r>
                </m:sub>
              </m:sSub>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C</m:t>
                  </m:r>
                </m:e>
                <m:sub>
                  <m:r>
                    <w:rPr>
                      <w:rFonts w:ascii="Cambria Math" w:hAnsi="Cambria Math" w:cs="Times New Roman"/>
                      <w:szCs w:val="21"/>
                    </w:rPr>
                    <m:t>XX</m:t>
                  </m:r>
                </m:sub>
                <m:sup>
                  <m:r>
                    <w:rPr>
                      <w:rFonts w:ascii="Cambria Math" w:hAnsi="Cambria Math" w:cs="Times New Roman"/>
                      <w:szCs w:val="21"/>
                    </w:rPr>
                    <m:t>-1</m:t>
                  </m:r>
                </m:sup>
              </m:sSubSup>
              <m:r>
                <w:rPr>
                  <w:rFonts w:ascii="Cambria Math" w:hAnsi="Cambria Math" w:cs="Times New Roman"/>
                  <w:szCs w:val="21"/>
                </w:rPr>
                <m:t>∙</m:t>
              </m:r>
              <m:sSubSup>
                <m:sSubSupPr>
                  <m:ctrlPr>
                    <w:rPr>
                      <w:rFonts w:ascii="Cambria Math" w:hAnsi="Cambria Math" w:cs="Times New Roman"/>
                      <w:i/>
                      <w:szCs w:val="21"/>
                    </w:rPr>
                  </m:ctrlPr>
                </m:sSubSupPr>
                <m:e>
                  <m:r>
                    <m:rPr>
                      <m:sty m:val="bi"/>
                    </m:rPr>
                    <w:rPr>
                      <w:rFonts w:ascii="Cambria Math" w:hAnsi="Cambria Math" w:cs="Times New Roman"/>
                      <w:szCs w:val="21"/>
                    </w:rPr>
                    <m:t>C</m:t>
                  </m:r>
                </m:e>
                <m:sub>
                  <m:r>
                    <w:rPr>
                      <w:rFonts w:ascii="Cambria Math" w:hAnsi="Cambria Math" w:cs="Times New Roman"/>
                      <w:szCs w:val="21"/>
                    </w:rPr>
                    <m:t>YX</m:t>
                  </m:r>
                </m:sub>
                <m:sup>
                  <m:r>
                    <w:rPr>
                      <w:rFonts w:ascii="Cambria Math" w:hAnsi="Cambria Math" w:cs="Times New Roman"/>
                      <w:szCs w:val="21"/>
                    </w:rPr>
                    <m:t>'</m:t>
                  </m:r>
                </m:sup>
              </m:sSubSup>
              <m:r>
                <m:rPr>
                  <m:nor/>
                </m:rPr>
                <w:rPr>
                  <w:rFonts w:ascii="Times New Roman" w:hAnsi="Times New Roman" w:cs="Times New Roman" w:hint="eastAsia"/>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S12</m:t>
              </m:r>
              <m:r>
                <m:rPr>
                  <m:nor/>
                </m:rPr>
                <w:rPr>
                  <w:rFonts w:ascii="Times New Roman" w:hAnsi="Times New Roman" w:cs="Times New Roman"/>
                  <w:szCs w:val="21"/>
                </w:rPr>
                <m:t>)</m:t>
              </m:r>
            </m:e>
          </m:eqArr>
        </m:oMath>
      </m:oMathPara>
    </w:p>
    <w:p w14:paraId="42975696" w14:textId="0BDEBDD6" w:rsidR="00783E39" w:rsidRPr="00830674" w:rsidRDefault="00DD136A" w:rsidP="00830674">
      <w:pPr>
        <w:rPr>
          <w:rFonts w:ascii="Times New Roman" w:hAnsi="Times New Roman" w:cs="Times New Roman"/>
          <w:szCs w:val="21"/>
        </w:rPr>
      </w:pPr>
      <w:r w:rsidRPr="00830674">
        <w:rPr>
          <w:rFonts w:ascii="Times New Roman" w:hAnsi="Times New Roman" w:cs="Times New Roman"/>
          <w:szCs w:val="21"/>
        </w:rPr>
        <w:t xml:space="preserve">where </w:t>
      </w:r>
      <m:oMath>
        <m:r>
          <m:rPr>
            <m:sty m:val="p"/>
          </m:rPr>
          <w:rPr>
            <w:rFonts w:ascii="Cambria Math" w:hAnsi="Cambria Math" w:cs="Times New Roman"/>
            <w:szCs w:val="21"/>
          </w:rPr>
          <m:t>Var</m:t>
        </m:r>
        <m:d>
          <m:dPr>
            <m:ctrlPr>
              <w:rPr>
                <w:rFonts w:ascii="Cambria Math" w:hAnsi="Cambria Math" w:cs="Times New Roman"/>
                <w:i/>
                <w:szCs w:val="21"/>
              </w:rPr>
            </m:ctrlPr>
          </m:dPr>
          <m:e>
            <m:r>
              <w:rPr>
                <w:rFonts w:ascii="Cambria Math" w:hAnsi="Cambria Math" w:cs="Times New Roman"/>
                <w:szCs w:val="21"/>
              </w:rPr>
              <m:t>Y</m:t>
            </m:r>
          </m:e>
        </m:d>
      </m:oMath>
      <w:r w:rsidRPr="00830674">
        <w:rPr>
          <w:rFonts w:ascii="Times New Roman" w:hAnsi="Times New Roman" w:cs="Times New Roman"/>
          <w:szCs w:val="21"/>
        </w:rPr>
        <w:t xml:space="preserve"> represents the </w:t>
      </w:r>
      <w:r w:rsidR="009C071D" w:rsidRPr="00830674">
        <w:rPr>
          <w:rFonts w:ascii="Times New Roman" w:hAnsi="Times New Roman" w:cs="Times New Roman"/>
          <w:szCs w:val="21"/>
        </w:rPr>
        <w:t xml:space="preserve">variance of the </w:t>
      </w:r>
      <w:r w:rsidR="0079702C" w:rsidRPr="00830674">
        <w:rPr>
          <w:rFonts w:ascii="Times New Roman" w:hAnsi="Times New Roman" w:cs="Times New Roman"/>
          <w:szCs w:val="21"/>
        </w:rPr>
        <w:t>variable</w:t>
      </w:r>
      <w:r w:rsidR="009C071D" w:rsidRPr="00830674">
        <w:rPr>
          <w:rFonts w:ascii="Times New Roman" w:hAnsi="Times New Roman" w:cs="Times New Roman"/>
          <w:szCs w:val="21"/>
        </w:rPr>
        <w:t xml:space="preserve"> </w:t>
      </w:r>
      <m:oMath>
        <m:r>
          <w:rPr>
            <w:rFonts w:ascii="Cambria Math" w:hAnsi="Cambria Math" w:cs="Times New Roman"/>
            <w:szCs w:val="21"/>
          </w:rPr>
          <m:t>Y</m:t>
        </m:r>
      </m:oMath>
      <w:r w:rsidR="009C071D" w:rsidRPr="00830674">
        <w:rPr>
          <w:rFonts w:ascii="Times New Roman" w:hAnsi="Times New Roman" w:cs="Times New Roman"/>
          <w:szCs w:val="21"/>
        </w:rPr>
        <w:t xml:space="preserve">. </w:t>
      </w:r>
      <w:r w:rsidR="00783E39" w:rsidRPr="00830674">
        <w:rPr>
          <w:rFonts w:ascii="Times New Roman" w:hAnsi="Times New Roman" w:cs="Times New Roman"/>
          <w:szCs w:val="21"/>
        </w:rPr>
        <w:t>According to the definition of Pearson correlation coefficient and its relationship to covariance, we can trans</w:t>
      </w:r>
      <w:r w:rsidRPr="00830674">
        <w:rPr>
          <w:rFonts w:ascii="Times New Roman" w:hAnsi="Times New Roman" w:cs="Times New Roman"/>
          <w:szCs w:val="21"/>
        </w:rPr>
        <w:t>form the above covariance matrices/vectors as follows</w:t>
      </w:r>
      <w:r w:rsidR="00B10FA5" w:rsidRPr="00830674">
        <w:rPr>
          <w:rFonts w:ascii="Times New Roman" w:hAnsi="Times New Roman" w:cs="Times New Roman"/>
          <w:szCs w:val="21"/>
        </w:rPr>
        <w:t>:</w:t>
      </w:r>
    </w:p>
    <w:p w14:paraId="2E877884" w14:textId="684DB9D0" w:rsidR="00DD136A" w:rsidRPr="00830674" w:rsidRDefault="00000000" w:rsidP="00830674">
      <w:pPr>
        <w:rPr>
          <w:rFonts w:ascii="Times New Roman"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szCs w:val="21"/>
                </w:rPr>
                <m:t>C</m:t>
              </m:r>
            </m:e>
            <m:sub>
              <m:r>
                <w:rPr>
                  <w:rFonts w:ascii="Cambria Math" w:hAnsi="Cambria Math" w:cs="Times New Roman"/>
                  <w:szCs w:val="21"/>
                </w:rPr>
                <m:t>XX</m:t>
              </m:r>
            </m:sub>
          </m:sSub>
          <m:r>
            <w:rPr>
              <w:rFonts w:ascii="Cambria Math" w:hAnsi="Cambria Math" w:cs="Times New Roman"/>
              <w:szCs w:val="21"/>
            </w:rPr>
            <m:t>=</m:t>
          </m:r>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m>
                    <m:mPr>
                      <m:mcs>
                        <m:mc>
                          <m:mcPr>
                            <m:count m:val="4"/>
                            <m:mcJc m:val="center"/>
                          </m:mcPr>
                        </m:mc>
                      </m:mcs>
                      <m:ctrlPr>
                        <w:rPr>
                          <w:rFonts w:ascii="Cambria Math" w:hAnsi="Cambria Math" w:cs="Times New Roman"/>
                          <w:i/>
                          <w:szCs w:val="21"/>
                        </w:rPr>
                      </m:ctrlPr>
                    </m:mPr>
                    <m:mr>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e>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e>
                      <m:e>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ctrlPr>
                          <w:rPr>
                            <w:rFonts w:ascii="Cambria Math" w:eastAsia="Cambria Math" w:hAnsi="Cambria Math" w:cs="Times New Roman"/>
                            <w:i/>
                            <w:szCs w:val="21"/>
                          </w:rPr>
                        </m:ctrlPr>
                      </m:e>
                    </m:mr>
                    <m:mr>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e>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ctrlPr>
                          <w:rPr>
                            <w:rFonts w:ascii="Cambria Math" w:eastAsia="Cambria Math" w:hAnsi="Cambria Math" w:cs="Times New Roman"/>
                            <w:i/>
                            <w:szCs w:val="21"/>
                          </w:rPr>
                        </m:ctrlPr>
                      </m:e>
                    </m:mr>
                    <m:mr>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cov</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e>
                    </m:mr>
                  </m:m>
                </m:e>
              </m:d>
            </m:e>
            <m:sub>
              <m:r>
                <w:rPr>
                  <w:rFonts w:ascii="Cambria Math" w:hAnsi="Cambria Math" w:cs="Times New Roman"/>
                  <w:szCs w:val="21"/>
                </w:rPr>
                <m:t>p×p</m:t>
              </m:r>
            </m:sub>
          </m:sSub>
        </m:oMath>
      </m:oMathPara>
    </w:p>
    <w:p w14:paraId="67599195" w14:textId="70BCDDF8" w:rsidR="0060725F" w:rsidRPr="00830674" w:rsidRDefault="00DD136A" w:rsidP="00830674">
      <w:pPr>
        <w:rPr>
          <w:rFonts w:ascii="Times New Roman" w:hAnsi="Times New Roman" w:cs="Times New Roman"/>
          <w:szCs w:val="21"/>
        </w:rPr>
      </w:pPr>
      <m:oMathPara>
        <m:oMath>
          <m:r>
            <w:rPr>
              <w:rFonts w:ascii="Cambria Math" w:hAnsi="Cambria Math" w:cs="Times New Roman"/>
              <w:szCs w:val="21"/>
            </w:rPr>
            <m:t>=</m:t>
          </m:r>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m>
                    <m:mPr>
                      <m:mcs>
                        <m:mc>
                          <m:mcPr>
                            <m:count m:val="4"/>
                            <m:mcJc m:val="center"/>
                          </m:mcPr>
                        </m:mc>
                      </m:mcs>
                      <m:ctrlPr>
                        <w:rPr>
                          <w:rFonts w:ascii="Cambria Math" w:hAnsi="Cambria Math" w:cs="Times New Roman"/>
                          <w:i/>
                          <w:szCs w:val="21"/>
                        </w:rPr>
                      </m:ctrlPr>
                    </m:mPr>
                    <m:mr>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m:t>
                                </m:r>
                              </m:sub>
                            </m:sSub>
                          </m:e>
                        </m:d>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m:t>
                                </m:r>
                              </m:sub>
                            </m:sSub>
                          </m:e>
                        </m:d>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e>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m:t>
                                </m:r>
                              </m:sub>
                            </m:sSub>
                          </m:e>
                        </m:d>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m:t>
                                </m:r>
                              </m:sub>
                            </m:sSub>
                          </m:e>
                        </m:d>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e>
                      <m:e>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m:t>
                                </m:r>
                              </m:sub>
                            </m:sSub>
                          </m:e>
                        </m:d>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m:t>
                                </m:r>
                              </m:sub>
                            </m:sSub>
                          </m:e>
                        </m:d>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ctrlPr>
                          <w:rPr>
                            <w:rFonts w:ascii="Cambria Math" w:eastAsia="Cambria Math" w:hAnsi="Cambria Math" w:cs="Times New Roman"/>
                            <w:i/>
                            <w:szCs w:val="21"/>
                          </w:rPr>
                        </m:ctrlPr>
                      </m:e>
                    </m:mr>
                    <m:mr>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m:t>
                                </m:r>
                              </m:sub>
                            </m:sSub>
                          </m:e>
                        </m:d>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m:t>
                                </m:r>
                              </m:sub>
                            </m:sSub>
                          </m:e>
                        </m:d>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e>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m:t>
                                </m:r>
                              </m:sub>
                            </m:sSub>
                          </m:e>
                        </m:d>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m:t>
                                </m:r>
                              </m:sub>
                            </m:sSub>
                          </m:e>
                        </m:d>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m:t>
                                </m:r>
                              </m:sub>
                            </m:sSub>
                          </m:e>
                        </m:d>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m:t>
                                </m:r>
                              </m:sub>
                            </m:sSub>
                          </m:e>
                        </m:d>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ctrlPr>
                          <w:rPr>
                            <w:rFonts w:ascii="Cambria Math" w:eastAsia="Cambria Math" w:hAnsi="Cambria Math" w:cs="Times New Roman"/>
                            <w:i/>
                            <w:szCs w:val="21"/>
                          </w:rPr>
                        </m:ctrlPr>
                      </m:e>
                    </m:mr>
                    <m:mr>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m:t>
                                </m:r>
                              </m:sub>
                            </m:sSub>
                          </m:e>
                        </m:d>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m:t>
                                </m:r>
                              </m:sub>
                            </m:sSub>
                          </m:e>
                        </m:d>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m:t>
                                </m:r>
                              </m:sub>
                            </m:sSub>
                          </m:e>
                        </m:d>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m:t>
                                </m:r>
                              </m:sub>
                            </m:sSub>
                          </m:e>
                        </m:d>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m:t>
                                </m:r>
                              </m:sub>
                            </m:sSub>
                          </m:e>
                        </m:d>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m:t>
                                </m:r>
                              </m:sub>
                            </m:sSub>
                          </m:e>
                        </m:d>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e>
                    </m:mr>
                  </m:m>
                </m:e>
              </m:d>
            </m:e>
            <m:sub>
              <m:r>
                <w:rPr>
                  <w:rFonts w:ascii="Cambria Math" w:hAnsi="Cambria Math" w:cs="Times New Roman"/>
                  <w:szCs w:val="21"/>
                </w:rPr>
                <m:t>p×p</m:t>
              </m:r>
            </m:sub>
          </m:sSub>
        </m:oMath>
      </m:oMathPara>
    </w:p>
    <w:p w14:paraId="5F79D6FC" w14:textId="39245AE1" w:rsidR="00B513A8" w:rsidRPr="001B0F0C" w:rsidRDefault="001B0F0C" w:rsidP="00830674">
      <w:pPr>
        <w:tabs>
          <w:tab w:val="right" w:pos="8295"/>
        </w:tabs>
        <w:rPr>
          <w:rFonts w:ascii="Times New Roman" w:hAnsi="Times New Roman" w:cs="Times New Roman"/>
          <w:szCs w:val="21"/>
        </w:rPr>
      </w:pPr>
      <m:oMathPara>
        <m:oMath>
          <m:r>
            <w:rPr>
              <w:rFonts w:ascii="Cambria Math" w:hAnsi="Cambria Math" w:cs="Times New Roman"/>
              <w:szCs w:val="21"/>
            </w:rPr>
            <m:t>=</m:t>
          </m:r>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m>
                    <m:mPr>
                      <m:mcs>
                        <m:mc>
                          <m:mcPr>
                            <m:count m:val="4"/>
                            <m:mcJc m:val="center"/>
                          </m:mcPr>
                        </m:mc>
                      </m:mcs>
                      <m:ctrlPr>
                        <w:rPr>
                          <w:rFonts w:ascii="Cambria Math" w:hAnsi="Cambria Math" w:cs="Times New Roman"/>
                          <w:i/>
                          <w:szCs w:val="21"/>
                        </w:rPr>
                      </m:ctrlPr>
                    </m:mPr>
                    <m:mr>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m:t>
                                </m:r>
                              </m:sub>
                            </m:sSub>
                          </m:e>
                        </m:d>
                      </m:e>
                      <m:e>
                        <m:r>
                          <m:rPr>
                            <m:sty m:val="p"/>
                          </m:rPr>
                          <w:rPr>
                            <w:rFonts w:ascii="Cambria Math" w:hAnsi="Cambria Math" w:cs="Times New Roman"/>
                            <w:szCs w:val="21"/>
                          </w:rPr>
                          <m:t>0</m:t>
                        </m:r>
                      </m:e>
                      <m:e>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0</m:t>
                        </m:r>
                        <m:ctrlPr>
                          <w:rPr>
                            <w:rFonts w:ascii="Cambria Math" w:eastAsia="Cambria Math" w:hAnsi="Cambria Math" w:cs="Times New Roman"/>
                            <w:i/>
                            <w:szCs w:val="21"/>
                          </w:rPr>
                        </m:ctrlPr>
                      </m:e>
                    </m:mr>
                    <m:mr>
                      <m:e>
                        <m:r>
                          <m:rPr>
                            <m:sty m:val="p"/>
                          </m:rPr>
                          <w:rPr>
                            <w:rFonts w:ascii="Cambria Math" w:hAnsi="Cambria Math" w:cs="Times New Roman"/>
                            <w:szCs w:val="21"/>
                          </w:rPr>
                          <m:t>0</m:t>
                        </m:r>
                      </m:e>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m:t>
                                </m:r>
                              </m:sub>
                            </m:sSub>
                          </m:e>
                        </m:d>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0</m:t>
                        </m:r>
                        <m:ctrlPr>
                          <w:rPr>
                            <w:rFonts w:ascii="Cambria Math" w:eastAsia="Cambria Math" w:hAnsi="Cambria Math" w:cs="Times New Roman"/>
                            <w:i/>
                            <w:szCs w:val="21"/>
                          </w:rPr>
                        </m:ctrlPr>
                      </m:e>
                    </m:mr>
                    <m:mr>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r>
                          <m:rPr>
                            <m:sty m:val="p"/>
                          </m:rPr>
                          <w:rPr>
                            <w:rFonts w:ascii="Cambria Math" w:hAnsi="Cambria Math" w:cs="Times New Roman"/>
                            <w:szCs w:val="21"/>
                          </w:rPr>
                          <m:t>0</m:t>
                        </m:r>
                        <m:ctrlPr>
                          <w:rPr>
                            <w:rFonts w:ascii="Cambria Math" w:eastAsia="Cambria Math" w:hAnsi="Cambria Math" w:cs="Times New Roman"/>
                            <w:i/>
                            <w:szCs w:val="21"/>
                          </w:rPr>
                        </m:ctrlPr>
                      </m:e>
                      <m:e>
                        <m:r>
                          <m:rPr>
                            <m:sty m:val="p"/>
                          </m:rPr>
                          <w:rPr>
                            <w:rFonts w:ascii="Cambria Math" w:hAnsi="Cambria Math" w:cs="Times New Roman"/>
                            <w:szCs w:val="21"/>
                          </w:rPr>
                          <m:t>0</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m:t>
                                </m:r>
                              </m:sub>
                            </m:sSub>
                          </m:e>
                        </m:d>
                      </m:e>
                    </m:mr>
                  </m:m>
                </m:e>
              </m:d>
            </m:e>
            <m:sub>
              <m:r>
                <w:rPr>
                  <w:rFonts w:ascii="Cambria Math" w:hAnsi="Cambria Math" w:cs="Times New Roman"/>
                  <w:szCs w:val="21"/>
                </w:rPr>
                <m:t>p×p</m:t>
              </m:r>
            </m:sub>
          </m:sSub>
          <m:r>
            <w:rPr>
              <w:rFonts w:ascii="Cambria Math" w:hAnsi="Cambria Math" w:cs="Times New Roman"/>
              <w:szCs w:val="21"/>
            </w:rPr>
            <m:t>∙</m:t>
          </m:r>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m>
                    <m:mPr>
                      <m:mcs>
                        <m:mc>
                          <m:mcPr>
                            <m:count m:val="4"/>
                            <m:mcJc m:val="center"/>
                          </m:mcPr>
                        </m:mc>
                      </m:mcs>
                      <m:ctrlPr>
                        <w:rPr>
                          <w:rFonts w:ascii="Cambria Math" w:hAnsi="Cambria Math" w:cs="Times New Roman"/>
                          <w:i/>
                          <w:szCs w:val="21"/>
                        </w:rPr>
                      </m:ctrlPr>
                    </m:mPr>
                    <m:mr>
                      <m:e>
                        <m:r>
                          <m:rPr>
                            <m:sty m:val="p"/>
                          </m:rPr>
                          <w:rPr>
                            <w:rFonts w:ascii="Cambria Math" w:hAnsi="Cambria Math" w:cs="Times New Roman"/>
                            <w:szCs w:val="21"/>
                          </w:rPr>
                          <m:t>PCC</m:t>
                        </m:r>
                        <m:d>
                          <m:dPr>
                            <m:ctrlPr>
                              <w:rPr>
                                <w:rFonts w:ascii="Cambria Math" w:hAnsi="Cambria Math" w:cs="Times New Roman"/>
                                <w:i/>
                                <w:szCs w:val="21"/>
                              </w:rPr>
                            </m:ctrlPr>
                          </m:dPr>
                          <m:e>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e>
                        </m:d>
                      </m:e>
                      <m:e>
                        <m:r>
                          <m:rPr>
                            <m:sty m:val="p"/>
                          </m:rPr>
                          <w:rPr>
                            <w:rFonts w:ascii="Cambria Math" w:hAnsi="Cambria Math" w:cs="Times New Roman"/>
                            <w:szCs w:val="21"/>
                          </w:rPr>
                          <m:t>PCC</m:t>
                        </m:r>
                        <m:d>
                          <m:dPr>
                            <m:ctrlPr>
                              <w:rPr>
                                <w:rFonts w:ascii="Cambria Math" w:hAnsi="Cambria Math" w:cs="Times New Roman"/>
                                <w:i/>
                                <w:szCs w:val="21"/>
                              </w:rPr>
                            </m:ctrlPr>
                          </m:dPr>
                          <m:e>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e>
                        </m:d>
                      </m:e>
                      <m:e>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PCC</m:t>
                        </m:r>
                        <m:d>
                          <m:dPr>
                            <m:ctrlPr>
                              <w:rPr>
                                <w:rFonts w:ascii="Cambria Math" w:hAnsi="Cambria Math" w:cs="Times New Roman"/>
                                <w:i/>
                                <w:szCs w:val="21"/>
                              </w:rPr>
                            </m:ctrlPr>
                          </m:dPr>
                          <m:e>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e>
                        </m:d>
                        <m:ctrlPr>
                          <w:rPr>
                            <w:rFonts w:ascii="Cambria Math" w:eastAsia="Cambria Math" w:hAnsi="Cambria Math" w:cs="Times New Roman"/>
                            <w:i/>
                            <w:szCs w:val="21"/>
                          </w:rPr>
                        </m:ctrlPr>
                      </m:e>
                    </m:mr>
                    <m:mr>
                      <m:e>
                        <m:r>
                          <m:rPr>
                            <m:sty m:val="p"/>
                          </m:rPr>
                          <w:rPr>
                            <w:rFonts w:ascii="Cambria Math" w:hAnsi="Cambria Math" w:cs="Times New Roman"/>
                            <w:szCs w:val="21"/>
                          </w:rPr>
                          <m:t>PCC</m:t>
                        </m:r>
                        <m:d>
                          <m:dPr>
                            <m:ctrlPr>
                              <w:rPr>
                                <w:rFonts w:ascii="Cambria Math" w:hAnsi="Cambria Math" w:cs="Times New Roman"/>
                                <w:i/>
                                <w:szCs w:val="21"/>
                              </w:rPr>
                            </m:ctrlPr>
                          </m:dPr>
                          <m:e>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e>
                        </m:d>
                      </m:e>
                      <m:e>
                        <m:r>
                          <m:rPr>
                            <m:sty m:val="p"/>
                          </m:rPr>
                          <w:rPr>
                            <w:rFonts w:ascii="Cambria Math" w:hAnsi="Cambria Math" w:cs="Times New Roman"/>
                            <w:szCs w:val="21"/>
                          </w:rPr>
                          <m:t>PCC</m:t>
                        </m:r>
                        <m:d>
                          <m:dPr>
                            <m:ctrlPr>
                              <w:rPr>
                                <w:rFonts w:ascii="Cambria Math" w:hAnsi="Cambria Math" w:cs="Times New Roman"/>
                                <w:i/>
                                <w:szCs w:val="21"/>
                              </w:rPr>
                            </m:ctrlPr>
                          </m:dPr>
                          <m:e>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e>
                        </m:d>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PCC</m:t>
                        </m:r>
                        <m:d>
                          <m:dPr>
                            <m:ctrlPr>
                              <w:rPr>
                                <w:rFonts w:ascii="Cambria Math" w:hAnsi="Cambria Math" w:cs="Times New Roman"/>
                                <w:i/>
                                <w:szCs w:val="21"/>
                              </w:rPr>
                            </m:ctrlPr>
                          </m:dPr>
                          <m:e>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e>
                        </m:d>
                        <m:ctrlPr>
                          <w:rPr>
                            <w:rFonts w:ascii="Cambria Math" w:eastAsia="Cambria Math" w:hAnsi="Cambria Math" w:cs="Times New Roman"/>
                            <w:i/>
                            <w:szCs w:val="21"/>
                          </w:rPr>
                        </m:ctrlPr>
                      </m:e>
                    </m:mr>
                    <m:mr>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r>
                          <m:rPr>
                            <m:sty m:val="p"/>
                          </m:rPr>
                          <w:rPr>
                            <w:rFonts w:ascii="Cambria Math" w:hAnsi="Cambria Math" w:cs="Times New Roman"/>
                            <w:szCs w:val="21"/>
                          </w:rPr>
                          <m:t>PCC</m:t>
                        </m:r>
                        <m:d>
                          <m:dPr>
                            <m:ctrlPr>
                              <w:rPr>
                                <w:rFonts w:ascii="Cambria Math" w:hAnsi="Cambria Math" w:cs="Times New Roman"/>
                                <w:i/>
                                <w:szCs w:val="21"/>
                              </w:rPr>
                            </m:ctrlPr>
                          </m:dPr>
                          <m:e>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e>
                        </m:d>
                        <m:ctrlPr>
                          <w:rPr>
                            <w:rFonts w:ascii="Cambria Math" w:eastAsia="Cambria Math" w:hAnsi="Cambria Math" w:cs="Times New Roman"/>
                            <w:i/>
                            <w:szCs w:val="21"/>
                          </w:rPr>
                        </m:ctrlPr>
                      </m:e>
                      <m:e>
                        <m:r>
                          <m:rPr>
                            <m:sty m:val="p"/>
                          </m:rPr>
                          <w:rPr>
                            <w:rFonts w:ascii="Cambria Math" w:hAnsi="Cambria Math" w:cs="Times New Roman"/>
                            <w:szCs w:val="21"/>
                          </w:rPr>
                          <m:t>PCC</m:t>
                        </m:r>
                        <m:d>
                          <m:dPr>
                            <m:ctrlPr>
                              <w:rPr>
                                <w:rFonts w:ascii="Cambria Math" w:hAnsi="Cambria Math" w:cs="Times New Roman"/>
                                <w:i/>
                                <w:szCs w:val="21"/>
                              </w:rPr>
                            </m:ctrlPr>
                          </m:dPr>
                          <m:e>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e>
                        </m:d>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PCC</m:t>
                        </m:r>
                        <m:d>
                          <m:dPr>
                            <m:ctrlPr>
                              <w:rPr>
                                <w:rFonts w:ascii="Cambria Math" w:hAnsi="Cambria Math" w:cs="Times New Roman"/>
                                <w:i/>
                                <w:szCs w:val="21"/>
                              </w:rPr>
                            </m:ctrlPr>
                          </m:dPr>
                          <m:e>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e>
                        </m:d>
                      </m:e>
                    </m:mr>
                  </m:m>
                </m:e>
              </m:d>
            </m:e>
            <m:sub>
              <m:r>
                <w:rPr>
                  <w:rFonts w:ascii="Cambria Math" w:hAnsi="Cambria Math" w:cs="Times New Roman"/>
                  <w:szCs w:val="21"/>
                </w:rPr>
                <m:t>p×p</m:t>
              </m:r>
            </m:sub>
          </m:sSub>
          <m:r>
            <w:rPr>
              <w:rFonts w:ascii="Cambria Math" w:hAnsi="Cambria Math" w:cs="Times New Roman"/>
              <w:szCs w:val="21"/>
            </w:rPr>
            <m:t>∙</m:t>
          </m:r>
        </m:oMath>
      </m:oMathPara>
    </w:p>
    <w:p w14:paraId="7E66A17F" w14:textId="3D3117B8" w:rsidR="001B0F0C" w:rsidRPr="00B513A8" w:rsidRDefault="00000000" w:rsidP="00830674">
      <w:pPr>
        <w:tabs>
          <w:tab w:val="right" w:pos="8295"/>
        </w:tabs>
        <w:rPr>
          <w:rFonts w:ascii="Times New Roman" w:hAnsi="Times New Roman" w:cs="Times New Roman"/>
          <w:szCs w:val="21"/>
        </w:rPr>
      </w:pPr>
      <m:oMathPara>
        <m:oMath>
          <m:eqArr>
            <m:eqArrPr>
              <m:maxDist m:val="1"/>
              <m:ctrlPr>
                <w:rPr>
                  <w:rFonts w:ascii="Cambria Math" w:hAnsi="Cambria Math" w:cs="Times New Roman"/>
                  <w:i/>
                  <w:szCs w:val="21"/>
                </w:rPr>
              </m:ctrlPr>
            </m:eqArrPr>
            <m:e>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m>
                        <m:mPr>
                          <m:mcs>
                            <m:mc>
                              <m:mcPr>
                                <m:count m:val="4"/>
                                <m:mcJc m:val="center"/>
                              </m:mcPr>
                            </m:mc>
                          </m:mcs>
                          <m:ctrlPr>
                            <w:rPr>
                              <w:rFonts w:ascii="Cambria Math" w:hAnsi="Cambria Math" w:cs="Times New Roman"/>
                              <w:i/>
                              <w:szCs w:val="21"/>
                            </w:rPr>
                          </m:ctrlPr>
                        </m:mPr>
                        <m:mr>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m:t>
                                    </m:r>
                                  </m:sub>
                                </m:sSub>
                              </m:e>
                            </m:d>
                          </m:e>
                          <m:e>
                            <m:r>
                              <m:rPr>
                                <m:sty m:val="p"/>
                              </m:rPr>
                              <w:rPr>
                                <w:rFonts w:ascii="Cambria Math" w:hAnsi="Cambria Math" w:cs="Times New Roman"/>
                                <w:szCs w:val="21"/>
                              </w:rPr>
                              <m:t>0</m:t>
                            </m:r>
                          </m:e>
                          <m:e>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0</m:t>
                            </m:r>
                            <m:ctrlPr>
                              <w:rPr>
                                <w:rFonts w:ascii="Cambria Math" w:eastAsia="Cambria Math" w:hAnsi="Cambria Math" w:cs="Times New Roman"/>
                                <w:i/>
                                <w:szCs w:val="21"/>
                              </w:rPr>
                            </m:ctrlPr>
                          </m:e>
                        </m:mr>
                        <m:mr>
                          <m:e>
                            <m:r>
                              <m:rPr>
                                <m:sty m:val="p"/>
                              </m:rPr>
                              <w:rPr>
                                <w:rFonts w:ascii="Cambria Math" w:hAnsi="Cambria Math" w:cs="Times New Roman"/>
                                <w:szCs w:val="21"/>
                              </w:rPr>
                              <m:t>0</m:t>
                            </m:r>
                          </m:e>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m:t>
                                    </m:r>
                                  </m:sub>
                                </m:sSub>
                              </m:e>
                            </m:d>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0</m:t>
                            </m:r>
                            <m:ctrlPr>
                              <w:rPr>
                                <w:rFonts w:ascii="Cambria Math" w:eastAsia="Cambria Math" w:hAnsi="Cambria Math" w:cs="Times New Roman"/>
                                <w:i/>
                                <w:szCs w:val="21"/>
                              </w:rPr>
                            </m:ctrlPr>
                          </m:e>
                        </m:mr>
                        <m:mr>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r>
                              <m:rPr>
                                <m:sty m:val="p"/>
                              </m:rPr>
                              <w:rPr>
                                <w:rFonts w:ascii="Cambria Math" w:hAnsi="Cambria Math" w:cs="Times New Roman"/>
                                <w:szCs w:val="21"/>
                              </w:rPr>
                              <m:t>0</m:t>
                            </m:r>
                            <m:ctrlPr>
                              <w:rPr>
                                <w:rFonts w:ascii="Cambria Math" w:eastAsia="Cambria Math" w:hAnsi="Cambria Math" w:cs="Times New Roman"/>
                                <w:i/>
                                <w:szCs w:val="21"/>
                              </w:rPr>
                            </m:ctrlPr>
                          </m:e>
                          <m:e>
                            <m:r>
                              <m:rPr>
                                <m:sty m:val="p"/>
                              </m:rPr>
                              <w:rPr>
                                <w:rFonts w:ascii="Cambria Math" w:hAnsi="Cambria Math" w:cs="Times New Roman"/>
                                <w:szCs w:val="21"/>
                              </w:rPr>
                              <m:t>0</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m:t>
                                    </m:r>
                                  </m:sub>
                                </m:sSub>
                              </m:e>
                            </m:d>
                          </m:e>
                        </m:mr>
                      </m:m>
                    </m:e>
                  </m:d>
                </m:e>
                <m:sub>
                  <m:r>
                    <w:rPr>
                      <w:rFonts w:ascii="Cambria Math" w:hAnsi="Cambria Math" w:cs="Times New Roman"/>
                      <w:szCs w:val="21"/>
                    </w:rPr>
                    <m:t>p×p</m:t>
                  </m:r>
                </m:sub>
              </m:sSub>
              <m:r>
                <m:rPr>
                  <m:nor/>
                </m:rPr>
                <w:rPr>
                  <w:rFonts w:ascii="Times New Roman" w:hAnsi="Times New Roman" w:cs="Times New Roman" w:hint="eastAsia"/>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S13</m:t>
              </m:r>
              <m:r>
                <m:rPr>
                  <m:nor/>
                </m:rPr>
                <w:rPr>
                  <w:rFonts w:ascii="Times New Roman" w:hAnsi="Times New Roman" w:cs="Times New Roman"/>
                  <w:szCs w:val="21"/>
                </w:rPr>
                <m:t>)</m:t>
              </m:r>
            </m:e>
          </m:eqArr>
        </m:oMath>
      </m:oMathPara>
    </w:p>
    <w:p w14:paraId="1BA45B0C" w14:textId="22E2523E" w:rsidR="00862EBA" w:rsidRPr="00B513A8" w:rsidRDefault="00862EBA" w:rsidP="00830674">
      <w:pPr>
        <w:tabs>
          <w:tab w:val="right" w:pos="8295"/>
        </w:tabs>
        <w:rPr>
          <w:rFonts w:ascii="Times New Roman" w:hAnsi="Times New Roman" w:cs="Times New Roman"/>
          <w:szCs w:val="21"/>
        </w:rPr>
      </w:pPr>
      <w:r w:rsidRPr="00830674">
        <w:rPr>
          <w:rFonts w:ascii="Times New Roman" w:hAnsi="Times New Roman" w:cs="Times New Roman"/>
          <w:szCs w:val="21"/>
        </w:rPr>
        <w:tab/>
      </w:r>
    </w:p>
    <w:p w14:paraId="71C08F92" w14:textId="31E1587B" w:rsidR="0060725F" w:rsidRPr="00830674" w:rsidRDefault="00862EBA" w:rsidP="00830674">
      <w:pPr>
        <w:tabs>
          <w:tab w:val="center" w:pos="4095"/>
        </w:tabs>
        <w:rPr>
          <w:rFonts w:ascii="Times New Roman" w:hAnsi="Times New Roman" w:cs="Times New Roman"/>
          <w:szCs w:val="21"/>
        </w:rPr>
      </w:pPr>
      <w:r w:rsidRPr="00830674">
        <w:rPr>
          <w:rFonts w:ascii="Times New Roman" w:hAnsi="Times New Roman" w:cs="Times New Roman"/>
          <w:szCs w:val="21"/>
        </w:rPr>
        <w:tab/>
      </w:r>
      <m:oMath>
        <m:sSub>
          <m:sSubPr>
            <m:ctrlPr>
              <w:rPr>
                <w:rFonts w:ascii="Cambria Math" w:hAnsi="Cambria Math" w:cs="Times New Roman"/>
                <w:i/>
                <w:szCs w:val="21"/>
              </w:rPr>
            </m:ctrlPr>
          </m:sSubPr>
          <m:e>
            <m:r>
              <m:rPr>
                <m:sty m:val="bi"/>
              </m:rPr>
              <w:rPr>
                <w:rFonts w:ascii="Cambria Math" w:hAnsi="Cambria Math" w:cs="Times New Roman"/>
                <w:szCs w:val="21"/>
              </w:rPr>
              <m:t>C</m:t>
            </m:r>
          </m:e>
          <m:sub>
            <m:r>
              <w:rPr>
                <w:rFonts w:ascii="Cambria Math" w:hAnsi="Cambria Math" w:cs="Times New Roman"/>
                <w:szCs w:val="21"/>
              </w:rPr>
              <m:t>YX</m:t>
            </m:r>
          </m:sub>
        </m:sSub>
        <m:r>
          <w:rPr>
            <w:rFonts w:ascii="Cambria Math" w:hAnsi="Cambria Math" w:cs="Times New Roman"/>
            <w:szCs w:val="21"/>
          </w:rPr>
          <m:t>=</m:t>
        </m:r>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r>
                  <m:rPr>
                    <m:sty m:val="p"/>
                  </m:rPr>
                  <w:rPr>
                    <w:rFonts w:ascii="Cambria Math" w:hAnsi="Cambria Math" w:cs="Times New Roman"/>
                    <w:szCs w:val="21"/>
                  </w:rPr>
                  <m:t>cov</m:t>
                </m:r>
                <m:r>
                  <w:rPr>
                    <w:rFonts w:ascii="Cambria Math" w:hAnsi="Cambria Math" w:cs="Times New Roman"/>
                    <w:szCs w:val="21"/>
                  </w:rPr>
                  <m:t>(Y,</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r>
                  <m:rPr>
                    <m:sty m:val="p"/>
                  </m:rPr>
                  <w:rPr>
                    <w:rFonts w:ascii="Cambria Math" w:hAnsi="Cambria Math" w:cs="Times New Roman"/>
                    <w:szCs w:val="21"/>
                  </w:rPr>
                  <m:t>cov</m:t>
                </m:r>
                <m:r>
                  <w:rPr>
                    <w:rFonts w:ascii="Cambria Math" w:hAnsi="Cambria Math" w:cs="Times New Roman"/>
                    <w:szCs w:val="21"/>
                  </w:rPr>
                  <m:t>(Y,</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e>
            </m:d>
          </m:e>
          <m:sub>
            <m:r>
              <w:rPr>
                <w:rFonts w:ascii="Cambria Math" w:hAnsi="Cambria Math" w:cs="Times New Roman"/>
                <w:szCs w:val="21"/>
              </w:rPr>
              <m:t>1×p</m:t>
            </m:r>
          </m:sub>
        </m:sSub>
      </m:oMath>
    </w:p>
    <w:p w14:paraId="5ABE0391" w14:textId="1C972843" w:rsidR="00DD136A" w:rsidRPr="00830674" w:rsidRDefault="00862EBA" w:rsidP="00830674">
      <w:pPr>
        <w:rPr>
          <w:rFonts w:ascii="Times New Roman" w:hAnsi="Times New Roman" w:cs="Times New Roman"/>
          <w:szCs w:val="21"/>
        </w:rPr>
      </w:pPr>
      <m:oMathPara>
        <m:oMath>
          <m:r>
            <w:rPr>
              <w:rFonts w:ascii="Cambria Math" w:hAnsi="Cambria Math" w:cs="Times New Roman"/>
              <w:szCs w:val="21"/>
            </w:rPr>
            <m:t>=</m:t>
          </m:r>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r>
                    <m:rPr>
                      <m:sty m:val="p"/>
                    </m:rPr>
                    <w:rPr>
                      <w:rFonts w:ascii="Cambria Math" w:hAnsi="Cambria Math" w:cs="Times New Roman"/>
                      <w:szCs w:val="21"/>
                    </w:rPr>
                    <m:t>SD</m:t>
                  </m:r>
                  <m:d>
                    <m:dPr>
                      <m:ctrlPr>
                        <w:rPr>
                          <w:rFonts w:ascii="Cambria Math" w:hAnsi="Cambria Math" w:cs="Times New Roman"/>
                          <w:i/>
                          <w:szCs w:val="21"/>
                        </w:rPr>
                      </m:ctrlPr>
                    </m:dPr>
                    <m:e>
                      <m:r>
                        <w:rPr>
                          <w:rFonts w:ascii="Cambria Math" w:hAnsi="Cambria Math" w:cs="Times New Roman"/>
                          <w:szCs w:val="21"/>
                        </w:rPr>
                        <m:t>Y</m:t>
                      </m:r>
                    </m:e>
                  </m:d>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m:t>
                          </m:r>
                        </m:sub>
                      </m:sSub>
                    </m:e>
                  </m:d>
                  <m:r>
                    <m:rPr>
                      <m:sty m:val="p"/>
                    </m:rPr>
                    <w:rPr>
                      <w:rFonts w:ascii="Cambria Math" w:hAnsi="Cambria Math" w:cs="Times New Roman"/>
                      <w:szCs w:val="21"/>
                    </w:rPr>
                    <m:t>PCC</m:t>
                  </m:r>
                  <m:r>
                    <w:rPr>
                      <w:rFonts w:ascii="Cambria Math" w:hAnsi="Cambria Math" w:cs="Times New Roman"/>
                      <w:szCs w:val="21"/>
                    </w:rPr>
                    <m:t>(</m:t>
                  </m:r>
                  <m:r>
                    <w:rPr>
                      <w:rFonts w:ascii="Cambria Math" w:hAnsi="Cambria Math" w:cs="Times New Roman"/>
                      <w:color w:val="000000"/>
                      <w:szCs w:val="21"/>
                    </w:rPr>
                    <m:t>Y</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r>
                    <m:rPr>
                      <m:sty m:val="p"/>
                    </m:rPr>
                    <w:rPr>
                      <w:rFonts w:ascii="Cambria Math" w:hAnsi="Cambria Math" w:cs="Times New Roman"/>
                      <w:szCs w:val="21"/>
                    </w:rPr>
                    <m:t>SD</m:t>
                  </m:r>
                  <m:d>
                    <m:dPr>
                      <m:ctrlPr>
                        <w:rPr>
                          <w:rFonts w:ascii="Cambria Math" w:hAnsi="Cambria Math" w:cs="Times New Roman"/>
                          <w:i/>
                          <w:szCs w:val="21"/>
                        </w:rPr>
                      </m:ctrlPr>
                    </m:dPr>
                    <m:e>
                      <m:r>
                        <w:rPr>
                          <w:rFonts w:ascii="Cambria Math" w:hAnsi="Cambria Math" w:cs="Times New Roman"/>
                          <w:szCs w:val="21"/>
                        </w:rPr>
                        <m:t>Y</m:t>
                      </m:r>
                    </m:e>
                  </m:d>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m:t>
                          </m:r>
                        </m:sub>
                      </m:sSub>
                    </m:e>
                  </m:d>
                  <m:r>
                    <m:rPr>
                      <m:sty m:val="p"/>
                    </m:rPr>
                    <w:rPr>
                      <w:rFonts w:ascii="Cambria Math" w:hAnsi="Cambria Math" w:cs="Times New Roman"/>
                      <w:szCs w:val="21"/>
                    </w:rPr>
                    <m:t>PCC</m:t>
                  </m:r>
                  <m:r>
                    <w:rPr>
                      <w:rFonts w:ascii="Cambria Math" w:hAnsi="Cambria Math" w:cs="Times New Roman"/>
                      <w:szCs w:val="21"/>
                    </w:rPr>
                    <m:t>(</m:t>
                  </m:r>
                  <m:r>
                    <w:rPr>
                      <w:rFonts w:ascii="Cambria Math" w:hAnsi="Cambria Math" w:cs="Times New Roman"/>
                      <w:color w:val="000000"/>
                      <w:szCs w:val="21"/>
                    </w:rPr>
                    <m:t>Y</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e>
              </m:d>
            </m:e>
            <m:sub>
              <m:r>
                <w:rPr>
                  <w:rFonts w:ascii="Cambria Math" w:hAnsi="Cambria Math" w:cs="Times New Roman"/>
                  <w:szCs w:val="21"/>
                </w:rPr>
                <m:t>1×p</m:t>
              </m:r>
            </m:sub>
          </m:sSub>
        </m:oMath>
      </m:oMathPara>
    </w:p>
    <w:p w14:paraId="674A2723" w14:textId="7DF93FCC" w:rsidR="001B0F0C" w:rsidRPr="00830674" w:rsidRDefault="00000000" w:rsidP="00830674">
      <w:pPr>
        <w:tabs>
          <w:tab w:val="center" w:pos="4095"/>
          <w:tab w:val="right" w:pos="8295"/>
        </w:tabs>
        <w:rPr>
          <w:rFonts w:ascii="Times New Roman" w:hAnsi="Times New Roman" w:cs="Times New Roman"/>
          <w:szCs w:val="21"/>
        </w:rPr>
      </w:pPr>
      <m:oMathPara>
        <m:oMath>
          <m:eqArr>
            <m:eqArrPr>
              <m:maxDist m:val="1"/>
              <m:ctrlPr>
                <w:rPr>
                  <w:rFonts w:ascii="Cambria Math" w:hAnsi="Cambria Math" w:cs="Times New Roman"/>
                  <w:i/>
                  <w:szCs w:val="21"/>
                </w:rPr>
              </m:ctrlPr>
            </m:eqArrPr>
            <m:e>
              <m:r>
                <w:rPr>
                  <w:rFonts w:ascii="Cambria Math" w:hAnsi="Cambria Math" w:cs="Times New Roman"/>
                  <w:szCs w:val="21"/>
                </w:rPr>
                <m:t>=</m:t>
              </m:r>
              <m:r>
                <m:rPr>
                  <m:sty m:val="p"/>
                </m:rPr>
                <w:rPr>
                  <w:rFonts w:ascii="Cambria Math" w:hAnsi="Cambria Math" w:cs="Times New Roman"/>
                  <w:szCs w:val="21"/>
                </w:rPr>
                <m:t>SD</m:t>
              </m:r>
              <m:d>
                <m:dPr>
                  <m:ctrlPr>
                    <w:rPr>
                      <w:rFonts w:ascii="Cambria Math" w:hAnsi="Cambria Math" w:cs="Times New Roman"/>
                      <w:i/>
                      <w:szCs w:val="21"/>
                    </w:rPr>
                  </m:ctrlPr>
                </m:dPr>
                <m:e>
                  <m:r>
                    <w:rPr>
                      <w:rFonts w:ascii="Cambria Math" w:hAnsi="Cambria Math" w:cs="Times New Roman"/>
                      <w:szCs w:val="21"/>
                    </w:rPr>
                    <m:t>Y</m:t>
                  </m:r>
                </m:e>
              </m:d>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r>
                        <m:rPr>
                          <m:sty m:val="p"/>
                        </m:rPr>
                        <w:rPr>
                          <w:rFonts w:ascii="Cambria Math" w:hAnsi="Cambria Math" w:cs="Times New Roman"/>
                          <w:szCs w:val="21"/>
                        </w:rPr>
                        <m:t>PCC</m:t>
                      </m:r>
                      <m:r>
                        <w:rPr>
                          <w:rFonts w:ascii="Cambria Math" w:hAnsi="Cambria Math" w:cs="Times New Roman"/>
                          <w:szCs w:val="21"/>
                        </w:rPr>
                        <m:t>(</m:t>
                      </m:r>
                      <m:r>
                        <w:rPr>
                          <w:rFonts w:ascii="Cambria Math" w:hAnsi="Cambria Math" w:cs="Times New Roman"/>
                          <w:color w:val="000000"/>
                          <w:szCs w:val="21"/>
                        </w:rPr>
                        <m:t>Y</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r>
                        <m:rPr>
                          <m:sty m:val="p"/>
                        </m:rPr>
                        <w:rPr>
                          <w:rFonts w:ascii="Cambria Math" w:hAnsi="Cambria Math" w:cs="Times New Roman"/>
                          <w:szCs w:val="21"/>
                        </w:rPr>
                        <m:t>PCC</m:t>
                      </m:r>
                      <m:r>
                        <w:rPr>
                          <w:rFonts w:ascii="Cambria Math" w:hAnsi="Cambria Math" w:cs="Times New Roman"/>
                          <w:szCs w:val="21"/>
                        </w:rPr>
                        <m:t>(</m:t>
                      </m:r>
                      <m:r>
                        <w:rPr>
                          <w:rFonts w:ascii="Cambria Math" w:hAnsi="Cambria Math" w:cs="Times New Roman"/>
                          <w:color w:val="000000"/>
                          <w:szCs w:val="21"/>
                        </w:rPr>
                        <m:t>Y</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e>
                  </m:d>
                </m:e>
                <m:sub>
                  <m:r>
                    <w:rPr>
                      <w:rFonts w:ascii="Cambria Math" w:hAnsi="Cambria Math" w:cs="Times New Roman"/>
                      <w:szCs w:val="21"/>
                    </w:rPr>
                    <m:t>1×p</m:t>
                  </m:r>
                </m:sub>
              </m:sSub>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m>
                        <m:mPr>
                          <m:mcs>
                            <m:mc>
                              <m:mcPr>
                                <m:count m:val="4"/>
                                <m:mcJc m:val="center"/>
                              </m:mcPr>
                            </m:mc>
                          </m:mcs>
                          <m:ctrlPr>
                            <w:rPr>
                              <w:rFonts w:ascii="Cambria Math" w:hAnsi="Cambria Math" w:cs="Times New Roman"/>
                              <w:i/>
                              <w:szCs w:val="21"/>
                            </w:rPr>
                          </m:ctrlPr>
                        </m:mPr>
                        <m:mr>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m:t>
                                    </m:r>
                                  </m:sub>
                                </m:sSub>
                              </m:e>
                            </m:d>
                          </m:e>
                          <m:e>
                            <m:r>
                              <m:rPr>
                                <m:sty m:val="p"/>
                              </m:rPr>
                              <w:rPr>
                                <w:rFonts w:ascii="Cambria Math" w:hAnsi="Cambria Math" w:cs="Times New Roman"/>
                                <w:szCs w:val="21"/>
                              </w:rPr>
                              <m:t>0</m:t>
                            </m:r>
                          </m:e>
                          <m:e>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0</m:t>
                            </m:r>
                            <m:ctrlPr>
                              <w:rPr>
                                <w:rFonts w:ascii="Cambria Math" w:eastAsia="Cambria Math" w:hAnsi="Cambria Math" w:cs="Times New Roman"/>
                                <w:i/>
                                <w:szCs w:val="21"/>
                              </w:rPr>
                            </m:ctrlPr>
                          </m:e>
                        </m:mr>
                        <m:mr>
                          <m:e>
                            <m:r>
                              <m:rPr>
                                <m:sty m:val="p"/>
                              </m:rPr>
                              <w:rPr>
                                <w:rFonts w:ascii="Cambria Math" w:hAnsi="Cambria Math" w:cs="Times New Roman"/>
                                <w:szCs w:val="21"/>
                              </w:rPr>
                              <m:t>0</m:t>
                            </m:r>
                          </m:e>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m:t>
                                    </m:r>
                                  </m:sub>
                                </m:sSub>
                              </m:e>
                            </m:d>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0</m:t>
                            </m:r>
                            <m:ctrlPr>
                              <w:rPr>
                                <w:rFonts w:ascii="Cambria Math" w:eastAsia="Cambria Math" w:hAnsi="Cambria Math" w:cs="Times New Roman"/>
                                <w:i/>
                                <w:szCs w:val="21"/>
                              </w:rPr>
                            </m:ctrlPr>
                          </m:e>
                        </m:mr>
                        <m:mr>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r>
                              <m:rPr>
                                <m:sty m:val="p"/>
                              </m:rPr>
                              <w:rPr>
                                <w:rFonts w:ascii="Cambria Math" w:hAnsi="Cambria Math" w:cs="Times New Roman"/>
                                <w:szCs w:val="21"/>
                              </w:rPr>
                              <m:t>0</m:t>
                            </m:r>
                            <m:ctrlPr>
                              <w:rPr>
                                <w:rFonts w:ascii="Cambria Math" w:eastAsia="Cambria Math" w:hAnsi="Cambria Math" w:cs="Times New Roman"/>
                                <w:i/>
                                <w:szCs w:val="21"/>
                              </w:rPr>
                            </m:ctrlPr>
                          </m:e>
                          <m:e>
                            <m:r>
                              <m:rPr>
                                <m:sty m:val="p"/>
                              </m:rPr>
                              <w:rPr>
                                <w:rFonts w:ascii="Cambria Math" w:hAnsi="Cambria Math" w:cs="Times New Roman"/>
                                <w:szCs w:val="21"/>
                              </w:rPr>
                              <m:t>0</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m:t>
                                    </m:r>
                                  </m:sub>
                                </m:sSub>
                              </m:e>
                            </m:d>
                          </m:e>
                        </m:mr>
                      </m:m>
                    </m:e>
                  </m:d>
                </m:e>
                <m:sub>
                  <m:r>
                    <w:rPr>
                      <w:rFonts w:ascii="Cambria Math" w:hAnsi="Cambria Math" w:cs="Times New Roman"/>
                      <w:szCs w:val="21"/>
                    </w:rPr>
                    <m:t>p×p</m:t>
                  </m:r>
                </m:sub>
              </m:sSub>
              <m:r>
                <m:rPr>
                  <m:nor/>
                </m:rPr>
                <w:rPr>
                  <w:rFonts w:ascii="Times New Roman" w:hAnsi="Times New Roman" w:cs="Times New Roman" w:hint="eastAsia"/>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S14</m:t>
              </m:r>
              <m:r>
                <m:rPr>
                  <m:nor/>
                </m:rPr>
                <w:rPr>
                  <w:rFonts w:ascii="Times New Roman" w:hAnsi="Times New Roman" w:cs="Times New Roman"/>
                  <w:szCs w:val="21"/>
                </w:rPr>
                <m:t>)</m:t>
              </m:r>
            </m:e>
          </m:eqArr>
        </m:oMath>
      </m:oMathPara>
    </w:p>
    <w:p w14:paraId="6C310D1E" w14:textId="0479F6FD" w:rsidR="00DD136A" w:rsidRPr="00830674" w:rsidRDefault="00DD136A" w:rsidP="00830674">
      <w:pPr>
        <w:tabs>
          <w:tab w:val="center" w:pos="4095"/>
          <w:tab w:val="right" w:pos="8295"/>
        </w:tabs>
        <w:rPr>
          <w:rFonts w:ascii="Times New Roman" w:hAnsi="Times New Roman" w:cs="Times New Roman"/>
          <w:szCs w:val="21"/>
        </w:rPr>
      </w:pPr>
      <w:r w:rsidRPr="00830674">
        <w:rPr>
          <w:rFonts w:ascii="Times New Roman" w:hAnsi="Times New Roman" w:cs="Times New Roman"/>
          <w:szCs w:val="21"/>
        </w:rPr>
        <w:t xml:space="preserve">where </w:t>
      </w:r>
      <m:oMath>
        <m:r>
          <m:rPr>
            <m:sty m:val="p"/>
          </m:rPr>
          <w:rPr>
            <w:rFonts w:ascii="Cambria Math" w:hAnsi="Cambria Math" w:cs="Times New Roman"/>
            <w:szCs w:val="21"/>
          </w:rPr>
          <m:t>PCC</m:t>
        </m:r>
        <m:r>
          <w:rPr>
            <w:rFonts w:ascii="Cambria Math" w:hAnsi="Cambria Math" w:cs="Times New Roman"/>
            <w:szCs w:val="21"/>
          </w:rPr>
          <m:t>(</m:t>
        </m:r>
        <m:r>
          <w:rPr>
            <w:rFonts w:ascii="Cambria Math" w:hAnsi="Cambria Math" w:cs="Times New Roman"/>
            <w:color w:val="000000"/>
            <w:szCs w:val="21"/>
          </w:rPr>
          <m:t>∙</m:t>
        </m:r>
        <m:r>
          <w:rPr>
            <w:rFonts w:ascii="Cambria Math" w:hAnsi="Cambria Math" w:cs="Times New Roman"/>
            <w:szCs w:val="21"/>
          </w:rPr>
          <m:t>,</m:t>
        </m:r>
        <m:r>
          <w:rPr>
            <w:rFonts w:ascii="Cambria Math" w:hAnsi="Cambria Math" w:cs="Times New Roman"/>
            <w:color w:val="000000"/>
            <w:szCs w:val="21"/>
          </w:rPr>
          <m:t>∙</m:t>
        </m:r>
        <m:r>
          <w:rPr>
            <w:rFonts w:ascii="Cambria Math" w:hAnsi="Cambria Math" w:cs="Times New Roman"/>
            <w:szCs w:val="21"/>
          </w:rPr>
          <m:t>)</m:t>
        </m:r>
      </m:oMath>
      <w:r w:rsidRPr="00830674">
        <w:rPr>
          <w:rFonts w:ascii="Times New Roman" w:hAnsi="Times New Roman" w:cs="Times New Roman"/>
          <w:szCs w:val="21"/>
        </w:rPr>
        <w:t xml:space="preserve"> represents the Pearson correlation coefficient between </w:t>
      </w:r>
      <w:r w:rsidR="00AC1850" w:rsidRPr="00830674">
        <w:rPr>
          <w:rFonts w:ascii="Times New Roman" w:hAnsi="Times New Roman" w:cs="Times New Roman"/>
          <w:szCs w:val="21"/>
        </w:rPr>
        <w:t xml:space="preserve">two random </w:t>
      </w:r>
      <w:r w:rsidRPr="00830674">
        <w:rPr>
          <w:rFonts w:ascii="Times New Roman" w:hAnsi="Times New Roman" w:cs="Times New Roman"/>
          <w:szCs w:val="21"/>
        </w:rPr>
        <w:t xml:space="preserve">variables, and </w:t>
      </w:r>
      <m:oMath>
        <m:r>
          <m:rPr>
            <m:sty m:val="p"/>
          </m:rPr>
          <w:rPr>
            <w:rFonts w:ascii="Cambria Math" w:hAnsi="Cambria Math" w:cs="Times New Roman"/>
            <w:szCs w:val="21"/>
          </w:rPr>
          <m:t>SD</m:t>
        </m:r>
        <m:r>
          <w:rPr>
            <w:rFonts w:ascii="Cambria Math" w:hAnsi="Cambria Math" w:cs="Times New Roman"/>
            <w:szCs w:val="21"/>
          </w:rPr>
          <m:t>(∙)</m:t>
        </m:r>
      </m:oMath>
      <w:r w:rsidRPr="00830674">
        <w:rPr>
          <w:rFonts w:ascii="Times New Roman" w:hAnsi="Times New Roman" w:cs="Times New Roman"/>
          <w:szCs w:val="21"/>
        </w:rPr>
        <w:t xml:space="preserve"> represents </w:t>
      </w:r>
      <w:r w:rsidRPr="00830674">
        <w:rPr>
          <w:rFonts w:ascii="Times New Roman" w:eastAsia="宋体" w:hAnsi="Times New Roman" w:cs="Times New Roman"/>
          <w:color w:val="000000"/>
          <w:szCs w:val="21"/>
        </w:rPr>
        <w:t xml:space="preserve">the standard deviation. Therefore, </w:t>
      </w:r>
      <m:oMath>
        <m:r>
          <m:rPr>
            <m:sty m:val="p"/>
          </m:rPr>
          <w:rPr>
            <w:rFonts w:ascii="Cambria Math" w:hAnsi="Cambria Math" w:cs="Times New Roman"/>
            <w:szCs w:val="21"/>
          </w:rPr>
          <m:t>RMSE</m:t>
        </m:r>
        <m:r>
          <w:rPr>
            <w:rFonts w:ascii="Cambria Math" w:hAnsi="Cambria Math" w:cs="Times New Roman"/>
            <w:szCs w:val="21"/>
          </w:rPr>
          <m:t>(</m:t>
        </m:r>
        <m:r>
          <m:rPr>
            <m:sty m:val="bi"/>
          </m:rPr>
          <w:rPr>
            <w:rFonts w:ascii="Cambria Math" w:hAnsi="Cambria Math" w:cs="Times New Roman"/>
            <w:szCs w:val="21"/>
          </w:rPr>
          <m:t>y,</m:t>
        </m:r>
        <m:acc>
          <m:accPr>
            <m:ctrlPr>
              <w:rPr>
                <w:rFonts w:ascii="Cambria Math" w:hAnsi="Cambria Math" w:cs="Times New Roman"/>
                <w:b/>
                <w:bCs/>
                <w:i/>
                <w:szCs w:val="21"/>
              </w:rPr>
            </m:ctrlPr>
          </m:accPr>
          <m:e>
            <m:r>
              <m:rPr>
                <m:sty m:val="bi"/>
              </m:rPr>
              <w:rPr>
                <w:rFonts w:ascii="Cambria Math" w:hAnsi="Cambria Math" w:cs="Times New Roman"/>
                <w:szCs w:val="21"/>
              </w:rPr>
              <m:t>y</m:t>
            </m:r>
          </m:e>
        </m:acc>
        <m:r>
          <w:rPr>
            <w:rFonts w:ascii="Cambria Math" w:hAnsi="Cambria Math" w:cs="Times New Roman"/>
            <w:szCs w:val="21"/>
          </w:rPr>
          <m:t>)</m:t>
        </m:r>
      </m:oMath>
      <w:r w:rsidRPr="00830674">
        <w:rPr>
          <w:rFonts w:ascii="Times New Roman" w:eastAsia="宋体" w:hAnsi="Times New Roman" w:cs="Times New Roman"/>
          <w:szCs w:val="21"/>
        </w:rPr>
        <w:t xml:space="preserve"> can be transformed as follows</w:t>
      </w:r>
      <w:r w:rsidR="00EB6536" w:rsidRPr="00830674">
        <w:rPr>
          <w:rFonts w:ascii="Times New Roman" w:eastAsia="宋体" w:hAnsi="Times New Roman" w:cs="Times New Roman"/>
          <w:szCs w:val="21"/>
        </w:rPr>
        <w:t>:</w:t>
      </w:r>
    </w:p>
    <w:p w14:paraId="470B104E" w14:textId="675794E4" w:rsidR="00DD136A" w:rsidRPr="00830674" w:rsidRDefault="00EB6536" w:rsidP="00830674">
      <w:pPr>
        <w:rPr>
          <w:rFonts w:ascii="Times New Roman" w:hAnsi="Times New Roman" w:cs="Times New Roman"/>
          <w:szCs w:val="21"/>
        </w:rPr>
      </w:pPr>
      <m:oMathPara>
        <m:oMath>
          <m:r>
            <m:rPr>
              <m:sty m:val="p"/>
            </m:rPr>
            <w:rPr>
              <w:rFonts w:ascii="Cambria Math" w:hAnsi="Cambria Math" w:cs="Times New Roman"/>
              <w:szCs w:val="21"/>
            </w:rPr>
            <m:t>RMSE</m:t>
          </m:r>
          <m:d>
            <m:dPr>
              <m:ctrlPr>
                <w:rPr>
                  <w:rFonts w:ascii="Cambria Math" w:hAnsi="Cambria Math" w:cs="Times New Roman"/>
                  <w:i/>
                  <w:szCs w:val="21"/>
                </w:rPr>
              </m:ctrlPr>
            </m:dPr>
            <m:e>
              <m:r>
                <m:rPr>
                  <m:sty m:val="bi"/>
                </m:rPr>
                <w:rPr>
                  <w:rFonts w:ascii="Cambria Math" w:hAnsi="Cambria Math" w:cs="Times New Roman"/>
                  <w:szCs w:val="21"/>
                </w:rPr>
                <m:t>y,</m:t>
              </m:r>
              <m:acc>
                <m:accPr>
                  <m:ctrlPr>
                    <w:rPr>
                      <w:rFonts w:ascii="Cambria Math" w:hAnsi="Cambria Math" w:cs="Times New Roman"/>
                      <w:b/>
                      <w:bCs/>
                      <w:i/>
                      <w:szCs w:val="21"/>
                    </w:rPr>
                  </m:ctrlPr>
                </m:accPr>
                <m:e>
                  <m:r>
                    <m:rPr>
                      <m:sty m:val="bi"/>
                    </m:rPr>
                    <w:rPr>
                      <w:rFonts w:ascii="Cambria Math" w:hAnsi="Cambria Math" w:cs="Times New Roman"/>
                      <w:szCs w:val="21"/>
                    </w:rPr>
                    <m:t>y</m:t>
                  </m:r>
                </m:e>
              </m:acc>
            </m:e>
          </m:d>
          <m:r>
            <w:rPr>
              <w:rFonts w:ascii="Cambria Math" w:hAnsi="Cambria Math" w:cs="Times New Roman"/>
              <w:szCs w:val="21"/>
            </w:rPr>
            <m:t>=n∙</m:t>
          </m:r>
          <m:r>
            <m:rPr>
              <m:sty m:val="p"/>
            </m:rPr>
            <w:rPr>
              <w:rFonts w:ascii="Cambria Math" w:hAnsi="Cambria Math" w:cs="Times New Roman"/>
              <w:szCs w:val="21"/>
            </w:rPr>
            <m:t>Var</m:t>
          </m:r>
          <m:d>
            <m:dPr>
              <m:ctrlPr>
                <w:rPr>
                  <w:rFonts w:ascii="Cambria Math" w:hAnsi="Cambria Math" w:cs="Times New Roman"/>
                  <w:i/>
                  <w:szCs w:val="21"/>
                </w:rPr>
              </m:ctrlPr>
            </m:dPr>
            <m:e>
              <m:r>
                <m:rPr>
                  <m:sty m:val="bi"/>
                </m:rPr>
                <w:rPr>
                  <w:rFonts w:ascii="Cambria Math" w:hAnsi="Cambria Math" w:cs="Times New Roman"/>
                  <w:szCs w:val="21"/>
                </w:rPr>
                <m:t>y</m:t>
              </m:r>
            </m:e>
          </m:d>
          <m:r>
            <w:rPr>
              <w:rFonts w:ascii="Cambria Math" w:hAnsi="Cambria Math" w:cs="Times New Roman"/>
              <w:szCs w:val="21"/>
            </w:rPr>
            <m:t>-n</m:t>
          </m:r>
          <m:sSub>
            <m:sSubPr>
              <m:ctrlPr>
                <w:rPr>
                  <w:rFonts w:ascii="Cambria Math" w:hAnsi="Cambria Math" w:cs="Times New Roman"/>
                  <w:i/>
                  <w:szCs w:val="21"/>
                </w:rPr>
              </m:ctrlPr>
            </m:sSubPr>
            <m:e>
              <m:r>
                <m:rPr>
                  <m:sty m:val="bi"/>
                </m:rPr>
                <w:rPr>
                  <w:rFonts w:ascii="Cambria Math" w:hAnsi="Cambria Math" w:cs="Times New Roman"/>
                  <w:szCs w:val="21"/>
                </w:rPr>
                <m:t>C</m:t>
              </m:r>
            </m:e>
            <m:sub>
              <m:r>
                <w:rPr>
                  <w:rFonts w:ascii="Cambria Math" w:hAnsi="Cambria Math" w:cs="Times New Roman"/>
                  <w:szCs w:val="21"/>
                </w:rPr>
                <m:t>YX</m:t>
              </m:r>
            </m:sub>
          </m:sSub>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C</m:t>
              </m:r>
            </m:e>
            <m:sub>
              <m:r>
                <w:rPr>
                  <w:rFonts w:ascii="Cambria Math" w:hAnsi="Cambria Math" w:cs="Times New Roman"/>
                  <w:szCs w:val="21"/>
                </w:rPr>
                <m:t>XX</m:t>
              </m:r>
            </m:sub>
            <m:sup>
              <m:r>
                <w:rPr>
                  <w:rFonts w:ascii="Cambria Math" w:hAnsi="Cambria Math" w:cs="Times New Roman"/>
                  <w:szCs w:val="21"/>
                </w:rPr>
                <m:t>-1</m:t>
              </m:r>
            </m:sup>
          </m:sSubSup>
          <m:r>
            <w:rPr>
              <w:rFonts w:ascii="Cambria Math" w:hAnsi="Cambria Math" w:cs="Times New Roman"/>
              <w:szCs w:val="21"/>
            </w:rPr>
            <m:t>∙</m:t>
          </m:r>
          <m:sSubSup>
            <m:sSubSupPr>
              <m:ctrlPr>
                <w:rPr>
                  <w:rFonts w:ascii="Cambria Math" w:hAnsi="Cambria Math" w:cs="Times New Roman"/>
                  <w:i/>
                  <w:szCs w:val="21"/>
                </w:rPr>
              </m:ctrlPr>
            </m:sSubSupPr>
            <m:e>
              <m:r>
                <m:rPr>
                  <m:sty m:val="bi"/>
                </m:rPr>
                <w:rPr>
                  <w:rFonts w:ascii="Cambria Math" w:hAnsi="Cambria Math" w:cs="Times New Roman"/>
                  <w:szCs w:val="21"/>
                </w:rPr>
                <m:t>C</m:t>
              </m:r>
            </m:e>
            <m:sub>
              <m:r>
                <w:rPr>
                  <w:rFonts w:ascii="Cambria Math" w:hAnsi="Cambria Math" w:cs="Times New Roman"/>
                  <w:szCs w:val="21"/>
                </w:rPr>
                <m:t>YX</m:t>
              </m:r>
            </m:sub>
            <m:sup>
              <m:r>
                <w:rPr>
                  <w:rFonts w:ascii="Cambria Math" w:hAnsi="Cambria Math" w:cs="Times New Roman"/>
                  <w:szCs w:val="21"/>
                </w:rPr>
                <m:t>'</m:t>
              </m:r>
            </m:sup>
          </m:sSubSup>
        </m:oMath>
      </m:oMathPara>
    </w:p>
    <w:p w14:paraId="13AD252A" w14:textId="65727DFB" w:rsidR="0058409D" w:rsidRPr="00830674" w:rsidRDefault="0058409D" w:rsidP="00830674">
      <w:pPr>
        <w:rPr>
          <w:rFonts w:ascii="Times New Roman" w:hAnsi="Times New Roman" w:cs="Times New Roman"/>
          <w:szCs w:val="21"/>
        </w:rPr>
      </w:pPr>
      <m:oMathPara>
        <m:oMath>
          <m:r>
            <w:rPr>
              <w:rFonts w:ascii="Cambria Math" w:hAnsi="Cambria Math" w:cs="Times New Roman"/>
              <w:szCs w:val="21"/>
            </w:rPr>
            <m:t>=n∙</m:t>
          </m:r>
          <m:r>
            <m:rPr>
              <m:sty m:val="p"/>
            </m:rPr>
            <w:rPr>
              <w:rFonts w:ascii="Cambria Math" w:hAnsi="Cambria Math" w:cs="Times New Roman"/>
              <w:szCs w:val="21"/>
            </w:rPr>
            <m:t>Var</m:t>
          </m:r>
          <m:d>
            <m:dPr>
              <m:ctrlPr>
                <w:rPr>
                  <w:rFonts w:ascii="Cambria Math" w:hAnsi="Cambria Math" w:cs="Times New Roman"/>
                  <w:i/>
                  <w:szCs w:val="21"/>
                </w:rPr>
              </m:ctrlPr>
            </m:dPr>
            <m:e>
              <m:r>
                <w:rPr>
                  <w:rFonts w:ascii="Cambria Math" w:hAnsi="Cambria Math" w:cs="Times New Roman"/>
                  <w:szCs w:val="21"/>
                </w:rPr>
                <m:t>Y</m:t>
              </m:r>
            </m:e>
          </m:d>
          <m:r>
            <w:rPr>
              <w:rFonts w:ascii="Cambria Math" w:hAnsi="Cambria Math" w:cs="Times New Roman"/>
              <w:szCs w:val="21"/>
            </w:rPr>
            <m:t>-n∙</m:t>
          </m:r>
          <m:r>
            <m:rPr>
              <m:sty m:val="p"/>
            </m:rPr>
            <w:rPr>
              <w:rFonts w:ascii="Cambria Math" w:hAnsi="Cambria Math" w:cs="Times New Roman"/>
              <w:szCs w:val="21"/>
            </w:rPr>
            <m:t>SD</m:t>
          </m:r>
          <m:d>
            <m:dPr>
              <m:ctrlPr>
                <w:rPr>
                  <w:rFonts w:ascii="Cambria Math" w:hAnsi="Cambria Math" w:cs="Times New Roman"/>
                  <w:i/>
                  <w:szCs w:val="21"/>
                </w:rPr>
              </m:ctrlPr>
            </m:dPr>
            <m:e>
              <m:r>
                <w:rPr>
                  <w:rFonts w:ascii="Cambria Math" w:hAnsi="Cambria Math" w:cs="Times New Roman"/>
                  <w:szCs w:val="21"/>
                </w:rPr>
                <m:t>Y</m:t>
              </m:r>
            </m:e>
          </m:d>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r>
                    <m:rPr>
                      <m:sty m:val="p"/>
                    </m:rPr>
                    <w:rPr>
                      <w:rFonts w:ascii="Cambria Math" w:hAnsi="Cambria Math" w:cs="Times New Roman"/>
                      <w:szCs w:val="21"/>
                    </w:rPr>
                    <m:t>PCC</m:t>
                  </m:r>
                  <m:r>
                    <w:rPr>
                      <w:rFonts w:ascii="Cambria Math" w:hAnsi="Cambria Math" w:cs="Times New Roman"/>
                      <w:szCs w:val="21"/>
                    </w:rPr>
                    <m:t>(</m:t>
                  </m:r>
                  <m:r>
                    <w:rPr>
                      <w:rFonts w:ascii="Cambria Math" w:hAnsi="Cambria Math" w:cs="Times New Roman"/>
                      <w:color w:val="000000"/>
                      <w:szCs w:val="21"/>
                    </w:rPr>
                    <m:t>Y</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r>
                    <m:rPr>
                      <m:sty m:val="p"/>
                    </m:rPr>
                    <w:rPr>
                      <w:rFonts w:ascii="Cambria Math" w:hAnsi="Cambria Math" w:cs="Times New Roman"/>
                      <w:szCs w:val="21"/>
                    </w:rPr>
                    <m:t>PCC</m:t>
                  </m:r>
                  <m:r>
                    <w:rPr>
                      <w:rFonts w:ascii="Cambria Math" w:hAnsi="Cambria Math" w:cs="Times New Roman"/>
                      <w:szCs w:val="21"/>
                    </w:rPr>
                    <m:t>(</m:t>
                  </m:r>
                  <m:r>
                    <w:rPr>
                      <w:rFonts w:ascii="Cambria Math" w:hAnsi="Cambria Math" w:cs="Times New Roman"/>
                      <w:color w:val="000000"/>
                      <w:szCs w:val="21"/>
                    </w:rPr>
                    <m:t>Y</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e>
              </m:d>
            </m:e>
            <m:sub>
              <m:r>
                <w:rPr>
                  <w:rFonts w:ascii="Cambria Math" w:hAnsi="Cambria Math" w:cs="Times New Roman"/>
                  <w:szCs w:val="21"/>
                </w:rPr>
                <m:t>1×p</m:t>
              </m:r>
            </m:sub>
          </m:sSub>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m>
                    <m:mPr>
                      <m:mcs>
                        <m:mc>
                          <m:mcPr>
                            <m:count m:val="4"/>
                            <m:mcJc m:val="center"/>
                          </m:mcPr>
                        </m:mc>
                      </m:mcs>
                      <m:ctrlPr>
                        <w:rPr>
                          <w:rFonts w:ascii="Cambria Math" w:hAnsi="Cambria Math" w:cs="Times New Roman"/>
                          <w:i/>
                          <w:szCs w:val="21"/>
                        </w:rPr>
                      </m:ctrlPr>
                    </m:mPr>
                    <m:mr>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m:t>
                                </m:r>
                              </m:sub>
                            </m:sSub>
                          </m:e>
                        </m:d>
                      </m:e>
                      <m:e>
                        <m:r>
                          <m:rPr>
                            <m:sty m:val="p"/>
                          </m:rPr>
                          <w:rPr>
                            <w:rFonts w:ascii="Cambria Math" w:hAnsi="Cambria Math" w:cs="Times New Roman"/>
                            <w:szCs w:val="21"/>
                          </w:rPr>
                          <m:t>0</m:t>
                        </m:r>
                      </m:e>
                      <m:e>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0</m:t>
                        </m:r>
                        <m:ctrlPr>
                          <w:rPr>
                            <w:rFonts w:ascii="Cambria Math" w:eastAsia="Cambria Math" w:hAnsi="Cambria Math" w:cs="Times New Roman"/>
                            <w:i/>
                            <w:szCs w:val="21"/>
                          </w:rPr>
                        </m:ctrlPr>
                      </m:e>
                    </m:mr>
                    <m:mr>
                      <m:e>
                        <m:r>
                          <m:rPr>
                            <m:sty m:val="p"/>
                          </m:rPr>
                          <w:rPr>
                            <w:rFonts w:ascii="Cambria Math" w:hAnsi="Cambria Math" w:cs="Times New Roman"/>
                            <w:szCs w:val="21"/>
                          </w:rPr>
                          <m:t>0</m:t>
                        </m:r>
                      </m:e>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m:t>
                                </m:r>
                              </m:sub>
                            </m:sSub>
                          </m:e>
                        </m:d>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0</m:t>
                        </m:r>
                        <m:ctrlPr>
                          <w:rPr>
                            <w:rFonts w:ascii="Cambria Math" w:eastAsia="Cambria Math" w:hAnsi="Cambria Math" w:cs="Times New Roman"/>
                            <w:i/>
                            <w:szCs w:val="21"/>
                          </w:rPr>
                        </m:ctrlPr>
                      </m:e>
                    </m:mr>
                    <m:mr>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r>
                          <m:rPr>
                            <m:sty m:val="p"/>
                          </m:rPr>
                          <w:rPr>
                            <w:rFonts w:ascii="Cambria Math" w:hAnsi="Cambria Math" w:cs="Times New Roman"/>
                            <w:szCs w:val="21"/>
                          </w:rPr>
                          <m:t>0</m:t>
                        </m:r>
                        <m:ctrlPr>
                          <w:rPr>
                            <w:rFonts w:ascii="Cambria Math" w:eastAsia="Cambria Math" w:hAnsi="Cambria Math" w:cs="Times New Roman"/>
                            <w:i/>
                            <w:szCs w:val="21"/>
                          </w:rPr>
                        </m:ctrlPr>
                      </m:e>
                      <m:e>
                        <m:r>
                          <m:rPr>
                            <m:sty m:val="p"/>
                          </m:rPr>
                          <w:rPr>
                            <w:rFonts w:ascii="Cambria Math" w:hAnsi="Cambria Math" w:cs="Times New Roman"/>
                            <w:szCs w:val="21"/>
                          </w:rPr>
                          <m:t>0</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m:t>
                                </m:r>
                              </m:sub>
                            </m:sSub>
                          </m:e>
                        </m:d>
                      </m:e>
                    </m:mr>
                  </m:m>
                </m:e>
              </m:d>
            </m:e>
            <m:sub>
              <m:r>
                <w:rPr>
                  <w:rFonts w:ascii="Cambria Math" w:hAnsi="Cambria Math" w:cs="Times New Roman"/>
                  <w:szCs w:val="21"/>
                </w:rPr>
                <m:t>p×p</m:t>
              </m:r>
            </m:sub>
          </m:sSub>
        </m:oMath>
      </m:oMathPara>
    </w:p>
    <w:p w14:paraId="28E8E439" w14:textId="62FF7FEB" w:rsidR="0058409D" w:rsidRPr="00830674" w:rsidRDefault="0058409D" w:rsidP="00830674">
      <w:pPr>
        <w:rPr>
          <w:rFonts w:ascii="Times New Roman" w:hAnsi="Times New Roman" w:cs="Times New Roman"/>
          <w:szCs w:val="21"/>
        </w:rPr>
      </w:pPr>
      <m:oMathPara>
        <m:oMath>
          <m:r>
            <w:rPr>
              <w:rFonts w:ascii="Cambria Math" w:hAnsi="Cambria Math" w:cs="Times New Roman"/>
              <w:szCs w:val="21"/>
            </w:rPr>
            <m:t>∙</m:t>
          </m:r>
          <m:sSubSup>
            <m:sSubSupPr>
              <m:ctrlPr>
                <w:rPr>
                  <w:rFonts w:ascii="Cambria Math" w:hAnsi="Cambria Math" w:cs="Times New Roman"/>
                  <w:i/>
                  <w:szCs w:val="21"/>
                </w:rPr>
              </m:ctrlPr>
            </m:sSubSupPr>
            <m:e>
              <m:d>
                <m:dPr>
                  <m:begChr m:val="["/>
                  <m:endChr m:val="]"/>
                  <m:ctrlPr>
                    <w:rPr>
                      <w:rFonts w:ascii="Cambria Math" w:hAnsi="Cambria Math" w:cs="Times New Roman"/>
                      <w:i/>
                      <w:szCs w:val="21"/>
                    </w:rPr>
                  </m:ctrlPr>
                </m:dPr>
                <m:e>
                  <m:m>
                    <m:mPr>
                      <m:mcs>
                        <m:mc>
                          <m:mcPr>
                            <m:count m:val="4"/>
                            <m:mcJc m:val="center"/>
                          </m:mcPr>
                        </m:mc>
                      </m:mcs>
                      <m:ctrlPr>
                        <w:rPr>
                          <w:rFonts w:ascii="Cambria Math" w:hAnsi="Cambria Math" w:cs="Times New Roman"/>
                          <w:i/>
                          <w:szCs w:val="21"/>
                        </w:rPr>
                      </m:ctrlPr>
                    </m:mPr>
                    <m:mr>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m:t>
                                </m:r>
                              </m:sub>
                            </m:sSub>
                          </m:e>
                        </m:d>
                      </m:e>
                      <m:e>
                        <m:r>
                          <m:rPr>
                            <m:sty m:val="p"/>
                          </m:rPr>
                          <w:rPr>
                            <w:rFonts w:ascii="Cambria Math" w:hAnsi="Cambria Math" w:cs="Times New Roman"/>
                            <w:szCs w:val="21"/>
                          </w:rPr>
                          <m:t>0</m:t>
                        </m:r>
                      </m:e>
                      <m:e>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0</m:t>
                        </m:r>
                        <m:ctrlPr>
                          <w:rPr>
                            <w:rFonts w:ascii="Cambria Math" w:eastAsia="Cambria Math" w:hAnsi="Cambria Math" w:cs="Times New Roman"/>
                            <w:i/>
                            <w:szCs w:val="21"/>
                          </w:rPr>
                        </m:ctrlPr>
                      </m:e>
                    </m:mr>
                    <m:mr>
                      <m:e>
                        <m:r>
                          <m:rPr>
                            <m:sty m:val="p"/>
                          </m:rPr>
                          <w:rPr>
                            <w:rFonts w:ascii="Cambria Math" w:hAnsi="Cambria Math" w:cs="Times New Roman"/>
                            <w:szCs w:val="21"/>
                          </w:rPr>
                          <m:t>0</m:t>
                        </m:r>
                      </m:e>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m:t>
                                </m:r>
                              </m:sub>
                            </m:sSub>
                          </m:e>
                        </m:d>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0</m:t>
                        </m:r>
                        <m:ctrlPr>
                          <w:rPr>
                            <w:rFonts w:ascii="Cambria Math" w:eastAsia="Cambria Math" w:hAnsi="Cambria Math" w:cs="Times New Roman"/>
                            <w:i/>
                            <w:szCs w:val="21"/>
                          </w:rPr>
                        </m:ctrlPr>
                      </m:e>
                    </m:mr>
                    <m:mr>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r>
                          <m:rPr>
                            <m:sty m:val="p"/>
                          </m:rPr>
                          <w:rPr>
                            <w:rFonts w:ascii="Cambria Math" w:hAnsi="Cambria Math" w:cs="Times New Roman"/>
                            <w:szCs w:val="21"/>
                          </w:rPr>
                          <m:t>0</m:t>
                        </m:r>
                        <m:ctrlPr>
                          <w:rPr>
                            <w:rFonts w:ascii="Cambria Math" w:eastAsia="Cambria Math" w:hAnsi="Cambria Math" w:cs="Times New Roman"/>
                            <w:i/>
                            <w:szCs w:val="21"/>
                          </w:rPr>
                        </m:ctrlPr>
                      </m:e>
                      <m:e>
                        <m:r>
                          <m:rPr>
                            <m:sty m:val="p"/>
                          </m:rPr>
                          <w:rPr>
                            <w:rFonts w:ascii="Cambria Math" w:hAnsi="Cambria Math" w:cs="Times New Roman"/>
                            <w:szCs w:val="21"/>
                          </w:rPr>
                          <m:t>0</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m:t>
                                </m:r>
                              </m:sub>
                            </m:sSub>
                          </m:e>
                        </m:d>
                      </m:e>
                    </m:mr>
                  </m:m>
                </m:e>
              </m:d>
            </m:e>
            <m:sub>
              <m:r>
                <w:rPr>
                  <w:rFonts w:ascii="Cambria Math" w:hAnsi="Cambria Math" w:cs="Times New Roman"/>
                  <w:szCs w:val="21"/>
                </w:rPr>
                <m:t>p×p</m:t>
              </m:r>
            </m:sub>
            <m:sup>
              <m:r>
                <w:rPr>
                  <w:rFonts w:ascii="Cambria Math" w:hAnsi="Cambria Math" w:cs="Times New Roman"/>
                  <w:szCs w:val="21"/>
                </w:rPr>
                <m:t>-1</m:t>
              </m:r>
            </m:sup>
          </m:sSubSup>
          <m:r>
            <w:rPr>
              <w:rFonts w:ascii="Cambria Math" w:hAnsi="Cambria Math" w:cs="Times New Roman"/>
              <w:szCs w:val="21"/>
            </w:rPr>
            <m:t>∙</m:t>
          </m:r>
          <m:sSubSup>
            <m:sSubSupPr>
              <m:ctrlPr>
                <w:rPr>
                  <w:rFonts w:ascii="Cambria Math" w:hAnsi="Cambria Math" w:cs="Times New Roman"/>
                  <w:i/>
                  <w:szCs w:val="21"/>
                </w:rPr>
              </m:ctrlPr>
            </m:sSubSupPr>
            <m:e>
              <m:d>
                <m:dPr>
                  <m:begChr m:val="["/>
                  <m:endChr m:val="]"/>
                  <m:ctrlPr>
                    <w:rPr>
                      <w:rFonts w:ascii="Cambria Math" w:hAnsi="Cambria Math" w:cs="Times New Roman"/>
                      <w:i/>
                      <w:szCs w:val="21"/>
                    </w:rPr>
                  </m:ctrlPr>
                </m:dPr>
                <m:e>
                  <m:m>
                    <m:mPr>
                      <m:mcs>
                        <m:mc>
                          <m:mcPr>
                            <m:count m:val="4"/>
                            <m:mcJc m:val="center"/>
                          </m:mcPr>
                        </m:mc>
                      </m:mcs>
                      <m:ctrlPr>
                        <w:rPr>
                          <w:rFonts w:ascii="Cambria Math" w:hAnsi="Cambria Math" w:cs="Times New Roman"/>
                          <w:i/>
                          <w:szCs w:val="21"/>
                        </w:rPr>
                      </m:ctrlPr>
                    </m:mPr>
                    <m:mr>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e>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e>
                      <m:e>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ctrlPr>
                          <w:rPr>
                            <w:rFonts w:ascii="Cambria Math" w:eastAsia="Cambria Math" w:hAnsi="Cambria Math" w:cs="Times New Roman"/>
                            <w:i/>
                            <w:szCs w:val="21"/>
                          </w:rPr>
                        </m:ctrlPr>
                      </m:e>
                    </m:mr>
                    <m:mr>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e>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ctrlPr>
                          <w:rPr>
                            <w:rFonts w:ascii="Cambria Math" w:eastAsia="Cambria Math" w:hAnsi="Cambria Math" w:cs="Times New Roman"/>
                            <w:i/>
                            <w:szCs w:val="21"/>
                          </w:rPr>
                        </m:ctrlPr>
                      </m:e>
                    </m:mr>
                    <m:mr>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e>
                    </m:mr>
                  </m:m>
                </m:e>
              </m:d>
            </m:e>
            <m:sub>
              <m:r>
                <w:rPr>
                  <w:rFonts w:ascii="Cambria Math" w:hAnsi="Cambria Math" w:cs="Times New Roman"/>
                  <w:szCs w:val="21"/>
                </w:rPr>
                <m:t>p×p</m:t>
              </m:r>
            </m:sub>
            <m:sup>
              <m:r>
                <w:rPr>
                  <w:rFonts w:ascii="Cambria Math" w:hAnsi="Cambria Math" w:cs="Times New Roman"/>
                  <w:szCs w:val="21"/>
                </w:rPr>
                <m:t>-1</m:t>
              </m:r>
            </m:sup>
          </m:sSubSup>
        </m:oMath>
      </m:oMathPara>
    </w:p>
    <w:p w14:paraId="0CE59F64" w14:textId="7013EB20" w:rsidR="006431DA" w:rsidRPr="00830674" w:rsidRDefault="006431DA" w:rsidP="00830674">
      <w:pPr>
        <w:rPr>
          <w:rFonts w:ascii="Times New Roman" w:hAnsi="Times New Roman" w:cs="Times New Roman"/>
          <w:szCs w:val="21"/>
        </w:rPr>
      </w:pPr>
      <m:oMathPara>
        <m:oMath>
          <m:r>
            <w:rPr>
              <w:rFonts w:ascii="Cambria Math" w:hAnsi="Cambria Math" w:cs="Times New Roman"/>
              <w:szCs w:val="21"/>
            </w:rPr>
            <m:t>∙</m:t>
          </m:r>
          <m:sSubSup>
            <m:sSubSupPr>
              <m:ctrlPr>
                <w:rPr>
                  <w:rFonts w:ascii="Cambria Math" w:hAnsi="Cambria Math" w:cs="Times New Roman"/>
                  <w:i/>
                  <w:szCs w:val="21"/>
                </w:rPr>
              </m:ctrlPr>
            </m:sSubSupPr>
            <m:e>
              <m:d>
                <m:dPr>
                  <m:begChr m:val="["/>
                  <m:endChr m:val="]"/>
                  <m:ctrlPr>
                    <w:rPr>
                      <w:rFonts w:ascii="Cambria Math" w:hAnsi="Cambria Math" w:cs="Times New Roman"/>
                      <w:i/>
                      <w:szCs w:val="21"/>
                    </w:rPr>
                  </m:ctrlPr>
                </m:dPr>
                <m:e>
                  <m:m>
                    <m:mPr>
                      <m:mcs>
                        <m:mc>
                          <m:mcPr>
                            <m:count m:val="4"/>
                            <m:mcJc m:val="center"/>
                          </m:mcPr>
                        </m:mc>
                      </m:mcs>
                      <m:ctrlPr>
                        <w:rPr>
                          <w:rFonts w:ascii="Cambria Math" w:hAnsi="Cambria Math" w:cs="Times New Roman"/>
                          <w:i/>
                          <w:szCs w:val="21"/>
                        </w:rPr>
                      </m:ctrlPr>
                    </m:mPr>
                    <m:mr>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m:t>
                                </m:r>
                              </m:sub>
                            </m:sSub>
                          </m:e>
                        </m:d>
                      </m:e>
                      <m:e>
                        <m:r>
                          <m:rPr>
                            <m:sty m:val="p"/>
                          </m:rPr>
                          <w:rPr>
                            <w:rFonts w:ascii="Cambria Math" w:hAnsi="Cambria Math" w:cs="Times New Roman"/>
                            <w:szCs w:val="21"/>
                          </w:rPr>
                          <m:t>0</m:t>
                        </m:r>
                      </m:e>
                      <m:e>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0</m:t>
                        </m:r>
                        <m:ctrlPr>
                          <w:rPr>
                            <w:rFonts w:ascii="Cambria Math" w:eastAsia="Cambria Math" w:hAnsi="Cambria Math" w:cs="Times New Roman"/>
                            <w:i/>
                            <w:szCs w:val="21"/>
                          </w:rPr>
                        </m:ctrlPr>
                      </m:e>
                    </m:mr>
                    <m:mr>
                      <m:e>
                        <m:r>
                          <m:rPr>
                            <m:sty m:val="p"/>
                          </m:rPr>
                          <w:rPr>
                            <w:rFonts w:ascii="Cambria Math" w:hAnsi="Cambria Math" w:cs="Times New Roman"/>
                            <w:szCs w:val="21"/>
                          </w:rPr>
                          <m:t>0</m:t>
                        </m:r>
                      </m:e>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m:t>
                                </m:r>
                              </m:sub>
                            </m:sSub>
                          </m:e>
                        </m:d>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0</m:t>
                        </m:r>
                        <m:ctrlPr>
                          <w:rPr>
                            <w:rFonts w:ascii="Cambria Math" w:eastAsia="Cambria Math" w:hAnsi="Cambria Math" w:cs="Times New Roman"/>
                            <w:i/>
                            <w:szCs w:val="21"/>
                          </w:rPr>
                        </m:ctrlPr>
                      </m:e>
                    </m:mr>
                    <m:mr>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r>
                          <m:rPr>
                            <m:sty m:val="p"/>
                          </m:rPr>
                          <w:rPr>
                            <w:rFonts w:ascii="Cambria Math" w:hAnsi="Cambria Math" w:cs="Times New Roman"/>
                            <w:szCs w:val="21"/>
                          </w:rPr>
                          <m:t>0</m:t>
                        </m:r>
                        <m:ctrlPr>
                          <w:rPr>
                            <w:rFonts w:ascii="Cambria Math" w:eastAsia="Cambria Math" w:hAnsi="Cambria Math" w:cs="Times New Roman"/>
                            <w:i/>
                            <w:szCs w:val="21"/>
                          </w:rPr>
                        </m:ctrlPr>
                      </m:e>
                      <m:e>
                        <m:r>
                          <m:rPr>
                            <m:sty m:val="p"/>
                          </m:rPr>
                          <w:rPr>
                            <w:rFonts w:ascii="Cambria Math" w:hAnsi="Cambria Math" w:cs="Times New Roman"/>
                            <w:szCs w:val="21"/>
                          </w:rPr>
                          <m:t>0</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m:t>
                                </m:r>
                              </m:sub>
                            </m:sSub>
                          </m:e>
                        </m:d>
                      </m:e>
                    </m:mr>
                  </m:m>
                </m:e>
              </m:d>
            </m:e>
            <m:sub>
              <m:r>
                <w:rPr>
                  <w:rFonts w:ascii="Cambria Math" w:hAnsi="Cambria Math" w:cs="Times New Roman"/>
                  <w:szCs w:val="21"/>
                </w:rPr>
                <m:t>p×p</m:t>
              </m:r>
            </m:sub>
            <m:sup>
              <m:r>
                <w:rPr>
                  <w:rFonts w:ascii="Cambria Math" w:hAnsi="Cambria Math" w:cs="Times New Roman"/>
                  <w:szCs w:val="21"/>
                </w:rPr>
                <m:t>-1</m:t>
              </m:r>
            </m:sup>
          </m:sSubSup>
          <m:r>
            <w:rPr>
              <w:rFonts w:ascii="Cambria Math" w:hAnsi="Cambria Math" w:cs="Times New Roman"/>
              <w:szCs w:val="21"/>
            </w:rPr>
            <m:t>∙</m:t>
          </m:r>
          <m:r>
            <m:rPr>
              <m:sty m:val="p"/>
            </m:rPr>
            <w:rPr>
              <w:rFonts w:ascii="Cambria Math" w:hAnsi="Cambria Math" w:cs="Times New Roman"/>
              <w:szCs w:val="21"/>
            </w:rPr>
            <m:t>SD</m:t>
          </m:r>
          <m:d>
            <m:dPr>
              <m:ctrlPr>
                <w:rPr>
                  <w:rFonts w:ascii="Cambria Math" w:hAnsi="Cambria Math" w:cs="Times New Roman"/>
                  <w:i/>
                  <w:szCs w:val="21"/>
                </w:rPr>
              </m:ctrlPr>
            </m:dPr>
            <m:e>
              <m:r>
                <w:rPr>
                  <w:rFonts w:ascii="Cambria Math" w:hAnsi="Cambria Math" w:cs="Times New Roman"/>
                  <w:szCs w:val="21"/>
                </w:rPr>
                <m:t>Y</m:t>
              </m:r>
            </m:e>
          </m:d>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m>
                    <m:mPr>
                      <m:mcs>
                        <m:mc>
                          <m:mcPr>
                            <m:count m:val="4"/>
                            <m:mcJc m:val="center"/>
                          </m:mcPr>
                        </m:mc>
                      </m:mcs>
                      <m:ctrlPr>
                        <w:rPr>
                          <w:rFonts w:ascii="Cambria Math" w:hAnsi="Cambria Math" w:cs="Times New Roman"/>
                          <w:i/>
                          <w:szCs w:val="21"/>
                        </w:rPr>
                      </m:ctrlPr>
                    </m:mPr>
                    <m:mr>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1</m:t>
                                </m:r>
                              </m:sub>
                            </m:sSub>
                          </m:e>
                        </m:d>
                      </m:e>
                      <m:e>
                        <m:r>
                          <m:rPr>
                            <m:sty m:val="p"/>
                          </m:rPr>
                          <w:rPr>
                            <w:rFonts w:ascii="Cambria Math" w:hAnsi="Cambria Math" w:cs="Times New Roman"/>
                            <w:szCs w:val="21"/>
                          </w:rPr>
                          <m:t>0</m:t>
                        </m:r>
                      </m:e>
                      <m:e>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0</m:t>
                        </m:r>
                        <m:ctrlPr>
                          <w:rPr>
                            <w:rFonts w:ascii="Cambria Math" w:eastAsia="Cambria Math" w:hAnsi="Cambria Math" w:cs="Times New Roman"/>
                            <w:i/>
                            <w:szCs w:val="21"/>
                          </w:rPr>
                        </m:ctrlPr>
                      </m:e>
                    </m:mr>
                    <m:mr>
                      <m:e>
                        <m:r>
                          <m:rPr>
                            <m:sty m:val="p"/>
                          </m:rPr>
                          <w:rPr>
                            <w:rFonts w:ascii="Cambria Math" w:hAnsi="Cambria Math" w:cs="Times New Roman"/>
                            <w:szCs w:val="21"/>
                          </w:rPr>
                          <m:t>0</m:t>
                        </m:r>
                      </m:e>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2</m:t>
                                </m:r>
                              </m:sub>
                            </m:sSub>
                          </m:e>
                        </m:d>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0</m:t>
                        </m:r>
                        <m:ctrlPr>
                          <w:rPr>
                            <w:rFonts w:ascii="Cambria Math" w:eastAsia="Cambria Math" w:hAnsi="Cambria Math" w:cs="Times New Roman"/>
                            <w:i/>
                            <w:szCs w:val="21"/>
                          </w:rPr>
                        </m:ctrlPr>
                      </m:e>
                    </m:mr>
                    <m:mr>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r>
                          <m:rPr>
                            <m:sty m:val="p"/>
                          </m:rPr>
                          <w:rPr>
                            <w:rFonts w:ascii="Cambria Math" w:hAnsi="Cambria Math" w:cs="Times New Roman"/>
                            <w:szCs w:val="21"/>
                          </w:rPr>
                          <m:t>0</m:t>
                        </m:r>
                        <m:ctrlPr>
                          <w:rPr>
                            <w:rFonts w:ascii="Cambria Math" w:eastAsia="Cambria Math" w:hAnsi="Cambria Math" w:cs="Times New Roman"/>
                            <w:i/>
                            <w:szCs w:val="21"/>
                          </w:rPr>
                        </m:ctrlPr>
                      </m:e>
                      <m:e>
                        <m:r>
                          <m:rPr>
                            <m:sty m:val="p"/>
                          </m:rPr>
                          <w:rPr>
                            <w:rFonts w:ascii="Cambria Math" w:hAnsi="Cambria Math" w:cs="Times New Roman"/>
                            <w:szCs w:val="21"/>
                          </w:rPr>
                          <m:t>0</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SD</m:t>
                        </m:r>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szCs w:val="21"/>
                                  </w:rPr>
                                  <m:t>X</m:t>
                                </m:r>
                              </m:e>
                              <m:sub>
                                <m:r>
                                  <w:rPr>
                                    <w:rFonts w:ascii="Cambria Math" w:hAnsi="Cambria Math" w:cs="Times New Roman"/>
                                    <w:szCs w:val="21"/>
                                  </w:rPr>
                                  <m:t>p</m:t>
                                </m:r>
                              </m:sub>
                            </m:sSub>
                          </m:e>
                        </m:d>
                      </m:e>
                    </m:mr>
                  </m:m>
                </m:e>
              </m:d>
            </m:e>
            <m:sub>
              <m:r>
                <w:rPr>
                  <w:rFonts w:ascii="Cambria Math" w:hAnsi="Cambria Math" w:cs="Times New Roman"/>
                  <w:szCs w:val="21"/>
                </w:rPr>
                <m:t>p×p</m:t>
              </m:r>
            </m:sub>
          </m:sSub>
        </m:oMath>
      </m:oMathPara>
    </w:p>
    <w:p w14:paraId="5B2874BE" w14:textId="77777777" w:rsidR="006431DA" w:rsidRPr="00830674" w:rsidRDefault="006431DA" w:rsidP="00830674">
      <w:pPr>
        <w:rPr>
          <w:rFonts w:ascii="Times New Roman" w:hAnsi="Times New Roman" w:cs="Times New Roman"/>
          <w:szCs w:val="21"/>
        </w:rPr>
      </w:pPr>
    </w:p>
    <w:p w14:paraId="26B504D9" w14:textId="3D6A704B" w:rsidR="006431DA" w:rsidRPr="00830674" w:rsidRDefault="006431DA" w:rsidP="00830674">
      <w:pPr>
        <w:rPr>
          <w:rFonts w:ascii="Times New Roman" w:hAnsi="Times New Roman" w:cs="Times New Roman"/>
          <w:szCs w:val="21"/>
        </w:rPr>
      </w:pPr>
      <m:oMathPara>
        <m:oMathParaPr>
          <m:jc m:val="left"/>
        </m:oMathParaPr>
        <m:oMath>
          <m:r>
            <w:rPr>
              <w:rFonts w:ascii="Cambria Math" w:hAnsi="Cambria Math" w:cs="Times New Roman"/>
              <w:szCs w:val="21"/>
            </w:rPr>
            <m:t>∙</m:t>
          </m:r>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eqArr>
                    <m:eqArrPr>
                      <m:ctrlPr>
                        <w:rPr>
                          <w:rFonts w:ascii="Cambria Math" w:hAnsi="Cambria Math" w:cs="Times New Roman"/>
                          <w:i/>
                          <w:szCs w:val="21"/>
                        </w:rPr>
                      </m:ctrlPr>
                    </m:eqArrPr>
                    <m:e>
                      <m:r>
                        <m:rPr>
                          <m:sty m:val="p"/>
                        </m:rPr>
                        <w:rPr>
                          <w:rFonts w:ascii="Cambria Math" w:hAnsi="Cambria Math" w:cs="Times New Roman"/>
                          <w:szCs w:val="21"/>
                        </w:rPr>
                        <m:t>PCC</m:t>
                      </m:r>
                      <m:d>
                        <m:dPr>
                          <m:ctrlPr>
                            <w:rPr>
                              <w:rFonts w:ascii="Cambria Math" w:hAnsi="Cambria Math" w:cs="Times New Roman"/>
                              <w:i/>
                              <w:szCs w:val="21"/>
                            </w:rPr>
                          </m:ctrlPr>
                        </m:dPr>
                        <m:e>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r>
                            <w:rPr>
                              <w:rFonts w:ascii="Cambria Math" w:hAnsi="Cambria Math" w:cs="Times New Roman"/>
                              <w:color w:val="000000"/>
                              <w:szCs w:val="21"/>
                            </w:rPr>
                            <m:t>Y</m:t>
                          </m:r>
                        </m:e>
                      </m:d>
                    </m:e>
                    <m:e>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PCC</m:t>
                      </m:r>
                      <m:d>
                        <m:dPr>
                          <m:ctrlPr>
                            <w:rPr>
                              <w:rFonts w:ascii="Cambria Math" w:hAnsi="Cambria Math" w:cs="Times New Roman"/>
                              <w:i/>
                              <w:szCs w:val="21"/>
                            </w:rPr>
                          </m:ctrlPr>
                        </m:dPr>
                        <m:e>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r>
                            <w:rPr>
                              <w:rFonts w:ascii="Cambria Math" w:hAnsi="Cambria Math" w:cs="Times New Roman"/>
                              <w:color w:val="000000"/>
                              <w:szCs w:val="21"/>
                            </w:rPr>
                            <m:t>Y</m:t>
                          </m:r>
                        </m:e>
                      </m:d>
                    </m:e>
                  </m:eqArr>
                </m:e>
              </m:d>
            </m:e>
            <m:sub>
              <m:r>
                <w:rPr>
                  <w:rFonts w:ascii="Cambria Math" w:hAnsi="Cambria Math" w:cs="Times New Roman"/>
                  <w:szCs w:val="21"/>
                </w:rPr>
                <m:t>p×1</m:t>
              </m:r>
            </m:sub>
          </m:sSub>
          <m:r>
            <w:rPr>
              <w:rFonts w:ascii="Cambria Math" w:hAnsi="Cambria Math" w:cs="Times New Roman"/>
              <w:szCs w:val="21"/>
            </w:rPr>
            <m:t>= n∙</m:t>
          </m:r>
          <m:r>
            <m:rPr>
              <m:sty m:val="p"/>
            </m:rPr>
            <w:rPr>
              <w:rFonts w:ascii="Cambria Math" w:hAnsi="Cambria Math" w:cs="Times New Roman"/>
              <w:szCs w:val="21"/>
            </w:rPr>
            <m:t>Var</m:t>
          </m:r>
          <m:d>
            <m:dPr>
              <m:ctrlPr>
                <w:rPr>
                  <w:rFonts w:ascii="Cambria Math" w:hAnsi="Cambria Math" w:cs="Times New Roman"/>
                  <w:i/>
                  <w:szCs w:val="21"/>
                </w:rPr>
              </m:ctrlPr>
            </m:dPr>
            <m:e>
              <m:r>
                <w:rPr>
                  <w:rFonts w:ascii="Cambria Math" w:hAnsi="Cambria Math" w:cs="Times New Roman"/>
                  <w:szCs w:val="21"/>
                </w:rPr>
                <m:t>Y</m:t>
              </m:r>
            </m:e>
          </m:d>
          <m:r>
            <w:rPr>
              <w:rFonts w:ascii="Cambria Math" w:hAnsi="Cambria Math" w:cs="Times New Roman"/>
              <w:szCs w:val="21"/>
            </w:rPr>
            <m:t>-n∙</m:t>
          </m:r>
          <m:r>
            <m:rPr>
              <m:sty m:val="p"/>
            </m:rPr>
            <w:rPr>
              <w:rFonts w:ascii="Cambria Math" w:hAnsi="Cambria Math" w:cs="Times New Roman"/>
              <w:szCs w:val="21"/>
            </w:rPr>
            <m:t>Var</m:t>
          </m:r>
          <m:d>
            <m:dPr>
              <m:ctrlPr>
                <w:rPr>
                  <w:rFonts w:ascii="Cambria Math" w:hAnsi="Cambria Math" w:cs="Times New Roman"/>
                  <w:i/>
                  <w:szCs w:val="21"/>
                </w:rPr>
              </m:ctrlPr>
            </m:dPr>
            <m:e>
              <m:r>
                <w:rPr>
                  <w:rFonts w:ascii="Cambria Math" w:hAnsi="Cambria Math" w:cs="Times New Roman"/>
                  <w:szCs w:val="21"/>
                </w:rPr>
                <m:t>Y</m:t>
              </m:r>
            </m:e>
          </m:d>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r>
                    <m:rPr>
                      <m:sty m:val="p"/>
                    </m:rPr>
                    <w:rPr>
                      <w:rFonts w:ascii="Cambria Math" w:hAnsi="Cambria Math" w:cs="Times New Roman"/>
                      <w:szCs w:val="21"/>
                    </w:rPr>
                    <m:t>PCC</m:t>
                  </m:r>
                  <m:r>
                    <w:rPr>
                      <w:rFonts w:ascii="Cambria Math" w:hAnsi="Cambria Math" w:cs="Times New Roman"/>
                      <w:szCs w:val="21"/>
                    </w:rPr>
                    <m:t>(</m:t>
                  </m:r>
                  <m:r>
                    <w:rPr>
                      <w:rFonts w:ascii="Cambria Math" w:hAnsi="Cambria Math" w:cs="Times New Roman"/>
                      <w:color w:val="000000"/>
                      <w:szCs w:val="21"/>
                    </w:rPr>
                    <m:t>Y</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r>
                    <m:rPr>
                      <m:sty m:val="p"/>
                    </m:rPr>
                    <w:rPr>
                      <w:rFonts w:ascii="Cambria Math" w:hAnsi="Cambria Math" w:cs="Times New Roman"/>
                      <w:szCs w:val="21"/>
                    </w:rPr>
                    <m:t>PCC</m:t>
                  </m:r>
                  <m:r>
                    <w:rPr>
                      <w:rFonts w:ascii="Cambria Math" w:hAnsi="Cambria Math" w:cs="Times New Roman"/>
                      <w:szCs w:val="21"/>
                    </w:rPr>
                    <m:t>(</m:t>
                  </m:r>
                  <m:r>
                    <w:rPr>
                      <w:rFonts w:ascii="Cambria Math" w:hAnsi="Cambria Math" w:cs="Times New Roman"/>
                      <w:color w:val="000000"/>
                      <w:szCs w:val="21"/>
                    </w:rPr>
                    <m:t>Y</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e>
              </m:d>
            </m:e>
            <m:sub>
              <m:r>
                <w:rPr>
                  <w:rFonts w:ascii="Cambria Math" w:hAnsi="Cambria Math" w:cs="Times New Roman"/>
                  <w:szCs w:val="21"/>
                </w:rPr>
                <m:t>1×p</m:t>
              </m:r>
            </m:sub>
          </m:sSub>
        </m:oMath>
      </m:oMathPara>
    </w:p>
    <w:p w14:paraId="39D80B99" w14:textId="232CEF78" w:rsidR="006431DA" w:rsidRPr="00830674" w:rsidRDefault="0079702C" w:rsidP="00830674">
      <w:pPr>
        <w:tabs>
          <w:tab w:val="center" w:pos="4095"/>
          <w:tab w:val="right" w:pos="8295"/>
        </w:tabs>
        <w:rPr>
          <w:rFonts w:ascii="Times New Roman" w:hAnsi="Times New Roman" w:cs="Times New Roman"/>
          <w:szCs w:val="21"/>
        </w:rPr>
      </w:pPr>
      <w:r w:rsidRPr="00830674">
        <w:rPr>
          <w:rFonts w:ascii="Times New Roman" w:hAnsi="Times New Roman" w:cs="Times New Roman"/>
          <w:szCs w:val="21"/>
        </w:rPr>
        <w:tab/>
      </w:r>
      <m:oMath>
        <m:r>
          <w:rPr>
            <w:rFonts w:ascii="Cambria Math" w:hAnsi="Cambria Math" w:cs="Times New Roman"/>
            <w:szCs w:val="21"/>
          </w:rPr>
          <m:t>∙</m:t>
        </m:r>
        <m:sSubSup>
          <m:sSubSupPr>
            <m:ctrlPr>
              <w:rPr>
                <w:rFonts w:ascii="Cambria Math" w:hAnsi="Cambria Math" w:cs="Times New Roman"/>
                <w:i/>
                <w:szCs w:val="21"/>
              </w:rPr>
            </m:ctrlPr>
          </m:sSubSupPr>
          <m:e>
            <m:d>
              <m:dPr>
                <m:begChr m:val="["/>
                <m:endChr m:val="]"/>
                <m:ctrlPr>
                  <w:rPr>
                    <w:rFonts w:ascii="Cambria Math" w:hAnsi="Cambria Math" w:cs="Times New Roman"/>
                    <w:i/>
                    <w:szCs w:val="21"/>
                  </w:rPr>
                </m:ctrlPr>
              </m:dPr>
              <m:e>
                <m:m>
                  <m:mPr>
                    <m:mcs>
                      <m:mc>
                        <m:mcPr>
                          <m:count m:val="4"/>
                          <m:mcJc m:val="center"/>
                        </m:mcPr>
                      </m:mc>
                    </m:mcs>
                    <m:ctrlPr>
                      <w:rPr>
                        <w:rFonts w:ascii="Cambria Math" w:hAnsi="Cambria Math" w:cs="Times New Roman"/>
                        <w:i/>
                        <w:szCs w:val="21"/>
                      </w:rPr>
                    </m:ctrlPr>
                  </m:mPr>
                  <m:mr>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e>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e>
                    <m:e>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ctrlPr>
                        <w:rPr>
                          <w:rFonts w:ascii="Cambria Math" w:eastAsia="Cambria Math" w:hAnsi="Cambria Math" w:cs="Times New Roman"/>
                          <w:i/>
                          <w:szCs w:val="21"/>
                        </w:rPr>
                      </m:ctrlPr>
                    </m:e>
                  </m:mr>
                  <m:mr>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e>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ctrlPr>
                        <w:rPr>
                          <w:rFonts w:ascii="Cambria Math" w:eastAsia="Cambria Math" w:hAnsi="Cambria Math" w:cs="Times New Roman"/>
                          <w:i/>
                          <w:szCs w:val="21"/>
                        </w:rPr>
                      </m:ctrlPr>
                    </m:e>
                  </m:mr>
                  <m:mr>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e>
                  </m:mr>
                </m:m>
              </m:e>
            </m:d>
          </m:e>
          <m:sub>
            <m:r>
              <w:rPr>
                <w:rFonts w:ascii="Cambria Math" w:hAnsi="Cambria Math" w:cs="Times New Roman"/>
                <w:szCs w:val="21"/>
              </w:rPr>
              <m:t>p×p</m:t>
            </m:r>
          </m:sub>
          <m:sup>
            <m:r>
              <w:rPr>
                <w:rFonts w:ascii="Cambria Math" w:hAnsi="Cambria Math" w:cs="Times New Roman"/>
                <w:szCs w:val="21"/>
              </w:rPr>
              <m:t>-1</m:t>
            </m:r>
          </m:sup>
        </m:sSubSup>
        <m:r>
          <w:rPr>
            <w:rFonts w:ascii="Cambria Math" w:hAnsi="Cambria Math" w:cs="Times New Roman"/>
            <w:szCs w:val="21"/>
          </w:rPr>
          <m:t>∙</m:t>
        </m:r>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eqArr>
                  <m:eqArrPr>
                    <m:ctrlPr>
                      <w:rPr>
                        <w:rFonts w:ascii="Cambria Math" w:hAnsi="Cambria Math" w:cs="Times New Roman"/>
                        <w:i/>
                        <w:szCs w:val="21"/>
                      </w:rPr>
                    </m:ctrlPr>
                  </m:eqArrPr>
                  <m:e>
                    <m:r>
                      <m:rPr>
                        <m:sty m:val="p"/>
                      </m:rPr>
                      <w:rPr>
                        <w:rFonts w:ascii="Cambria Math" w:hAnsi="Cambria Math" w:cs="Times New Roman"/>
                        <w:szCs w:val="21"/>
                      </w:rPr>
                      <m:t>PCC</m:t>
                    </m:r>
                    <m:d>
                      <m:dPr>
                        <m:ctrlPr>
                          <w:rPr>
                            <w:rFonts w:ascii="Cambria Math" w:hAnsi="Cambria Math" w:cs="Times New Roman"/>
                            <w:i/>
                            <w:szCs w:val="21"/>
                          </w:rPr>
                        </m:ctrlPr>
                      </m:dPr>
                      <m:e>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r>
                          <w:rPr>
                            <w:rFonts w:ascii="Cambria Math" w:hAnsi="Cambria Math" w:cs="Times New Roman"/>
                            <w:color w:val="000000"/>
                            <w:szCs w:val="21"/>
                          </w:rPr>
                          <m:t>Y</m:t>
                        </m:r>
                      </m:e>
                    </m:d>
                  </m:e>
                  <m:e>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PCC</m:t>
                    </m:r>
                    <m:d>
                      <m:dPr>
                        <m:ctrlPr>
                          <w:rPr>
                            <w:rFonts w:ascii="Cambria Math" w:hAnsi="Cambria Math" w:cs="Times New Roman"/>
                            <w:i/>
                            <w:szCs w:val="21"/>
                          </w:rPr>
                        </m:ctrlPr>
                      </m:dPr>
                      <m:e>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r>
                          <w:rPr>
                            <w:rFonts w:ascii="Cambria Math" w:hAnsi="Cambria Math" w:cs="Times New Roman"/>
                            <w:color w:val="000000"/>
                            <w:szCs w:val="21"/>
                          </w:rPr>
                          <m:t>Y</m:t>
                        </m:r>
                      </m:e>
                    </m:d>
                  </m:e>
                </m:eqArr>
              </m:e>
            </m:d>
          </m:e>
          <m:sub>
            <m:r>
              <w:rPr>
                <w:rFonts w:ascii="Cambria Math" w:hAnsi="Cambria Math" w:cs="Times New Roman"/>
                <w:szCs w:val="21"/>
              </w:rPr>
              <m:t>p×1</m:t>
            </m:r>
          </m:sub>
        </m:sSub>
      </m:oMath>
      <w:r w:rsidRPr="00830674">
        <w:rPr>
          <w:rFonts w:ascii="Times New Roman" w:hAnsi="Times New Roman" w:cs="Times New Roman"/>
          <w:szCs w:val="21"/>
        </w:rPr>
        <w:tab/>
      </w:r>
    </w:p>
    <w:p w14:paraId="473CB7CE" w14:textId="7B1EB6CE" w:rsidR="001B0F0C" w:rsidRPr="00830674" w:rsidRDefault="00000000" w:rsidP="00830674">
      <w:pPr>
        <w:rPr>
          <w:rFonts w:ascii="Times New Roman" w:hAnsi="Times New Roman" w:cs="Times New Roman"/>
          <w:szCs w:val="21"/>
        </w:rPr>
      </w:pPr>
      <m:oMathPara>
        <m:oMath>
          <m:eqArr>
            <m:eqArrPr>
              <m:maxDist m:val="1"/>
              <m:ctrlPr>
                <w:rPr>
                  <w:rFonts w:ascii="Cambria Math" w:hAnsi="Cambria Math" w:cs="Times New Roman"/>
                  <w:i/>
                  <w:szCs w:val="21"/>
                </w:rPr>
              </m:ctrlPr>
            </m:eqArrPr>
            <m:e>
              <m:r>
                <w:rPr>
                  <w:rFonts w:ascii="Cambria Math" w:hAnsi="Cambria Math" w:cs="Times New Roman"/>
                  <w:szCs w:val="21"/>
                </w:rPr>
                <m:t>=n∙</m:t>
              </m:r>
              <m:r>
                <m:rPr>
                  <m:sty m:val="p"/>
                </m:rPr>
                <w:rPr>
                  <w:rFonts w:ascii="Cambria Math" w:hAnsi="Cambria Math" w:cs="Times New Roman"/>
                  <w:szCs w:val="21"/>
                </w:rPr>
                <m:t>Var</m:t>
              </m:r>
              <m:d>
                <m:dPr>
                  <m:ctrlPr>
                    <w:rPr>
                      <w:rFonts w:ascii="Cambria Math" w:hAnsi="Cambria Math" w:cs="Times New Roman"/>
                      <w:i/>
                      <w:szCs w:val="21"/>
                    </w:rPr>
                  </m:ctrlPr>
                </m:dPr>
                <m:e>
                  <m:r>
                    <w:rPr>
                      <w:rFonts w:ascii="Cambria Math" w:hAnsi="Cambria Math" w:cs="Times New Roman"/>
                      <w:szCs w:val="21"/>
                    </w:rPr>
                    <m:t>Y</m:t>
                  </m:r>
                </m:e>
              </m:d>
              <m:r>
                <w:rPr>
                  <w:rFonts w:ascii="Cambria Math" w:hAnsi="Cambria Math" w:cs="Times New Roman"/>
                  <w:szCs w:val="21"/>
                </w:rPr>
                <m:t>∙W</m:t>
              </m:r>
              <m:r>
                <m:rPr>
                  <m:nor/>
                </m:rPr>
                <w:rPr>
                  <w:rFonts w:ascii="Times New Roman" w:hAnsi="Times New Roman" w:cs="Times New Roman" w:hint="eastAsia"/>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S15</m:t>
              </m:r>
              <m:r>
                <m:rPr>
                  <m:nor/>
                </m:rPr>
                <w:rPr>
                  <w:rFonts w:ascii="Times New Roman" w:hAnsi="Times New Roman" w:cs="Times New Roman"/>
                  <w:szCs w:val="21"/>
                </w:rPr>
                <m:t>)</m:t>
              </m:r>
            </m:e>
          </m:eqArr>
        </m:oMath>
      </m:oMathPara>
    </w:p>
    <w:p w14:paraId="603AD8A8" w14:textId="1254EBE0" w:rsidR="0079702C" w:rsidRPr="00830674" w:rsidRDefault="0079702C" w:rsidP="00830674">
      <w:pPr>
        <w:rPr>
          <w:rFonts w:ascii="Times New Roman" w:hAnsi="Times New Roman" w:cs="Times New Roman"/>
          <w:szCs w:val="21"/>
        </w:rPr>
      </w:pPr>
      <w:r w:rsidRPr="00830674">
        <w:rPr>
          <w:rFonts w:ascii="Times New Roman" w:hAnsi="Times New Roman" w:cs="Times New Roman"/>
          <w:szCs w:val="21"/>
        </w:rPr>
        <w:t>where:</w:t>
      </w:r>
    </w:p>
    <w:p w14:paraId="06A21A01" w14:textId="5497E5DF" w:rsidR="006431DA" w:rsidRPr="00830674" w:rsidRDefault="00000000" w:rsidP="00830674">
      <w:pPr>
        <w:rPr>
          <w:rFonts w:ascii="Times New Roman" w:hAnsi="Times New Roman" w:cs="Times New Roman"/>
          <w:szCs w:val="21"/>
        </w:rPr>
      </w:pPr>
      <m:oMathPara>
        <m:oMath>
          <m:sSub>
            <m:sSubPr>
              <m:ctrlPr>
                <w:rPr>
                  <w:rFonts w:ascii="Cambria Math" w:hAnsi="Cambria Math" w:cs="Times New Roman"/>
                  <w:iCs/>
                  <w:szCs w:val="21"/>
                </w:rPr>
              </m:ctrlPr>
            </m:sSubPr>
            <m:e>
              <m:r>
                <m:rPr>
                  <m:sty m:val="b"/>
                </m:rPr>
                <w:rPr>
                  <w:rFonts w:ascii="Cambria Math" w:hAnsi="Cambria Math" w:cs="Times New Roman"/>
                  <w:szCs w:val="21"/>
                </w:rPr>
                <m:t>PCC</m:t>
              </m:r>
            </m:e>
            <m:sub>
              <m:r>
                <w:rPr>
                  <w:rFonts w:ascii="Cambria Math" w:hAnsi="Cambria Math" w:cs="Times New Roman"/>
                  <w:szCs w:val="21"/>
                </w:rPr>
                <m:t>YX</m:t>
              </m:r>
            </m:sub>
          </m:sSub>
          <m:r>
            <w:rPr>
              <w:rFonts w:ascii="Cambria Math" w:hAnsi="Cambria Math" w:cs="Times New Roman"/>
              <w:szCs w:val="21"/>
            </w:rPr>
            <m:t>=</m:t>
          </m:r>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r>
                    <m:rPr>
                      <m:sty m:val="p"/>
                    </m:rPr>
                    <w:rPr>
                      <w:rFonts w:ascii="Cambria Math" w:hAnsi="Cambria Math" w:cs="Times New Roman"/>
                      <w:szCs w:val="21"/>
                    </w:rPr>
                    <m:t>PCC</m:t>
                  </m:r>
                  <m:r>
                    <w:rPr>
                      <w:rFonts w:ascii="Cambria Math" w:hAnsi="Cambria Math" w:cs="Times New Roman"/>
                      <w:szCs w:val="21"/>
                    </w:rPr>
                    <m:t>(</m:t>
                  </m:r>
                  <m:r>
                    <w:rPr>
                      <w:rFonts w:ascii="Cambria Math" w:hAnsi="Cambria Math" w:cs="Times New Roman"/>
                      <w:color w:val="000000"/>
                      <w:szCs w:val="21"/>
                    </w:rPr>
                    <m:t>Y</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r>
                    <m:rPr>
                      <m:sty m:val="p"/>
                    </m:rPr>
                    <w:rPr>
                      <w:rFonts w:ascii="Cambria Math" w:hAnsi="Cambria Math" w:cs="Times New Roman"/>
                      <w:szCs w:val="21"/>
                    </w:rPr>
                    <m:t>PCC</m:t>
                  </m:r>
                  <m:r>
                    <w:rPr>
                      <w:rFonts w:ascii="Cambria Math" w:hAnsi="Cambria Math" w:cs="Times New Roman"/>
                      <w:szCs w:val="21"/>
                    </w:rPr>
                    <m:t>(</m:t>
                  </m:r>
                  <m:r>
                    <w:rPr>
                      <w:rFonts w:ascii="Cambria Math" w:hAnsi="Cambria Math" w:cs="Times New Roman"/>
                      <w:color w:val="000000"/>
                      <w:szCs w:val="21"/>
                    </w:rPr>
                    <m:t>Y</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e>
              </m:d>
            </m:e>
            <m:sub>
              <m:r>
                <w:rPr>
                  <w:rFonts w:ascii="Cambria Math" w:hAnsi="Cambria Math" w:cs="Times New Roman"/>
                  <w:szCs w:val="21"/>
                </w:rPr>
                <m:t>1×p</m:t>
              </m:r>
            </m:sub>
          </m:sSub>
        </m:oMath>
      </m:oMathPara>
    </w:p>
    <w:bookmarkEnd w:id="84"/>
    <w:p w14:paraId="6377D750" w14:textId="0E535D21" w:rsidR="0079702C" w:rsidRPr="00830674" w:rsidRDefault="00000000" w:rsidP="00830674">
      <w:pPr>
        <w:rPr>
          <w:rFonts w:ascii="Times New Roman"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szCs w:val="21"/>
                </w:rPr>
                <m:t>PCC</m:t>
              </m:r>
            </m:e>
            <m:sub>
              <m:r>
                <w:rPr>
                  <w:rFonts w:ascii="Cambria Math" w:hAnsi="Cambria Math" w:cs="Times New Roman"/>
                  <w:szCs w:val="21"/>
                </w:rPr>
                <m:t>XX</m:t>
              </m:r>
            </m:sub>
          </m:sSub>
          <m:r>
            <w:rPr>
              <w:rFonts w:ascii="Cambria Math" w:hAnsi="Cambria Math" w:cs="Times New Roman"/>
              <w:szCs w:val="21"/>
            </w:rPr>
            <m:t>=</m:t>
          </m:r>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m>
                    <m:mPr>
                      <m:mcs>
                        <m:mc>
                          <m:mcPr>
                            <m:count m:val="4"/>
                            <m:mcJc m:val="center"/>
                          </m:mcPr>
                        </m:mc>
                      </m:mcs>
                      <m:ctrlPr>
                        <w:rPr>
                          <w:rFonts w:ascii="Cambria Math" w:hAnsi="Cambria Math" w:cs="Times New Roman"/>
                          <w:i/>
                          <w:szCs w:val="21"/>
                        </w:rPr>
                      </m:ctrlPr>
                    </m:mPr>
                    <m:mr>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e>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e>
                      <m:e>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ctrlPr>
                          <w:rPr>
                            <w:rFonts w:ascii="Cambria Math" w:eastAsia="Cambria Math" w:hAnsi="Cambria Math" w:cs="Times New Roman"/>
                            <w:i/>
                            <w:szCs w:val="21"/>
                          </w:rPr>
                        </m:ctrlPr>
                      </m:e>
                    </m:mr>
                    <m:mr>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e>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ctrlPr>
                          <w:rPr>
                            <w:rFonts w:ascii="Cambria Math" w:eastAsia="Cambria Math" w:hAnsi="Cambria Math" w:cs="Times New Roman"/>
                            <w:i/>
                            <w:szCs w:val="21"/>
                          </w:rPr>
                        </m:ctrlPr>
                      </m:e>
                    </m:mr>
                    <m:mr>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mr>
                    <m:mr>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2</m:t>
                            </m:r>
                          </m:sub>
                        </m:sSub>
                        <m:r>
                          <w:rPr>
                            <w:rFonts w:ascii="Cambria Math" w:hAnsi="Cambria Math" w:cs="Times New Roman"/>
                            <w:szCs w:val="21"/>
                          </w:rPr>
                          <m:t>)</m:t>
                        </m:r>
                        <m:ctrlPr>
                          <w:rPr>
                            <w:rFonts w:ascii="Cambria Math" w:eastAsia="Cambria Math" w:hAnsi="Cambria Math" w:cs="Times New Roman"/>
                            <w:i/>
                            <w:szCs w:val="21"/>
                          </w:rPr>
                        </m:ctrlPr>
                      </m:e>
                      <m:e>
                        <m:r>
                          <w:rPr>
                            <w:rFonts w:ascii="Cambria Math" w:eastAsia="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PCC</m:t>
                        </m:r>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e>
                    </m:mr>
                  </m:m>
                </m:e>
              </m:d>
            </m:e>
            <m:sub>
              <m:r>
                <w:rPr>
                  <w:rFonts w:ascii="Cambria Math" w:hAnsi="Cambria Math" w:cs="Times New Roman"/>
                  <w:szCs w:val="21"/>
                </w:rPr>
                <m:t>p×p</m:t>
              </m:r>
            </m:sub>
          </m:sSub>
        </m:oMath>
      </m:oMathPara>
    </w:p>
    <w:p w14:paraId="3BC9AC6C" w14:textId="632E345C" w:rsidR="0079702C" w:rsidRPr="00830674" w:rsidRDefault="00000000" w:rsidP="00830674">
      <w:pPr>
        <w:rPr>
          <w:rFonts w:ascii="Times New Roman" w:hAnsi="Times New Roman" w:cs="Times New Roman"/>
          <w:szCs w:val="21"/>
        </w:rPr>
      </w:pPr>
      <m:oMathPara>
        <m:oMath>
          <m:sSub>
            <m:sSubPr>
              <m:ctrlPr>
                <w:rPr>
                  <w:rFonts w:ascii="Cambria Math" w:hAnsi="Cambria Math" w:cs="Times New Roman"/>
                  <w:iCs/>
                  <w:szCs w:val="21"/>
                </w:rPr>
              </m:ctrlPr>
            </m:sSubPr>
            <m:e>
              <m:r>
                <m:rPr>
                  <m:sty m:val="b"/>
                </m:rPr>
                <w:rPr>
                  <w:rFonts w:ascii="Cambria Math" w:hAnsi="Cambria Math" w:cs="Times New Roman"/>
                  <w:szCs w:val="21"/>
                </w:rPr>
                <m:t>PCC</m:t>
              </m:r>
            </m:e>
            <m:sub>
              <m:r>
                <w:rPr>
                  <w:rFonts w:ascii="Cambria Math" w:hAnsi="Cambria Math" w:cs="Times New Roman"/>
                  <w:szCs w:val="21"/>
                </w:rPr>
                <m:t>XY</m:t>
              </m:r>
            </m:sub>
          </m:sSub>
          <m:r>
            <w:rPr>
              <w:rFonts w:ascii="Cambria Math" w:hAnsi="Cambria Math" w:cs="Times New Roman"/>
              <w:szCs w:val="21"/>
            </w:rPr>
            <m:t>=</m:t>
          </m:r>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eqArr>
                    <m:eqArrPr>
                      <m:ctrlPr>
                        <w:rPr>
                          <w:rFonts w:ascii="Cambria Math" w:hAnsi="Cambria Math" w:cs="Times New Roman"/>
                          <w:i/>
                          <w:szCs w:val="21"/>
                        </w:rPr>
                      </m:ctrlPr>
                    </m:eqArrPr>
                    <m:e>
                      <m:r>
                        <m:rPr>
                          <m:sty m:val="p"/>
                        </m:rPr>
                        <w:rPr>
                          <w:rFonts w:ascii="Cambria Math" w:hAnsi="Cambria Math" w:cs="Times New Roman"/>
                          <w:szCs w:val="21"/>
                        </w:rPr>
                        <m:t>PCC</m:t>
                      </m:r>
                      <m:d>
                        <m:dPr>
                          <m:ctrlPr>
                            <w:rPr>
                              <w:rFonts w:ascii="Cambria Math" w:hAnsi="Cambria Math" w:cs="Times New Roman"/>
                              <w:i/>
                              <w:szCs w:val="21"/>
                            </w:rPr>
                          </m:ctrlPr>
                        </m:dPr>
                        <m:e>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1</m:t>
                              </m:r>
                            </m:sub>
                          </m:sSub>
                          <m:r>
                            <w:rPr>
                              <w:rFonts w:ascii="Cambria Math" w:hAnsi="Cambria Math" w:cs="Times New Roman"/>
                              <w:szCs w:val="21"/>
                            </w:rPr>
                            <m:t>,</m:t>
                          </m:r>
                          <m:r>
                            <w:rPr>
                              <w:rFonts w:ascii="Cambria Math" w:hAnsi="Cambria Math" w:cs="Times New Roman"/>
                              <w:color w:val="000000"/>
                              <w:szCs w:val="21"/>
                            </w:rPr>
                            <m:t>Y</m:t>
                          </m:r>
                        </m:e>
                      </m:d>
                    </m:e>
                    <m:e>
                      <m:r>
                        <w:rPr>
                          <w:rFonts w:ascii="Cambria Math" w:hAnsi="Cambria Math" w:cs="Times New Roman"/>
                          <w:szCs w:val="21"/>
                        </w:rPr>
                        <m:t>⋮</m:t>
                      </m:r>
                      <m:ctrlPr>
                        <w:rPr>
                          <w:rFonts w:ascii="Cambria Math" w:eastAsia="Cambria Math" w:hAnsi="Cambria Math" w:cs="Times New Roman"/>
                          <w:i/>
                          <w:szCs w:val="21"/>
                        </w:rPr>
                      </m:ctrlPr>
                    </m:e>
                    <m:e>
                      <m:r>
                        <m:rPr>
                          <m:sty m:val="p"/>
                        </m:rPr>
                        <w:rPr>
                          <w:rFonts w:ascii="Cambria Math" w:hAnsi="Cambria Math" w:cs="Times New Roman"/>
                          <w:szCs w:val="21"/>
                        </w:rPr>
                        <m:t>PCC</m:t>
                      </m:r>
                      <m:d>
                        <m:dPr>
                          <m:ctrlPr>
                            <w:rPr>
                              <w:rFonts w:ascii="Cambria Math" w:hAnsi="Cambria Math" w:cs="Times New Roman"/>
                              <w:i/>
                              <w:szCs w:val="21"/>
                            </w:rPr>
                          </m:ctrlPr>
                        </m:dPr>
                        <m:e>
                          <m:sSub>
                            <m:sSubPr>
                              <m:ctrlPr>
                                <w:rPr>
                                  <w:rFonts w:ascii="Cambria Math" w:hAnsi="Cambria Math" w:cs="Times New Roman"/>
                                  <w:i/>
                                  <w:color w:val="000000"/>
                                  <w:szCs w:val="21"/>
                                </w:rPr>
                              </m:ctrlPr>
                            </m:sSubPr>
                            <m:e>
                              <m:r>
                                <w:rPr>
                                  <w:rFonts w:ascii="Cambria Math" w:hAnsi="Cambria Math" w:cs="Times New Roman"/>
                                  <w:color w:val="000000"/>
                                  <w:szCs w:val="21"/>
                                </w:rPr>
                                <m:t>X</m:t>
                              </m:r>
                            </m:e>
                            <m:sub>
                              <m:r>
                                <w:rPr>
                                  <w:rFonts w:ascii="Cambria Math" w:hAnsi="Cambria Math" w:cs="Times New Roman"/>
                                  <w:color w:val="000000"/>
                                  <w:szCs w:val="21"/>
                                </w:rPr>
                                <m:t>p</m:t>
                              </m:r>
                            </m:sub>
                          </m:sSub>
                          <m:r>
                            <w:rPr>
                              <w:rFonts w:ascii="Cambria Math" w:hAnsi="Cambria Math" w:cs="Times New Roman"/>
                              <w:szCs w:val="21"/>
                            </w:rPr>
                            <m:t>,</m:t>
                          </m:r>
                          <m:r>
                            <w:rPr>
                              <w:rFonts w:ascii="Cambria Math" w:hAnsi="Cambria Math" w:cs="Times New Roman"/>
                              <w:color w:val="000000"/>
                              <w:szCs w:val="21"/>
                            </w:rPr>
                            <m:t>Y</m:t>
                          </m:r>
                        </m:e>
                      </m:d>
                    </m:e>
                  </m:eqArr>
                </m:e>
              </m:d>
            </m:e>
            <m:sub>
              <m:r>
                <w:rPr>
                  <w:rFonts w:ascii="Cambria Math" w:hAnsi="Cambria Math" w:cs="Times New Roman"/>
                  <w:szCs w:val="21"/>
                </w:rPr>
                <m:t>p×1</m:t>
              </m:r>
            </m:sub>
          </m:sSub>
        </m:oMath>
      </m:oMathPara>
    </w:p>
    <w:p w14:paraId="0E2E1F8A" w14:textId="114BC75F" w:rsidR="006C7A91" w:rsidRPr="00830674" w:rsidRDefault="006A0F51" w:rsidP="00830674">
      <w:pPr>
        <w:rPr>
          <w:rFonts w:ascii="Times New Roman" w:hAnsi="Times New Roman" w:cs="Times New Roman"/>
          <w:szCs w:val="21"/>
        </w:rPr>
      </w:pPr>
      <m:oMathPara>
        <m:oMath>
          <m:r>
            <w:rPr>
              <w:rFonts w:ascii="Cambria Math" w:hAnsi="Cambria Math" w:cs="Times New Roman"/>
              <w:szCs w:val="21"/>
            </w:rPr>
            <m:t>W=</m:t>
          </m:r>
          <m:d>
            <m:dPr>
              <m:ctrlPr>
                <w:rPr>
                  <w:rFonts w:ascii="Cambria Math" w:hAnsi="Cambria Math" w:cs="Times New Roman"/>
                  <w:i/>
                  <w:szCs w:val="21"/>
                </w:rPr>
              </m:ctrlPr>
            </m:dPr>
            <m:e>
              <m:r>
                <w:rPr>
                  <w:rFonts w:ascii="Cambria Math" w:hAnsi="Cambria Math" w:cs="Times New Roman"/>
                  <w:szCs w:val="21"/>
                </w:rPr>
                <m:t>1-</m:t>
              </m:r>
              <m:sSub>
                <m:sSubPr>
                  <m:ctrlPr>
                    <w:rPr>
                      <w:rFonts w:ascii="Cambria Math" w:hAnsi="Cambria Math" w:cs="Times New Roman"/>
                      <w:iCs/>
                      <w:szCs w:val="21"/>
                    </w:rPr>
                  </m:ctrlPr>
                </m:sSubPr>
                <m:e>
                  <m:r>
                    <m:rPr>
                      <m:sty m:val="b"/>
                    </m:rPr>
                    <w:rPr>
                      <w:rFonts w:ascii="Cambria Math" w:hAnsi="Cambria Math" w:cs="Times New Roman"/>
                      <w:szCs w:val="21"/>
                    </w:rPr>
                    <m:t>PCC</m:t>
                  </m:r>
                </m:e>
                <m:sub>
                  <m:r>
                    <w:rPr>
                      <w:rFonts w:ascii="Cambria Math" w:hAnsi="Cambria Math" w:cs="Times New Roman"/>
                      <w:szCs w:val="21"/>
                    </w:rPr>
                    <m:t>YX</m:t>
                  </m:r>
                </m:sub>
              </m:sSub>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PCC</m:t>
                  </m:r>
                </m:e>
                <m:sub>
                  <m:r>
                    <w:rPr>
                      <w:rFonts w:ascii="Cambria Math" w:hAnsi="Cambria Math" w:cs="Times New Roman"/>
                      <w:szCs w:val="21"/>
                    </w:rPr>
                    <m:t>XX</m:t>
                  </m:r>
                </m:sub>
                <m:sup>
                  <m:r>
                    <w:rPr>
                      <w:rFonts w:ascii="Cambria Math" w:hAnsi="Cambria Math" w:cs="Times New Roman"/>
                      <w:szCs w:val="21"/>
                    </w:rPr>
                    <m:t>-1</m:t>
                  </m:r>
                </m:sup>
              </m:sSubSup>
              <m:r>
                <w:rPr>
                  <w:rFonts w:ascii="Cambria Math" w:hAnsi="Cambria Math" w:cs="Times New Roman"/>
                  <w:szCs w:val="21"/>
                </w:rPr>
                <m:t>∙</m:t>
              </m:r>
              <m:sSub>
                <m:sSubPr>
                  <m:ctrlPr>
                    <w:rPr>
                      <w:rFonts w:ascii="Cambria Math" w:hAnsi="Cambria Math" w:cs="Times New Roman"/>
                      <w:iCs/>
                      <w:szCs w:val="21"/>
                    </w:rPr>
                  </m:ctrlPr>
                </m:sSubPr>
                <m:e>
                  <m:r>
                    <m:rPr>
                      <m:sty m:val="b"/>
                    </m:rPr>
                    <w:rPr>
                      <w:rFonts w:ascii="Cambria Math" w:hAnsi="Cambria Math" w:cs="Times New Roman"/>
                      <w:szCs w:val="21"/>
                    </w:rPr>
                    <m:t>PCC</m:t>
                  </m:r>
                </m:e>
                <m:sub>
                  <m:r>
                    <w:rPr>
                      <w:rFonts w:ascii="Cambria Math" w:hAnsi="Cambria Math" w:cs="Times New Roman"/>
                      <w:szCs w:val="21"/>
                    </w:rPr>
                    <m:t>XY</m:t>
                  </m:r>
                </m:sub>
              </m:sSub>
            </m:e>
          </m:d>
        </m:oMath>
      </m:oMathPara>
    </w:p>
    <w:p w14:paraId="4AC13E3B" w14:textId="2622455F" w:rsidR="00532B98" w:rsidRPr="00830674" w:rsidRDefault="00EE685B" w:rsidP="00830674">
      <w:pPr>
        <w:rPr>
          <w:rFonts w:ascii="Times New Roman" w:hAnsi="Times New Roman" w:cs="Times New Roman"/>
          <w:b/>
          <w:bCs/>
          <w:color w:val="000000"/>
          <w:szCs w:val="21"/>
        </w:rPr>
      </w:pPr>
      <w:r w:rsidRPr="00EE685B">
        <w:rPr>
          <w:rFonts w:ascii="Times New Roman" w:eastAsia="宋体" w:hAnsi="Times New Roman" w:cs="Times New Roman" w:hint="eastAsia"/>
          <w:kern w:val="0"/>
          <w:szCs w:val="21"/>
          <w:lang w:eastAsia="en-US"/>
        </w:rPr>
        <w:t xml:space="preserve">According to the DNB theory </w:t>
      </w:r>
      <w:r>
        <w:rPr>
          <w:rFonts w:ascii="Times New Roman" w:eastAsia="宋体" w:hAnsi="Times New Roman" w:cs="Times New Roman" w:hint="eastAsia"/>
          <w:kern w:val="0"/>
          <w:szCs w:val="21"/>
        </w:rPr>
        <w:t xml:space="preserve">described in </w:t>
      </w:r>
      <w:r w:rsidRPr="00EE685B">
        <w:rPr>
          <w:rFonts w:ascii="Times New Roman" w:eastAsia="宋体" w:hAnsi="Times New Roman" w:cs="Times New Roman" w:hint="eastAsia"/>
          <w:kern w:val="0"/>
          <w:szCs w:val="21"/>
        </w:rPr>
        <w:t>Supplementary Note S</w:t>
      </w:r>
      <w:r>
        <w:rPr>
          <w:rFonts w:ascii="Times New Roman" w:eastAsia="宋体" w:hAnsi="Times New Roman" w:cs="Times New Roman" w:hint="eastAsia"/>
          <w:kern w:val="0"/>
          <w:szCs w:val="21"/>
        </w:rPr>
        <w:t>1</w:t>
      </w:r>
      <w:r w:rsidRPr="00EE685B">
        <w:rPr>
          <w:rFonts w:ascii="Times New Roman" w:eastAsia="宋体" w:hAnsi="Times New Roman" w:cs="Times New Roman" w:hint="eastAsia"/>
          <w:kern w:val="0"/>
          <w:szCs w:val="21"/>
          <w:lang w:eastAsia="en-US"/>
        </w:rPr>
        <w:t xml:space="preserve">, </w:t>
      </w:r>
      <w:r>
        <w:rPr>
          <w:rFonts w:ascii="Times New Roman" w:eastAsia="宋体" w:hAnsi="Times New Roman" w:cs="Times New Roman" w:hint="eastAsia"/>
          <w:kern w:val="0"/>
          <w:szCs w:val="21"/>
        </w:rPr>
        <w:t>when</w:t>
      </w:r>
      <w:r w:rsidRPr="00EE685B">
        <w:rPr>
          <w:rFonts w:ascii="Times New Roman" w:eastAsia="宋体" w:hAnsi="Times New Roman" w:cs="Times New Roman" w:hint="eastAsia"/>
          <w:kern w:val="0"/>
          <w:szCs w:val="21"/>
          <w:lang w:eastAsia="en-US"/>
        </w:rPr>
        <w:t xml:space="preserve"> the system approaches a critical point, a group of DNBs emerges, exhibiting a sharp increase in PCC among them</w:t>
      </w:r>
      <w:r>
        <w:rPr>
          <w:rFonts w:ascii="Times New Roman" w:eastAsia="宋体" w:hAnsi="Times New Roman" w:cs="Times New Roman" w:hint="eastAsia"/>
          <w:kern w:val="0"/>
          <w:szCs w:val="21"/>
        </w:rPr>
        <w:t xml:space="preserve"> and fluctuations in gene expression</w:t>
      </w:r>
      <w:r w:rsidRPr="00EE685B">
        <w:rPr>
          <w:rFonts w:ascii="Times New Roman" w:eastAsia="宋体" w:hAnsi="Times New Roman" w:cs="Times New Roman" w:hint="eastAsia"/>
          <w:kern w:val="0"/>
          <w:szCs w:val="21"/>
          <w:lang w:eastAsia="en-US"/>
        </w:rPr>
        <w:t>, while the PCC between DNBs and non-DNBs sharply decreases.</w:t>
      </w:r>
      <w:r>
        <w:rPr>
          <w:rFonts w:ascii="Times New Roman" w:eastAsia="宋体" w:hAnsi="Times New Roman" w:cs="Times New Roman" w:hint="eastAsia"/>
          <w:kern w:val="0"/>
          <w:szCs w:val="21"/>
        </w:rPr>
        <w:t xml:space="preserve"> According to the conclusion derived in </w:t>
      </w:r>
      <w:r w:rsidRPr="00EE685B">
        <w:rPr>
          <w:rFonts w:ascii="Times New Roman" w:eastAsia="宋体" w:hAnsi="Times New Roman" w:cs="Times New Roman" w:hint="eastAsia"/>
          <w:kern w:val="0"/>
          <w:szCs w:val="21"/>
        </w:rPr>
        <w:t>Supplementary Note S</w:t>
      </w:r>
      <w:r>
        <w:rPr>
          <w:rFonts w:ascii="Times New Roman" w:eastAsia="宋体" w:hAnsi="Times New Roman" w:cs="Times New Roman" w:hint="eastAsia"/>
          <w:kern w:val="0"/>
          <w:szCs w:val="21"/>
        </w:rPr>
        <w:t>2</w:t>
      </w:r>
      <w:r w:rsidRPr="00EE685B">
        <w:rPr>
          <w:rFonts w:ascii="Times New Roman" w:eastAsia="宋体" w:hAnsi="Times New Roman" w:cs="Times New Roman" w:hint="eastAsia"/>
          <w:kern w:val="0"/>
          <w:szCs w:val="21"/>
        </w:rPr>
        <w:t xml:space="preserve">, a sharp increase in PCC </w:t>
      </w:r>
      <w:r>
        <w:rPr>
          <w:rFonts w:ascii="Times New Roman" w:eastAsia="宋体" w:hAnsi="Times New Roman" w:cs="Times New Roman" w:hint="eastAsia"/>
          <w:kern w:val="0"/>
          <w:szCs w:val="21"/>
        </w:rPr>
        <w:t>indicates</w:t>
      </w:r>
      <w:r w:rsidRPr="00EE685B">
        <w:rPr>
          <w:rFonts w:ascii="Times New Roman" w:eastAsia="宋体" w:hAnsi="Times New Roman" w:cs="Times New Roman" w:hint="eastAsia"/>
          <w:kern w:val="0"/>
          <w:szCs w:val="21"/>
        </w:rPr>
        <w:t xml:space="preserve"> a marked rise in </w:t>
      </w:r>
      <w:r>
        <w:rPr>
          <w:rFonts w:ascii="Times New Roman" w:eastAsia="宋体" w:hAnsi="Times New Roman" w:cs="Times New Roman" w:hint="eastAsia"/>
          <w:kern w:val="0"/>
          <w:szCs w:val="21"/>
        </w:rPr>
        <w:t>mutual information</w:t>
      </w:r>
      <w:r w:rsidRPr="00EE685B">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 xml:space="preserve"> </w:t>
      </w:r>
      <w:r w:rsidR="00116BA2" w:rsidRPr="00116BA2">
        <w:rPr>
          <w:rFonts w:ascii="Times New Roman" w:eastAsia="宋体" w:hAnsi="Times New Roman" w:cs="Times New Roman" w:hint="eastAsia"/>
          <w:kern w:val="0"/>
          <w:szCs w:val="21"/>
          <w:lang w:eastAsia="en-US"/>
        </w:rPr>
        <w:t xml:space="preserve">When constructing the </w:t>
      </w:r>
      <w:r w:rsidR="00116BA2">
        <w:rPr>
          <w:rFonts w:ascii="Times New Roman" w:eastAsia="宋体" w:hAnsi="Times New Roman" w:cs="Times New Roman" w:hint="eastAsia"/>
          <w:kern w:val="0"/>
          <w:szCs w:val="21"/>
        </w:rPr>
        <w:t>correlation basis network (</w:t>
      </w:r>
      <w:r w:rsidR="00116BA2" w:rsidRPr="00116BA2">
        <w:rPr>
          <w:rFonts w:ascii="Times New Roman" w:eastAsia="宋体" w:hAnsi="Times New Roman" w:cs="Times New Roman" w:hint="eastAsia"/>
          <w:kern w:val="0"/>
          <w:szCs w:val="21"/>
          <w:lang w:eastAsia="en-US"/>
        </w:rPr>
        <w:t>CBN</w:t>
      </w:r>
      <w:r w:rsidR="00116BA2">
        <w:rPr>
          <w:rFonts w:ascii="Times New Roman" w:eastAsia="宋体" w:hAnsi="Times New Roman" w:cs="Times New Roman" w:hint="eastAsia"/>
          <w:kern w:val="0"/>
          <w:szCs w:val="21"/>
        </w:rPr>
        <w:t>), we</w:t>
      </w:r>
      <w:r w:rsidR="00D9507D" w:rsidRPr="00830674">
        <w:rPr>
          <w:rFonts w:ascii="Times New Roman" w:eastAsia="宋体" w:hAnsi="Times New Roman" w:cs="Times New Roman"/>
          <w:kern w:val="0"/>
          <w:szCs w:val="21"/>
          <w:lang w:eastAsia="en-US"/>
        </w:rPr>
        <w:t xml:space="preserve"> </w:t>
      </w:r>
      <w:r w:rsidR="00D9507D" w:rsidRPr="00830674">
        <w:rPr>
          <w:rFonts w:ascii="Times New Roman" w:eastAsia="宋体" w:hAnsi="Times New Roman" w:cs="Times New Roman"/>
          <w:kern w:val="0"/>
          <w:szCs w:val="21"/>
          <w:lang w:eastAsia="en-US"/>
        </w:rPr>
        <w:lastRenderedPageBreak/>
        <w:t xml:space="preserve">filter out </w:t>
      </w:r>
      <w:r w:rsidR="00D9507D" w:rsidRPr="00830674">
        <w:rPr>
          <w:rFonts w:ascii="Times New Roman" w:eastAsia="宋体" w:hAnsi="Times New Roman" w:cs="Times New Roman"/>
          <w:kern w:val="0"/>
          <w:szCs w:val="21"/>
        </w:rPr>
        <w:t xml:space="preserve">the </w:t>
      </w:r>
      <w:r w:rsidR="00D9507D" w:rsidRPr="00830674">
        <w:rPr>
          <w:rFonts w:ascii="Times New Roman" w:eastAsia="宋体" w:hAnsi="Times New Roman" w:cs="Times New Roman"/>
          <w:kern w:val="0"/>
          <w:szCs w:val="21"/>
          <w:lang w:eastAsia="en-US"/>
        </w:rPr>
        <w:t xml:space="preserve">adjacent nodes with low </w:t>
      </w:r>
      <w:r w:rsidR="008B47E9">
        <w:rPr>
          <w:rFonts w:ascii="Times New Roman" w:eastAsia="宋体" w:hAnsi="Times New Roman" w:cs="Times New Roman" w:hint="eastAsia"/>
          <w:kern w:val="0"/>
          <w:szCs w:val="21"/>
        </w:rPr>
        <w:t>mutual information for each gene</w:t>
      </w:r>
      <w:r w:rsidR="00116BA2" w:rsidRPr="00116BA2">
        <w:rPr>
          <w:rFonts w:ascii="Times New Roman" w:eastAsia="宋体" w:hAnsi="Times New Roman" w:cs="Times New Roman" w:hint="eastAsia"/>
          <w:kern w:val="0"/>
          <w:szCs w:val="21"/>
          <w:lang w:eastAsia="en-US"/>
        </w:rPr>
        <w:t xml:space="preserve"> and retain only interactions between genes with high mutual information, </w:t>
      </w:r>
      <w:r w:rsidR="008B47E9" w:rsidRPr="008B47E9">
        <w:rPr>
          <w:rFonts w:ascii="Times New Roman" w:eastAsia="宋体" w:hAnsi="Times New Roman" w:cs="Times New Roman" w:hint="eastAsia"/>
          <w:kern w:val="0"/>
          <w:szCs w:val="21"/>
          <w:lang w:eastAsia="en-US"/>
        </w:rPr>
        <w:t>thereby meeting the first condition of the DNB theory</w:t>
      </w:r>
      <w:r w:rsidR="00D9507D" w:rsidRPr="00830674">
        <w:rPr>
          <w:rFonts w:ascii="Times New Roman" w:eastAsia="宋体" w:hAnsi="Times New Roman" w:cs="Times New Roman"/>
          <w:kern w:val="0"/>
          <w:szCs w:val="21"/>
          <w:lang w:eastAsia="en-US"/>
        </w:rPr>
        <w:t>.</w:t>
      </w:r>
      <w:r w:rsidR="00D9507D" w:rsidRPr="00830674">
        <w:rPr>
          <w:rFonts w:ascii="Times New Roman" w:eastAsia="宋体" w:hAnsi="Times New Roman" w:cs="Times New Roman"/>
          <w:kern w:val="0"/>
          <w:szCs w:val="21"/>
        </w:rPr>
        <w:t xml:space="preserve"> </w:t>
      </w:r>
      <w:r w:rsidR="00E56AF4" w:rsidRPr="00812535">
        <w:rPr>
          <w:rFonts w:ascii="Times New Roman" w:eastAsia="宋体" w:hAnsi="Times New Roman" w:cs="Times New Roman" w:hint="eastAsia"/>
          <w:kern w:val="0"/>
          <w:szCs w:val="21"/>
        </w:rPr>
        <w:t xml:space="preserve">As a result, </w:t>
      </w:r>
      <w:r w:rsidR="006835AD" w:rsidRPr="00812535">
        <w:rPr>
          <w:rFonts w:ascii="Times New Roman" w:eastAsia="宋体" w:hAnsi="Times New Roman" w:cs="Times New Roman" w:hint="eastAsia"/>
          <w:kern w:val="0"/>
          <w:szCs w:val="21"/>
        </w:rPr>
        <w:t xml:space="preserve">Therefore, on one hand, gene expression fluctuations sharply increase at the critical point, as explained by the DNB theory. On the other hand, there is an inherent positive correlation between gene expression fluctuations and the </w:t>
      </w:r>
      <m:oMath>
        <m:r>
          <w:rPr>
            <w:rFonts w:ascii="Cambria Math" w:eastAsia="宋体" w:hAnsi="Cambria Math" w:cs="Times New Roman" w:hint="eastAsia"/>
            <w:kern w:val="0"/>
            <w:szCs w:val="21"/>
          </w:rPr>
          <m:t>H</m:t>
        </m:r>
      </m:oMath>
      <w:r w:rsidR="006835AD" w:rsidRPr="00812535">
        <w:rPr>
          <w:rFonts w:ascii="Times New Roman" w:eastAsia="宋体" w:hAnsi="Times New Roman" w:cs="Times New Roman" w:hint="eastAsia"/>
          <w:kern w:val="0"/>
          <w:szCs w:val="21"/>
        </w:rPr>
        <w:t xml:space="preserve"> score</w:t>
      </w:r>
      <w:r w:rsidR="00E56AF4" w:rsidRPr="00812535">
        <w:rPr>
          <w:rFonts w:ascii="Times New Roman" w:eastAsia="宋体" w:hAnsi="Times New Roman" w:cs="Times New Roman" w:hint="eastAsia"/>
          <w:kern w:val="0"/>
          <w:szCs w:val="21"/>
        </w:rPr>
        <w:t xml:space="preserve"> (Eq. (S15))</w:t>
      </w:r>
      <w:r w:rsidR="006835AD" w:rsidRPr="00812535">
        <w:rPr>
          <w:rFonts w:ascii="Times New Roman" w:eastAsia="宋体" w:hAnsi="Times New Roman" w:cs="Times New Roman" w:hint="eastAsia"/>
          <w:kern w:val="0"/>
          <w:szCs w:val="21"/>
        </w:rPr>
        <w:t>.</w:t>
      </w:r>
      <w:r w:rsidR="00E56AF4" w:rsidRPr="00812535">
        <w:rPr>
          <w:rFonts w:ascii="Times New Roman" w:eastAsia="宋体" w:hAnsi="Times New Roman" w:cs="Times New Roman" w:hint="eastAsia"/>
          <w:kern w:val="0"/>
          <w:szCs w:val="21"/>
        </w:rPr>
        <w:t xml:space="preserve"> </w:t>
      </w:r>
      <w:r w:rsidR="006835AD" w:rsidRPr="00812535">
        <w:rPr>
          <w:rFonts w:ascii="Times New Roman" w:eastAsia="宋体" w:hAnsi="Times New Roman" w:cs="Times New Roman" w:hint="eastAsia"/>
          <w:kern w:val="0"/>
          <w:szCs w:val="21"/>
        </w:rPr>
        <w:t>T</w:t>
      </w:r>
      <w:r w:rsidR="006835AD" w:rsidRPr="006835AD">
        <w:rPr>
          <w:rFonts w:ascii="Times New Roman" w:eastAsia="宋体" w:hAnsi="Times New Roman" w:cs="Times New Roman" w:hint="eastAsia"/>
          <w:kern w:val="0"/>
          <w:szCs w:val="21"/>
        </w:rPr>
        <w:t>ogether, these two factors contribute to a rapid rise in the residual sum of squares, serving as an early warning of an impending critical state.</w:t>
      </w:r>
    </w:p>
    <w:p w14:paraId="5D4D85A1" w14:textId="77777777" w:rsidR="00157241" w:rsidRDefault="00157241" w:rsidP="00703D2C">
      <w:pPr>
        <w:spacing w:before="260" w:after="120" w:line="360" w:lineRule="auto"/>
        <w:rPr>
          <w:rFonts w:ascii="Times New Roman" w:hAnsi="Times New Roman" w:cs="Times New Roman"/>
          <w:sz w:val="24"/>
          <w:szCs w:val="24"/>
        </w:rPr>
      </w:pPr>
      <w:bookmarkStart w:id="86" w:name="_Toc130305366"/>
      <w:bookmarkEnd w:id="73"/>
      <w:bookmarkEnd w:id="75"/>
    </w:p>
    <w:p w14:paraId="0F43A2E6" w14:textId="71909539" w:rsidR="00A7797E" w:rsidRPr="00681F6F" w:rsidRDefault="00A7797E" w:rsidP="00A7797E">
      <w:pPr>
        <w:pStyle w:val="21"/>
        <w:spacing w:after="120" w:line="360" w:lineRule="auto"/>
        <w:rPr>
          <w:rFonts w:ascii="Times New Roman" w:hAnsi="Times New Roman" w:cs="Times New Roman"/>
          <w:sz w:val="24"/>
        </w:rPr>
      </w:pPr>
      <w:bookmarkStart w:id="87" w:name="_Hlk182238932"/>
      <w:bookmarkStart w:id="88" w:name="_Toc189947878"/>
      <w:r w:rsidRPr="00681F6F">
        <w:rPr>
          <w:rFonts w:ascii="Times New Roman" w:hAnsi="Times New Roman" w:cs="Times New Roman"/>
          <w:sz w:val="24"/>
        </w:rPr>
        <w:t>Supplementary Note S</w:t>
      </w:r>
      <w:r>
        <w:rPr>
          <w:rFonts w:ascii="Times New Roman" w:hAnsi="Times New Roman" w:cs="Times New Roman" w:hint="eastAsia"/>
          <w:sz w:val="24"/>
        </w:rPr>
        <w:t>4</w:t>
      </w:r>
      <w:bookmarkEnd w:id="87"/>
      <w:r w:rsidRPr="00681F6F">
        <w:rPr>
          <w:rFonts w:ascii="Times New Roman" w:hAnsi="Times New Roman" w:cs="Times New Roman"/>
          <w:sz w:val="24"/>
        </w:rPr>
        <w:t xml:space="preserve">. One-sample </w:t>
      </w:r>
      <w:r w:rsidRPr="00181A58">
        <w:rPr>
          <w:rFonts w:ascii="Times New Roman" w:hAnsi="Times New Roman" w:cs="Times New Roman"/>
          <w:i/>
          <w:iCs/>
          <w:sz w:val="24"/>
        </w:rPr>
        <w:t>t</w:t>
      </w:r>
      <w:r w:rsidRPr="00681F6F">
        <w:rPr>
          <w:rFonts w:ascii="Times New Roman" w:hAnsi="Times New Roman" w:cs="Times New Roman"/>
          <w:sz w:val="24"/>
        </w:rPr>
        <w:t>-test</w:t>
      </w:r>
      <w:bookmarkEnd w:id="88"/>
    </w:p>
    <w:p w14:paraId="30CD0FE5" w14:textId="6690DA2B" w:rsidR="00A7797E" w:rsidRPr="006F23BC" w:rsidRDefault="00A7797E" w:rsidP="00A7797E">
      <w:pPr>
        <w:widowControl/>
        <w:rPr>
          <w:rFonts w:ascii="Times New Roman" w:eastAsia="宋体" w:hAnsi="Times New Roman" w:cs="Times New Roman"/>
          <w:color w:val="000000"/>
          <w:szCs w:val="21"/>
        </w:rPr>
      </w:pPr>
      <w:r w:rsidRPr="006F23BC">
        <w:rPr>
          <w:rFonts w:ascii="Times New Roman" w:eastAsia="宋体" w:hAnsi="Times New Roman" w:cs="Times New Roman"/>
          <w:color w:val="000000"/>
          <w:szCs w:val="21"/>
        </w:rPr>
        <w:t xml:space="preserve">The one-sample </w:t>
      </w:r>
      <w:r w:rsidRPr="006F23BC">
        <w:rPr>
          <w:rFonts w:ascii="Times New Roman" w:eastAsia="宋体" w:hAnsi="Times New Roman" w:cs="Times New Roman"/>
          <w:i/>
          <w:iCs/>
          <w:color w:val="000000"/>
          <w:szCs w:val="21"/>
        </w:rPr>
        <w:t>t</w:t>
      </w:r>
      <w:r w:rsidRPr="006F23BC">
        <w:rPr>
          <w:rFonts w:ascii="Times New Roman" w:eastAsia="宋体" w:hAnsi="Times New Roman" w:cs="Times New Roman"/>
          <w:color w:val="000000"/>
          <w:szCs w:val="21"/>
        </w:rPr>
        <w:t xml:space="preserve">-test </w:t>
      </w:r>
      <w:r w:rsidR="007427A8">
        <w:rPr>
          <w:rFonts w:ascii="Times New Roman" w:eastAsia="宋体" w:hAnsi="Times New Roman" w:cs="Times New Roman"/>
          <w:noProof/>
          <w:color w:val="000000"/>
          <w:szCs w:val="21"/>
        </w:rPr>
        <w:t>[11]</w:t>
      </w:r>
      <w:r w:rsidRPr="006F23BC">
        <w:rPr>
          <w:rFonts w:ascii="Times New Roman" w:eastAsia="宋体" w:hAnsi="Times New Roman" w:cs="Times New Roman"/>
          <w:color w:val="000000"/>
          <w:szCs w:val="21"/>
        </w:rPr>
        <w:t xml:space="preserve"> is employed to determine whether </w:t>
      </w:r>
      <w:bookmarkStart w:id="89" w:name="_Hlk40085038"/>
      <w:r w:rsidRPr="006F23BC">
        <w:rPr>
          <w:rFonts w:ascii="Times New Roman" w:eastAsia="宋体" w:hAnsi="Times New Roman" w:cs="Times New Roman"/>
          <w:color w:val="000000"/>
          <w:szCs w:val="21"/>
        </w:rPr>
        <w:t>constant</w:t>
      </w:r>
      <w:bookmarkEnd w:id="89"/>
      <w:r w:rsidRPr="006F23BC">
        <w:rPr>
          <w:rFonts w:ascii="Times New Roman" w:eastAsia="宋体" w:hAnsi="Times New Roman" w:cs="Times New Roman"/>
          <w:color w:val="000000"/>
          <w:szCs w:val="21"/>
        </w:rPr>
        <w:t xml:space="preserve"> </w:t>
      </w:r>
      <m:oMath>
        <m:r>
          <w:rPr>
            <w:rFonts w:ascii="Cambria Math" w:eastAsia="宋体" w:hAnsi="Cambria Math" w:cs="Times New Roman"/>
            <w:color w:val="000000"/>
            <w:szCs w:val="21"/>
          </w:rPr>
          <m:t>x</m:t>
        </m:r>
      </m:oMath>
      <w:r w:rsidRPr="006F23BC">
        <w:rPr>
          <w:rFonts w:ascii="Times New Roman" w:eastAsia="宋体" w:hAnsi="Times New Roman" w:cs="Times New Roman"/>
          <w:color w:val="000000"/>
          <w:szCs w:val="21"/>
        </w:rPr>
        <w:t xml:space="preserve"> is </w:t>
      </w:r>
      <w:bookmarkStart w:id="90" w:name="_Hlk40089198"/>
      <w:r w:rsidRPr="006F23BC">
        <w:rPr>
          <w:rFonts w:ascii="Times New Roman" w:eastAsia="宋体" w:hAnsi="Times New Roman" w:cs="Times New Roman"/>
          <w:color w:val="000000"/>
          <w:szCs w:val="21"/>
        </w:rPr>
        <w:t>statistically significantly different from the mean of</w:t>
      </w:r>
      <w:bookmarkEnd w:id="90"/>
      <w:r w:rsidRPr="006F23BC">
        <w:rPr>
          <w:rFonts w:ascii="Times New Roman" w:eastAsia="宋体" w:hAnsi="Times New Roman" w:cs="Times New Roman"/>
          <w:color w:val="000000"/>
          <w:szCs w:val="21"/>
        </w:rPr>
        <w:t xml:space="preserve"> an </w:t>
      </w:r>
      <m:oMath>
        <m:r>
          <w:rPr>
            <w:rFonts w:ascii="Cambria Math" w:eastAsia="宋体" w:hAnsi="Cambria Math" w:cs="Times New Roman"/>
            <w:color w:val="000000"/>
            <w:szCs w:val="21"/>
          </w:rPr>
          <m:t>n</m:t>
        </m:r>
      </m:oMath>
      <w:r w:rsidRPr="006F23BC">
        <w:rPr>
          <w:rFonts w:ascii="Times New Roman" w:eastAsia="宋体" w:hAnsi="Times New Roman" w:cs="Times New Roman"/>
          <w:color w:val="000000"/>
          <w:szCs w:val="21"/>
        </w:rPr>
        <w:t xml:space="preserve">-dimensional </w:t>
      </w:r>
      <w:bookmarkStart w:id="91" w:name="_Hlk40084593"/>
      <w:r w:rsidRPr="006F23BC">
        <w:rPr>
          <w:rFonts w:ascii="Times New Roman" w:eastAsia="宋体" w:hAnsi="Times New Roman" w:cs="Times New Roman"/>
          <w:color w:val="000000"/>
          <w:szCs w:val="21"/>
        </w:rPr>
        <w:t>vector</w:t>
      </w:r>
      <w:bookmarkEnd w:id="91"/>
      <w:r w:rsidRPr="006F23BC">
        <w:rPr>
          <w:rFonts w:ascii="Times New Roman" w:eastAsia="宋体" w:hAnsi="Times New Roman" w:cs="Times New Roman"/>
          <w:color w:val="000000"/>
          <w:szCs w:val="21"/>
        </w:rPr>
        <w:t xml:space="preserve"> </w:t>
      </w:r>
      <m:oMath>
        <m:r>
          <m:rPr>
            <m:sty m:val="bi"/>
          </m:rPr>
          <w:rPr>
            <w:rFonts w:ascii="Cambria Math" w:eastAsia="宋体" w:hAnsi="Cambria Math" w:cs="Times New Roman"/>
            <w:color w:val="000000"/>
            <w:szCs w:val="21"/>
          </w:rPr>
          <m:t>X</m:t>
        </m:r>
        <m:r>
          <m:rPr>
            <m:sty m:val="p"/>
          </m:rPr>
          <w:rPr>
            <w:rFonts w:ascii="Cambria Math" w:eastAsia="宋体" w:hAnsi="Cambria Math" w:cs="Times New Roman"/>
            <w:color w:val="000000"/>
            <w:szCs w:val="21"/>
          </w:rPr>
          <m:t>=(</m:t>
        </m:r>
        <m:sSub>
          <m:sSubPr>
            <m:ctrlPr>
              <w:rPr>
                <w:rFonts w:ascii="Cambria Math" w:eastAsia="宋体" w:hAnsi="Cambria Math" w:cs="Times New Roman"/>
                <w:color w:val="000000"/>
                <w:szCs w:val="21"/>
              </w:rPr>
            </m:ctrlPr>
          </m:sSubPr>
          <m:e>
            <m:r>
              <w:rPr>
                <w:rFonts w:ascii="Cambria Math" w:eastAsia="宋体" w:hAnsi="Cambria Math" w:cs="Times New Roman"/>
                <w:color w:val="000000"/>
                <w:szCs w:val="21"/>
              </w:rPr>
              <m:t>x</m:t>
            </m:r>
          </m:e>
          <m:sub>
            <m:r>
              <m:rPr>
                <m:sty m:val="p"/>
              </m:rPr>
              <w:rPr>
                <w:rFonts w:ascii="Cambria Math" w:eastAsia="宋体" w:hAnsi="Cambria Math" w:cs="Times New Roman"/>
                <w:color w:val="000000"/>
                <w:szCs w:val="21"/>
              </w:rPr>
              <m:t>1</m:t>
            </m:r>
          </m:sub>
        </m:sSub>
        <m:r>
          <m:rPr>
            <m:sty m:val="p"/>
          </m:rPr>
          <w:rPr>
            <w:rFonts w:ascii="Cambria Math" w:eastAsia="宋体" w:hAnsi="Cambria Math" w:cs="Times New Roman"/>
            <w:color w:val="000000"/>
            <w:szCs w:val="21"/>
          </w:rPr>
          <m:t>,</m:t>
        </m:r>
        <m:sSub>
          <m:sSubPr>
            <m:ctrlPr>
              <w:rPr>
                <w:rFonts w:ascii="Cambria Math" w:eastAsia="宋体" w:hAnsi="Cambria Math" w:cs="Times New Roman"/>
                <w:color w:val="000000"/>
                <w:szCs w:val="21"/>
              </w:rPr>
            </m:ctrlPr>
          </m:sSubPr>
          <m:e>
            <m:r>
              <w:rPr>
                <w:rFonts w:ascii="Cambria Math" w:eastAsia="宋体" w:hAnsi="Cambria Math" w:cs="Times New Roman"/>
                <w:color w:val="000000"/>
                <w:szCs w:val="21"/>
              </w:rPr>
              <m:t>x</m:t>
            </m:r>
          </m:e>
          <m:sub>
            <m:r>
              <m:rPr>
                <m:sty m:val="p"/>
              </m:rPr>
              <w:rPr>
                <w:rFonts w:ascii="Cambria Math" w:eastAsia="宋体" w:hAnsi="Cambria Math" w:cs="Times New Roman"/>
                <w:color w:val="000000"/>
                <w:szCs w:val="21"/>
              </w:rPr>
              <m:t>2</m:t>
            </m:r>
          </m:sub>
        </m:sSub>
        <m:r>
          <m:rPr>
            <m:sty m:val="p"/>
          </m:rPr>
          <w:rPr>
            <w:rFonts w:ascii="Cambria Math" w:eastAsia="宋体" w:hAnsi="Cambria Math" w:cs="Times New Roman"/>
            <w:color w:val="000000"/>
            <w:szCs w:val="21"/>
          </w:rPr>
          <m:t>,⋯,</m:t>
        </m:r>
        <m:sSub>
          <m:sSubPr>
            <m:ctrlPr>
              <w:rPr>
                <w:rFonts w:ascii="Cambria Math" w:eastAsia="宋体" w:hAnsi="Cambria Math" w:cs="Times New Roman"/>
                <w:color w:val="000000"/>
                <w:szCs w:val="21"/>
              </w:rPr>
            </m:ctrlPr>
          </m:sSubPr>
          <m:e>
            <m:r>
              <w:rPr>
                <w:rFonts w:ascii="Cambria Math" w:eastAsia="宋体" w:hAnsi="Cambria Math" w:cs="Times New Roman"/>
                <w:color w:val="000000"/>
                <w:szCs w:val="21"/>
              </w:rPr>
              <m:t>x</m:t>
            </m:r>
          </m:e>
          <m:sub>
            <m:r>
              <w:rPr>
                <w:rFonts w:ascii="Cambria Math" w:eastAsia="宋体" w:hAnsi="Cambria Math" w:cs="Times New Roman"/>
                <w:color w:val="000000"/>
                <w:szCs w:val="21"/>
              </w:rPr>
              <m:t>n</m:t>
            </m:r>
          </m:sub>
        </m:sSub>
        <m:r>
          <m:rPr>
            <m:sty m:val="p"/>
          </m:rPr>
          <w:rPr>
            <w:rFonts w:ascii="Cambria Math" w:eastAsia="宋体" w:hAnsi="Cambria Math" w:cs="Times New Roman"/>
            <w:color w:val="000000"/>
            <w:szCs w:val="21"/>
          </w:rPr>
          <m:t>)</m:t>
        </m:r>
      </m:oMath>
      <w:r w:rsidRPr="006F23BC">
        <w:rPr>
          <w:rFonts w:ascii="Times New Roman" w:eastAsia="宋体" w:hAnsi="Times New Roman" w:cs="Times New Roman"/>
          <w:color w:val="000000"/>
          <w:szCs w:val="21"/>
        </w:rPr>
        <w:t xml:space="preserve">. The one-sample </w:t>
      </w:r>
      <w:r w:rsidRPr="006F23BC">
        <w:rPr>
          <w:rFonts w:ascii="Times New Roman" w:eastAsia="宋体" w:hAnsi="Times New Roman" w:cs="Times New Roman"/>
          <w:i/>
          <w:iCs/>
          <w:color w:val="000000"/>
          <w:szCs w:val="21"/>
        </w:rPr>
        <w:t>t</w:t>
      </w:r>
      <w:r w:rsidRPr="006F23BC">
        <w:rPr>
          <w:rFonts w:ascii="Times New Roman" w:eastAsia="宋体" w:hAnsi="Times New Roman" w:cs="Times New Roman"/>
          <w:color w:val="000000"/>
          <w:szCs w:val="21"/>
        </w:rPr>
        <w:t xml:space="preserve">-test </w:t>
      </w:r>
      <w:bookmarkStart w:id="92" w:name="_Hlk40086378"/>
      <w:r w:rsidRPr="006F23BC">
        <w:rPr>
          <w:rFonts w:ascii="Times New Roman" w:eastAsia="宋体" w:hAnsi="Times New Roman" w:cs="Times New Roman"/>
          <w:color w:val="000000"/>
          <w:szCs w:val="21"/>
        </w:rPr>
        <w:t>statistic</w:t>
      </w:r>
      <w:bookmarkEnd w:id="92"/>
      <w:r w:rsidRPr="006F23BC">
        <w:rPr>
          <w:rFonts w:ascii="Times New Roman" w:eastAsia="宋体" w:hAnsi="Times New Roman" w:cs="Times New Roman"/>
          <w:color w:val="000000"/>
          <w:szCs w:val="21"/>
        </w:rPr>
        <w:t xml:space="preserve"> is defined by the following equation:</w:t>
      </w:r>
    </w:p>
    <w:p w14:paraId="1D0DC6BB" w14:textId="09C81F65" w:rsidR="001B0F0C" w:rsidRPr="00134DDD" w:rsidRDefault="00000000" w:rsidP="00A7797E">
      <w:pPr>
        <w:tabs>
          <w:tab w:val="center" w:pos="4095"/>
          <w:tab w:val="right" w:pos="8295"/>
        </w:tabs>
        <w:rPr>
          <w:rFonts w:ascii="Times New Roman" w:hAnsi="Times New Roman" w:cs="Times New Roman"/>
          <w:color w:val="000000"/>
          <w:szCs w:val="21"/>
        </w:rPr>
      </w:pPr>
      <m:oMathPara>
        <m:oMath>
          <m:eqArr>
            <m:eqArrPr>
              <m:maxDist m:val="1"/>
              <m:ctrlPr>
                <w:rPr>
                  <w:rFonts w:ascii="Cambria Math" w:hAnsi="Cambria Math" w:cs="Times New Roman"/>
                  <w:i/>
                  <w:szCs w:val="21"/>
                </w:rPr>
              </m:ctrlPr>
            </m:eqArrPr>
            <m:e>
              <m:r>
                <w:rPr>
                  <w:rFonts w:ascii="Cambria Math" w:eastAsia="宋体" w:hAnsi="Cambria Math" w:cs="Times New Roman"/>
                  <w:color w:val="000000"/>
                  <w:szCs w:val="21"/>
                </w:rPr>
                <m:t>ST</m:t>
              </m:r>
              <m:r>
                <m:rPr>
                  <m:sty m:val="p"/>
                </m:rPr>
                <w:rPr>
                  <w:rFonts w:ascii="Cambria Math" w:hAnsi="Cambria Math" w:cs="Times New Roman"/>
                  <w:color w:val="000000"/>
                  <w:szCs w:val="21"/>
                </w:rPr>
                <m:t>=</m:t>
              </m:r>
              <m:f>
                <m:fPr>
                  <m:ctrlPr>
                    <w:rPr>
                      <w:rFonts w:ascii="Cambria Math" w:hAnsi="Cambria Math" w:cs="Times New Roman"/>
                      <w:color w:val="000000"/>
                      <w:szCs w:val="21"/>
                    </w:rPr>
                  </m:ctrlPr>
                </m:fPr>
                <m:num>
                  <m:acc>
                    <m:accPr>
                      <m:chr m:val="̅"/>
                      <m:ctrlPr>
                        <w:rPr>
                          <w:rFonts w:ascii="Cambria Math" w:hAnsi="Cambria Math" w:cs="Times New Roman"/>
                          <w:color w:val="000000"/>
                          <w:szCs w:val="21"/>
                        </w:rPr>
                      </m:ctrlPr>
                    </m:accPr>
                    <m:e>
                      <m:r>
                        <w:rPr>
                          <w:rFonts w:ascii="Cambria Math" w:hAnsi="Cambria Math" w:cs="Times New Roman"/>
                          <w:color w:val="000000"/>
                          <w:szCs w:val="21"/>
                        </w:rPr>
                        <m:t>X</m:t>
                      </m:r>
                    </m:e>
                  </m:acc>
                  <m:r>
                    <m:rPr>
                      <m:sty m:val="p"/>
                    </m:rPr>
                    <w:rPr>
                      <w:rFonts w:ascii="Cambria Math" w:hAnsi="Cambria Math" w:cs="Times New Roman"/>
                      <w:color w:val="000000"/>
                      <w:szCs w:val="21"/>
                    </w:rPr>
                    <m:t>-</m:t>
                  </m:r>
                  <m:r>
                    <w:rPr>
                      <w:rFonts w:ascii="Cambria Math" w:hAnsi="Cambria Math" w:cs="Times New Roman"/>
                      <w:color w:val="000000"/>
                      <w:szCs w:val="21"/>
                    </w:rPr>
                    <m:t>x</m:t>
                  </m:r>
                </m:num>
                <m:den>
                  <m:r>
                    <m:rPr>
                      <m:sty m:val="p"/>
                    </m:rPr>
                    <w:rPr>
                      <w:rFonts w:ascii="Cambria Math" w:hAnsi="Cambria Math" w:cs="Times New Roman"/>
                      <w:color w:val="000000"/>
                      <w:szCs w:val="21"/>
                    </w:rPr>
                    <m:t>SD(</m:t>
                  </m:r>
                  <m:r>
                    <m:rPr>
                      <m:sty m:val="bi"/>
                    </m:rPr>
                    <w:rPr>
                      <w:rFonts w:ascii="Cambria Math" w:hAnsi="Cambria Math" w:cs="Times New Roman"/>
                      <w:color w:val="000000"/>
                      <w:szCs w:val="21"/>
                    </w:rPr>
                    <m:t>X</m:t>
                  </m:r>
                  <m:r>
                    <m:rPr>
                      <m:sty m:val="p"/>
                    </m:rPr>
                    <w:rPr>
                      <w:rFonts w:ascii="Cambria Math" w:hAnsi="Cambria Math" w:cs="Times New Roman"/>
                      <w:color w:val="000000"/>
                      <w:szCs w:val="21"/>
                    </w:rPr>
                    <m:t>)/</m:t>
                  </m:r>
                  <m:rad>
                    <m:radPr>
                      <m:degHide m:val="1"/>
                      <m:ctrlPr>
                        <w:rPr>
                          <w:rFonts w:ascii="Cambria Math" w:hAnsi="Cambria Math" w:cs="Times New Roman"/>
                          <w:color w:val="000000"/>
                          <w:szCs w:val="21"/>
                        </w:rPr>
                      </m:ctrlPr>
                    </m:radPr>
                    <m:deg/>
                    <m:e>
                      <m:r>
                        <w:rPr>
                          <w:rFonts w:ascii="Cambria Math" w:hAnsi="Cambria Math" w:cs="Times New Roman"/>
                          <w:color w:val="000000"/>
                          <w:szCs w:val="21"/>
                        </w:rPr>
                        <m:t>n</m:t>
                      </m:r>
                    </m:e>
                  </m:rad>
                </m:den>
              </m:f>
              <m:r>
                <m:rPr>
                  <m:nor/>
                </m:rPr>
                <w:rPr>
                  <w:rFonts w:ascii="Times New Roman" w:hAnsi="Times New Roman" w:cs="Times New Roman" w:hint="eastAsia"/>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S16</m:t>
              </m:r>
              <m:r>
                <m:rPr>
                  <m:nor/>
                </m:rPr>
                <w:rPr>
                  <w:rFonts w:ascii="Times New Roman" w:hAnsi="Times New Roman" w:cs="Times New Roman"/>
                  <w:szCs w:val="21"/>
                </w:rPr>
                <m:t>)</m:t>
              </m:r>
            </m:e>
          </m:eqArr>
        </m:oMath>
      </m:oMathPara>
    </w:p>
    <w:p w14:paraId="625E624D" w14:textId="0FC904DC" w:rsidR="00A7797E" w:rsidRDefault="00A7797E" w:rsidP="00A7797E">
      <w:pPr>
        <w:rPr>
          <w:rFonts w:ascii="Times New Roman" w:hAnsi="Times New Roman" w:cs="Times New Roman"/>
          <w:szCs w:val="21"/>
        </w:rPr>
      </w:pPr>
      <w:bookmarkStart w:id="93" w:name="_Hlk40086414"/>
      <w:r w:rsidRPr="006F23BC">
        <w:rPr>
          <w:rFonts w:ascii="Times New Roman" w:eastAsia="宋体" w:hAnsi="Times New Roman" w:cs="Times New Roman"/>
          <w:color w:val="000000"/>
          <w:szCs w:val="21"/>
        </w:rPr>
        <w:t xml:space="preserve">where </w:t>
      </w:r>
      <m:oMath>
        <m:acc>
          <m:accPr>
            <m:chr m:val="̅"/>
            <m:ctrlPr>
              <w:rPr>
                <w:rFonts w:ascii="Cambria Math" w:eastAsia="宋体" w:hAnsi="Cambria Math" w:cs="Times New Roman"/>
                <w:color w:val="000000"/>
                <w:szCs w:val="21"/>
              </w:rPr>
            </m:ctrlPr>
          </m:accPr>
          <m:e>
            <m:r>
              <w:rPr>
                <w:rFonts w:ascii="Cambria Math" w:eastAsia="宋体" w:hAnsi="Cambria Math" w:cs="Times New Roman"/>
                <w:color w:val="000000"/>
                <w:szCs w:val="21"/>
              </w:rPr>
              <m:t>X</m:t>
            </m:r>
          </m:e>
        </m:acc>
      </m:oMath>
      <w:bookmarkEnd w:id="93"/>
      <w:r w:rsidRPr="006F23BC">
        <w:rPr>
          <w:rFonts w:ascii="Times New Roman" w:eastAsia="宋体" w:hAnsi="Times New Roman" w:cs="Times New Roman"/>
          <w:color w:val="000000"/>
          <w:szCs w:val="21"/>
        </w:rPr>
        <w:t xml:space="preserve"> </w:t>
      </w:r>
      <w:bookmarkStart w:id="94" w:name="_Hlk40085273"/>
      <w:r w:rsidRPr="006F23BC">
        <w:rPr>
          <w:rFonts w:ascii="Times New Roman" w:eastAsia="宋体" w:hAnsi="Times New Roman" w:cs="Times New Roman"/>
          <w:color w:val="000000"/>
          <w:szCs w:val="21"/>
        </w:rPr>
        <w:t>represents</w:t>
      </w:r>
      <w:bookmarkEnd w:id="94"/>
      <w:r w:rsidRPr="006F23BC">
        <w:rPr>
          <w:rFonts w:ascii="Times New Roman" w:eastAsia="宋体" w:hAnsi="Times New Roman" w:cs="Times New Roman"/>
          <w:color w:val="000000"/>
          <w:szCs w:val="21"/>
        </w:rPr>
        <w:t xml:space="preserve"> the mean of </w:t>
      </w:r>
      <w:bookmarkStart w:id="95" w:name="_Hlk40085326"/>
      <w:r w:rsidRPr="006F23BC">
        <w:rPr>
          <w:rFonts w:ascii="Times New Roman" w:eastAsia="宋体" w:hAnsi="Times New Roman" w:cs="Times New Roman"/>
          <w:color w:val="000000"/>
          <w:szCs w:val="21"/>
        </w:rPr>
        <w:t xml:space="preserve">vector </w:t>
      </w:r>
      <w:bookmarkEnd w:id="95"/>
      <m:oMath>
        <m:r>
          <m:rPr>
            <m:sty m:val="bi"/>
          </m:rPr>
          <w:rPr>
            <w:rFonts w:ascii="Cambria Math" w:eastAsia="宋体" w:hAnsi="Cambria Math" w:cs="Times New Roman"/>
            <w:color w:val="000000"/>
            <w:szCs w:val="21"/>
          </w:rPr>
          <m:t>X</m:t>
        </m:r>
      </m:oMath>
      <w:r w:rsidRPr="006F23BC">
        <w:rPr>
          <w:rFonts w:ascii="Times New Roman" w:eastAsia="宋体" w:hAnsi="Times New Roman" w:cs="Times New Roman"/>
          <w:color w:val="000000"/>
          <w:szCs w:val="21"/>
        </w:rPr>
        <w:t xml:space="preserve"> and </w:t>
      </w:r>
      <m:oMath>
        <m:r>
          <m:rPr>
            <m:sty m:val="p"/>
          </m:rPr>
          <w:rPr>
            <w:rFonts w:ascii="Cambria Math" w:eastAsia="宋体" w:hAnsi="Cambria Math" w:cs="Times New Roman"/>
            <w:color w:val="000000"/>
            <w:szCs w:val="21"/>
          </w:rPr>
          <m:t>SD(</m:t>
        </m:r>
        <m:r>
          <m:rPr>
            <m:sty m:val="bi"/>
          </m:rPr>
          <w:rPr>
            <w:rFonts w:ascii="Cambria Math" w:eastAsia="宋体" w:hAnsi="Cambria Math" w:cs="Times New Roman"/>
            <w:color w:val="000000"/>
            <w:szCs w:val="21"/>
          </w:rPr>
          <m:t>X</m:t>
        </m:r>
        <m:r>
          <m:rPr>
            <m:sty m:val="p"/>
          </m:rPr>
          <w:rPr>
            <w:rFonts w:ascii="Cambria Math" w:eastAsia="宋体" w:hAnsi="Cambria Math" w:cs="Times New Roman"/>
            <w:color w:val="000000"/>
            <w:szCs w:val="21"/>
          </w:rPr>
          <m:t>)</m:t>
        </m:r>
      </m:oMath>
      <w:r w:rsidRPr="006F23BC">
        <w:rPr>
          <w:rFonts w:ascii="Times New Roman" w:eastAsia="宋体" w:hAnsi="Times New Roman" w:cs="Times New Roman"/>
          <w:color w:val="000000"/>
          <w:szCs w:val="21"/>
        </w:rPr>
        <w:t xml:space="preserve"> represents the standard deviation of vector </w:t>
      </w:r>
      <m:oMath>
        <m:r>
          <m:rPr>
            <m:sty m:val="bi"/>
          </m:rPr>
          <w:rPr>
            <w:rFonts w:ascii="Cambria Math" w:eastAsia="宋体" w:hAnsi="Cambria Math" w:cs="Times New Roman"/>
            <w:color w:val="000000"/>
            <w:szCs w:val="21"/>
          </w:rPr>
          <m:t>X</m:t>
        </m:r>
      </m:oMath>
      <w:r w:rsidRPr="006F23BC">
        <w:rPr>
          <w:rFonts w:ascii="Times New Roman" w:eastAsia="宋体" w:hAnsi="Times New Roman" w:cs="Times New Roman"/>
          <w:color w:val="000000"/>
          <w:szCs w:val="21"/>
        </w:rPr>
        <w:t xml:space="preserve">. The statistical index </w:t>
      </w:r>
      <w:bookmarkStart w:id="96" w:name="_Hlk40087659"/>
      <m:oMath>
        <m:r>
          <w:rPr>
            <w:rFonts w:ascii="Cambria Math" w:eastAsia="宋体" w:hAnsi="Cambria Math" w:cs="Times New Roman"/>
            <w:color w:val="000000"/>
            <w:szCs w:val="21"/>
          </w:rPr>
          <m:t>S</m:t>
        </m:r>
        <w:bookmarkEnd w:id="96"/>
        <m:r>
          <m:rPr>
            <m:sty m:val="p"/>
          </m:rPr>
          <w:rPr>
            <w:rFonts w:ascii="Cambria Math" w:eastAsia="宋体" w:hAnsi="Cambria Math" w:cs="Times New Roman"/>
            <w:color w:val="000000"/>
            <w:szCs w:val="21"/>
          </w:rPr>
          <m:t xml:space="preserve"> </m:t>
        </m:r>
      </m:oMath>
      <w:r w:rsidRPr="006F23BC">
        <w:rPr>
          <w:rFonts w:ascii="Times New Roman" w:eastAsia="宋体" w:hAnsi="Times New Roman" w:cs="Times New Roman"/>
          <w:color w:val="000000"/>
          <w:szCs w:val="21"/>
        </w:rPr>
        <w:t xml:space="preserve">quantitatively measures the significant difference between </w:t>
      </w:r>
      <w:bookmarkStart w:id="97" w:name="_Hlk40087837"/>
      <m:oMath>
        <m:acc>
          <m:accPr>
            <m:chr m:val="̅"/>
            <m:ctrlPr>
              <w:rPr>
                <w:rFonts w:ascii="Cambria Math" w:eastAsia="宋体" w:hAnsi="Cambria Math" w:cs="Times New Roman"/>
                <w:color w:val="000000"/>
                <w:szCs w:val="21"/>
              </w:rPr>
            </m:ctrlPr>
          </m:accPr>
          <m:e>
            <m:r>
              <w:rPr>
                <w:rFonts w:ascii="Cambria Math" w:eastAsia="宋体" w:hAnsi="Cambria Math" w:cs="Times New Roman"/>
                <w:color w:val="000000"/>
                <w:szCs w:val="21"/>
              </w:rPr>
              <m:t>X</m:t>
            </m:r>
          </m:e>
        </m:acc>
      </m:oMath>
      <w:bookmarkEnd w:id="97"/>
      <w:r w:rsidRPr="006F23BC">
        <w:rPr>
          <w:rFonts w:ascii="Times New Roman" w:eastAsia="宋体" w:hAnsi="Times New Roman" w:cs="Times New Roman"/>
          <w:color w:val="000000"/>
          <w:szCs w:val="21"/>
        </w:rPr>
        <w:t xml:space="preserve"> and </w:t>
      </w:r>
      <m:oMath>
        <m:r>
          <w:rPr>
            <w:rFonts w:ascii="Cambria Math" w:eastAsia="宋体" w:hAnsi="Cambria Math" w:cs="Times New Roman"/>
            <w:color w:val="000000"/>
            <w:szCs w:val="21"/>
          </w:rPr>
          <m:t>x</m:t>
        </m:r>
      </m:oMath>
      <w:r w:rsidRPr="006F23BC">
        <w:rPr>
          <w:rFonts w:ascii="Times New Roman" w:eastAsia="宋体" w:hAnsi="Times New Roman" w:cs="Times New Roman"/>
          <w:color w:val="000000"/>
          <w:szCs w:val="21"/>
        </w:rPr>
        <w:t xml:space="preserve">. To estimate the statistical significance, the P-value </w:t>
      </w:r>
      <m:oMath>
        <m:r>
          <w:rPr>
            <w:rFonts w:ascii="Cambria Math" w:eastAsia="宋体" w:hAnsi="Cambria Math" w:cs="Times New Roman"/>
            <w:color w:val="000000"/>
            <w:szCs w:val="21"/>
          </w:rPr>
          <m:t>P</m:t>
        </m:r>
      </m:oMath>
      <w:r w:rsidRPr="006F23BC">
        <w:rPr>
          <w:rFonts w:ascii="Times New Roman" w:eastAsia="宋体" w:hAnsi="Times New Roman" w:cs="Times New Roman"/>
          <w:color w:val="000000"/>
          <w:szCs w:val="21"/>
        </w:rPr>
        <w:t xml:space="preserve"> (the probability associated with </w:t>
      </w:r>
      <m:oMath>
        <m:r>
          <w:rPr>
            <w:rFonts w:ascii="Cambria Math" w:eastAsia="宋体" w:hAnsi="Cambria Math" w:cs="Times New Roman"/>
            <w:color w:val="000000"/>
            <w:szCs w:val="21"/>
          </w:rPr>
          <m:t>ST</m:t>
        </m:r>
      </m:oMath>
      <w:r w:rsidRPr="006F23BC">
        <w:rPr>
          <w:rFonts w:ascii="Times New Roman" w:eastAsia="宋体" w:hAnsi="Times New Roman" w:cs="Times New Roman"/>
          <w:color w:val="000000"/>
          <w:szCs w:val="21"/>
        </w:rPr>
        <w:t xml:space="preserve">) can be obtained by the </w:t>
      </w:r>
      <m:oMath>
        <m:r>
          <w:rPr>
            <w:rFonts w:ascii="Cambria Math" w:eastAsia="宋体" w:hAnsi="Cambria Math" w:cs="Times New Roman"/>
            <w:color w:val="000000"/>
            <w:szCs w:val="21"/>
          </w:rPr>
          <m:t>t</m:t>
        </m:r>
      </m:oMath>
      <w:r w:rsidRPr="006F23BC">
        <w:rPr>
          <w:rFonts w:ascii="Times New Roman" w:eastAsia="宋体" w:hAnsi="Times New Roman" w:cs="Times New Roman"/>
          <w:color w:val="000000"/>
          <w:szCs w:val="21"/>
        </w:rPr>
        <w:t xml:space="preserve">-distribution. There is a significant difference between </w:t>
      </w:r>
      <m:oMath>
        <m:acc>
          <m:accPr>
            <m:chr m:val="̅"/>
            <m:ctrlPr>
              <w:rPr>
                <w:rFonts w:ascii="Cambria Math" w:eastAsia="宋体" w:hAnsi="Cambria Math" w:cs="Times New Roman"/>
                <w:color w:val="000000"/>
                <w:szCs w:val="21"/>
              </w:rPr>
            </m:ctrlPr>
          </m:accPr>
          <m:e>
            <m:r>
              <w:rPr>
                <w:rFonts w:ascii="Cambria Math" w:eastAsia="宋体" w:hAnsi="Cambria Math" w:cs="Times New Roman"/>
                <w:color w:val="000000"/>
                <w:szCs w:val="21"/>
              </w:rPr>
              <m:t>X</m:t>
            </m:r>
          </m:e>
        </m:acc>
        <m:r>
          <m:rPr>
            <m:sty m:val="p"/>
          </m:rPr>
          <w:rPr>
            <w:rFonts w:ascii="Cambria Math" w:eastAsia="宋体" w:hAnsi="Cambria Math" w:cs="Times New Roman"/>
            <w:color w:val="000000"/>
            <w:szCs w:val="21"/>
          </w:rPr>
          <m:t xml:space="preserve"> </m:t>
        </m:r>
      </m:oMath>
      <w:r w:rsidRPr="006F23BC">
        <w:rPr>
          <w:rFonts w:ascii="Times New Roman" w:eastAsia="宋体" w:hAnsi="Times New Roman" w:cs="Times New Roman"/>
          <w:color w:val="000000"/>
          <w:szCs w:val="21"/>
        </w:rPr>
        <w:t xml:space="preserve">and </w:t>
      </w:r>
      <m:oMath>
        <m:r>
          <w:rPr>
            <w:rFonts w:ascii="Cambria Math" w:eastAsia="宋体" w:hAnsi="Cambria Math" w:cs="Times New Roman"/>
            <w:color w:val="000000"/>
            <w:szCs w:val="21"/>
          </w:rPr>
          <m:t>x</m:t>
        </m:r>
      </m:oMath>
      <w:r w:rsidRPr="006F23BC">
        <w:rPr>
          <w:rFonts w:ascii="Times New Roman" w:eastAsia="宋体" w:hAnsi="Times New Roman" w:cs="Times New Roman"/>
          <w:color w:val="000000"/>
          <w:szCs w:val="21"/>
        </w:rPr>
        <w:t xml:space="preserve"> if </w:t>
      </w:r>
      <m:oMath>
        <m:r>
          <w:rPr>
            <w:rFonts w:ascii="Cambria Math" w:eastAsia="宋体" w:hAnsi="Cambria Math" w:cs="Times New Roman"/>
            <w:color w:val="000000"/>
            <w:szCs w:val="21"/>
          </w:rPr>
          <m:t>P</m:t>
        </m:r>
        <m:r>
          <m:rPr>
            <m:sty m:val="p"/>
          </m:rPr>
          <w:rPr>
            <w:rFonts w:ascii="Cambria Math" w:eastAsia="宋体" w:hAnsi="Cambria Math" w:cs="Times New Roman"/>
            <w:color w:val="000000"/>
            <w:szCs w:val="21"/>
          </w:rPr>
          <m:t>&lt;0.05</m:t>
        </m:r>
      </m:oMath>
      <w:r w:rsidRPr="006F23BC">
        <w:rPr>
          <w:rFonts w:ascii="Times New Roman" w:eastAsia="宋体" w:hAnsi="Times New Roman" w:cs="Times New Roman"/>
          <w:color w:val="000000"/>
          <w:szCs w:val="21"/>
        </w:rPr>
        <w:t>, otherwise, the difference is not significant.</w:t>
      </w:r>
      <w:r>
        <w:rPr>
          <w:rFonts w:ascii="Times New Roman" w:eastAsia="宋体" w:hAnsi="Times New Roman" w:cs="Times New Roman"/>
          <w:color w:val="000000"/>
          <w:szCs w:val="21"/>
        </w:rPr>
        <w:t xml:space="preserve"> </w:t>
      </w:r>
      <w:r w:rsidRPr="00745A4B">
        <w:rPr>
          <w:rFonts w:ascii="Times New Roman" w:eastAsia="宋体" w:hAnsi="Times New Roman" w:cs="Times New Roman"/>
          <w:color w:val="000000"/>
          <w:szCs w:val="21"/>
        </w:rPr>
        <w:t xml:space="preserve">In this study, to accurately analyze the dynamic process of complex diseases based on the </w:t>
      </w:r>
      <w:r w:rsidR="001B0F0C" w:rsidRPr="001B0F0C">
        <w:rPr>
          <w:rFonts w:ascii="Times New Roman" w:eastAsia="宋体" w:hAnsi="Times New Roman" w:cs="Times New Roman" w:hint="eastAsia"/>
          <w:color w:val="000000"/>
          <w:szCs w:val="21"/>
        </w:rPr>
        <w:t>B</w:t>
      </w:r>
      <w:r w:rsidR="008178A4">
        <w:rPr>
          <w:rFonts w:ascii="Times New Roman" w:eastAsia="宋体" w:hAnsi="Times New Roman" w:cs="Times New Roman" w:hint="eastAsia"/>
          <w:color w:val="000000"/>
          <w:szCs w:val="21"/>
        </w:rPr>
        <w:t>CTI</w:t>
      </w:r>
      <w:r w:rsidRPr="00745A4B">
        <w:rPr>
          <w:rFonts w:ascii="Times New Roman" w:eastAsia="宋体" w:hAnsi="Times New Roman" w:cs="Times New Roman"/>
          <w:color w:val="000000"/>
          <w:szCs w:val="21"/>
        </w:rPr>
        <w:t xml:space="preserve"> </w:t>
      </w:r>
      <w:r>
        <w:rPr>
          <w:rFonts w:ascii="Times New Roman" w:eastAsia="宋体" w:hAnsi="Times New Roman" w:cs="Times New Roman" w:hint="eastAsia"/>
          <w:color w:val="000000"/>
          <w:szCs w:val="21"/>
        </w:rPr>
        <w:t>score</w:t>
      </w:r>
      <w:r w:rsidRPr="00745A4B">
        <w:rPr>
          <w:rFonts w:ascii="Times New Roman" w:eastAsia="宋体" w:hAnsi="Times New Roman" w:cs="Times New Roman"/>
          <w:color w:val="000000"/>
          <w:szCs w:val="21"/>
        </w:rPr>
        <w:t xml:space="preserve">, we utilize the above strategy to confirm the appearance of the critical point. </w:t>
      </w:r>
      <w:bookmarkStart w:id="98" w:name="_Hlk183685906"/>
      <w:r w:rsidRPr="00745A4B">
        <w:rPr>
          <w:rFonts w:ascii="Times New Roman" w:eastAsia="宋体" w:hAnsi="Times New Roman" w:cs="Times New Roman"/>
          <w:color w:val="000000"/>
          <w:szCs w:val="21"/>
        </w:rPr>
        <w:t xml:space="preserve">The time point </w:t>
      </w:r>
      <m:oMath>
        <m:r>
          <w:rPr>
            <w:rFonts w:ascii="Cambria Math" w:eastAsia="宋体" w:hAnsi="Cambria Math" w:cs="Times New Roman"/>
            <w:color w:val="000000"/>
            <w:szCs w:val="21"/>
          </w:rPr>
          <m:t>T</m:t>
        </m:r>
        <m:r>
          <m:rPr>
            <m:sty m:val="p"/>
          </m:rPr>
          <w:rPr>
            <w:rFonts w:ascii="Cambria Math" w:eastAsia="宋体" w:hAnsi="Cambria Math" w:cs="Times New Roman"/>
            <w:color w:val="000000"/>
            <w:szCs w:val="21"/>
          </w:rPr>
          <m:t>=</m:t>
        </m:r>
        <m:r>
          <w:rPr>
            <w:rFonts w:ascii="Cambria Math" w:eastAsia="宋体" w:hAnsi="Cambria Math" w:cs="Times New Roman"/>
            <w:color w:val="000000"/>
            <w:szCs w:val="21"/>
          </w:rPr>
          <m:t>t</m:t>
        </m:r>
      </m:oMath>
      <w:r w:rsidRPr="00745A4B">
        <w:rPr>
          <w:rFonts w:ascii="Times New Roman" w:eastAsia="宋体" w:hAnsi="Times New Roman" w:cs="Times New Roman"/>
          <w:color w:val="000000"/>
          <w:szCs w:val="21"/>
        </w:rPr>
        <w:t xml:space="preserve"> is </w:t>
      </w:r>
      <w:bookmarkStart w:id="99" w:name="OLE_LINK51"/>
      <w:r w:rsidRPr="00745A4B">
        <w:rPr>
          <w:rFonts w:ascii="Times New Roman" w:eastAsia="宋体" w:hAnsi="Times New Roman" w:cs="Times New Roman"/>
          <w:color w:val="000000"/>
          <w:szCs w:val="21"/>
        </w:rPr>
        <w:t>considered to be</w:t>
      </w:r>
      <w:bookmarkEnd w:id="99"/>
      <w:r w:rsidRPr="00745A4B">
        <w:rPr>
          <w:rFonts w:ascii="Times New Roman" w:eastAsia="宋体" w:hAnsi="Times New Roman" w:cs="Times New Roman"/>
          <w:color w:val="000000"/>
          <w:szCs w:val="21"/>
        </w:rPr>
        <w:t xml:space="preserve"> a critical point if there is a significant difference between the</w:t>
      </w:r>
      <w:r>
        <w:rPr>
          <w:rFonts w:ascii="Times New Roman" w:eastAsia="宋体" w:hAnsi="Times New Roman" w:cs="Times New Roman" w:hint="eastAsia"/>
          <w:color w:val="000000"/>
          <w:szCs w:val="21"/>
        </w:rPr>
        <w:t xml:space="preserve"> current </w:t>
      </w:r>
      <w:r w:rsidR="001B0F0C" w:rsidRPr="001B0F0C">
        <w:rPr>
          <w:rFonts w:ascii="Times New Roman" w:eastAsia="宋体" w:hAnsi="Times New Roman" w:cs="Times New Roman" w:hint="eastAsia"/>
          <w:color w:val="000000"/>
          <w:szCs w:val="21"/>
        </w:rPr>
        <w:t>B</w:t>
      </w:r>
      <w:r w:rsidR="008178A4">
        <w:rPr>
          <w:rFonts w:ascii="Times New Roman" w:eastAsia="宋体" w:hAnsi="Times New Roman" w:cs="Times New Roman" w:hint="eastAsia"/>
          <w:color w:val="000000"/>
          <w:szCs w:val="21"/>
        </w:rPr>
        <w:t>CTI</w:t>
      </w:r>
      <w:r w:rsidRPr="00745A4B">
        <w:rPr>
          <w:rFonts w:ascii="Times New Roman" w:eastAsia="宋体" w:hAnsi="Times New Roman" w:cs="Times New Roman"/>
          <w:color w:val="000000"/>
          <w:szCs w:val="21"/>
        </w:rPr>
        <w:t xml:space="preserve"> </w:t>
      </w:r>
      <w:r>
        <w:rPr>
          <w:rFonts w:ascii="Times New Roman" w:eastAsia="宋体" w:hAnsi="Times New Roman" w:cs="Times New Roman" w:hint="eastAsia"/>
          <w:color w:val="000000"/>
          <w:szCs w:val="21"/>
        </w:rPr>
        <w:t>score</w:t>
      </w:r>
      <w:r w:rsidRPr="00745A4B">
        <w:rPr>
          <w:rFonts w:ascii="Times New Roman" w:eastAsia="宋体" w:hAnsi="Times New Roman" w:cs="Times New Roman"/>
          <w:color w:val="000000"/>
          <w:szCs w:val="21"/>
        </w:rPr>
        <w:t xml:space="preserve"> </w:t>
      </w:r>
      <m:oMath>
        <m:r>
          <w:rPr>
            <w:rFonts w:ascii="Cambria Math" w:eastAsia="宋体" w:hAnsi="Cambria Math" w:cs="Times New Roman"/>
            <w:color w:val="000000"/>
            <w:szCs w:val="21"/>
          </w:rPr>
          <m:t>S</m:t>
        </m:r>
        <m:r>
          <m:rPr>
            <m:sty m:val="p"/>
          </m:rPr>
          <w:rPr>
            <w:rFonts w:ascii="Cambria Math" w:eastAsia="宋体" w:hAnsi="Cambria Math" w:cs="Times New Roman"/>
            <w:color w:val="000000"/>
            <w:szCs w:val="21"/>
          </w:rPr>
          <m:t>(</m:t>
        </m:r>
        <m:r>
          <w:rPr>
            <w:rFonts w:ascii="Cambria Math" w:eastAsia="宋体" w:hAnsi="Cambria Math" w:cs="Times New Roman"/>
            <w:color w:val="000000"/>
            <w:szCs w:val="21"/>
          </w:rPr>
          <m:t>t</m:t>
        </m:r>
        <m:r>
          <m:rPr>
            <m:sty m:val="p"/>
          </m:rPr>
          <w:rPr>
            <w:rFonts w:ascii="Cambria Math" w:eastAsia="宋体" w:hAnsi="Cambria Math" w:cs="Times New Roman"/>
            <w:color w:val="000000"/>
            <w:szCs w:val="21"/>
          </w:rPr>
          <m:t>)</m:t>
        </m:r>
      </m:oMath>
      <w:r w:rsidRPr="00745A4B">
        <w:rPr>
          <w:rFonts w:ascii="Times New Roman" w:eastAsia="宋体" w:hAnsi="Times New Roman" w:cs="Times New Roman"/>
          <w:color w:val="000000"/>
          <w:szCs w:val="21"/>
        </w:rPr>
        <w:t xml:space="preserve"> and the mean value of a vector </w:t>
      </w:r>
      <m:oMath>
        <m:r>
          <m:rPr>
            <m:sty m:val="p"/>
          </m:rPr>
          <w:rPr>
            <w:rFonts w:ascii="Cambria Math" w:eastAsia="宋体" w:hAnsi="Cambria Math" w:cs="Times New Roman"/>
            <w:color w:val="000000"/>
            <w:szCs w:val="21"/>
          </w:rPr>
          <m:t>(</m:t>
        </m:r>
        <m:r>
          <w:rPr>
            <w:rFonts w:ascii="Cambria Math" w:eastAsia="宋体" w:hAnsi="Cambria Math" w:cs="Times New Roman"/>
            <w:color w:val="000000"/>
            <w:szCs w:val="21"/>
          </w:rPr>
          <m:t>S</m:t>
        </m:r>
        <m:d>
          <m:dPr>
            <m:ctrlPr>
              <w:rPr>
                <w:rFonts w:ascii="Cambria Math" w:eastAsia="宋体" w:hAnsi="Cambria Math" w:cs="Times New Roman"/>
                <w:color w:val="000000"/>
                <w:szCs w:val="21"/>
              </w:rPr>
            </m:ctrlPr>
          </m:dPr>
          <m:e>
            <m:r>
              <m:rPr>
                <m:sty m:val="p"/>
              </m:rPr>
              <w:rPr>
                <w:rFonts w:ascii="Cambria Math" w:eastAsia="宋体" w:hAnsi="Cambria Math" w:cs="Times New Roman"/>
                <w:color w:val="000000"/>
                <w:szCs w:val="21"/>
              </w:rPr>
              <m:t>1</m:t>
            </m:r>
          </m:e>
        </m:d>
        <m:r>
          <m:rPr>
            <m:sty m:val="p"/>
          </m:rPr>
          <w:rPr>
            <w:rFonts w:ascii="Cambria Math" w:eastAsia="宋体" w:hAnsi="Cambria Math" w:cs="Times New Roman"/>
            <w:color w:val="000000"/>
            <w:szCs w:val="21"/>
          </w:rPr>
          <m:t>,</m:t>
        </m:r>
        <m:r>
          <w:rPr>
            <w:rFonts w:ascii="Cambria Math" w:eastAsia="宋体" w:hAnsi="Cambria Math" w:cs="Times New Roman"/>
            <w:color w:val="000000"/>
            <w:szCs w:val="21"/>
          </w:rPr>
          <m:t>S</m:t>
        </m:r>
        <m:d>
          <m:dPr>
            <m:ctrlPr>
              <w:rPr>
                <w:rFonts w:ascii="Cambria Math" w:eastAsia="宋体" w:hAnsi="Cambria Math" w:cs="Times New Roman"/>
                <w:color w:val="000000"/>
                <w:szCs w:val="21"/>
              </w:rPr>
            </m:ctrlPr>
          </m:dPr>
          <m:e>
            <m:r>
              <m:rPr>
                <m:sty m:val="p"/>
              </m:rPr>
              <w:rPr>
                <w:rFonts w:ascii="Cambria Math" w:eastAsia="宋体" w:hAnsi="Cambria Math" w:cs="Times New Roman"/>
                <w:color w:val="000000"/>
                <w:szCs w:val="21"/>
              </w:rPr>
              <m:t>2</m:t>
            </m:r>
          </m:e>
        </m:d>
        <m:r>
          <m:rPr>
            <m:sty m:val="p"/>
          </m:rPr>
          <w:rPr>
            <w:rFonts w:ascii="Cambria Math" w:eastAsia="宋体" w:hAnsi="Cambria Math" w:cs="Times New Roman"/>
            <w:color w:val="000000"/>
            <w:szCs w:val="21"/>
          </w:rPr>
          <m:t>,…,</m:t>
        </m:r>
        <m:r>
          <w:rPr>
            <w:rFonts w:ascii="Cambria Math" w:eastAsia="宋体" w:hAnsi="Cambria Math" w:cs="Times New Roman"/>
            <w:color w:val="000000"/>
            <w:szCs w:val="21"/>
          </w:rPr>
          <m:t>S</m:t>
        </m:r>
        <m:d>
          <m:dPr>
            <m:ctrlPr>
              <w:rPr>
                <w:rFonts w:ascii="Cambria Math" w:eastAsia="宋体" w:hAnsi="Cambria Math" w:cs="Times New Roman"/>
                <w:color w:val="000000"/>
                <w:szCs w:val="21"/>
              </w:rPr>
            </m:ctrlPr>
          </m:dPr>
          <m:e>
            <m:r>
              <w:rPr>
                <w:rFonts w:ascii="Cambria Math" w:eastAsia="宋体" w:hAnsi="Cambria Math" w:cs="Times New Roman"/>
                <w:color w:val="000000"/>
                <w:szCs w:val="21"/>
              </w:rPr>
              <m:t>t</m:t>
            </m:r>
            <m:r>
              <m:rPr>
                <m:sty m:val="p"/>
              </m:rPr>
              <w:rPr>
                <w:rFonts w:ascii="Cambria Math" w:eastAsia="宋体" w:hAnsi="Cambria Math" w:cs="Times New Roman"/>
                <w:color w:val="000000"/>
                <w:szCs w:val="21"/>
              </w:rPr>
              <m:t>-1</m:t>
            </m:r>
          </m:e>
        </m:d>
        <m:r>
          <m:rPr>
            <m:sty m:val="p"/>
          </m:rPr>
          <w:rPr>
            <w:rFonts w:ascii="Cambria Math" w:eastAsia="宋体" w:hAnsi="Cambria Math" w:cs="Times New Roman"/>
            <w:color w:val="000000"/>
            <w:szCs w:val="21"/>
          </w:rPr>
          <m:t>)</m:t>
        </m:r>
      </m:oMath>
      <w:r w:rsidRPr="00745A4B">
        <w:rPr>
          <w:rFonts w:ascii="Times New Roman" w:eastAsia="宋体" w:hAnsi="Times New Roman" w:cs="Times New Roman"/>
          <w:color w:val="000000"/>
          <w:szCs w:val="21"/>
        </w:rPr>
        <w:t xml:space="preserve"> (</w:t>
      </w:r>
      <m:oMath>
        <m:r>
          <w:rPr>
            <w:rFonts w:ascii="Cambria Math" w:eastAsia="宋体" w:hAnsi="Cambria Math" w:cs="Times New Roman"/>
            <w:color w:val="000000"/>
            <w:szCs w:val="21"/>
          </w:rPr>
          <m:t>P</m:t>
        </m:r>
        <m:r>
          <m:rPr>
            <m:sty m:val="p"/>
          </m:rPr>
          <w:rPr>
            <w:rFonts w:ascii="Cambria Math" w:eastAsia="宋体" w:hAnsi="Cambria Math" w:cs="Times New Roman"/>
            <w:color w:val="000000"/>
            <w:szCs w:val="21"/>
          </w:rPr>
          <m:t>&lt;0.05</m:t>
        </m:r>
      </m:oMath>
      <w:r w:rsidRPr="00745A4B">
        <w:rPr>
          <w:rFonts w:ascii="Times New Roman" w:eastAsia="宋体" w:hAnsi="Times New Roman" w:cs="Times New Roman"/>
          <w:color w:val="000000"/>
          <w:szCs w:val="21"/>
        </w:rPr>
        <w:t>).</w:t>
      </w:r>
      <w:bookmarkEnd w:id="98"/>
      <w:r>
        <w:rPr>
          <w:rFonts w:ascii="Times New Roman" w:eastAsia="宋体" w:hAnsi="Times New Roman" w:cs="Times New Roman" w:hint="eastAsia"/>
          <w:color w:val="000000"/>
          <w:szCs w:val="21"/>
        </w:rPr>
        <w:t xml:space="preserve"> </w:t>
      </w:r>
      <w:r>
        <w:rPr>
          <w:rFonts w:ascii="Times New Roman" w:hAnsi="Times New Roman" w:cs="Times New Roman" w:hint="eastAsia"/>
          <w:szCs w:val="21"/>
        </w:rPr>
        <w:t>In particular</w:t>
      </w:r>
      <w:r w:rsidRPr="00BE0007">
        <w:rPr>
          <w:rFonts w:ascii="Times New Roman" w:hAnsi="Times New Roman" w:cs="Times New Roman"/>
          <w:szCs w:val="21"/>
        </w:rPr>
        <w:t xml:space="preserve">, when </w:t>
      </w:r>
      <m:oMath>
        <m:r>
          <w:rPr>
            <w:rFonts w:ascii="Cambria Math" w:hAnsi="Cambria Math" w:cs="Times New Roman"/>
            <w:szCs w:val="21"/>
          </w:rPr>
          <m:t>t=2</m:t>
        </m:r>
      </m:oMath>
      <w:r w:rsidRPr="00BE0007">
        <w:rPr>
          <w:rFonts w:ascii="Times New Roman" w:hAnsi="Times New Roman" w:cs="Times New Roman"/>
          <w:szCs w:val="21"/>
        </w:rPr>
        <w:t xml:space="preserve">, the time point </w:t>
      </w:r>
      <m:oMath>
        <m:r>
          <w:rPr>
            <w:rFonts w:ascii="Cambria Math" w:hAnsi="Cambria Math" w:cs="Times New Roman"/>
            <w:szCs w:val="21"/>
          </w:rPr>
          <m:t>T=t</m:t>
        </m:r>
      </m:oMath>
      <w:r w:rsidRPr="00BE0007">
        <w:rPr>
          <w:rFonts w:ascii="Times New Roman" w:hAnsi="Times New Roman" w:cs="Times New Roman"/>
          <w:szCs w:val="21"/>
        </w:rPr>
        <w:t xml:space="preserve"> is considered a critical point if </w:t>
      </w:r>
      <m:oMath>
        <m:r>
          <w:rPr>
            <w:rFonts w:ascii="Cambria Math" w:hAnsi="Cambria Math" w:cs="Times New Roman"/>
            <w:szCs w:val="21"/>
          </w:rPr>
          <m:t>S</m:t>
        </m:r>
        <m:d>
          <m:dPr>
            <m:ctrlPr>
              <w:rPr>
                <w:rFonts w:ascii="Cambria Math" w:eastAsia="MS Mincho" w:hAnsi="Cambria Math" w:cs="Times New Roman"/>
                <w:szCs w:val="21"/>
              </w:rPr>
            </m:ctrlPr>
          </m:dPr>
          <m:e>
            <m:r>
              <w:rPr>
                <w:rFonts w:ascii="Cambria Math" w:eastAsia="MS Mincho" w:hAnsi="Cambria Math" w:cs="Times New Roman"/>
                <w:szCs w:val="21"/>
              </w:rPr>
              <m:t>t</m:t>
            </m:r>
          </m:e>
        </m:d>
      </m:oMath>
      <w:r w:rsidRPr="00BE0007">
        <w:rPr>
          <w:rFonts w:ascii="Times New Roman" w:hAnsi="Times New Roman" w:cs="Times New Roman"/>
          <w:szCs w:val="21"/>
        </w:rPr>
        <w:t xml:space="preserve"> is significantly different from the mean of vector </w:t>
      </w:r>
      <m:oMath>
        <m:r>
          <w:rPr>
            <w:rFonts w:ascii="Cambria Math" w:hAnsi="Cambria Math" w:cs="Times New Roman"/>
            <w:szCs w:val="21"/>
          </w:rPr>
          <m:t>(S(1), S(3))</m:t>
        </m:r>
      </m:oMath>
      <w:r w:rsidRPr="00BE0007">
        <w:rPr>
          <w:rFonts w:ascii="Times New Roman" w:hAnsi="Times New Roman" w:cs="Times New Roman"/>
          <w:szCs w:val="21"/>
        </w:rPr>
        <w:t>.</w:t>
      </w:r>
    </w:p>
    <w:p w14:paraId="26EA8D83" w14:textId="77777777" w:rsidR="00A7797E" w:rsidRDefault="00A7797E" w:rsidP="00703D2C">
      <w:pPr>
        <w:spacing w:before="260" w:after="120" w:line="360" w:lineRule="auto"/>
        <w:rPr>
          <w:rFonts w:ascii="Times New Roman" w:hAnsi="Times New Roman" w:cs="Times New Roman"/>
          <w:sz w:val="24"/>
          <w:szCs w:val="24"/>
        </w:rPr>
      </w:pPr>
    </w:p>
    <w:p w14:paraId="7584712C" w14:textId="349B03B8" w:rsidR="00A76FBF" w:rsidRDefault="00A76FBF" w:rsidP="00A76FBF">
      <w:pPr>
        <w:pStyle w:val="21"/>
        <w:spacing w:after="120" w:line="360" w:lineRule="auto"/>
        <w:rPr>
          <w:rFonts w:ascii="Times New Roman" w:hAnsi="Times New Roman" w:cs="Times New Roman"/>
          <w:sz w:val="24"/>
        </w:rPr>
      </w:pPr>
      <w:bookmarkStart w:id="100" w:name="_Toc189947879"/>
      <w:r w:rsidRPr="00681F6F">
        <w:rPr>
          <w:rFonts w:ascii="Times New Roman" w:hAnsi="Times New Roman" w:cs="Times New Roman"/>
          <w:sz w:val="24"/>
        </w:rPr>
        <w:t>Supplementary Note S</w:t>
      </w:r>
      <w:r>
        <w:rPr>
          <w:rFonts w:ascii="Times New Roman" w:hAnsi="Times New Roman" w:cs="Times New Roman" w:hint="eastAsia"/>
          <w:sz w:val="24"/>
        </w:rPr>
        <w:t>5</w:t>
      </w:r>
      <w:r w:rsidRPr="00681F6F">
        <w:rPr>
          <w:rFonts w:ascii="Times New Roman" w:hAnsi="Times New Roman" w:cs="Times New Roman"/>
          <w:sz w:val="24"/>
        </w:rPr>
        <w:t>.</w:t>
      </w:r>
      <w:r>
        <w:rPr>
          <w:rFonts w:ascii="Times New Roman" w:hAnsi="Times New Roman" w:cs="Times New Roman" w:hint="eastAsia"/>
          <w:sz w:val="24"/>
        </w:rPr>
        <w:t xml:space="preserve"> Details for the data and benchmark methods description</w:t>
      </w:r>
      <w:bookmarkEnd w:id="100"/>
    </w:p>
    <w:p w14:paraId="7D3845BA" w14:textId="0C7CC916" w:rsidR="00A76FBF" w:rsidRPr="00A76FBF" w:rsidRDefault="00A76FBF" w:rsidP="00A76FBF">
      <w:pPr>
        <w:spacing w:before="240" w:after="60"/>
        <w:rPr>
          <w:rFonts w:ascii="Times New Roman" w:hAnsi="Times New Roman" w:cs="Times New Roman"/>
          <w:szCs w:val="21"/>
        </w:rPr>
      </w:pPr>
      <w:r w:rsidRPr="00A76FBF">
        <w:rPr>
          <w:rFonts w:ascii="Times New Roman" w:hAnsi="Times New Roman" w:cs="Times New Roman" w:hint="eastAsia"/>
          <w:szCs w:val="21"/>
        </w:rPr>
        <w:t xml:space="preserve">Specifically, the DREAM challenge dataset is widely used for gene regulation prediction. It includes gene expression data generated by computer simulation, which typically encompasses datasets of various sizes and standard networks that have been validated in </w:t>
      </w:r>
      <w:r w:rsidRPr="00A76FBF">
        <w:rPr>
          <w:rFonts w:ascii="Times New Roman" w:hAnsi="Times New Roman" w:cs="Times New Roman"/>
          <w:i/>
          <w:iCs/>
          <w:szCs w:val="21"/>
        </w:rPr>
        <w:t>E. coli</w:t>
      </w:r>
      <w:r w:rsidRPr="00A76FBF">
        <w:rPr>
          <w:rFonts w:ascii="Times New Roman" w:hAnsi="Times New Roman" w:cs="Times New Roman" w:hint="eastAsia"/>
          <w:szCs w:val="21"/>
        </w:rPr>
        <w:t xml:space="preserve"> and yeast.</w:t>
      </w:r>
      <w:r w:rsidRPr="00A76FBF">
        <w:rPr>
          <w:rFonts w:ascii="Times New Roman" w:hAnsi="Times New Roman" w:cs="Times New Roman"/>
          <w:szCs w:val="21"/>
        </w:rPr>
        <w:t xml:space="preserve"> </w:t>
      </w:r>
      <w:r w:rsidRPr="00A76FBF">
        <w:rPr>
          <w:rFonts w:ascii="Times New Roman" w:hAnsi="Times New Roman" w:cs="Times New Roman" w:hint="eastAsia"/>
          <w:szCs w:val="21"/>
        </w:rPr>
        <w:t>T</w:t>
      </w:r>
      <w:r w:rsidRPr="00A76FBF">
        <w:rPr>
          <w:rFonts w:ascii="Times New Roman" w:hAnsi="Times New Roman" w:cs="Times New Roman"/>
          <w:szCs w:val="21"/>
        </w:rPr>
        <w:t>he IRMA dataset is a synthetic non-linear time series network</w:t>
      </w:r>
      <w:r w:rsidRPr="00A76FBF">
        <w:rPr>
          <w:rFonts w:ascii="Times New Roman" w:hAnsi="Times New Roman" w:cs="Times New Roman" w:hint="eastAsia"/>
          <w:szCs w:val="21"/>
        </w:rPr>
        <w:t xml:space="preserve"> </w:t>
      </w:r>
      <w:r w:rsidRPr="00A76FBF">
        <w:rPr>
          <w:rFonts w:ascii="Times New Roman" w:hAnsi="Times New Roman" w:cs="Times New Roman"/>
          <w:szCs w:val="21"/>
        </w:rPr>
        <w:t xml:space="preserve">embedded in the </w:t>
      </w:r>
      <w:r w:rsidRPr="00A76FBF">
        <w:rPr>
          <w:rFonts w:ascii="Times New Roman" w:hAnsi="Times New Roman" w:cs="Times New Roman"/>
          <w:i/>
          <w:iCs/>
          <w:szCs w:val="21"/>
        </w:rPr>
        <w:t>Saccharomyces cerevisiae</w:t>
      </w:r>
      <w:r w:rsidRPr="00A76FBF">
        <w:rPr>
          <w:rFonts w:ascii="Times New Roman" w:hAnsi="Times New Roman" w:cs="Times New Roman"/>
          <w:szCs w:val="21"/>
        </w:rPr>
        <w:t xml:space="preserve"> genome</w:t>
      </w:r>
      <w:r w:rsidRPr="00A76FBF">
        <w:rPr>
          <w:rFonts w:ascii="Times New Roman" w:hAnsi="Times New Roman" w:cs="Times New Roman" w:hint="eastAsia"/>
          <w:szCs w:val="21"/>
        </w:rPr>
        <w:t xml:space="preserve">, </w:t>
      </w:r>
      <w:r w:rsidRPr="00A76FBF">
        <w:rPr>
          <w:rFonts w:ascii="Times New Roman" w:hAnsi="Times New Roman" w:cs="Times New Roman"/>
          <w:szCs w:val="21"/>
        </w:rPr>
        <w:t xml:space="preserve">comprising </w:t>
      </w:r>
      <w:r w:rsidRPr="00A76FBF">
        <w:rPr>
          <w:rFonts w:ascii="Times New Roman" w:hAnsi="Times New Roman" w:cs="Times New Roman" w:hint="eastAsia"/>
          <w:szCs w:val="21"/>
        </w:rPr>
        <w:t>5</w:t>
      </w:r>
      <w:r w:rsidRPr="00A76FBF">
        <w:rPr>
          <w:rFonts w:ascii="Times New Roman" w:hAnsi="Times New Roman" w:cs="Times New Roman"/>
          <w:szCs w:val="21"/>
        </w:rPr>
        <w:t xml:space="preserve"> genes and </w:t>
      </w:r>
      <w:r w:rsidRPr="00A76FBF">
        <w:rPr>
          <w:rFonts w:ascii="Times New Roman" w:hAnsi="Times New Roman" w:cs="Times New Roman" w:hint="eastAsia"/>
          <w:szCs w:val="21"/>
        </w:rPr>
        <w:t>6</w:t>
      </w:r>
      <w:r w:rsidRPr="00A76FBF">
        <w:rPr>
          <w:rFonts w:ascii="Times New Roman" w:hAnsi="Times New Roman" w:cs="Times New Roman"/>
          <w:szCs w:val="21"/>
        </w:rPr>
        <w:t xml:space="preserve"> regulation edges</w:t>
      </w:r>
      <w:r w:rsidRPr="00A76FBF">
        <w:rPr>
          <w:rFonts w:ascii="Times New Roman" w:hAnsi="Times New Roman" w:cs="Times New Roman" w:hint="eastAsia"/>
          <w:szCs w:val="21"/>
        </w:rPr>
        <w:t xml:space="preserve">. The </w:t>
      </w:r>
      <w:r w:rsidRPr="00A76FBF">
        <w:rPr>
          <w:rFonts w:ascii="Times New Roman" w:hAnsi="Times New Roman" w:cs="Times New Roman"/>
          <w:szCs w:val="21"/>
        </w:rPr>
        <w:t>simulated sixteen-node network represents a regulatory network with a system of stochastic differential equations</w:t>
      </w:r>
      <w:r w:rsidRPr="00A76FBF">
        <w:rPr>
          <w:rFonts w:ascii="Times New Roman" w:hAnsi="Times New Roman" w:cs="Times New Roman" w:hint="eastAsia"/>
          <w:szCs w:val="21"/>
        </w:rPr>
        <w:t xml:space="preserve"> in the </w:t>
      </w:r>
      <w:r w:rsidRPr="00A76FBF">
        <w:rPr>
          <w:rFonts w:ascii="Times New Roman" w:hAnsi="Times New Roman" w:cs="Times New Roman"/>
          <w:szCs w:val="21"/>
        </w:rPr>
        <w:t>Michaelis‒Menten</w:t>
      </w:r>
      <w:r w:rsidRPr="00A76FBF">
        <w:rPr>
          <w:rFonts w:ascii="Times New Roman" w:hAnsi="Times New Roman" w:cs="Times New Roman" w:hint="eastAsia"/>
          <w:szCs w:val="21"/>
        </w:rPr>
        <w:t xml:space="preserve"> form, wherein the bifurcation </w:t>
      </w:r>
      <m:oMath>
        <m:r>
          <w:rPr>
            <w:rFonts w:ascii="Cambria Math" w:hAnsi="Cambria Math" w:cs="Times New Roman"/>
            <w:szCs w:val="21"/>
          </w:rPr>
          <m:t>q = 0</m:t>
        </m:r>
      </m:oMath>
      <w:r w:rsidRPr="00A76FBF">
        <w:rPr>
          <w:rFonts w:ascii="Times New Roman" w:hAnsi="Times New Roman" w:cs="Times New Roman" w:hint="eastAsia"/>
          <w:szCs w:val="21"/>
        </w:rPr>
        <w:t xml:space="preserve"> is </w:t>
      </w:r>
      <w:r w:rsidRPr="00A76FBF">
        <w:rPr>
          <w:rFonts w:ascii="Times New Roman" w:hAnsi="Times New Roman" w:cs="Times New Roman"/>
          <w:szCs w:val="21"/>
        </w:rPr>
        <w:t>employed to model the state transition of</w:t>
      </w:r>
      <w:r w:rsidRPr="00A76FBF">
        <w:rPr>
          <w:rFonts w:ascii="Times New Roman" w:hAnsi="Times New Roman" w:cs="Times New Roman" w:hint="eastAsia"/>
          <w:szCs w:val="21"/>
        </w:rPr>
        <w:t xml:space="preserve"> the network.</w:t>
      </w:r>
      <w:r w:rsidRPr="00A76FBF">
        <w:rPr>
          <w:rFonts w:ascii="Times New Roman" w:hAnsi="Times New Roman" w:cs="Times New Roman"/>
          <w:szCs w:val="21"/>
        </w:rPr>
        <w:t xml:space="preserve"> The</w:t>
      </w:r>
      <w:r w:rsidRPr="00A76FBF">
        <w:rPr>
          <w:rFonts w:ascii="Times New Roman" w:hAnsi="Times New Roman" w:cs="Times New Roman" w:hint="eastAsia"/>
          <w:szCs w:val="21"/>
        </w:rPr>
        <w:t xml:space="preserve"> </w:t>
      </w:r>
      <w:r w:rsidRPr="00A76FBF">
        <w:rPr>
          <w:rFonts w:ascii="Times New Roman" w:hAnsi="Times New Roman" w:cs="Times New Roman"/>
          <w:szCs w:val="21"/>
        </w:rPr>
        <w:t xml:space="preserve">SOS DNA repair experimental data is real </w:t>
      </w:r>
      <w:r w:rsidRPr="00A76FBF">
        <w:rPr>
          <w:rFonts w:ascii="Times New Roman" w:hAnsi="Times New Roman" w:cs="Times New Roman"/>
          <w:i/>
          <w:iCs/>
          <w:szCs w:val="21"/>
        </w:rPr>
        <w:t>E. coli</w:t>
      </w:r>
      <w:r w:rsidRPr="00A76FBF">
        <w:rPr>
          <w:rFonts w:ascii="Times New Roman" w:hAnsi="Times New Roman" w:cs="Times New Roman"/>
          <w:szCs w:val="21"/>
        </w:rPr>
        <w:t xml:space="preserve"> gene expression data, and its network structure has been verified by real experiments</w:t>
      </w:r>
      <w:r w:rsidRPr="00A76FBF">
        <w:rPr>
          <w:rFonts w:ascii="Times New Roman" w:hAnsi="Times New Roman" w:cs="Times New Roman" w:hint="eastAsia"/>
          <w:szCs w:val="21"/>
        </w:rPr>
        <w:t xml:space="preserve">, </w:t>
      </w:r>
      <w:r w:rsidRPr="00A76FBF">
        <w:rPr>
          <w:rFonts w:ascii="Times New Roman" w:hAnsi="Times New Roman" w:cs="Times New Roman"/>
          <w:szCs w:val="21"/>
        </w:rPr>
        <w:t>consist</w:t>
      </w:r>
      <w:r w:rsidRPr="00A76FBF">
        <w:rPr>
          <w:rFonts w:ascii="Times New Roman" w:hAnsi="Times New Roman" w:cs="Times New Roman" w:hint="eastAsia"/>
          <w:szCs w:val="21"/>
        </w:rPr>
        <w:t>ing</w:t>
      </w:r>
      <w:r w:rsidRPr="00A76FBF">
        <w:rPr>
          <w:rFonts w:ascii="Times New Roman" w:hAnsi="Times New Roman" w:cs="Times New Roman"/>
          <w:szCs w:val="21"/>
        </w:rPr>
        <w:t xml:space="preserve"> of 9 genes and 24 regulatory</w:t>
      </w:r>
      <w:r w:rsidRPr="00A76FBF">
        <w:rPr>
          <w:rFonts w:ascii="Times New Roman" w:hAnsi="Times New Roman" w:cs="Times New Roman" w:hint="eastAsia"/>
          <w:szCs w:val="21"/>
        </w:rPr>
        <w:t xml:space="preserve"> interactions. Moreover, B</w:t>
      </w:r>
      <w:r w:rsidR="008178A4">
        <w:rPr>
          <w:rFonts w:ascii="Times New Roman" w:hAnsi="Times New Roman" w:cs="Times New Roman" w:hint="eastAsia"/>
          <w:szCs w:val="21"/>
        </w:rPr>
        <w:t>CTI</w:t>
      </w:r>
      <w:r w:rsidRPr="00A76FBF">
        <w:rPr>
          <w:rFonts w:ascii="Times New Roman" w:hAnsi="Times New Roman" w:cs="Times New Roman" w:hint="eastAsia"/>
          <w:szCs w:val="21"/>
        </w:rPr>
        <w:t xml:space="preserve"> </w:t>
      </w:r>
      <w:r w:rsidRPr="00A76FBF">
        <w:rPr>
          <w:rFonts w:ascii="Times New Roman" w:hAnsi="Times New Roman" w:cs="Times New Roman"/>
          <w:szCs w:val="21"/>
        </w:rPr>
        <w:t xml:space="preserve">was applied to the TCGA </w:t>
      </w:r>
      <w:r w:rsidRPr="00A76FBF">
        <w:rPr>
          <w:rFonts w:ascii="Times New Roman" w:hAnsi="Times New Roman" w:cs="Times New Roman" w:hint="eastAsia"/>
          <w:szCs w:val="21"/>
        </w:rPr>
        <w:t xml:space="preserve">datasets, </w:t>
      </w:r>
      <w:r w:rsidRPr="00A76FBF">
        <w:rPr>
          <w:rFonts w:ascii="Times New Roman" w:hAnsi="Times New Roman" w:cs="Times New Roman"/>
          <w:szCs w:val="21"/>
        </w:rPr>
        <w:t xml:space="preserve">downloaded </w:t>
      </w:r>
      <w:bookmarkStart w:id="101" w:name="OLE_LINK22"/>
      <w:r w:rsidRPr="00A76FBF">
        <w:rPr>
          <w:rFonts w:ascii="Times New Roman" w:hAnsi="Times New Roman" w:cs="Times New Roman"/>
          <w:szCs w:val="21"/>
        </w:rPr>
        <w:t xml:space="preserve">from </w:t>
      </w:r>
      <w:r w:rsidRPr="00A76FBF">
        <w:rPr>
          <w:rFonts w:ascii="Times New Roman" w:hAnsi="Times New Roman" w:cs="Times New Roman" w:hint="eastAsia"/>
          <w:szCs w:val="21"/>
        </w:rPr>
        <w:t>the University of California Santa Cruz</w:t>
      </w:r>
      <w:r w:rsidRPr="00A76FBF">
        <w:rPr>
          <w:rFonts w:ascii="Times New Roman" w:hAnsi="Times New Roman" w:cs="Times New Roman"/>
          <w:szCs w:val="21"/>
        </w:rPr>
        <w:t xml:space="preserve"> </w:t>
      </w:r>
      <w:r w:rsidRPr="00A76FBF">
        <w:rPr>
          <w:rFonts w:ascii="Times New Roman" w:hAnsi="Times New Roman" w:cs="Times New Roman" w:hint="eastAsia"/>
          <w:szCs w:val="21"/>
        </w:rPr>
        <w:t>(</w:t>
      </w:r>
      <w:r w:rsidRPr="00A76FBF">
        <w:rPr>
          <w:rFonts w:ascii="Times New Roman" w:hAnsi="Times New Roman" w:cs="Times New Roman"/>
          <w:szCs w:val="21"/>
        </w:rPr>
        <w:t>UCSC</w:t>
      </w:r>
      <w:r w:rsidRPr="00A76FBF">
        <w:rPr>
          <w:rFonts w:ascii="Times New Roman" w:hAnsi="Times New Roman" w:cs="Times New Roman" w:hint="eastAsia"/>
          <w:szCs w:val="21"/>
        </w:rPr>
        <w:t>)</w:t>
      </w:r>
      <w:r w:rsidRPr="00A76FBF">
        <w:rPr>
          <w:rFonts w:ascii="Times New Roman" w:hAnsi="Times New Roman" w:cs="Times New Roman"/>
          <w:szCs w:val="21"/>
        </w:rPr>
        <w:t xml:space="preserve"> Xena platform</w:t>
      </w:r>
      <w:bookmarkEnd w:id="101"/>
      <w:r w:rsidRPr="00A76FBF">
        <w:rPr>
          <w:rFonts w:ascii="Times New Roman" w:hAnsi="Times New Roman" w:cs="Times New Roman"/>
          <w:szCs w:val="21"/>
        </w:rPr>
        <w:t xml:space="preserve"> (https://xenabrowser.net)</w:t>
      </w:r>
      <w:r w:rsidRPr="00A76FBF">
        <w:rPr>
          <w:rFonts w:ascii="Times New Roman" w:hAnsi="Times New Roman" w:cs="Times New Roman" w:hint="eastAsia"/>
          <w:szCs w:val="21"/>
        </w:rPr>
        <w:t>,</w:t>
      </w:r>
      <w:r w:rsidRPr="00A76FBF">
        <w:rPr>
          <w:rFonts w:ascii="Times New Roman" w:hAnsi="Times New Roman" w:cs="Times New Roman"/>
          <w:szCs w:val="21"/>
        </w:rPr>
        <w:t xml:space="preserve"> to predict the regulatory relationships</w:t>
      </w:r>
      <w:r w:rsidRPr="00A76FBF">
        <w:rPr>
          <w:rFonts w:ascii="Times New Roman" w:hAnsi="Times New Roman" w:cs="Times New Roman" w:hint="eastAsia"/>
          <w:szCs w:val="21"/>
        </w:rPr>
        <w:t xml:space="preserve"> and detect tipping points</w:t>
      </w:r>
      <w:r w:rsidRPr="00A76FBF">
        <w:rPr>
          <w:rFonts w:ascii="Times New Roman" w:hAnsi="Times New Roman" w:cs="Times New Roman"/>
          <w:szCs w:val="21"/>
        </w:rPr>
        <w:t xml:space="preserve"> within </w:t>
      </w:r>
      <w:r w:rsidRPr="00A76FBF">
        <w:rPr>
          <w:rFonts w:ascii="Times New Roman" w:hAnsi="Times New Roman" w:cs="Times New Roman" w:hint="eastAsia"/>
          <w:szCs w:val="21"/>
        </w:rPr>
        <w:t>three</w:t>
      </w:r>
      <w:r w:rsidRPr="00A76FBF">
        <w:rPr>
          <w:rFonts w:ascii="Times New Roman" w:hAnsi="Times New Roman" w:cs="Times New Roman"/>
          <w:szCs w:val="21"/>
        </w:rPr>
        <w:t xml:space="preserve"> cancer expression datasets</w:t>
      </w:r>
      <w:r w:rsidRPr="00A76FBF">
        <w:rPr>
          <w:rFonts w:ascii="Times New Roman" w:hAnsi="Times New Roman" w:cs="Times New Roman" w:hint="eastAsia"/>
          <w:szCs w:val="21"/>
        </w:rPr>
        <w:t>:</w:t>
      </w:r>
      <w:r w:rsidRPr="00A76FBF">
        <w:rPr>
          <w:rFonts w:ascii="Times New Roman" w:hAnsi="Times New Roman" w:cs="Times New Roman"/>
          <w:szCs w:val="21"/>
        </w:rPr>
        <w:t xml:space="preserve"> </w:t>
      </w:r>
      <w:r w:rsidRPr="00A76FBF">
        <w:rPr>
          <w:rFonts w:ascii="Times New Roman" w:hAnsi="Times New Roman" w:cs="Times New Roman" w:hint="eastAsia"/>
          <w:szCs w:val="21"/>
        </w:rPr>
        <w:t>COAD, LUAD,</w:t>
      </w:r>
      <w:r w:rsidRPr="00A76FBF">
        <w:rPr>
          <w:rFonts w:ascii="Times New Roman" w:hAnsi="Times New Roman" w:cs="Times New Roman"/>
          <w:szCs w:val="21"/>
        </w:rPr>
        <w:t xml:space="preserve"> and </w:t>
      </w:r>
      <w:r w:rsidRPr="00A76FBF">
        <w:rPr>
          <w:rFonts w:ascii="Times New Roman" w:hAnsi="Times New Roman" w:cs="Times New Roman" w:hint="eastAsia"/>
          <w:szCs w:val="21"/>
        </w:rPr>
        <w:t>THCA</w:t>
      </w:r>
      <w:r w:rsidRPr="00A76FBF">
        <w:rPr>
          <w:rFonts w:ascii="Times New Roman" w:hAnsi="Times New Roman" w:cs="Times New Roman"/>
          <w:szCs w:val="21"/>
        </w:rPr>
        <w:t xml:space="preserve"> datasets.</w:t>
      </w:r>
      <w:r w:rsidRPr="00A76FBF">
        <w:rPr>
          <w:rFonts w:ascii="Times New Roman" w:hAnsi="Times New Roman" w:cs="Times New Roman" w:hint="eastAsia"/>
          <w:szCs w:val="21"/>
        </w:rPr>
        <w:t xml:space="preserve"> </w:t>
      </w:r>
      <w:bookmarkStart w:id="102" w:name="_Hlk183464664"/>
      <w:r w:rsidRPr="00A76FBF">
        <w:rPr>
          <w:rFonts w:ascii="Times New Roman" w:hAnsi="Times New Roman" w:cs="Times New Roman" w:hint="eastAsia"/>
          <w:color w:val="131413"/>
          <w:szCs w:val="21"/>
        </w:rPr>
        <w:t xml:space="preserve">More </w:t>
      </w:r>
      <w:r w:rsidRPr="00A76FBF">
        <w:rPr>
          <w:rFonts w:ascii="Times New Roman" w:hAnsi="Times New Roman" w:cs="Times New Roman" w:hint="eastAsia"/>
          <w:color w:val="131413"/>
          <w:szCs w:val="21"/>
        </w:rPr>
        <w:lastRenderedPageBreak/>
        <w:t>details for the datasets are provided in Tables S1 and S2.</w:t>
      </w:r>
      <w:bookmarkEnd w:id="102"/>
    </w:p>
    <w:p w14:paraId="0EE5A5C7" w14:textId="36608285" w:rsidR="00A76FBF" w:rsidRPr="00A76FBF" w:rsidRDefault="00A76FBF" w:rsidP="00A76FBF">
      <w:pPr>
        <w:ind w:firstLineChars="200" w:firstLine="420"/>
        <w:rPr>
          <w:szCs w:val="21"/>
        </w:rPr>
      </w:pPr>
      <w:bookmarkStart w:id="103" w:name="_Hlk183464294"/>
      <w:r w:rsidRPr="00A76FBF">
        <w:rPr>
          <w:rFonts w:ascii="Times New Roman" w:hAnsi="Times New Roman" w:cs="Times New Roman"/>
          <w:szCs w:val="21"/>
        </w:rPr>
        <w:t xml:space="preserve">To </w:t>
      </w:r>
      <w:r w:rsidRPr="00A76FBF">
        <w:rPr>
          <w:rFonts w:ascii="Times New Roman" w:hAnsi="Times New Roman" w:cs="Times New Roman" w:hint="eastAsia"/>
          <w:szCs w:val="21"/>
        </w:rPr>
        <w:t>benchmark</w:t>
      </w:r>
      <w:r w:rsidRPr="00A76FBF">
        <w:rPr>
          <w:rFonts w:ascii="Times New Roman" w:hAnsi="Times New Roman" w:cs="Times New Roman"/>
          <w:szCs w:val="21"/>
        </w:rPr>
        <w:t xml:space="preserve"> the performance of B</w:t>
      </w:r>
      <w:r w:rsidR="008178A4">
        <w:rPr>
          <w:rFonts w:ascii="Times New Roman" w:hAnsi="Times New Roman" w:cs="Times New Roman" w:hint="eastAsia"/>
          <w:szCs w:val="21"/>
        </w:rPr>
        <w:t>CTI</w:t>
      </w:r>
      <w:r w:rsidRPr="00A76FBF">
        <w:rPr>
          <w:rFonts w:ascii="Times New Roman" w:hAnsi="Times New Roman" w:cs="Times New Roman" w:hint="eastAsia"/>
          <w:szCs w:val="21"/>
        </w:rPr>
        <w:t xml:space="preserve"> on the GRN</w:t>
      </w:r>
      <w:r w:rsidRPr="00A76FBF">
        <w:rPr>
          <w:rFonts w:ascii="Times New Roman" w:hAnsi="Times New Roman" w:cs="Times New Roman"/>
          <w:szCs w:val="21"/>
        </w:rPr>
        <w:t xml:space="preserve"> inference, we compared it with several </w:t>
      </w:r>
      <w:r w:rsidRPr="00A76FBF">
        <w:rPr>
          <w:rFonts w:ascii="Times New Roman" w:hAnsi="Times New Roman" w:cs="Times New Roman" w:hint="eastAsia"/>
          <w:szCs w:val="21"/>
        </w:rPr>
        <w:t>well-known</w:t>
      </w:r>
      <w:r w:rsidRPr="00A76FBF">
        <w:rPr>
          <w:rFonts w:ascii="Times New Roman" w:hAnsi="Times New Roman" w:cs="Times New Roman"/>
          <w:szCs w:val="21"/>
        </w:rPr>
        <w:t xml:space="preserve"> methods </w:t>
      </w:r>
      <w:r w:rsidRPr="00A76FBF">
        <w:rPr>
          <w:rFonts w:ascii="Times New Roman" w:hAnsi="Times New Roman" w:cs="Times New Roman" w:hint="eastAsia"/>
          <w:szCs w:val="21"/>
        </w:rPr>
        <w:t>on the aforementioned datasets</w:t>
      </w:r>
      <w:r w:rsidRPr="00A76FBF">
        <w:rPr>
          <w:rFonts w:ascii="Times New Roman" w:hAnsi="Times New Roman" w:cs="Times New Roman"/>
          <w:szCs w:val="21"/>
        </w:rPr>
        <w:t xml:space="preserve">, including GENIE3, </w:t>
      </w:r>
      <w:bookmarkStart w:id="104" w:name="OLE_LINK13"/>
      <w:r w:rsidRPr="00A76FBF">
        <w:rPr>
          <w:rFonts w:ascii="Times New Roman" w:hAnsi="Times New Roman" w:cs="Times New Roman"/>
          <w:szCs w:val="21"/>
        </w:rPr>
        <w:t>GENIMS</w:t>
      </w:r>
      <w:bookmarkEnd w:id="104"/>
      <w:r w:rsidRPr="00A76FBF">
        <w:rPr>
          <w:rFonts w:ascii="Times New Roman" w:hAnsi="Times New Roman" w:cs="Times New Roman"/>
          <w:szCs w:val="21"/>
        </w:rPr>
        <w:t xml:space="preserve">, GNIPLR, </w:t>
      </w:r>
      <w:proofErr w:type="spellStart"/>
      <w:r w:rsidRPr="00A76FBF">
        <w:rPr>
          <w:rFonts w:ascii="Times New Roman" w:hAnsi="Times New Roman" w:cs="Times New Roman"/>
          <w:szCs w:val="21"/>
        </w:rPr>
        <w:t>KBoost</w:t>
      </w:r>
      <w:proofErr w:type="spellEnd"/>
      <w:r w:rsidRPr="00A76FBF">
        <w:rPr>
          <w:rFonts w:ascii="Times New Roman" w:hAnsi="Times New Roman" w:cs="Times New Roman"/>
          <w:szCs w:val="21"/>
        </w:rPr>
        <w:t>, NARROMI, NIMEFI and PLSET.</w:t>
      </w:r>
      <w:bookmarkEnd w:id="103"/>
      <w:r w:rsidRPr="00A76FBF">
        <w:rPr>
          <w:rFonts w:ascii="Times New Roman" w:hAnsi="Times New Roman" w:cs="Times New Roman"/>
          <w:szCs w:val="21"/>
        </w:rPr>
        <w:t xml:space="preserve"> GENIE3</w:t>
      </w:r>
      <w:r w:rsidRPr="00A76FBF">
        <w:rPr>
          <w:rFonts w:ascii="Times New Roman" w:hAnsi="Times New Roman" w:cs="Times New Roman" w:hint="eastAsia"/>
          <w:szCs w:val="21"/>
        </w:rPr>
        <w:t xml:space="preserve"> is a GRN </w:t>
      </w:r>
      <w:r w:rsidRPr="00A76FBF">
        <w:rPr>
          <w:rFonts w:ascii="Times New Roman" w:hAnsi="Times New Roman" w:cs="Times New Roman"/>
          <w:szCs w:val="21"/>
        </w:rPr>
        <w:t>inference method based on variable selection with ensembles of regression trees</w:t>
      </w:r>
      <w:r w:rsidRPr="00A76FBF">
        <w:rPr>
          <w:rFonts w:ascii="Times New Roman" w:hAnsi="Times New Roman" w:cs="Times New Roman" w:hint="eastAsia"/>
          <w:szCs w:val="21"/>
        </w:rPr>
        <w:t xml:space="preserve"> </w:t>
      </w:r>
      <w:r w:rsidR="007427A8">
        <w:rPr>
          <w:rFonts w:ascii="Times New Roman" w:hAnsi="Times New Roman" w:cs="Times New Roman"/>
          <w:noProof/>
          <w:szCs w:val="21"/>
        </w:rPr>
        <w:t>[12]</w:t>
      </w:r>
      <w:r w:rsidRPr="00A76FBF">
        <w:rPr>
          <w:rFonts w:ascii="Times New Roman" w:hAnsi="Times New Roman" w:cs="Times New Roman" w:hint="eastAsia"/>
          <w:szCs w:val="21"/>
        </w:rPr>
        <w:t xml:space="preserve">. </w:t>
      </w:r>
      <w:r w:rsidRPr="00A76FBF">
        <w:rPr>
          <w:rFonts w:ascii="Times New Roman" w:hAnsi="Times New Roman" w:cs="Times New Roman"/>
          <w:szCs w:val="21"/>
        </w:rPr>
        <w:t>GENIMS decompos</w:t>
      </w:r>
      <w:r w:rsidRPr="00A76FBF">
        <w:rPr>
          <w:rFonts w:ascii="Times New Roman" w:hAnsi="Times New Roman" w:cs="Times New Roman" w:hint="eastAsia"/>
          <w:szCs w:val="21"/>
        </w:rPr>
        <w:t>es</w:t>
      </w:r>
      <w:r w:rsidRPr="00A76FBF">
        <w:rPr>
          <w:rFonts w:ascii="Times New Roman" w:hAnsi="Times New Roman" w:cs="Times New Roman"/>
          <w:szCs w:val="21"/>
        </w:rPr>
        <w:t xml:space="preserve"> the gene network inference problem into individual regression problems </w:t>
      </w:r>
      <w:r w:rsidRPr="00A76FBF">
        <w:rPr>
          <w:rFonts w:ascii="Times New Roman" w:hAnsi="Times New Roman" w:cs="Times New Roman" w:hint="eastAsia"/>
          <w:szCs w:val="21"/>
        </w:rPr>
        <w:t xml:space="preserve">and solved them with </w:t>
      </w:r>
      <w:r w:rsidRPr="00A76FBF">
        <w:rPr>
          <w:rFonts w:ascii="Times New Roman" w:hAnsi="Times New Roman" w:cs="Times New Roman"/>
          <w:szCs w:val="21"/>
        </w:rPr>
        <w:t>the guided regularized random forest algorithm</w:t>
      </w:r>
      <w:r w:rsidRPr="00A76FBF">
        <w:rPr>
          <w:rFonts w:ascii="Times New Roman" w:hAnsi="Times New Roman" w:cs="Times New Roman" w:hint="eastAsia"/>
          <w:szCs w:val="21"/>
        </w:rPr>
        <w:t xml:space="preserve"> </w:t>
      </w:r>
      <w:r w:rsidR="007427A8">
        <w:rPr>
          <w:rFonts w:ascii="Times New Roman" w:hAnsi="Times New Roman" w:cs="Times New Roman"/>
          <w:noProof/>
          <w:szCs w:val="21"/>
        </w:rPr>
        <w:t>[13]</w:t>
      </w:r>
      <w:r w:rsidRPr="00A76FBF">
        <w:rPr>
          <w:rFonts w:ascii="Times New Roman" w:hAnsi="Times New Roman" w:cs="Times New Roman" w:hint="eastAsia"/>
          <w:szCs w:val="21"/>
        </w:rPr>
        <w:t>.</w:t>
      </w:r>
      <w:r w:rsidRPr="00A76FBF">
        <w:rPr>
          <w:rFonts w:ascii="Times New Roman" w:hAnsi="Times New Roman" w:cs="Times New Roman"/>
          <w:szCs w:val="21"/>
        </w:rPr>
        <w:t xml:space="preserve"> GNIPLR adopts projection and lagged regression strategies to infer </w:t>
      </w:r>
      <w:r w:rsidRPr="00A76FBF">
        <w:rPr>
          <w:rFonts w:ascii="Times New Roman" w:hAnsi="Times New Roman" w:cs="Times New Roman" w:hint="eastAsia"/>
          <w:color w:val="2E2E2E"/>
          <w:szCs w:val="21"/>
        </w:rPr>
        <w:t>GRNs</w:t>
      </w:r>
      <w:r w:rsidRPr="00A76FBF">
        <w:rPr>
          <w:rFonts w:ascii="Times New Roman" w:hAnsi="Times New Roman" w:cs="Times New Roman" w:hint="eastAsia"/>
          <w:szCs w:val="21"/>
        </w:rPr>
        <w:t xml:space="preserve"> </w:t>
      </w:r>
      <w:r w:rsidR="007427A8">
        <w:rPr>
          <w:rFonts w:ascii="Times New Roman" w:hAnsi="Times New Roman" w:cs="Times New Roman"/>
          <w:noProof/>
          <w:szCs w:val="21"/>
        </w:rPr>
        <w:t>[14]</w:t>
      </w:r>
      <w:r w:rsidRPr="00A76FBF">
        <w:rPr>
          <w:rFonts w:ascii="Times New Roman" w:hAnsi="Times New Roman" w:cs="Times New Roman" w:hint="eastAsia"/>
          <w:szCs w:val="21"/>
        </w:rPr>
        <w:t xml:space="preserve">. </w:t>
      </w:r>
      <w:proofErr w:type="spellStart"/>
      <w:r w:rsidRPr="00A76FBF">
        <w:rPr>
          <w:rFonts w:ascii="Times New Roman" w:hAnsi="Times New Roman" w:cs="Times New Roman"/>
          <w:szCs w:val="21"/>
        </w:rPr>
        <w:t>KBoost</w:t>
      </w:r>
      <w:proofErr w:type="spellEnd"/>
      <w:r w:rsidRPr="00A76FBF">
        <w:rPr>
          <w:rFonts w:ascii="Times New Roman" w:hAnsi="Times New Roman" w:cs="Times New Roman" w:hint="eastAsia"/>
          <w:szCs w:val="21"/>
        </w:rPr>
        <w:t xml:space="preserve"> employs </w:t>
      </w:r>
      <w:r w:rsidRPr="00A76FBF">
        <w:rPr>
          <w:rFonts w:ascii="Times New Roman" w:hAnsi="Times New Roman" w:cs="Times New Roman"/>
          <w:szCs w:val="21"/>
        </w:rPr>
        <w:t xml:space="preserve">kernel PCA regression, boosting and Bayesian model averaging for reconstruction of </w:t>
      </w:r>
      <w:r w:rsidRPr="00A76FBF">
        <w:rPr>
          <w:rFonts w:ascii="Times New Roman" w:hAnsi="Times New Roman" w:cs="Times New Roman" w:hint="eastAsia"/>
          <w:color w:val="2E2E2E"/>
          <w:szCs w:val="21"/>
        </w:rPr>
        <w:t>GRNs</w:t>
      </w:r>
      <w:r w:rsidRPr="00A76FBF">
        <w:rPr>
          <w:rFonts w:ascii="Times New Roman" w:hAnsi="Times New Roman" w:cs="Times New Roman" w:hint="eastAsia"/>
          <w:szCs w:val="21"/>
        </w:rPr>
        <w:t xml:space="preserve"> </w:t>
      </w:r>
      <w:r w:rsidR="007427A8">
        <w:rPr>
          <w:rFonts w:ascii="Times New Roman" w:hAnsi="Times New Roman" w:cs="Times New Roman"/>
          <w:noProof/>
          <w:szCs w:val="21"/>
        </w:rPr>
        <w:t>[15]</w:t>
      </w:r>
      <w:r w:rsidRPr="00A76FBF">
        <w:rPr>
          <w:rFonts w:ascii="Times New Roman" w:hAnsi="Times New Roman" w:cs="Times New Roman" w:hint="eastAsia"/>
          <w:szCs w:val="21"/>
        </w:rPr>
        <w:t>.</w:t>
      </w:r>
      <w:r w:rsidRPr="00A76FBF">
        <w:rPr>
          <w:rFonts w:ascii="Times New Roman" w:hAnsi="Times New Roman" w:cs="Times New Roman"/>
          <w:szCs w:val="21"/>
        </w:rPr>
        <w:t xml:space="preserve"> NARROMI </w:t>
      </w:r>
      <w:r w:rsidRPr="00A76FBF">
        <w:rPr>
          <w:rFonts w:ascii="Times New Roman" w:hAnsi="Times New Roman" w:cs="Times New Roman" w:hint="eastAsia"/>
          <w:szCs w:val="21"/>
        </w:rPr>
        <w:t xml:space="preserve">combines </w:t>
      </w:r>
      <w:r w:rsidRPr="00A76FBF">
        <w:rPr>
          <w:rFonts w:ascii="Times New Roman" w:hAnsi="Times New Roman" w:cs="Times New Roman"/>
          <w:szCs w:val="21"/>
        </w:rPr>
        <w:t>ordinary differential equation-based recursive optimization and information theory-based mutual information</w:t>
      </w:r>
      <w:r w:rsidRPr="00A76FBF">
        <w:rPr>
          <w:rFonts w:ascii="Times New Roman" w:hAnsi="Times New Roman" w:cs="Times New Roman" w:hint="eastAsia"/>
          <w:szCs w:val="21"/>
        </w:rPr>
        <w:t xml:space="preserve"> to improve </w:t>
      </w:r>
      <w:r w:rsidRPr="00A76FBF">
        <w:rPr>
          <w:rFonts w:ascii="Times New Roman" w:hAnsi="Times New Roman" w:cs="Times New Roman"/>
          <w:szCs w:val="21"/>
        </w:rPr>
        <w:t>the accuracy of GRN inference</w:t>
      </w:r>
      <w:r w:rsidRPr="00A76FBF">
        <w:rPr>
          <w:rFonts w:ascii="Times New Roman" w:hAnsi="Times New Roman" w:cs="Times New Roman" w:hint="eastAsia"/>
          <w:szCs w:val="21"/>
        </w:rPr>
        <w:t xml:space="preserve"> </w:t>
      </w:r>
      <w:r w:rsidR="007427A8">
        <w:rPr>
          <w:rFonts w:ascii="Times New Roman" w:hAnsi="Times New Roman" w:cs="Times New Roman"/>
          <w:noProof/>
          <w:szCs w:val="21"/>
        </w:rPr>
        <w:t>[16]</w:t>
      </w:r>
      <w:r w:rsidRPr="00A76FBF">
        <w:rPr>
          <w:rFonts w:ascii="Times New Roman" w:hAnsi="Times New Roman" w:cs="Times New Roman" w:hint="eastAsia"/>
          <w:szCs w:val="21"/>
        </w:rPr>
        <w:t xml:space="preserve">. </w:t>
      </w:r>
      <w:r w:rsidRPr="00A76FBF">
        <w:rPr>
          <w:rFonts w:ascii="Times New Roman" w:hAnsi="Times New Roman" w:cs="Times New Roman"/>
          <w:szCs w:val="21"/>
        </w:rPr>
        <w:t xml:space="preserve">NIMEFI </w:t>
      </w:r>
      <w:r w:rsidRPr="00A76FBF">
        <w:rPr>
          <w:rFonts w:ascii="Times New Roman" w:hAnsi="Times New Roman" w:cs="Times New Roman" w:hint="eastAsia"/>
          <w:szCs w:val="21"/>
        </w:rPr>
        <w:t xml:space="preserve">is </w:t>
      </w:r>
      <w:r w:rsidRPr="00A76FBF">
        <w:rPr>
          <w:rFonts w:ascii="Times New Roman" w:hAnsi="Times New Roman" w:cs="Times New Roman"/>
          <w:szCs w:val="21"/>
        </w:rPr>
        <w:t>a subsampling approach which allows any feature selection algorithm that can produce a ranking to be cast into an ensemble feature importance scoring algorithm</w:t>
      </w:r>
      <w:r w:rsidRPr="00A76FBF">
        <w:rPr>
          <w:rFonts w:ascii="Times New Roman" w:hAnsi="Times New Roman" w:cs="Times New Roman" w:hint="eastAsia"/>
          <w:szCs w:val="21"/>
        </w:rPr>
        <w:t xml:space="preserve"> </w:t>
      </w:r>
      <w:r w:rsidR="007427A8">
        <w:rPr>
          <w:rFonts w:ascii="Times New Roman" w:hAnsi="Times New Roman" w:cs="Times New Roman"/>
          <w:noProof/>
          <w:szCs w:val="21"/>
        </w:rPr>
        <w:t>[17]</w:t>
      </w:r>
      <w:r w:rsidRPr="00A76FBF">
        <w:rPr>
          <w:rFonts w:ascii="Times New Roman" w:hAnsi="Times New Roman" w:cs="Times New Roman"/>
          <w:szCs w:val="21"/>
        </w:rPr>
        <w:t>. PLSET expresses the GRN inference problem as a feature selection problem and</w:t>
      </w:r>
      <w:r w:rsidRPr="00A76FBF">
        <w:rPr>
          <w:rFonts w:ascii="Times New Roman" w:hAnsi="Times New Roman" w:cs="Times New Roman" w:hint="eastAsia"/>
          <w:szCs w:val="21"/>
        </w:rPr>
        <w:t xml:space="preserve"> </w:t>
      </w:r>
      <w:r w:rsidRPr="00A76FBF">
        <w:rPr>
          <w:rFonts w:ascii="Times New Roman" w:hAnsi="Times New Roman" w:cs="Times New Roman"/>
          <w:szCs w:val="21"/>
        </w:rPr>
        <w:t xml:space="preserve">solves it with the </w:t>
      </w:r>
      <w:r w:rsidRPr="00A76FBF">
        <w:rPr>
          <w:rFonts w:ascii="Times New Roman" w:hAnsi="Times New Roman" w:cs="Times New Roman" w:hint="eastAsia"/>
          <w:szCs w:val="21"/>
        </w:rPr>
        <w:t>p</w:t>
      </w:r>
      <w:r w:rsidRPr="00A76FBF">
        <w:rPr>
          <w:rFonts w:ascii="Times New Roman" w:hAnsi="Times New Roman" w:cs="Times New Roman"/>
          <w:szCs w:val="21"/>
        </w:rPr>
        <w:t>artial least</w:t>
      </w:r>
      <w:r w:rsidRPr="00A76FBF">
        <w:rPr>
          <w:rFonts w:ascii="Times New Roman" w:hAnsi="Times New Roman" w:cs="Times New Roman" w:hint="eastAsia"/>
          <w:szCs w:val="21"/>
        </w:rPr>
        <w:t xml:space="preserve"> </w:t>
      </w:r>
      <w:r w:rsidRPr="00A76FBF">
        <w:rPr>
          <w:rFonts w:ascii="Times New Roman" w:hAnsi="Times New Roman" w:cs="Times New Roman"/>
          <w:szCs w:val="21"/>
        </w:rPr>
        <w:t>squares-based feature selection method combined with a statistical technique for refining the predictions</w:t>
      </w:r>
      <w:r w:rsidRPr="00A76FBF">
        <w:rPr>
          <w:rFonts w:ascii="Times New Roman" w:hAnsi="Times New Roman" w:cs="Times New Roman" w:hint="eastAsia"/>
          <w:szCs w:val="21"/>
        </w:rPr>
        <w:t xml:space="preserve"> </w:t>
      </w:r>
      <w:r w:rsidR="007427A8">
        <w:rPr>
          <w:rFonts w:ascii="Times New Roman" w:hAnsi="Times New Roman" w:cs="Times New Roman"/>
          <w:noProof/>
          <w:szCs w:val="21"/>
        </w:rPr>
        <w:t>[18]</w:t>
      </w:r>
      <w:r w:rsidRPr="00A76FBF">
        <w:rPr>
          <w:rFonts w:ascii="Times New Roman" w:hAnsi="Times New Roman" w:cs="Times New Roman"/>
          <w:szCs w:val="21"/>
        </w:rPr>
        <w:t xml:space="preserve">. For most of the methods in comparison, we used the default parameters to run them. For instance, we set the width parameter of the RBF Kernel in </w:t>
      </w:r>
      <w:proofErr w:type="spellStart"/>
      <w:r w:rsidRPr="00A76FBF">
        <w:rPr>
          <w:rFonts w:ascii="Times New Roman" w:hAnsi="Times New Roman" w:cs="Times New Roman"/>
          <w:szCs w:val="21"/>
        </w:rPr>
        <w:t>KBoost</w:t>
      </w:r>
      <w:proofErr w:type="spellEnd"/>
      <w:r w:rsidRPr="00A76FBF">
        <w:rPr>
          <w:rFonts w:ascii="Times New Roman" w:hAnsi="Times New Roman" w:cs="Times New Roman"/>
          <w:szCs w:val="21"/>
        </w:rPr>
        <w:t xml:space="preserve"> to 40.</w:t>
      </w:r>
    </w:p>
    <w:p w14:paraId="773997A5" w14:textId="4074D73D" w:rsidR="00EB197A" w:rsidRPr="000E2367" w:rsidRDefault="000E2367" w:rsidP="00EB197A">
      <w:pPr>
        <w:ind w:firstLineChars="200" w:firstLine="420"/>
        <w:rPr>
          <w:rStyle w:val="fontstyle01"/>
          <w:rFonts w:ascii="Times New Roman" w:hAnsi="Times New Roman" w:cs="Times New Roman"/>
          <w:sz w:val="21"/>
          <w:szCs w:val="21"/>
        </w:rPr>
      </w:pPr>
      <w:r>
        <w:rPr>
          <w:rFonts w:ascii="Times New Roman" w:hAnsi="Times New Roman" w:cs="Times New Roman" w:hint="eastAsia"/>
          <w:szCs w:val="21"/>
        </w:rPr>
        <w:t>Furthermore, t</w:t>
      </w:r>
      <w:r w:rsidRPr="000E2367">
        <w:rPr>
          <w:rFonts w:ascii="Times New Roman" w:hAnsi="Times New Roman" w:cs="Times New Roman"/>
          <w:szCs w:val="21"/>
        </w:rPr>
        <w:t xml:space="preserve">he </w:t>
      </w:r>
      <w:r>
        <w:rPr>
          <w:rFonts w:ascii="Times New Roman" w:hAnsi="Times New Roman" w:cs="Times New Roman" w:hint="eastAsia"/>
          <w:szCs w:val="21"/>
        </w:rPr>
        <w:t>GRN</w:t>
      </w:r>
      <w:r w:rsidRPr="000E2367">
        <w:rPr>
          <w:rFonts w:ascii="Times New Roman" w:hAnsi="Times New Roman" w:cs="Times New Roman" w:hint="eastAsia"/>
          <w:szCs w:val="21"/>
        </w:rPr>
        <w:t xml:space="preserve"> inference performance was evaluated</w:t>
      </w:r>
      <w:r w:rsidRPr="000E2367">
        <w:rPr>
          <w:rFonts w:ascii="Times New Roman" w:hAnsi="Times New Roman" w:cs="Times New Roman"/>
          <w:szCs w:val="21"/>
        </w:rPr>
        <w:t xml:space="preserve"> by several statistical indicators</w:t>
      </w:r>
      <w:r w:rsidRPr="000E2367">
        <w:rPr>
          <w:rFonts w:ascii="Times New Roman" w:hAnsi="Times New Roman" w:cs="Times New Roman" w:hint="eastAsia"/>
          <w:szCs w:val="21"/>
        </w:rPr>
        <w:t>,</w:t>
      </w:r>
      <w:r w:rsidRPr="000E2367">
        <w:rPr>
          <w:rFonts w:ascii="Times New Roman" w:hAnsi="Times New Roman" w:cs="Times New Roman"/>
          <w:szCs w:val="21"/>
        </w:rPr>
        <w:t xml:space="preserve"> including true positive (TP), false positive (FP), false negative (</w:t>
      </w:r>
      <w:bookmarkStart w:id="105" w:name="OLE_LINK27"/>
      <w:r w:rsidRPr="000E2367">
        <w:rPr>
          <w:rFonts w:ascii="Times New Roman" w:hAnsi="Times New Roman" w:cs="Times New Roman"/>
          <w:szCs w:val="21"/>
        </w:rPr>
        <w:t>F</w:t>
      </w:r>
      <w:bookmarkEnd w:id="105"/>
      <w:r w:rsidRPr="000E2367">
        <w:rPr>
          <w:rFonts w:ascii="Times New Roman" w:hAnsi="Times New Roman" w:cs="Times New Roman" w:hint="eastAsia"/>
          <w:szCs w:val="21"/>
        </w:rPr>
        <w:t>N</w:t>
      </w:r>
      <w:r w:rsidRPr="000E2367">
        <w:rPr>
          <w:rFonts w:ascii="Times New Roman" w:hAnsi="Times New Roman" w:cs="Times New Roman"/>
          <w:szCs w:val="21"/>
        </w:rPr>
        <w:t xml:space="preserve">), true negative (TN), </w:t>
      </w:r>
      <w:r w:rsidRPr="000E2367">
        <w:rPr>
          <w:rStyle w:val="fontstyle01"/>
          <w:rFonts w:ascii="Times New Roman" w:hAnsi="Times New Roman" w:cs="Times New Roman"/>
          <w:sz w:val="21"/>
          <w:szCs w:val="21"/>
        </w:rPr>
        <w:t xml:space="preserve">precision, true positive rate (TPR), false positive rate (FPR), specificity and accuracy metrics. </w:t>
      </w:r>
      <w:r w:rsidRPr="000E2367">
        <w:rPr>
          <w:rStyle w:val="fontstyle01"/>
          <w:rFonts w:ascii="Times New Roman" w:hAnsi="Times New Roman" w:cs="Times New Roman" w:hint="eastAsia"/>
          <w:sz w:val="21"/>
          <w:szCs w:val="21"/>
        </w:rPr>
        <w:t xml:space="preserve">The </w:t>
      </w:r>
      <w:r w:rsidRPr="000E2367">
        <w:rPr>
          <w:rFonts w:ascii="Times New Roman" w:hAnsi="Times New Roman" w:cs="Times New Roman" w:hint="eastAsia"/>
          <w:szCs w:val="21"/>
        </w:rPr>
        <w:t>m</w:t>
      </w:r>
      <w:r w:rsidRPr="000E2367">
        <w:rPr>
          <w:rFonts w:ascii="Times New Roman" w:hAnsi="Times New Roman" w:cs="Times New Roman"/>
          <w:szCs w:val="21"/>
        </w:rPr>
        <w:t>athematical</w:t>
      </w:r>
      <w:r w:rsidRPr="000E2367">
        <w:rPr>
          <w:rFonts w:ascii="Times New Roman" w:hAnsi="Times New Roman" w:cs="Times New Roman" w:hint="eastAsia"/>
          <w:szCs w:val="21"/>
        </w:rPr>
        <w:t xml:space="preserve"> definition </w:t>
      </w:r>
      <w:r w:rsidRPr="000E2367">
        <w:rPr>
          <w:rStyle w:val="fontstyle01"/>
          <w:rFonts w:ascii="Times New Roman" w:hAnsi="Times New Roman" w:cs="Times New Roman"/>
          <w:sz w:val="21"/>
          <w:szCs w:val="21"/>
        </w:rPr>
        <w:t>can be represented as follows</w:t>
      </w:r>
      <w:r w:rsidR="00EB197A">
        <w:rPr>
          <w:rStyle w:val="fontstyle01"/>
          <w:rFonts w:ascii="Times New Roman" w:hAnsi="Times New Roman" w:cs="Times New Roman" w:hint="eastAsia"/>
          <w:sz w:val="21"/>
          <w:szCs w:val="21"/>
        </w:rPr>
        <w:t>:</w:t>
      </w:r>
    </w:p>
    <w:p w14:paraId="326C9D41" w14:textId="298E254A" w:rsidR="00EB197A" w:rsidRPr="000E2367" w:rsidRDefault="00000000" w:rsidP="000E2367">
      <w:pPr>
        <w:rPr>
          <w:rFonts w:ascii="Times New Roman" w:hAnsi="Times New Roman" w:cs="Times New Roman"/>
          <w:szCs w:val="21"/>
        </w:rPr>
      </w:pPr>
      <m:oMathPara>
        <m:oMath>
          <m:eqArr>
            <m:eqArrPr>
              <m:maxDist m:val="1"/>
              <m:ctrlPr>
                <w:rPr>
                  <w:rFonts w:ascii="Cambria Math" w:hAnsi="Cambria Math" w:cs="Times New Roman"/>
                  <w:i/>
                  <w:szCs w:val="21"/>
                </w:rPr>
              </m:ctrlPr>
            </m:eqArrPr>
            <m:e>
              <m:r>
                <m:rPr>
                  <m:sty m:val="p"/>
                </m:rPr>
                <w:rPr>
                  <w:rFonts w:ascii="Cambria Math" w:hAnsi="Cambria Math" w:cs="Times New Roman"/>
                  <w:szCs w:val="21"/>
                </w:rPr>
                <m:t>Precision</m:t>
              </m:r>
              <m:r>
                <m:rPr>
                  <m:sty m:val="p"/>
                </m:rPr>
                <w:rPr>
                  <w:rFonts w:ascii="Cambria Math" w:hAnsi="Cambria Math" w:cs="Times New Roman"/>
                  <w:color w:val="000000"/>
                  <w:szCs w:val="21"/>
                </w:rPr>
                <m:t>=</m:t>
              </m:r>
              <m:r>
                <m:rPr>
                  <m:sty m:val="p"/>
                </m:rPr>
                <w:rPr>
                  <w:rFonts w:ascii="Cambria Math" w:hAnsi="Cambria Math" w:cs="Times New Roman"/>
                  <w:szCs w:val="21"/>
                </w:rPr>
                <m:t xml:space="preserve"> </m:t>
              </m:r>
              <m:f>
                <m:fPr>
                  <m:ctrlPr>
                    <w:rPr>
                      <w:rFonts w:ascii="Cambria Math" w:hAnsi="Cambria Math" w:cs="Times New Roman"/>
                      <w:szCs w:val="21"/>
                    </w:rPr>
                  </m:ctrlPr>
                </m:fPr>
                <m:num>
                  <m:r>
                    <m:rPr>
                      <m:sty m:val="p"/>
                    </m:rPr>
                    <w:rPr>
                      <w:rFonts w:ascii="Cambria Math" w:hAnsi="Cambria Math" w:cs="Times New Roman"/>
                      <w:szCs w:val="21"/>
                    </w:rPr>
                    <m:t>TP</m:t>
                  </m:r>
                </m:num>
                <m:den>
                  <m:r>
                    <m:rPr>
                      <m:sty m:val="p"/>
                    </m:rPr>
                    <w:rPr>
                      <w:rFonts w:ascii="Cambria Math" w:hAnsi="Cambria Math" w:cs="Times New Roman"/>
                      <w:szCs w:val="21"/>
                    </w:rPr>
                    <m:t>TP+FP</m:t>
                  </m:r>
                </m:den>
              </m:f>
              <m:r>
                <m:rPr>
                  <m:nor/>
                </m:rPr>
                <w:rPr>
                  <w:rFonts w:ascii="Times New Roman" w:hAnsi="Times New Roman" w:cs="Times New Roman" w:hint="eastAsia"/>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S17</m:t>
              </m:r>
              <m:r>
                <m:rPr>
                  <m:nor/>
                </m:rPr>
                <w:rPr>
                  <w:rFonts w:ascii="Times New Roman" w:hAnsi="Times New Roman" w:cs="Times New Roman"/>
                  <w:szCs w:val="21"/>
                </w:rPr>
                <m:t>)</m:t>
              </m:r>
            </m:e>
          </m:eqArr>
        </m:oMath>
      </m:oMathPara>
    </w:p>
    <w:p w14:paraId="4270297A" w14:textId="725415F9" w:rsidR="000E2367" w:rsidRPr="00EB197A" w:rsidRDefault="00000000" w:rsidP="00EB197A">
      <w:pPr>
        <w:jc w:val="center"/>
        <w:rPr>
          <w:rFonts w:ascii="Times New Roman" w:hAnsi="Times New Roman" w:cs="Times New Roman"/>
          <w:szCs w:val="21"/>
        </w:rPr>
      </w:pPr>
      <m:oMathPara>
        <m:oMath>
          <m:eqArr>
            <m:eqArrPr>
              <m:maxDist m:val="1"/>
              <m:ctrlPr>
                <w:rPr>
                  <w:rFonts w:ascii="Cambria Math" w:hAnsi="Cambria Math" w:cs="Times New Roman"/>
                  <w:i/>
                  <w:szCs w:val="21"/>
                </w:rPr>
              </m:ctrlPr>
            </m:eqArrPr>
            <m:e>
              <m:r>
                <m:rPr>
                  <m:sty m:val="p"/>
                </m:rPr>
                <w:rPr>
                  <w:rFonts w:ascii="Cambria Math" w:hAnsi="Cambria Math" w:cs="Times New Roman"/>
                  <w:szCs w:val="21"/>
                </w:rPr>
                <m:t>TPR</m:t>
              </m:r>
              <m:r>
                <m:rPr>
                  <m:sty m:val="p"/>
                </m:rPr>
                <w:rPr>
                  <w:rFonts w:ascii="Cambria Math" w:hAnsi="Cambria Math" w:cs="Times New Roman"/>
                  <w:color w:val="000000"/>
                  <w:szCs w:val="21"/>
                </w:rPr>
                <m:t>=</m:t>
              </m:r>
              <m:r>
                <m:rPr>
                  <m:sty m:val="p"/>
                </m:rPr>
                <w:rPr>
                  <w:rFonts w:ascii="Cambria Math" w:hAnsi="Cambria Math" w:cs="Times New Roman"/>
                  <w:szCs w:val="21"/>
                </w:rPr>
                <m:t xml:space="preserve"> </m:t>
              </m:r>
              <m:f>
                <m:fPr>
                  <m:ctrlPr>
                    <w:rPr>
                      <w:rFonts w:ascii="Cambria Math" w:hAnsi="Cambria Math" w:cs="Times New Roman"/>
                      <w:szCs w:val="21"/>
                    </w:rPr>
                  </m:ctrlPr>
                </m:fPr>
                <m:num>
                  <m:r>
                    <m:rPr>
                      <m:sty m:val="p"/>
                    </m:rPr>
                    <w:rPr>
                      <w:rFonts w:ascii="Cambria Math" w:hAnsi="Cambria Math" w:cs="Times New Roman"/>
                      <w:szCs w:val="21"/>
                    </w:rPr>
                    <m:t>TP</m:t>
                  </m:r>
                </m:num>
                <m:den>
                  <m:r>
                    <m:rPr>
                      <m:sty m:val="p"/>
                    </m:rPr>
                    <w:rPr>
                      <w:rFonts w:ascii="Cambria Math" w:hAnsi="Cambria Math" w:cs="Times New Roman"/>
                      <w:szCs w:val="21"/>
                    </w:rPr>
                    <m:t>TP+FN</m:t>
                  </m:r>
                </m:den>
              </m:f>
              <m:r>
                <m:rPr>
                  <m:nor/>
                </m:rPr>
                <w:rPr>
                  <w:rFonts w:ascii="Times New Roman" w:hAnsi="Times New Roman" w:cs="Times New Roman" w:hint="eastAsia"/>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S18</m:t>
              </m:r>
              <m:r>
                <m:rPr>
                  <m:nor/>
                </m:rPr>
                <w:rPr>
                  <w:rFonts w:ascii="Times New Roman" w:hAnsi="Times New Roman" w:cs="Times New Roman"/>
                  <w:szCs w:val="21"/>
                </w:rPr>
                <m:t>)</m:t>
              </m:r>
            </m:e>
          </m:eqArr>
        </m:oMath>
      </m:oMathPara>
    </w:p>
    <w:p w14:paraId="13CE25ED" w14:textId="6C1C2048" w:rsidR="00EB197A" w:rsidRPr="000E2367" w:rsidRDefault="00000000" w:rsidP="000E2367">
      <w:pPr>
        <w:rPr>
          <w:rFonts w:ascii="Times New Roman" w:hAnsi="Times New Roman" w:cs="Times New Roman"/>
          <w:szCs w:val="21"/>
        </w:rPr>
      </w:pPr>
      <m:oMathPara>
        <m:oMath>
          <m:eqArr>
            <m:eqArrPr>
              <m:maxDist m:val="1"/>
              <m:ctrlPr>
                <w:rPr>
                  <w:rFonts w:ascii="Cambria Math" w:hAnsi="Cambria Math" w:cs="Times New Roman"/>
                  <w:i/>
                  <w:szCs w:val="21"/>
                </w:rPr>
              </m:ctrlPr>
            </m:eqArrPr>
            <m:e>
              <m:r>
                <m:rPr>
                  <m:sty m:val="p"/>
                </m:rPr>
                <w:rPr>
                  <w:rFonts w:ascii="Cambria Math" w:hAnsi="Cambria Math" w:cs="Times New Roman"/>
                  <w:szCs w:val="21"/>
                </w:rPr>
                <m:t>FPR</m:t>
              </m:r>
              <m:r>
                <m:rPr>
                  <m:sty m:val="p"/>
                </m:rPr>
                <w:rPr>
                  <w:rFonts w:ascii="Cambria Math" w:hAnsi="Cambria Math" w:cs="Times New Roman"/>
                  <w:color w:val="000000"/>
                  <w:szCs w:val="21"/>
                </w:rPr>
                <m:t>=</m:t>
              </m:r>
              <m:r>
                <m:rPr>
                  <m:sty m:val="p"/>
                </m:rPr>
                <w:rPr>
                  <w:rFonts w:ascii="Cambria Math" w:hAnsi="Cambria Math" w:cs="Times New Roman"/>
                  <w:szCs w:val="21"/>
                </w:rPr>
                <m:t xml:space="preserve"> </m:t>
              </m:r>
              <m:f>
                <m:fPr>
                  <m:ctrlPr>
                    <w:rPr>
                      <w:rFonts w:ascii="Cambria Math" w:hAnsi="Cambria Math" w:cs="Times New Roman"/>
                      <w:szCs w:val="21"/>
                    </w:rPr>
                  </m:ctrlPr>
                </m:fPr>
                <m:num>
                  <m:r>
                    <m:rPr>
                      <m:sty m:val="p"/>
                    </m:rPr>
                    <w:rPr>
                      <w:rFonts w:ascii="Cambria Math" w:hAnsi="Cambria Math" w:cs="Times New Roman"/>
                      <w:szCs w:val="21"/>
                    </w:rPr>
                    <m:t>FP</m:t>
                  </m:r>
                </m:num>
                <m:den>
                  <m:r>
                    <m:rPr>
                      <m:sty m:val="p"/>
                    </m:rPr>
                    <w:rPr>
                      <w:rFonts w:ascii="Cambria Math" w:hAnsi="Cambria Math" w:cs="Times New Roman"/>
                      <w:szCs w:val="21"/>
                    </w:rPr>
                    <m:t>FP+TN</m:t>
                  </m:r>
                </m:den>
              </m:f>
              <m:r>
                <m:rPr>
                  <m:nor/>
                </m:rPr>
                <w:rPr>
                  <w:rFonts w:ascii="Times New Roman" w:hAnsi="Times New Roman" w:cs="Times New Roman" w:hint="eastAsia"/>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S19</m:t>
              </m:r>
              <m:r>
                <m:rPr>
                  <m:nor/>
                </m:rPr>
                <w:rPr>
                  <w:rFonts w:ascii="Times New Roman" w:hAnsi="Times New Roman" w:cs="Times New Roman"/>
                  <w:szCs w:val="21"/>
                </w:rPr>
                <m:t>)</m:t>
              </m:r>
            </m:e>
          </m:eqArr>
        </m:oMath>
      </m:oMathPara>
    </w:p>
    <w:p w14:paraId="3C0BCABF" w14:textId="55357997" w:rsidR="00EB197A" w:rsidRPr="000E2367" w:rsidRDefault="00000000" w:rsidP="000E2367">
      <w:pPr>
        <w:rPr>
          <w:rFonts w:ascii="Times New Roman" w:hAnsi="Times New Roman" w:cs="Times New Roman"/>
          <w:szCs w:val="21"/>
        </w:rPr>
      </w:pPr>
      <m:oMathPara>
        <m:oMath>
          <m:eqArr>
            <m:eqArrPr>
              <m:maxDist m:val="1"/>
              <m:ctrlPr>
                <w:rPr>
                  <w:rFonts w:ascii="Cambria Math" w:hAnsi="Cambria Math" w:cs="Times New Roman"/>
                  <w:i/>
                  <w:szCs w:val="21"/>
                </w:rPr>
              </m:ctrlPr>
            </m:eqArrPr>
            <m:e>
              <m:r>
                <m:rPr>
                  <m:sty m:val="p"/>
                </m:rPr>
                <w:rPr>
                  <w:rFonts w:ascii="Cambria Math" w:hAnsi="Cambria Math" w:cs="Times New Roman"/>
                  <w:szCs w:val="21"/>
                </w:rPr>
                <m:t>Specificity</m:t>
              </m:r>
              <m:r>
                <m:rPr>
                  <m:sty m:val="p"/>
                </m:rPr>
                <w:rPr>
                  <w:rFonts w:ascii="Cambria Math" w:hAnsi="Cambria Math" w:cs="Times New Roman"/>
                  <w:color w:val="000000"/>
                  <w:szCs w:val="21"/>
                </w:rPr>
                <m:t>=</m:t>
              </m:r>
              <m:r>
                <m:rPr>
                  <m:sty m:val="p"/>
                </m:rPr>
                <w:rPr>
                  <w:rFonts w:ascii="Cambria Math" w:hAnsi="Cambria Math" w:cs="Times New Roman"/>
                  <w:szCs w:val="21"/>
                </w:rPr>
                <m:t xml:space="preserve"> </m:t>
              </m:r>
              <m:f>
                <m:fPr>
                  <m:ctrlPr>
                    <w:rPr>
                      <w:rFonts w:ascii="Cambria Math" w:hAnsi="Cambria Math" w:cs="Times New Roman"/>
                      <w:szCs w:val="21"/>
                    </w:rPr>
                  </m:ctrlPr>
                </m:fPr>
                <m:num>
                  <m:r>
                    <m:rPr>
                      <m:sty m:val="p"/>
                    </m:rPr>
                    <w:rPr>
                      <w:rFonts w:ascii="Cambria Math" w:hAnsi="Cambria Math" w:cs="Times New Roman"/>
                      <w:szCs w:val="21"/>
                    </w:rPr>
                    <m:t>TN</m:t>
                  </m:r>
                </m:num>
                <m:den>
                  <m:r>
                    <m:rPr>
                      <m:sty m:val="p"/>
                    </m:rPr>
                    <w:rPr>
                      <w:rFonts w:ascii="Cambria Math" w:hAnsi="Cambria Math" w:cs="Times New Roman"/>
                      <w:szCs w:val="21"/>
                    </w:rPr>
                    <m:t>FP+TN</m:t>
                  </m:r>
                </m:den>
              </m:f>
              <m:r>
                <m:rPr>
                  <m:nor/>
                </m:rPr>
                <w:rPr>
                  <w:rFonts w:ascii="Times New Roman" w:hAnsi="Times New Roman" w:cs="Times New Roman" w:hint="eastAsia"/>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S20</m:t>
              </m:r>
              <m:r>
                <m:rPr>
                  <m:nor/>
                </m:rPr>
                <w:rPr>
                  <w:rFonts w:ascii="Times New Roman" w:hAnsi="Times New Roman" w:cs="Times New Roman"/>
                  <w:szCs w:val="21"/>
                </w:rPr>
                <m:t>)</m:t>
              </m:r>
            </m:e>
          </m:eqArr>
        </m:oMath>
      </m:oMathPara>
    </w:p>
    <w:p w14:paraId="00693FF5" w14:textId="2C72B564" w:rsidR="00EB197A" w:rsidRPr="000E2367" w:rsidRDefault="00000000" w:rsidP="000E2367">
      <w:pPr>
        <w:rPr>
          <w:rFonts w:ascii="Times New Roman" w:hAnsi="Times New Roman" w:cs="Times New Roman"/>
          <w:szCs w:val="21"/>
        </w:rPr>
      </w:pPr>
      <m:oMathPara>
        <m:oMath>
          <m:eqArr>
            <m:eqArrPr>
              <m:maxDist m:val="1"/>
              <m:ctrlPr>
                <w:rPr>
                  <w:rFonts w:ascii="Cambria Math" w:hAnsi="Cambria Math" w:cs="Times New Roman"/>
                  <w:i/>
                  <w:szCs w:val="21"/>
                </w:rPr>
              </m:ctrlPr>
            </m:eqArrPr>
            <m:e>
              <m:r>
                <m:rPr>
                  <m:sty m:val="p"/>
                </m:rPr>
                <w:rPr>
                  <w:rFonts w:ascii="Cambria Math" w:hAnsi="Cambria Math" w:cs="Times New Roman"/>
                  <w:szCs w:val="21"/>
                </w:rPr>
                <m:t>ACC</m:t>
              </m:r>
              <m:r>
                <m:rPr>
                  <m:sty m:val="p"/>
                </m:rPr>
                <w:rPr>
                  <w:rFonts w:ascii="Cambria Math" w:hAnsi="Cambria Math" w:cs="Times New Roman"/>
                  <w:color w:val="000000"/>
                  <w:szCs w:val="21"/>
                </w:rPr>
                <m:t>=</m:t>
              </m:r>
              <m:r>
                <m:rPr>
                  <m:sty m:val="p"/>
                </m:rPr>
                <w:rPr>
                  <w:rFonts w:ascii="Cambria Math" w:hAnsi="Cambria Math" w:cs="Times New Roman"/>
                  <w:szCs w:val="21"/>
                </w:rPr>
                <m:t xml:space="preserve"> </m:t>
              </m:r>
              <m:f>
                <m:fPr>
                  <m:ctrlPr>
                    <w:rPr>
                      <w:rFonts w:ascii="Cambria Math" w:hAnsi="Cambria Math" w:cs="Times New Roman"/>
                      <w:szCs w:val="21"/>
                    </w:rPr>
                  </m:ctrlPr>
                </m:fPr>
                <m:num>
                  <m:r>
                    <m:rPr>
                      <m:sty m:val="p"/>
                    </m:rPr>
                    <w:rPr>
                      <w:rFonts w:ascii="Cambria Math" w:hAnsi="Cambria Math" w:cs="Times New Roman"/>
                      <w:szCs w:val="21"/>
                    </w:rPr>
                    <m:t>TP+TN</m:t>
                  </m:r>
                </m:num>
                <m:den>
                  <m:r>
                    <m:rPr>
                      <m:sty m:val="p"/>
                    </m:rPr>
                    <w:rPr>
                      <w:rFonts w:ascii="Cambria Math" w:hAnsi="Cambria Math" w:cs="Times New Roman"/>
                      <w:szCs w:val="21"/>
                    </w:rPr>
                    <m:t>P+N</m:t>
                  </m:r>
                </m:den>
              </m:f>
              <m:r>
                <m:rPr>
                  <m:nor/>
                </m:rPr>
                <w:rPr>
                  <w:rFonts w:ascii="Times New Roman" w:hAnsi="Times New Roman" w:cs="Times New Roman" w:hint="eastAsia"/>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S21</m:t>
              </m:r>
              <m:r>
                <m:rPr>
                  <m:nor/>
                </m:rPr>
                <w:rPr>
                  <w:rFonts w:ascii="Times New Roman" w:hAnsi="Times New Roman" w:cs="Times New Roman"/>
                  <w:szCs w:val="21"/>
                </w:rPr>
                <m:t>)</m:t>
              </m:r>
            </m:e>
          </m:eqArr>
        </m:oMath>
      </m:oMathPara>
    </w:p>
    <w:p w14:paraId="049BF362" w14:textId="1A4213E3" w:rsidR="000E2367" w:rsidRPr="000E2367" w:rsidRDefault="000E2367" w:rsidP="000E2367">
      <w:pPr>
        <w:rPr>
          <w:rFonts w:ascii="Times New Roman" w:hAnsi="Times New Roman" w:cs="Times New Roman"/>
          <w:szCs w:val="21"/>
        </w:rPr>
      </w:pPr>
      <w:r w:rsidRPr="000E2367">
        <w:rPr>
          <w:rFonts w:ascii="Times New Roman" w:hAnsi="Times New Roman" w:cs="Times New Roman"/>
          <w:szCs w:val="21"/>
        </w:rPr>
        <w:t xml:space="preserve">where precision is the proportion of true positive predictions in all positive predictions. TPR refers to the rate of true positive predictions out of all positive cases. </w:t>
      </w:r>
      <w:r w:rsidRPr="000E2367">
        <w:rPr>
          <w:rStyle w:val="fontstyle01"/>
          <w:rFonts w:ascii="Times New Roman" w:hAnsi="Times New Roman" w:cs="Times New Roman"/>
          <w:sz w:val="21"/>
          <w:szCs w:val="21"/>
        </w:rPr>
        <w:t xml:space="preserve">Correspondingly, </w:t>
      </w:r>
      <w:r w:rsidRPr="000E2367">
        <w:rPr>
          <w:rFonts w:ascii="Times New Roman" w:hAnsi="Times New Roman" w:cs="Times New Roman"/>
          <w:szCs w:val="21"/>
        </w:rPr>
        <w:t>FPR is calculated as the ratio between the number of negative events wrongly categorized as positive (false positives) and the total number of actual negative events. Specificity means the rate of true negative predictions among all negative cases. Accuracy represents the rate of true positive predictions and true negative predictions out of all positive cases and all negative cases.</w:t>
      </w:r>
    </w:p>
    <w:p w14:paraId="34A7BA22" w14:textId="77777777" w:rsidR="00A76FBF" w:rsidRPr="000E2367" w:rsidRDefault="00A76FBF" w:rsidP="00703D2C">
      <w:pPr>
        <w:spacing w:before="260" w:after="120" w:line="360" w:lineRule="auto"/>
        <w:rPr>
          <w:rFonts w:ascii="Times New Roman" w:hAnsi="Times New Roman" w:cs="Times New Roman"/>
          <w:sz w:val="24"/>
          <w:szCs w:val="24"/>
        </w:rPr>
      </w:pPr>
    </w:p>
    <w:p w14:paraId="03D7841D" w14:textId="45A89491" w:rsidR="00CD3FD2" w:rsidRPr="00681F6F" w:rsidRDefault="00CD3FD2" w:rsidP="00CD3FD2">
      <w:pPr>
        <w:pStyle w:val="21"/>
        <w:spacing w:after="120" w:line="360" w:lineRule="auto"/>
        <w:rPr>
          <w:rFonts w:ascii="Times New Roman" w:hAnsi="Times New Roman" w:cs="Times New Roman"/>
          <w:sz w:val="24"/>
        </w:rPr>
      </w:pPr>
      <w:bookmarkStart w:id="106" w:name="_Toc189947880"/>
      <w:r w:rsidRPr="00681F6F">
        <w:rPr>
          <w:rFonts w:ascii="Times New Roman" w:hAnsi="Times New Roman" w:cs="Times New Roman"/>
          <w:sz w:val="24"/>
        </w:rPr>
        <w:t>Supplementary Note S</w:t>
      </w:r>
      <w:r w:rsidR="009B79F5">
        <w:rPr>
          <w:rFonts w:ascii="Times New Roman" w:hAnsi="Times New Roman" w:cs="Times New Roman" w:hint="eastAsia"/>
          <w:sz w:val="24"/>
        </w:rPr>
        <w:t>6</w:t>
      </w:r>
      <w:r w:rsidRPr="00681F6F">
        <w:rPr>
          <w:rFonts w:ascii="Times New Roman" w:hAnsi="Times New Roman" w:cs="Times New Roman"/>
          <w:sz w:val="24"/>
        </w:rPr>
        <w:t>. Details of numerical simulation</w:t>
      </w:r>
      <w:bookmarkEnd w:id="106"/>
    </w:p>
    <w:p w14:paraId="7DF3F525" w14:textId="0B510F26" w:rsidR="00CD3FD2" w:rsidRDefault="00CD3FD2" w:rsidP="00CD3FD2">
      <w:pPr>
        <w:rPr>
          <w:rFonts w:ascii="Times New Roman" w:eastAsia="宋体" w:hAnsi="Times New Roman" w:cs="Times New Roman"/>
          <w:kern w:val="0"/>
          <w:szCs w:val="21"/>
        </w:rPr>
      </w:pPr>
      <w:r w:rsidRPr="006F23BC">
        <w:rPr>
          <w:rFonts w:ascii="Times New Roman" w:eastAsia="宋体" w:hAnsi="Times New Roman" w:cs="Times New Roman"/>
          <w:kern w:val="0"/>
          <w:szCs w:val="21"/>
          <w:lang w:eastAsia="en-US"/>
        </w:rPr>
        <w:t xml:space="preserve">We use a sixteen-gene network to conduct a numerical simulation and theoretically demonstrate the detection of early-warning signals through </w:t>
      </w:r>
      <w:r>
        <w:rPr>
          <w:rFonts w:ascii="Times New Roman" w:eastAsia="宋体" w:hAnsi="Times New Roman" w:cs="Times New Roman"/>
          <w:kern w:val="0"/>
          <w:szCs w:val="21"/>
          <w:lang w:eastAsia="en-US"/>
        </w:rPr>
        <w:t xml:space="preserve">the </w:t>
      </w:r>
      <w:r w:rsidR="009B392E" w:rsidRPr="009B392E">
        <w:rPr>
          <w:rFonts w:ascii="Times New Roman" w:hAnsi="Times New Roman" w:cs="Times New Roman" w:hint="eastAsia"/>
          <w:szCs w:val="21"/>
        </w:rPr>
        <w:t>B</w:t>
      </w:r>
      <w:r w:rsidR="008178A4">
        <w:rPr>
          <w:rFonts w:ascii="Times New Roman" w:hAnsi="Times New Roman" w:cs="Times New Roman" w:hint="eastAsia"/>
          <w:szCs w:val="21"/>
        </w:rPr>
        <w:t>CTI</w:t>
      </w:r>
      <w:r w:rsidRPr="006F23BC">
        <w:rPr>
          <w:rFonts w:ascii="Times New Roman" w:hAnsi="Times New Roman" w:cs="Times New Roman"/>
          <w:szCs w:val="21"/>
        </w:rPr>
        <w:t xml:space="preserve"> </w:t>
      </w:r>
      <w:r>
        <w:rPr>
          <w:rFonts w:ascii="Times New Roman" w:hAnsi="Times New Roman" w:cs="Times New Roman" w:hint="eastAsia"/>
          <w:szCs w:val="21"/>
        </w:rPr>
        <w:t>algorithm</w:t>
      </w:r>
      <w:r w:rsidRPr="006F23BC">
        <w:rPr>
          <w:rFonts w:ascii="Times New Roman" w:hAnsi="Times New Roman" w:cs="Times New Roman"/>
          <w:szCs w:val="21"/>
        </w:rPr>
        <w:t xml:space="preserve"> </w:t>
      </w:r>
      <w:r w:rsidR="007427A8">
        <w:rPr>
          <w:rFonts w:ascii="Times New Roman" w:hAnsi="Times New Roman" w:cs="Times New Roman"/>
          <w:noProof/>
          <w:szCs w:val="21"/>
        </w:rPr>
        <w:t>[19]</w:t>
      </w:r>
      <w:r w:rsidRPr="006F23BC">
        <w:rPr>
          <w:rFonts w:ascii="Times New Roman" w:eastAsia="宋体" w:hAnsi="Times New Roman" w:cs="Times New Roman"/>
          <w:kern w:val="0"/>
          <w:szCs w:val="21"/>
          <w:lang w:eastAsia="en-US"/>
        </w:rPr>
        <w:t xml:space="preserve">. </w:t>
      </w:r>
      <w:r w:rsidRPr="00D82B64">
        <w:rPr>
          <w:rFonts w:ascii="Times New Roman" w:eastAsia="宋体" w:hAnsi="Times New Roman" w:cs="Times New Roman"/>
          <w:kern w:val="0"/>
          <w:szCs w:val="21"/>
          <w:lang w:eastAsia="en-US"/>
        </w:rPr>
        <w:t xml:space="preserve">The following sixteen differential equations represent the gene regulation of sixteen genes in a network where gene </w:t>
      </w:r>
      <w:r w:rsidRPr="00D82B64">
        <w:rPr>
          <w:rFonts w:ascii="Times New Roman" w:eastAsia="宋体" w:hAnsi="Times New Roman" w:cs="Times New Roman"/>
          <w:kern w:val="0"/>
          <w:szCs w:val="21"/>
          <w:lang w:eastAsia="en-US"/>
        </w:rPr>
        <w:lastRenderedPageBreak/>
        <w:t xml:space="preserve">regulation is represented in a Michaelis-Menten form with the change rates, which are often used to study various biological processes including transcription, translation, diffusion, and translocation processes </w:t>
      </w:r>
      <w:r w:rsidR="007427A8">
        <w:rPr>
          <w:rFonts w:ascii="Times New Roman" w:eastAsia="宋体" w:hAnsi="Times New Roman" w:cs="Times New Roman"/>
          <w:noProof/>
          <w:kern w:val="0"/>
          <w:szCs w:val="21"/>
          <w:lang w:eastAsia="en-US"/>
        </w:rPr>
        <w:t>[20-24]</w:t>
      </w:r>
      <w:r w:rsidRPr="00D82B64">
        <w:rPr>
          <w:rFonts w:ascii="Times New Roman" w:eastAsia="宋体" w:hAnsi="Times New Roman" w:cs="Times New Roman"/>
          <w:kern w:val="0"/>
          <w:szCs w:val="21"/>
          <w:lang w:eastAsia="en-US"/>
        </w:rPr>
        <w:t>. The differential equation set is as follows:</w:t>
      </w:r>
    </w:p>
    <w:p w14:paraId="13107784" w14:textId="4CF867E8" w:rsidR="00CD3FD2" w:rsidRPr="00233268" w:rsidRDefault="00CD3FD2" w:rsidP="00CD3FD2">
      <w:pPr>
        <w:tabs>
          <w:tab w:val="center" w:pos="4095"/>
          <w:tab w:val="right" w:pos="8295"/>
        </w:tabs>
        <w:rPr>
          <w:rFonts w:ascii="Times New Roman" w:eastAsia="宋体" w:hAnsi="Times New Roman" w:cs="Times New Roman"/>
          <w:kern w:val="0"/>
          <w:szCs w:val="21"/>
        </w:rPr>
      </w:pPr>
      <w:r>
        <w:rPr>
          <w:rFonts w:ascii="Times New Roman" w:eastAsia="宋体" w:hAnsi="Times New Roman" w:cs="Times New Roman"/>
        </w:rPr>
        <w:tab/>
      </w:r>
    </w:p>
    <w:p w14:paraId="155A9AF9" w14:textId="6CB2177A" w:rsidR="009B392E" w:rsidRDefault="00000000" w:rsidP="009B392E">
      <w:pPr>
        <w:autoSpaceDE w:val="0"/>
        <w:autoSpaceDN w:val="0"/>
        <w:adjustRightInd w:val="0"/>
        <w:rPr>
          <w:rFonts w:ascii="Times New Roman" w:eastAsia="宋体" w:hAnsi="Times New Roman" w:cs="Times New Roman"/>
          <w:kern w:val="0"/>
          <w:szCs w:val="21"/>
          <w:lang w:eastAsia="en-US"/>
        </w:rPr>
      </w:pPr>
      <m:oMathPara>
        <m:oMath>
          <m:eqArr>
            <m:eqArrPr>
              <m:maxDist m:val="1"/>
              <m:ctrlPr>
                <w:rPr>
                  <w:rFonts w:ascii="Cambria Math" w:hAnsi="Cambria Math" w:cs="Times New Roman"/>
                  <w:i/>
                  <w:szCs w:val="21"/>
                </w:rPr>
              </m:ctrlPr>
            </m:eqArrPr>
            <m:e>
              <m:d>
                <m:dPr>
                  <m:begChr m:val="{"/>
                  <m:endChr m:val=""/>
                  <m:ctrlPr>
                    <w:rPr>
                      <w:rFonts w:ascii="Cambria Math" w:hAnsi="Cambria Math"/>
                      <w:i/>
                      <w:szCs w:val="21"/>
                    </w:rPr>
                  </m:ctrlPr>
                </m:dPr>
                <m:e>
                  <m:eqArr>
                    <m:eqArrPr>
                      <m:ctrlPr>
                        <w:rPr>
                          <w:rFonts w:ascii="Cambria Math" w:hAnsi="Cambria Math"/>
                          <w:i/>
                          <w:szCs w:val="21"/>
                        </w:rPr>
                      </m:ctrlPr>
                    </m:eqArrPr>
                    <m:e>
                      <m:r>
                        <w:rPr>
                          <w:rFonts w:ascii="Cambria Math" w:hAnsi="Cambria Math"/>
                          <w:szCs w:val="21"/>
                        </w:rPr>
                        <m:t>&amp;</m:t>
                      </m:r>
                      <m:f>
                        <m:fPr>
                          <m:ctrlPr>
                            <w:rPr>
                              <w:rFonts w:ascii="Cambria Math" w:hAnsi="Cambria Math" w:cs="Times New Roman"/>
                              <w:i/>
                              <w:iCs/>
                              <w:color w:val="000000"/>
                              <w:szCs w:val="21"/>
                            </w:rPr>
                          </m:ctrlPr>
                        </m:fPr>
                        <m:num>
                          <m:r>
                            <w:rPr>
                              <w:rFonts w:ascii="Cambria Math" w:hAnsi="Cambria Math" w:cs="Times New Roman"/>
                              <w:color w:val="000000"/>
                              <w:szCs w:val="21"/>
                            </w:rPr>
                            <m:t>d</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m:t>
                              </m:r>
                            </m:sub>
                          </m:sSub>
                          <m:r>
                            <w:rPr>
                              <w:rFonts w:ascii="Cambria Math" w:hAnsi="Cambria Math" w:cs="Times New Roman"/>
                              <w:color w:val="000000"/>
                              <w:szCs w:val="21"/>
                            </w:rPr>
                            <m:t>(t)</m:t>
                          </m:r>
                        </m:num>
                        <m:den>
                          <m:r>
                            <w:rPr>
                              <w:rFonts w:ascii="Cambria Math" w:hAnsi="Cambria Math" w:cs="Times New Roman"/>
                              <w:color w:val="000000"/>
                              <w:szCs w:val="21"/>
                            </w:rPr>
                            <m:t>dt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(8-4q)</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2</m:t>
                              </m:r>
                            </m:sub>
                          </m:sSub>
                          <m:r>
                            <w:rPr>
                              <w:rFonts w:ascii="Cambria Math" w:hAnsi="Cambria Math" w:cs="Times New Roman"/>
                              <w:color w:val="000000"/>
                              <w:szCs w:val="21"/>
                            </w:rPr>
                            <m:t>(t)</m:t>
                          </m:r>
                        </m:num>
                        <m:den>
                          <m:r>
                            <w:rPr>
                              <w:rFonts w:ascii="Cambria Math" w:hAnsi="Cambria Math" w:cs="Times New Roman"/>
                              <w:color w:val="000000"/>
                              <w:szCs w:val="21"/>
                            </w:rPr>
                            <m:t>15(1+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2</m:t>
                              </m:r>
                            </m:sub>
                          </m:sSub>
                          <m:r>
                            <w:rPr>
                              <w:rFonts w:ascii="Cambria Math" w:hAnsi="Cambria Math" w:cs="Times New Roman"/>
                              <w:color w:val="000000"/>
                              <w:szCs w:val="21"/>
                            </w:rPr>
                            <m:t>(t))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4</m:t>
                          </m:r>
                          <m:d>
                            <m:dPr>
                              <m:ctrlPr>
                                <w:rPr>
                                  <w:rFonts w:ascii="Cambria Math" w:hAnsi="Cambria Math" w:cs="Times New Roman"/>
                                  <w:i/>
                                  <w:iCs/>
                                  <w:color w:val="000000"/>
                                  <w:szCs w:val="21"/>
                                </w:rPr>
                              </m:ctrlPr>
                            </m:dPr>
                            <m:e>
                              <m:r>
                                <w:rPr>
                                  <w:rFonts w:ascii="Cambria Math" w:hAnsi="Cambria Math" w:cs="Times New Roman"/>
                                  <w:color w:val="000000"/>
                                  <w:szCs w:val="21"/>
                                </w:rPr>
                                <m:t>1+q</m:t>
                              </m:r>
                            </m:e>
                          </m:d>
                        </m:num>
                        <m:den>
                          <m:r>
                            <w:rPr>
                              <w:rFonts w:ascii="Cambria Math" w:hAnsi="Cambria Math" w:cs="Times New Roman"/>
                              <w:color w:val="000000"/>
                              <w:szCs w:val="21"/>
                            </w:rPr>
                            <m:t>15</m:t>
                          </m:r>
                        </m:den>
                      </m:f>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r>
                        <w:rPr>
                          <w:rFonts w:ascii="Cambria Math" w:hAnsi="Cambria Math" w:cs="Times New Roman"/>
                          <w:color w:val="000000"/>
                          <w:szCs w:val="21"/>
                        </w:rPr>
                        <m:t>+</m:t>
                      </m:r>
                      <m:sSub>
                        <m:sSubPr>
                          <m:ctrlPr>
                            <w:rPr>
                              <w:rFonts w:ascii="Cambria Math" w:hAnsi="Cambria Math" w:cs="Times New Roman"/>
                              <w:i/>
                              <w:iCs/>
                              <w:color w:val="000000"/>
                              <w:szCs w:val="21"/>
                            </w:rPr>
                          </m:ctrlPr>
                        </m:sSubPr>
                        <m:e>
                          <m:r>
                            <w:rPr>
                              <w:rFonts w:ascii="Cambria Math" w:hAnsi="Cambria Math" w:cs="Times New Roman"/>
                              <w:color w:val="000000"/>
                              <w:szCs w:val="21"/>
                            </w:rPr>
                            <m:t>ζ</m:t>
                          </m:r>
                        </m:e>
                        <m:sub>
                          <m:r>
                            <w:rPr>
                              <w:rFonts w:ascii="Cambria Math" w:hAnsi="Cambria Math" w:cs="Times New Roman"/>
                              <w:color w:val="000000"/>
                              <w:szCs w:val="21"/>
                            </w:rPr>
                            <m:t>1</m:t>
                          </m:r>
                        </m:sub>
                      </m:sSub>
                      <m:r>
                        <w:rPr>
                          <w:rFonts w:ascii="Cambria Math" w:hAnsi="Cambria Math" w:cs="Times New Roman"/>
                          <w:color w:val="000000"/>
                          <w:szCs w:val="21"/>
                        </w:rPr>
                        <m:t>(t)</m:t>
                      </m:r>
                    </m:e>
                    <m:e>
                      <m:r>
                        <w:rPr>
                          <w:rFonts w:ascii="Cambria Math" w:hAnsi="Cambria Math"/>
                          <w:szCs w:val="21"/>
                        </w:rPr>
                        <m:t>&amp;</m:t>
                      </m:r>
                      <m:f>
                        <m:fPr>
                          <m:ctrlPr>
                            <w:rPr>
                              <w:rFonts w:ascii="Cambria Math" w:hAnsi="Cambria Math" w:cs="Times New Roman"/>
                              <w:i/>
                              <w:iCs/>
                              <w:color w:val="000000"/>
                              <w:szCs w:val="21"/>
                            </w:rPr>
                          </m:ctrlPr>
                        </m:fPr>
                        <m:num>
                          <m:r>
                            <w:rPr>
                              <w:rFonts w:ascii="Cambria Math" w:hAnsi="Cambria Math" w:cs="Times New Roman"/>
                              <w:color w:val="000000"/>
                              <w:szCs w:val="21"/>
                            </w:rPr>
                            <m:t>d</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2</m:t>
                              </m:r>
                            </m:sub>
                          </m:sSub>
                          <m:r>
                            <w:rPr>
                              <w:rFonts w:ascii="Cambria Math" w:hAnsi="Cambria Math" w:cs="Times New Roman"/>
                              <w:color w:val="000000"/>
                              <w:szCs w:val="21"/>
                            </w:rPr>
                            <m:t>(t)</m:t>
                          </m:r>
                        </m:num>
                        <m:den>
                          <m:r>
                            <w:rPr>
                              <w:rFonts w:ascii="Cambria Math" w:hAnsi="Cambria Math" w:cs="Times New Roman"/>
                              <w:color w:val="000000"/>
                              <w:szCs w:val="21"/>
                            </w:rPr>
                            <m:t>dt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(4-2q)</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m:t>
                              </m:r>
                            </m:sub>
                          </m:sSub>
                          <m:r>
                            <w:rPr>
                              <w:rFonts w:ascii="Cambria Math" w:hAnsi="Cambria Math" w:cs="Times New Roman"/>
                              <w:color w:val="000000"/>
                              <w:szCs w:val="21"/>
                            </w:rPr>
                            <m:t>(t)</m:t>
                          </m:r>
                        </m:num>
                        <m:den>
                          <m:r>
                            <w:rPr>
                              <w:rFonts w:ascii="Cambria Math" w:hAnsi="Cambria Math" w:cs="Times New Roman"/>
                              <w:color w:val="000000"/>
                              <w:szCs w:val="21"/>
                            </w:rPr>
                            <m:t>15(1+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m:t>
                              </m:r>
                            </m:sub>
                          </m:sSub>
                          <m:r>
                            <w:rPr>
                              <w:rFonts w:ascii="Cambria Math" w:hAnsi="Cambria Math" w:cs="Times New Roman"/>
                              <w:color w:val="000000"/>
                              <w:szCs w:val="21"/>
                            </w:rPr>
                            <m:t>(t))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2</m:t>
                          </m:r>
                          <m:d>
                            <m:dPr>
                              <m:ctrlPr>
                                <w:rPr>
                                  <w:rFonts w:ascii="Cambria Math" w:hAnsi="Cambria Math" w:cs="Times New Roman"/>
                                  <w:i/>
                                  <w:iCs/>
                                  <w:color w:val="000000"/>
                                  <w:szCs w:val="21"/>
                                </w:rPr>
                              </m:ctrlPr>
                            </m:dPr>
                            <m:e>
                              <m:r>
                                <w:rPr>
                                  <w:rFonts w:ascii="Cambria Math" w:hAnsi="Cambria Math" w:cs="Times New Roman"/>
                                  <w:color w:val="000000"/>
                                  <w:szCs w:val="21"/>
                                </w:rPr>
                                <m:t>1+q</m:t>
                              </m:r>
                            </m:e>
                          </m:d>
                        </m:num>
                        <m:den>
                          <m:r>
                            <w:rPr>
                              <w:rFonts w:ascii="Cambria Math" w:hAnsi="Cambria Math" w:cs="Times New Roman"/>
                              <w:color w:val="000000"/>
                              <w:szCs w:val="21"/>
                            </w:rPr>
                            <m:t>15</m:t>
                          </m:r>
                        </m:den>
                      </m:f>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2</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r>
                        <w:rPr>
                          <w:rFonts w:ascii="Cambria Math" w:hAnsi="Cambria Math" w:cs="Times New Roman"/>
                          <w:color w:val="000000"/>
                          <w:szCs w:val="21"/>
                        </w:rPr>
                        <m:t>+</m:t>
                      </m:r>
                      <m:sSub>
                        <m:sSubPr>
                          <m:ctrlPr>
                            <w:rPr>
                              <w:rFonts w:ascii="Cambria Math" w:hAnsi="Cambria Math" w:cs="Times New Roman"/>
                              <w:i/>
                              <w:iCs/>
                              <w:color w:val="000000"/>
                              <w:szCs w:val="21"/>
                            </w:rPr>
                          </m:ctrlPr>
                        </m:sSubPr>
                        <m:e>
                          <m:r>
                            <w:rPr>
                              <w:rFonts w:ascii="Cambria Math" w:hAnsi="Cambria Math" w:cs="Times New Roman"/>
                              <w:color w:val="000000"/>
                              <w:szCs w:val="21"/>
                            </w:rPr>
                            <m:t>ζ</m:t>
                          </m:r>
                        </m:e>
                        <m:sub>
                          <m:r>
                            <w:rPr>
                              <w:rFonts w:ascii="Cambria Math" w:hAnsi="Cambria Math" w:cs="Times New Roman"/>
                              <w:color w:val="000000"/>
                              <w:szCs w:val="21"/>
                            </w:rPr>
                            <m:t>2</m:t>
                          </m:r>
                        </m:sub>
                      </m:sSub>
                      <m:r>
                        <w:rPr>
                          <w:rFonts w:ascii="Cambria Math" w:hAnsi="Cambria Math" w:cs="Times New Roman"/>
                          <w:color w:val="000000"/>
                          <w:szCs w:val="21"/>
                        </w:rPr>
                        <m:t>(t)</m:t>
                      </m:r>
                    </m:e>
                    <m:e>
                      <m:r>
                        <w:rPr>
                          <w:rFonts w:ascii="Cambria Math" w:hAnsi="Cambria Math"/>
                          <w:szCs w:val="21"/>
                        </w:rPr>
                        <m:t>&amp;</m:t>
                      </m:r>
                      <m:f>
                        <m:fPr>
                          <m:ctrlPr>
                            <w:rPr>
                              <w:rFonts w:ascii="Cambria Math" w:hAnsi="Cambria Math" w:cs="Times New Roman"/>
                              <w:i/>
                              <w:iCs/>
                              <w:color w:val="000000"/>
                              <w:szCs w:val="21"/>
                            </w:rPr>
                          </m:ctrlPr>
                        </m:fPr>
                        <m:num>
                          <m:r>
                            <w:rPr>
                              <w:rFonts w:ascii="Cambria Math" w:hAnsi="Cambria Math" w:cs="Times New Roman"/>
                              <w:color w:val="000000"/>
                              <w:szCs w:val="21"/>
                            </w:rPr>
                            <m:t>d</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3</m:t>
                              </m:r>
                            </m:sub>
                          </m:sSub>
                          <m:r>
                            <w:rPr>
                              <w:rFonts w:ascii="Cambria Math" w:hAnsi="Cambria Math" w:cs="Times New Roman"/>
                              <w:color w:val="000000"/>
                              <w:szCs w:val="21"/>
                            </w:rPr>
                            <m:t>(t)</m:t>
                          </m:r>
                        </m:num>
                        <m:den>
                          <m:r>
                            <w:rPr>
                              <w:rFonts w:ascii="Cambria Math" w:hAnsi="Cambria Math" w:cs="Times New Roman"/>
                              <w:color w:val="000000"/>
                              <w:szCs w:val="21"/>
                            </w:rPr>
                            <m:t>dt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4q-10</m:t>
                          </m:r>
                        </m:num>
                        <m:den>
                          <m:r>
                            <w:rPr>
                              <w:rFonts w:ascii="Cambria Math" w:hAnsi="Cambria Math" w:cs="Times New Roman"/>
                              <w:color w:val="000000"/>
                              <w:szCs w:val="21"/>
                            </w:rPr>
                            <m:t>15</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5-2q</m:t>
                          </m:r>
                        </m:num>
                        <m:den>
                          <m:r>
                            <w:rPr>
                              <w:rFonts w:ascii="Cambria Math" w:hAnsi="Cambria Math" w:cs="Times New Roman"/>
                              <w:color w:val="000000"/>
                              <w:szCs w:val="21"/>
                            </w:rPr>
                            <m:t>15(1+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m:t>
                              </m:r>
                            </m:sub>
                          </m:sSub>
                          <m:r>
                            <w:rPr>
                              <w:rFonts w:ascii="Cambria Math" w:hAnsi="Cambria Math" w:cs="Times New Roman"/>
                              <w:color w:val="000000"/>
                              <w:szCs w:val="21"/>
                            </w:rPr>
                            <m:t>(t))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5-2q</m:t>
                          </m:r>
                        </m:num>
                        <m:den>
                          <m:r>
                            <w:rPr>
                              <w:rFonts w:ascii="Cambria Math" w:hAnsi="Cambria Math" w:cs="Times New Roman"/>
                              <w:color w:val="000000"/>
                              <w:szCs w:val="21"/>
                            </w:rPr>
                            <m:t>15(1+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2</m:t>
                              </m:r>
                            </m:sub>
                          </m:sSub>
                          <m:r>
                            <w:rPr>
                              <w:rFonts w:ascii="Cambria Math" w:hAnsi="Cambria Math" w:cs="Times New Roman"/>
                              <w:color w:val="000000"/>
                              <w:szCs w:val="21"/>
                            </w:rPr>
                            <m:t>(t))</m:t>
                          </m:r>
                        </m:den>
                      </m:f>
                      <m:r>
                        <w:rPr>
                          <w:rFonts w:ascii="Cambria Math" w:hAnsi="Cambria Math" w:cs="Times New Roman"/>
                          <w:color w:val="000000"/>
                          <w:szCs w:val="21"/>
                        </w:rPr>
                        <m:t>-</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3</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r>
                        <w:rPr>
                          <w:rFonts w:ascii="Cambria Math" w:hAnsi="Cambria Math" w:cs="Times New Roman"/>
                          <w:color w:val="000000"/>
                          <w:szCs w:val="21"/>
                        </w:rPr>
                        <m:t>+</m:t>
                      </m:r>
                      <m:sSub>
                        <m:sSubPr>
                          <m:ctrlPr>
                            <w:rPr>
                              <w:rFonts w:ascii="Cambria Math" w:hAnsi="Cambria Math" w:cs="Times New Roman"/>
                              <w:i/>
                              <w:iCs/>
                              <w:color w:val="000000"/>
                              <w:szCs w:val="21"/>
                            </w:rPr>
                          </m:ctrlPr>
                        </m:sSubPr>
                        <m:e>
                          <m:r>
                            <w:rPr>
                              <w:rFonts w:ascii="Cambria Math" w:hAnsi="Cambria Math" w:cs="Times New Roman"/>
                              <w:color w:val="000000"/>
                              <w:szCs w:val="21"/>
                            </w:rPr>
                            <m:t>ζ</m:t>
                          </m:r>
                        </m:e>
                        <m:sub>
                          <m:r>
                            <w:rPr>
                              <w:rFonts w:ascii="Cambria Math" w:hAnsi="Cambria Math" w:cs="Times New Roman"/>
                              <w:color w:val="000000"/>
                              <w:szCs w:val="21"/>
                            </w:rPr>
                            <m:t>3</m:t>
                          </m:r>
                        </m:sub>
                      </m:sSub>
                      <m:r>
                        <w:rPr>
                          <w:rFonts w:ascii="Cambria Math" w:hAnsi="Cambria Math" w:cs="Times New Roman"/>
                          <w:color w:val="000000"/>
                          <w:szCs w:val="21"/>
                        </w:rPr>
                        <m:t>(t)</m:t>
                      </m:r>
                      <m:ctrlPr>
                        <w:rPr>
                          <w:rFonts w:ascii="Cambria Math" w:eastAsia="Cambria Math" w:hAnsi="Cambria Math" w:cs="Cambria Math"/>
                          <w:i/>
                          <w:szCs w:val="21"/>
                        </w:rPr>
                      </m:ctrlPr>
                    </m:e>
                    <m:e>
                      <m:r>
                        <w:rPr>
                          <w:rFonts w:ascii="Cambria Math" w:eastAsia="Cambria Math" w:hAnsi="Cambria Math" w:cs="Cambria Math"/>
                          <w:szCs w:val="21"/>
                        </w:rPr>
                        <m:t>&amp;</m:t>
                      </m:r>
                      <m:f>
                        <m:fPr>
                          <m:ctrlPr>
                            <w:rPr>
                              <w:rFonts w:ascii="Cambria Math" w:hAnsi="Cambria Math" w:cs="Times New Roman"/>
                              <w:i/>
                              <w:iCs/>
                              <w:color w:val="000000"/>
                              <w:szCs w:val="21"/>
                            </w:rPr>
                          </m:ctrlPr>
                        </m:fPr>
                        <m:num>
                          <m:r>
                            <w:rPr>
                              <w:rFonts w:ascii="Cambria Math" w:hAnsi="Cambria Math" w:cs="Times New Roman"/>
                              <w:color w:val="000000"/>
                              <w:szCs w:val="21"/>
                            </w:rPr>
                            <m:t>d</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4</m:t>
                              </m:r>
                            </m:sub>
                          </m:sSub>
                          <m:r>
                            <w:rPr>
                              <w:rFonts w:ascii="Cambria Math" w:hAnsi="Cambria Math" w:cs="Times New Roman"/>
                              <w:color w:val="000000"/>
                              <w:szCs w:val="21"/>
                            </w:rPr>
                            <m:t>(t)</m:t>
                          </m:r>
                        </m:num>
                        <m:den>
                          <m:r>
                            <w:rPr>
                              <w:rFonts w:ascii="Cambria Math" w:hAnsi="Cambria Math" w:cs="Times New Roman"/>
                              <w:color w:val="000000"/>
                              <w:szCs w:val="21"/>
                            </w:rPr>
                            <m:t>dt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(6-2q)</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m:t>
                              </m:r>
                            </m:sub>
                          </m:sSub>
                          <m:r>
                            <w:rPr>
                              <w:rFonts w:ascii="Cambria Math" w:hAnsi="Cambria Math" w:cs="Times New Roman"/>
                              <w:color w:val="000000"/>
                              <w:szCs w:val="21"/>
                            </w:rPr>
                            <m:t>(t)</m:t>
                          </m:r>
                        </m:num>
                        <m:den>
                          <m:r>
                            <w:rPr>
                              <w:rFonts w:ascii="Cambria Math" w:hAnsi="Cambria Math" w:cs="Times New Roman"/>
                              <w:color w:val="000000"/>
                              <w:szCs w:val="21"/>
                            </w:rPr>
                            <m:t>15(1+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m:t>
                              </m:r>
                            </m:sub>
                          </m:sSub>
                          <m:r>
                            <w:rPr>
                              <w:rFonts w:ascii="Cambria Math" w:hAnsi="Cambria Math" w:cs="Times New Roman"/>
                              <w:color w:val="000000"/>
                              <w:szCs w:val="21"/>
                            </w:rPr>
                            <m:t>(t))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(6-2q)</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2</m:t>
                              </m:r>
                            </m:sub>
                          </m:sSub>
                          <m:r>
                            <w:rPr>
                              <w:rFonts w:ascii="Cambria Math" w:hAnsi="Cambria Math" w:cs="Times New Roman"/>
                              <w:color w:val="000000"/>
                              <w:szCs w:val="21"/>
                            </w:rPr>
                            <m:t>(t)</m:t>
                          </m:r>
                        </m:num>
                        <m:den>
                          <m:r>
                            <w:rPr>
                              <w:rFonts w:ascii="Cambria Math" w:hAnsi="Cambria Math" w:cs="Times New Roman"/>
                              <w:color w:val="000000"/>
                              <w:szCs w:val="21"/>
                            </w:rPr>
                            <m:t>15(1+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2</m:t>
                              </m:r>
                            </m:sub>
                          </m:sSub>
                          <m:r>
                            <w:rPr>
                              <w:rFonts w:ascii="Cambria Math" w:hAnsi="Cambria Math" w:cs="Times New Roman"/>
                              <w:color w:val="000000"/>
                              <w:szCs w:val="21"/>
                            </w:rPr>
                            <m:t>(t))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6</m:t>
                          </m:r>
                        </m:num>
                        <m:den>
                          <m:r>
                            <w:rPr>
                              <w:rFonts w:ascii="Cambria Math" w:hAnsi="Cambria Math" w:cs="Times New Roman"/>
                              <w:color w:val="000000"/>
                              <w:szCs w:val="21"/>
                            </w:rPr>
                            <m:t>5</m:t>
                          </m:r>
                        </m:den>
                      </m:f>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4</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r>
                        <w:rPr>
                          <w:rFonts w:ascii="Cambria Math" w:hAnsi="Cambria Math" w:cs="Times New Roman"/>
                          <w:color w:val="000000"/>
                          <w:szCs w:val="21"/>
                        </w:rPr>
                        <m:t>+</m:t>
                      </m:r>
                      <m:sSub>
                        <m:sSubPr>
                          <m:ctrlPr>
                            <w:rPr>
                              <w:rFonts w:ascii="Cambria Math" w:hAnsi="Cambria Math" w:cs="Times New Roman"/>
                              <w:i/>
                              <w:iCs/>
                              <w:color w:val="000000"/>
                              <w:szCs w:val="21"/>
                            </w:rPr>
                          </m:ctrlPr>
                        </m:sSubPr>
                        <m:e>
                          <m:r>
                            <w:rPr>
                              <w:rFonts w:ascii="Cambria Math" w:hAnsi="Cambria Math" w:cs="Times New Roman"/>
                              <w:color w:val="000000"/>
                              <w:szCs w:val="21"/>
                            </w:rPr>
                            <m:t>ζ</m:t>
                          </m:r>
                        </m:e>
                        <m:sub>
                          <m:r>
                            <w:rPr>
                              <w:rFonts w:ascii="Cambria Math" w:hAnsi="Cambria Math" w:cs="Times New Roman"/>
                              <w:color w:val="000000"/>
                              <w:szCs w:val="21"/>
                            </w:rPr>
                            <m:t>4</m:t>
                          </m:r>
                        </m:sub>
                      </m:sSub>
                      <m:r>
                        <w:rPr>
                          <w:rFonts w:ascii="Cambria Math" w:hAnsi="Cambria Math" w:cs="Times New Roman"/>
                          <w:color w:val="000000"/>
                          <w:szCs w:val="21"/>
                        </w:rPr>
                        <m:t>(t)</m:t>
                      </m:r>
                      <m:ctrlPr>
                        <w:rPr>
                          <w:rFonts w:ascii="Cambria Math" w:eastAsia="Cambria Math" w:hAnsi="Cambria Math" w:cs="Cambria Math"/>
                          <w:i/>
                          <w:szCs w:val="21"/>
                        </w:rPr>
                      </m:ctrlPr>
                    </m:e>
                    <m:e>
                      <m:r>
                        <w:rPr>
                          <w:rFonts w:ascii="Cambria Math" w:eastAsia="Cambria Math" w:hAnsi="Cambria Math" w:cs="Cambria Math"/>
                          <w:szCs w:val="21"/>
                        </w:rPr>
                        <m:t>&amp;</m:t>
                      </m:r>
                      <m:f>
                        <m:fPr>
                          <m:ctrlPr>
                            <w:rPr>
                              <w:rFonts w:ascii="Cambria Math" w:hAnsi="Cambria Math" w:cs="Times New Roman"/>
                              <w:i/>
                              <w:iCs/>
                              <w:color w:val="000000"/>
                              <w:szCs w:val="21"/>
                            </w:rPr>
                          </m:ctrlPr>
                        </m:fPr>
                        <m:num>
                          <m:r>
                            <w:rPr>
                              <w:rFonts w:ascii="Cambria Math" w:hAnsi="Cambria Math" w:cs="Times New Roman"/>
                              <w:color w:val="000000"/>
                              <w:szCs w:val="21"/>
                            </w:rPr>
                            <m:t>d</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5</m:t>
                              </m:r>
                            </m:sub>
                          </m:sSub>
                          <m:r>
                            <w:rPr>
                              <w:rFonts w:ascii="Cambria Math" w:hAnsi="Cambria Math" w:cs="Times New Roman"/>
                              <w:color w:val="000000"/>
                              <w:szCs w:val="21"/>
                            </w:rPr>
                            <m:t>(t)</m:t>
                          </m:r>
                        </m:num>
                        <m:den>
                          <m:r>
                            <w:rPr>
                              <w:rFonts w:ascii="Cambria Math" w:hAnsi="Cambria Math" w:cs="Times New Roman"/>
                              <w:color w:val="000000"/>
                              <w:szCs w:val="21"/>
                            </w:rPr>
                            <m:t>dt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4q-14</m:t>
                          </m:r>
                        </m:num>
                        <m:den>
                          <m:r>
                            <w:rPr>
                              <w:rFonts w:ascii="Cambria Math" w:hAnsi="Cambria Math" w:cs="Times New Roman"/>
                              <w:color w:val="000000"/>
                              <w:szCs w:val="21"/>
                            </w:rPr>
                            <m:t>15</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7-2q</m:t>
                          </m:r>
                        </m:num>
                        <m:den>
                          <m:r>
                            <w:rPr>
                              <w:rFonts w:ascii="Cambria Math" w:hAnsi="Cambria Math" w:cs="Times New Roman"/>
                              <w:color w:val="000000"/>
                              <w:szCs w:val="21"/>
                            </w:rPr>
                            <m:t>15(1+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m:t>
                              </m:r>
                            </m:sub>
                          </m:sSub>
                          <m:r>
                            <w:rPr>
                              <w:rFonts w:ascii="Cambria Math" w:hAnsi="Cambria Math" w:cs="Times New Roman"/>
                              <w:color w:val="000000"/>
                              <w:szCs w:val="21"/>
                            </w:rPr>
                            <m:t>(t))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7-2q</m:t>
                          </m:r>
                        </m:num>
                        <m:den>
                          <m:r>
                            <w:rPr>
                              <w:rFonts w:ascii="Cambria Math" w:hAnsi="Cambria Math" w:cs="Times New Roman"/>
                              <w:color w:val="000000"/>
                              <w:szCs w:val="21"/>
                            </w:rPr>
                            <m:t>15(1+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2</m:t>
                              </m:r>
                            </m:sub>
                          </m:sSub>
                          <m:r>
                            <w:rPr>
                              <w:rFonts w:ascii="Cambria Math" w:hAnsi="Cambria Math" w:cs="Times New Roman"/>
                              <w:color w:val="000000"/>
                              <w:szCs w:val="21"/>
                            </w:rPr>
                            <m:t>(t))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7</m:t>
                          </m:r>
                        </m:num>
                        <m:den>
                          <m:r>
                            <w:rPr>
                              <w:rFonts w:ascii="Cambria Math" w:hAnsi="Cambria Math" w:cs="Times New Roman"/>
                              <w:color w:val="000000"/>
                              <w:szCs w:val="21"/>
                            </w:rPr>
                            <m:t>5</m:t>
                          </m:r>
                        </m:den>
                      </m:f>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5</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r>
                        <w:rPr>
                          <w:rFonts w:ascii="Cambria Math" w:hAnsi="Cambria Math" w:cs="Times New Roman"/>
                          <w:color w:val="000000"/>
                          <w:szCs w:val="21"/>
                        </w:rPr>
                        <m:t>+</m:t>
                      </m:r>
                      <m:sSub>
                        <m:sSubPr>
                          <m:ctrlPr>
                            <w:rPr>
                              <w:rFonts w:ascii="Cambria Math" w:hAnsi="Cambria Math" w:cs="Times New Roman"/>
                              <w:i/>
                              <w:iCs/>
                              <w:color w:val="000000"/>
                              <w:szCs w:val="21"/>
                            </w:rPr>
                          </m:ctrlPr>
                        </m:sSubPr>
                        <m:e>
                          <m:r>
                            <w:rPr>
                              <w:rFonts w:ascii="Cambria Math" w:hAnsi="Cambria Math" w:cs="Times New Roman"/>
                              <w:color w:val="000000"/>
                              <w:szCs w:val="21"/>
                            </w:rPr>
                            <m:t>ζ</m:t>
                          </m:r>
                        </m:e>
                        <m:sub>
                          <m:r>
                            <w:rPr>
                              <w:rFonts w:ascii="Cambria Math" w:hAnsi="Cambria Math" w:cs="Times New Roman"/>
                              <w:color w:val="000000"/>
                              <w:szCs w:val="21"/>
                            </w:rPr>
                            <m:t>5</m:t>
                          </m:r>
                        </m:sub>
                      </m:sSub>
                      <m:r>
                        <w:rPr>
                          <w:rFonts w:ascii="Cambria Math" w:hAnsi="Cambria Math" w:cs="Times New Roman"/>
                          <w:color w:val="000000"/>
                          <w:szCs w:val="21"/>
                        </w:rPr>
                        <m:t>(t)</m:t>
                      </m:r>
                      <m:ctrlPr>
                        <w:rPr>
                          <w:rFonts w:ascii="Cambria Math" w:eastAsia="Cambria Math" w:hAnsi="Cambria Math" w:cs="Cambria Math"/>
                          <w:i/>
                          <w:szCs w:val="21"/>
                        </w:rPr>
                      </m:ctrlPr>
                    </m:e>
                    <m:e>
                      <m:r>
                        <w:rPr>
                          <w:rFonts w:ascii="Cambria Math" w:eastAsia="Cambria Math" w:hAnsi="Cambria Math" w:cs="Cambria Math"/>
                          <w:szCs w:val="21"/>
                        </w:rPr>
                        <m:t>&amp;</m:t>
                      </m:r>
                      <m:f>
                        <m:fPr>
                          <m:ctrlPr>
                            <w:rPr>
                              <w:rFonts w:ascii="Cambria Math" w:hAnsi="Cambria Math" w:cs="Times New Roman"/>
                              <w:i/>
                              <w:iCs/>
                              <w:color w:val="000000"/>
                              <w:szCs w:val="21"/>
                            </w:rPr>
                          </m:ctrlPr>
                        </m:fPr>
                        <m:num>
                          <m:r>
                            <w:rPr>
                              <w:rFonts w:ascii="Cambria Math" w:hAnsi="Cambria Math" w:cs="Times New Roman"/>
                              <w:color w:val="000000"/>
                              <w:szCs w:val="21"/>
                            </w:rPr>
                            <m:t>d</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6</m:t>
                              </m:r>
                            </m:sub>
                          </m:sSub>
                          <m:r>
                            <w:rPr>
                              <w:rFonts w:ascii="Cambria Math" w:hAnsi="Cambria Math" w:cs="Times New Roman"/>
                              <w:color w:val="000000"/>
                              <w:szCs w:val="21"/>
                            </w:rPr>
                            <m:t>(t)</m:t>
                          </m:r>
                        </m:num>
                        <m:den>
                          <m:r>
                            <w:rPr>
                              <w:rFonts w:ascii="Cambria Math" w:hAnsi="Cambria Math" w:cs="Times New Roman"/>
                              <w:color w:val="000000"/>
                              <w:szCs w:val="21"/>
                            </w:rPr>
                            <m:t>dt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4q-16</m:t>
                          </m:r>
                        </m:num>
                        <m:den>
                          <m:r>
                            <w:rPr>
                              <w:rFonts w:ascii="Cambria Math" w:hAnsi="Cambria Math" w:cs="Times New Roman"/>
                              <w:color w:val="000000"/>
                              <w:szCs w:val="21"/>
                            </w:rPr>
                            <m:t>15</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2(4-2q)</m:t>
                          </m:r>
                        </m:num>
                        <m:den>
                          <m:r>
                            <w:rPr>
                              <w:rFonts w:ascii="Cambria Math" w:hAnsi="Cambria Math" w:cs="Times New Roman"/>
                              <w:color w:val="000000"/>
                              <w:szCs w:val="21"/>
                            </w:rPr>
                            <m:t>15(1+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m:t>
                              </m:r>
                            </m:sub>
                          </m:sSub>
                          <m:r>
                            <w:rPr>
                              <w:rFonts w:ascii="Cambria Math" w:hAnsi="Cambria Math" w:cs="Times New Roman"/>
                              <w:color w:val="000000"/>
                              <w:szCs w:val="21"/>
                            </w:rPr>
                            <m:t>(t))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2(4-2q)</m:t>
                          </m:r>
                        </m:num>
                        <m:den>
                          <m:r>
                            <w:rPr>
                              <w:rFonts w:ascii="Cambria Math" w:hAnsi="Cambria Math" w:cs="Times New Roman"/>
                              <w:color w:val="000000"/>
                              <w:szCs w:val="21"/>
                            </w:rPr>
                            <m:t>15(1+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2</m:t>
                              </m:r>
                            </m:sub>
                          </m:sSub>
                          <m:r>
                            <w:rPr>
                              <w:rFonts w:ascii="Cambria Math" w:hAnsi="Cambria Math" w:cs="Times New Roman"/>
                              <w:color w:val="000000"/>
                              <w:szCs w:val="21"/>
                            </w:rPr>
                            <m:t>(t))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8</m:t>
                          </m:r>
                        </m:num>
                        <m:den>
                          <m:r>
                            <w:rPr>
                              <w:rFonts w:ascii="Cambria Math" w:hAnsi="Cambria Math" w:cs="Times New Roman"/>
                              <w:color w:val="000000"/>
                              <w:szCs w:val="21"/>
                            </w:rPr>
                            <m:t>5</m:t>
                          </m:r>
                        </m:den>
                      </m:f>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6</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r>
                        <w:rPr>
                          <w:rFonts w:ascii="Cambria Math" w:hAnsi="Cambria Math" w:cs="Times New Roman"/>
                          <w:color w:val="000000"/>
                          <w:szCs w:val="21"/>
                        </w:rPr>
                        <m:t>+</m:t>
                      </m:r>
                      <m:sSub>
                        <m:sSubPr>
                          <m:ctrlPr>
                            <w:rPr>
                              <w:rFonts w:ascii="Cambria Math" w:hAnsi="Cambria Math" w:cs="Times New Roman"/>
                              <w:i/>
                              <w:iCs/>
                              <w:color w:val="000000"/>
                              <w:szCs w:val="21"/>
                            </w:rPr>
                          </m:ctrlPr>
                        </m:sSubPr>
                        <m:e>
                          <m:r>
                            <w:rPr>
                              <w:rFonts w:ascii="Cambria Math" w:hAnsi="Cambria Math" w:cs="Times New Roman"/>
                              <w:color w:val="000000"/>
                              <w:szCs w:val="21"/>
                            </w:rPr>
                            <m:t>ζ</m:t>
                          </m:r>
                        </m:e>
                        <m:sub>
                          <m:r>
                            <w:rPr>
                              <w:rFonts w:ascii="Cambria Math" w:hAnsi="Cambria Math" w:cs="Times New Roman"/>
                              <w:color w:val="000000"/>
                              <w:szCs w:val="21"/>
                            </w:rPr>
                            <m:t>6</m:t>
                          </m:r>
                        </m:sub>
                      </m:sSub>
                      <m:r>
                        <w:rPr>
                          <w:rFonts w:ascii="Cambria Math" w:hAnsi="Cambria Math" w:cs="Times New Roman"/>
                          <w:color w:val="000000"/>
                          <w:szCs w:val="21"/>
                        </w:rPr>
                        <m:t>(t)</m:t>
                      </m:r>
                      <m:ctrlPr>
                        <w:rPr>
                          <w:rFonts w:ascii="Cambria Math" w:eastAsia="Cambria Math" w:hAnsi="Cambria Math" w:cs="Cambria Math"/>
                          <w:i/>
                          <w:szCs w:val="21"/>
                        </w:rPr>
                      </m:ctrlPr>
                    </m:e>
                    <m:e>
                      <m:r>
                        <w:rPr>
                          <w:rFonts w:ascii="Cambria Math" w:eastAsia="Cambria Math" w:hAnsi="Cambria Math" w:cs="Cambria Math"/>
                          <w:szCs w:val="21"/>
                        </w:rPr>
                        <m:t>&amp;</m:t>
                      </m:r>
                      <m:f>
                        <m:fPr>
                          <m:ctrlPr>
                            <w:rPr>
                              <w:rFonts w:ascii="Cambria Math" w:hAnsi="Cambria Math" w:cs="Times New Roman"/>
                              <w:i/>
                              <w:iCs/>
                              <w:color w:val="000000"/>
                              <w:szCs w:val="21"/>
                            </w:rPr>
                          </m:ctrlPr>
                        </m:fPr>
                        <m:num>
                          <m:r>
                            <w:rPr>
                              <w:rFonts w:ascii="Cambria Math" w:hAnsi="Cambria Math" w:cs="Times New Roman"/>
                              <w:color w:val="000000"/>
                              <w:szCs w:val="21"/>
                            </w:rPr>
                            <m:t>d</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7</m:t>
                              </m:r>
                            </m:sub>
                          </m:sSub>
                          <m:r>
                            <w:rPr>
                              <w:rFonts w:ascii="Cambria Math" w:hAnsi="Cambria Math" w:cs="Times New Roman"/>
                              <w:color w:val="000000"/>
                              <w:szCs w:val="21"/>
                            </w:rPr>
                            <m:t>(t)</m:t>
                          </m:r>
                        </m:num>
                        <m:den>
                          <m:r>
                            <w:rPr>
                              <w:rFonts w:ascii="Cambria Math" w:hAnsi="Cambria Math" w:cs="Times New Roman"/>
                              <w:color w:val="000000"/>
                              <w:szCs w:val="21"/>
                            </w:rPr>
                            <m:t>dt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(9-2q)</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m:t>
                              </m:r>
                            </m:sub>
                          </m:sSub>
                          <m:r>
                            <w:rPr>
                              <w:rFonts w:ascii="Cambria Math" w:hAnsi="Cambria Math" w:cs="Times New Roman"/>
                              <w:color w:val="000000"/>
                              <w:szCs w:val="21"/>
                            </w:rPr>
                            <m:t>(t)</m:t>
                          </m:r>
                        </m:num>
                        <m:den>
                          <m:r>
                            <w:rPr>
                              <w:rFonts w:ascii="Cambria Math" w:hAnsi="Cambria Math" w:cs="Times New Roman"/>
                              <w:color w:val="000000"/>
                              <w:szCs w:val="21"/>
                            </w:rPr>
                            <m:t>15(1+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m:t>
                              </m:r>
                            </m:sub>
                          </m:sSub>
                          <m:r>
                            <w:rPr>
                              <w:rFonts w:ascii="Cambria Math" w:hAnsi="Cambria Math" w:cs="Times New Roman"/>
                              <w:color w:val="000000"/>
                              <w:szCs w:val="21"/>
                            </w:rPr>
                            <m:t>(t))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(9-2q)</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2</m:t>
                              </m:r>
                            </m:sub>
                          </m:sSub>
                          <m:r>
                            <w:rPr>
                              <w:rFonts w:ascii="Cambria Math" w:hAnsi="Cambria Math" w:cs="Times New Roman"/>
                              <w:color w:val="000000"/>
                              <w:szCs w:val="21"/>
                            </w:rPr>
                            <m:t>(t)</m:t>
                          </m:r>
                        </m:num>
                        <m:den>
                          <m:r>
                            <w:rPr>
                              <w:rFonts w:ascii="Cambria Math" w:hAnsi="Cambria Math" w:cs="Times New Roman"/>
                              <w:color w:val="000000"/>
                              <w:szCs w:val="21"/>
                            </w:rPr>
                            <m:t>15(1+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2</m:t>
                              </m:r>
                            </m:sub>
                          </m:sSub>
                          <m:r>
                            <w:rPr>
                              <w:rFonts w:ascii="Cambria Math" w:hAnsi="Cambria Math" w:cs="Times New Roman"/>
                              <w:color w:val="000000"/>
                              <w:szCs w:val="21"/>
                            </w:rPr>
                            <m:t>(t))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9</m:t>
                          </m:r>
                        </m:num>
                        <m:den>
                          <m:r>
                            <w:rPr>
                              <w:rFonts w:ascii="Cambria Math" w:hAnsi="Cambria Math" w:cs="Times New Roman"/>
                              <w:color w:val="000000"/>
                              <w:szCs w:val="21"/>
                            </w:rPr>
                            <m:t>5</m:t>
                          </m:r>
                        </m:den>
                      </m:f>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7</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r>
                        <w:rPr>
                          <w:rFonts w:ascii="Cambria Math" w:hAnsi="Cambria Math" w:cs="Times New Roman"/>
                          <w:color w:val="000000"/>
                          <w:szCs w:val="21"/>
                        </w:rPr>
                        <m:t>+</m:t>
                      </m:r>
                      <m:sSub>
                        <m:sSubPr>
                          <m:ctrlPr>
                            <w:rPr>
                              <w:rFonts w:ascii="Cambria Math" w:hAnsi="Cambria Math" w:cs="Times New Roman"/>
                              <w:i/>
                              <w:iCs/>
                              <w:color w:val="000000"/>
                              <w:szCs w:val="21"/>
                            </w:rPr>
                          </m:ctrlPr>
                        </m:sSubPr>
                        <m:e>
                          <m:r>
                            <w:rPr>
                              <w:rFonts w:ascii="Cambria Math" w:hAnsi="Cambria Math" w:cs="Times New Roman"/>
                              <w:color w:val="000000"/>
                              <w:szCs w:val="21"/>
                            </w:rPr>
                            <m:t>ζ</m:t>
                          </m:r>
                        </m:e>
                        <m:sub>
                          <m:r>
                            <w:rPr>
                              <w:rFonts w:ascii="Cambria Math" w:hAnsi="Cambria Math" w:cs="Times New Roman"/>
                              <w:color w:val="000000"/>
                              <w:szCs w:val="21"/>
                            </w:rPr>
                            <m:t>7</m:t>
                          </m:r>
                        </m:sub>
                      </m:sSub>
                      <m:r>
                        <w:rPr>
                          <w:rFonts w:ascii="Cambria Math" w:hAnsi="Cambria Math" w:cs="Times New Roman"/>
                          <w:color w:val="000000"/>
                          <w:szCs w:val="21"/>
                        </w:rPr>
                        <m:t>(t)</m:t>
                      </m:r>
                      <m:ctrlPr>
                        <w:rPr>
                          <w:rFonts w:ascii="Cambria Math" w:eastAsia="Cambria Math" w:hAnsi="Cambria Math" w:cs="Cambria Math"/>
                          <w:i/>
                          <w:szCs w:val="21"/>
                        </w:rPr>
                      </m:ctrlPr>
                    </m:e>
                    <m:e>
                      <m:r>
                        <w:rPr>
                          <w:rFonts w:ascii="Cambria Math" w:eastAsia="Cambria Math" w:hAnsi="Cambria Math" w:cs="Cambria Math"/>
                          <w:szCs w:val="21"/>
                        </w:rPr>
                        <m:t>&amp;</m:t>
                      </m:r>
                      <m:f>
                        <m:fPr>
                          <m:ctrlPr>
                            <w:rPr>
                              <w:rFonts w:ascii="Cambria Math" w:hAnsi="Cambria Math" w:cs="Times New Roman"/>
                              <w:i/>
                              <w:iCs/>
                              <w:color w:val="000000"/>
                              <w:szCs w:val="21"/>
                            </w:rPr>
                          </m:ctrlPr>
                        </m:fPr>
                        <m:num>
                          <m:r>
                            <w:rPr>
                              <w:rFonts w:ascii="Cambria Math" w:hAnsi="Cambria Math" w:cs="Times New Roman"/>
                              <w:color w:val="000000"/>
                              <w:szCs w:val="21"/>
                            </w:rPr>
                            <m:t>d</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8</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num>
                        <m:den>
                          <m:r>
                            <w:rPr>
                              <w:rFonts w:ascii="Cambria Math" w:hAnsi="Cambria Math" w:cs="Times New Roman"/>
                              <w:color w:val="000000"/>
                              <w:szCs w:val="21"/>
                            </w:rPr>
                            <m:t>dt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13</m:t>
                          </m:r>
                        </m:num>
                        <m:den>
                          <m:r>
                            <w:rPr>
                              <w:rFonts w:ascii="Cambria Math" w:hAnsi="Cambria Math" w:cs="Times New Roman"/>
                              <w:color w:val="000000"/>
                              <w:szCs w:val="21"/>
                            </w:rPr>
                            <m:t>15</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2</m:t>
                          </m:r>
                        </m:num>
                        <m:den>
                          <m:r>
                            <w:rPr>
                              <w:rFonts w:ascii="Cambria Math" w:hAnsi="Cambria Math" w:cs="Times New Roman"/>
                              <w:color w:val="000000"/>
                              <w:szCs w:val="21"/>
                            </w:rPr>
                            <m:t>15</m:t>
                          </m:r>
                          <m:d>
                            <m:dPr>
                              <m:ctrlPr>
                                <w:rPr>
                                  <w:rFonts w:ascii="Cambria Math" w:hAnsi="Cambria Math" w:cs="Times New Roman"/>
                                  <w:i/>
                                  <w:iCs/>
                                  <w:color w:val="000000"/>
                                  <w:szCs w:val="21"/>
                                </w:rPr>
                              </m:ctrlPr>
                            </m:dPr>
                            <m:e>
                              <m:r>
                                <w:rPr>
                                  <w:rFonts w:ascii="Cambria Math" w:hAnsi="Cambria Math" w:cs="Times New Roman"/>
                                  <w:color w:val="000000"/>
                                  <w:szCs w:val="21"/>
                                </w:rPr>
                                <m:t>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e>
                          </m:d>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2</m:t>
                          </m:r>
                        </m:num>
                        <m:den>
                          <m:r>
                            <w:rPr>
                              <w:rFonts w:ascii="Cambria Math" w:hAnsi="Cambria Math" w:cs="Times New Roman"/>
                              <w:color w:val="000000"/>
                              <w:szCs w:val="21"/>
                            </w:rPr>
                            <m:t>15</m:t>
                          </m:r>
                          <m:d>
                            <m:dPr>
                              <m:ctrlPr>
                                <w:rPr>
                                  <w:rFonts w:ascii="Cambria Math" w:hAnsi="Cambria Math" w:cs="Times New Roman"/>
                                  <w:i/>
                                  <w:iCs/>
                                  <w:color w:val="000000"/>
                                  <w:szCs w:val="21"/>
                                </w:rPr>
                              </m:ctrlPr>
                            </m:dPr>
                            <m:e>
                              <m:r>
                                <w:rPr>
                                  <w:rFonts w:ascii="Cambria Math" w:hAnsi="Cambria Math" w:cs="Times New Roman"/>
                                  <w:color w:val="000000"/>
                                  <w:szCs w:val="21"/>
                                </w:rPr>
                                <m:t>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2</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e>
                          </m:d>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2</m:t>
                          </m:r>
                        </m:num>
                        <m:den>
                          <m:r>
                            <w:rPr>
                              <w:rFonts w:ascii="Cambria Math" w:hAnsi="Cambria Math" w:cs="Times New Roman"/>
                              <w:color w:val="000000"/>
                              <w:szCs w:val="21"/>
                            </w:rPr>
                            <m:t>5</m:t>
                          </m:r>
                          <m:d>
                            <m:dPr>
                              <m:ctrlPr>
                                <w:rPr>
                                  <w:rFonts w:ascii="Cambria Math" w:hAnsi="Cambria Math" w:cs="Times New Roman"/>
                                  <w:i/>
                                  <w:iCs/>
                                  <w:color w:val="000000"/>
                                  <w:szCs w:val="21"/>
                                </w:rPr>
                              </m:ctrlPr>
                            </m:dPr>
                            <m:e>
                              <m:r>
                                <w:rPr>
                                  <w:rFonts w:ascii="Cambria Math" w:hAnsi="Cambria Math" w:cs="Times New Roman"/>
                                  <w:color w:val="000000"/>
                                  <w:szCs w:val="21"/>
                                </w:rPr>
                                <m:t>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6</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e>
                          </m:d>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2</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10</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num>
                        <m:den>
                          <m:r>
                            <w:rPr>
                              <w:rFonts w:ascii="Cambria Math" w:hAnsi="Cambria Math" w:cs="Times New Roman"/>
                              <w:color w:val="000000"/>
                              <w:szCs w:val="21"/>
                            </w:rPr>
                            <m:t>5</m:t>
                          </m:r>
                          <m:d>
                            <m:dPr>
                              <m:ctrlPr>
                                <w:rPr>
                                  <w:rFonts w:ascii="Cambria Math" w:hAnsi="Cambria Math" w:cs="Times New Roman"/>
                                  <w:i/>
                                  <w:iCs/>
                                  <w:color w:val="000000"/>
                                  <w:szCs w:val="21"/>
                                </w:rPr>
                              </m:ctrlPr>
                            </m:dPr>
                            <m:e>
                              <m:r>
                                <w:rPr>
                                  <w:rFonts w:ascii="Cambria Math" w:hAnsi="Cambria Math" w:cs="Times New Roman"/>
                                  <w:color w:val="000000"/>
                                  <w:szCs w:val="21"/>
                                </w:rPr>
                                <m:t>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10</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e>
                          </m:d>
                        </m:den>
                      </m:f>
                      <m:ctrlPr>
                        <w:rPr>
                          <w:rFonts w:ascii="Cambria Math" w:eastAsia="Cambria Math" w:hAnsi="Cambria Math" w:cs="Cambria Math"/>
                          <w:i/>
                          <w:szCs w:val="21"/>
                        </w:rPr>
                      </m:ctrlPr>
                    </m:e>
                    <m:e>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3</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12</m:t>
                              </m:r>
                            </m:sub>
                          </m:sSub>
                          <m:d>
                            <m:dPr>
                              <m:ctrlPr>
                                <w:rPr>
                                  <w:rFonts w:ascii="Cambria Math" w:hAnsi="Cambria Math" w:cs="Times New Roman"/>
                                  <w:i/>
                                  <w:color w:val="000000"/>
                                  <w:szCs w:val="21"/>
                                </w:rPr>
                              </m:ctrlPr>
                            </m:dPr>
                            <m:e>
                              <m:r>
                                <w:rPr>
                                  <w:rFonts w:ascii="Cambria Math" w:hAnsi="Cambria Math" w:cs="Times New Roman"/>
                                  <w:color w:val="000000"/>
                                  <w:szCs w:val="21"/>
                                </w:rPr>
                                <m:t>t</m:t>
                              </m:r>
                            </m:e>
                          </m:d>
                        </m:num>
                        <m:den>
                          <m:r>
                            <w:rPr>
                              <w:rFonts w:ascii="Cambria Math" w:hAnsi="Cambria Math" w:cs="Times New Roman"/>
                              <w:color w:val="000000"/>
                              <w:szCs w:val="21"/>
                            </w:rPr>
                            <m:t>5</m:t>
                          </m:r>
                          <m:d>
                            <m:dPr>
                              <m:ctrlPr>
                                <w:rPr>
                                  <w:rFonts w:ascii="Cambria Math" w:hAnsi="Cambria Math" w:cs="Times New Roman"/>
                                  <w:i/>
                                  <w:color w:val="000000"/>
                                  <w:szCs w:val="21"/>
                                </w:rPr>
                              </m:ctrlPr>
                            </m:dPr>
                            <m:e>
                              <m:r>
                                <w:rPr>
                                  <w:rFonts w:ascii="Cambria Math" w:hAnsi="Cambria Math" w:cs="Times New Roman"/>
                                  <w:color w:val="000000"/>
                                  <w:szCs w:val="21"/>
                                </w:rPr>
                                <m:t>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12</m:t>
                                  </m:r>
                                </m:sub>
                              </m:sSub>
                              <m:d>
                                <m:dPr>
                                  <m:ctrlPr>
                                    <w:rPr>
                                      <w:rFonts w:ascii="Cambria Math" w:hAnsi="Cambria Math" w:cs="Times New Roman"/>
                                      <w:i/>
                                      <w:color w:val="000000"/>
                                      <w:szCs w:val="21"/>
                                    </w:rPr>
                                  </m:ctrlPr>
                                </m:dPr>
                                <m:e>
                                  <m:r>
                                    <w:rPr>
                                      <w:rFonts w:ascii="Cambria Math" w:hAnsi="Cambria Math" w:cs="Times New Roman"/>
                                      <w:color w:val="000000"/>
                                      <w:szCs w:val="21"/>
                                    </w:rPr>
                                    <m:t>t</m:t>
                                  </m:r>
                                </m:e>
                              </m:d>
                            </m:e>
                          </m:d>
                        </m:den>
                      </m:f>
                      <m:r>
                        <w:rPr>
                          <w:rFonts w:ascii="Cambria Math" w:hAnsi="Cambria Math" w:cs="Times New Roman"/>
                          <w:color w:val="000000"/>
                          <w:szCs w:val="21"/>
                        </w:rPr>
                        <m:t>+</m:t>
                      </m:r>
                      <m:f>
                        <m:fPr>
                          <m:ctrlPr>
                            <w:rPr>
                              <w:rFonts w:ascii="Cambria Math" w:hAnsi="Cambria Math" w:cs="Times New Roman"/>
                              <w:i/>
                              <w:iCs/>
                              <w:color w:val="000000"/>
                              <w:szCs w:val="21"/>
                            </w:rPr>
                          </m:ctrlPr>
                        </m:fPr>
                        <m:num>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15</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num>
                        <m:den>
                          <m:r>
                            <w:rPr>
                              <w:rFonts w:ascii="Cambria Math" w:hAnsi="Cambria Math" w:cs="Times New Roman"/>
                              <w:color w:val="000000"/>
                              <w:szCs w:val="21"/>
                            </w:rPr>
                            <m:t>5</m:t>
                          </m:r>
                          <m:d>
                            <m:dPr>
                              <m:ctrlPr>
                                <w:rPr>
                                  <w:rFonts w:ascii="Cambria Math" w:hAnsi="Cambria Math" w:cs="Times New Roman"/>
                                  <w:i/>
                                  <w:iCs/>
                                  <w:color w:val="000000"/>
                                  <w:szCs w:val="21"/>
                                </w:rPr>
                              </m:ctrlPr>
                            </m:dPr>
                            <m:e>
                              <m:r>
                                <w:rPr>
                                  <w:rFonts w:ascii="Cambria Math" w:hAnsi="Cambria Math" w:cs="Times New Roman"/>
                                  <w:color w:val="000000"/>
                                  <w:szCs w:val="21"/>
                                </w:rPr>
                                <m:t>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15</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e>
                          </m:d>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1</m:t>
                          </m:r>
                        </m:num>
                        <m:den>
                          <m:r>
                            <w:rPr>
                              <w:rFonts w:ascii="Cambria Math" w:hAnsi="Cambria Math" w:cs="Times New Roman"/>
                              <w:color w:val="000000"/>
                              <w:szCs w:val="21"/>
                            </w:rPr>
                            <m:t>5</m:t>
                          </m:r>
                          <m:d>
                            <m:dPr>
                              <m:ctrlPr>
                                <w:rPr>
                                  <w:rFonts w:ascii="Cambria Math" w:hAnsi="Cambria Math" w:cs="Times New Roman"/>
                                  <w:i/>
                                  <w:iCs/>
                                  <w:color w:val="000000"/>
                                  <w:szCs w:val="21"/>
                                </w:rPr>
                              </m:ctrlPr>
                            </m:dPr>
                            <m:e>
                              <m:r>
                                <w:rPr>
                                  <w:rFonts w:ascii="Cambria Math" w:hAnsi="Cambria Math" w:cs="Times New Roman"/>
                                  <w:color w:val="000000"/>
                                  <w:szCs w:val="21"/>
                                </w:rPr>
                                <m:t>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16</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e>
                          </m:d>
                        </m:den>
                      </m:f>
                      <m:r>
                        <w:rPr>
                          <w:rFonts w:ascii="Cambria Math" w:hAnsi="Cambria Math" w:cs="Times New Roman"/>
                          <w:color w:val="000000"/>
                          <w:szCs w:val="21"/>
                        </w:rPr>
                        <m:t>-2</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8</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r>
                        <w:rPr>
                          <w:rFonts w:ascii="Cambria Math" w:hAnsi="Cambria Math" w:cs="Times New Roman"/>
                          <w:color w:val="000000"/>
                          <w:szCs w:val="21"/>
                        </w:rPr>
                        <m:t>+</m:t>
                      </m:r>
                      <m:sSub>
                        <m:sSubPr>
                          <m:ctrlPr>
                            <w:rPr>
                              <w:rFonts w:ascii="Cambria Math" w:hAnsi="Cambria Math" w:cs="Times New Roman"/>
                              <w:i/>
                              <w:iCs/>
                              <w:color w:val="000000"/>
                              <w:szCs w:val="21"/>
                            </w:rPr>
                          </m:ctrlPr>
                        </m:sSubPr>
                        <m:e>
                          <m:r>
                            <w:rPr>
                              <w:rFonts w:ascii="Cambria Math" w:hAnsi="Cambria Math" w:cs="Times New Roman"/>
                              <w:color w:val="000000"/>
                              <w:szCs w:val="21"/>
                            </w:rPr>
                            <m:t>ζ</m:t>
                          </m:r>
                        </m:e>
                        <m:sub>
                          <m:r>
                            <w:rPr>
                              <w:rFonts w:ascii="Cambria Math" w:hAnsi="Cambria Math" w:cs="Times New Roman"/>
                              <w:color w:val="000000"/>
                              <w:szCs w:val="21"/>
                            </w:rPr>
                            <m:t>8</m:t>
                          </m:r>
                        </m:sub>
                      </m:sSub>
                      <m:d>
                        <m:dPr>
                          <m:ctrlPr>
                            <w:rPr>
                              <w:rFonts w:ascii="Cambria Math" w:hAnsi="Cambria Math" w:cs="Times New Roman"/>
                              <w:i/>
                              <w:color w:val="000000"/>
                              <w:szCs w:val="21"/>
                            </w:rPr>
                          </m:ctrlPr>
                        </m:dPr>
                        <m:e>
                          <m:r>
                            <w:rPr>
                              <w:rFonts w:ascii="Cambria Math" w:hAnsi="Cambria Math" w:cs="Times New Roman"/>
                              <w:color w:val="000000"/>
                              <w:szCs w:val="21"/>
                            </w:rPr>
                            <m:t>t</m:t>
                          </m:r>
                        </m:e>
                      </m:d>
                      <m:ctrlPr>
                        <w:rPr>
                          <w:rFonts w:ascii="Cambria Math" w:eastAsia="Cambria Math" w:hAnsi="Cambria Math" w:cs="Cambria Math"/>
                          <w:i/>
                          <w:color w:val="000000"/>
                          <w:szCs w:val="21"/>
                        </w:rPr>
                      </m:ctrlPr>
                    </m:e>
                    <m:e>
                      <m:r>
                        <w:rPr>
                          <w:rFonts w:ascii="Cambria Math" w:eastAsia="Cambria Math" w:hAnsi="Cambria Math" w:cs="Cambria Math"/>
                          <w:color w:val="000000"/>
                          <w:szCs w:val="21"/>
                        </w:rPr>
                        <m:t>&amp;</m:t>
                      </m:r>
                      <m:f>
                        <m:fPr>
                          <m:ctrlPr>
                            <w:rPr>
                              <w:rFonts w:ascii="Cambria Math" w:hAnsi="Cambria Math" w:cs="Times New Roman"/>
                              <w:i/>
                              <w:iCs/>
                              <w:color w:val="000000"/>
                              <w:szCs w:val="21"/>
                            </w:rPr>
                          </m:ctrlPr>
                        </m:fPr>
                        <m:num>
                          <m:r>
                            <w:rPr>
                              <w:rFonts w:ascii="Cambria Math" w:hAnsi="Cambria Math" w:cs="Times New Roman"/>
                              <w:color w:val="000000"/>
                              <w:szCs w:val="21"/>
                            </w:rPr>
                            <m:t>d</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9</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num>
                        <m:den>
                          <m:r>
                            <w:rPr>
                              <w:rFonts w:ascii="Cambria Math" w:hAnsi="Cambria Math" w:cs="Times New Roman"/>
                              <w:color w:val="000000"/>
                              <w:szCs w:val="21"/>
                            </w:rPr>
                            <m:t>dt</m:t>
                          </m:r>
                        </m:den>
                      </m:f>
                      <m:r>
                        <w:rPr>
                          <w:rFonts w:ascii="Cambria Math" w:hAnsi="Cambria Math" w:cs="Times New Roman"/>
                          <w:color w:val="000000"/>
                          <w:szCs w:val="21"/>
                        </w:rPr>
                        <m:t>=-1+</m:t>
                      </m:r>
                      <m:f>
                        <m:fPr>
                          <m:ctrlPr>
                            <w:rPr>
                              <w:rFonts w:ascii="Cambria Math" w:hAnsi="Cambria Math" w:cs="Times New Roman"/>
                              <w:i/>
                              <w:iCs/>
                              <w:color w:val="000000"/>
                              <w:szCs w:val="21"/>
                            </w:rPr>
                          </m:ctrlPr>
                        </m:fPr>
                        <m:num>
                          <m:r>
                            <w:rPr>
                              <w:rFonts w:ascii="Cambria Math" w:hAnsi="Cambria Math" w:cs="Times New Roman"/>
                              <w:color w:val="000000"/>
                              <w:szCs w:val="21"/>
                            </w:rPr>
                            <m:t>1</m:t>
                          </m:r>
                        </m:num>
                        <m:den>
                          <m:r>
                            <w:rPr>
                              <w:rFonts w:ascii="Cambria Math" w:hAnsi="Cambria Math" w:cs="Times New Roman"/>
                              <w:color w:val="000000"/>
                              <w:szCs w:val="21"/>
                            </w:rPr>
                            <m:t>5</m:t>
                          </m:r>
                          <m:d>
                            <m:dPr>
                              <m:ctrlPr>
                                <w:rPr>
                                  <w:rFonts w:ascii="Cambria Math" w:hAnsi="Cambria Math" w:cs="Times New Roman"/>
                                  <w:i/>
                                  <w:iCs/>
                                  <w:color w:val="000000"/>
                                  <w:szCs w:val="21"/>
                                </w:rPr>
                              </m:ctrlPr>
                            </m:dPr>
                            <m:e>
                              <m:r>
                                <w:rPr>
                                  <w:rFonts w:ascii="Cambria Math" w:hAnsi="Cambria Math" w:cs="Times New Roman"/>
                                  <w:color w:val="000000"/>
                                  <w:szCs w:val="21"/>
                                </w:rPr>
                                <m:t>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e>
                          </m:d>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1</m:t>
                          </m:r>
                        </m:num>
                        <m:den>
                          <m:r>
                            <w:rPr>
                              <w:rFonts w:ascii="Cambria Math" w:hAnsi="Cambria Math" w:cs="Times New Roman"/>
                              <w:color w:val="000000"/>
                              <w:szCs w:val="21"/>
                            </w:rPr>
                            <m:t>5</m:t>
                          </m:r>
                          <m:d>
                            <m:dPr>
                              <m:ctrlPr>
                                <w:rPr>
                                  <w:rFonts w:ascii="Cambria Math" w:hAnsi="Cambria Math" w:cs="Times New Roman"/>
                                  <w:i/>
                                  <w:iCs/>
                                  <w:color w:val="000000"/>
                                  <w:szCs w:val="21"/>
                                </w:rPr>
                              </m:ctrlPr>
                            </m:dPr>
                            <m:e>
                              <m:r>
                                <w:rPr>
                                  <w:rFonts w:ascii="Cambria Math" w:hAnsi="Cambria Math" w:cs="Times New Roman"/>
                                  <w:color w:val="000000"/>
                                  <w:szCs w:val="21"/>
                                </w:rPr>
                                <m:t>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2</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e>
                          </m:d>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3</m:t>
                          </m:r>
                        </m:num>
                        <m:den>
                          <m:r>
                            <w:rPr>
                              <w:rFonts w:ascii="Cambria Math" w:hAnsi="Cambria Math" w:cs="Times New Roman"/>
                              <w:color w:val="000000"/>
                              <w:szCs w:val="21"/>
                            </w:rPr>
                            <m:t>5</m:t>
                          </m:r>
                          <m:d>
                            <m:dPr>
                              <m:ctrlPr>
                                <w:rPr>
                                  <w:rFonts w:ascii="Cambria Math" w:hAnsi="Cambria Math" w:cs="Times New Roman"/>
                                  <w:i/>
                                  <w:iCs/>
                                  <w:color w:val="000000"/>
                                  <w:szCs w:val="21"/>
                                </w:rPr>
                              </m:ctrlPr>
                            </m:dPr>
                            <m:e>
                              <m:r>
                                <w:rPr>
                                  <w:rFonts w:ascii="Cambria Math" w:hAnsi="Cambria Math" w:cs="Times New Roman"/>
                                  <w:color w:val="000000"/>
                                  <w:szCs w:val="21"/>
                                </w:rPr>
                                <m:t>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6</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e>
                          </m:d>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11</m:t>
                          </m:r>
                        </m:num>
                        <m:den>
                          <m:r>
                            <w:rPr>
                              <w:rFonts w:ascii="Cambria Math" w:hAnsi="Cambria Math" w:cs="Times New Roman"/>
                              <w:color w:val="000000"/>
                              <w:szCs w:val="21"/>
                            </w:rPr>
                            <m:t>5</m:t>
                          </m:r>
                        </m:den>
                      </m:f>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9</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r>
                        <w:rPr>
                          <w:rFonts w:ascii="Cambria Math" w:hAnsi="Cambria Math" w:cs="Times New Roman"/>
                          <w:color w:val="000000"/>
                          <w:szCs w:val="21"/>
                        </w:rPr>
                        <m:t>+</m:t>
                      </m:r>
                      <m:sSub>
                        <m:sSubPr>
                          <m:ctrlPr>
                            <w:rPr>
                              <w:rFonts w:ascii="Cambria Math" w:hAnsi="Cambria Math" w:cs="Times New Roman"/>
                              <w:i/>
                              <w:iCs/>
                              <w:color w:val="000000"/>
                              <w:szCs w:val="21"/>
                            </w:rPr>
                          </m:ctrlPr>
                        </m:sSubPr>
                        <m:e>
                          <m:r>
                            <w:rPr>
                              <w:rFonts w:ascii="Cambria Math" w:hAnsi="Cambria Math" w:cs="Times New Roman"/>
                              <w:color w:val="000000"/>
                              <w:szCs w:val="21"/>
                            </w:rPr>
                            <m:t>ζ</m:t>
                          </m:r>
                        </m:e>
                        <m:sub>
                          <m:r>
                            <w:rPr>
                              <w:rFonts w:ascii="Cambria Math" w:hAnsi="Cambria Math" w:cs="Times New Roman"/>
                              <w:color w:val="000000"/>
                              <w:szCs w:val="21"/>
                            </w:rPr>
                            <m:t>9</m:t>
                          </m:r>
                        </m:sub>
                      </m:sSub>
                      <m:r>
                        <w:rPr>
                          <w:rFonts w:ascii="Cambria Math" w:hAnsi="Cambria Math" w:cs="Times New Roman"/>
                          <w:color w:val="000000"/>
                          <w:szCs w:val="21"/>
                        </w:rPr>
                        <m:t>(t)</m:t>
                      </m:r>
                      <m:ctrlPr>
                        <w:rPr>
                          <w:rFonts w:ascii="Cambria Math" w:eastAsia="Cambria Math" w:hAnsi="Cambria Math" w:cs="Cambria Math"/>
                          <w:i/>
                          <w:color w:val="000000"/>
                          <w:szCs w:val="21"/>
                        </w:rPr>
                      </m:ctrlPr>
                    </m:e>
                    <m:e>
                      <m:r>
                        <w:rPr>
                          <w:rFonts w:ascii="Cambria Math" w:eastAsia="Cambria Math" w:hAnsi="Cambria Math" w:cs="Cambria Math"/>
                          <w:color w:val="000000"/>
                          <w:szCs w:val="21"/>
                        </w:rPr>
                        <m:t>&amp;</m:t>
                      </m:r>
                      <m:f>
                        <m:fPr>
                          <m:ctrlPr>
                            <w:rPr>
                              <w:rFonts w:ascii="Cambria Math" w:hAnsi="Cambria Math" w:cs="Times New Roman"/>
                              <w:i/>
                              <w:iCs/>
                              <w:color w:val="000000"/>
                              <w:szCs w:val="21"/>
                            </w:rPr>
                          </m:ctrlPr>
                        </m:fPr>
                        <m:num>
                          <m:r>
                            <w:rPr>
                              <w:rFonts w:ascii="Cambria Math" w:hAnsi="Cambria Math" w:cs="Times New Roman"/>
                              <w:color w:val="000000"/>
                              <w:szCs w:val="21"/>
                            </w:rPr>
                            <m:t>d</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10</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num>
                        <m:den>
                          <m:r>
                            <w:rPr>
                              <w:rFonts w:ascii="Cambria Math" w:hAnsi="Cambria Math" w:cs="Times New Roman"/>
                              <w:color w:val="000000"/>
                              <w:szCs w:val="21"/>
                            </w:rPr>
                            <m:t>dt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3</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12</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num>
                        <m:den>
                          <m:r>
                            <w:rPr>
                              <w:rFonts w:ascii="Cambria Math" w:hAnsi="Cambria Math" w:cs="Times New Roman"/>
                              <w:color w:val="000000"/>
                              <w:szCs w:val="21"/>
                            </w:rPr>
                            <m:t>5</m:t>
                          </m:r>
                          <m:d>
                            <m:dPr>
                              <m:ctrlPr>
                                <w:rPr>
                                  <w:rFonts w:ascii="Cambria Math" w:hAnsi="Cambria Math" w:cs="Times New Roman"/>
                                  <w:i/>
                                  <w:iCs/>
                                  <w:color w:val="000000"/>
                                  <w:szCs w:val="21"/>
                                </w:rPr>
                              </m:ctrlPr>
                            </m:dPr>
                            <m:e>
                              <m:r>
                                <w:rPr>
                                  <w:rFonts w:ascii="Cambria Math" w:hAnsi="Cambria Math" w:cs="Times New Roman"/>
                                  <w:color w:val="000000"/>
                                  <w:szCs w:val="21"/>
                                </w:rPr>
                                <m:t>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12</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e>
                          </m:d>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12</m:t>
                          </m:r>
                        </m:num>
                        <m:den>
                          <m:r>
                            <w:rPr>
                              <w:rFonts w:ascii="Cambria Math" w:hAnsi="Cambria Math" w:cs="Times New Roman"/>
                              <w:color w:val="000000"/>
                              <w:szCs w:val="21"/>
                            </w:rPr>
                            <m:t>5</m:t>
                          </m:r>
                        </m:den>
                      </m:f>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10</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r>
                        <w:rPr>
                          <w:rFonts w:ascii="Cambria Math" w:hAnsi="Cambria Math" w:cs="Times New Roman"/>
                          <w:color w:val="000000"/>
                          <w:szCs w:val="21"/>
                        </w:rPr>
                        <m:t>+</m:t>
                      </m:r>
                      <m:sSub>
                        <m:sSubPr>
                          <m:ctrlPr>
                            <w:rPr>
                              <w:rFonts w:ascii="Cambria Math" w:hAnsi="Cambria Math" w:cs="Times New Roman"/>
                              <w:i/>
                              <w:iCs/>
                              <w:color w:val="000000"/>
                              <w:szCs w:val="21"/>
                            </w:rPr>
                          </m:ctrlPr>
                        </m:sSubPr>
                        <m:e>
                          <m:r>
                            <w:rPr>
                              <w:rFonts w:ascii="Cambria Math" w:hAnsi="Cambria Math" w:cs="Times New Roman"/>
                              <w:color w:val="000000"/>
                              <w:szCs w:val="21"/>
                            </w:rPr>
                            <m:t>ζ</m:t>
                          </m:r>
                        </m:e>
                        <m:sub>
                          <m:r>
                            <w:rPr>
                              <w:rFonts w:ascii="Cambria Math" w:hAnsi="Cambria Math" w:cs="Times New Roman"/>
                              <w:color w:val="000000"/>
                              <w:szCs w:val="21"/>
                            </w:rPr>
                            <m:t>10</m:t>
                          </m:r>
                        </m:sub>
                      </m:sSub>
                      <m:r>
                        <w:rPr>
                          <w:rFonts w:ascii="Cambria Math" w:hAnsi="Cambria Math" w:cs="Times New Roman"/>
                          <w:color w:val="000000"/>
                          <w:szCs w:val="21"/>
                        </w:rPr>
                        <m:t>(t)</m:t>
                      </m:r>
                      <m:ctrlPr>
                        <w:rPr>
                          <w:rFonts w:ascii="Cambria Math" w:eastAsia="Cambria Math" w:hAnsi="Cambria Math" w:cs="Cambria Math"/>
                          <w:i/>
                          <w:color w:val="000000"/>
                          <w:szCs w:val="21"/>
                        </w:rPr>
                      </m:ctrlPr>
                    </m:e>
                    <m:e>
                      <m:r>
                        <w:rPr>
                          <w:rFonts w:ascii="Cambria Math" w:eastAsia="Cambria Math" w:hAnsi="Cambria Math" w:cs="Cambria Math"/>
                          <w:color w:val="000000"/>
                          <w:szCs w:val="21"/>
                        </w:rPr>
                        <m:t>&amp;</m:t>
                      </m:r>
                      <m:f>
                        <m:fPr>
                          <m:ctrlPr>
                            <w:rPr>
                              <w:rFonts w:ascii="Cambria Math" w:hAnsi="Cambria Math" w:cs="Times New Roman"/>
                              <w:i/>
                              <w:iCs/>
                              <w:color w:val="000000"/>
                              <w:szCs w:val="21"/>
                            </w:rPr>
                          </m:ctrlPr>
                        </m:fPr>
                        <m:num>
                          <m:r>
                            <w:rPr>
                              <w:rFonts w:ascii="Cambria Math" w:hAnsi="Cambria Math" w:cs="Times New Roman"/>
                              <w:color w:val="000000"/>
                              <w:szCs w:val="21"/>
                            </w:rPr>
                            <m:t>d</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11</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num>
                        <m:den>
                          <m:r>
                            <w:rPr>
                              <w:rFonts w:ascii="Cambria Math" w:hAnsi="Cambria Math" w:cs="Times New Roman"/>
                              <w:color w:val="000000"/>
                              <w:szCs w:val="21"/>
                            </w:rPr>
                            <m:t>dt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12</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num>
                        <m:den>
                          <m:r>
                            <w:rPr>
                              <w:rFonts w:ascii="Cambria Math" w:hAnsi="Cambria Math" w:cs="Times New Roman"/>
                              <w:color w:val="000000"/>
                              <w:szCs w:val="21"/>
                            </w:rPr>
                            <m:t>4</m:t>
                          </m:r>
                          <m:d>
                            <m:dPr>
                              <m:ctrlPr>
                                <w:rPr>
                                  <w:rFonts w:ascii="Cambria Math" w:hAnsi="Cambria Math" w:cs="Times New Roman"/>
                                  <w:i/>
                                  <w:iCs/>
                                  <w:color w:val="000000"/>
                                  <w:szCs w:val="21"/>
                                </w:rPr>
                              </m:ctrlPr>
                            </m:dPr>
                            <m:e>
                              <m:r>
                                <w:rPr>
                                  <w:rFonts w:ascii="Cambria Math" w:hAnsi="Cambria Math" w:cs="Times New Roman"/>
                                  <w:color w:val="000000"/>
                                  <w:szCs w:val="21"/>
                                </w:rPr>
                                <m:t>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12</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e>
                          </m:d>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13</m:t>
                          </m:r>
                        </m:num>
                        <m:den>
                          <m:r>
                            <w:rPr>
                              <w:rFonts w:ascii="Cambria Math" w:hAnsi="Cambria Math" w:cs="Times New Roman"/>
                              <w:color w:val="000000"/>
                              <w:szCs w:val="21"/>
                            </w:rPr>
                            <m:t>5</m:t>
                          </m:r>
                        </m:den>
                      </m:f>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11</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r>
                        <w:rPr>
                          <w:rFonts w:ascii="Cambria Math" w:hAnsi="Cambria Math" w:cs="Times New Roman"/>
                          <w:color w:val="000000"/>
                          <w:szCs w:val="21"/>
                        </w:rPr>
                        <m:t>+</m:t>
                      </m:r>
                      <m:sSub>
                        <m:sSubPr>
                          <m:ctrlPr>
                            <w:rPr>
                              <w:rFonts w:ascii="Cambria Math" w:hAnsi="Cambria Math" w:cs="Times New Roman"/>
                              <w:i/>
                              <w:iCs/>
                              <w:color w:val="000000"/>
                              <w:szCs w:val="21"/>
                            </w:rPr>
                          </m:ctrlPr>
                        </m:sSubPr>
                        <m:e>
                          <m:r>
                            <w:rPr>
                              <w:rFonts w:ascii="Cambria Math" w:hAnsi="Cambria Math" w:cs="Times New Roman"/>
                              <w:color w:val="000000"/>
                              <w:szCs w:val="21"/>
                            </w:rPr>
                            <m:t>ζ</m:t>
                          </m:r>
                        </m:e>
                        <m:sub>
                          <m:r>
                            <w:rPr>
                              <w:rFonts w:ascii="Cambria Math" w:hAnsi="Cambria Math" w:cs="Times New Roman"/>
                              <w:color w:val="000000"/>
                              <w:szCs w:val="21"/>
                            </w:rPr>
                            <m:t>11</m:t>
                          </m:r>
                        </m:sub>
                      </m:sSub>
                      <m:r>
                        <w:rPr>
                          <w:rFonts w:ascii="Cambria Math" w:hAnsi="Cambria Math" w:cs="Times New Roman"/>
                          <w:color w:val="000000"/>
                          <w:szCs w:val="21"/>
                        </w:rPr>
                        <m:t>(t)</m:t>
                      </m:r>
                      <m:ctrlPr>
                        <w:rPr>
                          <w:rFonts w:ascii="Cambria Math" w:eastAsia="Cambria Math" w:hAnsi="Cambria Math" w:cs="Cambria Math"/>
                          <w:i/>
                          <w:color w:val="000000"/>
                          <w:szCs w:val="21"/>
                        </w:rPr>
                      </m:ctrlPr>
                    </m:e>
                    <m:e>
                      <m:r>
                        <w:rPr>
                          <w:rFonts w:ascii="Cambria Math" w:eastAsia="Cambria Math" w:hAnsi="Cambria Math" w:cs="Cambria Math"/>
                          <w:color w:val="000000"/>
                          <w:szCs w:val="21"/>
                        </w:rPr>
                        <m:t>&amp;</m:t>
                      </m:r>
                      <m:f>
                        <m:fPr>
                          <m:ctrlPr>
                            <w:rPr>
                              <w:rFonts w:ascii="Cambria Math" w:hAnsi="Cambria Math" w:cs="Times New Roman"/>
                              <w:i/>
                              <w:iCs/>
                              <w:color w:val="000000"/>
                              <w:szCs w:val="21"/>
                            </w:rPr>
                          </m:ctrlPr>
                        </m:fPr>
                        <m:num>
                          <m:r>
                            <w:rPr>
                              <w:rFonts w:ascii="Cambria Math" w:hAnsi="Cambria Math" w:cs="Times New Roman"/>
                              <w:color w:val="000000"/>
                              <w:szCs w:val="21"/>
                            </w:rPr>
                            <m:t>d</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12</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num>
                        <m:den>
                          <m:r>
                            <w:rPr>
                              <w:rFonts w:ascii="Cambria Math" w:hAnsi="Cambria Math" w:cs="Times New Roman"/>
                              <w:color w:val="000000"/>
                              <w:szCs w:val="21"/>
                            </w:rPr>
                            <m:t>dt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2</m:t>
                          </m:r>
                        </m:num>
                        <m:den>
                          <m:r>
                            <w:rPr>
                              <w:rFonts w:ascii="Cambria Math" w:hAnsi="Cambria Math" w:cs="Times New Roman"/>
                              <w:color w:val="000000"/>
                              <w:szCs w:val="21"/>
                            </w:rPr>
                            <m:t>5</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2</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15</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num>
                        <m:den>
                          <m:r>
                            <w:rPr>
                              <w:rFonts w:ascii="Cambria Math" w:hAnsi="Cambria Math" w:cs="Times New Roman"/>
                              <w:color w:val="000000"/>
                              <w:szCs w:val="21"/>
                            </w:rPr>
                            <m:t>5</m:t>
                          </m:r>
                          <m:d>
                            <m:dPr>
                              <m:ctrlPr>
                                <w:rPr>
                                  <w:rFonts w:ascii="Cambria Math" w:hAnsi="Cambria Math" w:cs="Times New Roman"/>
                                  <w:i/>
                                  <w:iCs/>
                                  <w:color w:val="000000"/>
                                  <w:szCs w:val="21"/>
                                </w:rPr>
                              </m:ctrlPr>
                            </m:dPr>
                            <m:e>
                              <m:r>
                                <w:rPr>
                                  <w:rFonts w:ascii="Cambria Math" w:hAnsi="Cambria Math" w:cs="Times New Roman"/>
                                  <w:color w:val="000000"/>
                                  <w:szCs w:val="21"/>
                                </w:rPr>
                                <m:t>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15</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e>
                          </m:d>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2</m:t>
                          </m:r>
                        </m:num>
                        <m:den>
                          <m:r>
                            <w:rPr>
                              <w:rFonts w:ascii="Cambria Math" w:hAnsi="Cambria Math" w:cs="Times New Roman"/>
                              <w:color w:val="000000"/>
                              <w:szCs w:val="21"/>
                            </w:rPr>
                            <m:t>5</m:t>
                          </m:r>
                          <m:d>
                            <m:dPr>
                              <m:ctrlPr>
                                <w:rPr>
                                  <w:rFonts w:ascii="Cambria Math" w:hAnsi="Cambria Math" w:cs="Times New Roman"/>
                                  <w:i/>
                                  <w:iCs/>
                                  <w:color w:val="000000"/>
                                  <w:szCs w:val="21"/>
                                </w:rPr>
                              </m:ctrlPr>
                            </m:dPr>
                            <m:e>
                              <m:r>
                                <w:rPr>
                                  <w:rFonts w:ascii="Cambria Math" w:hAnsi="Cambria Math" w:cs="Times New Roman"/>
                                  <w:color w:val="000000"/>
                                  <w:szCs w:val="21"/>
                                </w:rPr>
                                <m:t>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16</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e>
                          </m:d>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14</m:t>
                          </m:r>
                        </m:num>
                        <m:den>
                          <m:r>
                            <w:rPr>
                              <w:rFonts w:ascii="Cambria Math" w:hAnsi="Cambria Math" w:cs="Times New Roman"/>
                              <w:color w:val="000000"/>
                              <w:szCs w:val="21"/>
                            </w:rPr>
                            <m:t>5</m:t>
                          </m:r>
                        </m:den>
                      </m:f>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12</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r>
                        <w:rPr>
                          <w:rFonts w:ascii="Cambria Math" w:hAnsi="Cambria Math" w:cs="Times New Roman"/>
                          <w:color w:val="000000"/>
                          <w:szCs w:val="21"/>
                        </w:rPr>
                        <m:t>+</m:t>
                      </m:r>
                      <m:sSub>
                        <m:sSubPr>
                          <m:ctrlPr>
                            <w:rPr>
                              <w:rFonts w:ascii="Cambria Math" w:hAnsi="Cambria Math" w:cs="Times New Roman"/>
                              <w:i/>
                              <w:iCs/>
                              <w:color w:val="000000"/>
                              <w:szCs w:val="21"/>
                            </w:rPr>
                          </m:ctrlPr>
                        </m:sSubPr>
                        <m:e>
                          <m:r>
                            <w:rPr>
                              <w:rFonts w:ascii="Cambria Math" w:hAnsi="Cambria Math" w:cs="Times New Roman"/>
                              <w:color w:val="000000"/>
                              <w:szCs w:val="21"/>
                            </w:rPr>
                            <m:t>ζ</m:t>
                          </m:r>
                        </m:e>
                        <m:sub>
                          <m:r>
                            <w:rPr>
                              <w:rFonts w:ascii="Cambria Math" w:hAnsi="Cambria Math" w:cs="Times New Roman"/>
                              <w:color w:val="000000"/>
                              <w:szCs w:val="21"/>
                            </w:rPr>
                            <m:t>12</m:t>
                          </m:r>
                        </m:sub>
                      </m:sSub>
                      <m:r>
                        <w:rPr>
                          <w:rFonts w:ascii="Cambria Math" w:hAnsi="Cambria Math" w:cs="Times New Roman"/>
                          <w:color w:val="000000"/>
                          <w:szCs w:val="21"/>
                        </w:rPr>
                        <m:t>(t)</m:t>
                      </m:r>
                      <m:ctrlPr>
                        <w:rPr>
                          <w:rFonts w:ascii="Cambria Math" w:eastAsia="Cambria Math" w:hAnsi="Cambria Math" w:cs="Cambria Math"/>
                          <w:i/>
                          <w:color w:val="000000"/>
                          <w:szCs w:val="21"/>
                        </w:rPr>
                      </m:ctrlPr>
                    </m:e>
                    <m:e>
                      <m:r>
                        <w:rPr>
                          <w:rFonts w:ascii="Cambria Math" w:eastAsia="Cambria Math" w:hAnsi="Cambria Math" w:cs="Cambria Math"/>
                          <w:color w:val="000000"/>
                          <w:szCs w:val="21"/>
                        </w:rPr>
                        <m:t>&amp;</m:t>
                      </m:r>
                      <m:f>
                        <m:fPr>
                          <m:ctrlPr>
                            <w:rPr>
                              <w:rFonts w:ascii="Cambria Math" w:hAnsi="Cambria Math" w:cs="Times New Roman"/>
                              <w:i/>
                              <w:iCs/>
                              <w:color w:val="000000"/>
                              <w:szCs w:val="21"/>
                            </w:rPr>
                          </m:ctrlPr>
                        </m:fPr>
                        <m:num>
                          <m:r>
                            <w:rPr>
                              <w:rFonts w:ascii="Cambria Math" w:hAnsi="Cambria Math" w:cs="Times New Roman"/>
                              <w:color w:val="000000"/>
                              <w:szCs w:val="21"/>
                            </w:rPr>
                            <m:t>d</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13</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num>
                        <m:den>
                          <m:r>
                            <w:rPr>
                              <w:rFonts w:ascii="Cambria Math" w:hAnsi="Cambria Math" w:cs="Times New Roman"/>
                              <w:color w:val="000000"/>
                              <w:szCs w:val="21"/>
                            </w:rPr>
                            <m:t>dt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24</m:t>
                          </m:r>
                        </m:num>
                        <m:den>
                          <m:r>
                            <w:rPr>
                              <w:rFonts w:ascii="Cambria Math" w:hAnsi="Cambria Math" w:cs="Times New Roman"/>
                              <w:color w:val="000000"/>
                              <w:szCs w:val="21"/>
                            </w:rPr>
                            <m:t>5</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1</m:t>
                          </m:r>
                        </m:num>
                        <m:den>
                          <m:r>
                            <w:rPr>
                              <w:rFonts w:ascii="Cambria Math" w:hAnsi="Cambria Math" w:cs="Times New Roman"/>
                              <w:color w:val="000000"/>
                              <w:szCs w:val="21"/>
                            </w:rPr>
                            <m:t>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15</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19</m:t>
                          </m:r>
                        </m:num>
                        <m:den>
                          <m:r>
                            <w:rPr>
                              <w:rFonts w:ascii="Cambria Math" w:hAnsi="Cambria Math" w:cs="Times New Roman"/>
                              <w:color w:val="000000"/>
                              <w:szCs w:val="21"/>
                            </w:rPr>
                            <m:t>5</m:t>
                          </m:r>
                          <m:d>
                            <m:dPr>
                              <m:ctrlPr>
                                <w:rPr>
                                  <w:rFonts w:ascii="Cambria Math" w:hAnsi="Cambria Math" w:cs="Times New Roman"/>
                                  <w:i/>
                                  <w:iCs/>
                                  <w:color w:val="000000"/>
                                  <w:szCs w:val="21"/>
                                </w:rPr>
                              </m:ctrlPr>
                            </m:dPr>
                            <m:e>
                              <m:r>
                                <w:rPr>
                                  <w:rFonts w:ascii="Cambria Math" w:hAnsi="Cambria Math" w:cs="Times New Roman"/>
                                  <w:color w:val="000000"/>
                                  <w:szCs w:val="21"/>
                                </w:rPr>
                                <m:t>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16</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e>
                          </m:d>
                        </m:den>
                      </m:f>
                      <m:r>
                        <w:rPr>
                          <w:rFonts w:ascii="Cambria Math" w:hAnsi="Cambria Math" w:cs="Times New Roman"/>
                          <w:color w:val="000000"/>
                          <w:szCs w:val="21"/>
                        </w:rPr>
                        <m:t>-5</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13</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r>
                        <w:rPr>
                          <w:rFonts w:ascii="Cambria Math" w:hAnsi="Cambria Math" w:cs="Times New Roman"/>
                          <w:color w:val="000000"/>
                          <w:szCs w:val="21"/>
                        </w:rPr>
                        <m:t>+</m:t>
                      </m:r>
                      <m:sSub>
                        <m:sSubPr>
                          <m:ctrlPr>
                            <w:rPr>
                              <w:rFonts w:ascii="Cambria Math" w:hAnsi="Cambria Math" w:cs="Times New Roman"/>
                              <w:i/>
                              <w:iCs/>
                              <w:color w:val="000000"/>
                              <w:szCs w:val="21"/>
                            </w:rPr>
                          </m:ctrlPr>
                        </m:sSubPr>
                        <m:e>
                          <m:r>
                            <w:rPr>
                              <w:rFonts w:ascii="Cambria Math" w:hAnsi="Cambria Math" w:cs="Times New Roman"/>
                              <w:color w:val="000000"/>
                              <w:szCs w:val="21"/>
                            </w:rPr>
                            <m:t>ζ</m:t>
                          </m:r>
                        </m:e>
                        <m:sub>
                          <m:r>
                            <w:rPr>
                              <w:rFonts w:ascii="Cambria Math" w:hAnsi="Cambria Math" w:cs="Times New Roman"/>
                              <w:color w:val="000000"/>
                              <w:szCs w:val="21"/>
                            </w:rPr>
                            <m:t>13</m:t>
                          </m:r>
                        </m:sub>
                      </m:sSub>
                      <m:r>
                        <w:rPr>
                          <w:rFonts w:ascii="Cambria Math" w:hAnsi="Cambria Math" w:cs="Times New Roman"/>
                          <w:color w:val="000000"/>
                          <w:szCs w:val="21"/>
                        </w:rPr>
                        <m:t>(t)</m:t>
                      </m:r>
                      <m:ctrlPr>
                        <w:rPr>
                          <w:rFonts w:ascii="Cambria Math" w:eastAsia="Cambria Math" w:hAnsi="Cambria Math" w:cs="Cambria Math"/>
                          <w:i/>
                          <w:color w:val="000000"/>
                          <w:szCs w:val="21"/>
                        </w:rPr>
                      </m:ctrlPr>
                    </m:e>
                    <m:e>
                      <m:r>
                        <w:rPr>
                          <w:rFonts w:ascii="Cambria Math" w:eastAsia="Cambria Math" w:hAnsi="Cambria Math" w:cs="Cambria Math"/>
                          <w:color w:val="000000"/>
                          <w:szCs w:val="21"/>
                        </w:rPr>
                        <m:t>&amp;</m:t>
                      </m:r>
                      <m:f>
                        <m:fPr>
                          <m:ctrlPr>
                            <w:rPr>
                              <w:rFonts w:ascii="Cambria Math" w:hAnsi="Cambria Math" w:cs="Times New Roman"/>
                              <w:i/>
                              <w:iCs/>
                              <w:color w:val="000000"/>
                              <w:szCs w:val="21"/>
                            </w:rPr>
                          </m:ctrlPr>
                        </m:fPr>
                        <m:num>
                          <m:r>
                            <w:rPr>
                              <w:rFonts w:ascii="Cambria Math" w:hAnsi="Cambria Math" w:cs="Times New Roman"/>
                              <w:color w:val="000000"/>
                              <w:szCs w:val="21"/>
                            </w:rPr>
                            <m:t>d</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14</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num>
                        <m:den>
                          <m:r>
                            <w:rPr>
                              <w:rFonts w:ascii="Cambria Math" w:hAnsi="Cambria Math" w:cs="Times New Roman"/>
                              <w:color w:val="000000"/>
                              <w:szCs w:val="21"/>
                            </w:rPr>
                            <m:t>dt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8</m:t>
                          </m:r>
                        </m:num>
                        <m:den>
                          <m:r>
                            <w:rPr>
                              <w:rFonts w:ascii="Cambria Math" w:hAnsi="Cambria Math" w:cs="Times New Roman"/>
                              <w:color w:val="000000"/>
                              <w:szCs w:val="21"/>
                            </w:rPr>
                            <m:t>5</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4</m:t>
                          </m:r>
                        </m:num>
                        <m:den>
                          <m:r>
                            <w:rPr>
                              <w:rFonts w:ascii="Cambria Math" w:hAnsi="Cambria Math" w:cs="Times New Roman"/>
                              <w:color w:val="000000"/>
                              <w:szCs w:val="21"/>
                            </w:rPr>
                            <m:t>5</m:t>
                          </m:r>
                          <m:d>
                            <m:dPr>
                              <m:ctrlPr>
                                <w:rPr>
                                  <w:rFonts w:ascii="Cambria Math" w:hAnsi="Cambria Math" w:cs="Times New Roman"/>
                                  <w:i/>
                                  <w:iCs/>
                                  <w:color w:val="000000"/>
                                  <w:szCs w:val="21"/>
                                </w:rPr>
                              </m:ctrlPr>
                            </m:dPr>
                            <m:e>
                              <m:r>
                                <w:rPr>
                                  <w:rFonts w:ascii="Cambria Math" w:hAnsi="Cambria Math" w:cs="Times New Roman"/>
                                  <w:color w:val="000000"/>
                                  <w:szCs w:val="21"/>
                                </w:rPr>
                                <m:t>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10</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e>
                          </m:d>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4</m:t>
                          </m:r>
                        </m:num>
                        <m:den>
                          <m:r>
                            <w:rPr>
                              <w:rFonts w:ascii="Cambria Math" w:hAnsi="Cambria Math" w:cs="Times New Roman"/>
                              <w:color w:val="000000"/>
                              <w:szCs w:val="21"/>
                            </w:rPr>
                            <m:t>5</m:t>
                          </m:r>
                          <m:d>
                            <m:dPr>
                              <m:ctrlPr>
                                <w:rPr>
                                  <w:rFonts w:ascii="Cambria Math" w:hAnsi="Cambria Math" w:cs="Times New Roman"/>
                                  <w:i/>
                                  <w:iCs/>
                                  <w:color w:val="000000"/>
                                  <w:szCs w:val="21"/>
                                </w:rPr>
                              </m:ctrlPr>
                            </m:dPr>
                            <m:e>
                              <m:r>
                                <w:rPr>
                                  <w:rFonts w:ascii="Cambria Math" w:hAnsi="Cambria Math" w:cs="Times New Roman"/>
                                  <w:color w:val="000000"/>
                                  <w:szCs w:val="21"/>
                                </w:rPr>
                                <m:t>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12</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e>
                          </m:d>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16</m:t>
                          </m:r>
                        </m:num>
                        <m:den>
                          <m:r>
                            <w:rPr>
                              <w:rFonts w:ascii="Cambria Math" w:hAnsi="Cambria Math" w:cs="Times New Roman"/>
                              <w:color w:val="000000"/>
                              <w:szCs w:val="21"/>
                            </w:rPr>
                            <m:t>5</m:t>
                          </m:r>
                        </m:den>
                      </m:f>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14</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r>
                        <w:rPr>
                          <w:rFonts w:ascii="Cambria Math" w:hAnsi="Cambria Math" w:cs="Times New Roman"/>
                          <w:color w:val="000000"/>
                          <w:szCs w:val="21"/>
                        </w:rPr>
                        <m:t>+</m:t>
                      </m:r>
                      <m:sSub>
                        <m:sSubPr>
                          <m:ctrlPr>
                            <w:rPr>
                              <w:rFonts w:ascii="Cambria Math" w:hAnsi="Cambria Math" w:cs="Times New Roman"/>
                              <w:i/>
                              <w:iCs/>
                              <w:color w:val="000000"/>
                              <w:szCs w:val="21"/>
                            </w:rPr>
                          </m:ctrlPr>
                        </m:sSubPr>
                        <m:e>
                          <m:r>
                            <w:rPr>
                              <w:rFonts w:ascii="Cambria Math" w:hAnsi="Cambria Math" w:cs="Times New Roman"/>
                              <w:color w:val="000000"/>
                              <w:szCs w:val="21"/>
                            </w:rPr>
                            <m:t>ζ</m:t>
                          </m:r>
                        </m:e>
                        <m:sub>
                          <m:r>
                            <w:rPr>
                              <w:rFonts w:ascii="Cambria Math" w:hAnsi="Cambria Math" w:cs="Times New Roman"/>
                              <w:color w:val="000000"/>
                              <w:szCs w:val="21"/>
                            </w:rPr>
                            <m:t>14</m:t>
                          </m:r>
                        </m:sub>
                      </m:sSub>
                      <m:r>
                        <w:rPr>
                          <w:rFonts w:ascii="Cambria Math" w:hAnsi="Cambria Math" w:cs="Times New Roman"/>
                          <w:color w:val="000000"/>
                          <w:szCs w:val="21"/>
                        </w:rPr>
                        <m:t>(t)</m:t>
                      </m:r>
                      <m:ctrlPr>
                        <w:rPr>
                          <w:rFonts w:ascii="Cambria Math" w:eastAsia="Cambria Math" w:hAnsi="Cambria Math" w:cs="Cambria Math"/>
                          <w:i/>
                          <w:color w:val="000000"/>
                          <w:szCs w:val="21"/>
                        </w:rPr>
                      </m:ctrlPr>
                    </m:e>
                    <m:e>
                      <m:r>
                        <w:rPr>
                          <w:rFonts w:ascii="Cambria Math" w:eastAsia="Cambria Math" w:hAnsi="Cambria Math" w:cs="Cambria Math"/>
                          <w:color w:val="000000"/>
                          <w:szCs w:val="21"/>
                        </w:rPr>
                        <m:t>&amp;</m:t>
                      </m:r>
                      <m:f>
                        <m:fPr>
                          <m:ctrlPr>
                            <w:rPr>
                              <w:rFonts w:ascii="Cambria Math" w:hAnsi="Cambria Math" w:cs="Times New Roman"/>
                              <w:i/>
                              <w:iCs/>
                              <w:color w:val="000000"/>
                              <w:szCs w:val="21"/>
                            </w:rPr>
                          </m:ctrlPr>
                        </m:fPr>
                        <m:num>
                          <m:r>
                            <w:rPr>
                              <w:rFonts w:ascii="Cambria Math" w:hAnsi="Cambria Math" w:cs="Times New Roman"/>
                              <w:color w:val="000000"/>
                              <w:szCs w:val="21"/>
                            </w:rPr>
                            <m:t>d</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15</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num>
                        <m:den>
                          <m:r>
                            <w:rPr>
                              <w:rFonts w:ascii="Cambria Math" w:hAnsi="Cambria Math" w:cs="Times New Roman"/>
                              <w:color w:val="000000"/>
                              <w:szCs w:val="21"/>
                            </w:rPr>
                            <m:t>dt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16</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num>
                        <m:den>
                          <m:r>
                            <w:rPr>
                              <w:rFonts w:ascii="Cambria Math" w:hAnsi="Cambria Math" w:cs="Times New Roman"/>
                              <w:color w:val="000000"/>
                              <w:szCs w:val="21"/>
                            </w:rPr>
                            <m:t>10</m:t>
                          </m:r>
                          <m:d>
                            <m:dPr>
                              <m:ctrlPr>
                                <w:rPr>
                                  <w:rFonts w:ascii="Cambria Math" w:hAnsi="Cambria Math" w:cs="Times New Roman"/>
                                  <w:i/>
                                  <w:iCs/>
                                  <w:color w:val="000000"/>
                                  <w:szCs w:val="21"/>
                                </w:rPr>
                              </m:ctrlPr>
                            </m:dPr>
                            <m:e>
                              <m:r>
                                <w:rPr>
                                  <w:rFonts w:ascii="Cambria Math" w:hAnsi="Cambria Math" w:cs="Times New Roman"/>
                                  <w:color w:val="000000"/>
                                  <w:szCs w:val="21"/>
                                </w:rPr>
                                <m:t>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16</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e>
                          </m:d>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7</m:t>
                          </m:r>
                        </m:num>
                        <m:den>
                          <m:r>
                            <w:rPr>
                              <w:rFonts w:ascii="Cambria Math" w:hAnsi="Cambria Math" w:cs="Times New Roman"/>
                              <w:color w:val="000000"/>
                              <w:szCs w:val="21"/>
                            </w:rPr>
                            <m:t>2</m:t>
                          </m:r>
                        </m:den>
                      </m:f>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15</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r>
                        <w:rPr>
                          <w:rFonts w:ascii="Cambria Math" w:hAnsi="Cambria Math" w:cs="Times New Roman"/>
                          <w:color w:val="000000"/>
                          <w:szCs w:val="21"/>
                        </w:rPr>
                        <m:t>+</m:t>
                      </m:r>
                      <m:sSub>
                        <m:sSubPr>
                          <m:ctrlPr>
                            <w:rPr>
                              <w:rFonts w:ascii="Cambria Math" w:hAnsi="Cambria Math" w:cs="Times New Roman"/>
                              <w:i/>
                              <w:iCs/>
                              <w:color w:val="000000"/>
                              <w:szCs w:val="21"/>
                            </w:rPr>
                          </m:ctrlPr>
                        </m:sSubPr>
                        <m:e>
                          <m:r>
                            <w:rPr>
                              <w:rFonts w:ascii="Cambria Math" w:hAnsi="Cambria Math" w:cs="Times New Roman"/>
                              <w:color w:val="000000"/>
                              <w:szCs w:val="21"/>
                            </w:rPr>
                            <m:t>ζ</m:t>
                          </m:r>
                        </m:e>
                        <m:sub>
                          <m:r>
                            <w:rPr>
                              <w:rFonts w:ascii="Cambria Math" w:hAnsi="Cambria Math" w:cs="Times New Roman"/>
                              <w:color w:val="000000"/>
                              <w:szCs w:val="21"/>
                            </w:rPr>
                            <m:t>15</m:t>
                          </m:r>
                        </m:sub>
                      </m:sSub>
                      <m:r>
                        <w:rPr>
                          <w:rFonts w:ascii="Cambria Math" w:hAnsi="Cambria Math" w:cs="Times New Roman"/>
                          <w:color w:val="000000"/>
                          <w:szCs w:val="21"/>
                        </w:rPr>
                        <m:t>(t)</m:t>
                      </m:r>
                      <m:ctrlPr>
                        <w:rPr>
                          <w:rFonts w:ascii="Cambria Math" w:eastAsia="Cambria Math" w:hAnsi="Cambria Math" w:cs="Cambria Math"/>
                          <w:i/>
                          <w:color w:val="000000"/>
                          <w:szCs w:val="21"/>
                        </w:rPr>
                      </m:ctrlPr>
                    </m:e>
                    <m:e>
                      <m:r>
                        <w:rPr>
                          <w:rFonts w:ascii="Cambria Math" w:eastAsia="Cambria Math" w:hAnsi="Cambria Math" w:cs="Cambria Math"/>
                          <w:color w:val="000000"/>
                          <w:szCs w:val="21"/>
                        </w:rPr>
                        <m:t>&amp;</m:t>
                      </m:r>
                      <m:f>
                        <m:fPr>
                          <m:ctrlPr>
                            <w:rPr>
                              <w:rFonts w:ascii="Cambria Math" w:hAnsi="Cambria Math" w:cs="Times New Roman"/>
                              <w:i/>
                              <w:iCs/>
                              <w:color w:val="000000"/>
                              <w:szCs w:val="21"/>
                            </w:rPr>
                          </m:ctrlPr>
                        </m:fPr>
                        <m:num>
                          <m:r>
                            <w:rPr>
                              <w:rFonts w:ascii="Cambria Math" w:hAnsi="Cambria Math" w:cs="Times New Roman"/>
                              <w:color w:val="000000"/>
                              <w:szCs w:val="21"/>
                            </w:rPr>
                            <m:t>d</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16</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num>
                        <m:den>
                          <m:r>
                            <w:rPr>
                              <w:rFonts w:ascii="Cambria Math" w:hAnsi="Cambria Math" w:cs="Times New Roman"/>
                              <w:color w:val="000000"/>
                              <w:szCs w:val="21"/>
                            </w:rPr>
                            <m:t>dt</m:t>
                          </m:r>
                        </m:den>
                      </m:f>
                      <m:r>
                        <w:rPr>
                          <w:rFonts w:ascii="Cambria Math" w:hAnsi="Cambria Math" w:cs="Times New Roman"/>
                          <w:color w:val="000000"/>
                          <w:szCs w:val="21"/>
                        </w:rPr>
                        <m:t>=</m:t>
                      </m:r>
                      <m:f>
                        <m:fPr>
                          <m:ctrlPr>
                            <w:rPr>
                              <w:rFonts w:ascii="Cambria Math" w:hAnsi="Cambria Math" w:cs="Times New Roman"/>
                              <w:i/>
                              <w:iCs/>
                              <w:color w:val="000000"/>
                              <w:szCs w:val="21"/>
                            </w:rPr>
                          </m:ctrlPr>
                        </m:fPr>
                        <m:num>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15</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num>
                        <m:den>
                          <m:r>
                            <w:rPr>
                              <w:rFonts w:ascii="Cambria Math" w:hAnsi="Cambria Math" w:cs="Times New Roman"/>
                              <w:color w:val="000000"/>
                              <w:szCs w:val="21"/>
                            </w:rPr>
                            <m:t>10</m:t>
                          </m:r>
                          <m:d>
                            <m:dPr>
                              <m:ctrlPr>
                                <w:rPr>
                                  <w:rFonts w:ascii="Cambria Math" w:hAnsi="Cambria Math" w:cs="Times New Roman"/>
                                  <w:i/>
                                  <w:iCs/>
                                  <w:color w:val="000000"/>
                                  <w:szCs w:val="21"/>
                                </w:rPr>
                              </m:ctrlPr>
                            </m:dPr>
                            <m:e>
                              <m:r>
                                <w:rPr>
                                  <w:rFonts w:ascii="Cambria Math" w:hAnsi="Cambria Math" w:cs="Times New Roman"/>
                                  <w:color w:val="000000"/>
                                  <w:szCs w:val="21"/>
                                </w:rPr>
                                <m:t>1+</m:t>
                              </m:r>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15</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e>
                          </m:d>
                        </m:den>
                      </m:f>
                      <m:r>
                        <w:rPr>
                          <w:rFonts w:ascii="Cambria Math" w:hAnsi="Cambria Math" w:cs="Times New Roman"/>
                          <w:color w:val="000000"/>
                          <w:szCs w:val="21"/>
                        </w:rPr>
                        <m:t>-</m:t>
                      </m:r>
                      <m:f>
                        <m:fPr>
                          <m:ctrlPr>
                            <w:rPr>
                              <w:rFonts w:ascii="Cambria Math" w:hAnsi="Cambria Math" w:cs="Times New Roman"/>
                              <w:i/>
                              <w:iCs/>
                              <w:color w:val="000000"/>
                              <w:szCs w:val="21"/>
                            </w:rPr>
                          </m:ctrlPr>
                        </m:fPr>
                        <m:num>
                          <m:r>
                            <w:rPr>
                              <w:rFonts w:ascii="Cambria Math" w:hAnsi="Cambria Math" w:cs="Times New Roman"/>
                              <w:color w:val="000000"/>
                              <w:szCs w:val="21"/>
                            </w:rPr>
                            <m:t>7</m:t>
                          </m:r>
                        </m:num>
                        <m:den>
                          <m:r>
                            <w:rPr>
                              <w:rFonts w:ascii="Cambria Math" w:hAnsi="Cambria Math" w:cs="Times New Roman"/>
                              <w:color w:val="000000"/>
                              <w:szCs w:val="21"/>
                            </w:rPr>
                            <m:t>2</m:t>
                          </m:r>
                        </m:den>
                      </m:f>
                      <m:sSub>
                        <m:sSubPr>
                          <m:ctrlPr>
                            <w:rPr>
                              <w:rFonts w:ascii="Cambria Math" w:hAnsi="Cambria Math" w:cs="Times New Roman"/>
                              <w:i/>
                              <w:iCs/>
                              <w:color w:val="000000"/>
                              <w:szCs w:val="21"/>
                            </w:rPr>
                          </m:ctrlPr>
                        </m:sSubPr>
                        <m:e>
                          <m:r>
                            <w:rPr>
                              <w:rFonts w:ascii="Cambria Math" w:hAnsi="Cambria Math" w:cs="Times New Roman"/>
                              <w:color w:val="000000"/>
                              <w:szCs w:val="21"/>
                            </w:rPr>
                            <m:t>z</m:t>
                          </m:r>
                        </m:e>
                        <m:sub>
                          <m:r>
                            <w:rPr>
                              <w:rFonts w:ascii="Cambria Math" w:hAnsi="Cambria Math" w:cs="Times New Roman"/>
                              <w:color w:val="000000"/>
                              <w:szCs w:val="21"/>
                            </w:rPr>
                            <m:t>16</m:t>
                          </m:r>
                        </m:sub>
                      </m:sSub>
                      <m:d>
                        <m:dPr>
                          <m:ctrlPr>
                            <w:rPr>
                              <w:rFonts w:ascii="Cambria Math" w:hAnsi="Cambria Math" w:cs="Times New Roman"/>
                              <w:i/>
                              <w:iCs/>
                              <w:color w:val="000000"/>
                              <w:szCs w:val="21"/>
                            </w:rPr>
                          </m:ctrlPr>
                        </m:dPr>
                        <m:e>
                          <m:r>
                            <w:rPr>
                              <w:rFonts w:ascii="Cambria Math" w:hAnsi="Cambria Math" w:cs="Times New Roman"/>
                              <w:color w:val="000000"/>
                              <w:szCs w:val="21"/>
                            </w:rPr>
                            <m:t>t</m:t>
                          </m:r>
                        </m:e>
                      </m:d>
                      <m:r>
                        <w:rPr>
                          <w:rFonts w:ascii="Cambria Math" w:hAnsi="Cambria Math" w:cs="Times New Roman"/>
                          <w:color w:val="000000"/>
                          <w:szCs w:val="21"/>
                        </w:rPr>
                        <m:t>+</m:t>
                      </m:r>
                      <m:sSub>
                        <m:sSubPr>
                          <m:ctrlPr>
                            <w:rPr>
                              <w:rFonts w:ascii="Cambria Math" w:hAnsi="Cambria Math" w:cs="Times New Roman"/>
                              <w:i/>
                              <w:iCs/>
                              <w:color w:val="000000"/>
                              <w:szCs w:val="21"/>
                            </w:rPr>
                          </m:ctrlPr>
                        </m:sSubPr>
                        <m:e>
                          <m:r>
                            <w:rPr>
                              <w:rFonts w:ascii="Cambria Math" w:hAnsi="Cambria Math" w:cs="Times New Roman"/>
                              <w:color w:val="000000"/>
                              <w:szCs w:val="21"/>
                            </w:rPr>
                            <m:t>ζ</m:t>
                          </m:r>
                        </m:e>
                        <m:sub>
                          <m:r>
                            <w:rPr>
                              <w:rFonts w:ascii="Cambria Math" w:hAnsi="Cambria Math" w:cs="Times New Roman"/>
                              <w:color w:val="000000"/>
                              <w:szCs w:val="21"/>
                            </w:rPr>
                            <m:t>16</m:t>
                          </m:r>
                        </m:sub>
                      </m:sSub>
                      <m:r>
                        <w:rPr>
                          <w:rFonts w:ascii="Cambria Math" w:hAnsi="Cambria Math" w:cs="Times New Roman"/>
                          <w:color w:val="000000"/>
                          <w:szCs w:val="21"/>
                        </w:rPr>
                        <m:t>(t)</m:t>
                      </m:r>
                    </m:e>
                  </m:eqArr>
                </m:e>
              </m:d>
              <m:r>
                <m:rPr>
                  <m:nor/>
                </m:rPr>
                <w:rPr>
                  <w:rFonts w:ascii="Times New Roman" w:hAnsi="Times New Roman" w:cs="Times New Roman" w:hint="eastAsia"/>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S22</m:t>
              </m:r>
              <m:r>
                <m:rPr>
                  <m:nor/>
                </m:rPr>
                <w:rPr>
                  <w:rFonts w:ascii="Times New Roman" w:hAnsi="Times New Roman" w:cs="Times New Roman"/>
                  <w:szCs w:val="21"/>
                </w:rPr>
                <m:t>)</m:t>
              </m:r>
            </m:e>
          </m:eqArr>
        </m:oMath>
      </m:oMathPara>
    </w:p>
    <w:p w14:paraId="34360621" w14:textId="2FFE356B" w:rsidR="00CD3FD2" w:rsidRPr="009B392E" w:rsidRDefault="00CD3FD2" w:rsidP="009B392E">
      <w:pPr>
        <w:autoSpaceDE w:val="0"/>
        <w:autoSpaceDN w:val="0"/>
        <w:adjustRightInd w:val="0"/>
        <w:rPr>
          <w:rFonts w:ascii="Times New Roman" w:eastAsia="宋体" w:hAnsi="Times New Roman" w:cs="Times New Roman"/>
          <w:kern w:val="0"/>
          <w:szCs w:val="21"/>
        </w:rPr>
      </w:pPr>
      <w:r w:rsidRPr="001525FF">
        <w:rPr>
          <w:rFonts w:ascii="Times New Roman" w:eastAsia="宋体" w:hAnsi="Times New Roman" w:cs="Times New Roman"/>
          <w:kern w:val="0"/>
          <w:szCs w:val="21"/>
          <w:lang w:eastAsia="en-US"/>
        </w:rPr>
        <w:t xml:space="preserve">where </w:t>
      </w:r>
      <w:r w:rsidRPr="001525FF">
        <w:rPr>
          <w:rFonts w:ascii="Times New Roman" w:eastAsia="宋体" w:hAnsi="Times New Roman" w:cs="Times New Roman"/>
          <w:i/>
          <w:kern w:val="0"/>
          <w:szCs w:val="21"/>
          <w:lang w:eastAsia="en-US"/>
        </w:rPr>
        <w:t>q</w:t>
      </w:r>
      <w:r w:rsidRPr="001525FF">
        <w:rPr>
          <w:rFonts w:ascii="Times New Roman" w:eastAsia="宋体" w:hAnsi="Times New Roman" w:cs="Times New Roman"/>
          <w:kern w:val="0"/>
          <w:szCs w:val="21"/>
          <w:lang w:eastAsia="en-US"/>
        </w:rPr>
        <w:t xml:space="preserve"> is a scalar control parameter and </w:t>
      </w:r>
      <m:oMath>
        <m:sSub>
          <m:sSubPr>
            <m:ctrlPr>
              <w:rPr>
                <w:rFonts w:ascii="Cambria Math" w:eastAsia="宋体" w:hAnsi="Cambria Math" w:cs="Times New Roman"/>
                <w:kern w:val="0"/>
                <w:szCs w:val="21"/>
                <w:lang w:eastAsia="en-US"/>
              </w:rPr>
            </m:ctrlPr>
          </m:sSubPr>
          <m:e>
            <m:r>
              <w:rPr>
                <w:rFonts w:ascii="Cambria Math" w:eastAsia="宋体" w:hAnsi="Cambria Math" w:cs="Times New Roman"/>
                <w:kern w:val="0"/>
                <w:szCs w:val="21"/>
                <w:lang w:eastAsia="en-US"/>
              </w:rPr>
              <m:t>ζ</m:t>
            </m:r>
          </m:e>
          <m:sub>
            <m:r>
              <w:rPr>
                <w:rFonts w:ascii="Cambria Math" w:eastAsia="宋体" w:hAnsi="Cambria Math" w:cs="Times New Roman" w:hint="eastAsia"/>
                <w:kern w:val="0"/>
                <w:szCs w:val="21"/>
              </w:rPr>
              <m:t>i</m:t>
            </m:r>
          </m:sub>
        </m:sSub>
        <m:r>
          <m:rPr>
            <m:sty m:val="p"/>
          </m:rPr>
          <w:rPr>
            <w:rFonts w:ascii="Cambria Math" w:eastAsia="宋体" w:hAnsi="Cambria Math" w:cs="Times New Roman"/>
            <w:kern w:val="0"/>
            <w:szCs w:val="21"/>
            <w:lang w:eastAsia="en-US"/>
          </w:rPr>
          <m:t>(</m:t>
        </m:r>
        <m:r>
          <w:rPr>
            <w:rFonts w:ascii="Cambria Math" w:eastAsia="宋体" w:hAnsi="Cambria Math" w:cs="Times New Roman"/>
            <w:kern w:val="0"/>
            <w:szCs w:val="21"/>
            <w:lang w:eastAsia="en-US"/>
          </w:rPr>
          <m:t>t</m:t>
        </m:r>
        <m:r>
          <m:rPr>
            <m:sty m:val="p"/>
          </m:rPr>
          <w:rPr>
            <w:rFonts w:ascii="Cambria Math" w:eastAsia="宋体" w:hAnsi="Cambria Math" w:cs="Times New Roman"/>
            <w:kern w:val="0"/>
            <w:szCs w:val="21"/>
            <w:lang w:eastAsia="en-US"/>
          </w:rPr>
          <m:t>)</m:t>
        </m:r>
      </m:oMath>
      <w:r w:rsidRPr="001525FF">
        <w:rPr>
          <w:rFonts w:ascii="Times New Roman" w:eastAsia="宋体" w:hAnsi="Times New Roman" w:cs="Times New Roman"/>
          <w:i/>
          <w:kern w:val="0"/>
          <w:szCs w:val="21"/>
          <w:vertAlign w:val="subscript"/>
          <w:lang w:eastAsia="en-US"/>
        </w:rPr>
        <w:t xml:space="preserve"> </w:t>
      </w:r>
      <m:oMath>
        <m:r>
          <w:rPr>
            <w:rFonts w:ascii="Cambria Math" w:eastAsia="宋体" w:hAnsi="Cambria Math" w:cs="Times New Roman"/>
            <w:kern w:val="0"/>
            <w:szCs w:val="21"/>
            <w:lang w:eastAsia="en-US"/>
          </w:rPr>
          <m:t>(i = 1, 2, …, 16</m:t>
        </m:r>
      </m:oMath>
      <w:r w:rsidRPr="001525FF">
        <w:rPr>
          <w:rFonts w:ascii="Times New Roman" w:eastAsia="宋体" w:hAnsi="Times New Roman" w:cs="Times New Roman"/>
          <w:kern w:val="0"/>
          <w:szCs w:val="21"/>
          <w:lang w:eastAsia="en-US"/>
        </w:rPr>
        <w:t xml:space="preserve">) are Gaussian noises with zero means. </w:t>
      </w:r>
      <m:oMath>
        <m:sSub>
          <m:sSubPr>
            <m:ctrlPr>
              <w:rPr>
                <w:rFonts w:ascii="Cambria Math" w:eastAsia="宋体" w:hAnsi="Cambria Math" w:cs="Times New Roman"/>
                <w:kern w:val="0"/>
                <w:szCs w:val="21"/>
                <w:lang w:eastAsia="en-US"/>
              </w:rPr>
            </m:ctrlPr>
          </m:sSubPr>
          <m:e>
            <m:r>
              <w:rPr>
                <w:rFonts w:ascii="Cambria Math" w:eastAsia="宋体" w:hAnsi="Cambria Math" w:cs="Times New Roman"/>
                <w:kern w:val="0"/>
                <w:szCs w:val="21"/>
                <w:lang w:eastAsia="en-US"/>
              </w:rPr>
              <m:t>z</m:t>
            </m:r>
          </m:e>
          <m:sub>
            <m:r>
              <w:rPr>
                <w:rFonts w:ascii="Cambria Math" w:eastAsia="宋体" w:hAnsi="Cambria Math" w:cs="Times New Roman"/>
                <w:kern w:val="0"/>
                <w:szCs w:val="21"/>
                <w:lang w:eastAsia="en-US"/>
              </w:rPr>
              <m:t>i</m:t>
            </m:r>
          </m:sub>
        </m:sSub>
        <m:r>
          <w:rPr>
            <w:rFonts w:ascii="Cambria Math" w:eastAsia="宋体" w:hAnsi="Cambria Math" w:cs="Times New Roman"/>
            <w:kern w:val="0"/>
            <w:szCs w:val="21"/>
            <w:lang w:eastAsia="en-US"/>
          </w:rPr>
          <m:t>(t)</m:t>
        </m:r>
        <m:r>
          <m:rPr>
            <m:sty m:val="p"/>
          </m:rPr>
          <w:rPr>
            <w:rFonts w:ascii="Cambria Math" w:eastAsia="宋体" w:hAnsi="Cambria Math" w:cs="Times New Roman"/>
            <w:kern w:val="0"/>
            <w:szCs w:val="21"/>
            <w:lang w:eastAsia="en-US"/>
          </w:rPr>
          <m:t xml:space="preserve"> </m:t>
        </m:r>
      </m:oMath>
      <w:r w:rsidRPr="001525FF">
        <w:rPr>
          <w:rFonts w:ascii="Times New Roman" w:eastAsia="宋体" w:hAnsi="Times New Roman" w:cs="Times New Roman"/>
          <w:kern w:val="0"/>
          <w:szCs w:val="21"/>
          <w:lang w:eastAsia="en-US"/>
        </w:rPr>
        <w:t>(</w:t>
      </w:r>
      <m:oMath>
        <m:r>
          <w:rPr>
            <w:rFonts w:ascii="Cambria Math" w:eastAsia="宋体" w:hAnsi="Cambria Math" w:cs="Times New Roman"/>
            <w:kern w:val="0"/>
            <w:szCs w:val="21"/>
            <w:lang w:eastAsia="en-US"/>
          </w:rPr>
          <m:t>i = 1, 2,…,16</m:t>
        </m:r>
      </m:oMath>
      <w:r w:rsidRPr="001525FF">
        <w:rPr>
          <w:rFonts w:ascii="Times New Roman" w:eastAsia="宋体" w:hAnsi="Times New Roman" w:cs="Times New Roman"/>
          <w:kern w:val="0"/>
          <w:szCs w:val="21"/>
          <w:lang w:eastAsia="en-US"/>
        </w:rPr>
        <w:t xml:space="preserve">) represent the data of </w:t>
      </w:r>
      <w:r w:rsidR="0015026D">
        <w:rPr>
          <w:rFonts w:ascii="Times New Roman" w:eastAsia="宋体" w:hAnsi="Times New Roman" w:cs="Times New Roman" w:hint="eastAsia"/>
          <w:kern w:val="0"/>
          <w:szCs w:val="21"/>
        </w:rPr>
        <w:t>gene</w:t>
      </w:r>
      <w:r w:rsidRPr="001525FF">
        <w:rPr>
          <w:rFonts w:ascii="Times New Roman" w:eastAsia="宋体" w:hAnsi="Times New Roman" w:cs="Times New Roman"/>
          <w:kern w:val="0"/>
          <w:szCs w:val="21"/>
          <w:lang w:eastAsia="en-US"/>
        </w:rPr>
        <w:t xml:space="preserve"> </w:t>
      </w:r>
      <m:oMath>
        <m:r>
          <w:rPr>
            <w:rFonts w:ascii="Cambria Math" w:eastAsia="宋体" w:hAnsi="Cambria Math" w:cs="Times New Roman"/>
            <w:kern w:val="0"/>
            <w:szCs w:val="21"/>
            <w:lang w:eastAsia="en-US"/>
          </w:rPr>
          <m:t>i</m:t>
        </m:r>
      </m:oMath>
      <w:r w:rsidRPr="001525FF">
        <w:rPr>
          <w:rFonts w:ascii="Times New Roman" w:eastAsia="宋体" w:hAnsi="Times New Roman" w:cs="Times New Roman"/>
          <w:kern w:val="0"/>
          <w:szCs w:val="21"/>
          <w:lang w:eastAsia="en-US"/>
        </w:rPr>
        <w:t>. In Eq. (S</w:t>
      </w:r>
      <w:r w:rsidR="00EB197A">
        <w:rPr>
          <w:rFonts w:ascii="Times New Roman" w:eastAsia="宋体" w:hAnsi="Times New Roman" w:cs="Times New Roman" w:hint="eastAsia"/>
          <w:kern w:val="0"/>
          <w:szCs w:val="21"/>
        </w:rPr>
        <w:t>22</w:t>
      </w:r>
      <w:r w:rsidRPr="001525FF">
        <w:rPr>
          <w:rFonts w:ascii="Times New Roman" w:eastAsia="宋体" w:hAnsi="Times New Roman" w:cs="Times New Roman"/>
          <w:kern w:val="0"/>
          <w:szCs w:val="21"/>
          <w:lang w:eastAsia="en-US"/>
        </w:rPr>
        <w:t>), the change rates of degradation rates of mRNAs are (</w:t>
      </w:r>
      <m:oMath>
        <m:r>
          <m:rPr>
            <m:sty m:val="p"/>
          </m:rPr>
          <w:rPr>
            <w:rFonts w:ascii="Cambria Math" w:eastAsia="宋体" w:hAnsi="Cambria Math" w:cs="Times New Roman"/>
            <w:kern w:val="0"/>
            <w:szCs w:val="21"/>
            <w:lang w:eastAsia="en-US"/>
          </w:rPr>
          <m:t>-4</m:t>
        </m:r>
        <m:f>
          <m:fPr>
            <m:ctrlPr>
              <w:rPr>
                <w:rFonts w:ascii="Cambria Math" w:eastAsia="Cambria Math" w:hAnsi="Cambria Math" w:cs="Times New Roman"/>
                <w:kern w:val="0"/>
                <w:szCs w:val="21"/>
                <w:lang w:eastAsia="en-US"/>
              </w:rPr>
            </m:ctrlPr>
          </m:fPr>
          <m:num>
            <m:r>
              <m:rPr>
                <m:sty m:val="p"/>
              </m:rPr>
              <w:rPr>
                <w:rFonts w:ascii="Cambria Math" w:eastAsia="Cambria Math" w:hAnsi="Cambria Math" w:cs="Times New Roman"/>
                <w:kern w:val="0"/>
                <w:szCs w:val="21"/>
                <w:lang w:eastAsia="en-US"/>
              </w:rPr>
              <m:t>1+</m:t>
            </m:r>
            <m:r>
              <w:rPr>
                <w:rFonts w:ascii="Cambria Math" w:eastAsia="Cambria Math" w:hAnsi="Cambria Math" w:cs="Times New Roman"/>
                <w:kern w:val="0"/>
                <w:szCs w:val="21"/>
                <w:lang w:eastAsia="en-US"/>
              </w:rPr>
              <m:t>q</m:t>
            </m:r>
          </m:num>
          <m:den>
            <m:r>
              <m:rPr>
                <m:sty m:val="p"/>
              </m:rPr>
              <w:rPr>
                <w:rFonts w:ascii="Cambria Math" w:eastAsia="Cambria Math" w:hAnsi="Cambria Math" w:cs="Times New Roman"/>
                <w:kern w:val="0"/>
                <w:szCs w:val="21"/>
                <w:lang w:eastAsia="en-US"/>
              </w:rPr>
              <m:t>15</m:t>
            </m:r>
          </m:den>
        </m:f>
      </m:oMath>
      <w:r w:rsidRPr="001525FF">
        <w:rPr>
          <w:rFonts w:ascii="Times New Roman" w:eastAsia="宋体" w:hAnsi="Times New Roman" w:cs="Times New Roman"/>
          <w:kern w:val="0"/>
          <w:szCs w:val="21"/>
          <w:lang w:eastAsia="en-US"/>
        </w:rPr>
        <w:t xml:space="preserve">,  </w:t>
      </w:r>
      <m:oMath>
        <m:r>
          <m:rPr>
            <m:sty m:val="p"/>
          </m:rPr>
          <w:rPr>
            <w:rFonts w:ascii="Cambria Math" w:eastAsia="宋体" w:hAnsi="Cambria Math" w:cs="Times New Roman"/>
            <w:kern w:val="0"/>
            <w:szCs w:val="21"/>
            <w:lang w:eastAsia="en-US"/>
          </w:rPr>
          <m:t>-2</m:t>
        </m:r>
        <m:f>
          <m:fPr>
            <m:ctrlPr>
              <w:rPr>
                <w:rFonts w:ascii="Cambria Math" w:eastAsia="Cambria Math" w:hAnsi="Cambria Math" w:cs="Times New Roman"/>
                <w:kern w:val="0"/>
                <w:szCs w:val="21"/>
                <w:lang w:eastAsia="en-US"/>
              </w:rPr>
            </m:ctrlPr>
          </m:fPr>
          <m:num>
            <m:r>
              <m:rPr>
                <m:sty m:val="p"/>
              </m:rPr>
              <w:rPr>
                <w:rFonts w:ascii="Cambria Math" w:eastAsia="Cambria Math" w:hAnsi="Cambria Math" w:cs="Times New Roman"/>
                <w:kern w:val="0"/>
                <w:szCs w:val="21"/>
                <w:lang w:eastAsia="en-US"/>
              </w:rPr>
              <m:t>4+</m:t>
            </m:r>
            <m:r>
              <w:rPr>
                <w:rFonts w:ascii="Cambria Math" w:eastAsia="Cambria Math" w:hAnsi="Cambria Math" w:cs="Times New Roman"/>
                <w:kern w:val="0"/>
                <w:szCs w:val="21"/>
                <w:lang w:eastAsia="en-US"/>
              </w:rPr>
              <m:t>q</m:t>
            </m:r>
          </m:num>
          <m:den>
            <m:r>
              <m:rPr>
                <m:sty m:val="p"/>
              </m:rPr>
              <w:rPr>
                <w:rFonts w:ascii="Cambria Math" w:eastAsia="Cambria Math" w:hAnsi="Cambria Math" w:cs="Times New Roman"/>
                <w:kern w:val="0"/>
                <w:szCs w:val="21"/>
                <w:lang w:eastAsia="en-US"/>
              </w:rPr>
              <m:t>15</m:t>
            </m:r>
          </m:den>
        </m:f>
      </m:oMath>
      <w:r w:rsidRPr="001525FF">
        <w:rPr>
          <w:rFonts w:ascii="Times New Roman" w:eastAsia="宋体" w:hAnsi="Times New Roman" w:cs="Times New Roman"/>
          <w:kern w:val="0"/>
          <w:szCs w:val="21"/>
        </w:rPr>
        <w:t xml:space="preserve">, </w:t>
      </w:r>
      <m:oMath>
        <m:r>
          <m:rPr>
            <m:sty m:val="p"/>
          </m:rPr>
          <w:rPr>
            <w:rFonts w:ascii="Cambria Math" w:eastAsia="宋体" w:hAnsi="Cambria Math" w:cs="Times New Roman"/>
            <w:kern w:val="0"/>
            <w:szCs w:val="21"/>
            <w:lang w:eastAsia="en-US"/>
          </w:rPr>
          <m:t>-1</m:t>
        </m:r>
      </m:oMath>
      <w:r w:rsidRPr="001525FF">
        <w:rPr>
          <w:rFonts w:ascii="Times New Roman" w:eastAsia="宋体" w:hAnsi="Times New Roman" w:cs="Times New Roman"/>
          <w:kern w:val="0"/>
          <w:szCs w:val="21"/>
        </w:rPr>
        <w:t xml:space="preserve">, </w:t>
      </w:r>
      <m:oMath>
        <m:r>
          <m:rPr>
            <m:sty m:val="p"/>
          </m:rPr>
          <w:rPr>
            <w:rFonts w:ascii="Cambria Math" w:eastAsia="宋体" w:hAnsi="Cambria Math" w:cs="Times New Roman"/>
            <w:kern w:val="0"/>
            <w:szCs w:val="21"/>
          </w:rPr>
          <m:t>-</m:t>
        </m:r>
        <m:f>
          <m:fPr>
            <m:ctrlPr>
              <w:rPr>
                <w:rFonts w:ascii="Cambria Math" w:eastAsia="Cambria Math" w:hAnsi="Cambria Math" w:cs="Times New Roman"/>
                <w:kern w:val="0"/>
                <w:szCs w:val="21"/>
                <w:lang w:eastAsia="en-US"/>
              </w:rPr>
            </m:ctrlPr>
          </m:fPr>
          <m:num>
            <m:r>
              <w:rPr>
                <w:rFonts w:ascii="Cambria Math" w:eastAsia="Cambria Math" w:hAnsi="Cambria Math" w:cs="Times New Roman"/>
                <w:kern w:val="0"/>
                <w:szCs w:val="21"/>
                <w:lang w:eastAsia="en-US"/>
              </w:rPr>
              <m:t>6</m:t>
            </m:r>
          </m:num>
          <m:den>
            <m:r>
              <m:rPr>
                <m:sty m:val="p"/>
              </m:rPr>
              <w:rPr>
                <w:rFonts w:ascii="Cambria Math" w:eastAsia="Cambria Math" w:hAnsi="Cambria Math" w:cs="Times New Roman"/>
                <w:kern w:val="0"/>
                <w:szCs w:val="21"/>
                <w:lang w:eastAsia="en-US"/>
              </w:rPr>
              <m:t>5</m:t>
            </m:r>
          </m:den>
        </m:f>
      </m:oMath>
      <w:r w:rsidRPr="001525FF">
        <w:rPr>
          <w:rFonts w:ascii="Times New Roman" w:eastAsia="宋体" w:hAnsi="Times New Roman" w:cs="Times New Roman"/>
          <w:kern w:val="0"/>
          <w:szCs w:val="21"/>
        </w:rPr>
        <w:t xml:space="preserve">, </w:t>
      </w:r>
      <m:oMath>
        <m:r>
          <m:rPr>
            <m:sty m:val="p"/>
          </m:rPr>
          <w:rPr>
            <w:rFonts w:ascii="Cambria Math" w:eastAsia="宋体" w:hAnsi="Cambria Math" w:cs="Times New Roman"/>
            <w:kern w:val="0"/>
            <w:szCs w:val="21"/>
          </w:rPr>
          <m:t>-</m:t>
        </m:r>
        <m:f>
          <m:fPr>
            <m:ctrlPr>
              <w:rPr>
                <w:rFonts w:ascii="Cambria Math" w:eastAsia="Cambria Math" w:hAnsi="Cambria Math" w:cs="Times New Roman"/>
                <w:kern w:val="0"/>
                <w:szCs w:val="21"/>
                <w:lang w:eastAsia="en-US"/>
              </w:rPr>
            </m:ctrlPr>
          </m:fPr>
          <m:num>
            <m:r>
              <w:rPr>
                <w:rFonts w:ascii="Cambria Math" w:eastAsia="Cambria Math" w:hAnsi="Cambria Math" w:cs="Times New Roman"/>
                <w:kern w:val="0"/>
                <w:szCs w:val="21"/>
                <w:lang w:eastAsia="en-US"/>
              </w:rPr>
              <m:t>7</m:t>
            </m:r>
          </m:num>
          <m:den>
            <m:r>
              <m:rPr>
                <m:sty m:val="p"/>
              </m:rPr>
              <w:rPr>
                <w:rFonts w:ascii="Cambria Math" w:eastAsia="Cambria Math" w:hAnsi="Cambria Math" w:cs="Times New Roman"/>
                <w:kern w:val="0"/>
                <w:szCs w:val="21"/>
                <w:lang w:eastAsia="en-US"/>
              </w:rPr>
              <m:t>5</m:t>
            </m:r>
          </m:den>
        </m:f>
      </m:oMath>
      <w:r w:rsidRPr="001525FF">
        <w:rPr>
          <w:rFonts w:ascii="Times New Roman" w:eastAsia="宋体" w:hAnsi="Times New Roman" w:cs="Times New Roman"/>
          <w:kern w:val="0"/>
          <w:szCs w:val="21"/>
        </w:rPr>
        <w:t xml:space="preserve">, </w:t>
      </w:r>
      <m:oMath>
        <m:r>
          <m:rPr>
            <m:sty m:val="p"/>
          </m:rPr>
          <w:rPr>
            <w:rFonts w:ascii="Cambria Math" w:eastAsia="宋体" w:hAnsi="Cambria Math" w:cs="Times New Roman"/>
            <w:kern w:val="0"/>
            <w:szCs w:val="21"/>
          </w:rPr>
          <m:t>-</m:t>
        </m:r>
        <m:f>
          <m:fPr>
            <m:ctrlPr>
              <w:rPr>
                <w:rFonts w:ascii="Cambria Math" w:eastAsia="Cambria Math" w:hAnsi="Cambria Math" w:cs="Times New Roman"/>
                <w:kern w:val="0"/>
                <w:szCs w:val="21"/>
                <w:lang w:eastAsia="en-US"/>
              </w:rPr>
            </m:ctrlPr>
          </m:fPr>
          <m:num>
            <m:r>
              <w:rPr>
                <w:rFonts w:ascii="Cambria Math" w:eastAsia="Cambria Math" w:hAnsi="Cambria Math" w:cs="Times New Roman"/>
                <w:kern w:val="0"/>
                <w:szCs w:val="21"/>
                <w:lang w:eastAsia="en-US"/>
              </w:rPr>
              <m:t>8</m:t>
            </m:r>
          </m:num>
          <m:den>
            <m:r>
              <m:rPr>
                <m:sty m:val="p"/>
              </m:rPr>
              <w:rPr>
                <w:rFonts w:ascii="Cambria Math" w:eastAsia="Cambria Math" w:hAnsi="Cambria Math" w:cs="Times New Roman"/>
                <w:kern w:val="0"/>
                <w:szCs w:val="21"/>
                <w:lang w:eastAsia="en-US"/>
              </w:rPr>
              <m:t>5</m:t>
            </m:r>
          </m:den>
        </m:f>
      </m:oMath>
      <w:r w:rsidRPr="001525FF">
        <w:rPr>
          <w:rFonts w:ascii="Times New Roman" w:eastAsia="宋体" w:hAnsi="Times New Roman" w:cs="Times New Roman"/>
          <w:kern w:val="0"/>
          <w:szCs w:val="21"/>
        </w:rPr>
        <w:t xml:space="preserve">, </w:t>
      </w:r>
      <m:oMath>
        <m:r>
          <w:rPr>
            <w:rFonts w:ascii="Cambria Math" w:eastAsia="等线" w:hAnsi="Cambria Math" w:cs="Times New Roman"/>
            <w:noProof/>
            <w:kern w:val="0"/>
            <w:szCs w:val="21"/>
          </w:rPr>
          <m:t>-</m:t>
        </m:r>
        <m:f>
          <m:fPr>
            <m:ctrlPr>
              <w:rPr>
                <w:rFonts w:ascii="Cambria Math" w:eastAsia="等线" w:hAnsi="Cambria Math" w:cs="Times New Roman"/>
                <w:i/>
                <w:noProof/>
                <w:kern w:val="0"/>
                <w:szCs w:val="21"/>
              </w:rPr>
            </m:ctrlPr>
          </m:fPr>
          <m:num>
            <m:r>
              <w:rPr>
                <w:rFonts w:ascii="Cambria Math" w:eastAsia="等线" w:hAnsi="Cambria Math" w:cs="Times New Roman"/>
                <w:noProof/>
                <w:kern w:val="0"/>
                <w:szCs w:val="21"/>
              </w:rPr>
              <m:t>9</m:t>
            </m:r>
          </m:num>
          <m:den>
            <m:r>
              <w:rPr>
                <w:rFonts w:ascii="Cambria Math" w:eastAsia="等线" w:hAnsi="Cambria Math" w:cs="Times New Roman"/>
                <w:noProof/>
                <w:kern w:val="0"/>
                <w:szCs w:val="21"/>
              </w:rPr>
              <m:t>5</m:t>
            </m:r>
          </m:den>
        </m:f>
      </m:oMath>
      <w:r w:rsidRPr="001525FF">
        <w:rPr>
          <w:rFonts w:ascii="Times New Roman" w:eastAsia="宋体" w:hAnsi="Times New Roman" w:cs="Times New Roman"/>
          <w:kern w:val="0"/>
          <w:szCs w:val="21"/>
        </w:rPr>
        <w:t xml:space="preserve">, </w:t>
      </w:r>
      <m:oMath>
        <m:r>
          <m:rPr>
            <m:sty m:val="p"/>
          </m:rPr>
          <w:rPr>
            <w:rFonts w:ascii="Cambria Math" w:eastAsia="宋体" w:hAnsi="Cambria Math" w:cs="Times New Roman"/>
            <w:kern w:val="0"/>
            <w:szCs w:val="21"/>
          </w:rPr>
          <m:t>-</m:t>
        </m:r>
        <m:r>
          <w:rPr>
            <w:rFonts w:ascii="Cambria Math" w:eastAsia="Cambria Math" w:hAnsi="Cambria Math" w:cs="Times New Roman"/>
            <w:kern w:val="0"/>
            <w:szCs w:val="21"/>
            <w:lang w:eastAsia="en-US"/>
          </w:rPr>
          <m:t>2</m:t>
        </m:r>
      </m:oMath>
      <w:r w:rsidRPr="001525FF">
        <w:rPr>
          <w:rFonts w:ascii="Times New Roman" w:eastAsia="宋体" w:hAnsi="Times New Roman" w:cs="Times New Roman"/>
          <w:kern w:val="0"/>
          <w:szCs w:val="21"/>
        </w:rPr>
        <w:t xml:space="preserve">, </w:t>
      </w:r>
      <m:oMath>
        <m:r>
          <m:rPr>
            <m:sty m:val="p"/>
          </m:rPr>
          <w:rPr>
            <w:rFonts w:ascii="Cambria Math" w:eastAsia="宋体" w:hAnsi="Cambria Math" w:cs="Times New Roman"/>
            <w:kern w:val="0"/>
            <w:szCs w:val="21"/>
          </w:rPr>
          <m:t>-</m:t>
        </m:r>
        <m:f>
          <m:fPr>
            <m:ctrlPr>
              <w:rPr>
                <w:rFonts w:ascii="Cambria Math" w:eastAsia="Cambria Math" w:hAnsi="Cambria Math" w:cs="Times New Roman"/>
                <w:kern w:val="0"/>
                <w:szCs w:val="21"/>
                <w:lang w:eastAsia="en-US"/>
              </w:rPr>
            </m:ctrlPr>
          </m:fPr>
          <m:num>
            <m:r>
              <w:rPr>
                <w:rFonts w:ascii="Cambria Math" w:eastAsia="Cambria Math" w:hAnsi="Cambria Math" w:cs="Times New Roman"/>
                <w:kern w:val="0"/>
                <w:szCs w:val="21"/>
                <w:lang w:eastAsia="en-US"/>
              </w:rPr>
              <m:t>11</m:t>
            </m:r>
          </m:num>
          <m:den>
            <m:r>
              <m:rPr>
                <m:sty m:val="p"/>
              </m:rPr>
              <w:rPr>
                <w:rFonts w:ascii="Cambria Math" w:eastAsia="Cambria Math" w:hAnsi="Cambria Math" w:cs="Times New Roman"/>
                <w:kern w:val="0"/>
                <w:szCs w:val="21"/>
                <w:lang w:eastAsia="en-US"/>
              </w:rPr>
              <m:t>5</m:t>
            </m:r>
          </m:den>
        </m:f>
      </m:oMath>
      <w:r w:rsidRPr="001525FF">
        <w:rPr>
          <w:rFonts w:ascii="Times New Roman" w:eastAsia="宋体" w:hAnsi="Times New Roman" w:cs="Times New Roman"/>
          <w:kern w:val="0"/>
          <w:szCs w:val="21"/>
        </w:rPr>
        <w:t xml:space="preserve">, </w:t>
      </w:r>
      <m:oMath>
        <m:r>
          <m:rPr>
            <m:sty m:val="p"/>
          </m:rPr>
          <w:rPr>
            <w:rFonts w:ascii="Cambria Math" w:eastAsia="宋体" w:hAnsi="Cambria Math" w:cs="Times New Roman"/>
            <w:kern w:val="0"/>
            <w:szCs w:val="21"/>
          </w:rPr>
          <m:t>-</m:t>
        </m:r>
        <m:f>
          <m:fPr>
            <m:ctrlPr>
              <w:rPr>
                <w:rFonts w:ascii="Cambria Math" w:eastAsia="Cambria Math" w:hAnsi="Cambria Math" w:cs="Times New Roman"/>
                <w:kern w:val="0"/>
                <w:szCs w:val="21"/>
                <w:lang w:eastAsia="en-US"/>
              </w:rPr>
            </m:ctrlPr>
          </m:fPr>
          <m:num>
            <m:r>
              <w:rPr>
                <w:rFonts w:ascii="Cambria Math" w:eastAsia="Cambria Math" w:hAnsi="Cambria Math" w:cs="Times New Roman"/>
                <w:kern w:val="0"/>
                <w:szCs w:val="21"/>
                <w:lang w:eastAsia="en-US"/>
              </w:rPr>
              <m:t>12</m:t>
            </m:r>
          </m:num>
          <m:den>
            <m:r>
              <m:rPr>
                <m:sty m:val="p"/>
              </m:rPr>
              <w:rPr>
                <w:rFonts w:ascii="Cambria Math" w:eastAsia="Cambria Math" w:hAnsi="Cambria Math" w:cs="Times New Roman"/>
                <w:kern w:val="0"/>
                <w:szCs w:val="21"/>
                <w:lang w:eastAsia="en-US"/>
              </w:rPr>
              <m:t>5</m:t>
            </m:r>
          </m:den>
        </m:f>
      </m:oMath>
      <w:r w:rsidRPr="001525FF">
        <w:rPr>
          <w:rFonts w:ascii="Times New Roman" w:eastAsia="宋体" w:hAnsi="Times New Roman" w:cs="Times New Roman"/>
          <w:kern w:val="0"/>
          <w:szCs w:val="21"/>
        </w:rPr>
        <w:t xml:space="preserve">, </w:t>
      </w:r>
      <m:oMath>
        <m:r>
          <m:rPr>
            <m:sty m:val="p"/>
          </m:rPr>
          <w:rPr>
            <w:rFonts w:ascii="Cambria Math" w:eastAsia="宋体" w:hAnsi="Cambria Math" w:cs="Times New Roman"/>
            <w:kern w:val="0"/>
            <w:szCs w:val="21"/>
          </w:rPr>
          <m:t>-</m:t>
        </m:r>
        <m:f>
          <m:fPr>
            <m:ctrlPr>
              <w:rPr>
                <w:rFonts w:ascii="Cambria Math" w:eastAsia="Cambria Math" w:hAnsi="Cambria Math" w:cs="Times New Roman"/>
                <w:kern w:val="0"/>
                <w:szCs w:val="21"/>
                <w:lang w:eastAsia="en-US"/>
              </w:rPr>
            </m:ctrlPr>
          </m:fPr>
          <m:num>
            <m:r>
              <w:rPr>
                <w:rFonts w:ascii="Cambria Math" w:eastAsia="Cambria Math" w:hAnsi="Cambria Math" w:cs="Times New Roman"/>
                <w:kern w:val="0"/>
                <w:szCs w:val="21"/>
                <w:lang w:eastAsia="en-US"/>
              </w:rPr>
              <m:t>13</m:t>
            </m:r>
          </m:num>
          <m:den>
            <m:r>
              <m:rPr>
                <m:sty m:val="p"/>
              </m:rPr>
              <w:rPr>
                <w:rFonts w:ascii="Cambria Math" w:eastAsia="Cambria Math" w:hAnsi="Cambria Math" w:cs="Times New Roman"/>
                <w:kern w:val="0"/>
                <w:szCs w:val="21"/>
                <w:lang w:eastAsia="en-US"/>
              </w:rPr>
              <m:t>5</m:t>
            </m:r>
          </m:den>
        </m:f>
      </m:oMath>
      <w:r w:rsidRPr="001525FF">
        <w:rPr>
          <w:rFonts w:ascii="Times New Roman" w:eastAsia="宋体" w:hAnsi="Times New Roman" w:cs="Times New Roman"/>
          <w:kern w:val="0"/>
          <w:szCs w:val="21"/>
        </w:rPr>
        <w:t xml:space="preserve">, </w:t>
      </w:r>
      <m:oMath>
        <m:r>
          <m:rPr>
            <m:sty m:val="p"/>
          </m:rPr>
          <w:rPr>
            <w:rFonts w:ascii="Cambria Math" w:eastAsia="宋体" w:hAnsi="Cambria Math" w:cs="Times New Roman"/>
            <w:kern w:val="0"/>
            <w:szCs w:val="21"/>
          </w:rPr>
          <m:t>-</m:t>
        </m:r>
        <m:f>
          <m:fPr>
            <m:ctrlPr>
              <w:rPr>
                <w:rFonts w:ascii="Cambria Math" w:eastAsia="Cambria Math" w:hAnsi="Cambria Math" w:cs="Times New Roman"/>
                <w:kern w:val="0"/>
                <w:szCs w:val="21"/>
                <w:lang w:eastAsia="en-US"/>
              </w:rPr>
            </m:ctrlPr>
          </m:fPr>
          <m:num>
            <m:r>
              <w:rPr>
                <w:rFonts w:ascii="Cambria Math" w:eastAsia="Cambria Math" w:hAnsi="Cambria Math" w:cs="Times New Roman"/>
                <w:kern w:val="0"/>
                <w:szCs w:val="21"/>
                <w:lang w:eastAsia="en-US"/>
              </w:rPr>
              <m:t>14</m:t>
            </m:r>
          </m:num>
          <m:den>
            <m:r>
              <m:rPr>
                <m:sty m:val="p"/>
              </m:rPr>
              <w:rPr>
                <w:rFonts w:ascii="Cambria Math" w:eastAsia="Cambria Math" w:hAnsi="Cambria Math" w:cs="Times New Roman"/>
                <w:kern w:val="0"/>
                <w:szCs w:val="21"/>
                <w:lang w:eastAsia="en-US"/>
              </w:rPr>
              <m:t>5</m:t>
            </m:r>
          </m:den>
        </m:f>
      </m:oMath>
      <w:r w:rsidRPr="001525FF">
        <w:rPr>
          <w:rFonts w:ascii="Times New Roman" w:eastAsia="宋体" w:hAnsi="Times New Roman" w:cs="Times New Roman"/>
          <w:kern w:val="0"/>
          <w:szCs w:val="21"/>
        </w:rPr>
        <w:t xml:space="preserve">, </w:t>
      </w:r>
      <m:oMath>
        <m:r>
          <w:rPr>
            <w:rFonts w:ascii="Cambria Math" w:eastAsia="等线" w:hAnsi="Cambria Math" w:cs="Times New Roman"/>
            <w:noProof/>
            <w:kern w:val="0"/>
            <w:szCs w:val="21"/>
          </w:rPr>
          <m:t>-3</m:t>
        </m:r>
      </m:oMath>
      <w:r w:rsidRPr="001525FF">
        <w:rPr>
          <w:rFonts w:ascii="Times New Roman" w:eastAsia="宋体" w:hAnsi="Times New Roman" w:cs="Times New Roman"/>
          <w:kern w:val="0"/>
          <w:szCs w:val="21"/>
        </w:rPr>
        <w:t>,</w:t>
      </w:r>
      <w:r>
        <w:rPr>
          <w:rFonts w:ascii="Times New Roman" w:eastAsia="宋体" w:hAnsi="Times New Roman" w:cs="Times New Roman"/>
          <w:kern w:val="0"/>
          <w:szCs w:val="21"/>
        </w:rPr>
        <w:t xml:space="preserve"> </w:t>
      </w:r>
      <m:oMath>
        <m:r>
          <w:rPr>
            <w:rFonts w:ascii="Cambria Math" w:eastAsia="等线" w:hAnsi="Cambria Math" w:cs="Times New Roman"/>
            <w:noProof/>
            <w:kern w:val="0"/>
            <w:szCs w:val="21"/>
          </w:rPr>
          <m:t>-</m:t>
        </m:r>
        <m:f>
          <m:fPr>
            <m:ctrlPr>
              <w:rPr>
                <w:rFonts w:ascii="Cambria Math" w:eastAsia="等线" w:hAnsi="Cambria Math" w:cs="Times New Roman"/>
                <w:i/>
                <w:noProof/>
                <w:kern w:val="0"/>
                <w:szCs w:val="21"/>
              </w:rPr>
            </m:ctrlPr>
          </m:fPr>
          <m:num>
            <m:r>
              <w:rPr>
                <w:rFonts w:ascii="Cambria Math" w:eastAsia="等线" w:hAnsi="Cambria Math" w:cs="Times New Roman"/>
                <w:noProof/>
                <w:kern w:val="0"/>
                <w:szCs w:val="21"/>
              </w:rPr>
              <m:t>16</m:t>
            </m:r>
          </m:num>
          <m:den>
            <m:r>
              <w:rPr>
                <w:rFonts w:ascii="Cambria Math" w:eastAsia="等线" w:hAnsi="Cambria Math" w:cs="Times New Roman"/>
                <w:noProof/>
                <w:kern w:val="0"/>
                <w:szCs w:val="21"/>
              </w:rPr>
              <m:t>5</m:t>
            </m:r>
          </m:den>
        </m:f>
      </m:oMath>
      <w:r>
        <w:rPr>
          <w:rFonts w:ascii="Times New Roman" w:eastAsia="宋体" w:hAnsi="Times New Roman" w:cs="Times New Roman" w:hint="eastAsia"/>
          <w:iCs/>
          <w:kern w:val="0"/>
          <w:szCs w:val="21"/>
        </w:rPr>
        <w:t>,</w:t>
      </w:r>
      <w:r w:rsidRPr="001525FF">
        <w:rPr>
          <w:rFonts w:ascii="Times New Roman" w:eastAsia="宋体" w:hAnsi="Times New Roman" w:cs="Times New Roman"/>
          <w:kern w:val="0"/>
          <w:szCs w:val="21"/>
        </w:rPr>
        <w:t xml:space="preserve"> </w:t>
      </w:r>
      <m:oMath>
        <m:r>
          <m:rPr>
            <m:sty m:val="p"/>
          </m:rPr>
          <w:rPr>
            <w:rFonts w:ascii="Cambria Math" w:eastAsia="宋体" w:hAnsi="Cambria Math" w:cs="Times New Roman"/>
            <w:kern w:val="0"/>
            <w:szCs w:val="21"/>
          </w:rPr>
          <m:t>-</m:t>
        </m:r>
        <m:f>
          <m:fPr>
            <m:ctrlPr>
              <w:rPr>
                <w:rFonts w:ascii="Cambria Math" w:eastAsia="Cambria Math" w:hAnsi="Cambria Math" w:cs="Times New Roman"/>
                <w:kern w:val="0"/>
                <w:szCs w:val="21"/>
                <w:lang w:eastAsia="en-US"/>
              </w:rPr>
            </m:ctrlPr>
          </m:fPr>
          <m:num>
            <m:r>
              <w:rPr>
                <w:rFonts w:ascii="Cambria Math" w:eastAsia="Cambria Math" w:hAnsi="Cambria Math" w:cs="Times New Roman"/>
                <w:kern w:val="0"/>
                <w:szCs w:val="21"/>
                <w:lang w:eastAsia="en-US"/>
              </w:rPr>
              <m:t>7</m:t>
            </m:r>
          </m:num>
          <m:den>
            <m:r>
              <m:rPr>
                <m:sty m:val="p"/>
              </m:rPr>
              <w:rPr>
                <w:rFonts w:ascii="Cambria Math" w:eastAsia="Cambria Math" w:hAnsi="Cambria Math" w:cs="Times New Roman"/>
                <w:kern w:val="0"/>
                <w:szCs w:val="21"/>
                <w:lang w:eastAsia="en-US"/>
              </w:rPr>
              <m:t>2</m:t>
            </m:r>
          </m:den>
        </m:f>
      </m:oMath>
      <w:r w:rsidRPr="001525FF">
        <w:rPr>
          <w:rFonts w:ascii="Times New Roman" w:eastAsia="宋体" w:hAnsi="Times New Roman" w:cs="Times New Roman"/>
          <w:kern w:val="0"/>
          <w:szCs w:val="21"/>
        </w:rPr>
        <w:t>,</w:t>
      </w:r>
      <w:r w:rsidRPr="001525FF">
        <w:rPr>
          <w:rFonts w:ascii="Times New Roman" w:eastAsia="等线" w:hAnsi="Times New Roman" w:cs="Times New Roman"/>
          <w:i/>
          <w:noProof/>
          <w:kern w:val="0"/>
          <w:szCs w:val="21"/>
        </w:rPr>
        <w:t xml:space="preserve"> </w:t>
      </w:r>
      <m:oMath>
        <m:r>
          <w:rPr>
            <w:rFonts w:ascii="Cambria Math" w:eastAsia="等线" w:hAnsi="Cambria Math" w:cs="Times New Roman"/>
            <w:noProof/>
            <w:kern w:val="0"/>
            <w:szCs w:val="21"/>
          </w:rPr>
          <m:t>-</m:t>
        </m:r>
        <m:f>
          <m:fPr>
            <m:ctrlPr>
              <w:rPr>
                <w:rFonts w:ascii="Cambria Math" w:eastAsia="等线" w:hAnsi="Cambria Math" w:cs="Times New Roman"/>
                <w:i/>
                <w:noProof/>
                <w:kern w:val="0"/>
                <w:szCs w:val="21"/>
              </w:rPr>
            </m:ctrlPr>
          </m:fPr>
          <m:num>
            <m:r>
              <w:rPr>
                <w:rFonts w:ascii="Cambria Math" w:eastAsia="等线" w:hAnsi="Cambria Math" w:cs="Times New Roman"/>
                <w:noProof/>
                <w:kern w:val="0"/>
                <w:szCs w:val="21"/>
              </w:rPr>
              <m:t>7</m:t>
            </m:r>
          </m:num>
          <m:den>
            <m:r>
              <w:rPr>
                <w:rFonts w:ascii="Cambria Math" w:eastAsia="等线" w:hAnsi="Cambria Math" w:cs="Times New Roman"/>
                <w:noProof/>
                <w:kern w:val="0"/>
                <w:szCs w:val="21"/>
              </w:rPr>
              <m:t>2</m:t>
            </m:r>
          </m:den>
        </m:f>
        <m:r>
          <w:rPr>
            <w:rFonts w:ascii="Cambria Math" w:eastAsia="等线" w:hAnsi="Cambria Math" w:cs="Times New Roman"/>
            <w:noProof/>
            <w:kern w:val="0"/>
            <w:szCs w:val="21"/>
          </w:rPr>
          <m:t>)</m:t>
        </m:r>
      </m:oMath>
      <w:r w:rsidRPr="001525FF">
        <w:rPr>
          <w:rFonts w:ascii="Times New Roman" w:eastAsia="宋体" w:hAnsi="Times New Roman" w:cs="Times New Roman"/>
          <w:kern w:val="0"/>
          <w:szCs w:val="21"/>
          <w:lang w:eastAsia="en-US"/>
        </w:rPr>
        <w:t xml:space="preserve">. The stable equilibrium point </w:t>
      </w:r>
      <m:oMath>
        <m:acc>
          <m:accPr>
            <m:chr m:val="̅"/>
            <m:ctrlPr>
              <w:rPr>
                <w:rFonts w:ascii="Cambria Math" w:eastAsia="宋体" w:hAnsi="Cambria Math" w:cs="Times New Roman"/>
                <w:i/>
                <w:kern w:val="0"/>
                <w:szCs w:val="21"/>
                <w:lang w:eastAsia="en-US"/>
              </w:rPr>
            </m:ctrlPr>
          </m:accPr>
          <m:e>
            <m:r>
              <w:rPr>
                <w:rFonts w:ascii="Cambria Math" w:eastAsia="宋体" w:hAnsi="Cambria Math" w:cs="Times New Roman"/>
                <w:kern w:val="0"/>
                <w:szCs w:val="21"/>
                <w:lang w:eastAsia="en-US"/>
              </w:rPr>
              <m:t>Z</m:t>
            </m:r>
          </m:e>
        </m:acc>
        <m:r>
          <m:rPr>
            <m:sty m:val="p"/>
          </m:rPr>
          <w:rPr>
            <w:rFonts w:ascii="Cambria Math" w:eastAsia="宋体" w:hAnsi="Cambria Math" w:cs="Times New Roman"/>
            <w:kern w:val="0"/>
            <w:szCs w:val="21"/>
            <w:lang w:eastAsia="en-US"/>
          </w:rPr>
          <m:t>=</m:t>
        </m:r>
        <w:bookmarkStart w:id="107" w:name="_Hlk10302303"/>
        <m:r>
          <m:rPr>
            <m:sty m:val="p"/>
          </m:rPr>
          <w:rPr>
            <w:rFonts w:ascii="Cambria Math" w:eastAsia="宋体" w:hAnsi="Cambria Math" w:cs="Times New Roman"/>
            <w:kern w:val="0"/>
            <w:szCs w:val="21"/>
            <w:lang w:eastAsia="en-US"/>
          </w:rPr>
          <m:t>(</m:t>
        </m:r>
        <m:sSub>
          <m:sSubPr>
            <m:ctrlPr>
              <w:rPr>
                <w:rFonts w:ascii="Cambria Math" w:eastAsia="宋体" w:hAnsi="Cambria Math" w:cs="Times New Roman"/>
                <w:i/>
                <w:kern w:val="0"/>
                <w:szCs w:val="21"/>
                <w:lang w:eastAsia="en-US"/>
              </w:rPr>
            </m:ctrlPr>
          </m:sSubPr>
          <m:e>
            <m:acc>
              <m:accPr>
                <m:chr m:val="̅"/>
                <m:ctrlPr>
                  <w:rPr>
                    <w:rFonts w:ascii="Cambria Math" w:eastAsia="宋体" w:hAnsi="Cambria Math" w:cs="Times New Roman"/>
                    <w:kern w:val="0"/>
                    <w:szCs w:val="21"/>
                    <w:lang w:eastAsia="en-US"/>
                  </w:rPr>
                </m:ctrlPr>
              </m:accPr>
              <m:e>
                <m:r>
                  <w:rPr>
                    <w:rFonts w:ascii="Cambria Math" w:eastAsia="宋体" w:hAnsi="Cambria Math" w:cs="Times New Roman"/>
                    <w:kern w:val="0"/>
                    <w:szCs w:val="21"/>
                    <w:lang w:eastAsia="en-US"/>
                  </w:rPr>
                  <m:t>z</m:t>
                </m:r>
                <m:ctrlPr>
                  <w:rPr>
                    <w:rFonts w:ascii="Cambria Math" w:eastAsia="宋体" w:hAnsi="Cambria Math" w:cs="Times New Roman"/>
                    <w:i/>
                    <w:kern w:val="0"/>
                    <w:szCs w:val="21"/>
                    <w:lang w:eastAsia="en-US"/>
                  </w:rPr>
                </m:ctrlPr>
              </m:e>
            </m:acc>
            <m:ctrlPr>
              <w:rPr>
                <w:rFonts w:ascii="Cambria Math" w:eastAsia="宋体" w:hAnsi="Cambria Math" w:cs="Times New Roman"/>
                <w:kern w:val="0"/>
                <w:szCs w:val="21"/>
                <w:lang w:eastAsia="en-US"/>
              </w:rPr>
            </m:ctrlPr>
          </m:e>
          <m:sub>
            <m:r>
              <w:rPr>
                <w:rFonts w:ascii="Cambria Math" w:eastAsia="宋体" w:hAnsi="Cambria Math" w:cs="Times New Roman"/>
                <w:kern w:val="0"/>
                <w:szCs w:val="21"/>
                <w:lang w:eastAsia="en-US"/>
              </w:rPr>
              <m:t>1</m:t>
            </m:r>
          </m:sub>
        </m:sSub>
        <m:r>
          <w:rPr>
            <w:rFonts w:ascii="Cambria Math" w:eastAsia="宋体" w:hAnsi="Cambria Math" w:cs="Times New Roman"/>
            <w:kern w:val="0"/>
            <w:szCs w:val="21"/>
            <w:lang w:eastAsia="en-US"/>
          </w:rPr>
          <m:t xml:space="preserve">,  </m:t>
        </m:r>
        <m:sSub>
          <m:sSubPr>
            <m:ctrlPr>
              <w:rPr>
                <w:rFonts w:ascii="Cambria Math" w:eastAsia="宋体" w:hAnsi="Cambria Math" w:cs="Times New Roman"/>
                <w:i/>
                <w:kern w:val="0"/>
                <w:szCs w:val="21"/>
                <w:lang w:eastAsia="en-US"/>
              </w:rPr>
            </m:ctrlPr>
          </m:sSubPr>
          <m:e>
            <m:acc>
              <m:accPr>
                <m:chr m:val="̅"/>
                <m:ctrlPr>
                  <w:rPr>
                    <w:rFonts w:ascii="Cambria Math" w:eastAsia="宋体" w:hAnsi="Cambria Math" w:cs="Times New Roman"/>
                    <w:kern w:val="0"/>
                    <w:szCs w:val="21"/>
                    <w:lang w:eastAsia="en-US"/>
                  </w:rPr>
                </m:ctrlPr>
              </m:accPr>
              <m:e>
                <m:r>
                  <w:rPr>
                    <w:rFonts w:ascii="Cambria Math" w:eastAsia="宋体" w:hAnsi="Cambria Math" w:cs="Times New Roman"/>
                    <w:kern w:val="0"/>
                    <w:szCs w:val="21"/>
                    <w:lang w:eastAsia="en-US"/>
                  </w:rPr>
                  <m:t>z</m:t>
                </m:r>
                <m:ctrlPr>
                  <w:rPr>
                    <w:rFonts w:ascii="Cambria Math" w:eastAsia="宋体" w:hAnsi="Cambria Math" w:cs="Times New Roman"/>
                    <w:i/>
                    <w:kern w:val="0"/>
                    <w:szCs w:val="21"/>
                    <w:lang w:eastAsia="en-US"/>
                  </w:rPr>
                </m:ctrlPr>
              </m:e>
            </m:acc>
            <m:ctrlPr>
              <w:rPr>
                <w:rFonts w:ascii="Cambria Math" w:eastAsia="宋体" w:hAnsi="Cambria Math" w:cs="Times New Roman"/>
                <w:kern w:val="0"/>
                <w:szCs w:val="21"/>
                <w:lang w:eastAsia="en-US"/>
              </w:rPr>
            </m:ctrlPr>
          </m:e>
          <m:sub>
            <m:r>
              <w:rPr>
                <w:rFonts w:ascii="Cambria Math" w:eastAsia="宋体" w:hAnsi="Cambria Math" w:cs="Times New Roman"/>
                <w:kern w:val="0"/>
                <w:szCs w:val="21"/>
                <w:lang w:eastAsia="en-US"/>
              </w:rPr>
              <m:t>2</m:t>
            </m:r>
          </m:sub>
        </m:sSub>
        <m:r>
          <w:rPr>
            <w:rFonts w:ascii="Cambria Math" w:eastAsia="宋体" w:hAnsi="Cambria Math" w:cs="Times New Roman"/>
            <w:kern w:val="0"/>
            <w:szCs w:val="21"/>
            <w:lang w:eastAsia="en-US"/>
          </w:rPr>
          <m:t xml:space="preserve">, </m:t>
        </m:r>
        <m:r>
          <m:rPr>
            <m:sty m:val="p"/>
          </m:rPr>
          <w:rPr>
            <w:rFonts w:ascii="Cambria Math" w:eastAsia="宋体" w:hAnsi="Cambria Math" w:cs="Times New Roman"/>
            <w:kern w:val="0"/>
            <w:szCs w:val="21"/>
            <w:lang w:eastAsia="en-US"/>
          </w:rPr>
          <m:t xml:space="preserve">…, </m:t>
        </m:r>
        <m:r>
          <w:rPr>
            <w:rFonts w:ascii="Cambria Math" w:eastAsia="宋体" w:hAnsi="Cambria Math" w:cs="Times New Roman"/>
            <w:kern w:val="0"/>
            <w:szCs w:val="21"/>
            <w:lang w:eastAsia="en-US"/>
          </w:rPr>
          <m:t xml:space="preserve"> </m:t>
        </m:r>
        <m:sSub>
          <m:sSubPr>
            <m:ctrlPr>
              <w:rPr>
                <w:rFonts w:ascii="Cambria Math" w:eastAsia="宋体" w:hAnsi="Cambria Math" w:cs="Times New Roman"/>
                <w:i/>
                <w:kern w:val="0"/>
                <w:szCs w:val="21"/>
                <w:lang w:eastAsia="en-US"/>
              </w:rPr>
            </m:ctrlPr>
          </m:sSubPr>
          <m:e>
            <m:acc>
              <m:accPr>
                <m:chr m:val="̅"/>
                <m:ctrlPr>
                  <w:rPr>
                    <w:rFonts w:ascii="Cambria Math" w:eastAsia="宋体" w:hAnsi="Cambria Math" w:cs="Times New Roman"/>
                    <w:kern w:val="0"/>
                    <w:szCs w:val="21"/>
                    <w:lang w:eastAsia="en-US"/>
                  </w:rPr>
                </m:ctrlPr>
              </m:accPr>
              <m:e>
                <m:r>
                  <w:rPr>
                    <w:rFonts w:ascii="Cambria Math" w:eastAsia="宋体" w:hAnsi="Cambria Math" w:cs="Times New Roman"/>
                    <w:kern w:val="0"/>
                    <w:szCs w:val="21"/>
                    <w:lang w:eastAsia="en-US"/>
                  </w:rPr>
                  <m:t>z</m:t>
                </m:r>
                <m:ctrlPr>
                  <w:rPr>
                    <w:rFonts w:ascii="Cambria Math" w:eastAsia="宋体" w:hAnsi="Cambria Math" w:cs="Times New Roman"/>
                    <w:i/>
                    <w:kern w:val="0"/>
                    <w:szCs w:val="21"/>
                    <w:lang w:eastAsia="en-US"/>
                  </w:rPr>
                </m:ctrlPr>
              </m:e>
            </m:acc>
            <m:ctrlPr>
              <w:rPr>
                <w:rFonts w:ascii="Cambria Math" w:eastAsia="宋体" w:hAnsi="Cambria Math" w:cs="Times New Roman"/>
                <w:kern w:val="0"/>
                <w:szCs w:val="21"/>
                <w:lang w:eastAsia="en-US"/>
              </w:rPr>
            </m:ctrlPr>
          </m:e>
          <m:sub>
            <m:r>
              <w:rPr>
                <w:rFonts w:ascii="Cambria Math" w:eastAsia="宋体" w:hAnsi="Cambria Math" w:cs="Times New Roman"/>
                <w:kern w:val="0"/>
                <w:szCs w:val="21"/>
                <w:lang w:eastAsia="en-US"/>
              </w:rPr>
              <m:t>16</m:t>
            </m:r>
          </m:sub>
        </m:sSub>
        <m:r>
          <w:rPr>
            <w:rFonts w:ascii="Cambria Math" w:eastAsia="宋体" w:hAnsi="Cambria Math" w:cs="Times New Roman"/>
            <w:kern w:val="0"/>
            <w:szCs w:val="21"/>
            <w:lang w:eastAsia="en-US"/>
          </w:rPr>
          <m:t xml:space="preserve">) </m:t>
        </m:r>
        <m:r>
          <w:rPr>
            <w:rFonts w:ascii="Cambria Math" w:eastAsia="宋体" w:hAnsi="Cambria Math" w:cs="Times New Roman"/>
            <w:kern w:val="0"/>
            <w:szCs w:val="21"/>
          </w:rPr>
          <m:t>=(0, 0, …, 0)</m:t>
        </m:r>
      </m:oMath>
      <w:bookmarkEnd w:id="107"/>
      <w:r w:rsidRPr="001525FF">
        <w:rPr>
          <w:rFonts w:ascii="Times New Roman" w:eastAsia="宋体" w:hAnsi="Times New Roman" w:cs="Times New Roman"/>
          <w:kern w:val="0"/>
          <w:szCs w:val="21"/>
        </w:rPr>
        <w:t xml:space="preserve">. </w:t>
      </w:r>
      <w:r w:rsidRPr="001525FF">
        <w:rPr>
          <w:rFonts w:ascii="Times New Roman" w:eastAsia="宋体" w:hAnsi="Times New Roman" w:cs="Times New Roman"/>
          <w:kern w:val="0"/>
          <w:szCs w:val="21"/>
          <w:lang w:eastAsia="en-US"/>
        </w:rPr>
        <w:t>The differential equations Eq. (S</w:t>
      </w:r>
      <w:r w:rsidR="00EB197A">
        <w:rPr>
          <w:rFonts w:ascii="Times New Roman" w:eastAsia="宋体" w:hAnsi="Times New Roman" w:cs="Times New Roman" w:hint="eastAsia"/>
          <w:kern w:val="0"/>
          <w:szCs w:val="21"/>
        </w:rPr>
        <w:t>22</w:t>
      </w:r>
      <w:r w:rsidRPr="001525FF">
        <w:rPr>
          <w:rFonts w:ascii="Times New Roman" w:eastAsia="宋体" w:hAnsi="Times New Roman" w:cs="Times New Roman"/>
          <w:kern w:val="0"/>
          <w:szCs w:val="21"/>
          <w:lang w:eastAsia="en-US"/>
        </w:rPr>
        <w:t xml:space="preserve">) can be transformed into the difference equations </w:t>
      </w:r>
      <m:oMath>
        <m:r>
          <w:rPr>
            <w:rFonts w:ascii="Cambria Math" w:eastAsia="宋体" w:hAnsi="Cambria Math" w:cs="Times New Roman"/>
            <w:kern w:val="0"/>
            <w:szCs w:val="21"/>
            <w:lang w:eastAsia="en-US"/>
          </w:rPr>
          <m:t>Z</m:t>
        </m:r>
        <m:d>
          <m:dPr>
            <m:ctrlPr>
              <w:rPr>
                <w:rFonts w:ascii="Cambria Math" w:eastAsia="宋体" w:hAnsi="Cambria Math" w:cs="Times New Roman"/>
                <w:i/>
                <w:kern w:val="0"/>
                <w:szCs w:val="21"/>
                <w:lang w:eastAsia="en-US"/>
              </w:rPr>
            </m:ctrlPr>
          </m:dPr>
          <m:e>
            <m:r>
              <w:rPr>
                <w:rFonts w:ascii="Cambria Math" w:eastAsia="宋体" w:hAnsi="Cambria Math" w:cs="Times New Roman"/>
                <w:kern w:val="0"/>
                <w:szCs w:val="21"/>
                <w:lang w:eastAsia="en-US"/>
              </w:rPr>
              <m:t>k+1</m:t>
            </m:r>
          </m:e>
        </m:d>
        <m:r>
          <w:rPr>
            <w:rFonts w:ascii="Cambria Math" w:eastAsia="宋体" w:hAnsi="Cambria Math" w:cs="Times New Roman"/>
            <w:kern w:val="0"/>
            <w:szCs w:val="21"/>
            <w:lang w:eastAsia="en-US"/>
          </w:rPr>
          <m:t>=</m:t>
        </m:r>
        <m:r>
          <w:rPr>
            <w:rFonts w:ascii="Cambria Math" w:eastAsia="宋体" w:hAnsi="Cambria Math" w:cs="Times New Roman"/>
            <w:kern w:val="0"/>
            <w:szCs w:val="21"/>
            <w:lang w:eastAsia="en-US"/>
          </w:rPr>
          <w:lastRenderedPageBreak/>
          <m:t>f(Z</m:t>
        </m:r>
        <m:d>
          <m:dPr>
            <m:ctrlPr>
              <w:rPr>
                <w:rFonts w:ascii="Cambria Math" w:eastAsia="宋体" w:hAnsi="Cambria Math" w:cs="Times New Roman"/>
                <w:i/>
                <w:kern w:val="0"/>
                <w:szCs w:val="21"/>
                <w:lang w:eastAsia="en-US"/>
              </w:rPr>
            </m:ctrlPr>
          </m:dPr>
          <m:e>
            <m:r>
              <w:rPr>
                <w:rFonts w:ascii="Cambria Math" w:eastAsia="宋体" w:hAnsi="Cambria Math" w:cs="Times New Roman"/>
                <w:kern w:val="0"/>
                <w:szCs w:val="21"/>
                <w:lang w:eastAsia="en-US"/>
              </w:rPr>
              <m:t>k</m:t>
            </m:r>
          </m:e>
        </m:d>
        <m:r>
          <w:rPr>
            <w:rFonts w:ascii="Cambria Math" w:eastAsia="宋体" w:hAnsi="Cambria Math" w:cs="Times New Roman"/>
            <w:kern w:val="0"/>
            <w:szCs w:val="21"/>
            <w:lang w:eastAsia="en-US"/>
          </w:rPr>
          <m:t>,q)</m:t>
        </m:r>
      </m:oMath>
      <w:r w:rsidRPr="001525FF">
        <w:rPr>
          <w:rFonts w:ascii="Times New Roman" w:eastAsia="宋体" w:hAnsi="Times New Roman" w:cs="Times New Roman"/>
          <w:kern w:val="0"/>
          <w:szCs w:val="21"/>
          <w:lang w:eastAsia="en-US"/>
        </w:rPr>
        <w:t xml:space="preserve"> </w:t>
      </w:r>
      <w:r w:rsidRPr="001525FF">
        <w:rPr>
          <w:rFonts w:ascii="Times New Roman" w:eastAsia="宋体" w:hAnsi="Times New Roman" w:cs="Times New Roman"/>
          <w:kern w:val="0"/>
          <w:szCs w:val="21"/>
        </w:rPr>
        <w:t xml:space="preserve">with a </w:t>
      </w:r>
      <w:proofErr w:type="gramStart"/>
      <w:r w:rsidRPr="001525FF">
        <w:rPr>
          <w:rFonts w:ascii="Times New Roman" w:eastAsia="宋体" w:hAnsi="Times New Roman" w:cs="Times New Roman"/>
          <w:kern w:val="0"/>
          <w:szCs w:val="21"/>
        </w:rPr>
        <w:t>small time</w:t>
      </w:r>
      <w:proofErr w:type="gramEnd"/>
      <w:r w:rsidRPr="001525FF">
        <w:rPr>
          <w:rFonts w:ascii="Times New Roman" w:eastAsia="宋体" w:hAnsi="Times New Roman" w:cs="Times New Roman"/>
          <w:kern w:val="0"/>
          <w:szCs w:val="21"/>
        </w:rPr>
        <w:t xml:space="preserve"> interval </w:t>
      </w:r>
      <m:oMath>
        <m:r>
          <w:rPr>
            <w:rFonts w:ascii="Cambria Math" w:eastAsia="宋体" w:hAnsi="Cambria Math" w:cs="Times New Roman"/>
            <w:kern w:val="0"/>
            <w:szCs w:val="21"/>
            <w:lang w:eastAsia="en-US"/>
          </w:rPr>
          <m:t>∆t</m:t>
        </m:r>
      </m:oMath>
      <w:r w:rsidRPr="001525FF">
        <w:rPr>
          <w:rFonts w:ascii="Times New Roman" w:eastAsia="宋体" w:hAnsi="Times New Roman" w:cs="Times New Roman"/>
          <w:kern w:val="0"/>
          <w:szCs w:val="21"/>
        </w:rPr>
        <w:t xml:space="preserve"> </w:t>
      </w:r>
      <w:r w:rsidRPr="001525FF">
        <w:rPr>
          <w:rFonts w:ascii="Times New Roman" w:eastAsia="宋体" w:hAnsi="Times New Roman" w:cs="Times New Roman"/>
          <w:kern w:val="0"/>
          <w:szCs w:val="21"/>
          <w:lang w:eastAsia="en-US"/>
        </w:rPr>
        <w:t xml:space="preserve">using the Euler scheme </w:t>
      </w:r>
      <w:r w:rsidRPr="001525FF">
        <w:rPr>
          <w:rFonts w:ascii="Times New Roman" w:eastAsia="宋体" w:hAnsi="Times New Roman" w:cs="Times New Roman"/>
          <w:noProof/>
          <w:kern w:val="0"/>
          <w:szCs w:val="21"/>
          <w:lang w:eastAsia="en-US"/>
        </w:rPr>
        <w:t>[1</w:t>
      </w:r>
      <w:r>
        <w:rPr>
          <w:rFonts w:ascii="Times New Roman" w:eastAsia="宋体" w:hAnsi="Times New Roman" w:cs="Times New Roman"/>
          <w:noProof/>
          <w:kern w:val="0"/>
          <w:szCs w:val="21"/>
          <w:lang w:eastAsia="en-US"/>
        </w:rPr>
        <w:t>6</w:t>
      </w:r>
      <w:r w:rsidRPr="001525FF">
        <w:rPr>
          <w:rFonts w:ascii="Times New Roman" w:eastAsia="宋体" w:hAnsi="Times New Roman" w:cs="Times New Roman"/>
          <w:noProof/>
          <w:kern w:val="0"/>
          <w:szCs w:val="21"/>
          <w:lang w:eastAsia="en-US"/>
        </w:rPr>
        <w:t>]</w:t>
      </w:r>
      <w:r w:rsidRPr="001525FF">
        <w:rPr>
          <w:rFonts w:ascii="Times New Roman" w:eastAsia="宋体" w:hAnsi="Times New Roman" w:cs="Times New Roman"/>
          <w:kern w:val="0"/>
          <w:szCs w:val="21"/>
          <w:lang w:eastAsia="en-US"/>
        </w:rPr>
        <w:t xml:space="preserve">, </w:t>
      </w:r>
      <w:r w:rsidRPr="00435A1A">
        <w:rPr>
          <w:rFonts w:ascii="Times New Roman" w:eastAsia="宋体" w:hAnsi="Times New Roman" w:cs="Times New Roman"/>
          <w:i/>
          <w:iCs/>
          <w:kern w:val="0"/>
          <w:szCs w:val="21"/>
          <w:lang w:eastAsia="en-US"/>
        </w:rPr>
        <w:t>i.e.</w:t>
      </w:r>
      <w:r w:rsidRPr="001525FF">
        <w:rPr>
          <w:rFonts w:ascii="Times New Roman" w:eastAsia="宋体" w:hAnsi="Times New Roman" w:cs="Times New Roman"/>
          <w:kern w:val="0"/>
          <w:szCs w:val="21"/>
          <w:lang w:eastAsia="en-US"/>
        </w:rPr>
        <w:t xml:space="preserve">, </w:t>
      </w:r>
    </w:p>
    <w:p w14:paraId="4C1942AB" w14:textId="63ED5359" w:rsidR="009B392E" w:rsidRDefault="00000000" w:rsidP="00CD3FD2">
      <w:pPr>
        <w:widowControl/>
        <w:rPr>
          <w:rFonts w:ascii="Times New Roman" w:eastAsia="宋体" w:hAnsi="Times New Roman" w:cs="Times New Roman"/>
          <w:kern w:val="0"/>
          <w:szCs w:val="21"/>
        </w:rPr>
      </w:pPr>
      <m:oMathPara>
        <m:oMath>
          <m:eqArr>
            <m:eqArrPr>
              <m:maxDist m:val="1"/>
              <m:ctrlPr>
                <w:rPr>
                  <w:rFonts w:ascii="Cambria Math" w:hAnsi="Cambria Math" w:cs="Times New Roman"/>
                  <w:i/>
                  <w:szCs w:val="21"/>
                </w:rPr>
              </m:ctrlPr>
            </m:eqArrPr>
            <m:e>
              <m:d>
                <m:dPr>
                  <m:begChr m:val="{"/>
                  <m:endChr m:val=""/>
                  <m:ctrlPr>
                    <w:rPr>
                      <w:rFonts w:ascii="Cambria Math" w:hAnsi="Cambria Math" w:cs="Times New Roman"/>
                      <w:i/>
                      <w:iCs/>
                      <w:szCs w:val="21"/>
                    </w:rPr>
                  </m:ctrlPr>
                </m:dPr>
                <m:e>
                  <m:eqArr>
                    <m:eqArrPr>
                      <m:ctrlPr>
                        <w:rPr>
                          <w:rFonts w:ascii="Cambria Math" w:hAnsi="Cambria Math" w:cs="Times New Roman"/>
                          <w:i/>
                          <w:iCs/>
                          <w:szCs w:val="21"/>
                        </w:rPr>
                      </m:ctrlPr>
                    </m:eqArrPr>
                    <m:e>
                      <m:r>
                        <w:rPr>
                          <w:rFonts w:ascii="Cambria Math" w:hAnsi="Cambria Math" w:cs="Times New Roman"/>
                          <w:szCs w:val="21"/>
                        </w:rPr>
                        <m:t>&amp;</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m:t>
                          </m:r>
                        </m:sub>
                      </m:sSub>
                      <m:r>
                        <w:rPr>
                          <w:rFonts w:ascii="Cambria Math" w:hAnsi="Cambria Math" w:cs="Times New Roman"/>
                          <w:szCs w:val="21"/>
                        </w:rPr>
                        <m:t>(k+1)=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d>
                        <m:dPr>
                          <m:begChr m:val="["/>
                          <m:endChr m:val="]"/>
                          <m:ctrlPr>
                            <w:rPr>
                              <w:rFonts w:ascii="Cambria Math" w:hAnsi="Cambria Math" w:cs="Times New Roman"/>
                              <w:i/>
                              <w:iCs/>
                              <w:szCs w:val="21"/>
                            </w:rPr>
                          </m:ctrlPr>
                        </m:dPr>
                        <m:e>
                          <m:f>
                            <m:fPr>
                              <m:ctrlPr>
                                <w:rPr>
                                  <w:rFonts w:ascii="Cambria Math" w:hAnsi="Cambria Math" w:cs="Times New Roman"/>
                                  <w:i/>
                                  <w:iCs/>
                                  <w:szCs w:val="21"/>
                                </w:rPr>
                              </m:ctrlPr>
                            </m:fPr>
                            <m:num>
                              <m:d>
                                <m:dPr>
                                  <m:ctrlPr>
                                    <w:rPr>
                                      <w:rFonts w:ascii="Cambria Math" w:hAnsi="Cambria Math" w:cs="Times New Roman"/>
                                      <w:i/>
                                      <w:iCs/>
                                      <w:szCs w:val="21"/>
                                    </w:rPr>
                                  </m:ctrlPr>
                                </m:dPr>
                                <m:e>
                                  <m:r>
                                    <w:rPr>
                                      <w:rFonts w:ascii="Cambria Math" w:hAnsi="Cambria Math" w:cs="Times New Roman"/>
                                      <w:szCs w:val="21"/>
                                    </w:rPr>
                                    <m:t>8-4q</m:t>
                                  </m:r>
                                </m:e>
                              </m:d>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2</m:t>
                                  </m:r>
                                </m:sub>
                              </m:sSub>
                              <m:d>
                                <m:dPr>
                                  <m:ctrlPr>
                                    <w:rPr>
                                      <w:rFonts w:ascii="Cambria Math" w:hAnsi="Cambria Math" w:cs="Times New Roman"/>
                                      <w:i/>
                                      <w:iCs/>
                                      <w:szCs w:val="21"/>
                                    </w:rPr>
                                  </m:ctrlPr>
                                </m:dPr>
                                <m:e>
                                  <m:r>
                                    <w:rPr>
                                      <w:rFonts w:ascii="Cambria Math" w:hAnsi="Cambria Math" w:cs="Times New Roman"/>
                                      <w:szCs w:val="21"/>
                                    </w:rPr>
                                    <m:t>k</m:t>
                                  </m:r>
                                </m:e>
                              </m:d>
                            </m:num>
                            <m:den>
                              <m:r>
                                <w:rPr>
                                  <w:rFonts w:ascii="Cambria Math" w:hAnsi="Cambria Math" w:cs="Times New Roman"/>
                                  <w:szCs w:val="21"/>
                                </w:rPr>
                                <m:t>15</m:t>
                              </m:r>
                              <m:d>
                                <m:dPr>
                                  <m:ctrlPr>
                                    <w:rPr>
                                      <w:rFonts w:ascii="Cambria Math" w:hAnsi="Cambria Math" w:cs="Times New Roman"/>
                                      <w:i/>
                                      <w:iCs/>
                                      <w:szCs w:val="21"/>
                                    </w:rPr>
                                  </m:ctrlPr>
                                </m:dPr>
                                <m:e>
                                  <m:r>
                                    <w:rPr>
                                      <w:rFonts w:ascii="Cambria Math" w:hAnsi="Cambria Math" w:cs="Times New Roman"/>
                                      <w:szCs w:val="21"/>
                                    </w:rPr>
                                    <m:t>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2</m:t>
                                      </m:r>
                                    </m:sub>
                                  </m:sSub>
                                  <m:d>
                                    <m:dPr>
                                      <m:ctrlPr>
                                        <w:rPr>
                                          <w:rFonts w:ascii="Cambria Math" w:hAnsi="Cambria Math" w:cs="Times New Roman"/>
                                          <w:i/>
                                          <w:iCs/>
                                          <w:szCs w:val="21"/>
                                        </w:rPr>
                                      </m:ctrlPr>
                                    </m:dPr>
                                    <m:e>
                                      <m:r>
                                        <w:rPr>
                                          <w:rFonts w:ascii="Cambria Math" w:hAnsi="Cambria Math" w:cs="Times New Roman"/>
                                          <w:szCs w:val="21"/>
                                        </w:rPr>
                                        <m:t>k</m:t>
                                      </m:r>
                                    </m:e>
                                  </m:d>
                                </m:e>
                              </m:d>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4</m:t>
                              </m:r>
                              <m:d>
                                <m:dPr>
                                  <m:ctrlPr>
                                    <w:rPr>
                                      <w:rFonts w:ascii="Cambria Math" w:hAnsi="Cambria Math" w:cs="Times New Roman"/>
                                      <w:i/>
                                      <w:iCs/>
                                      <w:szCs w:val="21"/>
                                    </w:rPr>
                                  </m:ctrlPr>
                                </m:dPr>
                                <m:e>
                                  <m:r>
                                    <w:rPr>
                                      <w:rFonts w:ascii="Cambria Math" w:hAnsi="Cambria Math" w:cs="Times New Roman"/>
                                      <w:szCs w:val="21"/>
                                    </w:rPr>
                                    <m:t>1+q</m:t>
                                  </m:r>
                                </m:e>
                              </m:d>
                            </m:num>
                            <m:den>
                              <m:r>
                                <w:rPr>
                                  <w:rFonts w:ascii="Cambria Math" w:hAnsi="Cambria Math" w:cs="Times New Roman"/>
                                  <w:szCs w:val="21"/>
                                </w:rPr>
                                <m:t>15</m:t>
                              </m:r>
                            </m:den>
                          </m:f>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sSub>
                            <m:sSubPr>
                              <m:ctrlPr>
                                <w:rPr>
                                  <w:rFonts w:ascii="Cambria Math" w:hAnsi="Cambria Math" w:cs="Times New Roman"/>
                                  <w:i/>
                                  <w:iCs/>
                                  <w:szCs w:val="21"/>
                                </w:rPr>
                              </m:ctrlPr>
                            </m:sSubPr>
                            <m:e>
                              <m:r>
                                <w:rPr>
                                  <w:rFonts w:ascii="Cambria Math" w:hAnsi="Cambria Math" w:cs="Times New Roman"/>
                                  <w:szCs w:val="21"/>
                                </w:rPr>
                                <m:t>ζ</m:t>
                              </m:r>
                            </m:e>
                            <m:sub>
                              <m:r>
                                <w:rPr>
                                  <w:rFonts w:ascii="Cambria Math" w:hAnsi="Cambria Math" w:cs="Times New Roman"/>
                                  <w:szCs w:val="21"/>
                                </w:rPr>
                                <m:t>1</m:t>
                              </m:r>
                            </m:sub>
                          </m:sSub>
                          <m:d>
                            <m:dPr>
                              <m:ctrlPr>
                                <w:rPr>
                                  <w:rFonts w:ascii="Cambria Math" w:hAnsi="Cambria Math" w:cs="Times New Roman"/>
                                  <w:i/>
                                  <w:iCs/>
                                  <w:szCs w:val="21"/>
                                </w:rPr>
                              </m:ctrlPr>
                            </m:dPr>
                            <m:e>
                              <m:r>
                                <w:rPr>
                                  <w:rFonts w:ascii="Cambria Math" w:hAnsi="Cambria Math" w:cs="Times New Roman"/>
                                  <w:szCs w:val="21"/>
                                </w:rPr>
                                <m:t>k</m:t>
                              </m:r>
                            </m:e>
                          </m:d>
                        </m:e>
                      </m:d>
                      <m:r>
                        <w:rPr>
                          <w:rFonts w:ascii="Cambria Math" w:hAnsi="Cambria Math" w:cs="Times New Roman"/>
                          <w:szCs w:val="21"/>
                        </w:rPr>
                        <m:t>Δt</m:t>
                      </m:r>
                    </m:e>
                    <m:e>
                      <m:r>
                        <w:rPr>
                          <w:rFonts w:ascii="Cambria Math" w:hAnsi="Cambria Math" w:cs="Times New Roman"/>
                          <w:szCs w:val="21"/>
                        </w:rPr>
                        <m:t>&amp;</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2</m:t>
                          </m:r>
                        </m:sub>
                      </m:sSub>
                      <m:r>
                        <w:rPr>
                          <w:rFonts w:ascii="Cambria Math" w:hAnsi="Cambria Math" w:cs="Times New Roman"/>
                          <w:szCs w:val="21"/>
                        </w:rPr>
                        <m:t>(k+1)=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2</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d>
                        <m:dPr>
                          <m:begChr m:val="["/>
                          <m:endChr m:val="]"/>
                          <m:ctrlPr>
                            <w:rPr>
                              <w:rFonts w:ascii="Cambria Math" w:hAnsi="Cambria Math" w:cs="Times New Roman"/>
                              <w:i/>
                              <w:iCs/>
                              <w:szCs w:val="21"/>
                            </w:rPr>
                          </m:ctrlPr>
                        </m:dPr>
                        <m:e>
                          <m:f>
                            <m:fPr>
                              <m:ctrlPr>
                                <w:rPr>
                                  <w:rFonts w:ascii="Cambria Math" w:hAnsi="Cambria Math" w:cs="Times New Roman"/>
                                  <w:i/>
                                  <w:iCs/>
                                  <w:szCs w:val="21"/>
                                </w:rPr>
                              </m:ctrlPr>
                            </m:fPr>
                            <m:num>
                              <m:r>
                                <w:rPr>
                                  <w:rFonts w:ascii="Cambria Math" w:hAnsi="Cambria Math" w:cs="Times New Roman"/>
                                  <w:szCs w:val="21"/>
                                </w:rPr>
                                <m:t>(4-2q)</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m:t>
                                  </m:r>
                                </m:sub>
                              </m:sSub>
                              <m:r>
                                <w:rPr>
                                  <w:rFonts w:ascii="Cambria Math" w:hAnsi="Cambria Math" w:cs="Times New Roman"/>
                                  <w:szCs w:val="21"/>
                                </w:rPr>
                                <m:t>(k)</m:t>
                              </m:r>
                            </m:num>
                            <m:den>
                              <m:r>
                                <w:rPr>
                                  <w:rFonts w:ascii="Cambria Math" w:hAnsi="Cambria Math" w:cs="Times New Roman"/>
                                  <w:szCs w:val="21"/>
                                </w:rPr>
                                <m:t>15(1+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m:t>
                                  </m:r>
                                </m:sub>
                              </m:sSub>
                              <m:r>
                                <w:rPr>
                                  <w:rFonts w:ascii="Cambria Math" w:hAnsi="Cambria Math" w:cs="Times New Roman"/>
                                  <w:szCs w:val="21"/>
                                </w:rPr>
                                <m:t>(k))</m:t>
                              </m:r>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2</m:t>
                              </m:r>
                              <m:d>
                                <m:dPr>
                                  <m:ctrlPr>
                                    <w:rPr>
                                      <w:rFonts w:ascii="Cambria Math" w:hAnsi="Cambria Math" w:cs="Times New Roman"/>
                                      <w:i/>
                                      <w:iCs/>
                                      <w:szCs w:val="21"/>
                                    </w:rPr>
                                  </m:ctrlPr>
                                </m:dPr>
                                <m:e>
                                  <m:r>
                                    <w:rPr>
                                      <w:rFonts w:ascii="Cambria Math" w:hAnsi="Cambria Math" w:cs="Times New Roman"/>
                                      <w:szCs w:val="21"/>
                                    </w:rPr>
                                    <m:t>1+q</m:t>
                                  </m:r>
                                </m:e>
                              </m:d>
                            </m:num>
                            <m:den>
                              <m:r>
                                <w:rPr>
                                  <w:rFonts w:ascii="Cambria Math" w:hAnsi="Cambria Math" w:cs="Times New Roman"/>
                                  <w:szCs w:val="21"/>
                                </w:rPr>
                                <m:t>15</m:t>
                              </m:r>
                            </m:den>
                          </m:f>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2</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sSub>
                            <m:sSubPr>
                              <m:ctrlPr>
                                <w:rPr>
                                  <w:rFonts w:ascii="Cambria Math" w:hAnsi="Cambria Math" w:cs="Times New Roman"/>
                                  <w:i/>
                                  <w:iCs/>
                                  <w:szCs w:val="21"/>
                                </w:rPr>
                              </m:ctrlPr>
                            </m:sSubPr>
                            <m:e>
                              <m:r>
                                <w:rPr>
                                  <w:rFonts w:ascii="Cambria Math" w:hAnsi="Cambria Math" w:cs="Times New Roman"/>
                                  <w:szCs w:val="21"/>
                                </w:rPr>
                                <m:t>ζ</m:t>
                              </m:r>
                            </m:e>
                            <m:sub>
                              <m:r>
                                <w:rPr>
                                  <w:rFonts w:ascii="Cambria Math" w:hAnsi="Cambria Math" w:cs="Times New Roman"/>
                                  <w:szCs w:val="21"/>
                                </w:rPr>
                                <m:t>2</m:t>
                              </m:r>
                            </m:sub>
                          </m:sSub>
                          <m:r>
                            <w:rPr>
                              <w:rFonts w:ascii="Cambria Math" w:hAnsi="Cambria Math" w:cs="Times New Roman"/>
                              <w:szCs w:val="21"/>
                            </w:rPr>
                            <m:t>(k)</m:t>
                          </m:r>
                        </m:e>
                      </m:d>
                      <m:r>
                        <w:rPr>
                          <w:rFonts w:ascii="Cambria Math" w:hAnsi="Cambria Math" w:cs="Times New Roman"/>
                          <w:szCs w:val="21"/>
                        </w:rPr>
                        <m:t>Δt</m:t>
                      </m:r>
                    </m:e>
                    <m:e>
                      <m:r>
                        <w:rPr>
                          <w:rFonts w:ascii="Cambria Math" w:hAnsi="Cambria Math" w:cs="Times New Roman"/>
                          <w:szCs w:val="21"/>
                        </w:rPr>
                        <m:t>&amp;</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3</m:t>
                          </m:r>
                        </m:sub>
                      </m:sSub>
                      <m:r>
                        <w:rPr>
                          <w:rFonts w:ascii="Cambria Math" w:hAnsi="Cambria Math" w:cs="Times New Roman"/>
                          <w:szCs w:val="21"/>
                        </w:rPr>
                        <m:t>(k+1)=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3</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d>
                        <m:dPr>
                          <m:begChr m:val="["/>
                          <m:endChr m:val="]"/>
                          <m:ctrlPr>
                            <w:rPr>
                              <w:rFonts w:ascii="Cambria Math" w:hAnsi="Cambria Math" w:cs="Times New Roman"/>
                              <w:i/>
                              <w:iCs/>
                              <w:szCs w:val="21"/>
                            </w:rPr>
                          </m:ctrlPr>
                        </m:dPr>
                        <m:e>
                          <m:f>
                            <m:fPr>
                              <m:ctrlPr>
                                <w:rPr>
                                  <w:rFonts w:ascii="Cambria Math" w:hAnsi="Cambria Math" w:cs="Times New Roman"/>
                                  <w:i/>
                                  <w:iCs/>
                                  <w:szCs w:val="21"/>
                                </w:rPr>
                              </m:ctrlPr>
                            </m:fPr>
                            <m:num>
                              <m:r>
                                <w:rPr>
                                  <w:rFonts w:ascii="Cambria Math" w:hAnsi="Cambria Math" w:cs="Times New Roman"/>
                                  <w:szCs w:val="21"/>
                                </w:rPr>
                                <m:t>4q-10</m:t>
                              </m:r>
                            </m:num>
                            <m:den>
                              <m:r>
                                <w:rPr>
                                  <w:rFonts w:ascii="Cambria Math" w:hAnsi="Cambria Math" w:cs="Times New Roman"/>
                                  <w:szCs w:val="21"/>
                                </w:rPr>
                                <m:t>15</m:t>
                              </m:r>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5-2q</m:t>
                              </m:r>
                            </m:num>
                            <m:den>
                              <m:r>
                                <w:rPr>
                                  <w:rFonts w:ascii="Cambria Math" w:hAnsi="Cambria Math" w:cs="Times New Roman"/>
                                  <w:szCs w:val="21"/>
                                </w:rPr>
                                <m:t>15</m:t>
                              </m:r>
                              <m:d>
                                <m:dPr>
                                  <m:ctrlPr>
                                    <w:rPr>
                                      <w:rFonts w:ascii="Cambria Math" w:hAnsi="Cambria Math" w:cs="Times New Roman"/>
                                      <w:i/>
                                      <w:iCs/>
                                      <w:szCs w:val="21"/>
                                    </w:rPr>
                                  </m:ctrlPr>
                                </m:dPr>
                                <m:e>
                                  <m:r>
                                    <w:rPr>
                                      <w:rFonts w:ascii="Cambria Math" w:hAnsi="Cambria Math" w:cs="Times New Roman"/>
                                      <w:szCs w:val="21"/>
                                    </w:rPr>
                                    <m:t>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m:t>
                                      </m:r>
                                    </m:sub>
                                  </m:sSub>
                                  <m:d>
                                    <m:dPr>
                                      <m:ctrlPr>
                                        <w:rPr>
                                          <w:rFonts w:ascii="Cambria Math" w:hAnsi="Cambria Math" w:cs="Times New Roman"/>
                                          <w:i/>
                                          <w:iCs/>
                                          <w:szCs w:val="21"/>
                                        </w:rPr>
                                      </m:ctrlPr>
                                    </m:dPr>
                                    <m:e>
                                      <m:r>
                                        <w:rPr>
                                          <w:rFonts w:ascii="Cambria Math" w:hAnsi="Cambria Math" w:cs="Times New Roman"/>
                                          <w:szCs w:val="21"/>
                                        </w:rPr>
                                        <m:t>k</m:t>
                                      </m:r>
                                    </m:e>
                                  </m:d>
                                </m:e>
                              </m:d>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5-2q</m:t>
                              </m:r>
                            </m:num>
                            <m:den>
                              <m:r>
                                <w:rPr>
                                  <w:rFonts w:ascii="Cambria Math" w:hAnsi="Cambria Math" w:cs="Times New Roman"/>
                                  <w:szCs w:val="21"/>
                                </w:rPr>
                                <m:t>15</m:t>
                              </m:r>
                              <m:d>
                                <m:dPr>
                                  <m:ctrlPr>
                                    <w:rPr>
                                      <w:rFonts w:ascii="Cambria Math" w:hAnsi="Cambria Math" w:cs="Times New Roman"/>
                                      <w:i/>
                                      <w:iCs/>
                                      <w:szCs w:val="21"/>
                                    </w:rPr>
                                  </m:ctrlPr>
                                </m:dPr>
                                <m:e>
                                  <m:r>
                                    <w:rPr>
                                      <w:rFonts w:ascii="Cambria Math" w:hAnsi="Cambria Math" w:cs="Times New Roman"/>
                                      <w:szCs w:val="21"/>
                                    </w:rPr>
                                    <m:t>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2</m:t>
                                      </m:r>
                                    </m:sub>
                                  </m:sSub>
                                  <m:d>
                                    <m:dPr>
                                      <m:ctrlPr>
                                        <w:rPr>
                                          <w:rFonts w:ascii="Cambria Math" w:hAnsi="Cambria Math" w:cs="Times New Roman"/>
                                          <w:i/>
                                          <w:iCs/>
                                          <w:szCs w:val="21"/>
                                        </w:rPr>
                                      </m:ctrlPr>
                                    </m:dPr>
                                    <m:e>
                                      <m:r>
                                        <w:rPr>
                                          <w:rFonts w:ascii="Cambria Math" w:hAnsi="Cambria Math" w:cs="Times New Roman"/>
                                          <w:szCs w:val="21"/>
                                        </w:rPr>
                                        <m:t>k</m:t>
                                      </m:r>
                                    </m:e>
                                  </m:d>
                                </m:e>
                              </m:d>
                            </m:den>
                          </m:f>
                          <m:r>
                            <w:rPr>
                              <w:rFonts w:ascii="Cambria Math" w:hAnsi="Cambria Math" w:cs="Times New Roman"/>
                              <w:szCs w:val="21"/>
                            </w:rPr>
                            <m:t>-</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3</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sSub>
                            <m:sSubPr>
                              <m:ctrlPr>
                                <w:rPr>
                                  <w:rFonts w:ascii="Cambria Math" w:hAnsi="Cambria Math" w:cs="Times New Roman"/>
                                  <w:i/>
                                  <w:iCs/>
                                  <w:szCs w:val="21"/>
                                </w:rPr>
                              </m:ctrlPr>
                            </m:sSubPr>
                            <m:e>
                              <m:r>
                                <w:rPr>
                                  <w:rFonts w:ascii="Cambria Math" w:hAnsi="Cambria Math" w:cs="Times New Roman"/>
                                  <w:szCs w:val="21"/>
                                </w:rPr>
                                <m:t>ζ</m:t>
                              </m:r>
                            </m:e>
                            <m:sub>
                              <m:r>
                                <w:rPr>
                                  <w:rFonts w:ascii="Cambria Math" w:hAnsi="Cambria Math" w:cs="Times New Roman"/>
                                  <w:szCs w:val="21"/>
                                </w:rPr>
                                <m:t>3</m:t>
                              </m:r>
                            </m:sub>
                          </m:sSub>
                          <m:d>
                            <m:dPr>
                              <m:ctrlPr>
                                <w:rPr>
                                  <w:rFonts w:ascii="Cambria Math" w:hAnsi="Cambria Math" w:cs="Times New Roman"/>
                                  <w:i/>
                                  <w:iCs/>
                                  <w:szCs w:val="21"/>
                                </w:rPr>
                              </m:ctrlPr>
                            </m:dPr>
                            <m:e>
                              <m:r>
                                <w:rPr>
                                  <w:rFonts w:ascii="Cambria Math" w:hAnsi="Cambria Math" w:cs="Times New Roman"/>
                                  <w:szCs w:val="21"/>
                                </w:rPr>
                                <m:t>k</m:t>
                              </m:r>
                            </m:e>
                          </m:d>
                        </m:e>
                      </m:d>
                      <m:r>
                        <w:rPr>
                          <w:rFonts w:ascii="Cambria Math" w:hAnsi="Cambria Math" w:cs="Times New Roman"/>
                          <w:szCs w:val="21"/>
                        </w:rPr>
                        <m:t>Δt</m:t>
                      </m:r>
                    </m:e>
                    <m:e>
                      <m:r>
                        <w:rPr>
                          <w:rFonts w:ascii="Cambria Math" w:hAnsi="Cambria Math" w:cs="Times New Roman"/>
                          <w:szCs w:val="21"/>
                        </w:rPr>
                        <m:t>&amp;</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4</m:t>
                          </m:r>
                        </m:sub>
                      </m:sSub>
                      <m:r>
                        <w:rPr>
                          <w:rFonts w:ascii="Cambria Math" w:hAnsi="Cambria Math" w:cs="Times New Roman"/>
                          <w:szCs w:val="21"/>
                        </w:rPr>
                        <m:t>(k+1)=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4</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d>
                        <m:dPr>
                          <m:begChr m:val="["/>
                          <m:endChr m:val="]"/>
                          <m:ctrlPr>
                            <w:rPr>
                              <w:rFonts w:ascii="Cambria Math" w:hAnsi="Cambria Math" w:cs="Times New Roman"/>
                              <w:i/>
                              <w:iCs/>
                              <w:szCs w:val="21"/>
                            </w:rPr>
                          </m:ctrlPr>
                        </m:dPr>
                        <m:e>
                          <m:f>
                            <m:fPr>
                              <m:ctrlPr>
                                <w:rPr>
                                  <w:rFonts w:ascii="Cambria Math" w:hAnsi="Cambria Math" w:cs="Times New Roman"/>
                                  <w:i/>
                                  <w:iCs/>
                                  <w:szCs w:val="21"/>
                                </w:rPr>
                              </m:ctrlPr>
                            </m:fPr>
                            <m:num>
                              <m:r>
                                <w:rPr>
                                  <w:rFonts w:ascii="Cambria Math" w:hAnsi="Cambria Math" w:cs="Times New Roman"/>
                                  <w:szCs w:val="21"/>
                                </w:rPr>
                                <m:t>(6-2q)</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m:t>
                                  </m:r>
                                </m:sub>
                              </m:sSub>
                              <m:r>
                                <w:rPr>
                                  <w:rFonts w:ascii="Cambria Math" w:hAnsi="Cambria Math" w:cs="Times New Roman"/>
                                  <w:szCs w:val="21"/>
                                </w:rPr>
                                <m:t>(k)</m:t>
                              </m:r>
                            </m:num>
                            <m:den>
                              <m:r>
                                <w:rPr>
                                  <w:rFonts w:ascii="Cambria Math" w:hAnsi="Cambria Math" w:cs="Times New Roman"/>
                                  <w:szCs w:val="21"/>
                                </w:rPr>
                                <m:t>15(1+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m:t>
                                  </m:r>
                                </m:sub>
                              </m:sSub>
                              <m:r>
                                <w:rPr>
                                  <w:rFonts w:ascii="Cambria Math" w:hAnsi="Cambria Math" w:cs="Times New Roman"/>
                                  <w:szCs w:val="21"/>
                                </w:rPr>
                                <m:t>(k))</m:t>
                              </m:r>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(6-2q)</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2</m:t>
                                  </m:r>
                                </m:sub>
                              </m:sSub>
                              <m:r>
                                <w:rPr>
                                  <w:rFonts w:ascii="Cambria Math" w:hAnsi="Cambria Math" w:cs="Times New Roman"/>
                                  <w:szCs w:val="21"/>
                                </w:rPr>
                                <m:t>(k)</m:t>
                              </m:r>
                            </m:num>
                            <m:den>
                              <m:r>
                                <w:rPr>
                                  <w:rFonts w:ascii="Cambria Math" w:hAnsi="Cambria Math" w:cs="Times New Roman"/>
                                  <w:szCs w:val="21"/>
                                </w:rPr>
                                <m:t>15(1+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2</m:t>
                                  </m:r>
                                </m:sub>
                              </m:sSub>
                              <m:r>
                                <w:rPr>
                                  <w:rFonts w:ascii="Cambria Math" w:hAnsi="Cambria Math" w:cs="Times New Roman"/>
                                  <w:szCs w:val="21"/>
                                </w:rPr>
                                <m:t>(k))</m:t>
                              </m:r>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6</m:t>
                              </m:r>
                            </m:num>
                            <m:den>
                              <m:r>
                                <w:rPr>
                                  <w:rFonts w:ascii="Cambria Math" w:hAnsi="Cambria Math" w:cs="Times New Roman"/>
                                  <w:szCs w:val="21"/>
                                </w:rPr>
                                <m:t>5</m:t>
                              </m:r>
                            </m:den>
                          </m:f>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4</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sSub>
                            <m:sSubPr>
                              <m:ctrlPr>
                                <w:rPr>
                                  <w:rFonts w:ascii="Cambria Math" w:hAnsi="Cambria Math" w:cs="Times New Roman"/>
                                  <w:i/>
                                  <w:iCs/>
                                  <w:szCs w:val="21"/>
                                </w:rPr>
                              </m:ctrlPr>
                            </m:sSubPr>
                            <m:e>
                              <m:r>
                                <w:rPr>
                                  <w:rFonts w:ascii="Cambria Math" w:hAnsi="Cambria Math" w:cs="Times New Roman"/>
                                  <w:szCs w:val="21"/>
                                </w:rPr>
                                <m:t>ζ</m:t>
                              </m:r>
                            </m:e>
                            <m:sub>
                              <m:r>
                                <w:rPr>
                                  <w:rFonts w:ascii="Cambria Math" w:hAnsi="Cambria Math" w:cs="Times New Roman"/>
                                  <w:szCs w:val="21"/>
                                </w:rPr>
                                <m:t>4</m:t>
                              </m:r>
                            </m:sub>
                          </m:sSub>
                          <m:r>
                            <w:rPr>
                              <w:rFonts w:ascii="Cambria Math" w:hAnsi="Cambria Math" w:cs="Times New Roman"/>
                              <w:szCs w:val="21"/>
                            </w:rPr>
                            <m:t>(k)</m:t>
                          </m:r>
                        </m:e>
                      </m:d>
                      <m:r>
                        <w:rPr>
                          <w:rFonts w:ascii="Cambria Math" w:hAnsi="Cambria Math" w:cs="Times New Roman"/>
                          <w:szCs w:val="21"/>
                        </w:rPr>
                        <m:t>Δt</m:t>
                      </m:r>
                    </m:e>
                    <m:e>
                      <m:r>
                        <w:rPr>
                          <w:rFonts w:ascii="Cambria Math" w:hAnsi="Cambria Math" w:cs="Times New Roman"/>
                          <w:szCs w:val="21"/>
                        </w:rPr>
                        <m:t>&amp;</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5</m:t>
                          </m:r>
                        </m:sub>
                      </m:sSub>
                      <m:r>
                        <w:rPr>
                          <w:rFonts w:ascii="Cambria Math" w:hAnsi="Cambria Math" w:cs="Times New Roman"/>
                          <w:szCs w:val="21"/>
                        </w:rPr>
                        <m:t>(k+1)=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5</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d>
                        <m:dPr>
                          <m:begChr m:val="["/>
                          <m:endChr m:val="]"/>
                          <m:ctrlPr>
                            <w:rPr>
                              <w:rFonts w:ascii="Cambria Math" w:hAnsi="Cambria Math" w:cs="Times New Roman"/>
                              <w:i/>
                              <w:iCs/>
                              <w:szCs w:val="21"/>
                            </w:rPr>
                          </m:ctrlPr>
                        </m:dPr>
                        <m:e>
                          <m:f>
                            <m:fPr>
                              <m:ctrlPr>
                                <w:rPr>
                                  <w:rFonts w:ascii="Cambria Math" w:hAnsi="Cambria Math" w:cs="Times New Roman"/>
                                  <w:i/>
                                  <w:iCs/>
                                  <w:szCs w:val="21"/>
                                </w:rPr>
                              </m:ctrlPr>
                            </m:fPr>
                            <m:num>
                              <m:r>
                                <w:rPr>
                                  <w:rFonts w:ascii="Cambria Math" w:hAnsi="Cambria Math" w:cs="Times New Roman"/>
                                  <w:szCs w:val="21"/>
                                </w:rPr>
                                <m:t>4q-14</m:t>
                              </m:r>
                            </m:num>
                            <m:den>
                              <m:r>
                                <w:rPr>
                                  <w:rFonts w:ascii="Cambria Math" w:hAnsi="Cambria Math" w:cs="Times New Roman"/>
                                  <w:szCs w:val="21"/>
                                </w:rPr>
                                <m:t>15</m:t>
                              </m:r>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7-2q</m:t>
                              </m:r>
                            </m:num>
                            <m:den>
                              <m:r>
                                <w:rPr>
                                  <w:rFonts w:ascii="Cambria Math" w:hAnsi="Cambria Math" w:cs="Times New Roman"/>
                                  <w:szCs w:val="21"/>
                                </w:rPr>
                                <m:t>15(1+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m:t>
                                  </m:r>
                                </m:sub>
                              </m:sSub>
                              <m:r>
                                <w:rPr>
                                  <w:rFonts w:ascii="Cambria Math" w:hAnsi="Cambria Math" w:cs="Times New Roman"/>
                                  <w:szCs w:val="21"/>
                                </w:rPr>
                                <m:t>(k))</m:t>
                              </m:r>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7-2q</m:t>
                              </m:r>
                            </m:num>
                            <m:den>
                              <m:r>
                                <w:rPr>
                                  <w:rFonts w:ascii="Cambria Math" w:hAnsi="Cambria Math" w:cs="Times New Roman"/>
                                  <w:szCs w:val="21"/>
                                </w:rPr>
                                <m:t>15(1+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2</m:t>
                                  </m:r>
                                </m:sub>
                              </m:sSub>
                              <m:r>
                                <w:rPr>
                                  <w:rFonts w:ascii="Cambria Math" w:hAnsi="Cambria Math" w:cs="Times New Roman"/>
                                  <w:szCs w:val="21"/>
                                </w:rPr>
                                <m:t>(k))</m:t>
                              </m:r>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7</m:t>
                              </m:r>
                            </m:num>
                            <m:den>
                              <m:r>
                                <w:rPr>
                                  <w:rFonts w:ascii="Cambria Math" w:hAnsi="Cambria Math" w:cs="Times New Roman"/>
                                  <w:szCs w:val="21"/>
                                </w:rPr>
                                <m:t>5</m:t>
                              </m:r>
                            </m:den>
                          </m:f>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5</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sSub>
                            <m:sSubPr>
                              <m:ctrlPr>
                                <w:rPr>
                                  <w:rFonts w:ascii="Cambria Math" w:hAnsi="Cambria Math" w:cs="Times New Roman"/>
                                  <w:i/>
                                  <w:iCs/>
                                  <w:szCs w:val="21"/>
                                </w:rPr>
                              </m:ctrlPr>
                            </m:sSubPr>
                            <m:e>
                              <m:r>
                                <w:rPr>
                                  <w:rFonts w:ascii="Cambria Math" w:hAnsi="Cambria Math" w:cs="Times New Roman"/>
                                  <w:szCs w:val="21"/>
                                </w:rPr>
                                <m:t>ζ</m:t>
                              </m:r>
                            </m:e>
                            <m:sub>
                              <m:r>
                                <w:rPr>
                                  <w:rFonts w:ascii="Cambria Math" w:hAnsi="Cambria Math" w:cs="Times New Roman"/>
                                  <w:szCs w:val="21"/>
                                </w:rPr>
                                <m:t>5</m:t>
                              </m:r>
                            </m:sub>
                          </m:sSub>
                          <m:r>
                            <w:rPr>
                              <w:rFonts w:ascii="Cambria Math" w:hAnsi="Cambria Math" w:cs="Times New Roman"/>
                              <w:szCs w:val="21"/>
                            </w:rPr>
                            <m:t>(k)</m:t>
                          </m:r>
                        </m:e>
                      </m:d>
                      <m:r>
                        <w:rPr>
                          <w:rFonts w:ascii="Cambria Math" w:hAnsi="Cambria Math" w:cs="Times New Roman"/>
                          <w:szCs w:val="21"/>
                        </w:rPr>
                        <m:t>Δt</m:t>
                      </m:r>
                    </m:e>
                    <m:e>
                      <m:r>
                        <w:rPr>
                          <w:rFonts w:ascii="Cambria Math" w:hAnsi="Cambria Math" w:cs="Times New Roman"/>
                          <w:szCs w:val="21"/>
                        </w:rPr>
                        <m:t xml:space="preserve"> &amp;</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6</m:t>
                          </m:r>
                        </m:sub>
                      </m:sSub>
                      <m:r>
                        <w:rPr>
                          <w:rFonts w:ascii="Cambria Math" w:hAnsi="Cambria Math" w:cs="Times New Roman"/>
                          <w:szCs w:val="21"/>
                        </w:rPr>
                        <m:t>(k+1)=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6</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d>
                        <m:dPr>
                          <m:begChr m:val="["/>
                          <m:endChr m:val="]"/>
                          <m:ctrlPr>
                            <w:rPr>
                              <w:rFonts w:ascii="Cambria Math" w:hAnsi="Cambria Math" w:cs="Times New Roman"/>
                              <w:i/>
                              <w:iCs/>
                              <w:szCs w:val="21"/>
                            </w:rPr>
                          </m:ctrlPr>
                        </m:dPr>
                        <m:e>
                          <m:f>
                            <m:fPr>
                              <m:ctrlPr>
                                <w:rPr>
                                  <w:rFonts w:ascii="Cambria Math" w:hAnsi="Cambria Math" w:cs="Times New Roman"/>
                                  <w:i/>
                                  <w:iCs/>
                                  <w:szCs w:val="21"/>
                                </w:rPr>
                              </m:ctrlPr>
                            </m:fPr>
                            <m:num>
                              <m:r>
                                <w:rPr>
                                  <w:rFonts w:ascii="Cambria Math" w:hAnsi="Cambria Math" w:cs="Times New Roman"/>
                                  <w:szCs w:val="21"/>
                                </w:rPr>
                                <m:t>4q-16</m:t>
                              </m:r>
                            </m:num>
                            <m:den>
                              <m:r>
                                <w:rPr>
                                  <w:rFonts w:ascii="Cambria Math" w:hAnsi="Cambria Math" w:cs="Times New Roman"/>
                                  <w:szCs w:val="21"/>
                                </w:rPr>
                                <m:t>15</m:t>
                              </m:r>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2(4-2q)</m:t>
                              </m:r>
                            </m:num>
                            <m:den>
                              <m:r>
                                <w:rPr>
                                  <w:rFonts w:ascii="Cambria Math" w:hAnsi="Cambria Math" w:cs="Times New Roman"/>
                                  <w:szCs w:val="21"/>
                                </w:rPr>
                                <m:t>15(1+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m:t>
                                  </m:r>
                                </m:sub>
                              </m:sSub>
                              <m:r>
                                <w:rPr>
                                  <w:rFonts w:ascii="Cambria Math" w:hAnsi="Cambria Math" w:cs="Times New Roman"/>
                                  <w:szCs w:val="21"/>
                                </w:rPr>
                                <m:t>(k))</m:t>
                              </m:r>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2(4-2q)</m:t>
                              </m:r>
                            </m:num>
                            <m:den>
                              <m:r>
                                <w:rPr>
                                  <w:rFonts w:ascii="Cambria Math" w:hAnsi="Cambria Math" w:cs="Times New Roman"/>
                                  <w:szCs w:val="21"/>
                                </w:rPr>
                                <m:t>15(1+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2</m:t>
                                  </m:r>
                                </m:sub>
                              </m:sSub>
                              <m:r>
                                <w:rPr>
                                  <w:rFonts w:ascii="Cambria Math" w:hAnsi="Cambria Math" w:cs="Times New Roman"/>
                                  <w:szCs w:val="21"/>
                                </w:rPr>
                                <m:t>(k))</m:t>
                              </m:r>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8</m:t>
                              </m:r>
                            </m:num>
                            <m:den>
                              <m:r>
                                <w:rPr>
                                  <w:rFonts w:ascii="Cambria Math" w:hAnsi="Cambria Math" w:cs="Times New Roman"/>
                                  <w:szCs w:val="21"/>
                                </w:rPr>
                                <m:t>5</m:t>
                              </m:r>
                            </m:den>
                          </m:f>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6</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sSub>
                            <m:sSubPr>
                              <m:ctrlPr>
                                <w:rPr>
                                  <w:rFonts w:ascii="Cambria Math" w:hAnsi="Cambria Math" w:cs="Times New Roman"/>
                                  <w:i/>
                                  <w:iCs/>
                                  <w:szCs w:val="21"/>
                                </w:rPr>
                              </m:ctrlPr>
                            </m:sSubPr>
                            <m:e>
                              <m:r>
                                <w:rPr>
                                  <w:rFonts w:ascii="Cambria Math" w:hAnsi="Cambria Math" w:cs="Times New Roman"/>
                                  <w:szCs w:val="21"/>
                                </w:rPr>
                                <m:t>ζ</m:t>
                              </m:r>
                            </m:e>
                            <m:sub>
                              <m:r>
                                <w:rPr>
                                  <w:rFonts w:ascii="Cambria Math" w:hAnsi="Cambria Math" w:cs="Times New Roman"/>
                                  <w:szCs w:val="21"/>
                                </w:rPr>
                                <m:t>6</m:t>
                              </m:r>
                            </m:sub>
                          </m:sSub>
                          <m:r>
                            <w:rPr>
                              <w:rFonts w:ascii="Cambria Math" w:hAnsi="Cambria Math" w:cs="Times New Roman"/>
                              <w:szCs w:val="21"/>
                            </w:rPr>
                            <m:t>(k)</m:t>
                          </m:r>
                        </m:e>
                      </m:d>
                      <m:r>
                        <w:rPr>
                          <w:rFonts w:ascii="Cambria Math" w:hAnsi="Cambria Math" w:cs="Times New Roman"/>
                          <w:szCs w:val="21"/>
                        </w:rPr>
                        <m:t>Δt</m:t>
                      </m:r>
                    </m:e>
                    <m:e>
                      <m:r>
                        <w:rPr>
                          <w:rFonts w:ascii="Cambria Math" w:hAnsi="Cambria Math" w:cs="Times New Roman"/>
                          <w:szCs w:val="21"/>
                        </w:rPr>
                        <m:t>&amp;</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7</m:t>
                          </m:r>
                        </m:sub>
                      </m:sSub>
                      <m:r>
                        <w:rPr>
                          <w:rFonts w:ascii="Cambria Math" w:hAnsi="Cambria Math" w:cs="Times New Roman"/>
                          <w:szCs w:val="21"/>
                        </w:rPr>
                        <m:t>(k+1)=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7</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d>
                        <m:dPr>
                          <m:begChr m:val="["/>
                          <m:endChr m:val="]"/>
                          <m:ctrlPr>
                            <w:rPr>
                              <w:rFonts w:ascii="Cambria Math" w:hAnsi="Cambria Math" w:cs="Times New Roman"/>
                              <w:i/>
                              <w:iCs/>
                              <w:szCs w:val="21"/>
                            </w:rPr>
                          </m:ctrlPr>
                        </m:dPr>
                        <m:e>
                          <m:f>
                            <m:fPr>
                              <m:ctrlPr>
                                <w:rPr>
                                  <w:rFonts w:ascii="Cambria Math" w:hAnsi="Cambria Math" w:cs="Times New Roman"/>
                                  <w:i/>
                                  <w:iCs/>
                                  <w:szCs w:val="21"/>
                                </w:rPr>
                              </m:ctrlPr>
                            </m:fPr>
                            <m:num>
                              <m:r>
                                <w:rPr>
                                  <w:rFonts w:ascii="Cambria Math" w:hAnsi="Cambria Math" w:cs="Times New Roman"/>
                                  <w:szCs w:val="21"/>
                                </w:rPr>
                                <m:t>(9-2q)</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m:t>
                                  </m:r>
                                </m:sub>
                              </m:sSub>
                              <m:r>
                                <w:rPr>
                                  <w:rFonts w:ascii="Cambria Math" w:hAnsi="Cambria Math" w:cs="Times New Roman"/>
                                  <w:szCs w:val="21"/>
                                </w:rPr>
                                <m:t>(k)</m:t>
                              </m:r>
                            </m:num>
                            <m:den>
                              <m:r>
                                <w:rPr>
                                  <w:rFonts w:ascii="Cambria Math" w:hAnsi="Cambria Math" w:cs="Times New Roman"/>
                                  <w:szCs w:val="21"/>
                                </w:rPr>
                                <m:t>15(1+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m:t>
                                  </m:r>
                                </m:sub>
                              </m:sSub>
                              <m:r>
                                <w:rPr>
                                  <w:rFonts w:ascii="Cambria Math" w:hAnsi="Cambria Math" w:cs="Times New Roman"/>
                                  <w:szCs w:val="21"/>
                                </w:rPr>
                                <m:t>(k))</m:t>
                              </m:r>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(9-2q)</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2</m:t>
                                  </m:r>
                                </m:sub>
                              </m:sSub>
                              <m:r>
                                <w:rPr>
                                  <w:rFonts w:ascii="Cambria Math" w:hAnsi="Cambria Math" w:cs="Times New Roman"/>
                                  <w:szCs w:val="21"/>
                                </w:rPr>
                                <m:t>(k)</m:t>
                              </m:r>
                            </m:num>
                            <m:den>
                              <m:r>
                                <w:rPr>
                                  <w:rFonts w:ascii="Cambria Math" w:hAnsi="Cambria Math" w:cs="Times New Roman"/>
                                  <w:szCs w:val="21"/>
                                </w:rPr>
                                <m:t>15(1+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2</m:t>
                                  </m:r>
                                </m:sub>
                              </m:sSub>
                              <m:r>
                                <w:rPr>
                                  <w:rFonts w:ascii="Cambria Math" w:hAnsi="Cambria Math" w:cs="Times New Roman"/>
                                  <w:szCs w:val="21"/>
                                </w:rPr>
                                <m:t>(k))</m:t>
                              </m:r>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9</m:t>
                              </m:r>
                            </m:num>
                            <m:den>
                              <m:r>
                                <w:rPr>
                                  <w:rFonts w:ascii="Cambria Math" w:hAnsi="Cambria Math" w:cs="Times New Roman"/>
                                  <w:szCs w:val="21"/>
                                </w:rPr>
                                <m:t>5</m:t>
                              </m:r>
                            </m:den>
                          </m:f>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7</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sSub>
                            <m:sSubPr>
                              <m:ctrlPr>
                                <w:rPr>
                                  <w:rFonts w:ascii="Cambria Math" w:hAnsi="Cambria Math" w:cs="Times New Roman"/>
                                  <w:i/>
                                  <w:iCs/>
                                  <w:szCs w:val="21"/>
                                </w:rPr>
                              </m:ctrlPr>
                            </m:sSubPr>
                            <m:e>
                              <m:r>
                                <w:rPr>
                                  <w:rFonts w:ascii="Cambria Math" w:hAnsi="Cambria Math" w:cs="Times New Roman"/>
                                  <w:szCs w:val="21"/>
                                </w:rPr>
                                <m:t>ζ</m:t>
                              </m:r>
                            </m:e>
                            <m:sub>
                              <m:r>
                                <w:rPr>
                                  <w:rFonts w:ascii="Cambria Math" w:hAnsi="Cambria Math" w:cs="Times New Roman"/>
                                  <w:szCs w:val="21"/>
                                </w:rPr>
                                <m:t>7</m:t>
                              </m:r>
                            </m:sub>
                          </m:sSub>
                          <m:r>
                            <w:rPr>
                              <w:rFonts w:ascii="Cambria Math" w:hAnsi="Cambria Math" w:cs="Times New Roman"/>
                              <w:szCs w:val="21"/>
                            </w:rPr>
                            <m:t>(k)</m:t>
                          </m:r>
                        </m:e>
                      </m:d>
                      <m:r>
                        <w:rPr>
                          <w:rFonts w:ascii="Cambria Math" w:hAnsi="Cambria Math" w:cs="Times New Roman"/>
                          <w:szCs w:val="21"/>
                        </w:rPr>
                        <m:t>Δt</m:t>
                      </m:r>
                    </m:e>
                    <m:e>
                      <m:r>
                        <w:rPr>
                          <w:rFonts w:ascii="Cambria Math" w:hAnsi="Cambria Math" w:cs="Times New Roman"/>
                          <w:szCs w:val="21"/>
                        </w:rPr>
                        <m:t>&amp;</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8</m:t>
                          </m:r>
                        </m:sub>
                      </m:sSub>
                      <m:r>
                        <w:rPr>
                          <w:rFonts w:ascii="Cambria Math" w:hAnsi="Cambria Math" w:cs="Times New Roman"/>
                          <w:szCs w:val="21"/>
                        </w:rPr>
                        <m:t>(k+1)=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8</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d>
                        <m:dPr>
                          <m:begChr m:val="["/>
                          <m:endChr m:val=""/>
                          <m:ctrlPr>
                            <w:rPr>
                              <w:rFonts w:ascii="Cambria Math" w:hAnsi="Cambria Math" w:cs="Times New Roman"/>
                              <w:i/>
                              <w:iCs/>
                              <w:szCs w:val="21"/>
                            </w:rPr>
                          </m:ctrlPr>
                        </m:dPr>
                        <m:e>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13</m:t>
                              </m:r>
                            </m:num>
                            <m:den>
                              <m:r>
                                <w:rPr>
                                  <w:rFonts w:ascii="Cambria Math" w:hAnsi="Cambria Math" w:cs="Times New Roman"/>
                                  <w:szCs w:val="21"/>
                                </w:rPr>
                                <m:t>15</m:t>
                              </m:r>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2</m:t>
                              </m:r>
                            </m:num>
                            <m:den>
                              <m:r>
                                <w:rPr>
                                  <w:rFonts w:ascii="Cambria Math" w:hAnsi="Cambria Math" w:cs="Times New Roman"/>
                                  <w:szCs w:val="21"/>
                                </w:rPr>
                                <m:t>15</m:t>
                              </m:r>
                              <m:d>
                                <m:dPr>
                                  <m:ctrlPr>
                                    <w:rPr>
                                      <w:rFonts w:ascii="Cambria Math" w:hAnsi="Cambria Math" w:cs="Times New Roman"/>
                                      <w:i/>
                                      <w:iCs/>
                                      <w:szCs w:val="21"/>
                                    </w:rPr>
                                  </m:ctrlPr>
                                </m:dPr>
                                <m:e>
                                  <m:r>
                                    <w:rPr>
                                      <w:rFonts w:ascii="Cambria Math" w:hAnsi="Cambria Math" w:cs="Times New Roman"/>
                                      <w:szCs w:val="21"/>
                                    </w:rPr>
                                    <m:t>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m:t>
                                      </m:r>
                                    </m:sub>
                                  </m:sSub>
                                  <m:d>
                                    <m:dPr>
                                      <m:ctrlPr>
                                        <w:rPr>
                                          <w:rFonts w:ascii="Cambria Math" w:hAnsi="Cambria Math" w:cs="Times New Roman"/>
                                          <w:i/>
                                          <w:iCs/>
                                          <w:szCs w:val="21"/>
                                        </w:rPr>
                                      </m:ctrlPr>
                                    </m:dPr>
                                    <m:e>
                                      <m:r>
                                        <w:rPr>
                                          <w:rFonts w:ascii="Cambria Math" w:hAnsi="Cambria Math" w:cs="Times New Roman"/>
                                          <w:szCs w:val="21"/>
                                        </w:rPr>
                                        <m:t>k</m:t>
                                      </m:r>
                                    </m:e>
                                  </m:d>
                                </m:e>
                              </m:d>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2</m:t>
                              </m:r>
                            </m:num>
                            <m:den>
                              <m:r>
                                <w:rPr>
                                  <w:rFonts w:ascii="Cambria Math" w:hAnsi="Cambria Math" w:cs="Times New Roman"/>
                                  <w:szCs w:val="21"/>
                                </w:rPr>
                                <m:t>15</m:t>
                              </m:r>
                              <m:d>
                                <m:dPr>
                                  <m:ctrlPr>
                                    <w:rPr>
                                      <w:rFonts w:ascii="Cambria Math" w:hAnsi="Cambria Math" w:cs="Times New Roman"/>
                                      <w:i/>
                                      <w:iCs/>
                                      <w:szCs w:val="21"/>
                                    </w:rPr>
                                  </m:ctrlPr>
                                </m:dPr>
                                <m:e>
                                  <m:r>
                                    <w:rPr>
                                      <w:rFonts w:ascii="Cambria Math" w:hAnsi="Cambria Math" w:cs="Times New Roman"/>
                                      <w:szCs w:val="21"/>
                                    </w:rPr>
                                    <m:t>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2</m:t>
                                      </m:r>
                                    </m:sub>
                                  </m:sSub>
                                  <m:d>
                                    <m:dPr>
                                      <m:ctrlPr>
                                        <w:rPr>
                                          <w:rFonts w:ascii="Cambria Math" w:hAnsi="Cambria Math" w:cs="Times New Roman"/>
                                          <w:i/>
                                          <w:iCs/>
                                          <w:szCs w:val="21"/>
                                        </w:rPr>
                                      </m:ctrlPr>
                                    </m:dPr>
                                    <m:e>
                                      <m:r>
                                        <w:rPr>
                                          <w:rFonts w:ascii="Cambria Math" w:hAnsi="Cambria Math" w:cs="Times New Roman"/>
                                          <w:szCs w:val="21"/>
                                        </w:rPr>
                                        <m:t>k</m:t>
                                      </m:r>
                                    </m:e>
                                  </m:d>
                                </m:e>
                              </m:d>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2</m:t>
                              </m:r>
                            </m:num>
                            <m:den>
                              <m:r>
                                <w:rPr>
                                  <w:rFonts w:ascii="Cambria Math" w:hAnsi="Cambria Math" w:cs="Times New Roman"/>
                                  <w:szCs w:val="21"/>
                                </w:rPr>
                                <m:t>5</m:t>
                              </m:r>
                              <m:d>
                                <m:dPr>
                                  <m:ctrlPr>
                                    <w:rPr>
                                      <w:rFonts w:ascii="Cambria Math" w:hAnsi="Cambria Math" w:cs="Times New Roman"/>
                                      <w:i/>
                                      <w:iCs/>
                                      <w:szCs w:val="21"/>
                                    </w:rPr>
                                  </m:ctrlPr>
                                </m:dPr>
                                <m:e>
                                  <m:r>
                                    <w:rPr>
                                      <w:rFonts w:ascii="Cambria Math" w:hAnsi="Cambria Math" w:cs="Times New Roman"/>
                                      <w:szCs w:val="21"/>
                                    </w:rPr>
                                    <m:t>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6</m:t>
                                      </m:r>
                                    </m:sub>
                                  </m:sSub>
                                  <m:d>
                                    <m:dPr>
                                      <m:ctrlPr>
                                        <w:rPr>
                                          <w:rFonts w:ascii="Cambria Math" w:hAnsi="Cambria Math" w:cs="Times New Roman"/>
                                          <w:i/>
                                          <w:iCs/>
                                          <w:szCs w:val="21"/>
                                        </w:rPr>
                                      </m:ctrlPr>
                                    </m:dPr>
                                    <m:e>
                                      <m:r>
                                        <w:rPr>
                                          <w:rFonts w:ascii="Cambria Math" w:hAnsi="Cambria Math" w:cs="Times New Roman"/>
                                          <w:szCs w:val="21"/>
                                        </w:rPr>
                                        <m:t>k</m:t>
                                      </m:r>
                                    </m:e>
                                  </m:d>
                                </m:e>
                              </m:d>
                            </m:den>
                          </m:f>
                          <m:r>
                            <w:rPr>
                              <w:rFonts w:ascii="Cambria Math" w:hAnsi="Cambria Math" w:cs="Times New Roman"/>
                              <w:szCs w:val="21"/>
                            </w:rPr>
                            <m:t>+</m:t>
                          </m:r>
                        </m:e>
                      </m:d>
                    </m:e>
                    <m:e>
                      <m:d>
                        <m:dPr>
                          <m:begChr m:val=""/>
                          <m:endChr m:val="]"/>
                          <m:ctrlPr>
                            <w:rPr>
                              <w:rFonts w:ascii="Cambria Math" w:hAnsi="Cambria Math" w:cs="Times New Roman"/>
                              <w:i/>
                              <w:iCs/>
                              <w:szCs w:val="21"/>
                            </w:rPr>
                          </m:ctrlPr>
                        </m:dPr>
                        <m:e>
                          <m:f>
                            <m:fPr>
                              <m:ctrlPr>
                                <w:rPr>
                                  <w:rFonts w:ascii="Cambria Math" w:hAnsi="Cambria Math" w:cs="Times New Roman"/>
                                  <w:i/>
                                  <w:iCs/>
                                  <w:szCs w:val="21"/>
                                </w:rPr>
                              </m:ctrlPr>
                            </m:fPr>
                            <m:num>
                              <m:r>
                                <w:rPr>
                                  <w:rFonts w:ascii="Cambria Math" w:hAnsi="Cambria Math" w:cs="Times New Roman"/>
                                  <w:szCs w:val="21"/>
                                </w:rPr>
                                <m:t>2</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10</m:t>
                                  </m:r>
                                </m:sub>
                              </m:sSub>
                              <m:d>
                                <m:dPr>
                                  <m:ctrlPr>
                                    <w:rPr>
                                      <w:rFonts w:ascii="Cambria Math" w:hAnsi="Cambria Math" w:cs="Times New Roman"/>
                                      <w:i/>
                                      <w:iCs/>
                                      <w:szCs w:val="21"/>
                                    </w:rPr>
                                  </m:ctrlPr>
                                </m:dPr>
                                <m:e>
                                  <m:r>
                                    <w:rPr>
                                      <w:rFonts w:ascii="Cambria Math" w:hAnsi="Cambria Math" w:cs="Times New Roman"/>
                                      <w:szCs w:val="21"/>
                                    </w:rPr>
                                    <m:t>k</m:t>
                                  </m:r>
                                </m:e>
                              </m:d>
                            </m:num>
                            <m:den>
                              <m:r>
                                <w:rPr>
                                  <w:rFonts w:ascii="Cambria Math" w:hAnsi="Cambria Math" w:cs="Times New Roman"/>
                                  <w:szCs w:val="21"/>
                                </w:rPr>
                                <m:t>5</m:t>
                              </m:r>
                              <m:d>
                                <m:dPr>
                                  <m:ctrlPr>
                                    <w:rPr>
                                      <w:rFonts w:ascii="Cambria Math" w:hAnsi="Cambria Math" w:cs="Times New Roman"/>
                                      <w:i/>
                                      <w:iCs/>
                                      <w:szCs w:val="21"/>
                                    </w:rPr>
                                  </m:ctrlPr>
                                </m:dPr>
                                <m:e>
                                  <m:r>
                                    <w:rPr>
                                      <w:rFonts w:ascii="Cambria Math" w:hAnsi="Cambria Math" w:cs="Times New Roman"/>
                                      <w:szCs w:val="21"/>
                                    </w:rPr>
                                    <m:t>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10</m:t>
                                      </m:r>
                                    </m:sub>
                                  </m:sSub>
                                  <m:d>
                                    <m:dPr>
                                      <m:ctrlPr>
                                        <w:rPr>
                                          <w:rFonts w:ascii="Cambria Math" w:hAnsi="Cambria Math" w:cs="Times New Roman"/>
                                          <w:i/>
                                          <w:iCs/>
                                          <w:szCs w:val="21"/>
                                        </w:rPr>
                                      </m:ctrlPr>
                                    </m:dPr>
                                    <m:e>
                                      <m:r>
                                        <w:rPr>
                                          <w:rFonts w:ascii="Cambria Math" w:hAnsi="Cambria Math" w:cs="Times New Roman"/>
                                          <w:szCs w:val="21"/>
                                        </w:rPr>
                                        <m:t>k</m:t>
                                      </m:r>
                                    </m:e>
                                  </m:d>
                                </m:e>
                              </m:d>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3</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12</m:t>
                                  </m:r>
                                </m:sub>
                              </m:sSub>
                              <m:r>
                                <w:rPr>
                                  <w:rFonts w:ascii="Cambria Math" w:hAnsi="Cambria Math" w:cs="Times New Roman"/>
                                  <w:szCs w:val="21"/>
                                </w:rPr>
                                <m:t>(k)</m:t>
                              </m:r>
                            </m:num>
                            <m:den>
                              <m:r>
                                <w:rPr>
                                  <w:rFonts w:ascii="Cambria Math" w:hAnsi="Cambria Math" w:cs="Times New Roman"/>
                                  <w:szCs w:val="21"/>
                                </w:rPr>
                                <m:t>5(1+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12</m:t>
                                  </m:r>
                                </m:sub>
                              </m:sSub>
                              <m:r>
                                <w:rPr>
                                  <w:rFonts w:ascii="Cambria Math" w:hAnsi="Cambria Math" w:cs="Times New Roman"/>
                                  <w:szCs w:val="21"/>
                                </w:rPr>
                                <m:t>(k))</m:t>
                              </m:r>
                            </m:den>
                          </m:f>
                          <m:r>
                            <w:rPr>
                              <w:rFonts w:ascii="Cambria Math" w:hAnsi="Cambria Math" w:cs="Times New Roman"/>
                              <w:szCs w:val="21"/>
                            </w:rPr>
                            <m:t>+</m:t>
                          </m:r>
                          <m:f>
                            <m:fPr>
                              <m:ctrlPr>
                                <w:rPr>
                                  <w:rFonts w:ascii="Cambria Math" w:hAnsi="Cambria Math" w:cs="Times New Roman"/>
                                  <w:i/>
                                  <w:iCs/>
                                  <w:szCs w:val="21"/>
                                </w:rPr>
                              </m:ctrlPr>
                            </m:fPr>
                            <m:num>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15</m:t>
                                  </m:r>
                                </m:sub>
                              </m:sSub>
                              <m:d>
                                <m:dPr>
                                  <m:ctrlPr>
                                    <w:rPr>
                                      <w:rFonts w:ascii="Cambria Math" w:hAnsi="Cambria Math" w:cs="Times New Roman"/>
                                      <w:i/>
                                      <w:iCs/>
                                      <w:szCs w:val="21"/>
                                    </w:rPr>
                                  </m:ctrlPr>
                                </m:dPr>
                                <m:e>
                                  <m:r>
                                    <w:rPr>
                                      <w:rFonts w:ascii="Cambria Math" w:hAnsi="Cambria Math" w:cs="Times New Roman"/>
                                      <w:szCs w:val="21"/>
                                    </w:rPr>
                                    <m:t>k</m:t>
                                  </m:r>
                                </m:e>
                              </m:d>
                            </m:num>
                            <m:den>
                              <m:r>
                                <w:rPr>
                                  <w:rFonts w:ascii="Cambria Math" w:hAnsi="Cambria Math" w:cs="Times New Roman"/>
                                  <w:szCs w:val="21"/>
                                </w:rPr>
                                <m:t>5</m:t>
                              </m:r>
                              <m:d>
                                <m:dPr>
                                  <m:ctrlPr>
                                    <w:rPr>
                                      <w:rFonts w:ascii="Cambria Math" w:hAnsi="Cambria Math" w:cs="Times New Roman"/>
                                      <w:i/>
                                      <w:iCs/>
                                      <w:szCs w:val="21"/>
                                    </w:rPr>
                                  </m:ctrlPr>
                                </m:dPr>
                                <m:e>
                                  <m:r>
                                    <w:rPr>
                                      <w:rFonts w:ascii="Cambria Math" w:hAnsi="Cambria Math" w:cs="Times New Roman"/>
                                      <w:szCs w:val="21"/>
                                    </w:rPr>
                                    <m:t>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15</m:t>
                                      </m:r>
                                    </m:sub>
                                  </m:sSub>
                                  <m:d>
                                    <m:dPr>
                                      <m:ctrlPr>
                                        <w:rPr>
                                          <w:rFonts w:ascii="Cambria Math" w:hAnsi="Cambria Math" w:cs="Times New Roman"/>
                                          <w:i/>
                                          <w:iCs/>
                                          <w:szCs w:val="21"/>
                                        </w:rPr>
                                      </m:ctrlPr>
                                    </m:dPr>
                                    <m:e>
                                      <m:r>
                                        <w:rPr>
                                          <w:rFonts w:ascii="Cambria Math" w:hAnsi="Cambria Math" w:cs="Times New Roman"/>
                                          <w:szCs w:val="21"/>
                                        </w:rPr>
                                        <m:t>k</m:t>
                                      </m:r>
                                    </m:e>
                                  </m:d>
                                </m:e>
                              </m:d>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1</m:t>
                              </m:r>
                            </m:num>
                            <m:den>
                              <m:r>
                                <w:rPr>
                                  <w:rFonts w:ascii="Cambria Math" w:hAnsi="Cambria Math" w:cs="Times New Roman"/>
                                  <w:szCs w:val="21"/>
                                </w:rPr>
                                <m:t>5</m:t>
                              </m:r>
                              <m:d>
                                <m:dPr>
                                  <m:ctrlPr>
                                    <w:rPr>
                                      <w:rFonts w:ascii="Cambria Math" w:hAnsi="Cambria Math" w:cs="Times New Roman"/>
                                      <w:i/>
                                      <w:iCs/>
                                      <w:szCs w:val="21"/>
                                    </w:rPr>
                                  </m:ctrlPr>
                                </m:dPr>
                                <m:e>
                                  <m:r>
                                    <w:rPr>
                                      <w:rFonts w:ascii="Cambria Math" w:hAnsi="Cambria Math" w:cs="Times New Roman"/>
                                      <w:szCs w:val="21"/>
                                    </w:rPr>
                                    <m:t>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16</m:t>
                                      </m:r>
                                    </m:sub>
                                  </m:sSub>
                                  <m:d>
                                    <m:dPr>
                                      <m:ctrlPr>
                                        <w:rPr>
                                          <w:rFonts w:ascii="Cambria Math" w:hAnsi="Cambria Math" w:cs="Times New Roman"/>
                                          <w:i/>
                                          <w:iCs/>
                                          <w:szCs w:val="21"/>
                                        </w:rPr>
                                      </m:ctrlPr>
                                    </m:dPr>
                                    <m:e>
                                      <m:r>
                                        <w:rPr>
                                          <w:rFonts w:ascii="Cambria Math" w:hAnsi="Cambria Math" w:cs="Times New Roman"/>
                                          <w:szCs w:val="21"/>
                                        </w:rPr>
                                        <m:t>k</m:t>
                                      </m:r>
                                    </m:e>
                                  </m:d>
                                </m:e>
                              </m:d>
                            </m:den>
                          </m:f>
                          <m:r>
                            <w:rPr>
                              <w:rFonts w:ascii="Cambria Math" w:hAnsi="Cambria Math" w:cs="Times New Roman"/>
                              <w:szCs w:val="21"/>
                            </w:rPr>
                            <m:t>-2</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8</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sSub>
                            <m:sSubPr>
                              <m:ctrlPr>
                                <w:rPr>
                                  <w:rFonts w:ascii="Cambria Math" w:hAnsi="Cambria Math" w:cs="Times New Roman"/>
                                  <w:i/>
                                  <w:iCs/>
                                  <w:szCs w:val="21"/>
                                </w:rPr>
                              </m:ctrlPr>
                            </m:sSubPr>
                            <m:e>
                              <m:r>
                                <w:rPr>
                                  <w:rFonts w:ascii="Cambria Math" w:hAnsi="Cambria Math" w:cs="Times New Roman"/>
                                  <w:szCs w:val="21"/>
                                </w:rPr>
                                <m:t>ζ</m:t>
                              </m:r>
                            </m:e>
                            <m:sub>
                              <m:r>
                                <w:rPr>
                                  <w:rFonts w:ascii="Cambria Math" w:hAnsi="Cambria Math" w:cs="Times New Roman"/>
                                  <w:szCs w:val="21"/>
                                </w:rPr>
                                <m:t>8</m:t>
                              </m:r>
                            </m:sub>
                          </m:sSub>
                          <m:r>
                            <w:rPr>
                              <w:rFonts w:ascii="Cambria Math" w:hAnsi="Cambria Math" w:cs="Times New Roman"/>
                              <w:szCs w:val="21"/>
                            </w:rPr>
                            <m:t>(k)</m:t>
                          </m:r>
                        </m:e>
                      </m:d>
                      <m:r>
                        <w:rPr>
                          <w:rFonts w:ascii="Cambria Math" w:hAnsi="Cambria Math" w:cs="Times New Roman"/>
                          <w:szCs w:val="21"/>
                        </w:rPr>
                        <m:t>Δt</m:t>
                      </m:r>
                    </m:e>
                    <m:e>
                      <m:r>
                        <w:rPr>
                          <w:rFonts w:ascii="Cambria Math" w:hAnsi="Cambria Math" w:cs="Times New Roman"/>
                          <w:szCs w:val="21"/>
                        </w:rPr>
                        <m:t>&amp;</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9</m:t>
                          </m:r>
                        </m:sub>
                      </m:sSub>
                      <m:r>
                        <w:rPr>
                          <w:rFonts w:ascii="Cambria Math" w:hAnsi="Cambria Math" w:cs="Times New Roman"/>
                          <w:szCs w:val="21"/>
                        </w:rPr>
                        <m:t>(k+1)=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9</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e>
                    <m:e>
                      <m:d>
                        <m:dPr>
                          <m:begChr m:val="["/>
                          <m:endChr m:val="]"/>
                          <m:ctrlPr>
                            <w:rPr>
                              <w:rFonts w:ascii="Cambria Math" w:hAnsi="Cambria Math" w:cs="Times New Roman"/>
                              <w:i/>
                              <w:iCs/>
                              <w:szCs w:val="21"/>
                            </w:rPr>
                          </m:ctrlPr>
                        </m:dPr>
                        <m:e>
                          <m:r>
                            <w:rPr>
                              <w:rFonts w:ascii="Cambria Math" w:hAnsi="Cambria Math" w:cs="Times New Roman"/>
                              <w:szCs w:val="21"/>
                            </w:rPr>
                            <m:t>-1+</m:t>
                          </m:r>
                          <m:f>
                            <m:fPr>
                              <m:ctrlPr>
                                <w:rPr>
                                  <w:rFonts w:ascii="Cambria Math" w:hAnsi="Cambria Math" w:cs="Times New Roman"/>
                                  <w:i/>
                                  <w:iCs/>
                                  <w:szCs w:val="21"/>
                                </w:rPr>
                              </m:ctrlPr>
                            </m:fPr>
                            <m:num>
                              <m:r>
                                <w:rPr>
                                  <w:rFonts w:ascii="Cambria Math" w:hAnsi="Cambria Math" w:cs="Times New Roman"/>
                                  <w:szCs w:val="21"/>
                                </w:rPr>
                                <m:t>1</m:t>
                              </m:r>
                            </m:num>
                            <m:den>
                              <m:r>
                                <w:rPr>
                                  <w:rFonts w:ascii="Cambria Math" w:hAnsi="Cambria Math" w:cs="Times New Roman"/>
                                  <w:szCs w:val="21"/>
                                </w:rPr>
                                <m:t>5</m:t>
                              </m:r>
                              <m:d>
                                <m:dPr>
                                  <m:ctrlPr>
                                    <w:rPr>
                                      <w:rFonts w:ascii="Cambria Math" w:hAnsi="Cambria Math" w:cs="Times New Roman"/>
                                      <w:i/>
                                      <w:iCs/>
                                      <w:szCs w:val="21"/>
                                    </w:rPr>
                                  </m:ctrlPr>
                                </m:dPr>
                                <m:e>
                                  <m:r>
                                    <w:rPr>
                                      <w:rFonts w:ascii="Cambria Math" w:hAnsi="Cambria Math" w:cs="Times New Roman"/>
                                      <w:szCs w:val="21"/>
                                    </w:rPr>
                                    <m:t>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m:t>
                                      </m:r>
                                    </m:sub>
                                  </m:sSub>
                                  <m:d>
                                    <m:dPr>
                                      <m:ctrlPr>
                                        <w:rPr>
                                          <w:rFonts w:ascii="Cambria Math" w:hAnsi="Cambria Math" w:cs="Times New Roman"/>
                                          <w:i/>
                                          <w:iCs/>
                                          <w:szCs w:val="21"/>
                                        </w:rPr>
                                      </m:ctrlPr>
                                    </m:dPr>
                                    <m:e>
                                      <m:r>
                                        <w:rPr>
                                          <w:rFonts w:ascii="Cambria Math" w:hAnsi="Cambria Math" w:cs="Times New Roman"/>
                                          <w:szCs w:val="21"/>
                                        </w:rPr>
                                        <m:t>k</m:t>
                                      </m:r>
                                    </m:e>
                                  </m:d>
                                </m:e>
                              </m:d>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1</m:t>
                              </m:r>
                            </m:num>
                            <m:den>
                              <m:r>
                                <w:rPr>
                                  <w:rFonts w:ascii="Cambria Math" w:hAnsi="Cambria Math" w:cs="Times New Roman"/>
                                  <w:szCs w:val="21"/>
                                </w:rPr>
                                <m:t>5</m:t>
                              </m:r>
                              <m:d>
                                <m:dPr>
                                  <m:ctrlPr>
                                    <w:rPr>
                                      <w:rFonts w:ascii="Cambria Math" w:hAnsi="Cambria Math" w:cs="Times New Roman"/>
                                      <w:i/>
                                      <w:iCs/>
                                      <w:szCs w:val="21"/>
                                    </w:rPr>
                                  </m:ctrlPr>
                                </m:dPr>
                                <m:e>
                                  <m:r>
                                    <w:rPr>
                                      <w:rFonts w:ascii="Cambria Math" w:hAnsi="Cambria Math" w:cs="Times New Roman"/>
                                      <w:szCs w:val="21"/>
                                    </w:rPr>
                                    <m:t>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2</m:t>
                                      </m:r>
                                    </m:sub>
                                  </m:sSub>
                                  <m:d>
                                    <m:dPr>
                                      <m:ctrlPr>
                                        <w:rPr>
                                          <w:rFonts w:ascii="Cambria Math" w:hAnsi="Cambria Math" w:cs="Times New Roman"/>
                                          <w:i/>
                                          <w:iCs/>
                                          <w:szCs w:val="21"/>
                                        </w:rPr>
                                      </m:ctrlPr>
                                    </m:dPr>
                                    <m:e>
                                      <m:r>
                                        <w:rPr>
                                          <w:rFonts w:ascii="Cambria Math" w:hAnsi="Cambria Math" w:cs="Times New Roman"/>
                                          <w:szCs w:val="21"/>
                                        </w:rPr>
                                        <m:t>k</m:t>
                                      </m:r>
                                    </m:e>
                                  </m:d>
                                </m:e>
                              </m:d>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3</m:t>
                              </m:r>
                            </m:num>
                            <m:den>
                              <m:r>
                                <w:rPr>
                                  <w:rFonts w:ascii="Cambria Math" w:hAnsi="Cambria Math" w:cs="Times New Roman"/>
                                  <w:szCs w:val="21"/>
                                </w:rPr>
                                <m:t>5</m:t>
                              </m:r>
                              <m:d>
                                <m:dPr>
                                  <m:ctrlPr>
                                    <w:rPr>
                                      <w:rFonts w:ascii="Cambria Math" w:hAnsi="Cambria Math" w:cs="Times New Roman"/>
                                      <w:i/>
                                      <w:iCs/>
                                      <w:szCs w:val="21"/>
                                    </w:rPr>
                                  </m:ctrlPr>
                                </m:dPr>
                                <m:e>
                                  <m:r>
                                    <w:rPr>
                                      <w:rFonts w:ascii="Cambria Math" w:hAnsi="Cambria Math" w:cs="Times New Roman"/>
                                      <w:szCs w:val="21"/>
                                    </w:rPr>
                                    <m:t>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6</m:t>
                                      </m:r>
                                    </m:sub>
                                  </m:sSub>
                                  <m:d>
                                    <m:dPr>
                                      <m:ctrlPr>
                                        <w:rPr>
                                          <w:rFonts w:ascii="Cambria Math" w:hAnsi="Cambria Math" w:cs="Times New Roman"/>
                                          <w:i/>
                                          <w:iCs/>
                                          <w:szCs w:val="21"/>
                                        </w:rPr>
                                      </m:ctrlPr>
                                    </m:dPr>
                                    <m:e>
                                      <m:r>
                                        <w:rPr>
                                          <w:rFonts w:ascii="Cambria Math" w:hAnsi="Cambria Math" w:cs="Times New Roman"/>
                                          <w:szCs w:val="21"/>
                                        </w:rPr>
                                        <m:t>k</m:t>
                                      </m:r>
                                    </m:e>
                                  </m:d>
                                </m:e>
                              </m:d>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11</m:t>
                              </m:r>
                            </m:num>
                            <m:den>
                              <m:r>
                                <w:rPr>
                                  <w:rFonts w:ascii="Cambria Math" w:hAnsi="Cambria Math" w:cs="Times New Roman"/>
                                  <w:szCs w:val="21"/>
                                </w:rPr>
                                <m:t>5</m:t>
                              </m:r>
                            </m:den>
                          </m:f>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9</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sSub>
                            <m:sSubPr>
                              <m:ctrlPr>
                                <w:rPr>
                                  <w:rFonts w:ascii="Cambria Math" w:hAnsi="Cambria Math" w:cs="Times New Roman"/>
                                  <w:i/>
                                  <w:iCs/>
                                  <w:szCs w:val="21"/>
                                </w:rPr>
                              </m:ctrlPr>
                            </m:sSubPr>
                            <m:e>
                              <m:r>
                                <w:rPr>
                                  <w:rFonts w:ascii="Cambria Math" w:hAnsi="Cambria Math" w:cs="Times New Roman"/>
                                  <w:szCs w:val="21"/>
                                </w:rPr>
                                <m:t>ζ</m:t>
                              </m:r>
                            </m:e>
                            <m:sub>
                              <m:r>
                                <w:rPr>
                                  <w:rFonts w:ascii="Cambria Math" w:hAnsi="Cambria Math" w:cs="Times New Roman"/>
                                  <w:szCs w:val="21"/>
                                </w:rPr>
                                <m:t>9</m:t>
                              </m:r>
                            </m:sub>
                          </m:sSub>
                          <m:r>
                            <w:rPr>
                              <w:rFonts w:ascii="Cambria Math" w:hAnsi="Cambria Math" w:cs="Times New Roman"/>
                              <w:szCs w:val="21"/>
                            </w:rPr>
                            <m:t>(k)</m:t>
                          </m:r>
                        </m:e>
                      </m:d>
                      <m:r>
                        <w:rPr>
                          <w:rFonts w:ascii="Cambria Math" w:hAnsi="Cambria Math" w:cs="Times New Roman"/>
                          <w:szCs w:val="21"/>
                        </w:rPr>
                        <m:t>Δt</m:t>
                      </m:r>
                      <m:ctrlPr>
                        <w:rPr>
                          <w:rFonts w:ascii="Cambria Math" w:eastAsia="Cambria Math" w:hAnsi="Cambria Math" w:cs="Cambria Math"/>
                          <w:i/>
                          <w:szCs w:val="21"/>
                        </w:rPr>
                      </m:ctrlPr>
                    </m:e>
                    <m:e>
                      <m:r>
                        <w:rPr>
                          <w:rFonts w:ascii="Cambria Math" w:hAnsi="Cambria Math" w:cs="Times New Roman"/>
                          <w:szCs w:val="21"/>
                        </w:rPr>
                        <m:t>&amp;</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10</m:t>
                          </m:r>
                        </m:sub>
                      </m:sSub>
                      <m:r>
                        <w:rPr>
                          <w:rFonts w:ascii="Cambria Math" w:hAnsi="Cambria Math" w:cs="Times New Roman"/>
                          <w:szCs w:val="21"/>
                        </w:rPr>
                        <m:t>(k+1)=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10</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d>
                        <m:dPr>
                          <m:begChr m:val="["/>
                          <m:endChr m:val="]"/>
                          <m:ctrlPr>
                            <w:rPr>
                              <w:rFonts w:ascii="Cambria Math" w:hAnsi="Cambria Math" w:cs="Times New Roman"/>
                              <w:i/>
                              <w:iCs/>
                              <w:szCs w:val="21"/>
                            </w:rPr>
                          </m:ctrlPr>
                        </m:dPr>
                        <m:e>
                          <m:f>
                            <m:fPr>
                              <m:ctrlPr>
                                <w:rPr>
                                  <w:rFonts w:ascii="Cambria Math" w:hAnsi="Cambria Math" w:cs="Times New Roman"/>
                                  <w:i/>
                                  <w:iCs/>
                                  <w:szCs w:val="21"/>
                                </w:rPr>
                              </m:ctrlPr>
                            </m:fPr>
                            <m:num>
                              <m:r>
                                <w:rPr>
                                  <w:rFonts w:ascii="Cambria Math" w:hAnsi="Cambria Math" w:cs="Times New Roman"/>
                                  <w:szCs w:val="21"/>
                                </w:rPr>
                                <m:t>3</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12</m:t>
                                  </m:r>
                                </m:sub>
                              </m:sSub>
                              <m:d>
                                <m:dPr>
                                  <m:ctrlPr>
                                    <w:rPr>
                                      <w:rFonts w:ascii="Cambria Math" w:hAnsi="Cambria Math" w:cs="Times New Roman"/>
                                      <w:i/>
                                      <w:iCs/>
                                      <w:szCs w:val="21"/>
                                    </w:rPr>
                                  </m:ctrlPr>
                                </m:dPr>
                                <m:e>
                                  <m:r>
                                    <w:rPr>
                                      <w:rFonts w:ascii="Cambria Math" w:hAnsi="Cambria Math" w:cs="Times New Roman"/>
                                      <w:szCs w:val="21"/>
                                    </w:rPr>
                                    <m:t>k</m:t>
                                  </m:r>
                                </m:e>
                              </m:d>
                            </m:num>
                            <m:den>
                              <m:r>
                                <w:rPr>
                                  <w:rFonts w:ascii="Cambria Math" w:hAnsi="Cambria Math" w:cs="Times New Roman"/>
                                  <w:szCs w:val="21"/>
                                </w:rPr>
                                <m:t>5</m:t>
                              </m:r>
                              <m:d>
                                <m:dPr>
                                  <m:ctrlPr>
                                    <w:rPr>
                                      <w:rFonts w:ascii="Cambria Math" w:hAnsi="Cambria Math" w:cs="Times New Roman"/>
                                      <w:i/>
                                      <w:iCs/>
                                      <w:szCs w:val="21"/>
                                    </w:rPr>
                                  </m:ctrlPr>
                                </m:dPr>
                                <m:e>
                                  <m:r>
                                    <w:rPr>
                                      <w:rFonts w:ascii="Cambria Math" w:hAnsi="Cambria Math" w:cs="Times New Roman"/>
                                      <w:szCs w:val="21"/>
                                    </w:rPr>
                                    <m:t>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12</m:t>
                                      </m:r>
                                    </m:sub>
                                  </m:sSub>
                                  <m:d>
                                    <m:dPr>
                                      <m:ctrlPr>
                                        <w:rPr>
                                          <w:rFonts w:ascii="Cambria Math" w:hAnsi="Cambria Math" w:cs="Times New Roman"/>
                                          <w:i/>
                                          <w:iCs/>
                                          <w:szCs w:val="21"/>
                                        </w:rPr>
                                      </m:ctrlPr>
                                    </m:dPr>
                                    <m:e>
                                      <m:r>
                                        <w:rPr>
                                          <w:rFonts w:ascii="Cambria Math" w:hAnsi="Cambria Math" w:cs="Times New Roman"/>
                                          <w:szCs w:val="21"/>
                                        </w:rPr>
                                        <m:t>k</m:t>
                                      </m:r>
                                    </m:e>
                                  </m:d>
                                </m:e>
                              </m:d>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12</m:t>
                              </m:r>
                            </m:num>
                            <m:den>
                              <m:r>
                                <w:rPr>
                                  <w:rFonts w:ascii="Cambria Math" w:hAnsi="Cambria Math" w:cs="Times New Roman"/>
                                  <w:szCs w:val="21"/>
                                </w:rPr>
                                <m:t>5</m:t>
                              </m:r>
                            </m:den>
                          </m:f>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10</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sSub>
                            <m:sSubPr>
                              <m:ctrlPr>
                                <w:rPr>
                                  <w:rFonts w:ascii="Cambria Math" w:hAnsi="Cambria Math" w:cs="Times New Roman"/>
                                  <w:i/>
                                  <w:iCs/>
                                  <w:szCs w:val="21"/>
                                </w:rPr>
                              </m:ctrlPr>
                            </m:sSubPr>
                            <m:e>
                              <m:r>
                                <w:rPr>
                                  <w:rFonts w:ascii="Cambria Math" w:hAnsi="Cambria Math" w:cs="Times New Roman"/>
                                  <w:szCs w:val="21"/>
                                </w:rPr>
                                <m:t>ζ</m:t>
                              </m:r>
                            </m:e>
                            <m:sub>
                              <m:r>
                                <w:rPr>
                                  <w:rFonts w:ascii="Cambria Math" w:hAnsi="Cambria Math" w:cs="Times New Roman"/>
                                  <w:szCs w:val="21"/>
                                </w:rPr>
                                <m:t>10</m:t>
                              </m:r>
                            </m:sub>
                          </m:sSub>
                          <m:r>
                            <w:rPr>
                              <w:rFonts w:ascii="Cambria Math" w:hAnsi="Cambria Math" w:cs="Times New Roman"/>
                              <w:szCs w:val="21"/>
                            </w:rPr>
                            <m:t>(k)</m:t>
                          </m:r>
                        </m:e>
                      </m:d>
                      <m:r>
                        <w:rPr>
                          <w:rFonts w:ascii="Cambria Math" w:hAnsi="Cambria Math" w:cs="Times New Roman"/>
                          <w:szCs w:val="21"/>
                        </w:rPr>
                        <m:t>Δt</m:t>
                      </m:r>
                    </m:e>
                    <m:e>
                      <m:r>
                        <w:rPr>
                          <w:rFonts w:ascii="Cambria Math" w:hAnsi="Cambria Math" w:cs="Times New Roman"/>
                          <w:szCs w:val="21"/>
                        </w:rPr>
                        <m:t>&amp;</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11</m:t>
                          </m:r>
                        </m:sub>
                      </m:sSub>
                      <m:r>
                        <w:rPr>
                          <w:rFonts w:ascii="Cambria Math" w:hAnsi="Cambria Math" w:cs="Times New Roman"/>
                          <w:szCs w:val="21"/>
                        </w:rPr>
                        <m:t>(k+1)=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11</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d>
                        <m:dPr>
                          <m:begChr m:val="["/>
                          <m:endChr m:val="]"/>
                          <m:ctrlPr>
                            <w:rPr>
                              <w:rFonts w:ascii="Cambria Math" w:hAnsi="Cambria Math" w:cs="Times New Roman"/>
                              <w:i/>
                              <w:iCs/>
                              <w:szCs w:val="21"/>
                            </w:rPr>
                          </m:ctrlPr>
                        </m:dPr>
                        <m:e>
                          <m:f>
                            <m:fPr>
                              <m:ctrlPr>
                                <w:rPr>
                                  <w:rFonts w:ascii="Cambria Math" w:hAnsi="Cambria Math" w:cs="Times New Roman"/>
                                  <w:i/>
                                  <w:iCs/>
                                  <w:szCs w:val="21"/>
                                </w:rPr>
                              </m:ctrlPr>
                            </m:fPr>
                            <m:num>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12</m:t>
                                  </m:r>
                                </m:sub>
                              </m:sSub>
                              <m:d>
                                <m:dPr>
                                  <m:ctrlPr>
                                    <w:rPr>
                                      <w:rFonts w:ascii="Cambria Math" w:hAnsi="Cambria Math" w:cs="Times New Roman"/>
                                      <w:i/>
                                      <w:iCs/>
                                      <w:szCs w:val="21"/>
                                    </w:rPr>
                                  </m:ctrlPr>
                                </m:dPr>
                                <m:e>
                                  <m:r>
                                    <w:rPr>
                                      <w:rFonts w:ascii="Cambria Math" w:hAnsi="Cambria Math" w:cs="Times New Roman"/>
                                      <w:szCs w:val="21"/>
                                    </w:rPr>
                                    <m:t>k</m:t>
                                  </m:r>
                                </m:e>
                              </m:d>
                            </m:num>
                            <m:den>
                              <m:r>
                                <w:rPr>
                                  <w:rFonts w:ascii="Cambria Math" w:hAnsi="Cambria Math" w:cs="Times New Roman"/>
                                  <w:szCs w:val="21"/>
                                </w:rPr>
                                <m:t>4</m:t>
                              </m:r>
                              <m:d>
                                <m:dPr>
                                  <m:ctrlPr>
                                    <w:rPr>
                                      <w:rFonts w:ascii="Cambria Math" w:hAnsi="Cambria Math" w:cs="Times New Roman"/>
                                      <w:i/>
                                      <w:iCs/>
                                      <w:szCs w:val="21"/>
                                    </w:rPr>
                                  </m:ctrlPr>
                                </m:dPr>
                                <m:e>
                                  <m:r>
                                    <w:rPr>
                                      <w:rFonts w:ascii="Cambria Math" w:hAnsi="Cambria Math" w:cs="Times New Roman"/>
                                      <w:szCs w:val="21"/>
                                    </w:rPr>
                                    <m:t>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12</m:t>
                                      </m:r>
                                    </m:sub>
                                  </m:sSub>
                                  <m:d>
                                    <m:dPr>
                                      <m:ctrlPr>
                                        <w:rPr>
                                          <w:rFonts w:ascii="Cambria Math" w:hAnsi="Cambria Math" w:cs="Times New Roman"/>
                                          <w:i/>
                                          <w:iCs/>
                                          <w:szCs w:val="21"/>
                                        </w:rPr>
                                      </m:ctrlPr>
                                    </m:dPr>
                                    <m:e>
                                      <m:r>
                                        <w:rPr>
                                          <w:rFonts w:ascii="Cambria Math" w:hAnsi="Cambria Math" w:cs="Times New Roman"/>
                                          <w:szCs w:val="21"/>
                                        </w:rPr>
                                        <m:t>k</m:t>
                                      </m:r>
                                    </m:e>
                                  </m:d>
                                </m:e>
                              </m:d>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13</m:t>
                              </m:r>
                            </m:num>
                            <m:den>
                              <m:r>
                                <w:rPr>
                                  <w:rFonts w:ascii="Cambria Math" w:hAnsi="Cambria Math" w:cs="Times New Roman"/>
                                  <w:szCs w:val="21"/>
                                </w:rPr>
                                <m:t>5</m:t>
                              </m:r>
                            </m:den>
                          </m:f>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11</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sSub>
                            <m:sSubPr>
                              <m:ctrlPr>
                                <w:rPr>
                                  <w:rFonts w:ascii="Cambria Math" w:hAnsi="Cambria Math" w:cs="Times New Roman"/>
                                  <w:i/>
                                  <w:iCs/>
                                  <w:szCs w:val="21"/>
                                </w:rPr>
                              </m:ctrlPr>
                            </m:sSubPr>
                            <m:e>
                              <m:r>
                                <w:rPr>
                                  <w:rFonts w:ascii="Cambria Math" w:hAnsi="Cambria Math" w:cs="Times New Roman"/>
                                  <w:szCs w:val="21"/>
                                </w:rPr>
                                <m:t>ζ</m:t>
                              </m:r>
                            </m:e>
                            <m:sub>
                              <m:r>
                                <w:rPr>
                                  <w:rFonts w:ascii="Cambria Math" w:hAnsi="Cambria Math" w:cs="Times New Roman"/>
                                  <w:szCs w:val="21"/>
                                </w:rPr>
                                <m:t>11</m:t>
                              </m:r>
                            </m:sub>
                          </m:sSub>
                          <m:r>
                            <w:rPr>
                              <w:rFonts w:ascii="Cambria Math" w:hAnsi="Cambria Math" w:cs="Times New Roman"/>
                              <w:szCs w:val="21"/>
                            </w:rPr>
                            <m:t>(k)</m:t>
                          </m:r>
                        </m:e>
                      </m:d>
                      <m:r>
                        <w:rPr>
                          <w:rFonts w:ascii="Cambria Math" w:hAnsi="Cambria Math" w:cs="Times New Roman"/>
                          <w:szCs w:val="21"/>
                        </w:rPr>
                        <m:t>Δt</m:t>
                      </m:r>
                    </m:e>
                    <m:e>
                      <m:r>
                        <w:rPr>
                          <w:rFonts w:ascii="Cambria Math" w:hAnsi="Cambria Math" w:cs="Times New Roman"/>
                          <w:szCs w:val="21"/>
                        </w:rPr>
                        <m:t>&amp;</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12</m:t>
                          </m:r>
                        </m:sub>
                      </m:sSub>
                      <m:r>
                        <w:rPr>
                          <w:rFonts w:ascii="Cambria Math" w:hAnsi="Cambria Math" w:cs="Times New Roman"/>
                          <w:szCs w:val="21"/>
                        </w:rPr>
                        <m:t>(k+1)=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12</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d>
                        <m:dPr>
                          <m:begChr m:val="["/>
                          <m:endChr m:val="]"/>
                          <m:ctrlPr>
                            <w:rPr>
                              <w:rFonts w:ascii="Cambria Math" w:hAnsi="Cambria Math" w:cs="Times New Roman"/>
                              <w:i/>
                              <w:iCs/>
                              <w:szCs w:val="21"/>
                            </w:rPr>
                          </m:ctrlPr>
                        </m:dPr>
                        <m:e>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2</m:t>
                              </m:r>
                            </m:num>
                            <m:den>
                              <m:r>
                                <w:rPr>
                                  <w:rFonts w:ascii="Cambria Math" w:hAnsi="Cambria Math" w:cs="Times New Roman"/>
                                  <w:szCs w:val="21"/>
                                </w:rPr>
                                <m:t>5</m:t>
                              </m:r>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2</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15</m:t>
                                  </m:r>
                                </m:sub>
                              </m:sSub>
                              <m:d>
                                <m:dPr>
                                  <m:ctrlPr>
                                    <w:rPr>
                                      <w:rFonts w:ascii="Cambria Math" w:hAnsi="Cambria Math" w:cs="Times New Roman"/>
                                      <w:i/>
                                      <w:iCs/>
                                      <w:szCs w:val="21"/>
                                    </w:rPr>
                                  </m:ctrlPr>
                                </m:dPr>
                                <m:e>
                                  <m:r>
                                    <w:rPr>
                                      <w:rFonts w:ascii="Cambria Math" w:hAnsi="Cambria Math" w:cs="Times New Roman"/>
                                      <w:szCs w:val="21"/>
                                    </w:rPr>
                                    <m:t>k</m:t>
                                  </m:r>
                                </m:e>
                              </m:d>
                            </m:num>
                            <m:den>
                              <m:r>
                                <w:rPr>
                                  <w:rFonts w:ascii="Cambria Math" w:hAnsi="Cambria Math" w:cs="Times New Roman"/>
                                  <w:szCs w:val="21"/>
                                </w:rPr>
                                <m:t>5</m:t>
                              </m:r>
                              <m:d>
                                <m:dPr>
                                  <m:ctrlPr>
                                    <w:rPr>
                                      <w:rFonts w:ascii="Cambria Math" w:hAnsi="Cambria Math" w:cs="Times New Roman"/>
                                      <w:i/>
                                      <w:iCs/>
                                      <w:szCs w:val="21"/>
                                    </w:rPr>
                                  </m:ctrlPr>
                                </m:dPr>
                                <m:e>
                                  <m:r>
                                    <w:rPr>
                                      <w:rFonts w:ascii="Cambria Math" w:hAnsi="Cambria Math" w:cs="Times New Roman"/>
                                      <w:szCs w:val="21"/>
                                    </w:rPr>
                                    <m:t>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15</m:t>
                                      </m:r>
                                    </m:sub>
                                  </m:sSub>
                                  <m:d>
                                    <m:dPr>
                                      <m:ctrlPr>
                                        <w:rPr>
                                          <w:rFonts w:ascii="Cambria Math" w:hAnsi="Cambria Math" w:cs="Times New Roman"/>
                                          <w:i/>
                                          <w:iCs/>
                                          <w:szCs w:val="21"/>
                                        </w:rPr>
                                      </m:ctrlPr>
                                    </m:dPr>
                                    <m:e>
                                      <m:r>
                                        <w:rPr>
                                          <w:rFonts w:ascii="Cambria Math" w:hAnsi="Cambria Math" w:cs="Times New Roman"/>
                                          <w:szCs w:val="21"/>
                                        </w:rPr>
                                        <m:t>k</m:t>
                                      </m:r>
                                    </m:e>
                                  </m:d>
                                </m:e>
                              </m:d>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2</m:t>
                              </m:r>
                            </m:num>
                            <m:den>
                              <m:r>
                                <w:rPr>
                                  <w:rFonts w:ascii="Cambria Math" w:hAnsi="Cambria Math" w:cs="Times New Roman"/>
                                  <w:szCs w:val="21"/>
                                </w:rPr>
                                <m:t>5</m:t>
                              </m:r>
                              <m:d>
                                <m:dPr>
                                  <m:ctrlPr>
                                    <w:rPr>
                                      <w:rFonts w:ascii="Cambria Math" w:hAnsi="Cambria Math" w:cs="Times New Roman"/>
                                      <w:i/>
                                      <w:iCs/>
                                      <w:szCs w:val="21"/>
                                    </w:rPr>
                                  </m:ctrlPr>
                                </m:dPr>
                                <m:e>
                                  <m:r>
                                    <w:rPr>
                                      <w:rFonts w:ascii="Cambria Math" w:hAnsi="Cambria Math" w:cs="Times New Roman"/>
                                      <w:szCs w:val="21"/>
                                    </w:rPr>
                                    <m:t>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16</m:t>
                                      </m:r>
                                    </m:sub>
                                  </m:sSub>
                                  <m:d>
                                    <m:dPr>
                                      <m:ctrlPr>
                                        <w:rPr>
                                          <w:rFonts w:ascii="Cambria Math" w:hAnsi="Cambria Math" w:cs="Times New Roman"/>
                                          <w:i/>
                                          <w:iCs/>
                                          <w:szCs w:val="21"/>
                                        </w:rPr>
                                      </m:ctrlPr>
                                    </m:dPr>
                                    <m:e>
                                      <m:r>
                                        <w:rPr>
                                          <w:rFonts w:ascii="Cambria Math" w:hAnsi="Cambria Math" w:cs="Times New Roman"/>
                                          <w:szCs w:val="21"/>
                                        </w:rPr>
                                        <m:t>k</m:t>
                                      </m:r>
                                    </m:e>
                                  </m:d>
                                </m:e>
                              </m:d>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14</m:t>
                              </m:r>
                            </m:num>
                            <m:den>
                              <m:r>
                                <w:rPr>
                                  <w:rFonts w:ascii="Cambria Math" w:hAnsi="Cambria Math" w:cs="Times New Roman"/>
                                  <w:szCs w:val="21"/>
                                </w:rPr>
                                <m:t>5</m:t>
                              </m:r>
                            </m:den>
                          </m:f>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12</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sSub>
                            <m:sSubPr>
                              <m:ctrlPr>
                                <w:rPr>
                                  <w:rFonts w:ascii="Cambria Math" w:hAnsi="Cambria Math" w:cs="Times New Roman"/>
                                  <w:i/>
                                  <w:iCs/>
                                  <w:szCs w:val="21"/>
                                </w:rPr>
                              </m:ctrlPr>
                            </m:sSubPr>
                            <m:e>
                              <m:r>
                                <w:rPr>
                                  <w:rFonts w:ascii="Cambria Math" w:hAnsi="Cambria Math" w:cs="Times New Roman"/>
                                  <w:szCs w:val="21"/>
                                </w:rPr>
                                <m:t>ζ</m:t>
                              </m:r>
                            </m:e>
                            <m:sub>
                              <m:r>
                                <w:rPr>
                                  <w:rFonts w:ascii="Cambria Math" w:hAnsi="Cambria Math" w:cs="Times New Roman"/>
                                  <w:szCs w:val="21"/>
                                </w:rPr>
                                <m:t>12</m:t>
                              </m:r>
                            </m:sub>
                          </m:sSub>
                          <m:r>
                            <w:rPr>
                              <w:rFonts w:ascii="Cambria Math" w:hAnsi="Cambria Math" w:cs="Times New Roman"/>
                              <w:szCs w:val="21"/>
                            </w:rPr>
                            <m:t>(k)</m:t>
                          </m:r>
                        </m:e>
                      </m:d>
                      <m:r>
                        <w:rPr>
                          <w:rFonts w:ascii="Cambria Math" w:hAnsi="Cambria Math" w:cs="Times New Roman"/>
                          <w:szCs w:val="21"/>
                        </w:rPr>
                        <m:t>Δt</m:t>
                      </m:r>
                    </m:e>
                    <m:e>
                      <m:r>
                        <w:rPr>
                          <w:rFonts w:ascii="Cambria Math" w:hAnsi="Cambria Math" w:cs="Times New Roman"/>
                          <w:szCs w:val="21"/>
                        </w:rPr>
                        <m:t>&amp;</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13</m:t>
                          </m:r>
                        </m:sub>
                      </m:sSub>
                      <m:r>
                        <w:rPr>
                          <w:rFonts w:ascii="Cambria Math" w:hAnsi="Cambria Math" w:cs="Times New Roman"/>
                          <w:szCs w:val="21"/>
                        </w:rPr>
                        <m:t>(k+1)=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13</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d>
                        <m:dPr>
                          <m:begChr m:val="["/>
                          <m:endChr m:val="]"/>
                          <m:ctrlPr>
                            <w:rPr>
                              <w:rFonts w:ascii="Cambria Math" w:hAnsi="Cambria Math" w:cs="Times New Roman"/>
                              <w:i/>
                              <w:iCs/>
                              <w:szCs w:val="21"/>
                            </w:rPr>
                          </m:ctrlPr>
                        </m:dPr>
                        <m:e>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24</m:t>
                              </m:r>
                            </m:num>
                            <m:den>
                              <m:r>
                                <w:rPr>
                                  <w:rFonts w:ascii="Cambria Math" w:hAnsi="Cambria Math" w:cs="Times New Roman"/>
                                  <w:szCs w:val="21"/>
                                </w:rPr>
                                <m:t>5</m:t>
                              </m:r>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1</m:t>
                              </m:r>
                            </m:num>
                            <m:den>
                              <m:r>
                                <w:rPr>
                                  <w:rFonts w:ascii="Cambria Math" w:hAnsi="Cambria Math" w:cs="Times New Roman"/>
                                  <w:szCs w:val="21"/>
                                </w:rPr>
                                <m:t>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15</m:t>
                                  </m:r>
                                </m:sub>
                              </m:sSub>
                              <m:d>
                                <m:dPr>
                                  <m:ctrlPr>
                                    <w:rPr>
                                      <w:rFonts w:ascii="Cambria Math" w:hAnsi="Cambria Math" w:cs="Times New Roman"/>
                                      <w:i/>
                                      <w:iCs/>
                                      <w:szCs w:val="21"/>
                                    </w:rPr>
                                  </m:ctrlPr>
                                </m:dPr>
                                <m:e>
                                  <m:r>
                                    <w:rPr>
                                      <w:rFonts w:ascii="Cambria Math" w:hAnsi="Cambria Math" w:cs="Times New Roman"/>
                                      <w:szCs w:val="21"/>
                                    </w:rPr>
                                    <m:t>k</m:t>
                                  </m:r>
                                </m:e>
                              </m:d>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19</m:t>
                              </m:r>
                            </m:num>
                            <m:den>
                              <m:r>
                                <w:rPr>
                                  <w:rFonts w:ascii="Cambria Math" w:hAnsi="Cambria Math" w:cs="Times New Roman"/>
                                  <w:szCs w:val="21"/>
                                </w:rPr>
                                <m:t>5</m:t>
                              </m:r>
                              <m:d>
                                <m:dPr>
                                  <m:ctrlPr>
                                    <w:rPr>
                                      <w:rFonts w:ascii="Cambria Math" w:hAnsi="Cambria Math" w:cs="Times New Roman"/>
                                      <w:i/>
                                      <w:iCs/>
                                      <w:szCs w:val="21"/>
                                    </w:rPr>
                                  </m:ctrlPr>
                                </m:dPr>
                                <m:e>
                                  <m:r>
                                    <w:rPr>
                                      <w:rFonts w:ascii="Cambria Math" w:hAnsi="Cambria Math" w:cs="Times New Roman"/>
                                      <w:szCs w:val="21"/>
                                    </w:rPr>
                                    <m:t>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16</m:t>
                                      </m:r>
                                    </m:sub>
                                  </m:sSub>
                                  <m:d>
                                    <m:dPr>
                                      <m:ctrlPr>
                                        <w:rPr>
                                          <w:rFonts w:ascii="Cambria Math" w:hAnsi="Cambria Math" w:cs="Times New Roman"/>
                                          <w:i/>
                                          <w:iCs/>
                                          <w:szCs w:val="21"/>
                                        </w:rPr>
                                      </m:ctrlPr>
                                    </m:dPr>
                                    <m:e>
                                      <m:r>
                                        <w:rPr>
                                          <w:rFonts w:ascii="Cambria Math" w:hAnsi="Cambria Math" w:cs="Times New Roman"/>
                                          <w:szCs w:val="21"/>
                                        </w:rPr>
                                        <m:t>k</m:t>
                                      </m:r>
                                    </m:e>
                                  </m:d>
                                </m:e>
                              </m:d>
                            </m:den>
                          </m:f>
                          <m:r>
                            <w:rPr>
                              <w:rFonts w:ascii="Cambria Math" w:hAnsi="Cambria Math" w:cs="Times New Roman"/>
                              <w:szCs w:val="21"/>
                            </w:rPr>
                            <m:t>-5</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13</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sSub>
                            <m:sSubPr>
                              <m:ctrlPr>
                                <w:rPr>
                                  <w:rFonts w:ascii="Cambria Math" w:hAnsi="Cambria Math" w:cs="Times New Roman"/>
                                  <w:i/>
                                  <w:iCs/>
                                  <w:szCs w:val="21"/>
                                </w:rPr>
                              </m:ctrlPr>
                            </m:sSubPr>
                            <m:e>
                              <m:r>
                                <w:rPr>
                                  <w:rFonts w:ascii="Cambria Math" w:hAnsi="Cambria Math" w:cs="Times New Roman"/>
                                  <w:szCs w:val="21"/>
                                </w:rPr>
                                <m:t>ζ</m:t>
                              </m:r>
                            </m:e>
                            <m:sub>
                              <m:r>
                                <w:rPr>
                                  <w:rFonts w:ascii="Cambria Math" w:hAnsi="Cambria Math" w:cs="Times New Roman"/>
                                  <w:szCs w:val="21"/>
                                </w:rPr>
                                <m:t>13</m:t>
                              </m:r>
                            </m:sub>
                          </m:sSub>
                          <m:r>
                            <w:rPr>
                              <w:rFonts w:ascii="Cambria Math" w:hAnsi="Cambria Math" w:cs="Times New Roman"/>
                              <w:szCs w:val="21"/>
                            </w:rPr>
                            <m:t>(k)</m:t>
                          </m:r>
                        </m:e>
                      </m:d>
                      <m:r>
                        <w:rPr>
                          <w:rFonts w:ascii="Cambria Math" w:hAnsi="Cambria Math" w:cs="Times New Roman"/>
                          <w:szCs w:val="21"/>
                        </w:rPr>
                        <m:t>Δt</m:t>
                      </m:r>
                    </m:e>
                    <m:e>
                      <m:r>
                        <w:rPr>
                          <w:rFonts w:ascii="Cambria Math" w:hAnsi="Cambria Math" w:cs="Times New Roman"/>
                          <w:szCs w:val="21"/>
                        </w:rPr>
                        <m:t>&amp;</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14</m:t>
                          </m:r>
                        </m:sub>
                      </m:sSub>
                      <m:r>
                        <w:rPr>
                          <w:rFonts w:ascii="Cambria Math" w:hAnsi="Cambria Math" w:cs="Times New Roman"/>
                          <w:szCs w:val="21"/>
                        </w:rPr>
                        <m:t>(k+1)=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14</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d>
                        <m:dPr>
                          <m:begChr m:val="["/>
                          <m:endChr m:val="]"/>
                          <m:ctrlPr>
                            <w:rPr>
                              <w:rFonts w:ascii="Cambria Math" w:hAnsi="Cambria Math" w:cs="Times New Roman"/>
                              <w:i/>
                              <w:iCs/>
                              <w:szCs w:val="21"/>
                            </w:rPr>
                          </m:ctrlPr>
                        </m:dPr>
                        <m:e>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8</m:t>
                              </m:r>
                            </m:num>
                            <m:den>
                              <m:r>
                                <w:rPr>
                                  <w:rFonts w:ascii="Cambria Math" w:hAnsi="Cambria Math" w:cs="Times New Roman"/>
                                  <w:szCs w:val="21"/>
                                </w:rPr>
                                <m:t>5</m:t>
                              </m:r>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4</m:t>
                              </m:r>
                            </m:num>
                            <m:den>
                              <m:r>
                                <w:rPr>
                                  <w:rFonts w:ascii="Cambria Math" w:hAnsi="Cambria Math" w:cs="Times New Roman"/>
                                  <w:szCs w:val="21"/>
                                </w:rPr>
                                <m:t>5</m:t>
                              </m:r>
                              <m:d>
                                <m:dPr>
                                  <m:ctrlPr>
                                    <w:rPr>
                                      <w:rFonts w:ascii="Cambria Math" w:hAnsi="Cambria Math" w:cs="Times New Roman"/>
                                      <w:i/>
                                      <w:iCs/>
                                      <w:szCs w:val="21"/>
                                    </w:rPr>
                                  </m:ctrlPr>
                                </m:dPr>
                                <m:e>
                                  <m:r>
                                    <w:rPr>
                                      <w:rFonts w:ascii="Cambria Math" w:hAnsi="Cambria Math" w:cs="Times New Roman"/>
                                      <w:szCs w:val="21"/>
                                    </w:rPr>
                                    <m:t>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10</m:t>
                                      </m:r>
                                    </m:sub>
                                  </m:sSub>
                                  <m:d>
                                    <m:dPr>
                                      <m:ctrlPr>
                                        <w:rPr>
                                          <w:rFonts w:ascii="Cambria Math" w:hAnsi="Cambria Math" w:cs="Times New Roman"/>
                                          <w:i/>
                                          <w:iCs/>
                                          <w:szCs w:val="21"/>
                                        </w:rPr>
                                      </m:ctrlPr>
                                    </m:dPr>
                                    <m:e>
                                      <m:r>
                                        <w:rPr>
                                          <w:rFonts w:ascii="Cambria Math" w:hAnsi="Cambria Math" w:cs="Times New Roman"/>
                                          <w:szCs w:val="21"/>
                                        </w:rPr>
                                        <m:t>k</m:t>
                                      </m:r>
                                    </m:e>
                                  </m:d>
                                </m:e>
                              </m:d>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4</m:t>
                              </m:r>
                            </m:num>
                            <m:den>
                              <m:r>
                                <w:rPr>
                                  <w:rFonts w:ascii="Cambria Math" w:hAnsi="Cambria Math" w:cs="Times New Roman"/>
                                  <w:szCs w:val="21"/>
                                </w:rPr>
                                <m:t>5</m:t>
                              </m:r>
                              <m:d>
                                <m:dPr>
                                  <m:ctrlPr>
                                    <w:rPr>
                                      <w:rFonts w:ascii="Cambria Math" w:hAnsi="Cambria Math" w:cs="Times New Roman"/>
                                      <w:i/>
                                      <w:iCs/>
                                      <w:szCs w:val="21"/>
                                    </w:rPr>
                                  </m:ctrlPr>
                                </m:dPr>
                                <m:e>
                                  <m:r>
                                    <w:rPr>
                                      <w:rFonts w:ascii="Cambria Math" w:hAnsi="Cambria Math" w:cs="Times New Roman"/>
                                      <w:szCs w:val="21"/>
                                    </w:rPr>
                                    <m:t>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12</m:t>
                                      </m:r>
                                    </m:sub>
                                  </m:sSub>
                                  <m:d>
                                    <m:dPr>
                                      <m:ctrlPr>
                                        <w:rPr>
                                          <w:rFonts w:ascii="Cambria Math" w:hAnsi="Cambria Math" w:cs="Times New Roman"/>
                                          <w:i/>
                                          <w:iCs/>
                                          <w:szCs w:val="21"/>
                                        </w:rPr>
                                      </m:ctrlPr>
                                    </m:dPr>
                                    <m:e>
                                      <m:r>
                                        <w:rPr>
                                          <w:rFonts w:ascii="Cambria Math" w:hAnsi="Cambria Math" w:cs="Times New Roman"/>
                                          <w:szCs w:val="21"/>
                                        </w:rPr>
                                        <m:t>k</m:t>
                                      </m:r>
                                    </m:e>
                                  </m:d>
                                </m:e>
                              </m:d>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16</m:t>
                              </m:r>
                            </m:num>
                            <m:den>
                              <m:r>
                                <w:rPr>
                                  <w:rFonts w:ascii="Cambria Math" w:hAnsi="Cambria Math" w:cs="Times New Roman"/>
                                  <w:szCs w:val="21"/>
                                </w:rPr>
                                <m:t>5</m:t>
                              </m:r>
                            </m:den>
                          </m:f>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14</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sSub>
                            <m:sSubPr>
                              <m:ctrlPr>
                                <w:rPr>
                                  <w:rFonts w:ascii="Cambria Math" w:hAnsi="Cambria Math" w:cs="Times New Roman"/>
                                  <w:i/>
                                  <w:iCs/>
                                  <w:szCs w:val="21"/>
                                </w:rPr>
                              </m:ctrlPr>
                            </m:sSubPr>
                            <m:e>
                              <m:r>
                                <w:rPr>
                                  <w:rFonts w:ascii="Cambria Math" w:hAnsi="Cambria Math" w:cs="Times New Roman"/>
                                  <w:szCs w:val="21"/>
                                </w:rPr>
                                <m:t>ζ</m:t>
                              </m:r>
                            </m:e>
                            <m:sub>
                              <m:r>
                                <w:rPr>
                                  <w:rFonts w:ascii="Cambria Math" w:hAnsi="Cambria Math" w:cs="Times New Roman"/>
                                  <w:szCs w:val="21"/>
                                </w:rPr>
                                <m:t>14</m:t>
                              </m:r>
                            </m:sub>
                          </m:sSub>
                          <m:r>
                            <w:rPr>
                              <w:rFonts w:ascii="Cambria Math" w:hAnsi="Cambria Math" w:cs="Times New Roman"/>
                              <w:szCs w:val="21"/>
                            </w:rPr>
                            <m:t>(k)</m:t>
                          </m:r>
                        </m:e>
                      </m:d>
                      <m:r>
                        <w:rPr>
                          <w:rFonts w:ascii="Cambria Math" w:hAnsi="Cambria Math" w:cs="Times New Roman"/>
                          <w:szCs w:val="21"/>
                        </w:rPr>
                        <m:t>Δt</m:t>
                      </m:r>
                    </m:e>
                    <m:e>
                      <m:r>
                        <w:rPr>
                          <w:rFonts w:ascii="Cambria Math" w:hAnsi="Cambria Math" w:cs="Times New Roman"/>
                          <w:szCs w:val="21"/>
                        </w:rPr>
                        <m:t>&amp;</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15</m:t>
                          </m:r>
                        </m:sub>
                      </m:sSub>
                      <m:r>
                        <w:rPr>
                          <w:rFonts w:ascii="Cambria Math" w:hAnsi="Cambria Math" w:cs="Times New Roman"/>
                          <w:szCs w:val="21"/>
                        </w:rPr>
                        <m:t>(k+1)=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15</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d>
                        <m:dPr>
                          <m:begChr m:val="["/>
                          <m:endChr m:val="]"/>
                          <m:ctrlPr>
                            <w:rPr>
                              <w:rFonts w:ascii="Cambria Math" w:hAnsi="Cambria Math" w:cs="Times New Roman"/>
                              <w:i/>
                              <w:iCs/>
                              <w:szCs w:val="21"/>
                            </w:rPr>
                          </m:ctrlPr>
                        </m:dPr>
                        <m:e>
                          <m:f>
                            <m:fPr>
                              <m:ctrlPr>
                                <w:rPr>
                                  <w:rFonts w:ascii="Cambria Math" w:hAnsi="Cambria Math" w:cs="Times New Roman"/>
                                  <w:i/>
                                  <w:iCs/>
                                  <w:szCs w:val="21"/>
                                </w:rPr>
                              </m:ctrlPr>
                            </m:fPr>
                            <m:num>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16</m:t>
                                  </m:r>
                                </m:sub>
                              </m:sSub>
                              <m:d>
                                <m:dPr>
                                  <m:ctrlPr>
                                    <w:rPr>
                                      <w:rFonts w:ascii="Cambria Math" w:hAnsi="Cambria Math" w:cs="Times New Roman"/>
                                      <w:i/>
                                      <w:iCs/>
                                      <w:szCs w:val="21"/>
                                    </w:rPr>
                                  </m:ctrlPr>
                                </m:dPr>
                                <m:e>
                                  <m:r>
                                    <w:rPr>
                                      <w:rFonts w:ascii="Cambria Math" w:hAnsi="Cambria Math" w:cs="Times New Roman"/>
                                      <w:szCs w:val="21"/>
                                    </w:rPr>
                                    <m:t>k</m:t>
                                  </m:r>
                                </m:e>
                              </m:d>
                            </m:num>
                            <m:den>
                              <m:r>
                                <w:rPr>
                                  <w:rFonts w:ascii="Cambria Math" w:hAnsi="Cambria Math" w:cs="Times New Roman"/>
                                  <w:szCs w:val="21"/>
                                </w:rPr>
                                <m:t>10</m:t>
                              </m:r>
                              <m:d>
                                <m:dPr>
                                  <m:ctrlPr>
                                    <w:rPr>
                                      <w:rFonts w:ascii="Cambria Math" w:hAnsi="Cambria Math" w:cs="Times New Roman"/>
                                      <w:i/>
                                      <w:iCs/>
                                      <w:szCs w:val="21"/>
                                    </w:rPr>
                                  </m:ctrlPr>
                                </m:dPr>
                                <m:e>
                                  <m:r>
                                    <w:rPr>
                                      <w:rFonts w:ascii="Cambria Math" w:hAnsi="Cambria Math" w:cs="Times New Roman"/>
                                      <w:szCs w:val="21"/>
                                    </w:rPr>
                                    <m:t>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16</m:t>
                                      </m:r>
                                    </m:sub>
                                  </m:sSub>
                                  <m:d>
                                    <m:dPr>
                                      <m:ctrlPr>
                                        <w:rPr>
                                          <w:rFonts w:ascii="Cambria Math" w:hAnsi="Cambria Math" w:cs="Times New Roman"/>
                                          <w:i/>
                                          <w:iCs/>
                                          <w:szCs w:val="21"/>
                                        </w:rPr>
                                      </m:ctrlPr>
                                    </m:dPr>
                                    <m:e>
                                      <m:r>
                                        <w:rPr>
                                          <w:rFonts w:ascii="Cambria Math" w:hAnsi="Cambria Math" w:cs="Times New Roman"/>
                                          <w:szCs w:val="21"/>
                                        </w:rPr>
                                        <m:t>k</m:t>
                                      </m:r>
                                    </m:e>
                                  </m:d>
                                </m:e>
                              </m:d>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7</m:t>
                              </m:r>
                            </m:num>
                            <m:den>
                              <m:r>
                                <w:rPr>
                                  <w:rFonts w:ascii="Cambria Math" w:hAnsi="Cambria Math" w:cs="Times New Roman"/>
                                  <w:szCs w:val="21"/>
                                </w:rPr>
                                <m:t>2</m:t>
                              </m:r>
                            </m:den>
                          </m:f>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15</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sSub>
                            <m:sSubPr>
                              <m:ctrlPr>
                                <w:rPr>
                                  <w:rFonts w:ascii="Cambria Math" w:hAnsi="Cambria Math" w:cs="Times New Roman"/>
                                  <w:i/>
                                  <w:iCs/>
                                  <w:szCs w:val="21"/>
                                </w:rPr>
                              </m:ctrlPr>
                            </m:sSubPr>
                            <m:e>
                              <m:r>
                                <w:rPr>
                                  <w:rFonts w:ascii="Cambria Math" w:hAnsi="Cambria Math" w:cs="Times New Roman"/>
                                  <w:szCs w:val="21"/>
                                </w:rPr>
                                <m:t>ζ</m:t>
                              </m:r>
                            </m:e>
                            <m:sub>
                              <m:r>
                                <w:rPr>
                                  <w:rFonts w:ascii="Cambria Math" w:hAnsi="Cambria Math" w:cs="Times New Roman"/>
                                  <w:szCs w:val="21"/>
                                </w:rPr>
                                <m:t>15</m:t>
                              </m:r>
                            </m:sub>
                          </m:sSub>
                          <m:r>
                            <w:rPr>
                              <w:rFonts w:ascii="Cambria Math" w:hAnsi="Cambria Math" w:cs="Times New Roman"/>
                              <w:szCs w:val="21"/>
                            </w:rPr>
                            <m:t>(k)</m:t>
                          </m:r>
                        </m:e>
                      </m:d>
                      <m:r>
                        <w:rPr>
                          <w:rFonts w:ascii="Cambria Math" w:hAnsi="Cambria Math" w:cs="Times New Roman"/>
                          <w:szCs w:val="21"/>
                        </w:rPr>
                        <m:t>Δt</m:t>
                      </m:r>
                    </m:e>
                    <m:e>
                      <m:r>
                        <w:rPr>
                          <w:rFonts w:ascii="Cambria Math" w:hAnsi="Cambria Math" w:cs="Times New Roman"/>
                          <w:szCs w:val="21"/>
                        </w:rPr>
                        <m:t>&amp;</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16</m:t>
                          </m:r>
                        </m:sub>
                      </m:sSub>
                      <m:r>
                        <w:rPr>
                          <w:rFonts w:ascii="Cambria Math" w:hAnsi="Cambria Math" w:cs="Times New Roman"/>
                          <w:szCs w:val="21"/>
                        </w:rPr>
                        <m:t>(k+1)=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16</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d>
                        <m:dPr>
                          <m:begChr m:val="["/>
                          <m:endChr m:val="]"/>
                          <m:ctrlPr>
                            <w:rPr>
                              <w:rFonts w:ascii="Cambria Math" w:hAnsi="Cambria Math" w:cs="Times New Roman"/>
                              <w:i/>
                              <w:iCs/>
                              <w:szCs w:val="21"/>
                            </w:rPr>
                          </m:ctrlPr>
                        </m:dPr>
                        <m:e>
                          <m:f>
                            <m:fPr>
                              <m:ctrlPr>
                                <w:rPr>
                                  <w:rFonts w:ascii="Cambria Math" w:hAnsi="Cambria Math" w:cs="Times New Roman"/>
                                  <w:i/>
                                  <w:iCs/>
                                  <w:szCs w:val="21"/>
                                </w:rPr>
                              </m:ctrlPr>
                            </m:fPr>
                            <m:num>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15</m:t>
                                  </m:r>
                                </m:sub>
                              </m:sSub>
                              <m:d>
                                <m:dPr>
                                  <m:ctrlPr>
                                    <w:rPr>
                                      <w:rFonts w:ascii="Cambria Math" w:hAnsi="Cambria Math" w:cs="Times New Roman"/>
                                      <w:i/>
                                      <w:iCs/>
                                      <w:szCs w:val="21"/>
                                    </w:rPr>
                                  </m:ctrlPr>
                                </m:dPr>
                                <m:e>
                                  <m:r>
                                    <w:rPr>
                                      <w:rFonts w:ascii="Cambria Math" w:hAnsi="Cambria Math" w:cs="Times New Roman"/>
                                      <w:szCs w:val="21"/>
                                    </w:rPr>
                                    <m:t>k</m:t>
                                  </m:r>
                                </m:e>
                              </m:d>
                            </m:num>
                            <m:den>
                              <m:r>
                                <w:rPr>
                                  <w:rFonts w:ascii="Cambria Math" w:hAnsi="Cambria Math" w:cs="Times New Roman"/>
                                  <w:szCs w:val="21"/>
                                </w:rPr>
                                <m:t>10</m:t>
                              </m:r>
                              <m:d>
                                <m:dPr>
                                  <m:ctrlPr>
                                    <w:rPr>
                                      <w:rFonts w:ascii="Cambria Math" w:hAnsi="Cambria Math" w:cs="Times New Roman"/>
                                      <w:i/>
                                      <w:iCs/>
                                      <w:szCs w:val="21"/>
                                    </w:rPr>
                                  </m:ctrlPr>
                                </m:dPr>
                                <m:e>
                                  <m:r>
                                    <w:rPr>
                                      <w:rFonts w:ascii="Cambria Math" w:hAnsi="Cambria Math" w:cs="Times New Roman"/>
                                      <w:szCs w:val="21"/>
                                    </w:rPr>
                                    <m:t>1+</m:t>
                                  </m:r>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15</m:t>
                                      </m:r>
                                    </m:sub>
                                  </m:sSub>
                                  <m:d>
                                    <m:dPr>
                                      <m:ctrlPr>
                                        <w:rPr>
                                          <w:rFonts w:ascii="Cambria Math" w:hAnsi="Cambria Math" w:cs="Times New Roman"/>
                                          <w:i/>
                                          <w:iCs/>
                                          <w:szCs w:val="21"/>
                                        </w:rPr>
                                      </m:ctrlPr>
                                    </m:dPr>
                                    <m:e>
                                      <m:r>
                                        <w:rPr>
                                          <w:rFonts w:ascii="Cambria Math" w:hAnsi="Cambria Math" w:cs="Times New Roman"/>
                                          <w:szCs w:val="21"/>
                                        </w:rPr>
                                        <m:t>k</m:t>
                                      </m:r>
                                    </m:e>
                                  </m:d>
                                </m:e>
                              </m:d>
                            </m:den>
                          </m:f>
                          <m:r>
                            <w:rPr>
                              <w:rFonts w:ascii="Cambria Math" w:hAnsi="Cambria Math" w:cs="Times New Roman"/>
                              <w:szCs w:val="21"/>
                            </w:rPr>
                            <m:t>-</m:t>
                          </m:r>
                          <m:f>
                            <m:fPr>
                              <m:ctrlPr>
                                <w:rPr>
                                  <w:rFonts w:ascii="Cambria Math" w:hAnsi="Cambria Math" w:cs="Times New Roman"/>
                                  <w:i/>
                                  <w:iCs/>
                                  <w:szCs w:val="21"/>
                                </w:rPr>
                              </m:ctrlPr>
                            </m:fPr>
                            <m:num>
                              <m:r>
                                <w:rPr>
                                  <w:rFonts w:ascii="Cambria Math" w:hAnsi="Cambria Math" w:cs="Times New Roman"/>
                                  <w:szCs w:val="21"/>
                                </w:rPr>
                                <m:t>7</m:t>
                              </m:r>
                            </m:num>
                            <m:den>
                              <m:r>
                                <w:rPr>
                                  <w:rFonts w:ascii="Cambria Math" w:hAnsi="Cambria Math" w:cs="Times New Roman"/>
                                  <w:szCs w:val="21"/>
                                </w:rPr>
                                <m:t>2</m:t>
                              </m:r>
                            </m:den>
                          </m:f>
                          <m:sSub>
                            <m:sSubPr>
                              <m:ctrlPr>
                                <w:rPr>
                                  <w:rFonts w:ascii="Cambria Math" w:hAnsi="Cambria Math" w:cs="Times New Roman"/>
                                  <w:i/>
                                  <w:iCs/>
                                  <w:szCs w:val="21"/>
                                </w:rPr>
                              </m:ctrlPr>
                            </m:sSubPr>
                            <m:e>
                              <m:r>
                                <w:rPr>
                                  <w:rFonts w:ascii="Cambria Math" w:hAnsi="Cambria Math" w:cs="Times New Roman"/>
                                  <w:szCs w:val="21"/>
                                </w:rPr>
                                <m:t>z</m:t>
                              </m:r>
                            </m:e>
                            <m:sub>
                              <m:r>
                                <w:rPr>
                                  <w:rFonts w:ascii="Cambria Math" w:hAnsi="Cambria Math" w:cs="Times New Roman"/>
                                  <w:szCs w:val="21"/>
                                </w:rPr>
                                <m:t>16</m:t>
                              </m:r>
                            </m:sub>
                          </m:sSub>
                          <m:d>
                            <m:dPr>
                              <m:ctrlPr>
                                <w:rPr>
                                  <w:rFonts w:ascii="Cambria Math" w:hAnsi="Cambria Math" w:cs="Times New Roman"/>
                                  <w:i/>
                                  <w:iCs/>
                                  <w:szCs w:val="21"/>
                                </w:rPr>
                              </m:ctrlPr>
                            </m:dPr>
                            <m:e>
                              <m:r>
                                <w:rPr>
                                  <w:rFonts w:ascii="Cambria Math" w:hAnsi="Cambria Math" w:cs="Times New Roman"/>
                                  <w:szCs w:val="21"/>
                                </w:rPr>
                                <m:t>k</m:t>
                              </m:r>
                            </m:e>
                          </m:d>
                          <m:r>
                            <w:rPr>
                              <w:rFonts w:ascii="Cambria Math" w:hAnsi="Cambria Math" w:cs="Times New Roman"/>
                              <w:szCs w:val="21"/>
                            </w:rPr>
                            <m:t>+</m:t>
                          </m:r>
                          <m:sSub>
                            <m:sSubPr>
                              <m:ctrlPr>
                                <w:rPr>
                                  <w:rFonts w:ascii="Cambria Math" w:hAnsi="Cambria Math" w:cs="Times New Roman"/>
                                  <w:i/>
                                  <w:iCs/>
                                  <w:szCs w:val="21"/>
                                </w:rPr>
                              </m:ctrlPr>
                            </m:sSubPr>
                            <m:e>
                              <m:r>
                                <w:rPr>
                                  <w:rFonts w:ascii="Cambria Math" w:hAnsi="Cambria Math" w:cs="Times New Roman"/>
                                  <w:szCs w:val="21"/>
                                </w:rPr>
                                <m:t>ζ</m:t>
                              </m:r>
                            </m:e>
                            <m:sub>
                              <m:r>
                                <w:rPr>
                                  <w:rFonts w:ascii="Cambria Math" w:hAnsi="Cambria Math" w:cs="Times New Roman"/>
                                  <w:szCs w:val="21"/>
                                </w:rPr>
                                <m:t>16</m:t>
                              </m:r>
                            </m:sub>
                          </m:sSub>
                          <m:r>
                            <w:rPr>
                              <w:rFonts w:ascii="Cambria Math" w:hAnsi="Cambria Math" w:cs="Times New Roman"/>
                              <w:szCs w:val="21"/>
                            </w:rPr>
                            <m:t>(k)</m:t>
                          </m:r>
                        </m:e>
                      </m:d>
                      <m:r>
                        <w:rPr>
                          <w:rFonts w:ascii="Cambria Math" w:hAnsi="Cambria Math" w:cs="Times New Roman"/>
                          <w:szCs w:val="21"/>
                        </w:rPr>
                        <m:t>Δt</m:t>
                      </m:r>
                    </m:e>
                  </m:eqArr>
                </m:e>
              </m:d>
              <m:r>
                <m:rPr>
                  <m:nor/>
                </m:rPr>
                <w:rPr>
                  <w:rFonts w:ascii="Times New Roman" w:hAnsi="Times New Roman" w:cs="Times New Roman" w:hint="eastAsia"/>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S23</m:t>
              </m:r>
              <m:r>
                <m:rPr>
                  <m:nor/>
                </m:rPr>
                <w:rPr>
                  <w:rFonts w:ascii="Times New Roman" w:hAnsi="Times New Roman" w:cs="Times New Roman"/>
                  <w:szCs w:val="21"/>
                </w:rPr>
                <m:t>)</m:t>
              </m:r>
            </m:e>
          </m:eqArr>
        </m:oMath>
      </m:oMathPara>
    </w:p>
    <w:p w14:paraId="1795F389" w14:textId="07F074BA" w:rsidR="00CD3FD2" w:rsidRPr="00830674" w:rsidRDefault="00CD3FD2" w:rsidP="00CD3FD2">
      <w:pPr>
        <w:widowControl/>
        <w:rPr>
          <w:rFonts w:ascii="Times New Roman" w:eastAsia="宋体" w:hAnsi="Times New Roman" w:cs="Times New Roman"/>
          <w:kern w:val="0"/>
          <w:szCs w:val="21"/>
        </w:rPr>
      </w:pPr>
      <w:r w:rsidRPr="00830674">
        <w:rPr>
          <w:rFonts w:ascii="Times New Roman" w:eastAsia="宋体" w:hAnsi="Times New Roman" w:cs="Times New Roman"/>
          <w:kern w:val="0"/>
          <w:szCs w:val="21"/>
        </w:rPr>
        <w:t xml:space="preserve">Note that </w:t>
      </w:r>
      <m:oMath>
        <m:r>
          <w:rPr>
            <w:rFonts w:ascii="Cambria Math" w:eastAsia="宋体" w:hAnsi="Cambria Math" w:cs="Times New Roman"/>
            <w:kern w:val="0"/>
            <w:szCs w:val="21"/>
          </w:rPr>
          <m:t>Z(k)</m:t>
        </m:r>
      </m:oMath>
      <w:r w:rsidRPr="00830674">
        <w:rPr>
          <w:rFonts w:ascii="Times New Roman" w:eastAsia="宋体" w:hAnsi="Times New Roman" w:cs="Times New Roman"/>
          <w:kern w:val="0"/>
          <w:szCs w:val="21"/>
        </w:rPr>
        <w:t xml:space="preserve"> is the vector of </w:t>
      </w:r>
      <m:oMath>
        <m:r>
          <w:rPr>
            <w:rFonts w:ascii="Cambria Math" w:eastAsia="宋体" w:hAnsi="Cambria Math" w:cs="Times New Roman"/>
            <w:kern w:val="0"/>
            <w:szCs w:val="21"/>
          </w:rPr>
          <m:t>Z(t)</m:t>
        </m:r>
      </m:oMath>
      <w:r w:rsidRPr="00830674">
        <w:rPr>
          <w:rFonts w:ascii="Times New Roman" w:eastAsia="宋体" w:hAnsi="Times New Roman" w:cs="Times New Roman"/>
          <w:kern w:val="0"/>
          <w:szCs w:val="21"/>
        </w:rPr>
        <w:t xml:space="preserve"> at the time instant </w:t>
      </w:r>
      <m:oMath>
        <m:r>
          <w:rPr>
            <w:rFonts w:ascii="Cambria Math" w:eastAsia="宋体" w:hAnsi="Cambria Math" w:cs="Times New Roman"/>
            <w:kern w:val="0"/>
            <w:szCs w:val="21"/>
          </w:rPr>
          <m:t>t=k</m:t>
        </m:r>
        <m:r>
          <w:rPr>
            <w:rFonts w:ascii="Cambria Math" w:eastAsia="宋体" w:hAnsi="Cambria Math" w:cs="Times New Roman"/>
            <w:kern w:val="0"/>
            <w:szCs w:val="21"/>
            <w:lang w:eastAsia="en-US"/>
          </w:rPr>
          <m:t>∆t</m:t>
        </m:r>
      </m:oMath>
      <w:r w:rsidRPr="00830674">
        <w:rPr>
          <w:rFonts w:ascii="Times New Roman" w:eastAsia="宋体" w:hAnsi="Times New Roman" w:cs="Times New Roman"/>
          <w:kern w:val="0"/>
          <w:szCs w:val="21"/>
        </w:rPr>
        <w:t>.The Jacobian matrix of Eq. (S</w:t>
      </w:r>
      <w:r w:rsidR="00EB197A">
        <w:rPr>
          <w:rFonts w:ascii="Times New Roman" w:eastAsia="宋体" w:hAnsi="Times New Roman" w:cs="Times New Roman" w:hint="eastAsia"/>
          <w:kern w:val="0"/>
          <w:szCs w:val="21"/>
        </w:rPr>
        <w:t>22</w:t>
      </w:r>
      <w:r w:rsidRPr="00830674">
        <w:rPr>
          <w:rFonts w:ascii="Times New Roman" w:eastAsia="宋体" w:hAnsi="Times New Roman" w:cs="Times New Roman"/>
          <w:kern w:val="0"/>
          <w:szCs w:val="21"/>
        </w:rPr>
        <w:t xml:space="preserve">) is denoted as </w:t>
      </w:r>
      <m:oMath>
        <m:r>
          <w:rPr>
            <w:rFonts w:ascii="Cambria Math" w:eastAsia="宋体" w:hAnsi="Cambria Math" w:cs="Times New Roman"/>
            <w:kern w:val="0"/>
            <w:szCs w:val="21"/>
            <w:lang w:eastAsia="en-US"/>
          </w:rPr>
          <m:t>J=</m:t>
        </m:r>
        <m:f>
          <m:fPr>
            <m:ctrlPr>
              <w:rPr>
                <w:rFonts w:ascii="Cambria Math" w:eastAsia="宋体" w:hAnsi="Cambria Math" w:cs="Times New Roman"/>
                <w:kern w:val="0"/>
                <w:szCs w:val="21"/>
                <w:lang w:eastAsia="en-US"/>
              </w:rPr>
            </m:ctrlPr>
          </m:fPr>
          <m:num>
            <m:r>
              <w:rPr>
                <w:rFonts w:ascii="Cambria Math" w:eastAsia="宋体" w:hAnsi="Cambria Math" w:cs="Times New Roman"/>
                <w:kern w:val="0"/>
                <w:szCs w:val="21"/>
                <w:lang w:eastAsia="en-US"/>
              </w:rPr>
              <m:t>∂f(Z;q)</m:t>
            </m:r>
            <m:ctrlPr>
              <w:rPr>
                <w:rFonts w:ascii="Cambria Math" w:eastAsia="宋体" w:hAnsi="Cambria Math" w:cs="Times New Roman"/>
                <w:i/>
                <w:kern w:val="0"/>
                <w:szCs w:val="21"/>
              </w:rPr>
            </m:ctrlPr>
          </m:num>
          <m:den>
            <m:r>
              <w:rPr>
                <w:rFonts w:ascii="Cambria Math" w:eastAsia="宋体" w:hAnsi="Cambria Math" w:cs="Times New Roman"/>
                <w:kern w:val="0"/>
                <w:szCs w:val="21"/>
                <w:lang w:eastAsia="en-US"/>
              </w:rPr>
              <m:t>∂Z</m:t>
            </m:r>
          </m:den>
        </m:f>
        <m:sSub>
          <m:sSubPr>
            <m:ctrlPr>
              <w:rPr>
                <w:rFonts w:ascii="Cambria Math" w:eastAsia="宋体" w:hAnsi="Cambria Math" w:cs="Times New Roman"/>
                <w:kern w:val="0"/>
                <w:szCs w:val="21"/>
                <w:lang w:eastAsia="en-US"/>
              </w:rPr>
            </m:ctrlPr>
          </m:sSubPr>
          <m:e>
            <m:r>
              <m:rPr>
                <m:sty m:val="p"/>
              </m:rPr>
              <w:rPr>
                <w:rFonts w:ascii="Cambria Math" w:eastAsia="宋体" w:hAnsi="Cambria Math" w:cs="Times New Roman"/>
                <w:kern w:val="0"/>
                <w:szCs w:val="21"/>
                <w:lang w:eastAsia="en-US"/>
              </w:rPr>
              <m:t>│</m:t>
            </m:r>
          </m:e>
          <m:sub>
            <m:r>
              <w:rPr>
                <w:rFonts w:ascii="Cambria Math" w:eastAsia="宋体" w:hAnsi="Cambria Math" w:cs="Times New Roman"/>
                <w:kern w:val="0"/>
                <w:szCs w:val="21"/>
                <w:lang w:eastAsia="en-US"/>
              </w:rPr>
              <m:t>Z=</m:t>
            </m:r>
            <m:acc>
              <m:accPr>
                <m:chr m:val="̅"/>
                <m:ctrlPr>
                  <w:rPr>
                    <w:rFonts w:ascii="Cambria Math" w:eastAsia="宋体" w:hAnsi="Cambria Math" w:cs="Times New Roman"/>
                    <w:i/>
                    <w:kern w:val="0"/>
                    <w:szCs w:val="21"/>
                    <w:lang w:eastAsia="en-US"/>
                  </w:rPr>
                </m:ctrlPr>
              </m:accPr>
              <m:e>
                <m:r>
                  <w:rPr>
                    <w:rFonts w:ascii="Cambria Math" w:eastAsia="宋体" w:hAnsi="Cambria Math" w:cs="Times New Roman"/>
                    <w:kern w:val="0"/>
                    <w:szCs w:val="21"/>
                    <w:lang w:eastAsia="en-US"/>
                  </w:rPr>
                  <m:t>Z</m:t>
                </m:r>
              </m:e>
            </m:acc>
          </m:sub>
        </m:sSub>
      </m:oMath>
      <w:r w:rsidRPr="00830674">
        <w:rPr>
          <w:rFonts w:ascii="Times New Roman" w:eastAsia="宋体" w:hAnsi="Times New Roman" w:cs="Times New Roman"/>
          <w:kern w:val="0"/>
          <w:szCs w:val="21"/>
        </w:rPr>
        <w:t xml:space="preserve">, </w:t>
      </w:r>
      <w:proofErr w:type="gramStart"/>
      <w:r w:rsidRPr="00830674">
        <w:rPr>
          <w:rFonts w:ascii="Times New Roman" w:eastAsia="宋体" w:hAnsi="Times New Roman" w:cs="Times New Roman"/>
          <w:kern w:val="0"/>
          <w:szCs w:val="21"/>
        </w:rPr>
        <w:t>where</w:t>
      </w:r>
      <w:proofErr w:type="gramEnd"/>
    </w:p>
    <w:p w14:paraId="4F454A02" w14:textId="673D20A8" w:rsidR="00875246" w:rsidRPr="00830674" w:rsidRDefault="00000000" w:rsidP="00CD3FD2">
      <w:pPr>
        <w:tabs>
          <w:tab w:val="center" w:pos="4095"/>
          <w:tab w:val="right" w:pos="8295"/>
        </w:tabs>
        <w:rPr>
          <w:rFonts w:ascii="Times New Roman" w:hAnsi="Times New Roman" w:cs="Times New Roman"/>
          <w:i/>
          <w:iCs/>
          <w:color w:val="000000"/>
          <w:sz w:val="18"/>
          <w:szCs w:val="18"/>
        </w:rPr>
      </w:pPr>
      <m:oMathPara>
        <m:oMath>
          <m:eqArr>
            <m:eqArrPr>
              <m:maxDist m:val="1"/>
              <m:ctrlPr>
                <w:rPr>
                  <w:rFonts w:ascii="Cambria Math" w:hAnsi="Cambria Math" w:cs="Times New Roman"/>
                  <w:i/>
                  <w:szCs w:val="21"/>
                </w:rPr>
              </m:ctrlPr>
            </m:eqArrPr>
            <m:e>
              <m:r>
                <w:rPr>
                  <w:rFonts w:ascii="Cambria Math" w:hAnsi="Cambria Math" w:cs="Times New Roman"/>
                  <w:color w:val="000000"/>
                  <w:szCs w:val="21"/>
                </w:rPr>
                <m:t>J=</m:t>
              </m:r>
              <m:sSup>
                <m:sSupPr>
                  <m:ctrlPr>
                    <w:rPr>
                      <w:rFonts w:ascii="Cambria Math" w:hAnsi="Cambria Math" w:cs="Times New Roman"/>
                      <w:i/>
                      <w:iCs/>
                      <w:color w:val="000000"/>
                      <w:szCs w:val="21"/>
                    </w:rPr>
                  </m:ctrlPr>
                </m:sSupPr>
                <m:e>
                  <m:r>
                    <w:rPr>
                      <w:rFonts w:ascii="Cambria Math" w:hAnsi="Cambria Math" w:cs="Times New Roman"/>
                      <w:color w:val="000000"/>
                      <w:szCs w:val="21"/>
                    </w:rPr>
                    <m:t>e</m:t>
                  </m:r>
                </m:e>
                <m:sup>
                  <m:r>
                    <w:rPr>
                      <w:rFonts w:ascii="Cambria Math" w:hAnsi="Cambria Math" w:cs="Times New Roman"/>
                      <w:color w:val="000000"/>
                      <w:szCs w:val="21"/>
                    </w:rPr>
                    <m:t>∆t∙A</m:t>
                  </m:r>
                </m:sup>
              </m:sSup>
              <m:r>
                <m:rPr>
                  <m:nor/>
                </m:rPr>
                <w:rPr>
                  <w:rFonts w:ascii="Times New Roman" w:hAnsi="Times New Roman" w:cs="Times New Roman" w:hint="eastAsia"/>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S24</m:t>
              </m:r>
              <m:r>
                <m:rPr>
                  <m:nor/>
                </m:rPr>
                <w:rPr>
                  <w:rFonts w:ascii="Times New Roman" w:hAnsi="Times New Roman" w:cs="Times New Roman"/>
                  <w:szCs w:val="21"/>
                </w:rPr>
                <m:t>)</m:t>
              </m:r>
            </m:e>
          </m:eqArr>
        </m:oMath>
      </m:oMathPara>
    </w:p>
    <w:p w14:paraId="6E187982" w14:textId="77777777" w:rsidR="00CD3FD2" w:rsidRPr="00830674" w:rsidRDefault="00CD3FD2" w:rsidP="00CD3FD2">
      <w:pPr>
        <w:widowControl/>
        <w:rPr>
          <w:rFonts w:ascii="Times New Roman" w:eastAsia="宋体" w:hAnsi="Times New Roman" w:cs="Times New Roman"/>
          <w:kern w:val="0"/>
          <w:szCs w:val="21"/>
        </w:rPr>
      </w:pPr>
      <w:r w:rsidRPr="00830674">
        <w:rPr>
          <w:rFonts w:ascii="Times New Roman" w:eastAsia="宋体" w:hAnsi="Times New Roman" w:cs="Times New Roman"/>
          <w:kern w:val="0"/>
          <w:szCs w:val="21"/>
        </w:rPr>
        <w:t xml:space="preserve">with </w:t>
      </w:r>
    </w:p>
    <w:p w14:paraId="3BFA6BC9" w14:textId="77777777" w:rsidR="00CD3FD2" w:rsidRPr="00703D2C" w:rsidRDefault="00CD3FD2" w:rsidP="00CD3FD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60"/>
        <w:jc w:val="center"/>
        <w:rPr>
          <w:rFonts w:ascii="Times New Roman" w:eastAsia="黑体" w:hAnsi="Times New Roman" w:cs="Times New Roman"/>
          <w:kern w:val="0"/>
          <w:sz w:val="18"/>
          <w:szCs w:val="18"/>
        </w:rPr>
      </w:pPr>
      <m:oMath>
        <m:r>
          <w:rPr>
            <w:rFonts w:ascii="Cambria Math" w:eastAsia="宋体" w:hAnsi="Cambria Math" w:cs="Times New Roman"/>
            <w:kern w:val="0"/>
            <w:sz w:val="18"/>
            <w:szCs w:val="18"/>
            <w:lang w:eastAsia="en-US"/>
          </w:rPr>
          <w:lastRenderedPageBreak/>
          <m:t>A=</m:t>
        </m:r>
        <m:d>
          <m:dPr>
            <m:begChr m:val="["/>
            <m:endChr m:val="]"/>
            <m:ctrlPr>
              <w:rPr>
                <w:rFonts w:ascii="Cambria Math" w:eastAsia="宋体" w:hAnsi="Cambria Math" w:cs="Times New Roman"/>
                <w:i/>
                <w:kern w:val="0"/>
                <w:sz w:val="18"/>
                <w:szCs w:val="18"/>
                <w:lang w:eastAsia="en-US"/>
              </w:rPr>
            </m:ctrlPr>
          </m:dPr>
          <m:e>
            <m:m>
              <m:mPr>
                <m:mcs>
                  <m:mc>
                    <m:mcPr>
                      <m:count m:val="16"/>
                      <m:mcJc m:val="center"/>
                    </m:mcPr>
                  </m:mc>
                </m:mcs>
                <m:ctrlPr>
                  <w:rPr>
                    <w:rFonts w:ascii="Cambria Math" w:eastAsia="宋体" w:hAnsi="Cambria Math" w:cs="Times New Roman"/>
                    <w:i/>
                    <w:kern w:val="0"/>
                    <w:sz w:val="18"/>
                    <w:szCs w:val="18"/>
                    <w:lang w:eastAsia="en-US"/>
                  </w:rPr>
                </m:ctrlPr>
              </m:mPr>
              <m:mr>
                <m:e>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m:t>
                      </m:r>
                      <m:r>
                        <m:rPr>
                          <m:sty m:val="p"/>
                        </m:rPr>
                        <w:rPr>
                          <w:rFonts w:ascii="Cambria Math" w:eastAsia="Cambria Math" w:hAnsi="Cambria Math" w:cs="Times New Roman"/>
                          <w:kern w:val="0"/>
                          <w:sz w:val="18"/>
                          <w:szCs w:val="18"/>
                          <w:lang w:eastAsia="en-US"/>
                        </w:rPr>
                        <m:t>4</m:t>
                      </m:r>
                      <m:r>
                        <m:rPr>
                          <m:sty m:val="p"/>
                        </m:rPr>
                        <w:rPr>
                          <w:rFonts w:ascii="Cambria Math" w:eastAsia="宋体" w:hAnsi="Cambria Math" w:cs="Times New Roman"/>
                          <w:kern w:val="0"/>
                          <w:sz w:val="18"/>
                          <w:szCs w:val="18"/>
                        </w:rPr>
                        <m:t>-</m:t>
                      </m:r>
                      <m:r>
                        <m:rPr>
                          <m:sty m:val="p"/>
                        </m:rPr>
                        <w:rPr>
                          <w:rFonts w:ascii="Cambria Math" w:eastAsia="Cambria Math" w:hAnsi="Cambria Math" w:cs="Times New Roman"/>
                          <w:kern w:val="0"/>
                          <w:sz w:val="18"/>
                          <w:szCs w:val="18"/>
                          <w:lang w:eastAsia="en-US"/>
                        </w:rPr>
                        <m:t>4</m:t>
                      </m:r>
                      <m:r>
                        <w:rPr>
                          <w:rFonts w:ascii="Cambria Math" w:eastAsia="Cambria Math" w:hAnsi="Cambria Math" w:cs="Times New Roman"/>
                          <w:kern w:val="0"/>
                          <w:sz w:val="18"/>
                          <w:szCs w:val="18"/>
                          <w:lang w:eastAsia="en-US"/>
                        </w:rPr>
                        <m:t>q</m:t>
                      </m:r>
                      <m:ctrlPr>
                        <w:rPr>
                          <w:rFonts w:ascii="Cambria Math" w:eastAsia="宋体" w:hAnsi="Cambria Math" w:cs="Times New Roman"/>
                          <w:i/>
                          <w:kern w:val="0"/>
                          <w:sz w:val="18"/>
                          <w:szCs w:val="18"/>
                          <w:lang w:eastAsia="en-US"/>
                        </w:rPr>
                      </m:ctrlPr>
                    </m:num>
                    <m:den>
                      <m:r>
                        <m:rPr>
                          <m:sty m:val="p"/>
                        </m:rPr>
                        <w:rPr>
                          <w:rFonts w:ascii="Cambria Math" w:eastAsia="Cambria Math" w:hAnsi="Cambria Math" w:cs="Times New Roman"/>
                          <w:kern w:val="0"/>
                          <w:sz w:val="18"/>
                          <w:szCs w:val="18"/>
                          <w:lang w:eastAsia="en-US"/>
                        </w:rPr>
                        <m:t>15</m:t>
                      </m:r>
                    </m:den>
                  </m:f>
                </m:e>
                <m:e>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8-</m:t>
                      </m:r>
                      <m:r>
                        <m:rPr>
                          <m:sty m:val="p"/>
                        </m:rPr>
                        <w:rPr>
                          <w:rFonts w:ascii="Cambria Math" w:eastAsia="Cambria Math" w:hAnsi="Cambria Math" w:cs="Times New Roman"/>
                          <w:kern w:val="0"/>
                          <w:sz w:val="18"/>
                          <w:szCs w:val="18"/>
                          <w:lang w:eastAsia="en-US"/>
                        </w:rPr>
                        <m:t>4</m:t>
                      </m:r>
                      <m:r>
                        <w:rPr>
                          <w:rFonts w:ascii="Cambria Math" w:eastAsia="Cambria Math" w:hAnsi="Cambria Math" w:cs="Times New Roman"/>
                          <w:kern w:val="0"/>
                          <w:sz w:val="18"/>
                          <w:szCs w:val="18"/>
                          <w:lang w:eastAsia="en-US"/>
                        </w:rPr>
                        <m:t>q</m:t>
                      </m:r>
                      <m:ctrlPr>
                        <w:rPr>
                          <w:rFonts w:ascii="Cambria Math" w:eastAsia="宋体" w:hAnsi="Cambria Math" w:cs="Times New Roman"/>
                          <w:i/>
                          <w:kern w:val="0"/>
                          <w:sz w:val="18"/>
                          <w:szCs w:val="18"/>
                          <w:lang w:eastAsia="en-US"/>
                        </w:rPr>
                      </m:ctrlPr>
                    </m:num>
                    <m:den>
                      <m:r>
                        <m:rPr>
                          <m:sty m:val="p"/>
                        </m:rPr>
                        <w:rPr>
                          <w:rFonts w:ascii="Cambria Math" w:eastAsia="Cambria Math" w:hAnsi="Cambria Math" w:cs="Times New Roman"/>
                          <w:kern w:val="0"/>
                          <w:sz w:val="18"/>
                          <w:szCs w:val="18"/>
                          <w:lang w:eastAsia="en-US"/>
                        </w:rPr>
                        <m:t>15</m:t>
                      </m:r>
                    </m:den>
                  </m:f>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ctrlPr>
                    <w:rPr>
                      <w:rFonts w:ascii="Cambria Math" w:eastAsia="Cambria Math" w:hAnsi="Cambria Math" w:cs="Times New Roman"/>
                      <w:i/>
                      <w:kern w:val="0"/>
                      <w:sz w:val="18"/>
                      <w:szCs w:val="18"/>
                      <w:lang w:eastAsia="en-US"/>
                    </w:rPr>
                  </m:ctrlPr>
                </m:e>
                <m:e>
                  <m:r>
                    <w:rPr>
                      <w:rFonts w:ascii="Cambria Math" w:eastAsia="宋体" w:hAnsi="Cambria Math" w:cs="Times New Roman"/>
                      <w:kern w:val="0"/>
                      <w:sz w:val="18"/>
                      <w:szCs w:val="18"/>
                      <w:lang w:eastAsia="en-US"/>
                    </w:rPr>
                    <m:t>0</m:t>
                  </m:r>
                </m:e>
              </m:mr>
              <m:mr>
                <m:e>
                  <m:f>
                    <m:fPr>
                      <m:ctrlPr>
                        <w:rPr>
                          <w:rFonts w:ascii="Cambria Math" w:eastAsia="Cambria Math" w:hAnsi="Cambria Math" w:cs="Times New Roman"/>
                          <w:kern w:val="0"/>
                          <w:sz w:val="18"/>
                          <w:szCs w:val="18"/>
                          <w:lang w:eastAsia="en-US"/>
                        </w:rPr>
                      </m:ctrlPr>
                    </m:fPr>
                    <m:num>
                      <m:r>
                        <m:rPr>
                          <m:sty m:val="p"/>
                        </m:rPr>
                        <w:rPr>
                          <w:rFonts w:ascii="Cambria Math" w:eastAsia="Cambria Math" w:hAnsi="Cambria Math" w:cs="Times New Roman"/>
                          <w:kern w:val="0"/>
                          <w:sz w:val="18"/>
                          <w:szCs w:val="18"/>
                          <w:lang w:eastAsia="en-US"/>
                        </w:rPr>
                        <m:t>4</m:t>
                      </m:r>
                      <m:r>
                        <m:rPr>
                          <m:sty m:val="p"/>
                        </m:rPr>
                        <w:rPr>
                          <w:rFonts w:ascii="Cambria Math" w:eastAsia="宋体" w:hAnsi="Cambria Math" w:cs="Times New Roman"/>
                          <w:kern w:val="0"/>
                          <w:sz w:val="18"/>
                          <w:szCs w:val="18"/>
                        </w:rPr>
                        <m:t>-</m:t>
                      </m:r>
                      <m:r>
                        <m:rPr>
                          <m:sty m:val="p"/>
                        </m:rPr>
                        <w:rPr>
                          <w:rFonts w:ascii="Cambria Math" w:eastAsia="Cambria Math" w:hAnsi="Cambria Math" w:cs="Times New Roman"/>
                          <w:kern w:val="0"/>
                          <w:sz w:val="18"/>
                          <w:szCs w:val="18"/>
                          <w:lang w:eastAsia="en-US"/>
                        </w:rPr>
                        <m:t>2</m:t>
                      </m:r>
                      <m:r>
                        <w:rPr>
                          <w:rFonts w:ascii="Cambria Math" w:eastAsia="Cambria Math" w:hAnsi="Cambria Math" w:cs="Times New Roman"/>
                          <w:kern w:val="0"/>
                          <w:sz w:val="18"/>
                          <w:szCs w:val="18"/>
                          <w:lang w:eastAsia="en-US"/>
                        </w:rPr>
                        <m:t>q</m:t>
                      </m:r>
                      <m:ctrlPr>
                        <w:rPr>
                          <w:rFonts w:ascii="Cambria Math" w:eastAsia="宋体" w:hAnsi="Cambria Math" w:cs="Times New Roman"/>
                          <w:i/>
                          <w:kern w:val="0"/>
                          <w:sz w:val="18"/>
                          <w:szCs w:val="18"/>
                          <w:lang w:eastAsia="en-US"/>
                        </w:rPr>
                      </m:ctrlPr>
                    </m:num>
                    <m:den>
                      <m:r>
                        <m:rPr>
                          <m:sty m:val="p"/>
                        </m:rPr>
                        <w:rPr>
                          <w:rFonts w:ascii="Cambria Math" w:eastAsia="Cambria Math" w:hAnsi="Cambria Math" w:cs="Times New Roman"/>
                          <w:kern w:val="0"/>
                          <w:sz w:val="18"/>
                          <w:szCs w:val="18"/>
                          <w:lang w:eastAsia="en-US"/>
                        </w:rPr>
                        <m:t>15</m:t>
                      </m:r>
                    </m:den>
                  </m:f>
                </m:e>
                <m:e>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-8-</m:t>
                      </m:r>
                      <m:r>
                        <m:rPr>
                          <m:sty m:val="p"/>
                        </m:rPr>
                        <w:rPr>
                          <w:rFonts w:ascii="Cambria Math" w:eastAsia="Cambria Math" w:hAnsi="Cambria Math" w:cs="Times New Roman"/>
                          <w:kern w:val="0"/>
                          <w:sz w:val="18"/>
                          <w:szCs w:val="18"/>
                          <w:lang w:eastAsia="en-US"/>
                        </w:rPr>
                        <m:t>2</m:t>
                      </m:r>
                      <m:r>
                        <w:rPr>
                          <w:rFonts w:ascii="Cambria Math" w:eastAsia="Cambria Math" w:hAnsi="Cambria Math" w:cs="Times New Roman"/>
                          <w:kern w:val="0"/>
                          <w:sz w:val="18"/>
                          <w:szCs w:val="18"/>
                          <w:lang w:eastAsia="en-US"/>
                        </w:rPr>
                        <m:t>q</m:t>
                      </m:r>
                      <m:ctrlPr>
                        <w:rPr>
                          <w:rFonts w:ascii="Cambria Math" w:eastAsia="宋体" w:hAnsi="Cambria Math" w:cs="Times New Roman"/>
                          <w:i/>
                          <w:kern w:val="0"/>
                          <w:sz w:val="18"/>
                          <w:szCs w:val="18"/>
                          <w:lang w:eastAsia="en-US"/>
                        </w:rPr>
                      </m:ctrlPr>
                    </m:num>
                    <m:den>
                      <m:r>
                        <m:rPr>
                          <m:sty m:val="p"/>
                        </m:rPr>
                        <w:rPr>
                          <w:rFonts w:ascii="Cambria Math" w:eastAsia="Cambria Math" w:hAnsi="Cambria Math" w:cs="Times New Roman"/>
                          <w:kern w:val="0"/>
                          <w:sz w:val="18"/>
                          <w:szCs w:val="18"/>
                          <w:lang w:eastAsia="en-US"/>
                        </w:rPr>
                        <m:t>15</m:t>
                      </m:r>
                    </m:den>
                  </m:f>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ctrlPr>
                    <w:rPr>
                      <w:rFonts w:ascii="Cambria Math" w:eastAsia="Cambria Math" w:hAnsi="Cambria Math" w:cs="Times New Roman"/>
                      <w:i/>
                      <w:kern w:val="0"/>
                      <w:sz w:val="18"/>
                      <w:szCs w:val="18"/>
                      <w:lang w:eastAsia="en-US"/>
                    </w:rPr>
                  </m:ctrlPr>
                </m:e>
                <m:e>
                  <m:r>
                    <w:rPr>
                      <w:rFonts w:ascii="Cambria Math" w:eastAsia="宋体" w:hAnsi="Cambria Math" w:cs="Times New Roman"/>
                      <w:kern w:val="0"/>
                      <w:sz w:val="18"/>
                      <w:szCs w:val="18"/>
                      <w:lang w:eastAsia="en-US"/>
                    </w:rPr>
                    <m:t>0</m:t>
                  </m:r>
                </m:e>
              </m:mr>
              <m:mr>
                <m:e>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m:t>
                      </m:r>
                      <m:r>
                        <m:rPr>
                          <m:sty m:val="p"/>
                        </m:rPr>
                        <w:rPr>
                          <w:rFonts w:ascii="Cambria Math" w:eastAsia="Cambria Math" w:hAnsi="Cambria Math" w:cs="Times New Roman"/>
                          <w:kern w:val="0"/>
                          <w:sz w:val="18"/>
                          <w:szCs w:val="18"/>
                          <w:lang w:eastAsia="en-US"/>
                        </w:rPr>
                        <m:t>5</m:t>
                      </m:r>
                      <m:r>
                        <m:rPr>
                          <m:sty m:val="p"/>
                        </m:rPr>
                        <w:rPr>
                          <w:rFonts w:ascii="Cambria Math" w:eastAsia="宋体" w:hAnsi="Cambria Math" w:cs="Times New Roman"/>
                          <w:kern w:val="0"/>
                          <w:sz w:val="18"/>
                          <w:szCs w:val="18"/>
                        </w:rPr>
                        <m:t>+2</m:t>
                      </m:r>
                      <m:r>
                        <w:rPr>
                          <w:rFonts w:ascii="Cambria Math" w:eastAsia="Cambria Math" w:hAnsi="Cambria Math" w:cs="Times New Roman"/>
                          <w:kern w:val="0"/>
                          <w:sz w:val="18"/>
                          <w:szCs w:val="18"/>
                          <w:lang w:eastAsia="en-US"/>
                        </w:rPr>
                        <m:t>q</m:t>
                      </m:r>
                      <m:ctrlPr>
                        <w:rPr>
                          <w:rFonts w:ascii="Cambria Math" w:eastAsia="宋体" w:hAnsi="Cambria Math" w:cs="Times New Roman"/>
                          <w:i/>
                          <w:kern w:val="0"/>
                          <w:sz w:val="18"/>
                          <w:szCs w:val="18"/>
                          <w:lang w:eastAsia="en-US"/>
                        </w:rPr>
                      </m:ctrlPr>
                    </m:num>
                    <m:den>
                      <m:r>
                        <m:rPr>
                          <m:sty m:val="p"/>
                        </m:rPr>
                        <w:rPr>
                          <w:rFonts w:ascii="Cambria Math" w:eastAsia="Cambria Math" w:hAnsi="Cambria Math" w:cs="Times New Roman"/>
                          <w:kern w:val="0"/>
                          <w:sz w:val="18"/>
                          <w:szCs w:val="18"/>
                          <w:lang w:eastAsia="en-US"/>
                        </w:rPr>
                        <m:t>15</m:t>
                      </m:r>
                    </m:den>
                  </m:f>
                </m:e>
                <m:e>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m:t>
                      </m:r>
                      <m:r>
                        <m:rPr>
                          <m:sty m:val="p"/>
                        </m:rPr>
                        <w:rPr>
                          <w:rFonts w:ascii="Cambria Math" w:eastAsia="Cambria Math" w:hAnsi="Cambria Math" w:cs="Times New Roman"/>
                          <w:kern w:val="0"/>
                          <w:sz w:val="18"/>
                          <w:szCs w:val="18"/>
                          <w:lang w:eastAsia="en-US"/>
                        </w:rPr>
                        <m:t>5</m:t>
                      </m:r>
                      <m:r>
                        <m:rPr>
                          <m:sty m:val="p"/>
                        </m:rPr>
                        <w:rPr>
                          <w:rFonts w:ascii="Cambria Math" w:eastAsia="宋体" w:hAnsi="Cambria Math" w:cs="Times New Roman"/>
                          <w:kern w:val="0"/>
                          <w:sz w:val="18"/>
                          <w:szCs w:val="18"/>
                        </w:rPr>
                        <m:t>+2</m:t>
                      </m:r>
                      <m:r>
                        <w:rPr>
                          <w:rFonts w:ascii="Cambria Math" w:eastAsia="Cambria Math" w:hAnsi="Cambria Math" w:cs="Times New Roman"/>
                          <w:kern w:val="0"/>
                          <w:sz w:val="18"/>
                          <w:szCs w:val="18"/>
                          <w:lang w:eastAsia="en-US"/>
                        </w:rPr>
                        <m:t>q</m:t>
                      </m:r>
                      <m:ctrlPr>
                        <w:rPr>
                          <w:rFonts w:ascii="Cambria Math" w:eastAsia="宋体" w:hAnsi="Cambria Math" w:cs="Times New Roman"/>
                          <w:i/>
                          <w:kern w:val="0"/>
                          <w:sz w:val="18"/>
                          <w:szCs w:val="18"/>
                          <w:lang w:eastAsia="en-US"/>
                        </w:rPr>
                      </m:ctrlPr>
                    </m:num>
                    <m:den>
                      <m:r>
                        <m:rPr>
                          <m:sty m:val="p"/>
                        </m:rPr>
                        <w:rPr>
                          <w:rFonts w:ascii="Cambria Math" w:eastAsia="Cambria Math" w:hAnsi="Cambria Math" w:cs="Times New Roman"/>
                          <w:kern w:val="0"/>
                          <w:sz w:val="18"/>
                          <w:szCs w:val="18"/>
                          <w:lang w:eastAsia="en-US"/>
                        </w:rPr>
                        <m:t>15</m:t>
                      </m:r>
                    </m:den>
                  </m:f>
                </m:e>
                <m:e>
                  <m:r>
                    <w:rPr>
                      <w:rFonts w:ascii="Cambria Math" w:eastAsia="宋体" w:hAnsi="Cambria Math" w:cs="Times New Roman"/>
                      <w:kern w:val="0"/>
                      <w:sz w:val="18"/>
                      <w:szCs w:val="18"/>
                      <w:lang w:eastAsia="en-US"/>
                    </w:rPr>
                    <m:t>-1</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ctrlPr>
                    <w:rPr>
                      <w:rFonts w:ascii="Cambria Math" w:eastAsia="Cambria Math" w:hAnsi="Cambria Math" w:cs="Times New Roman"/>
                      <w:i/>
                      <w:kern w:val="0"/>
                      <w:sz w:val="18"/>
                      <w:szCs w:val="18"/>
                      <w:lang w:eastAsia="en-US"/>
                    </w:rPr>
                  </m:ctrlPr>
                </m:e>
                <m:e>
                  <m:r>
                    <w:rPr>
                      <w:rFonts w:ascii="Cambria Math" w:eastAsia="宋体" w:hAnsi="Cambria Math" w:cs="Times New Roman"/>
                      <w:kern w:val="0"/>
                      <w:sz w:val="18"/>
                      <w:szCs w:val="18"/>
                      <w:lang w:eastAsia="en-US"/>
                    </w:rPr>
                    <m:t>0</m:t>
                  </m:r>
                </m:e>
              </m:mr>
              <m:mr>
                <m:e>
                  <m:f>
                    <m:fPr>
                      <m:ctrlPr>
                        <w:rPr>
                          <w:rFonts w:ascii="Cambria Math" w:eastAsia="Cambria Math" w:hAnsi="Cambria Math" w:cs="Times New Roman"/>
                          <w:kern w:val="0"/>
                          <w:sz w:val="18"/>
                          <w:szCs w:val="18"/>
                          <w:lang w:eastAsia="en-US"/>
                        </w:rPr>
                      </m:ctrlPr>
                    </m:fPr>
                    <m:num>
                      <m:r>
                        <m:rPr>
                          <m:sty m:val="p"/>
                        </m:rPr>
                        <w:rPr>
                          <w:rFonts w:ascii="Cambria Math" w:eastAsia="Cambria Math" w:hAnsi="Cambria Math" w:cs="Times New Roman"/>
                          <w:kern w:val="0"/>
                          <w:sz w:val="18"/>
                          <w:szCs w:val="18"/>
                          <w:lang w:eastAsia="en-US"/>
                        </w:rPr>
                        <m:t>6</m:t>
                      </m:r>
                      <m:r>
                        <m:rPr>
                          <m:sty m:val="p"/>
                        </m:rPr>
                        <w:rPr>
                          <w:rFonts w:ascii="Cambria Math" w:eastAsia="宋体" w:hAnsi="Cambria Math" w:cs="Times New Roman"/>
                          <w:kern w:val="0"/>
                          <w:sz w:val="18"/>
                          <w:szCs w:val="18"/>
                        </w:rPr>
                        <m:t>-</m:t>
                      </m:r>
                      <m:r>
                        <m:rPr>
                          <m:sty m:val="p"/>
                        </m:rPr>
                        <w:rPr>
                          <w:rFonts w:ascii="Cambria Math" w:eastAsia="Cambria Math" w:hAnsi="Cambria Math" w:cs="Times New Roman"/>
                          <w:kern w:val="0"/>
                          <w:sz w:val="18"/>
                          <w:szCs w:val="18"/>
                          <w:lang w:eastAsia="en-US"/>
                        </w:rPr>
                        <m:t>2</m:t>
                      </m:r>
                      <m:r>
                        <w:rPr>
                          <w:rFonts w:ascii="Cambria Math" w:eastAsia="Cambria Math" w:hAnsi="Cambria Math" w:cs="Times New Roman"/>
                          <w:kern w:val="0"/>
                          <w:sz w:val="18"/>
                          <w:szCs w:val="18"/>
                          <w:lang w:eastAsia="en-US"/>
                        </w:rPr>
                        <m:t>q</m:t>
                      </m:r>
                      <m:ctrlPr>
                        <w:rPr>
                          <w:rFonts w:ascii="Cambria Math" w:eastAsia="宋体" w:hAnsi="Cambria Math" w:cs="Times New Roman"/>
                          <w:i/>
                          <w:kern w:val="0"/>
                          <w:sz w:val="18"/>
                          <w:szCs w:val="18"/>
                          <w:lang w:eastAsia="en-US"/>
                        </w:rPr>
                      </m:ctrlPr>
                    </m:num>
                    <m:den>
                      <m:r>
                        <m:rPr>
                          <m:sty m:val="p"/>
                        </m:rPr>
                        <w:rPr>
                          <w:rFonts w:ascii="Cambria Math" w:eastAsia="Cambria Math" w:hAnsi="Cambria Math" w:cs="Times New Roman"/>
                          <w:kern w:val="0"/>
                          <w:sz w:val="18"/>
                          <w:szCs w:val="18"/>
                          <w:lang w:eastAsia="en-US"/>
                        </w:rPr>
                        <m:t>15</m:t>
                      </m:r>
                    </m:den>
                  </m:f>
                </m:e>
                <m:e>
                  <m:f>
                    <m:fPr>
                      <m:ctrlPr>
                        <w:rPr>
                          <w:rFonts w:ascii="Cambria Math" w:eastAsia="Cambria Math" w:hAnsi="Cambria Math" w:cs="Times New Roman"/>
                          <w:kern w:val="0"/>
                          <w:sz w:val="18"/>
                          <w:szCs w:val="18"/>
                          <w:lang w:eastAsia="en-US"/>
                        </w:rPr>
                      </m:ctrlPr>
                    </m:fPr>
                    <m:num>
                      <m:r>
                        <m:rPr>
                          <m:sty m:val="p"/>
                        </m:rPr>
                        <w:rPr>
                          <w:rFonts w:ascii="Cambria Math" w:eastAsia="Cambria Math" w:hAnsi="Cambria Math" w:cs="Times New Roman"/>
                          <w:kern w:val="0"/>
                          <w:sz w:val="18"/>
                          <w:szCs w:val="18"/>
                          <w:lang w:eastAsia="en-US"/>
                        </w:rPr>
                        <m:t>6</m:t>
                      </m:r>
                      <m:r>
                        <m:rPr>
                          <m:sty m:val="p"/>
                        </m:rPr>
                        <w:rPr>
                          <w:rFonts w:ascii="Cambria Math" w:eastAsia="宋体" w:hAnsi="Cambria Math" w:cs="Times New Roman"/>
                          <w:kern w:val="0"/>
                          <w:sz w:val="18"/>
                          <w:szCs w:val="18"/>
                        </w:rPr>
                        <m:t>-</m:t>
                      </m:r>
                      <m:r>
                        <m:rPr>
                          <m:sty m:val="p"/>
                        </m:rPr>
                        <w:rPr>
                          <w:rFonts w:ascii="Cambria Math" w:eastAsia="Cambria Math" w:hAnsi="Cambria Math" w:cs="Times New Roman"/>
                          <w:kern w:val="0"/>
                          <w:sz w:val="18"/>
                          <w:szCs w:val="18"/>
                          <w:lang w:eastAsia="en-US"/>
                        </w:rPr>
                        <m:t>2</m:t>
                      </m:r>
                      <m:r>
                        <w:rPr>
                          <w:rFonts w:ascii="Cambria Math" w:eastAsia="Cambria Math" w:hAnsi="Cambria Math" w:cs="Times New Roman"/>
                          <w:kern w:val="0"/>
                          <w:sz w:val="18"/>
                          <w:szCs w:val="18"/>
                          <w:lang w:eastAsia="en-US"/>
                        </w:rPr>
                        <m:t>q</m:t>
                      </m:r>
                      <m:ctrlPr>
                        <w:rPr>
                          <w:rFonts w:ascii="Cambria Math" w:eastAsia="宋体" w:hAnsi="Cambria Math" w:cs="Times New Roman"/>
                          <w:i/>
                          <w:kern w:val="0"/>
                          <w:sz w:val="18"/>
                          <w:szCs w:val="18"/>
                          <w:lang w:eastAsia="en-US"/>
                        </w:rPr>
                      </m:ctrlPr>
                    </m:num>
                    <m:den>
                      <m:r>
                        <m:rPr>
                          <m:sty m:val="p"/>
                        </m:rPr>
                        <w:rPr>
                          <w:rFonts w:ascii="Cambria Math" w:eastAsia="Cambria Math" w:hAnsi="Cambria Math" w:cs="Times New Roman"/>
                          <w:kern w:val="0"/>
                          <w:sz w:val="18"/>
                          <w:szCs w:val="18"/>
                          <w:lang w:eastAsia="en-US"/>
                        </w:rPr>
                        <m:t>15</m:t>
                      </m:r>
                    </m:den>
                  </m:f>
                </m:e>
                <m:e>
                  <m:r>
                    <w:rPr>
                      <w:rFonts w:ascii="Cambria Math" w:eastAsia="宋体" w:hAnsi="Cambria Math" w:cs="Times New Roman"/>
                      <w:kern w:val="0"/>
                      <w:sz w:val="18"/>
                      <w:szCs w:val="18"/>
                      <w:lang w:eastAsia="en-US"/>
                    </w:rPr>
                    <m:t>0</m:t>
                  </m:r>
                </m:e>
                <m:e>
                  <m:r>
                    <m:rPr>
                      <m:sty m:val="p"/>
                    </m:rPr>
                    <w:rPr>
                      <w:rFonts w:ascii="Cambria Math" w:eastAsia="宋体" w:hAnsi="Cambria Math" w:cs="Times New Roman"/>
                      <w:kern w:val="0"/>
                      <w:sz w:val="18"/>
                      <w:szCs w:val="18"/>
                    </w:rPr>
                    <m:t>-</m:t>
                  </m:r>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6</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5</m:t>
                      </m:r>
                    </m:den>
                  </m:f>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ctrlPr>
                    <w:rPr>
                      <w:rFonts w:ascii="Cambria Math" w:eastAsia="Cambria Math" w:hAnsi="Cambria Math" w:cs="Times New Roman"/>
                      <w:i/>
                      <w:kern w:val="0"/>
                      <w:sz w:val="18"/>
                      <w:szCs w:val="18"/>
                      <w:lang w:eastAsia="en-US"/>
                    </w:rPr>
                  </m:ctrlPr>
                </m:e>
                <m:e>
                  <m:r>
                    <w:rPr>
                      <w:rFonts w:ascii="Cambria Math" w:eastAsia="宋体" w:hAnsi="Cambria Math" w:cs="Times New Roman"/>
                      <w:kern w:val="0"/>
                      <w:sz w:val="18"/>
                      <w:szCs w:val="18"/>
                      <w:lang w:eastAsia="en-US"/>
                    </w:rPr>
                    <m:t>0</m:t>
                  </m:r>
                </m:e>
              </m:mr>
              <m:mr>
                <m:e>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m:t>
                      </m:r>
                      <m:r>
                        <m:rPr>
                          <m:sty m:val="p"/>
                        </m:rPr>
                        <w:rPr>
                          <w:rFonts w:ascii="Cambria Math" w:eastAsia="Cambria Math" w:hAnsi="Cambria Math" w:cs="Times New Roman"/>
                          <w:kern w:val="0"/>
                          <w:sz w:val="18"/>
                          <w:szCs w:val="18"/>
                          <w:lang w:eastAsia="en-US"/>
                        </w:rPr>
                        <m:t>7</m:t>
                      </m:r>
                      <m:r>
                        <m:rPr>
                          <m:sty m:val="p"/>
                        </m:rPr>
                        <w:rPr>
                          <w:rFonts w:ascii="Cambria Math" w:eastAsia="宋体" w:hAnsi="Cambria Math" w:cs="Times New Roman"/>
                          <w:kern w:val="0"/>
                          <w:sz w:val="18"/>
                          <w:szCs w:val="18"/>
                        </w:rPr>
                        <m:t>+2</m:t>
                      </m:r>
                      <m:r>
                        <w:rPr>
                          <w:rFonts w:ascii="Cambria Math" w:eastAsia="Cambria Math" w:hAnsi="Cambria Math" w:cs="Times New Roman"/>
                          <w:kern w:val="0"/>
                          <w:sz w:val="18"/>
                          <w:szCs w:val="18"/>
                          <w:lang w:eastAsia="en-US"/>
                        </w:rPr>
                        <m:t>q</m:t>
                      </m:r>
                      <m:ctrlPr>
                        <w:rPr>
                          <w:rFonts w:ascii="Cambria Math" w:eastAsia="宋体" w:hAnsi="Cambria Math" w:cs="Times New Roman"/>
                          <w:i/>
                          <w:kern w:val="0"/>
                          <w:sz w:val="18"/>
                          <w:szCs w:val="18"/>
                          <w:lang w:eastAsia="en-US"/>
                        </w:rPr>
                      </m:ctrlPr>
                    </m:num>
                    <m:den>
                      <m:r>
                        <m:rPr>
                          <m:sty m:val="p"/>
                        </m:rPr>
                        <w:rPr>
                          <w:rFonts w:ascii="Cambria Math" w:eastAsia="Cambria Math" w:hAnsi="Cambria Math" w:cs="Times New Roman"/>
                          <w:kern w:val="0"/>
                          <w:sz w:val="18"/>
                          <w:szCs w:val="18"/>
                          <w:lang w:eastAsia="en-US"/>
                        </w:rPr>
                        <m:t>15</m:t>
                      </m:r>
                    </m:den>
                  </m:f>
                </m:e>
                <m:e>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m:t>
                      </m:r>
                      <m:r>
                        <m:rPr>
                          <m:sty m:val="p"/>
                        </m:rPr>
                        <w:rPr>
                          <w:rFonts w:ascii="Cambria Math" w:eastAsia="Cambria Math" w:hAnsi="Cambria Math" w:cs="Times New Roman"/>
                          <w:kern w:val="0"/>
                          <w:sz w:val="18"/>
                          <w:szCs w:val="18"/>
                          <w:lang w:eastAsia="en-US"/>
                        </w:rPr>
                        <m:t>7</m:t>
                      </m:r>
                      <m:r>
                        <m:rPr>
                          <m:sty m:val="p"/>
                        </m:rPr>
                        <w:rPr>
                          <w:rFonts w:ascii="Cambria Math" w:eastAsia="宋体" w:hAnsi="Cambria Math" w:cs="Times New Roman"/>
                          <w:kern w:val="0"/>
                          <w:sz w:val="18"/>
                          <w:szCs w:val="18"/>
                        </w:rPr>
                        <m:t>+2</m:t>
                      </m:r>
                      <m:r>
                        <w:rPr>
                          <w:rFonts w:ascii="Cambria Math" w:eastAsia="Cambria Math" w:hAnsi="Cambria Math" w:cs="Times New Roman"/>
                          <w:kern w:val="0"/>
                          <w:sz w:val="18"/>
                          <w:szCs w:val="18"/>
                          <w:lang w:eastAsia="en-US"/>
                        </w:rPr>
                        <m:t>q</m:t>
                      </m:r>
                      <m:ctrlPr>
                        <w:rPr>
                          <w:rFonts w:ascii="Cambria Math" w:eastAsia="宋体" w:hAnsi="Cambria Math" w:cs="Times New Roman"/>
                          <w:i/>
                          <w:kern w:val="0"/>
                          <w:sz w:val="18"/>
                          <w:szCs w:val="18"/>
                          <w:lang w:eastAsia="en-US"/>
                        </w:rPr>
                      </m:ctrlPr>
                    </m:num>
                    <m:den>
                      <m:r>
                        <m:rPr>
                          <m:sty m:val="p"/>
                        </m:rPr>
                        <w:rPr>
                          <w:rFonts w:ascii="Cambria Math" w:eastAsia="Cambria Math" w:hAnsi="Cambria Math" w:cs="Times New Roman"/>
                          <w:kern w:val="0"/>
                          <w:sz w:val="18"/>
                          <w:szCs w:val="18"/>
                          <w:lang w:eastAsia="en-US"/>
                        </w:rPr>
                        <m:t>15</m:t>
                      </m:r>
                    </m:den>
                  </m:f>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m:rPr>
                      <m:sty m:val="p"/>
                    </m:rPr>
                    <w:rPr>
                      <w:rFonts w:ascii="Cambria Math" w:eastAsia="宋体" w:hAnsi="Cambria Math" w:cs="Times New Roman"/>
                      <w:kern w:val="0"/>
                      <w:sz w:val="18"/>
                      <w:szCs w:val="18"/>
                    </w:rPr>
                    <m:t>-</m:t>
                  </m:r>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7</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5</m:t>
                      </m:r>
                    </m:den>
                  </m:f>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ctrlPr>
                    <w:rPr>
                      <w:rFonts w:ascii="Cambria Math" w:eastAsia="Cambria Math" w:hAnsi="Cambria Math" w:cs="Times New Roman"/>
                      <w:i/>
                      <w:kern w:val="0"/>
                      <w:sz w:val="18"/>
                      <w:szCs w:val="18"/>
                      <w:lang w:eastAsia="en-US"/>
                    </w:rPr>
                  </m:ctrlPr>
                </m:e>
                <m:e>
                  <m:r>
                    <w:rPr>
                      <w:rFonts w:ascii="Cambria Math" w:eastAsia="宋体" w:hAnsi="Cambria Math" w:cs="Times New Roman"/>
                      <w:kern w:val="0"/>
                      <w:sz w:val="18"/>
                      <w:szCs w:val="18"/>
                      <w:lang w:eastAsia="en-US"/>
                    </w:rPr>
                    <m:t>0</m:t>
                  </m:r>
                </m:e>
              </m:mr>
              <m:mr>
                <m:e>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m:t>
                      </m:r>
                      <m:r>
                        <m:rPr>
                          <m:sty m:val="p"/>
                        </m:rPr>
                        <w:rPr>
                          <w:rFonts w:ascii="Cambria Math" w:eastAsia="Cambria Math" w:hAnsi="Cambria Math" w:cs="Times New Roman"/>
                          <w:kern w:val="0"/>
                          <w:sz w:val="18"/>
                          <w:szCs w:val="18"/>
                          <w:lang w:eastAsia="en-US"/>
                        </w:rPr>
                        <m:t>8</m:t>
                      </m:r>
                      <m:r>
                        <m:rPr>
                          <m:sty m:val="p"/>
                        </m:rPr>
                        <w:rPr>
                          <w:rFonts w:ascii="Cambria Math" w:eastAsia="宋体" w:hAnsi="Cambria Math" w:cs="Times New Roman"/>
                          <w:kern w:val="0"/>
                          <w:sz w:val="18"/>
                          <w:szCs w:val="18"/>
                        </w:rPr>
                        <m:t>+2</m:t>
                      </m:r>
                      <m:r>
                        <w:rPr>
                          <w:rFonts w:ascii="Cambria Math" w:eastAsia="Cambria Math" w:hAnsi="Cambria Math" w:cs="Times New Roman"/>
                          <w:kern w:val="0"/>
                          <w:sz w:val="18"/>
                          <w:szCs w:val="18"/>
                          <w:lang w:eastAsia="en-US"/>
                        </w:rPr>
                        <m:t>q</m:t>
                      </m:r>
                      <m:ctrlPr>
                        <w:rPr>
                          <w:rFonts w:ascii="Cambria Math" w:eastAsia="宋体" w:hAnsi="Cambria Math" w:cs="Times New Roman"/>
                          <w:i/>
                          <w:kern w:val="0"/>
                          <w:sz w:val="18"/>
                          <w:szCs w:val="18"/>
                          <w:lang w:eastAsia="en-US"/>
                        </w:rPr>
                      </m:ctrlPr>
                    </m:num>
                    <m:den>
                      <m:r>
                        <m:rPr>
                          <m:sty m:val="p"/>
                        </m:rPr>
                        <w:rPr>
                          <w:rFonts w:ascii="Cambria Math" w:eastAsia="Cambria Math" w:hAnsi="Cambria Math" w:cs="Times New Roman"/>
                          <w:kern w:val="0"/>
                          <w:sz w:val="18"/>
                          <w:szCs w:val="18"/>
                          <w:lang w:eastAsia="en-US"/>
                        </w:rPr>
                        <m:t>15</m:t>
                      </m:r>
                    </m:den>
                  </m:f>
                </m:e>
                <m:e>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m:t>
                      </m:r>
                      <m:r>
                        <m:rPr>
                          <m:sty m:val="p"/>
                        </m:rPr>
                        <w:rPr>
                          <w:rFonts w:ascii="Cambria Math" w:eastAsia="Cambria Math" w:hAnsi="Cambria Math" w:cs="Times New Roman"/>
                          <w:kern w:val="0"/>
                          <w:sz w:val="18"/>
                          <w:szCs w:val="18"/>
                          <w:lang w:eastAsia="en-US"/>
                        </w:rPr>
                        <m:t>8</m:t>
                      </m:r>
                      <m:r>
                        <m:rPr>
                          <m:sty m:val="p"/>
                        </m:rPr>
                        <w:rPr>
                          <w:rFonts w:ascii="Cambria Math" w:eastAsia="宋体" w:hAnsi="Cambria Math" w:cs="Times New Roman"/>
                          <w:kern w:val="0"/>
                          <w:sz w:val="18"/>
                          <w:szCs w:val="18"/>
                        </w:rPr>
                        <m:t>+2</m:t>
                      </m:r>
                      <m:r>
                        <w:rPr>
                          <w:rFonts w:ascii="Cambria Math" w:eastAsia="Cambria Math" w:hAnsi="Cambria Math" w:cs="Times New Roman"/>
                          <w:kern w:val="0"/>
                          <w:sz w:val="18"/>
                          <w:szCs w:val="18"/>
                          <w:lang w:eastAsia="en-US"/>
                        </w:rPr>
                        <m:t>q</m:t>
                      </m:r>
                      <m:ctrlPr>
                        <w:rPr>
                          <w:rFonts w:ascii="Cambria Math" w:eastAsia="宋体" w:hAnsi="Cambria Math" w:cs="Times New Roman"/>
                          <w:i/>
                          <w:kern w:val="0"/>
                          <w:sz w:val="18"/>
                          <w:szCs w:val="18"/>
                          <w:lang w:eastAsia="en-US"/>
                        </w:rPr>
                      </m:ctrlPr>
                    </m:num>
                    <m:den>
                      <m:r>
                        <m:rPr>
                          <m:sty m:val="p"/>
                        </m:rPr>
                        <w:rPr>
                          <w:rFonts w:ascii="Cambria Math" w:eastAsia="Cambria Math" w:hAnsi="Cambria Math" w:cs="Times New Roman"/>
                          <w:kern w:val="0"/>
                          <w:sz w:val="18"/>
                          <w:szCs w:val="18"/>
                          <w:lang w:eastAsia="en-US"/>
                        </w:rPr>
                        <m:t>15</m:t>
                      </m:r>
                    </m:den>
                  </m:f>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m:rPr>
                      <m:sty m:val="p"/>
                    </m:rPr>
                    <w:rPr>
                      <w:rFonts w:ascii="Cambria Math" w:eastAsia="宋体" w:hAnsi="Cambria Math" w:cs="Times New Roman"/>
                      <w:kern w:val="0"/>
                      <w:sz w:val="18"/>
                      <w:szCs w:val="18"/>
                    </w:rPr>
                    <m:t>-</m:t>
                  </m:r>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8</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5</m:t>
                      </m:r>
                    </m:den>
                  </m:f>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ctrlPr>
                    <w:rPr>
                      <w:rFonts w:ascii="Cambria Math" w:eastAsia="Cambria Math" w:hAnsi="Cambria Math" w:cs="Times New Roman"/>
                      <w:i/>
                      <w:kern w:val="0"/>
                      <w:sz w:val="18"/>
                      <w:szCs w:val="18"/>
                      <w:lang w:eastAsia="en-US"/>
                    </w:rPr>
                  </m:ctrlPr>
                </m:e>
                <m:e>
                  <m:r>
                    <w:rPr>
                      <w:rFonts w:ascii="Cambria Math" w:eastAsia="宋体" w:hAnsi="Cambria Math" w:cs="Times New Roman"/>
                      <w:kern w:val="0"/>
                      <w:sz w:val="18"/>
                      <w:szCs w:val="18"/>
                      <w:lang w:eastAsia="en-US"/>
                    </w:rPr>
                    <m:t>0</m:t>
                  </m:r>
                </m:e>
              </m:mr>
              <m:mr>
                <m:e>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9-2</m:t>
                      </m:r>
                      <m:r>
                        <w:rPr>
                          <w:rFonts w:ascii="Cambria Math" w:eastAsia="Cambria Math" w:hAnsi="Cambria Math" w:cs="Times New Roman"/>
                          <w:kern w:val="0"/>
                          <w:sz w:val="18"/>
                          <w:szCs w:val="18"/>
                          <w:lang w:eastAsia="en-US"/>
                        </w:rPr>
                        <m:t>q</m:t>
                      </m:r>
                      <m:ctrlPr>
                        <w:rPr>
                          <w:rFonts w:ascii="Cambria Math" w:eastAsia="宋体" w:hAnsi="Cambria Math" w:cs="Times New Roman"/>
                          <w:i/>
                          <w:kern w:val="0"/>
                          <w:sz w:val="18"/>
                          <w:szCs w:val="18"/>
                          <w:lang w:eastAsia="en-US"/>
                        </w:rPr>
                      </m:ctrlPr>
                    </m:num>
                    <m:den>
                      <m:r>
                        <m:rPr>
                          <m:sty m:val="p"/>
                        </m:rPr>
                        <w:rPr>
                          <w:rFonts w:ascii="Cambria Math" w:eastAsia="Cambria Math" w:hAnsi="Cambria Math" w:cs="Times New Roman"/>
                          <w:kern w:val="0"/>
                          <w:sz w:val="18"/>
                          <w:szCs w:val="18"/>
                          <w:lang w:eastAsia="en-US"/>
                        </w:rPr>
                        <m:t>15</m:t>
                      </m:r>
                    </m:den>
                  </m:f>
                </m:e>
                <m:e>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9-2</m:t>
                      </m:r>
                      <m:r>
                        <w:rPr>
                          <w:rFonts w:ascii="Cambria Math" w:eastAsia="Cambria Math" w:hAnsi="Cambria Math" w:cs="Times New Roman"/>
                          <w:kern w:val="0"/>
                          <w:sz w:val="18"/>
                          <w:szCs w:val="18"/>
                          <w:lang w:eastAsia="en-US"/>
                        </w:rPr>
                        <m:t>q</m:t>
                      </m:r>
                      <m:ctrlPr>
                        <w:rPr>
                          <w:rFonts w:ascii="Cambria Math" w:eastAsia="宋体" w:hAnsi="Cambria Math" w:cs="Times New Roman"/>
                          <w:i/>
                          <w:kern w:val="0"/>
                          <w:sz w:val="18"/>
                          <w:szCs w:val="18"/>
                          <w:lang w:eastAsia="en-US"/>
                        </w:rPr>
                      </m:ctrlPr>
                    </m:num>
                    <m:den>
                      <m:r>
                        <m:rPr>
                          <m:sty m:val="p"/>
                        </m:rPr>
                        <w:rPr>
                          <w:rFonts w:ascii="Cambria Math" w:eastAsia="Cambria Math" w:hAnsi="Cambria Math" w:cs="Times New Roman"/>
                          <w:kern w:val="0"/>
                          <w:sz w:val="18"/>
                          <w:szCs w:val="18"/>
                          <w:lang w:eastAsia="en-US"/>
                        </w:rPr>
                        <m:t>15</m:t>
                      </m:r>
                    </m:den>
                  </m:f>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m:rPr>
                      <m:sty m:val="p"/>
                    </m:rPr>
                    <w:rPr>
                      <w:rFonts w:ascii="Cambria Math" w:eastAsia="宋体" w:hAnsi="Cambria Math" w:cs="Times New Roman"/>
                      <w:kern w:val="0"/>
                      <w:sz w:val="18"/>
                      <w:szCs w:val="18"/>
                    </w:rPr>
                    <m:t>-</m:t>
                  </m:r>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9</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5</m:t>
                      </m:r>
                    </m:den>
                  </m:f>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ctrlPr>
                    <w:rPr>
                      <w:rFonts w:ascii="Cambria Math" w:eastAsia="Cambria Math" w:hAnsi="Cambria Math" w:cs="Times New Roman"/>
                      <w:i/>
                      <w:kern w:val="0"/>
                      <w:sz w:val="18"/>
                      <w:szCs w:val="18"/>
                      <w:lang w:eastAsia="en-US"/>
                    </w:rPr>
                  </m:ctrlPr>
                </m:e>
                <m:e>
                  <m:r>
                    <w:rPr>
                      <w:rFonts w:ascii="Cambria Math" w:eastAsia="宋体" w:hAnsi="Cambria Math" w:cs="Times New Roman"/>
                      <w:kern w:val="0"/>
                      <w:sz w:val="18"/>
                      <w:szCs w:val="18"/>
                      <w:lang w:eastAsia="en-US"/>
                    </w:rPr>
                    <m:t>0</m:t>
                  </m:r>
                </m:e>
              </m:mr>
              <m:mr>
                <m:e>
                  <m:r>
                    <w:rPr>
                      <w:rFonts w:ascii="Cambria Math" w:eastAsia="Cambria Math" w:hAnsi="Cambria Math" w:cs="Times New Roman"/>
                      <w:kern w:val="0"/>
                      <w:sz w:val="18"/>
                      <w:szCs w:val="18"/>
                      <w:lang w:eastAsia="en-US"/>
                    </w:rPr>
                    <m:t>-</m:t>
                  </m:r>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2</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15</m:t>
                      </m:r>
                    </m:den>
                  </m:f>
                </m:e>
                <m:e>
                  <m:r>
                    <w:rPr>
                      <w:rFonts w:ascii="Cambria Math" w:eastAsia="Cambria Math" w:hAnsi="Cambria Math" w:cs="Times New Roman"/>
                      <w:kern w:val="0"/>
                      <w:sz w:val="18"/>
                      <w:szCs w:val="18"/>
                      <w:lang w:eastAsia="en-US"/>
                    </w:rPr>
                    <m:t>-</m:t>
                  </m:r>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2</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15</m:t>
                      </m:r>
                    </m:den>
                  </m:f>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Cambria Math" w:hAnsi="Cambria Math" w:cs="Times New Roman"/>
                      <w:kern w:val="0"/>
                      <w:sz w:val="18"/>
                      <w:szCs w:val="18"/>
                      <w:lang w:eastAsia="en-US"/>
                    </w:rPr>
                    <m:t>-</m:t>
                  </m:r>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2</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5</m:t>
                      </m:r>
                    </m:den>
                  </m:f>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-2</m:t>
                  </m:r>
                </m:e>
                <m:e>
                  <m:r>
                    <w:rPr>
                      <w:rFonts w:ascii="Cambria Math" w:eastAsia="宋体" w:hAnsi="Cambria Math" w:cs="Times New Roman"/>
                      <w:kern w:val="0"/>
                      <w:sz w:val="18"/>
                      <w:szCs w:val="18"/>
                      <w:lang w:eastAsia="en-US"/>
                    </w:rPr>
                    <m:t>0</m:t>
                  </m:r>
                </m:e>
                <m:e>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2</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5</m:t>
                      </m:r>
                    </m:den>
                  </m:f>
                </m:e>
                <m:e>
                  <m:r>
                    <w:rPr>
                      <w:rFonts w:ascii="Cambria Math" w:eastAsia="宋体" w:hAnsi="Cambria Math" w:cs="Times New Roman"/>
                      <w:kern w:val="0"/>
                      <w:sz w:val="18"/>
                      <w:szCs w:val="18"/>
                      <w:lang w:eastAsia="en-US"/>
                    </w:rPr>
                    <m:t>0</m:t>
                  </m:r>
                </m:e>
                <m:e>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3</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5</m:t>
                      </m:r>
                    </m:den>
                  </m:f>
                </m:e>
                <m:e>
                  <m:r>
                    <w:rPr>
                      <w:rFonts w:ascii="Cambria Math" w:eastAsia="宋体" w:hAnsi="Cambria Math" w:cs="Times New Roman"/>
                      <w:kern w:val="0"/>
                      <w:sz w:val="18"/>
                      <w:szCs w:val="18"/>
                      <w:lang w:eastAsia="en-US"/>
                    </w:rPr>
                    <m:t>0</m:t>
                  </m:r>
                </m:e>
                <m:e>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1</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5</m:t>
                      </m:r>
                    </m:den>
                  </m:f>
                </m:e>
                <m:e>
                  <m:r>
                    <w:rPr>
                      <w:rFonts w:ascii="Cambria Math" w:eastAsia="宋体" w:hAnsi="Cambria Math" w:cs="Times New Roman"/>
                      <w:kern w:val="0"/>
                      <w:sz w:val="18"/>
                      <w:szCs w:val="18"/>
                      <w:lang w:eastAsia="en-US"/>
                    </w:rPr>
                    <m:t>0</m:t>
                  </m:r>
                  <m:ctrlPr>
                    <w:rPr>
                      <w:rFonts w:ascii="Cambria Math" w:eastAsia="Cambria Math" w:hAnsi="Cambria Math" w:cs="Times New Roman"/>
                      <w:i/>
                      <w:kern w:val="0"/>
                      <w:sz w:val="18"/>
                      <w:szCs w:val="18"/>
                      <w:lang w:eastAsia="en-US"/>
                    </w:rPr>
                  </m:ctrlPr>
                </m:e>
                <m:e>
                  <m:r>
                    <w:rPr>
                      <w:rFonts w:ascii="Cambria Math" w:eastAsia="Cambria Math" w:hAnsi="Cambria Math" w:cs="Times New Roman"/>
                      <w:kern w:val="0"/>
                      <w:sz w:val="18"/>
                      <w:szCs w:val="18"/>
                      <w:lang w:eastAsia="en-US"/>
                    </w:rPr>
                    <m:t>-</m:t>
                  </m:r>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1</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5</m:t>
                      </m:r>
                    </m:den>
                  </m:f>
                </m:e>
              </m:mr>
              <m:mr>
                <m:e>
                  <m:r>
                    <w:rPr>
                      <w:rFonts w:ascii="Cambria Math" w:eastAsia="Cambria Math" w:hAnsi="Cambria Math" w:cs="Times New Roman"/>
                      <w:kern w:val="0"/>
                      <w:sz w:val="18"/>
                      <w:szCs w:val="18"/>
                      <w:lang w:eastAsia="en-US"/>
                    </w:rPr>
                    <m:t>-</m:t>
                  </m:r>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1</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5</m:t>
                      </m:r>
                    </m:den>
                  </m:f>
                </m:e>
                <m:e>
                  <m:r>
                    <w:rPr>
                      <w:rFonts w:ascii="Cambria Math" w:eastAsia="Cambria Math" w:hAnsi="Cambria Math" w:cs="Times New Roman"/>
                      <w:kern w:val="0"/>
                      <w:sz w:val="18"/>
                      <w:szCs w:val="18"/>
                      <w:lang w:eastAsia="en-US"/>
                    </w:rPr>
                    <m:t>-</m:t>
                  </m:r>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1</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5</m:t>
                      </m:r>
                    </m:den>
                  </m:f>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Cambria Math" w:hAnsi="Cambria Math" w:cs="Times New Roman"/>
                      <w:kern w:val="0"/>
                      <w:sz w:val="18"/>
                      <w:szCs w:val="18"/>
                      <w:lang w:eastAsia="en-US"/>
                    </w:rPr>
                    <m:t>-</m:t>
                  </m:r>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3</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5</m:t>
                      </m:r>
                    </m:den>
                  </m:f>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m:rPr>
                      <m:sty m:val="p"/>
                    </m:rPr>
                    <w:rPr>
                      <w:rFonts w:ascii="Cambria Math" w:eastAsia="宋体" w:hAnsi="Cambria Math" w:cs="Times New Roman"/>
                      <w:kern w:val="0"/>
                      <w:sz w:val="18"/>
                      <w:szCs w:val="18"/>
                    </w:rPr>
                    <m:t>-</m:t>
                  </m:r>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11</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5</m:t>
                      </m:r>
                    </m:den>
                  </m:f>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ctrlPr>
                    <w:rPr>
                      <w:rFonts w:ascii="Cambria Math" w:eastAsia="Cambria Math" w:hAnsi="Cambria Math" w:cs="Times New Roman"/>
                      <w:i/>
                      <w:kern w:val="0"/>
                      <w:sz w:val="18"/>
                      <w:szCs w:val="18"/>
                      <w:lang w:eastAsia="en-US"/>
                    </w:rPr>
                  </m:ctrlPr>
                </m:e>
                <m:e>
                  <m:r>
                    <w:rPr>
                      <w:rFonts w:ascii="Cambria Math" w:eastAsia="宋体" w:hAnsi="Cambria Math" w:cs="Times New Roman"/>
                      <w:kern w:val="0"/>
                      <w:sz w:val="18"/>
                      <w:szCs w:val="18"/>
                      <w:lang w:eastAsia="en-US"/>
                    </w:rPr>
                    <m:t>0</m:t>
                  </m:r>
                </m:e>
              </m:mr>
              <m:mr>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m:rPr>
                      <m:sty m:val="p"/>
                    </m:rPr>
                    <w:rPr>
                      <w:rFonts w:ascii="Cambria Math" w:eastAsia="宋体" w:hAnsi="Cambria Math" w:cs="Times New Roman"/>
                      <w:kern w:val="0"/>
                      <w:sz w:val="18"/>
                      <w:szCs w:val="18"/>
                    </w:rPr>
                    <m:t>-</m:t>
                  </m:r>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12</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5</m:t>
                      </m:r>
                    </m:den>
                  </m:f>
                </m:e>
                <m:e>
                  <m:r>
                    <w:rPr>
                      <w:rFonts w:ascii="Cambria Math" w:eastAsia="宋体" w:hAnsi="Cambria Math" w:cs="Times New Roman"/>
                      <w:kern w:val="0"/>
                      <w:sz w:val="18"/>
                      <w:szCs w:val="18"/>
                      <w:lang w:eastAsia="en-US"/>
                    </w:rPr>
                    <m:t>0</m:t>
                  </m:r>
                </m:e>
                <m:e>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3</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5</m:t>
                      </m:r>
                    </m:den>
                  </m:f>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ctrlPr>
                    <w:rPr>
                      <w:rFonts w:ascii="Cambria Math" w:eastAsia="Cambria Math" w:hAnsi="Cambria Math" w:cs="Times New Roman"/>
                      <w:i/>
                      <w:kern w:val="0"/>
                      <w:sz w:val="18"/>
                      <w:szCs w:val="18"/>
                      <w:lang w:eastAsia="en-US"/>
                    </w:rPr>
                  </m:ctrlPr>
                </m:e>
                <m:e>
                  <m:r>
                    <w:rPr>
                      <w:rFonts w:ascii="Cambria Math" w:eastAsia="宋体" w:hAnsi="Cambria Math" w:cs="Times New Roman"/>
                      <w:kern w:val="0"/>
                      <w:sz w:val="18"/>
                      <w:szCs w:val="18"/>
                      <w:lang w:eastAsia="en-US"/>
                    </w:rPr>
                    <m:t>0</m:t>
                  </m:r>
                </m:e>
              </m:mr>
              <m:mr>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m:rPr>
                      <m:sty m:val="p"/>
                    </m:rPr>
                    <w:rPr>
                      <w:rFonts w:ascii="Cambria Math" w:eastAsia="宋体" w:hAnsi="Cambria Math" w:cs="Times New Roman"/>
                      <w:kern w:val="0"/>
                      <w:sz w:val="18"/>
                      <w:szCs w:val="18"/>
                    </w:rPr>
                    <m:t>-</m:t>
                  </m:r>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13</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5</m:t>
                      </m:r>
                    </m:den>
                  </m:f>
                </m:e>
                <m:e>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1</m:t>
                      </m:r>
                      <m:ctrlPr>
                        <w:rPr>
                          <w:rFonts w:ascii="Cambria Math" w:eastAsia="宋体" w:hAnsi="Cambria Math" w:cs="Times New Roman"/>
                          <w:i/>
                          <w:kern w:val="0"/>
                          <w:sz w:val="18"/>
                          <w:szCs w:val="18"/>
                          <w:lang w:eastAsia="en-US"/>
                        </w:rPr>
                      </m:ctrlPr>
                    </m:num>
                    <m:den>
                      <m:r>
                        <m:rPr>
                          <m:sty m:val="p"/>
                        </m:rPr>
                        <w:rPr>
                          <w:rFonts w:ascii="Cambria Math" w:eastAsia="Cambria Math" w:hAnsi="Cambria Math" w:cs="Times New Roman"/>
                          <w:kern w:val="0"/>
                          <w:sz w:val="18"/>
                          <w:szCs w:val="18"/>
                          <w:lang w:eastAsia="en-US"/>
                        </w:rPr>
                        <m:t>4</m:t>
                      </m:r>
                    </m:den>
                  </m:f>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ctrlPr>
                    <w:rPr>
                      <w:rFonts w:ascii="Cambria Math" w:eastAsia="Cambria Math" w:hAnsi="Cambria Math" w:cs="Times New Roman"/>
                      <w:i/>
                      <w:kern w:val="0"/>
                      <w:sz w:val="18"/>
                      <w:szCs w:val="18"/>
                      <w:lang w:eastAsia="en-US"/>
                    </w:rPr>
                  </m:ctrlPr>
                </m:e>
                <m:e>
                  <m:r>
                    <w:rPr>
                      <w:rFonts w:ascii="Cambria Math" w:eastAsia="宋体" w:hAnsi="Cambria Math" w:cs="Times New Roman"/>
                      <w:kern w:val="0"/>
                      <w:sz w:val="18"/>
                      <w:szCs w:val="18"/>
                      <w:lang w:eastAsia="en-US"/>
                    </w:rPr>
                    <m:t>0</m:t>
                  </m:r>
                </m:e>
              </m:mr>
              <m:mr>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m:rPr>
                      <m:sty m:val="p"/>
                    </m:rPr>
                    <w:rPr>
                      <w:rFonts w:ascii="Cambria Math" w:eastAsia="宋体" w:hAnsi="Cambria Math" w:cs="Times New Roman"/>
                      <w:kern w:val="0"/>
                      <w:sz w:val="18"/>
                      <w:szCs w:val="18"/>
                    </w:rPr>
                    <m:t>-</m:t>
                  </m:r>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14</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5</m:t>
                      </m:r>
                    </m:den>
                  </m:f>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2</m:t>
                      </m:r>
                      <m:ctrlPr>
                        <w:rPr>
                          <w:rFonts w:ascii="Cambria Math" w:eastAsia="宋体" w:hAnsi="Cambria Math" w:cs="Times New Roman"/>
                          <w:i/>
                          <w:kern w:val="0"/>
                          <w:sz w:val="18"/>
                          <w:szCs w:val="18"/>
                          <w:lang w:eastAsia="en-US"/>
                        </w:rPr>
                      </m:ctrlPr>
                    </m:num>
                    <m:den>
                      <m:r>
                        <m:rPr>
                          <m:sty m:val="p"/>
                        </m:rPr>
                        <w:rPr>
                          <w:rFonts w:ascii="Cambria Math" w:eastAsia="Cambria Math" w:hAnsi="Cambria Math" w:cs="Times New Roman"/>
                          <w:kern w:val="0"/>
                          <w:sz w:val="18"/>
                          <w:szCs w:val="18"/>
                          <w:lang w:eastAsia="en-US"/>
                        </w:rPr>
                        <m:t>5</m:t>
                      </m:r>
                    </m:den>
                  </m:f>
                  <m:ctrlPr>
                    <w:rPr>
                      <w:rFonts w:ascii="Cambria Math" w:eastAsia="Cambria Math" w:hAnsi="Cambria Math" w:cs="Times New Roman"/>
                      <w:i/>
                      <w:kern w:val="0"/>
                      <w:sz w:val="18"/>
                      <w:szCs w:val="18"/>
                      <w:lang w:eastAsia="en-US"/>
                    </w:rPr>
                  </m:ctrlPr>
                </m:e>
                <m:e>
                  <m:r>
                    <w:rPr>
                      <w:rFonts w:ascii="Cambria Math" w:eastAsia="宋体" w:hAnsi="Cambria Math" w:cs="Times New Roman"/>
                      <w:kern w:val="0"/>
                      <w:sz w:val="18"/>
                      <w:szCs w:val="18"/>
                      <w:lang w:eastAsia="en-US"/>
                    </w:rPr>
                    <m:t>-</m:t>
                  </m:r>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2</m:t>
                      </m:r>
                      <m:ctrlPr>
                        <w:rPr>
                          <w:rFonts w:ascii="Cambria Math" w:eastAsia="宋体" w:hAnsi="Cambria Math" w:cs="Times New Roman"/>
                          <w:i/>
                          <w:kern w:val="0"/>
                          <w:sz w:val="18"/>
                          <w:szCs w:val="18"/>
                          <w:lang w:eastAsia="en-US"/>
                        </w:rPr>
                      </m:ctrlPr>
                    </m:num>
                    <m:den>
                      <m:r>
                        <m:rPr>
                          <m:sty m:val="p"/>
                        </m:rPr>
                        <w:rPr>
                          <w:rFonts w:ascii="Cambria Math" w:eastAsia="Cambria Math" w:hAnsi="Cambria Math" w:cs="Times New Roman"/>
                          <w:kern w:val="0"/>
                          <w:sz w:val="18"/>
                          <w:szCs w:val="18"/>
                          <w:lang w:eastAsia="en-US"/>
                        </w:rPr>
                        <m:t>5</m:t>
                      </m:r>
                    </m:den>
                  </m:f>
                </m:e>
              </m:mr>
              <m:mr>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m:rPr>
                      <m:sty m:val="p"/>
                    </m:rPr>
                    <w:rPr>
                      <w:rFonts w:ascii="Cambria Math" w:eastAsia="宋体" w:hAnsi="Cambria Math" w:cs="Times New Roman"/>
                      <w:kern w:val="0"/>
                      <w:sz w:val="18"/>
                      <w:szCs w:val="18"/>
                    </w:rPr>
                    <m:t>-</m:t>
                  </m:r>
                  <m:r>
                    <m:rPr>
                      <m:sty m:val="p"/>
                    </m:rPr>
                    <w:rPr>
                      <w:rFonts w:ascii="Cambria Math" w:eastAsia="Cambria Math" w:hAnsi="Cambria Math" w:cs="Times New Roman"/>
                      <w:kern w:val="0"/>
                      <w:sz w:val="18"/>
                      <w:szCs w:val="18"/>
                      <w:lang w:eastAsia="en-US"/>
                    </w:rPr>
                    <m:t>5</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-1</m:t>
                  </m:r>
                  <m:ctrlPr>
                    <w:rPr>
                      <w:rFonts w:ascii="Cambria Math" w:eastAsia="Cambria Math" w:hAnsi="Cambria Math" w:cs="Times New Roman"/>
                      <w:i/>
                      <w:kern w:val="0"/>
                      <w:sz w:val="18"/>
                      <w:szCs w:val="18"/>
                      <w:lang w:eastAsia="en-US"/>
                    </w:rPr>
                  </m:ctrlPr>
                </m:e>
                <m:e>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19</m:t>
                      </m:r>
                      <m:ctrlPr>
                        <w:rPr>
                          <w:rFonts w:ascii="Cambria Math" w:eastAsia="宋体" w:hAnsi="Cambria Math" w:cs="Times New Roman"/>
                          <w:i/>
                          <w:kern w:val="0"/>
                          <w:sz w:val="18"/>
                          <w:szCs w:val="18"/>
                          <w:lang w:eastAsia="en-US"/>
                        </w:rPr>
                      </m:ctrlPr>
                    </m:num>
                    <m:den>
                      <m:r>
                        <m:rPr>
                          <m:sty m:val="p"/>
                        </m:rPr>
                        <w:rPr>
                          <w:rFonts w:ascii="Cambria Math" w:eastAsia="Cambria Math" w:hAnsi="Cambria Math" w:cs="Times New Roman"/>
                          <w:kern w:val="0"/>
                          <w:sz w:val="18"/>
                          <w:szCs w:val="18"/>
                          <w:lang w:eastAsia="en-US"/>
                        </w:rPr>
                        <m:t>5</m:t>
                      </m:r>
                    </m:den>
                  </m:f>
                </m:e>
              </m:mr>
              <m:mr>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4</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5</m:t>
                      </m:r>
                    </m:den>
                  </m:f>
                </m:e>
                <m:e>
                  <m:r>
                    <w:rPr>
                      <w:rFonts w:ascii="Cambria Math" w:eastAsia="宋体" w:hAnsi="Cambria Math" w:cs="Times New Roman"/>
                      <w:kern w:val="0"/>
                      <w:sz w:val="18"/>
                      <w:szCs w:val="18"/>
                      <w:lang w:eastAsia="en-US"/>
                    </w:rPr>
                    <m:t>0</m:t>
                  </m:r>
                </m:e>
                <m:e>
                  <m:r>
                    <m:rPr>
                      <m:sty m:val="p"/>
                    </m:rPr>
                    <w:rPr>
                      <w:rFonts w:ascii="Cambria Math" w:eastAsia="宋体" w:hAnsi="Cambria Math" w:cs="Times New Roman"/>
                      <w:kern w:val="0"/>
                      <w:sz w:val="18"/>
                      <w:szCs w:val="18"/>
                    </w:rPr>
                    <m:t>-</m:t>
                  </m:r>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4</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5</m:t>
                      </m:r>
                    </m:den>
                  </m:f>
                </m:e>
                <m:e>
                  <m:r>
                    <w:rPr>
                      <w:rFonts w:ascii="Cambria Math" w:eastAsia="宋体" w:hAnsi="Cambria Math" w:cs="Times New Roman"/>
                      <w:kern w:val="0"/>
                      <w:sz w:val="18"/>
                      <w:szCs w:val="18"/>
                      <w:lang w:eastAsia="en-US"/>
                    </w:rPr>
                    <m:t>0</m:t>
                  </m:r>
                </m:e>
                <m:e>
                  <m:r>
                    <m:rPr>
                      <m:sty m:val="p"/>
                    </m:rPr>
                    <w:rPr>
                      <w:rFonts w:ascii="Cambria Math" w:eastAsia="宋体" w:hAnsi="Cambria Math" w:cs="Times New Roman"/>
                      <w:kern w:val="0"/>
                      <w:sz w:val="18"/>
                      <w:szCs w:val="18"/>
                    </w:rPr>
                    <m:t>-</m:t>
                  </m:r>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16</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5</m:t>
                      </m:r>
                    </m:den>
                  </m:f>
                </m:e>
                <m:e>
                  <m:r>
                    <w:rPr>
                      <w:rFonts w:ascii="Cambria Math" w:eastAsia="宋体" w:hAnsi="Cambria Math" w:cs="Times New Roman"/>
                      <w:kern w:val="0"/>
                      <w:sz w:val="18"/>
                      <w:szCs w:val="18"/>
                      <w:lang w:eastAsia="en-US"/>
                    </w:rPr>
                    <m:t>0</m:t>
                  </m:r>
                  <m:ctrlPr>
                    <w:rPr>
                      <w:rFonts w:ascii="Cambria Math" w:eastAsia="Cambria Math" w:hAnsi="Cambria Math" w:cs="Times New Roman"/>
                      <w:i/>
                      <w:kern w:val="0"/>
                      <w:sz w:val="18"/>
                      <w:szCs w:val="18"/>
                      <w:lang w:eastAsia="en-US"/>
                    </w:rPr>
                  </m:ctrlPr>
                </m:e>
                <m:e>
                  <m:r>
                    <w:rPr>
                      <w:rFonts w:ascii="Cambria Math" w:eastAsia="宋体" w:hAnsi="Cambria Math" w:cs="Times New Roman"/>
                      <w:kern w:val="0"/>
                      <w:sz w:val="18"/>
                      <w:szCs w:val="18"/>
                      <w:lang w:eastAsia="en-US"/>
                    </w:rPr>
                    <m:t>0</m:t>
                  </m:r>
                </m:e>
              </m:mr>
              <m:mr>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m:rPr>
                      <m:sty m:val="p"/>
                    </m:rPr>
                    <w:rPr>
                      <w:rFonts w:ascii="Cambria Math" w:eastAsia="宋体" w:hAnsi="Cambria Math" w:cs="Times New Roman"/>
                      <w:kern w:val="0"/>
                      <w:sz w:val="18"/>
                      <w:szCs w:val="18"/>
                    </w:rPr>
                    <m:t>-</m:t>
                  </m:r>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7</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2</m:t>
                      </m:r>
                    </m:den>
                  </m:f>
                  <m:ctrlPr>
                    <w:rPr>
                      <w:rFonts w:ascii="Cambria Math" w:eastAsia="Cambria Math" w:hAnsi="Cambria Math" w:cs="Times New Roman"/>
                      <w:i/>
                      <w:kern w:val="0"/>
                      <w:sz w:val="18"/>
                      <w:szCs w:val="18"/>
                      <w:lang w:eastAsia="en-US"/>
                    </w:rPr>
                  </m:ctrlPr>
                </m:e>
                <m:e>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1</m:t>
                      </m:r>
                      <m:ctrlPr>
                        <w:rPr>
                          <w:rFonts w:ascii="Cambria Math" w:eastAsia="宋体" w:hAnsi="Cambria Math" w:cs="Times New Roman"/>
                          <w:i/>
                          <w:kern w:val="0"/>
                          <w:sz w:val="18"/>
                          <w:szCs w:val="18"/>
                          <w:lang w:eastAsia="en-US"/>
                        </w:rPr>
                      </m:ctrlPr>
                    </m:num>
                    <m:den>
                      <m:r>
                        <m:rPr>
                          <m:sty m:val="p"/>
                        </m:rPr>
                        <w:rPr>
                          <w:rFonts w:ascii="Cambria Math" w:eastAsia="Cambria Math" w:hAnsi="Cambria Math" w:cs="Times New Roman"/>
                          <w:kern w:val="0"/>
                          <w:sz w:val="18"/>
                          <w:szCs w:val="18"/>
                          <w:lang w:eastAsia="en-US"/>
                        </w:rPr>
                        <m:t>10</m:t>
                      </m:r>
                    </m:den>
                  </m:f>
                </m:e>
              </m:mr>
              <m:mr>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r>
                    <w:rPr>
                      <w:rFonts w:ascii="Cambria Math" w:eastAsia="宋体" w:hAnsi="Cambria Math" w:cs="Times New Roman"/>
                      <w:kern w:val="0"/>
                      <w:sz w:val="18"/>
                      <w:szCs w:val="18"/>
                      <w:lang w:eastAsia="en-US"/>
                    </w:rPr>
                    <m:t>0</m:t>
                  </m:r>
                </m:e>
                <m:e>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1</m:t>
                      </m:r>
                      <m:ctrlPr>
                        <w:rPr>
                          <w:rFonts w:ascii="Cambria Math" w:eastAsia="宋体" w:hAnsi="Cambria Math" w:cs="Times New Roman"/>
                          <w:i/>
                          <w:kern w:val="0"/>
                          <w:sz w:val="18"/>
                          <w:szCs w:val="18"/>
                          <w:lang w:eastAsia="en-US"/>
                        </w:rPr>
                      </m:ctrlPr>
                    </m:num>
                    <m:den>
                      <m:r>
                        <m:rPr>
                          <m:sty m:val="p"/>
                        </m:rPr>
                        <w:rPr>
                          <w:rFonts w:ascii="Cambria Math" w:eastAsia="Cambria Math" w:hAnsi="Cambria Math" w:cs="Times New Roman"/>
                          <w:kern w:val="0"/>
                          <w:sz w:val="18"/>
                          <w:szCs w:val="18"/>
                          <w:lang w:eastAsia="en-US"/>
                        </w:rPr>
                        <m:t>10</m:t>
                      </m:r>
                    </m:den>
                  </m:f>
                  <m:ctrlPr>
                    <w:rPr>
                      <w:rFonts w:ascii="Cambria Math" w:eastAsia="Cambria Math" w:hAnsi="Cambria Math" w:cs="Times New Roman"/>
                      <w:i/>
                      <w:kern w:val="0"/>
                      <w:sz w:val="18"/>
                      <w:szCs w:val="18"/>
                      <w:lang w:eastAsia="en-US"/>
                    </w:rPr>
                  </m:ctrlPr>
                </m:e>
                <m:e>
                  <m:r>
                    <m:rPr>
                      <m:sty m:val="p"/>
                    </m:rPr>
                    <w:rPr>
                      <w:rFonts w:ascii="Cambria Math" w:eastAsia="宋体" w:hAnsi="Cambria Math" w:cs="Times New Roman"/>
                      <w:kern w:val="0"/>
                      <w:sz w:val="18"/>
                      <w:szCs w:val="18"/>
                    </w:rPr>
                    <m:t>-</m:t>
                  </m:r>
                  <m:f>
                    <m:fPr>
                      <m:ctrlPr>
                        <w:rPr>
                          <w:rFonts w:ascii="Cambria Math" w:eastAsia="Cambria Math" w:hAnsi="Cambria Math" w:cs="Times New Roman"/>
                          <w:kern w:val="0"/>
                          <w:sz w:val="18"/>
                          <w:szCs w:val="18"/>
                          <w:lang w:eastAsia="en-US"/>
                        </w:rPr>
                      </m:ctrlPr>
                    </m:fPr>
                    <m:num>
                      <m:r>
                        <m:rPr>
                          <m:sty m:val="p"/>
                        </m:rPr>
                        <w:rPr>
                          <w:rFonts w:ascii="Cambria Math" w:eastAsia="宋体" w:hAnsi="Cambria Math" w:cs="Times New Roman"/>
                          <w:kern w:val="0"/>
                          <w:sz w:val="18"/>
                          <w:szCs w:val="18"/>
                        </w:rPr>
                        <m:t>7</m:t>
                      </m:r>
                      <m:ctrlPr>
                        <w:rPr>
                          <w:rFonts w:ascii="Cambria Math" w:eastAsia="宋体" w:hAnsi="Cambria Math" w:cs="Times New Roman"/>
                          <w:kern w:val="0"/>
                          <w:sz w:val="18"/>
                          <w:szCs w:val="18"/>
                        </w:rPr>
                      </m:ctrlPr>
                    </m:num>
                    <m:den>
                      <m:r>
                        <m:rPr>
                          <m:sty m:val="p"/>
                        </m:rPr>
                        <w:rPr>
                          <w:rFonts w:ascii="Cambria Math" w:eastAsia="Cambria Math" w:hAnsi="Cambria Math" w:cs="Times New Roman"/>
                          <w:kern w:val="0"/>
                          <w:sz w:val="18"/>
                          <w:szCs w:val="18"/>
                          <w:lang w:eastAsia="en-US"/>
                        </w:rPr>
                        <m:t>2</m:t>
                      </m:r>
                    </m:den>
                  </m:f>
                </m:e>
              </m:mr>
            </m:m>
          </m:e>
        </m:d>
      </m:oMath>
      <w:r w:rsidRPr="009F2DF9">
        <w:rPr>
          <w:rFonts w:ascii="Times New Roman" w:eastAsia="黑体" w:hAnsi="Times New Roman" w:cs="Times New Roman"/>
          <w:kern w:val="0"/>
          <w:sz w:val="18"/>
          <w:szCs w:val="18"/>
        </w:rPr>
        <w:t>.</w:t>
      </w:r>
    </w:p>
    <w:p w14:paraId="257F43E4" w14:textId="5117156C" w:rsidR="00CD3FD2" w:rsidRDefault="00CD3FD2" w:rsidP="00CD3FD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宋体" w:hAnsi="Times New Roman" w:cs="Times New Roman"/>
          <w:kern w:val="0"/>
          <w:szCs w:val="21"/>
          <w:lang w:eastAsia="en-US"/>
        </w:rPr>
      </w:pPr>
      <w:r w:rsidRPr="006F23BC">
        <w:rPr>
          <w:rFonts w:ascii="Times New Roman" w:eastAsia="宋体" w:hAnsi="Times New Roman" w:cs="Times New Roman"/>
          <w:kern w:val="0"/>
          <w:szCs w:val="21"/>
        </w:rPr>
        <w:t>From Eq. (S</w:t>
      </w:r>
      <w:r w:rsidR="00E72097">
        <w:rPr>
          <w:rFonts w:ascii="Times New Roman" w:eastAsia="宋体" w:hAnsi="Times New Roman" w:cs="Times New Roman" w:hint="eastAsia"/>
          <w:kern w:val="0"/>
          <w:szCs w:val="21"/>
        </w:rPr>
        <w:t>24</w:t>
      </w:r>
      <w:r w:rsidRPr="006F23BC">
        <w:rPr>
          <w:rFonts w:ascii="Times New Roman" w:eastAsia="宋体" w:hAnsi="Times New Roman" w:cs="Times New Roman"/>
          <w:kern w:val="0"/>
          <w:szCs w:val="21"/>
        </w:rPr>
        <w:t xml:space="preserve">), we obtain sixteen distinct eigenvalues  </w:t>
      </w:r>
      <m:oMath>
        <m:r>
          <m:rPr>
            <m:sty m:val="p"/>
          </m:rPr>
          <w:rPr>
            <w:rFonts w:ascii="Cambria Math" w:eastAsia="宋体" w:hAnsi="Cambria Math" w:cs="Times New Roman"/>
            <w:kern w:val="0"/>
            <w:szCs w:val="21"/>
          </w:rPr>
          <m:t>(</m:t>
        </m:r>
        <m:sSup>
          <m:sSupPr>
            <m:ctrlPr>
              <w:rPr>
                <w:rFonts w:ascii="Cambria Math" w:eastAsia="宋体" w:hAnsi="Cambria Math" w:cs="Times New Roman"/>
                <w:i/>
                <w:kern w:val="0"/>
                <w:szCs w:val="21"/>
                <w:lang w:eastAsia="en-US"/>
              </w:rPr>
            </m:ctrlPr>
          </m:sSupPr>
          <m:e>
            <m:r>
              <w:rPr>
                <w:rFonts w:ascii="Cambria Math" w:eastAsia="宋体" w:hAnsi="Cambria Math" w:cs="Times New Roman"/>
                <w:kern w:val="0"/>
                <w:szCs w:val="21"/>
                <w:lang w:eastAsia="en-US"/>
              </w:rPr>
              <m:t>0.67</m:t>
            </m:r>
          </m:e>
          <m:sup>
            <m:r>
              <w:rPr>
                <w:rFonts w:ascii="Cambria Math" w:eastAsia="宋体" w:hAnsi="Cambria Math" w:cs="Times New Roman"/>
                <w:kern w:val="0"/>
                <w:szCs w:val="21"/>
                <w:lang w:eastAsia="en-US"/>
              </w:rPr>
              <m:t>q</m:t>
            </m:r>
          </m:sup>
        </m:sSup>
        <m:r>
          <w:rPr>
            <w:rFonts w:ascii="Cambria Math" w:eastAsia="宋体" w:hAnsi="Cambria Math" w:cs="Times New Roman"/>
            <w:kern w:val="0"/>
            <w:szCs w:val="21"/>
            <w:lang w:eastAsia="en-US"/>
          </w:rPr>
          <m:t>, 0.45, 0.37, 0.30, 0.25, 0.20, 0.17, 0.14, 0.11, 0.09, 0.07, 0.06, 0.05, 0.04, 0.033, 0.027)</m:t>
        </m:r>
      </m:oMath>
      <w:r w:rsidRPr="006F23BC">
        <w:rPr>
          <w:rFonts w:ascii="Times New Roman" w:eastAsia="宋体" w:hAnsi="Times New Roman" w:cs="Times New Roman"/>
          <w:kern w:val="0"/>
          <w:szCs w:val="21"/>
        </w:rPr>
        <w:t xml:space="preserve"> by taking </w:t>
      </w:r>
      <m:oMath>
        <m:r>
          <w:rPr>
            <w:rFonts w:ascii="Cambria Math" w:eastAsia="宋体" w:hAnsi="Cambria Math" w:cs="Times New Roman"/>
            <w:kern w:val="0"/>
            <w:szCs w:val="21"/>
            <w:lang w:eastAsia="en-US"/>
          </w:rPr>
          <m:t>∆t=1</m:t>
        </m:r>
      </m:oMath>
      <w:r w:rsidRPr="006F23BC">
        <w:rPr>
          <w:rFonts w:ascii="Times New Roman" w:eastAsia="宋体" w:hAnsi="Times New Roman" w:cs="Times New Roman"/>
          <w:kern w:val="0"/>
          <w:szCs w:val="21"/>
        </w:rPr>
        <w:t xml:space="preserve">. It is obvious that </w:t>
      </w:r>
      <m:oMath>
        <m:sSup>
          <m:sSupPr>
            <m:ctrlPr>
              <w:rPr>
                <w:rFonts w:ascii="Cambria Math" w:eastAsia="宋体" w:hAnsi="Cambria Math" w:cs="Times New Roman"/>
                <w:kern w:val="0"/>
                <w:szCs w:val="21"/>
              </w:rPr>
            </m:ctrlPr>
          </m:sSupPr>
          <m:e>
            <m:r>
              <m:rPr>
                <m:sty m:val="p"/>
              </m:rPr>
              <w:rPr>
                <w:rFonts w:ascii="Cambria Math" w:eastAsia="宋体" w:hAnsi="Cambria Math" w:cs="Times New Roman"/>
                <w:kern w:val="0"/>
                <w:szCs w:val="21"/>
              </w:rPr>
              <m:t>0.67</m:t>
            </m:r>
          </m:e>
          <m:sup>
            <m:r>
              <w:rPr>
                <w:rFonts w:ascii="Cambria Math" w:eastAsia="宋体" w:hAnsi="Cambria Math" w:cs="Times New Roman"/>
                <w:kern w:val="0"/>
                <w:szCs w:val="21"/>
              </w:rPr>
              <m:t>q</m:t>
            </m:r>
          </m:sup>
        </m:sSup>
        <m:r>
          <m:rPr>
            <m:sty m:val="p"/>
          </m:rPr>
          <w:rPr>
            <w:rFonts w:ascii="Cambria Math" w:eastAsia="宋体" w:hAnsi="Cambria Math" w:cs="Times New Roman"/>
            <w:kern w:val="0"/>
            <w:szCs w:val="21"/>
          </w:rPr>
          <m:t>→1</m:t>
        </m:r>
      </m:oMath>
      <w:r w:rsidRPr="006F23BC">
        <w:rPr>
          <w:rFonts w:ascii="Times New Roman" w:eastAsia="宋体" w:hAnsi="Times New Roman" w:cs="Times New Roman"/>
          <w:kern w:val="0"/>
          <w:szCs w:val="21"/>
        </w:rPr>
        <w:t xml:space="preserve"> as </w:t>
      </w:r>
      <m:oMath>
        <m:r>
          <w:rPr>
            <w:rFonts w:ascii="Cambria Math" w:eastAsia="宋体" w:hAnsi="Cambria Math" w:cs="Times New Roman"/>
            <w:kern w:val="0"/>
            <w:szCs w:val="21"/>
          </w:rPr>
          <m:t>q</m:t>
        </m:r>
        <m:r>
          <m:rPr>
            <m:sty m:val="p"/>
          </m:rPr>
          <w:rPr>
            <w:rFonts w:ascii="Cambria Math" w:eastAsia="宋体" w:hAnsi="Cambria Math" w:cs="Times New Roman"/>
            <w:kern w:val="0"/>
            <w:szCs w:val="21"/>
          </w:rPr>
          <m:t>→0</m:t>
        </m:r>
      </m:oMath>
      <w:r w:rsidRPr="006F23BC">
        <w:rPr>
          <w:rFonts w:ascii="Times New Roman" w:eastAsia="宋体" w:hAnsi="Times New Roman" w:cs="Times New Roman"/>
          <w:kern w:val="0"/>
          <w:szCs w:val="21"/>
        </w:rPr>
        <w:t xml:space="preserve">, indicating that there is a critical value </w:t>
      </w:r>
      <m:oMath>
        <m:sSub>
          <m:sSubPr>
            <m:ctrlPr>
              <w:rPr>
                <w:rFonts w:ascii="Cambria Math" w:eastAsia="宋体" w:hAnsi="Cambria Math" w:cs="Times New Roman"/>
                <w:i/>
                <w:kern w:val="0"/>
                <w:szCs w:val="21"/>
                <w:lang w:eastAsia="en-US"/>
              </w:rPr>
            </m:ctrlPr>
          </m:sSubPr>
          <m:e>
            <m:r>
              <w:rPr>
                <w:rFonts w:ascii="Cambria Math" w:eastAsia="宋体" w:hAnsi="Cambria Math" w:cs="Times New Roman"/>
                <w:kern w:val="0"/>
                <w:szCs w:val="21"/>
                <w:lang w:eastAsia="en-US"/>
              </w:rPr>
              <m:t>q</m:t>
            </m:r>
          </m:e>
          <m:sub>
            <m:r>
              <w:rPr>
                <w:rFonts w:ascii="Cambria Math" w:eastAsia="宋体" w:hAnsi="Cambria Math" w:cs="Times New Roman"/>
                <w:kern w:val="0"/>
                <w:szCs w:val="21"/>
                <w:lang w:eastAsia="en-US"/>
              </w:rPr>
              <m:t>c</m:t>
            </m:r>
          </m:sub>
        </m:sSub>
        <m:r>
          <w:rPr>
            <w:rFonts w:ascii="Cambria Math" w:eastAsia="宋体" w:hAnsi="Cambria Math" w:cs="Times New Roman"/>
            <w:kern w:val="0"/>
            <w:szCs w:val="21"/>
            <w:lang w:eastAsia="en-US"/>
          </w:rPr>
          <m:t>=0</m:t>
        </m:r>
      </m:oMath>
      <w:r w:rsidRPr="006F23BC">
        <w:rPr>
          <w:rFonts w:ascii="Times New Roman" w:eastAsia="宋体" w:hAnsi="Times New Roman" w:cs="Times New Roman"/>
          <w:kern w:val="0"/>
          <w:szCs w:val="21"/>
        </w:rPr>
        <w:t xml:space="preserve">, where the system undergoes a critical transition. We aimed to detect early warning signals that indicate the critical transition as a control parameter </w:t>
      </w:r>
      <m:oMath>
        <m:r>
          <w:rPr>
            <w:rFonts w:ascii="Cambria Math" w:eastAsia="宋体" w:hAnsi="Cambria Math" w:cs="Times New Roman"/>
            <w:kern w:val="0"/>
            <w:szCs w:val="21"/>
            <w:lang w:eastAsia="en-US"/>
          </w:rPr>
          <m:t>q</m:t>
        </m:r>
      </m:oMath>
      <w:r w:rsidRPr="006F23BC">
        <w:rPr>
          <w:rFonts w:ascii="Times New Roman" w:eastAsia="宋体" w:hAnsi="Times New Roman" w:cs="Times New Roman"/>
          <w:kern w:val="0"/>
          <w:szCs w:val="21"/>
        </w:rPr>
        <w:t xml:space="preserve"> approaches a critical value 0. It should be noted that the kinetic model has nothing to do with the application on real </w:t>
      </w:r>
      <w:r>
        <w:rPr>
          <w:rFonts w:ascii="Times New Roman" w:eastAsia="宋体" w:hAnsi="Times New Roman" w:cs="Times New Roman" w:hint="eastAsia"/>
          <w:kern w:val="0"/>
          <w:szCs w:val="21"/>
        </w:rPr>
        <w:t>bio</w:t>
      </w:r>
      <w:r>
        <w:rPr>
          <w:rFonts w:ascii="Times New Roman" w:eastAsia="宋体" w:hAnsi="Times New Roman" w:cs="Times New Roman"/>
          <w:kern w:val="0"/>
          <w:szCs w:val="21"/>
        </w:rPr>
        <w:t>logical</w:t>
      </w:r>
      <w:r w:rsidRPr="006F23BC">
        <w:rPr>
          <w:rFonts w:ascii="Times New Roman" w:eastAsia="宋体" w:hAnsi="Times New Roman" w:cs="Times New Roman"/>
          <w:kern w:val="0"/>
          <w:szCs w:val="21"/>
        </w:rPr>
        <w:t xml:space="preserve"> data. Model Eq. (S</w:t>
      </w:r>
      <w:r w:rsidR="00E72097">
        <w:rPr>
          <w:rFonts w:ascii="Times New Roman" w:eastAsia="宋体" w:hAnsi="Times New Roman" w:cs="Times New Roman" w:hint="eastAsia"/>
          <w:kern w:val="0"/>
          <w:szCs w:val="21"/>
        </w:rPr>
        <w:t>22</w:t>
      </w:r>
      <w:r w:rsidRPr="006F23BC">
        <w:rPr>
          <w:rFonts w:ascii="Times New Roman" w:eastAsia="宋体" w:hAnsi="Times New Roman" w:cs="Times New Roman"/>
          <w:kern w:val="0"/>
          <w:szCs w:val="21"/>
        </w:rPr>
        <w:t>) is only for a numerical simulation that is totally irrelevant with the real-data applications.</w:t>
      </w:r>
    </w:p>
    <w:p w14:paraId="52B1A36E" w14:textId="77777777" w:rsidR="00CD3FD2" w:rsidRPr="00A7797E" w:rsidRDefault="00CD3FD2" w:rsidP="00703D2C">
      <w:pPr>
        <w:spacing w:before="260" w:after="120" w:line="360" w:lineRule="auto"/>
        <w:rPr>
          <w:rFonts w:ascii="Times New Roman" w:hAnsi="Times New Roman" w:cs="Times New Roman"/>
          <w:sz w:val="24"/>
          <w:szCs w:val="24"/>
        </w:rPr>
      </w:pPr>
    </w:p>
    <w:p w14:paraId="7CDD9A57" w14:textId="6D9A1D4D" w:rsidR="00D7566A" w:rsidRDefault="00D7566A" w:rsidP="00D7566A">
      <w:pPr>
        <w:pStyle w:val="21"/>
        <w:spacing w:after="120" w:line="360" w:lineRule="auto"/>
        <w:rPr>
          <w:rFonts w:ascii="Times New Roman" w:hAnsi="Times New Roman" w:cs="Times New Roman"/>
          <w:sz w:val="24"/>
        </w:rPr>
      </w:pPr>
      <w:bookmarkStart w:id="108" w:name="_Hlk173943091"/>
      <w:bookmarkStart w:id="109" w:name="_Toc189947881"/>
      <w:r w:rsidRPr="00BE0007">
        <w:rPr>
          <w:rFonts w:ascii="Times New Roman" w:hAnsi="Times New Roman" w:cs="Times New Roman"/>
          <w:sz w:val="24"/>
        </w:rPr>
        <w:t>Supplementary Note S</w:t>
      </w:r>
      <w:bookmarkEnd w:id="108"/>
      <w:r w:rsidR="00876BB2">
        <w:rPr>
          <w:rFonts w:ascii="Times New Roman" w:hAnsi="Times New Roman" w:cs="Times New Roman" w:hint="eastAsia"/>
          <w:sz w:val="24"/>
        </w:rPr>
        <w:t>7</w:t>
      </w:r>
      <w:r w:rsidRPr="00BE0007">
        <w:rPr>
          <w:rFonts w:ascii="Times New Roman" w:hAnsi="Times New Roman" w:cs="Times New Roman"/>
          <w:sz w:val="24"/>
        </w:rPr>
        <w:t xml:space="preserve">. </w:t>
      </w:r>
      <w:r>
        <w:rPr>
          <w:rFonts w:ascii="Times New Roman" w:hAnsi="Times New Roman" w:cs="Times New Roman" w:hint="eastAsia"/>
          <w:sz w:val="24"/>
        </w:rPr>
        <w:t>D</w:t>
      </w:r>
      <w:r w:rsidRPr="00BE0007">
        <w:rPr>
          <w:rFonts w:ascii="Times New Roman" w:hAnsi="Times New Roman" w:cs="Times New Roman"/>
          <w:sz w:val="24"/>
        </w:rPr>
        <w:t xml:space="preserve">etails </w:t>
      </w:r>
      <w:r>
        <w:rPr>
          <w:rFonts w:ascii="Times New Roman" w:hAnsi="Times New Roman" w:cs="Times New Roman" w:hint="eastAsia"/>
          <w:sz w:val="24"/>
        </w:rPr>
        <w:t>for</w:t>
      </w:r>
      <w:r w:rsidRPr="00BE0007">
        <w:rPr>
          <w:rFonts w:ascii="Times New Roman" w:hAnsi="Times New Roman" w:cs="Times New Roman"/>
          <w:sz w:val="24"/>
        </w:rPr>
        <w:t xml:space="preserve"> the expression calculation of </w:t>
      </w:r>
      <w:r>
        <w:rPr>
          <w:rFonts w:ascii="Times New Roman" w:hAnsi="Times New Roman" w:cs="Times New Roman" w:hint="eastAsia"/>
          <w:sz w:val="24"/>
        </w:rPr>
        <w:t>DEGs</w:t>
      </w:r>
      <w:bookmarkEnd w:id="109"/>
    </w:p>
    <w:p w14:paraId="5C76F25E" w14:textId="77777777" w:rsidR="00D7566A" w:rsidRPr="005678DD" w:rsidRDefault="00D7566A" w:rsidP="00830674">
      <w:pPr>
        <w:rPr>
          <w:rFonts w:ascii="Times New Roman" w:hAnsi="Times New Roman" w:cs="Times New Roman"/>
          <w:szCs w:val="21"/>
        </w:rPr>
      </w:pPr>
      <w:r w:rsidRPr="005678DD">
        <w:rPr>
          <w:rFonts w:ascii="Times New Roman" w:hAnsi="Times New Roman" w:cs="Times New Roman"/>
          <w:szCs w:val="21"/>
        </w:rPr>
        <w:t xml:space="preserve">The average expression of </w:t>
      </w:r>
      <w:r w:rsidRPr="00A37985">
        <w:rPr>
          <w:rFonts w:ascii="Times New Roman" w:eastAsia="MS Mincho" w:hAnsi="Times New Roman" w:cs="Times New Roman"/>
          <w:szCs w:val="21"/>
        </w:rPr>
        <w:t>differentially expressed genes</w:t>
      </w:r>
      <w:r w:rsidRPr="005678DD">
        <w:rPr>
          <w:rFonts w:ascii="Times New Roman" w:eastAsia="MS Mincho" w:hAnsi="Times New Roman" w:cs="Times New Roman"/>
          <w:szCs w:val="21"/>
        </w:rPr>
        <w:t xml:space="preserve"> </w:t>
      </w:r>
      <w:r>
        <w:rPr>
          <w:rFonts w:ascii="Times New Roman" w:hAnsi="Times New Roman" w:cs="Times New Roman" w:hint="eastAsia"/>
          <w:szCs w:val="21"/>
        </w:rPr>
        <w:t>(</w:t>
      </w:r>
      <w:r w:rsidRPr="005678DD">
        <w:rPr>
          <w:rFonts w:ascii="Times New Roman" w:eastAsia="MS Mincho" w:hAnsi="Times New Roman" w:cs="Times New Roman"/>
          <w:szCs w:val="21"/>
        </w:rPr>
        <w:t>DEGs</w:t>
      </w:r>
      <w:r>
        <w:rPr>
          <w:rFonts w:ascii="Times New Roman" w:hAnsi="Times New Roman" w:cs="Times New Roman" w:hint="eastAsia"/>
          <w:szCs w:val="21"/>
        </w:rPr>
        <w:t>)</w:t>
      </w:r>
      <w:r w:rsidRPr="005678DD">
        <w:rPr>
          <w:rFonts w:ascii="Times New Roman" w:eastAsia="MS Mincho" w:hAnsi="Times New Roman" w:cs="Times New Roman"/>
          <w:szCs w:val="21"/>
        </w:rPr>
        <w:t xml:space="preserve"> represents the aggregate of expression of DEGs across all samples within a time point </w:t>
      </w:r>
      <m:oMath>
        <m:r>
          <w:rPr>
            <w:rFonts w:ascii="Cambria Math" w:eastAsia="MS Mincho" w:hAnsi="Cambria Math" w:cs="Times New Roman"/>
            <w:szCs w:val="21"/>
          </w:rPr>
          <m:t>T=t</m:t>
        </m:r>
      </m:oMath>
      <w:r w:rsidRPr="005678DD">
        <w:rPr>
          <w:rFonts w:ascii="Times New Roman" w:hAnsi="Times New Roman" w:cs="Times New Roman"/>
          <w:szCs w:val="21"/>
        </w:rPr>
        <w:t>.</w:t>
      </w:r>
      <w:r w:rsidRPr="005678DD">
        <w:rPr>
          <w:rFonts w:ascii="Times New Roman" w:eastAsia="MS Mincho" w:hAnsi="Times New Roman" w:cs="Times New Roman"/>
          <w:szCs w:val="21"/>
        </w:rPr>
        <w:t xml:space="preserve"> Specifically, for the gene expression matrix of </w:t>
      </w:r>
      <w:r>
        <w:rPr>
          <w:rFonts w:ascii="Times New Roman" w:hAnsi="Times New Roman" w:cs="Times New Roman" w:hint="eastAsia"/>
          <w:szCs w:val="21"/>
        </w:rPr>
        <w:t xml:space="preserve">case </w:t>
      </w:r>
      <w:r w:rsidRPr="005678DD">
        <w:rPr>
          <w:rFonts w:ascii="Times New Roman" w:eastAsia="MS Mincho" w:hAnsi="Times New Roman" w:cs="Times New Roman"/>
          <w:szCs w:val="21"/>
        </w:rPr>
        <w:t xml:space="preserve">samples at time point </w:t>
      </w:r>
      <m:oMath>
        <m:r>
          <w:rPr>
            <w:rFonts w:ascii="Cambria Math" w:eastAsia="MS Mincho" w:hAnsi="Cambria Math" w:cs="Times New Roman"/>
            <w:szCs w:val="21"/>
          </w:rPr>
          <m:t>T=t</m:t>
        </m:r>
      </m:oMath>
      <w:r w:rsidRPr="005678DD">
        <w:rPr>
          <w:rFonts w:ascii="Times New Roman" w:eastAsia="MS Mincho" w:hAnsi="Times New Roman" w:cs="Times New Roman"/>
          <w:szCs w:val="21"/>
        </w:rPr>
        <w:t>, we conducted differential analysis by comparing them with the reference</w:t>
      </w:r>
      <w:r>
        <w:rPr>
          <w:rFonts w:ascii="Times New Roman" w:hAnsi="Times New Roman" w:cs="Times New Roman" w:hint="eastAsia"/>
          <w:szCs w:val="21"/>
        </w:rPr>
        <w:t xml:space="preserve"> (relatively normal)</w:t>
      </w:r>
      <w:r w:rsidRPr="005678DD">
        <w:rPr>
          <w:rFonts w:ascii="Times New Roman" w:eastAsia="MS Mincho" w:hAnsi="Times New Roman" w:cs="Times New Roman"/>
          <w:szCs w:val="21"/>
        </w:rPr>
        <w:t xml:space="preserve"> samples, </w:t>
      </w:r>
      <w:r w:rsidRPr="00A37985">
        <w:rPr>
          <w:rFonts w:ascii="Times New Roman" w:eastAsia="MS Mincho" w:hAnsi="Times New Roman" w:cs="Times New Roman"/>
          <w:szCs w:val="21"/>
        </w:rPr>
        <w:t>generating a set of DEGs</w:t>
      </w:r>
      <w:r w:rsidRPr="005678DD">
        <w:rPr>
          <w:rFonts w:ascii="Times New Roman" w:eastAsia="MS Mincho" w:hAnsi="Times New Roman" w:cs="Times New Roman"/>
          <w:szCs w:val="21"/>
        </w:rPr>
        <w:t xml:space="preserve"> (</w:t>
      </w:r>
      <m:oMath>
        <m:r>
          <w:rPr>
            <w:rFonts w:ascii="Cambria Math" w:eastAsia="MS Mincho" w:hAnsi="Cambria Math" w:cs="Times New Roman"/>
            <w:szCs w:val="21"/>
          </w:rPr>
          <m:t>P&lt;0.05</m:t>
        </m:r>
      </m:oMath>
      <w:r w:rsidRPr="005678DD">
        <w:rPr>
          <w:rFonts w:ascii="Times New Roman" w:eastAsia="MS Mincho" w:hAnsi="Times New Roman" w:cs="Times New Roman"/>
          <w:szCs w:val="21"/>
        </w:rPr>
        <w:t xml:space="preserve">) at time point </w:t>
      </w:r>
      <m:oMath>
        <m:r>
          <w:rPr>
            <w:rFonts w:ascii="Cambria Math" w:eastAsia="MS Mincho" w:hAnsi="Cambria Math" w:cs="Times New Roman"/>
            <w:szCs w:val="21"/>
          </w:rPr>
          <m:t>T=t</m:t>
        </m:r>
      </m:oMath>
      <w:r w:rsidRPr="005678DD">
        <w:rPr>
          <w:rFonts w:ascii="Times New Roman" w:hAnsi="Times New Roman" w:cs="Times New Roman"/>
          <w:szCs w:val="21"/>
        </w:rPr>
        <w:t xml:space="preserve">, denoted as </w:t>
      </w:r>
      <m:oMath>
        <m:sSup>
          <m:sSupPr>
            <m:ctrlPr>
              <w:rPr>
                <w:rFonts w:ascii="Cambria Math" w:hAnsi="Cambria Math" w:cs="Times New Roman"/>
                <w:i/>
                <w:szCs w:val="21"/>
              </w:rPr>
            </m:ctrlPr>
          </m:sSupPr>
          <m:e>
            <m:r>
              <w:rPr>
                <w:rFonts w:ascii="Cambria Math" w:hAnsi="Cambria Math" w:cs="Times New Roman"/>
                <w:szCs w:val="21"/>
              </w:rPr>
              <m:t>D</m:t>
            </m:r>
          </m:e>
          <m:sup>
            <m:r>
              <w:rPr>
                <w:rFonts w:ascii="Cambria Math" w:hAnsi="Cambria Math" w:cs="Times New Roman"/>
                <w:szCs w:val="21"/>
              </w:rPr>
              <m:t>t</m:t>
            </m:r>
          </m:sup>
        </m:sSup>
      </m:oMath>
      <w:r w:rsidRPr="005678DD">
        <w:rPr>
          <w:rFonts w:ascii="Times New Roman" w:eastAsia="MS Mincho" w:hAnsi="Times New Roman" w:cs="Times New Roman"/>
          <w:szCs w:val="21"/>
        </w:rPr>
        <w:t xml:space="preserve">. Subsequently, we </w:t>
      </w:r>
      <w:r>
        <w:rPr>
          <w:rFonts w:ascii="Times New Roman" w:hAnsi="Times New Roman" w:cs="Times New Roman" w:hint="eastAsia"/>
          <w:szCs w:val="21"/>
        </w:rPr>
        <w:t>retained</w:t>
      </w:r>
      <w:r w:rsidRPr="005678DD">
        <w:rPr>
          <w:rFonts w:ascii="Times New Roman" w:eastAsia="MS Mincho" w:hAnsi="Times New Roman" w:cs="Times New Roman"/>
          <w:szCs w:val="21"/>
        </w:rPr>
        <w:t xml:space="preserve"> the top 5% significantly differentially expressed genes from </w:t>
      </w:r>
      <m:oMath>
        <m:sSup>
          <m:sSupPr>
            <m:ctrlPr>
              <w:rPr>
                <w:rFonts w:ascii="Cambria Math" w:hAnsi="Cambria Math" w:cs="Times New Roman"/>
                <w:i/>
                <w:szCs w:val="21"/>
              </w:rPr>
            </m:ctrlPr>
          </m:sSupPr>
          <m:e>
            <m:r>
              <w:rPr>
                <w:rFonts w:ascii="Cambria Math" w:hAnsi="Cambria Math" w:cs="Times New Roman"/>
                <w:szCs w:val="21"/>
              </w:rPr>
              <m:t>D</m:t>
            </m:r>
          </m:e>
          <m:sup>
            <m:r>
              <w:rPr>
                <w:rFonts w:ascii="Cambria Math" w:hAnsi="Cambria Math" w:cs="Times New Roman"/>
                <w:szCs w:val="21"/>
              </w:rPr>
              <m:t>t</m:t>
            </m:r>
          </m:sup>
        </m:sSup>
      </m:oMath>
      <w:r w:rsidRPr="005678DD">
        <w:rPr>
          <w:rFonts w:ascii="Times New Roman" w:hAnsi="Times New Roman" w:cs="Times New Roman"/>
          <w:szCs w:val="21"/>
        </w:rPr>
        <w:t xml:space="preserve">, denoted as </w:t>
      </w:r>
      <m:oMath>
        <m:sSubSup>
          <m:sSubSupPr>
            <m:ctrlPr>
              <w:rPr>
                <w:rFonts w:ascii="Cambria Math" w:hAnsi="Cambria Math" w:cs="Times New Roman"/>
                <w:i/>
                <w:szCs w:val="21"/>
              </w:rPr>
            </m:ctrlPr>
          </m:sSubSupPr>
          <m:e>
            <m:r>
              <w:rPr>
                <w:rFonts w:ascii="Cambria Math" w:hAnsi="Cambria Math" w:cs="Times New Roman"/>
                <w:szCs w:val="21"/>
              </w:rPr>
              <m:t>D</m:t>
            </m:r>
          </m:e>
          <m:sub>
            <m:r>
              <w:rPr>
                <w:rFonts w:ascii="Cambria Math" w:hAnsi="Cambria Math" w:cs="Times New Roman"/>
                <w:szCs w:val="21"/>
              </w:rPr>
              <m:t>top</m:t>
            </m:r>
          </m:sub>
          <m:sup>
            <m:r>
              <w:rPr>
                <w:rFonts w:ascii="Cambria Math" w:hAnsi="Cambria Math" w:cs="Times New Roman"/>
                <w:szCs w:val="21"/>
              </w:rPr>
              <m:t>t</m:t>
            </m:r>
          </m:sup>
        </m:sSubSup>
      </m:oMath>
      <w:r w:rsidRPr="005678DD">
        <w:rPr>
          <w:rFonts w:ascii="Times New Roman" w:hAnsi="Times New Roman" w:cs="Times New Roman"/>
          <w:szCs w:val="21"/>
        </w:rPr>
        <w:t>.</w:t>
      </w:r>
      <w:r w:rsidRPr="005678DD">
        <w:rPr>
          <w:rFonts w:ascii="Times New Roman" w:eastAsia="MS Mincho" w:hAnsi="Times New Roman" w:cs="Times New Roman"/>
          <w:szCs w:val="21"/>
        </w:rPr>
        <w:t xml:space="preserve"> The size of </w:t>
      </w:r>
      <m:oMath>
        <m:sSubSup>
          <m:sSubSupPr>
            <m:ctrlPr>
              <w:rPr>
                <w:rFonts w:ascii="Cambria Math" w:hAnsi="Cambria Math" w:cs="Times New Roman"/>
                <w:i/>
                <w:szCs w:val="21"/>
              </w:rPr>
            </m:ctrlPr>
          </m:sSubSupPr>
          <m:e>
            <m:r>
              <w:rPr>
                <w:rFonts w:ascii="Cambria Math" w:hAnsi="Cambria Math" w:cs="Times New Roman"/>
                <w:szCs w:val="21"/>
              </w:rPr>
              <m:t>D</m:t>
            </m:r>
          </m:e>
          <m:sub>
            <m:r>
              <w:rPr>
                <w:rFonts w:ascii="Cambria Math" w:hAnsi="Cambria Math" w:cs="Times New Roman"/>
                <w:szCs w:val="21"/>
              </w:rPr>
              <m:t>top</m:t>
            </m:r>
          </m:sub>
          <m:sup>
            <m:r>
              <w:rPr>
                <w:rFonts w:ascii="Cambria Math" w:hAnsi="Cambria Math" w:cs="Times New Roman"/>
                <w:szCs w:val="21"/>
              </w:rPr>
              <m:t>t</m:t>
            </m:r>
          </m:sup>
        </m:sSubSup>
      </m:oMath>
      <w:r w:rsidRPr="005678DD">
        <w:rPr>
          <w:rFonts w:ascii="Times New Roman" w:hAnsi="Times New Roman" w:cs="Times New Roman"/>
          <w:szCs w:val="21"/>
        </w:rPr>
        <w:t xml:space="preserve"> is denoted as </w:t>
      </w:r>
      <m:oMath>
        <m:sSup>
          <m:sSupPr>
            <m:ctrlPr>
              <w:rPr>
                <w:rFonts w:ascii="Cambria Math" w:hAnsi="Cambria Math" w:cs="Times New Roman"/>
                <w:i/>
                <w:szCs w:val="21"/>
              </w:rPr>
            </m:ctrlPr>
          </m:sSupPr>
          <m:e>
            <m:r>
              <w:rPr>
                <w:rFonts w:ascii="Cambria Math" w:hAnsi="Cambria Math" w:cs="Times New Roman"/>
                <w:szCs w:val="21"/>
              </w:rPr>
              <m:t>α</m:t>
            </m:r>
          </m:e>
          <m:sup>
            <m:r>
              <w:rPr>
                <w:rFonts w:ascii="Cambria Math" w:hAnsi="Cambria Math" w:cs="Times New Roman"/>
                <w:szCs w:val="21"/>
              </w:rPr>
              <m:t>t</m:t>
            </m:r>
          </m:sup>
        </m:sSup>
      </m:oMath>
      <w:r w:rsidRPr="005678DD">
        <w:rPr>
          <w:rFonts w:ascii="Times New Roman" w:hAnsi="Times New Roman" w:cs="Times New Roman"/>
          <w:szCs w:val="21"/>
        </w:rPr>
        <w:t xml:space="preserve">. The case sample set at </w:t>
      </w:r>
      <w:r w:rsidRPr="005678DD">
        <w:rPr>
          <w:rFonts w:ascii="Times New Roman" w:eastAsia="MS Mincho" w:hAnsi="Times New Roman" w:cs="Times New Roman"/>
          <w:szCs w:val="21"/>
        </w:rPr>
        <w:t xml:space="preserve">time point </w:t>
      </w:r>
      <m:oMath>
        <m:r>
          <w:rPr>
            <w:rFonts w:ascii="Cambria Math" w:eastAsia="MS Mincho" w:hAnsi="Cambria Math" w:cs="Times New Roman"/>
            <w:szCs w:val="21"/>
          </w:rPr>
          <m:t>T=t</m:t>
        </m:r>
      </m:oMath>
      <w:r w:rsidRPr="005678DD">
        <w:rPr>
          <w:rFonts w:ascii="Times New Roman" w:hAnsi="Times New Roman" w:cs="Times New Roman"/>
          <w:szCs w:val="21"/>
        </w:rPr>
        <w:t xml:space="preserve"> is denoted as </w:t>
      </w:r>
      <m:oMath>
        <m:sSup>
          <m:sSupPr>
            <m:ctrlPr>
              <w:rPr>
                <w:rFonts w:ascii="Cambria Math" w:hAnsi="Cambria Math" w:cs="Times New Roman"/>
                <w:i/>
                <w:szCs w:val="21"/>
              </w:rPr>
            </m:ctrlPr>
          </m:sSupPr>
          <m:e>
            <m:r>
              <w:rPr>
                <w:rFonts w:ascii="Cambria Math" w:hAnsi="Cambria Math" w:cs="Times New Roman"/>
                <w:szCs w:val="21"/>
              </w:rPr>
              <m:t>C</m:t>
            </m:r>
          </m:e>
          <m:sup>
            <m:r>
              <w:rPr>
                <w:rFonts w:ascii="Cambria Math" w:hAnsi="Cambria Math" w:cs="Times New Roman"/>
                <w:szCs w:val="21"/>
              </w:rPr>
              <m:t>t</m:t>
            </m:r>
          </m:sup>
        </m:sSup>
      </m:oMath>
      <w:r w:rsidRPr="005678DD">
        <w:rPr>
          <w:rFonts w:ascii="Times New Roman" w:hAnsi="Times New Roman" w:cs="Times New Roman"/>
          <w:szCs w:val="21"/>
        </w:rPr>
        <w:t xml:space="preserve"> and its size is denoted as </w:t>
      </w:r>
      <m:oMath>
        <m:sSup>
          <m:sSupPr>
            <m:ctrlPr>
              <w:rPr>
                <w:rFonts w:ascii="Cambria Math" w:hAnsi="Cambria Math" w:cs="Times New Roman"/>
                <w:i/>
                <w:szCs w:val="21"/>
              </w:rPr>
            </m:ctrlPr>
          </m:sSupPr>
          <m:e>
            <m:r>
              <w:rPr>
                <w:rFonts w:ascii="Cambria Math" w:hAnsi="Cambria Math" w:cs="Times New Roman"/>
                <w:szCs w:val="21"/>
              </w:rPr>
              <m:t>β</m:t>
            </m:r>
          </m:e>
          <m:sup>
            <m:r>
              <w:rPr>
                <w:rFonts w:ascii="Cambria Math" w:hAnsi="Cambria Math" w:cs="Times New Roman"/>
                <w:szCs w:val="21"/>
              </w:rPr>
              <m:t>t</m:t>
            </m:r>
          </m:sup>
        </m:sSup>
      </m:oMath>
      <w:r w:rsidRPr="005678DD">
        <w:rPr>
          <w:rFonts w:ascii="Times New Roman" w:hAnsi="Times New Roman" w:cs="Times New Roman"/>
          <w:szCs w:val="21"/>
        </w:rPr>
        <w:t>.</w:t>
      </w:r>
      <w:r w:rsidRPr="005678DD">
        <w:rPr>
          <w:rFonts w:ascii="Times New Roman" w:eastAsia="MS Mincho" w:hAnsi="Times New Roman" w:cs="Times New Roman"/>
          <w:szCs w:val="21"/>
        </w:rPr>
        <w:t xml:space="preserve"> Next, we computed the average value of the significantly differentially expressed genes across all samples at time point </w:t>
      </w:r>
      <m:oMath>
        <m:r>
          <w:rPr>
            <w:rFonts w:ascii="Cambria Math" w:eastAsia="MS Mincho" w:hAnsi="Cambria Math" w:cs="Times New Roman"/>
            <w:szCs w:val="21"/>
          </w:rPr>
          <m:t>T=t</m:t>
        </m:r>
      </m:oMath>
      <w:r w:rsidRPr="005678DD">
        <w:rPr>
          <w:rFonts w:ascii="Times New Roman" w:hAnsi="Times New Roman" w:cs="Times New Roman"/>
          <w:szCs w:val="21"/>
        </w:rPr>
        <w:t xml:space="preserve"> as follows: </w:t>
      </w:r>
    </w:p>
    <w:p w14:paraId="7766C9E8" w14:textId="5167D3F9" w:rsidR="00875246" w:rsidRPr="00BE0007" w:rsidRDefault="00000000" w:rsidP="00830674">
      <w:pPr>
        <w:tabs>
          <w:tab w:val="center" w:pos="4095"/>
          <w:tab w:val="right" w:pos="8295"/>
        </w:tabs>
        <w:rPr>
          <w:rFonts w:ascii="Times New Roman" w:hAnsi="Times New Roman" w:cs="Times New Roman"/>
          <w:szCs w:val="21"/>
        </w:rPr>
      </w:pPr>
      <m:oMathPara>
        <m:oMath>
          <m:eqArr>
            <m:eqArrPr>
              <m:maxDist m:val="1"/>
              <m:ctrlPr>
                <w:rPr>
                  <w:rFonts w:ascii="Cambria Math" w:hAnsi="Cambria Math" w:cs="Times New Roman"/>
                  <w:i/>
                  <w:szCs w:val="21"/>
                </w:rPr>
              </m:ctrlPr>
            </m:eqArrPr>
            <m:e>
              <m:sSup>
                <m:sSupPr>
                  <m:ctrlPr>
                    <w:rPr>
                      <w:rFonts w:ascii="Cambria Math" w:hAnsi="Cambria Math" w:cs="Times New Roman"/>
                      <w:i/>
                      <w:szCs w:val="21"/>
                    </w:rPr>
                  </m:ctrlPr>
                </m:sSupPr>
                <m:e>
                  <m:r>
                    <w:rPr>
                      <w:rFonts w:ascii="Cambria Math" w:hAnsi="Cambria Math" w:cs="Times New Roman"/>
                      <w:szCs w:val="21"/>
                    </w:rPr>
                    <m:t>v</m:t>
                  </m:r>
                </m:e>
                <m:sup>
                  <m:r>
                    <w:rPr>
                      <w:rFonts w:ascii="Cambria Math" w:hAnsi="Cambria Math" w:cs="Times New Roman"/>
                      <w:szCs w:val="21"/>
                    </w:rPr>
                    <m:t>t</m:t>
                  </m:r>
                </m:sup>
              </m:s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sSup>
                    <m:sSupPr>
                      <m:ctrlPr>
                        <w:rPr>
                          <w:rFonts w:ascii="Cambria Math" w:hAnsi="Cambria Math" w:cs="Times New Roman"/>
                          <w:i/>
                          <w:szCs w:val="21"/>
                        </w:rPr>
                      </m:ctrlPr>
                    </m:sSupPr>
                    <m:e>
                      <m:r>
                        <w:rPr>
                          <w:rFonts w:ascii="Cambria Math" w:hAnsi="Cambria Math" w:cs="Times New Roman"/>
                          <w:szCs w:val="21"/>
                        </w:rPr>
                        <m:t>α</m:t>
                      </m:r>
                    </m:e>
                    <m:sup>
                      <m:r>
                        <w:rPr>
                          <w:rFonts w:ascii="Cambria Math" w:hAnsi="Cambria Math" w:cs="Times New Roman"/>
                          <w:szCs w:val="21"/>
                        </w:rPr>
                        <m:t>t</m:t>
                      </m:r>
                    </m:sup>
                  </m:sSup>
                  <m:sSup>
                    <m:sSupPr>
                      <m:ctrlPr>
                        <w:rPr>
                          <w:rFonts w:ascii="Cambria Math" w:hAnsi="Cambria Math" w:cs="Times New Roman"/>
                          <w:i/>
                          <w:szCs w:val="21"/>
                        </w:rPr>
                      </m:ctrlPr>
                    </m:sSupPr>
                    <m:e>
                      <m:r>
                        <w:rPr>
                          <w:rFonts w:ascii="Cambria Math" w:hAnsi="Cambria Math" w:cs="Times New Roman"/>
                          <w:szCs w:val="21"/>
                        </w:rPr>
                        <m:t>β</m:t>
                      </m:r>
                    </m:e>
                    <m:sup>
                      <m:r>
                        <w:rPr>
                          <w:rFonts w:ascii="Cambria Math" w:hAnsi="Cambria Math" w:cs="Times New Roman"/>
                          <w:szCs w:val="21"/>
                        </w:rPr>
                        <m:t>t</m:t>
                      </m:r>
                    </m:sup>
                  </m:sSup>
                </m:den>
              </m:f>
              <m:nary>
                <m:naryPr>
                  <m:chr m:val="∑"/>
                  <m:limLoc m:val="undOvr"/>
                  <m:supHide m:val="1"/>
                  <m:ctrlPr>
                    <w:rPr>
                      <w:rFonts w:ascii="Cambria Math" w:hAnsi="Cambria Math" w:cs="Times New Roman"/>
                      <w:i/>
                      <w:szCs w:val="21"/>
                    </w:rPr>
                  </m:ctrlPr>
                </m:naryPr>
                <m:sub>
                  <m:r>
                    <w:rPr>
                      <w:rFonts w:ascii="Cambria Math" w:hAnsi="Cambria Math" w:cs="Times New Roman"/>
                      <w:szCs w:val="21"/>
                    </w:rPr>
                    <m:t>g∈</m:t>
                  </m:r>
                  <m:sSubSup>
                    <m:sSubSupPr>
                      <m:ctrlPr>
                        <w:rPr>
                          <w:rFonts w:ascii="Cambria Math" w:hAnsi="Cambria Math" w:cs="Times New Roman"/>
                          <w:i/>
                          <w:szCs w:val="21"/>
                        </w:rPr>
                      </m:ctrlPr>
                    </m:sSubSupPr>
                    <m:e>
                      <m:r>
                        <w:rPr>
                          <w:rFonts w:ascii="Cambria Math" w:hAnsi="Cambria Math" w:cs="Times New Roman"/>
                          <w:szCs w:val="21"/>
                        </w:rPr>
                        <m:t>D</m:t>
                      </m:r>
                    </m:e>
                    <m:sub>
                      <m:r>
                        <w:rPr>
                          <w:rFonts w:ascii="Cambria Math" w:hAnsi="Cambria Math" w:cs="Times New Roman"/>
                          <w:szCs w:val="21"/>
                        </w:rPr>
                        <m:t>top</m:t>
                      </m:r>
                    </m:sub>
                    <m:sup>
                      <m:r>
                        <w:rPr>
                          <w:rFonts w:ascii="Cambria Math" w:hAnsi="Cambria Math" w:cs="Times New Roman"/>
                          <w:szCs w:val="21"/>
                        </w:rPr>
                        <m:t>t</m:t>
                      </m:r>
                    </m:sup>
                  </m:sSubSup>
                  <m:r>
                    <w:rPr>
                      <w:rFonts w:ascii="Cambria Math" w:hAnsi="Cambria Math" w:cs="Times New Roman"/>
                      <w:szCs w:val="21"/>
                    </w:rPr>
                    <m:t>,k∈</m:t>
                  </m:r>
                  <m:sSup>
                    <m:sSupPr>
                      <m:ctrlPr>
                        <w:rPr>
                          <w:rFonts w:ascii="Cambria Math" w:hAnsi="Cambria Math" w:cs="Times New Roman"/>
                          <w:i/>
                          <w:szCs w:val="21"/>
                        </w:rPr>
                      </m:ctrlPr>
                    </m:sSupPr>
                    <m:e>
                      <m:r>
                        <w:rPr>
                          <w:rFonts w:ascii="Cambria Math" w:hAnsi="Cambria Math" w:cs="Times New Roman"/>
                          <w:szCs w:val="21"/>
                        </w:rPr>
                        <m:t>C</m:t>
                      </m:r>
                    </m:e>
                    <m:sup>
                      <m:r>
                        <w:rPr>
                          <w:rFonts w:ascii="Cambria Math" w:hAnsi="Cambria Math" w:cs="Times New Roman"/>
                          <w:szCs w:val="21"/>
                        </w:rPr>
                        <m:t>t</m:t>
                      </m:r>
                    </m:sup>
                  </m:sSup>
                </m:sub>
                <m:sup/>
                <m:e>
                  <m:sSubSup>
                    <m:sSubSupPr>
                      <m:ctrlPr>
                        <w:rPr>
                          <w:rFonts w:ascii="Cambria Math" w:hAnsi="Cambria Math" w:cs="Times New Roman"/>
                          <w:i/>
                          <w:szCs w:val="21"/>
                        </w:rPr>
                      </m:ctrlPr>
                    </m:sSubSupPr>
                    <m:e>
                      <m:r>
                        <w:rPr>
                          <w:rFonts w:ascii="Cambria Math" w:hAnsi="Cambria Math" w:cs="Times New Roman"/>
                          <w:szCs w:val="21"/>
                        </w:rPr>
                        <m:t>ρ</m:t>
                      </m:r>
                    </m:e>
                    <m:sub>
                      <m:r>
                        <w:rPr>
                          <w:rFonts w:ascii="Cambria Math" w:hAnsi="Cambria Math" w:cs="Times New Roman"/>
                          <w:szCs w:val="21"/>
                        </w:rPr>
                        <m:t>gk</m:t>
                      </m:r>
                    </m:sub>
                    <m:sup>
                      <m:r>
                        <w:rPr>
                          <w:rFonts w:ascii="Cambria Math" w:hAnsi="Cambria Math" w:cs="Times New Roman"/>
                          <w:szCs w:val="21"/>
                        </w:rPr>
                        <m:t>t</m:t>
                      </m:r>
                    </m:sup>
                  </m:sSubSup>
                </m:e>
              </m:nary>
              <m:r>
                <m:rPr>
                  <m:nor/>
                </m:rPr>
                <w:rPr>
                  <w:rFonts w:ascii="Times New Roman" w:hAnsi="Times New Roman" w:cs="Times New Roman" w:hint="eastAsia"/>
                  <w:szCs w:val="21"/>
                </w:rPr>
                <m:t>,</m:t>
              </m:r>
              <m:r>
                <w:rPr>
                  <w:rFonts w:ascii="Cambria Math" w:hAnsi="Cambria Math" w:cs="Times New Roman"/>
                  <w:szCs w:val="21"/>
                </w:rPr>
                <m:t>#</m:t>
              </m:r>
              <m:r>
                <m:rPr>
                  <m:nor/>
                </m:rPr>
                <w:rPr>
                  <w:rFonts w:ascii="Times New Roman" w:hAnsi="Times New Roman" w:cs="Times New Roman"/>
                  <w:szCs w:val="21"/>
                </w:rPr>
                <m:t>(</m:t>
              </m:r>
              <m:r>
                <m:rPr>
                  <m:nor/>
                </m:rPr>
                <w:rPr>
                  <w:rFonts w:ascii="Times New Roman" w:hAnsi="Times New Roman" w:cs="Times New Roman" w:hint="eastAsia"/>
                  <w:szCs w:val="21"/>
                </w:rPr>
                <m:t>S25</m:t>
              </m:r>
              <m:r>
                <m:rPr>
                  <m:nor/>
                </m:rPr>
                <w:rPr>
                  <w:rFonts w:ascii="Times New Roman" w:hAnsi="Times New Roman" w:cs="Times New Roman"/>
                  <w:szCs w:val="21"/>
                </w:rPr>
                <m:t>)</m:t>
              </m:r>
            </m:e>
          </m:eqArr>
        </m:oMath>
      </m:oMathPara>
    </w:p>
    <w:p w14:paraId="6CAE8321" w14:textId="77777777" w:rsidR="00D7566A" w:rsidRDefault="00D7566A" w:rsidP="00830674">
      <w:pPr>
        <w:rPr>
          <w:rFonts w:ascii="Times New Roman" w:hAnsi="Times New Roman" w:cs="Times New Roman"/>
          <w:szCs w:val="21"/>
        </w:rPr>
      </w:pPr>
      <w:r w:rsidRPr="005678DD">
        <w:rPr>
          <w:rFonts w:ascii="Times New Roman" w:hAnsi="Times New Roman" w:cs="Times New Roman"/>
          <w:szCs w:val="21"/>
        </w:rPr>
        <w:t xml:space="preserve">where </w:t>
      </w:r>
      <m:oMath>
        <m:sSubSup>
          <m:sSubSupPr>
            <m:ctrlPr>
              <w:rPr>
                <w:rFonts w:ascii="Cambria Math" w:hAnsi="Cambria Math" w:cs="Times New Roman"/>
                <w:i/>
                <w:szCs w:val="21"/>
              </w:rPr>
            </m:ctrlPr>
          </m:sSubSupPr>
          <m:e>
            <m:r>
              <w:rPr>
                <w:rFonts w:ascii="Cambria Math" w:hAnsi="Cambria Math" w:cs="Times New Roman"/>
                <w:szCs w:val="21"/>
              </w:rPr>
              <m:t>ρ</m:t>
            </m:r>
          </m:e>
          <m:sub>
            <m:r>
              <w:rPr>
                <w:rFonts w:ascii="Cambria Math" w:hAnsi="Cambria Math" w:cs="Times New Roman"/>
                <w:szCs w:val="21"/>
              </w:rPr>
              <m:t>gk</m:t>
            </m:r>
          </m:sub>
          <m:sup>
            <m:r>
              <w:rPr>
                <w:rFonts w:ascii="Cambria Math" w:hAnsi="Cambria Math" w:cs="Times New Roman"/>
                <w:szCs w:val="21"/>
              </w:rPr>
              <m:t>t</m:t>
            </m:r>
          </m:sup>
        </m:sSubSup>
      </m:oMath>
      <w:r w:rsidRPr="005678DD">
        <w:rPr>
          <w:rFonts w:ascii="Times New Roman" w:hAnsi="Times New Roman" w:cs="Times New Roman"/>
          <w:szCs w:val="21"/>
        </w:rPr>
        <w:t xml:space="preserve"> represents the expression value of a gene </w:t>
      </w:r>
      <m:oMath>
        <m:r>
          <w:rPr>
            <w:rFonts w:ascii="Cambria Math" w:hAnsi="Cambria Math" w:cs="Times New Roman"/>
            <w:szCs w:val="21"/>
          </w:rPr>
          <m:t>g∈</m:t>
        </m:r>
        <m:sSubSup>
          <m:sSubSupPr>
            <m:ctrlPr>
              <w:rPr>
                <w:rFonts w:ascii="Cambria Math" w:hAnsi="Cambria Math" w:cs="Times New Roman"/>
                <w:i/>
                <w:szCs w:val="21"/>
              </w:rPr>
            </m:ctrlPr>
          </m:sSubSupPr>
          <m:e>
            <m:r>
              <w:rPr>
                <w:rFonts w:ascii="Cambria Math" w:hAnsi="Cambria Math" w:cs="Times New Roman"/>
                <w:szCs w:val="21"/>
              </w:rPr>
              <m:t>D</m:t>
            </m:r>
          </m:e>
          <m:sub>
            <m:r>
              <w:rPr>
                <w:rFonts w:ascii="Cambria Math" w:hAnsi="Cambria Math" w:cs="Times New Roman"/>
                <w:szCs w:val="21"/>
              </w:rPr>
              <m:t>top</m:t>
            </m:r>
          </m:sub>
          <m:sup>
            <m:r>
              <w:rPr>
                <w:rFonts w:ascii="Cambria Math" w:hAnsi="Cambria Math" w:cs="Times New Roman"/>
                <w:szCs w:val="21"/>
              </w:rPr>
              <m:t>t</m:t>
            </m:r>
          </m:sup>
        </m:sSubSup>
      </m:oMath>
      <w:r w:rsidRPr="005678DD">
        <w:rPr>
          <w:rFonts w:ascii="Times New Roman" w:hAnsi="Times New Roman" w:cs="Times New Roman"/>
          <w:szCs w:val="21"/>
        </w:rPr>
        <w:t xml:space="preserve"> in a case sample </w:t>
      </w:r>
      <m:oMath>
        <m:r>
          <w:rPr>
            <w:rFonts w:ascii="Cambria Math" w:hAnsi="Cambria Math" w:cs="Times New Roman"/>
            <w:szCs w:val="21"/>
          </w:rPr>
          <m:t>k∈</m:t>
        </m:r>
        <m:sSup>
          <m:sSupPr>
            <m:ctrlPr>
              <w:rPr>
                <w:rFonts w:ascii="Cambria Math" w:hAnsi="Cambria Math" w:cs="Times New Roman"/>
                <w:i/>
                <w:szCs w:val="21"/>
              </w:rPr>
            </m:ctrlPr>
          </m:sSupPr>
          <m:e>
            <m:r>
              <w:rPr>
                <w:rFonts w:ascii="Cambria Math" w:hAnsi="Cambria Math" w:cs="Times New Roman"/>
                <w:szCs w:val="21"/>
              </w:rPr>
              <m:t>C</m:t>
            </m:r>
          </m:e>
          <m:sup>
            <m:r>
              <w:rPr>
                <w:rFonts w:ascii="Cambria Math" w:hAnsi="Cambria Math" w:cs="Times New Roman"/>
                <w:szCs w:val="21"/>
              </w:rPr>
              <m:t>t</m:t>
            </m:r>
          </m:sup>
        </m:sSup>
      </m:oMath>
      <w:r w:rsidRPr="005678DD">
        <w:rPr>
          <w:rFonts w:ascii="Times New Roman" w:hAnsi="Times New Roman" w:cs="Times New Roman"/>
          <w:szCs w:val="21"/>
        </w:rPr>
        <w:t xml:space="preserve"> at </w:t>
      </w:r>
      <w:r w:rsidRPr="005678DD">
        <w:rPr>
          <w:rFonts w:ascii="Times New Roman" w:eastAsia="MS Mincho" w:hAnsi="Times New Roman" w:cs="Times New Roman"/>
          <w:szCs w:val="21"/>
        </w:rPr>
        <w:t xml:space="preserve">time point </w:t>
      </w:r>
      <m:oMath>
        <m:r>
          <w:rPr>
            <w:rFonts w:ascii="Cambria Math" w:eastAsia="MS Mincho" w:hAnsi="Cambria Math" w:cs="Times New Roman"/>
            <w:szCs w:val="21"/>
          </w:rPr>
          <m:t>T=t</m:t>
        </m:r>
      </m:oMath>
      <w:r w:rsidRPr="005678DD">
        <w:rPr>
          <w:rFonts w:ascii="Times New Roman" w:hAnsi="Times New Roman" w:cs="Times New Roman"/>
          <w:szCs w:val="21"/>
        </w:rPr>
        <w:t xml:space="preserve">. Finally, we repeated the aforementioned steps across all time points to generate the average </w:t>
      </w:r>
      <w:r w:rsidRPr="005678DD">
        <w:rPr>
          <w:rFonts w:ascii="Times New Roman" w:hAnsi="Times New Roman" w:cs="Times New Roman"/>
          <w:szCs w:val="21"/>
        </w:rPr>
        <w:lastRenderedPageBreak/>
        <w:t>expression data lines for DEGs.</w:t>
      </w:r>
    </w:p>
    <w:p w14:paraId="018F9897" w14:textId="77777777" w:rsidR="00D7566A" w:rsidRPr="00D7566A" w:rsidRDefault="00D7566A" w:rsidP="00830674">
      <w:pPr>
        <w:rPr>
          <w:rFonts w:ascii="Times New Roman" w:hAnsi="Times New Roman" w:cs="Times New Roman"/>
          <w:sz w:val="24"/>
          <w:szCs w:val="24"/>
        </w:rPr>
      </w:pPr>
    </w:p>
    <w:p w14:paraId="097C64B2" w14:textId="3B11DD5B" w:rsidR="006112C5" w:rsidRPr="00681F6F" w:rsidRDefault="00922B00" w:rsidP="00703D2C">
      <w:pPr>
        <w:pStyle w:val="21"/>
        <w:spacing w:after="120" w:line="360" w:lineRule="auto"/>
        <w:rPr>
          <w:sz w:val="24"/>
        </w:rPr>
      </w:pPr>
      <w:bookmarkStart w:id="110" w:name="_Hlk173942877"/>
      <w:bookmarkStart w:id="111" w:name="_Toc189947882"/>
      <w:r w:rsidRPr="00681F6F">
        <w:rPr>
          <w:rFonts w:ascii="Times New Roman" w:hAnsi="Times New Roman" w:cs="Times New Roman"/>
          <w:sz w:val="24"/>
        </w:rPr>
        <w:t>Supplementary</w:t>
      </w:r>
      <w:r w:rsidR="00851071" w:rsidRPr="00681F6F">
        <w:rPr>
          <w:rFonts w:ascii="Times New Roman" w:hAnsi="Times New Roman" w:cs="Times New Roman"/>
          <w:sz w:val="24"/>
        </w:rPr>
        <w:t xml:space="preserve"> Note S</w:t>
      </w:r>
      <w:bookmarkEnd w:id="110"/>
      <w:r w:rsidR="00876BB2">
        <w:rPr>
          <w:rFonts w:ascii="Times New Roman" w:hAnsi="Times New Roman" w:cs="Times New Roman" w:hint="eastAsia"/>
          <w:sz w:val="24"/>
        </w:rPr>
        <w:t>8</w:t>
      </w:r>
      <w:r w:rsidRPr="00681F6F">
        <w:rPr>
          <w:rFonts w:ascii="Times New Roman" w:hAnsi="Times New Roman" w:cs="Times New Roman"/>
          <w:sz w:val="24"/>
        </w:rPr>
        <w:t>. Verification for the identified critical state</w:t>
      </w:r>
      <w:bookmarkEnd w:id="86"/>
      <w:bookmarkEnd w:id="111"/>
    </w:p>
    <w:p w14:paraId="5FB67AF4" w14:textId="00812263" w:rsidR="00922B00" w:rsidRPr="006F23BC" w:rsidRDefault="00A63E89" w:rsidP="00830674">
      <w:pPr>
        <w:rPr>
          <w:rFonts w:ascii="Times New Roman" w:hAnsi="Times New Roman" w:cs="Times New Roman"/>
          <w:szCs w:val="21"/>
          <w:highlight w:val="yellow"/>
          <w:lang w:bidi="en-US"/>
        </w:rPr>
      </w:pPr>
      <w:r>
        <w:rPr>
          <w:rFonts w:ascii="Times New Roman" w:hAnsi="Times New Roman" w:cs="Times New Roman" w:hint="eastAsia"/>
          <w:szCs w:val="21"/>
          <w:lang w:bidi="en-US"/>
        </w:rPr>
        <w:t xml:space="preserve">Inspired by other study </w:t>
      </w:r>
      <w:r w:rsidR="007427A8">
        <w:rPr>
          <w:rFonts w:ascii="Times New Roman" w:hAnsi="Times New Roman" w:cs="Times New Roman"/>
          <w:noProof/>
          <w:szCs w:val="21"/>
          <w:lang w:bidi="en-US"/>
        </w:rPr>
        <w:t>[25]</w:t>
      </w:r>
      <w:r>
        <w:rPr>
          <w:rFonts w:ascii="Times New Roman" w:hAnsi="Times New Roman" w:cs="Times New Roman" w:hint="eastAsia"/>
          <w:szCs w:val="21"/>
          <w:lang w:bidi="en-US"/>
        </w:rPr>
        <w:t xml:space="preserve">, </w:t>
      </w:r>
      <w:r w:rsidR="00922B00" w:rsidRPr="006F23BC">
        <w:rPr>
          <w:rFonts w:ascii="Times New Roman" w:hAnsi="Times New Roman" w:cs="Times New Roman"/>
          <w:szCs w:val="21"/>
          <w:lang w:bidi="en-US"/>
        </w:rPr>
        <w:t xml:space="preserve">we </w:t>
      </w:r>
      <w:r>
        <w:rPr>
          <w:rFonts w:ascii="Times New Roman" w:hAnsi="Times New Roman" w:cs="Times New Roman" w:hint="eastAsia"/>
          <w:szCs w:val="21"/>
          <w:lang w:bidi="en-US"/>
        </w:rPr>
        <w:t>employ</w:t>
      </w:r>
      <w:r w:rsidR="00922B00" w:rsidRPr="006F23BC">
        <w:rPr>
          <w:rFonts w:ascii="Times New Roman" w:hAnsi="Times New Roman" w:cs="Times New Roman"/>
          <w:szCs w:val="21"/>
          <w:lang w:bidi="en-US"/>
        </w:rPr>
        <w:t xml:space="preserve">ed a procedure </w:t>
      </w:r>
      <w:r>
        <w:rPr>
          <w:rFonts w:ascii="Times New Roman" w:hAnsi="Times New Roman" w:cs="Times New Roman" w:hint="eastAsia"/>
          <w:szCs w:val="21"/>
          <w:lang w:bidi="en-US"/>
        </w:rPr>
        <w:t>illustr</w:t>
      </w:r>
      <w:r w:rsidRPr="00ED1F0C">
        <w:rPr>
          <w:rFonts w:ascii="Times New Roman" w:hAnsi="Times New Roman" w:cs="Times New Roman" w:hint="eastAsia"/>
          <w:szCs w:val="21"/>
          <w:lang w:bidi="en-US"/>
        </w:rPr>
        <w:t>ated</w:t>
      </w:r>
      <w:r w:rsidR="00922B00" w:rsidRPr="00ED1F0C">
        <w:rPr>
          <w:rFonts w:ascii="Times New Roman" w:hAnsi="Times New Roman" w:cs="Times New Roman"/>
          <w:szCs w:val="21"/>
          <w:lang w:bidi="en-US"/>
        </w:rPr>
        <w:t xml:space="preserve"> in Fig. S</w:t>
      </w:r>
      <w:r w:rsidR="00ED1F0C" w:rsidRPr="00ED1F0C">
        <w:rPr>
          <w:rFonts w:ascii="Times New Roman" w:hAnsi="Times New Roman" w:cs="Times New Roman" w:hint="eastAsia"/>
          <w:szCs w:val="21"/>
          <w:lang w:bidi="en-US"/>
        </w:rPr>
        <w:t>1</w:t>
      </w:r>
      <w:r w:rsidR="00555C03">
        <w:rPr>
          <w:rFonts w:ascii="Times New Roman" w:hAnsi="Times New Roman" w:cs="Times New Roman" w:hint="eastAsia"/>
          <w:szCs w:val="21"/>
          <w:lang w:bidi="en-US"/>
        </w:rPr>
        <w:t>1</w:t>
      </w:r>
      <w:r w:rsidRPr="00ED1F0C">
        <w:rPr>
          <w:rFonts w:hint="eastAsia"/>
        </w:rPr>
        <w:t xml:space="preserve"> </w:t>
      </w:r>
      <w:r w:rsidRPr="00ED1F0C">
        <w:rPr>
          <w:rFonts w:ascii="Times New Roman" w:hAnsi="Times New Roman" w:cs="Times New Roman" w:hint="eastAsia"/>
          <w:szCs w:val="21"/>
          <w:lang w:bidi="en-US"/>
        </w:rPr>
        <w:t xml:space="preserve">to </w:t>
      </w:r>
      <w:bookmarkStart w:id="112" w:name="OLE_LINK10"/>
      <w:r w:rsidRPr="00ED1F0C">
        <w:rPr>
          <w:rFonts w:ascii="Times New Roman" w:hAnsi="Times New Roman" w:cs="Times New Roman" w:hint="eastAsia"/>
          <w:szCs w:val="21"/>
          <w:lang w:bidi="en-US"/>
        </w:rPr>
        <w:t>verify</w:t>
      </w:r>
      <w:bookmarkEnd w:id="112"/>
      <w:r w:rsidRPr="00ED1F0C">
        <w:rPr>
          <w:rFonts w:ascii="Times New Roman" w:hAnsi="Times New Roman" w:cs="Times New Roman" w:hint="eastAsia"/>
          <w:szCs w:val="21"/>
          <w:lang w:bidi="en-US"/>
        </w:rPr>
        <w:t xml:space="preserve"> the id</w:t>
      </w:r>
      <w:r w:rsidRPr="00A63E89">
        <w:rPr>
          <w:rFonts w:ascii="Times New Roman" w:hAnsi="Times New Roman" w:cs="Times New Roman" w:hint="eastAsia"/>
          <w:szCs w:val="21"/>
          <w:lang w:bidi="en-US"/>
        </w:rPr>
        <w:t>entified critical state</w:t>
      </w:r>
      <w:r w:rsidR="00922B00" w:rsidRPr="006F23BC">
        <w:rPr>
          <w:rFonts w:ascii="Times New Roman" w:hAnsi="Times New Roman" w:cs="Times New Roman"/>
          <w:szCs w:val="21"/>
          <w:lang w:bidi="en-US"/>
        </w:rPr>
        <w:t xml:space="preserve">. For example, if </w:t>
      </w:r>
      <w:r w:rsidR="00875246" w:rsidRPr="00875246">
        <w:rPr>
          <w:rFonts w:ascii="Times New Roman" w:hAnsi="Times New Roman" w:cs="Times New Roman" w:hint="eastAsia"/>
          <w:szCs w:val="21"/>
          <w:lang w:bidi="en-US"/>
        </w:rPr>
        <w:t>B</w:t>
      </w:r>
      <w:r w:rsidR="008178A4">
        <w:rPr>
          <w:rFonts w:ascii="Times New Roman" w:hAnsi="Times New Roman" w:cs="Times New Roman" w:hint="eastAsia"/>
          <w:szCs w:val="21"/>
          <w:lang w:bidi="en-US"/>
        </w:rPr>
        <w:t>CTI</w:t>
      </w:r>
      <w:r w:rsidR="00922B00" w:rsidRPr="006F23BC">
        <w:rPr>
          <w:rFonts w:ascii="Times New Roman" w:hAnsi="Times New Roman" w:cs="Times New Roman"/>
          <w:szCs w:val="21"/>
          <w:lang w:bidi="en-US"/>
        </w:rPr>
        <w:t xml:space="preserve"> determines that the critical stage is IIA, then the first survival test compares samples from the before-transition period (IA-IIA) with those from the after-transition period (IIIB-IV), the second survival test compares any two stages from the before-transition except for the critical stage, the third survival test compares any two stages from the after-transition except for the critical stage, and the fourth survival test compares the </w:t>
      </w:r>
      <w:r w:rsidR="00C60660" w:rsidRPr="006F23BC">
        <w:rPr>
          <w:rFonts w:ascii="Times New Roman" w:hAnsi="Times New Roman" w:cs="Times New Roman"/>
          <w:szCs w:val="21"/>
          <w:lang w:bidi="en-US"/>
        </w:rPr>
        <w:t xml:space="preserve">before-transition period </w:t>
      </w:r>
      <w:r w:rsidR="00922B00" w:rsidRPr="006F23BC">
        <w:rPr>
          <w:rFonts w:ascii="Times New Roman" w:hAnsi="Times New Roman" w:cs="Times New Roman"/>
          <w:szCs w:val="21"/>
          <w:lang w:bidi="en-US"/>
        </w:rPr>
        <w:t>(</w:t>
      </w:r>
      <w:r w:rsidR="00C60660">
        <w:rPr>
          <w:rFonts w:ascii="Times New Roman" w:hAnsi="Times New Roman" w:cs="Times New Roman" w:hint="eastAsia"/>
          <w:szCs w:val="21"/>
          <w:lang w:bidi="en-US"/>
        </w:rPr>
        <w:t>IA-</w:t>
      </w:r>
      <w:r w:rsidR="00922B00" w:rsidRPr="006F23BC">
        <w:rPr>
          <w:rFonts w:ascii="Times New Roman" w:hAnsi="Times New Roman" w:cs="Times New Roman"/>
          <w:szCs w:val="21"/>
          <w:lang w:bidi="en-US"/>
        </w:rPr>
        <w:t xml:space="preserve">IIA) with the following stage of </w:t>
      </w:r>
      <w:r w:rsidR="00C60660">
        <w:rPr>
          <w:rFonts w:ascii="Times New Roman" w:hAnsi="Times New Roman" w:cs="Times New Roman" w:hint="eastAsia"/>
          <w:szCs w:val="21"/>
          <w:lang w:bidi="en-US"/>
        </w:rPr>
        <w:t>the critical stage</w:t>
      </w:r>
      <w:r w:rsidR="00922B00" w:rsidRPr="006F23BC">
        <w:rPr>
          <w:rFonts w:ascii="Times New Roman" w:hAnsi="Times New Roman" w:cs="Times New Roman"/>
          <w:szCs w:val="21"/>
          <w:lang w:bidi="en-US"/>
        </w:rPr>
        <w:t xml:space="preserve"> (IIB). In addition, when survival test 1 and test 4 have a significant difference in survival time, it indicates that </w:t>
      </w:r>
      <w:r w:rsidR="00C60660">
        <w:rPr>
          <w:rFonts w:ascii="Times New Roman" w:hAnsi="Times New Roman" w:cs="Times New Roman" w:hint="eastAsia"/>
          <w:szCs w:val="21"/>
          <w:lang w:bidi="en-US"/>
        </w:rPr>
        <w:t>t</w:t>
      </w:r>
      <w:r w:rsidR="00C60660" w:rsidRPr="00C60660">
        <w:rPr>
          <w:rFonts w:ascii="Times New Roman" w:hAnsi="Times New Roman" w:cs="Times New Roman" w:hint="eastAsia"/>
          <w:szCs w:val="21"/>
          <w:lang w:bidi="en-US"/>
        </w:rPr>
        <w:t>he survival time of the samples exhibit a dramatic shift following the critical stage</w:t>
      </w:r>
      <w:r w:rsidR="00922B00" w:rsidRPr="006F23BC">
        <w:rPr>
          <w:rFonts w:ascii="Times New Roman" w:hAnsi="Times New Roman" w:cs="Times New Roman"/>
          <w:szCs w:val="21"/>
          <w:lang w:bidi="en-US"/>
        </w:rPr>
        <w:t xml:space="preserve">. Furthermore, when test 2 and test 3 have a negligible difference in survival time, it indicates that </w:t>
      </w:r>
      <w:r w:rsidR="00C60660">
        <w:rPr>
          <w:rFonts w:ascii="Times New Roman" w:hAnsi="Times New Roman" w:cs="Times New Roman" w:hint="eastAsia"/>
          <w:szCs w:val="21"/>
          <w:lang w:bidi="en-US"/>
        </w:rPr>
        <w:t>t</w:t>
      </w:r>
      <w:r w:rsidR="00C60660" w:rsidRPr="00C60660">
        <w:rPr>
          <w:rFonts w:ascii="Times New Roman" w:hAnsi="Times New Roman" w:cs="Times New Roman" w:hint="eastAsia"/>
          <w:szCs w:val="21"/>
          <w:lang w:bidi="en-US"/>
        </w:rPr>
        <w:t xml:space="preserve">here </w:t>
      </w:r>
      <w:r w:rsidR="00C60660">
        <w:rPr>
          <w:rFonts w:ascii="Times New Roman" w:hAnsi="Times New Roman" w:cs="Times New Roman" w:hint="eastAsia"/>
          <w:szCs w:val="21"/>
          <w:lang w:bidi="en-US"/>
        </w:rPr>
        <w:t>are</w:t>
      </w:r>
      <w:r w:rsidR="00C60660" w:rsidRPr="00C60660">
        <w:rPr>
          <w:rFonts w:ascii="Times New Roman" w:hAnsi="Times New Roman" w:cs="Times New Roman" w:hint="eastAsia"/>
          <w:szCs w:val="21"/>
          <w:lang w:bidi="en-US"/>
        </w:rPr>
        <w:t xml:space="preserve"> no significant differences in survival status among patients both before and after the </w:t>
      </w:r>
      <w:r w:rsidR="00C60660">
        <w:rPr>
          <w:rFonts w:ascii="Times New Roman" w:hAnsi="Times New Roman" w:cs="Times New Roman" w:hint="eastAsia"/>
          <w:szCs w:val="21"/>
          <w:lang w:bidi="en-US"/>
        </w:rPr>
        <w:t xml:space="preserve">identified </w:t>
      </w:r>
      <w:r w:rsidR="00C60660" w:rsidRPr="00C60660">
        <w:rPr>
          <w:rFonts w:ascii="Times New Roman" w:hAnsi="Times New Roman" w:cs="Times New Roman" w:hint="eastAsia"/>
          <w:szCs w:val="21"/>
          <w:lang w:bidi="en-US"/>
        </w:rPr>
        <w:t xml:space="preserve">critical </w:t>
      </w:r>
      <w:r w:rsidR="00C60660">
        <w:rPr>
          <w:rFonts w:ascii="Times New Roman" w:hAnsi="Times New Roman" w:cs="Times New Roman" w:hint="eastAsia"/>
          <w:szCs w:val="21"/>
          <w:lang w:bidi="en-US"/>
        </w:rPr>
        <w:t>stage</w:t>
      </w:r>
      <w:r w:rsidR="00922B00" w:rsidRPr="006F23BC">
        <w:rPr>
          <w:rFonts w:ascii="Times New Roman" w:hAnsi="Times New Roman" w:cs="Times New Roman"/>
          <w:szCs w:val="21"/>
          <w:lang w:bidi="en-US"/>
        </w:rPr>
        <w:t xml:space="preserve">. </w:t>
      </w:r>
      <w:r w:rsidR="00C60660" w:rsidRPr="00C60660">
        <w:rPr>
          <w:rFonts w:ascii="Times New Roman" w:hAnsi="Times New Roman" w:cs="Times New Roman" w:hint="eastAsia"/>
          <w:szCs w:val="21"/>
          <w:lang w:bidi="en-US"/>
        </w:rPr>
        <w:t>A schematic illustration for</w:t>
      </w:r>
      <w:r w:rsidR="00922B00" w:rsidRPr="006F23BC">
        <w:rPr>
          <w:rFonts w:ascii="Times New Roman" w:hAnsi="Times New Roman" w:cs="Times New Roman"/>
          <w:szCs w:val="21"/>
          <w:lang w:bidi="en-US"/>
        </w:rPr>
        <w:t xml:space="preserve"> </w:t>
      </w:r>
      <w:r w:rsidR="00C60660">
        <w:rPr>
          <w:rFonts w:ascii="Times New Roman" w:hAnsi="Times New Roman" w:cs="Times New Roman" w:hint="eastAsia"/>
          <w:szCs w:val="21"/>
          <w:lang w:bidi="en-US"/>
        </w:rPr>
        <w:t xml:space="preserve">the above strategy </w:t>
      </w:r>
      <w:r w:rsidR="00922B00" w:rsidRPr="006F23BC">
        <w:rPr>
          <w:rFonts w:ascii="Times New Roman" w:hAnsi="Times New Roman" w:cs="Times New Roman"/>
          <w:szCs w:val="21"/>
          <w:lang w:bidi="en-US"/>
        </w:rPr>
        <w:t>is displa</w:t>
      </w:r>
      <w:r w:rsidR="00922B00" w:rsidRPr="00ED1F0C">
        <w:rPr>
          <w:rFonts w:ascii="Times New Roman" w:hAnsi="Times New Roman" w:cs="Times New Roman"/>
          <w:szCs w:val="21"/>
          <w:lang w:bidi="en-US"/>
        </w:rPr>
        <w:t xml:space="preserve">yed in </w:t>
      </w:r>
      <w:r w:rsidR="00C60660" w:rsidRPr="00ED1F0C">
        <w:rPr>
          <w:rFonts w:ascii="Times New Roman" w:hAnsi="Times New Roman" w:cs="Times New Roman" w:hint="eastAsia"/>
          <w:szCs w:val="21"/>
          <w:lang w:bidi="en-US"/>
        </w:rPr>
        <w:t>Fig.</w:t>
      </w:r>
      <w:r w:rsidR="00922B00" w:rsidRPr="00ED1F0C">
        <w:rPr>
          <w:rFonts w:ascii="Times New Roman" w:hAnsi="Times New Roman" w:cs="Times New Roman"/>
          <w:szCs w:val="21"/>
          <w:lang w:bidi="en-US"/>
        </w:rPr>
        <w:t xml:space="preserve"> S</w:t>
      </w:r>
      <w:r w:rsidR="00ED1F0C">
        <w:rPr>
          <w:rFonts w:ascii="Times New Roman" w:hAnsi="Times New Roman" w:cs="Times New Roman" w:hint="eastAsia"/>
          <w:szCs w:val="21"/>
          <w:lang w:bidi="en-US"/>
        </w:rPr>
        <w:t>1</w:t>
      </w:r>
      <w:r w:rsidR="00555C03">
        <w:rPr>
          <w:rFonts w:ascii="Times New Roman" w:hAnsi="Times New Roman" w:cs="Times New Roman" w:hint="eastAsia"/>
          <w:szCs w:val="21"/>
          <w:lang w:bidi="en-US"/>
        </w:rPr>
        <w:t>1</w:t>
      </w:r>
      <w:r w:rsidR="00922B00" w:rsidRPr="00ED1F0C">
        <w:rPr>
          <w:rFonts w:ascii="Times New Roman" w:hAnsi="Times New Roman" w:cs="Times New Roman"/>
          <w:szCs w:val="21"/>
          <w:lang w:bidi="en-US"/>
        </w:rPr>
        <w:t>.</w:t>
      </w:r>
    </w:p>
    <w:p w14:paraId="7697DDD2" w14:textId="7ACD2EA7" w:rsidR="00922B00" w:rsidRPr="006F23BC" w:rsidRDefault="00A249C5" w:rsidP="00830674">
      <w:pPr>
        <w:ind w:firstLineChars="200" w:firstLine="420"/>
        <w:rPr>
          <w:rFonts w:ascii="Times New Roman" w:hAnsi="Times New Roman" w:cs="Times New Roman"/>
          <w:szCs w:val="21"/>
          <w:lang w:bidi="en-US"/>
        </w:rPr>
      </w:pPr>
      <w:r>
        <w:rPr>
          <w:rFonts w:ascii="Times New Roman" w:hAnsi="Times New Roman" w:cs="Times New Roman" w:hint="eastAsia"/>
          <w:szCs w:val="21"/>
          <w:lang w:bidi="en-US"/>
        </w:rPr>
        <w:t>Takin</w:t>
      </w:r>
      <w:r w:rsidRPr="00ED1F0C">
        <w:rPr>
          <w:rFonts w:ascii="Times New Roman" w:hAnsi="Times New Roman" w:cs="Times New Roman" w:hint="eastAsia"/>
          <w:szCs w:val="21"/>
          <w:lang w:bidi="en-US"/>
        </w:rPr>
        <w:t>g THCA as an example (Fig.</w:t>
      </w:r>
      <w:r w:rsidRPr="00ED1F0C">
        <w:rPr>
          <w:rFonts w:ascii="Times New Roman" w:hAnsi="Times New Roman" w:cs="Times New Roman"/>
          <w:szCs w:val="21"/>
          <w:lang w:bidi="en-US"/>
        </w:rPr>
        <w:t xml:space="preserve"> S</w:t>
      </w:r>
      <w:r w:rsidR="00ED1F0C" w:rsidRPr="00ED1F0C">
        <w:rPr>
          <w:rFonts w:ascii="Times New Roman" w:hAnsi="Times New Roman" w:cs="Times New Roman" w:hint="eastAsia"/>
          <w:szCs w:val="21"/>
          <w:lang w:bidi="en-US"/>
        </w:rPr>
        <w:t>1</w:t>
      </w:r>
      <w:r w:rsidR="00555C03">
        <w:rPr>
          <w:rFonts w:ascii="Times New Roman" w:hAnsi="Times New Roman" w:cs="Times New Roman" w:hint="eastAsia"/>
          <w:szCs w:val="21"/>
          <w:lang w:bidi="en-US"/>
        </w:rPr>
        <w:t>2</w:t>
      </w:r>
      <w:r w:rsidRPr="00ED1F0C">
        <w:rPr>
          <w:rFonts w:ascii="Times New Roman" w:hAnsi="Times New Roman" w:cs="Times New Roman" w:hint="eastAsia"/>
          <w:szCs w:val="21"/>
          <w:lang w:bidi="en-US"/>
        </w:rPr>
        <w:t xml:space="preserve">), </w:t>
      </w:r>
      <w:r w:rsidR="00875246" w:rsidRPr="00875246">
        <w:rPr>
          <w:rFonts w:ascii="Times New Roman" w:hAnsi="Times New Roman" w:cs="Times New Roman" w:hint="eastAsia"/>
          <w:szCs w:val="21"/>
          <w:lang w:bidi="en-US"/>
        </w:rPr>
        <w:t>B</w:t>
      </w:r>
      <w:r w:rsidR="008178A4">
        <w:rPr>
          <w:rFonts w:ascii="Times New Roman" w:hAnsi="Times New Roman" w:cs="Times New Roman" w:hint="eastAsia"/>
          <w:szCs w:val="21"/>
          <w:lang w:bidi="en-US"/>
        </w:rPr>
        <w:t>CTI</w:t>
      </w:r>
      <w:r w:rsidR="0079445C" w:rsidRPr="0079445C">
        <w:rPr>
          <w:rFonts w:ascii="Times New Roman" w:hAnsi="Times New Roman" w:cs="Times New Roman" w:hint="eastAsia"/>
          <w:szCs w:val="21"/>
          <w:lang w:bidi="en-US"/>
        </w:rPr>
        <w:t xml:space="preserve"> identified stage II as the critical state for THCA.</w:t>
      </w:r>
      <w:r w:rsidR="00922B00" w:rsidRPr="006F23BC">
        <w:rPr>
          <w:rFonts w:ascii="Times New Roman" w:hAnsi="Times New Roman" w:cs="Times New Roman"/>
          <w:szCs w:val="21"/>
          <w:lang w:bidi="en-US"/>
        </w:rPr>
        <w:t xml:space="preserve"> </w:t>
      </w:r>
      <w:r w:rsidRPr="00A249C5">
        <w:rPr>
          <w:rFonts w:ascii="Times New Roman" w:hAnsi="Times New Roman" w:cs="Times New Roman" w:hint="eastAsia"/>
          <w:szCs w:val="21"/>
          <w:lang w:bidi="en-US"/>
        </w:rPr>
        <w:t>Using the above validation strategy, we found</w:t>
      </w:r>
      <w:r w:rsidR="0079445C" w:rsidRPr="0079445C">
        <w:rPr>
          <w:rFonts w:ascii="Times New Roman" w:hAnsi="Times New Roman" w:cs="Times New Roman" w:hint="eastAsia"/>
          <w:szCs w:val="21"/>
          <w:lang w:bidi="en-US"/>
        </w:rPr>
        <w:t xml:space="preserve"> a significant difference in the survival time </w:t>
      </w:r>
      <w:r w:rsidR="0079445C" w:rsidRPr="00ED1F0C">
        <w:rPr>
          <w:rFonts w:ascii="Times New Roman" w:hAnsi="Times New Roman" w:cs="Times New Roman" w:hint="eastAsia"/>
          <w:szCs w:val="21"/>
          <w:lang w:bidi="en-US"/>
        </w:rPr>
        <w:t xml:space="preserve">between samples from the </w:t>
      </w:r>
      <w:bookmarkStart w:id="113" w:name="OLE_LINK11"/>
      <w:r w:rsidR="0079445C" w:rsidRPr="00ED1F0C">
        <w:rPr>
          <w:rFonts w:ascii="Times New Roman" w:hAnsi="Times New Roman" w:cs="Times New Roman" w:hint="eastAsia"/>
          <w:szCs w:val="21"/>
          <w:lang w:bidi="en-US"/>
        </w:rPr>
        <w:t>before</w:t>
      </w:r>
      <w:bookmarkEnd w:id="113"/>
      <w:r w:rsidR="0079445C" w:rsidRPr="00ED1F0C">
        <w:rPr>
          <w:rFonts w:ascii="Times New Roman" w:hAnsi="Times New Roman" w:cs="Times New Roman" w:hint="eastAsia"/>
          <w:szCs w:val="21"/>
          <w:lang w:bidi="en-US"/>
        </w:rPr>
        <w:t>-transition state (I</w:t>
      </w:r>
      <w:r w:rsidR="0079445C" w:rsidRPr="00ED1F0C">
        <w:rPr>
          <w:rFonts w:ascii="Times New Roman" w:hAnsi="Times New Roman" w:cs="Times New Roman" w:hint="eastAsia"/>
          <w:szCs w:val="21"/>
          <w:lang w:bidi="en-US"/>
        </w:rPr>
        <w:t>–</w:t>
      </w:r>
      <w:r w:rsidR="0079445C" w:rsidRPr="00ED1F0C">
        <w:rPr>
          <w:rFonts w:ascii="Times New Roman" w:hAnsi="Times New Roman" w:cs="Times New Roman" w:hint="eastAsia"/>
          <w:szCs w:val="21"/>
          <w:lang w:bidi="en-US"/>
        </w:rPr>
        <w:t>II) and those from the after-transition state (III</w:t>
      </w:r>
      <w:r w:rsidR="0079445C" w:rsidRPr="00ED1F0C">
        <w:rPr>
          <w:rFonts w:ascii="Times New Roman" w:hAnsi="Times New Roman" w:cs="Times New Roman" w:hint="eastAsia"/>
          <w:szCs w:val="21"/>
          <w:lang w:bidi="en-US"/>
        </w:rPr>
        <w:t>–</w:t>
      </w:r>
      <w:r w:rsidR="0079445C" w:rsidRPr="00ED1F0C">
        <w:rPr>
          <w:rFonts w:ascii="Times New Roman" w:hAnsi="Times New Roman" w:cs="Times New Roman" w:hint="eastAsia"/>
          <w:szCs w:val="21"/>
          <w:lang w:bidi="en-US"/>
        </w:rPr>
        <w:t>IV)</w:t>
      </w:r>
      <w:r w:rsidR="00922B00" w:rsidRPr="00ED1F0C">
        <w:rPr>
          <w:rFonts w:ascii="Times New Roman" w:hAnsi="Times New Roman" w:cs="Times New Roman"/>
          <w:szCs w:val="21"/>
          <w:lang w:bidi="en-US"/>
        </w:rPr>
        <w:t xml:space="preserve"> (</w:t>
      </w:r>
      <m:oMath>
        <m:r>
          <w:rPr>
            <w:rFonts w:ascii="Cambria Math" w:hAnsi="Cambria Math" w:cs="Times New Roman"/>
            <w:szCs w:val="21"/>
            <w:lang w:bidi="en-US"/>
          </w:rPr>
          <m:t>P&lt;0.0001</m:t>
        </m:r>
      </m:oMath>
      <w:r w:rsidR="00922B00" w:rsidRPr="00ED1F0C">
        <w:rPr>
          <w:rFonts w:ascii="Times New Roman" w:hAnsi="Times New Roman" w:cs="Times New Roman"/>
          <w:szCs w:val="21"/>
          <w:lang w:bidi="en-US"/>
        </w:rPr>
        <w:t>; Fig. S</w:t>
      </w:r>
      <w:r w:rsidR="00ED1F0C" w:rsidRPr="00ED1F0C">
        <w:rPr>
          <w:rFonts w:ascii="Times New Roman" w:hAnsi="Times New Roman" w:cs="Times New Roman" w:hint="eastAsia"/>
          <w:szCs w:val="21"/>
          <w:lang w:bidi="en-US"/>
        </w:rPr>
        <w:t>1</w:t>
      </w:r>
      <w:r w:rsidR="00555C03">
        <w:rPr>
          <w:rFonts w:ascii="Times New Roman" w:hAnsi="Times New Roman" w:cs="Times New Roman" w:hint="eastAsia"/>
          <w:szCs w:val="21"/>
          <w:lang w:bidi="en-US"/>
        </w:rPr>
        <w:t>2</w:t>
      </w:r>
      <w:r w:rsidR="00922B00" w:rsidRPr="00ED1F0C">
        <w:rPr>
          <w:rFonts w:ascii="Times New Roman" w:hAnsi="Times New Roman" w:cs="Times New Roman"/>
          <w:szCs w:val="21"/>
          <w:lang w:bidi="en-US"/>
        </w:rPr>
        <w:t>A)</w:t>
      </w:r>
      <w:r w:rsidRPr="00ED1F0C">
        <w:rPr>
          <w:rFonts w:ascii="Times New Roman" w:hAnsi="Times New Roman" w:cs="Times New Roman" w:hint="eastAsia"/>
          <w:szCs w:val="21"/>
          <w:lang w:bidi="en-US"/>
        </w:rPr>
        <w:t>. This i</w:t>
      </w:r>
      <w:r w:rsidRPr="00A249C5">
        <w:rPr>
          <w:rFonts w:ascii="Times New Roman" w:hAnsi="Times New Roman" w:cs="Times New Roman" w:hint="eastAsia"/>
          <w:szCs w:val="21"/>
          <w:lang w:bidi="en-US"/>
        </w:rPr>
        <w:t xml:space="preserve">ndicates that the survival time of patients in the stages following the critical shift is shorter than that of patients in the stages </w:t>
      </w:r>
      <w:r>
        <w:rPr>
          <w:rFonts w:ascii="Times New Roman" w:hAnsi="Times New Roman" w:cs="Times New Roman" w:hint="eastAsia"/>
          <w:szCs w:val="21"/>
          <w:lang w:bidi="en-US"/>
        </w:rPr>
        <w:t>before</w:t>
      </w:r>
      <w:r w:rsidRPr="00A249C5">
        <w:rPr>
          <w:rFonts w:ascii="Times New Roman" w:hAnsi="Times New Roman" w:cs="Times New Roman" w:hint="eastAsia"/>
          <w:szCs w:val="21"/>
          <w:lang w:bidi="en-US"/>
        </w:rPr>
        <w:t xml:space="preserve"> the transition</w:t>
      </w:r>
      <w:r w:rsidR="00922B00" w:rsidRPr="006F23BC">
        <w:rPr>
          <w:rFonts w:ascii="Times New Roman" w:hAnsi="Times New Roman" w:cs="Times New Roman"/>
          <w:szCs w:val="21"/>
          <w:lang w:bidi="en-US"/>
        </w:rPr>
        <w:t xml:space="preserve">. </w:t>
      </w:r>
      <w:r w:rsidR="005445E5" w:rsidRPr="005445E5">
        <w:rPr>
          <w:rFonts w:ascii="Times New Roman" w:hAnsi="Times New Roman" w:cs="Times New Roman" w:hint="eastAsia"/>
          <w:szCs w:val="21"/>
          <w:lang w:bidi="en-US"/>
        </w:rPr>
        <w:t xml:space="preserve">Furthermore, survival analysis of </w:t>
      </w:r>
      <w:r w:rsidR="005445E5">
        <w:rPr>
          <w:rFonts w:ascii="Times New Roman" w:hAnsi="Times New Roman" w:cs="Times New Roman" w:hint="eastAsia"/>
          <w:szCs w:val="21"/>
          <w:lang w:bidi="en-US"/>
        </w:rPr>
        <w:t>after</w:t>
      </w:r>
      <w:r w:rsidR="005445E5" w:rsidRPr="005445E5">
        <w:rPr>
          <w:rFonts w:ascii="Times New Roman" w:hAnsi="Times New Roman" w:cs="Times New Roman" w:hint="eastAsia"/>
          <w:szCs w:val="21"/>
          <w:lang w:bidi="en-US"/>
        </w:rPr>
        <w:t>-transition samples was conducted to determine if there were any other significant transitions affecting survival time.</w:t>
      </w:r>
      <w:r w:rsidR="005445E5">
        <w:rPr>
          <w:rFonts w:ascii="Times New Roman" w:hAnsi="Times New Roman" w:cs="Times New Roman" w:hint="eastAsia"/>
          <w:szCs w:val="21"/>
          <w:lang w:bidi="en-US"/>
        </w:rPr>
        <w:t xml:space="preserve"> As a result, t</w:t>
      </w:r>
      <w:r w:rsidR="005445E5" w:rsidRPr="005445E5">
        <w:rPr>
          <w:rFonts w:ascii="Times New Roman" w:hAnsi="Times New Roman" w:cs="Times New Roman" w:hint="eastAsia"/>
          <w:szCs w:val="21"/>
          <w:lang w:bidi="en-US"/>
        </w:rPr>
        <w:t>he survival curves for samples in stages III and IV showed no significant difference (</w:t>
      </w:r>
      <m:oMath>
        <m:r>
          <w:rPr>
            <w:rFonts w:ascii="Cambria Math" w:hAnsi="Cambria Math" w:cs="Times New Roman" w:hint="eastAsia"/>
            <w:szCs w:val="21"/>
            <w:lang w:bidi="en-US"/>
          </w:rPr>
          <m:t>P=0.35</m:t>
        </m:r>
      </m:oMath>
      <w:r w:rsidR="005445E5" w:rsidRPr="00ED1F0C">
        <w:rPr>
          <w:rFonts w:ascii="Times New Roman" w:hAnsi="Times New Roman" w:cs="Times New Roman" w:hint="eastAsia"/>
          <w:szCs w:val="21"/>
          <w:lang w:bidi="en-US"/>
        </w:rPr>
        <w:t xml:space="preserve">; Fig. </w:t>
      </w:r>
      <w:r w:rsidR="009C2F1B">
        <w:rPr>
          <w:rFonts w:ascii="Times New Roman" w:hAnsi="Times New Roman" w:cs="Times New Roman" w:hint="eastAsia"/>
          <w:szCs w:val="21"/>
          <w:lang w:bidi="en-US"/>
        </w:rPr>
        <w:t>S</w:t>
      </w:r>
      <w:r w:rsidR="00ED1F0C" w:rsidRPr="00ED1F0C">
        <w:rPr>
          <w:rFonts w:ascii="Times New Roman" w:hAnsi="Times New Roman" w:cs="Times New Roman" w:hint="eastAsia"/>
          <w:szCs w:val="21"/>
          <w:lang w:bidi="en-US"/>
        </w:rPr>
        <w:t>1</w:t>
      </w:r>
      <w:r w:rsidR="00555C03">
        <w:rPr>
          <w:rFonts w:ascii="Times New Roman" w:hAnsi="Times New Roman" w:cs="Times New Roman" w:hint="eastAsia"/>
          <w:szCs w:val="21"/>
          <w:lang w:bidi="en-US"/>
        </w:rPr>
        <w:t>2</w:t>
      </w:r>
      <w:r w:rsidR="00ED1F0C" w:rsidRPr="00ED1F0C">
        <w:rPr>
          <w:rFonts w:ascii="Times New Roman" w:hAnsi="Times New Roman" w:cs="Times New Roman" w:hint="eastAsia"/>
          <w:szCs w:val="21"/>
          <w:lang w:bidi="en-US"/>
        </w:rPr>
        <w:t>B</w:t>
      </w:r>
      <w:r w:rsidR="005445E5" w:rsidRPr="00ED1F0C">
        <w:rPr>
          <w:rFonts w:ascii="Times New Roman" w:hAnsi="Times New Roman" w:cs="Times New Roman" w:hint="eastAsia"/>
          <w:szCs w:val="21"/>
          <w:lang w:bidi="en-US"/>
        </w:rPr>
        <w:t>), indi</w:t>
      </w:r>
      <w:r w:rsidR="005445E5">
        <w:rPr>
          <w:rFonts w:ascii="Times New Roman" w:hAnsi="Times New Roman" w:cs="Times New Roman" w:hint="eastAsia"/>
          <w:szCs w:val="21"/>
          <w:lang w:bidi="en-US"/>
        </w:rPr>
        <w:t xml:space="preserve">cating that </w:t>
      </w:r>
      <w:r w:rsidR="005445E5" w:rsidRPr="005445E5">
        <w:rPr>
          <w:rFonts w:ascii="Times New Roman" w:hAnsi="Times New Roman" w:cs="Times New Roman" w:hint="eastAsia"/>
          <w:szCs w:val="21"/>
          <w:lang w:bidi="en-US"/>
        </w:rPr>
        <w:t xml:space="preserve">there were </w:t>
      </w:r>
      <w:r w:rsidR="005445E5">
        <w:rPr>
          <w:rFonts w:ascii="Times New Roman" w:hAnsi="Times New Roman" w:cs="Times New Roman" w:hint="eastAsia"/>
          <w:szCs w:val="21"/>
          <w:lang w:bidi="en-US"/>
        </w:rPr>
        <w:t>no</w:t>
      </w:r>
      <w:r w:rsidR="005445E5" w:rsidRPr="005445E5">
        <w:rPr>
          <w:rFonts w:ascii="Times New Roman" w:hAnsi="Times New Roman" w:cs="Times New Roman" w:hint="eastAsia"/>
          <w:szCs w:val="21"/>
          <w:lang w:bidi="en-US"/>
        </w:rPr>
        <w:t xml:space="preserve"> other significant transitions affecting survival time.</w:t>
      </w:r>
      <w:r>
        <w:rPr>
          <w:rFonts w:ascii="Times New Roman" w:hAnsi="Times New Roman" w:cs="Times New Roman" w:hint="eastAsia"/>
          <w:szCs w:val="21"/>
          <w:lang w:bidi="en-US"/>
        </w:rPr>
        <w:t xml:space="preserve"> </w:t>
      </w:r>
      <w:r w:rsidR="005445E5">
        <w:rPr>
          <w:rFonts w:ascii="Times New Roman" w:hAnsi="Times New Roman" w:cs="Times New Roman" w:hint="eastAsia"/>
          <w:szCs w:val="21"/>
          <w:lang w:bidi="en-US"/>
        </w:rPr>
        <w:t xml:space="preserve">At last, we performed </w:t>
      </w:r>
      <w:r w:rsidR="005445E5" w:rsidRPr="005445E5">
        <w:rPr>
          <w:rFonts w:ascii="Times New Roman" w:hAnsi="Times New Roman" w:cs="Times New Roman" w:hint="eastAsia"/>
          <w:szCs w:val="21"/>
          <w:lang w:bidi="en-US"/>
        </w:rPr>
        <w:t>survival analysis</w:t>
      </w:r>
      <w:r w:rsidR="005445E5" w:rsidRPr="006F23BC">
        <w:rPr>
          <w:rFonts w:ascii="Times New Roman" w:hAnsi="Times New Roman" w:cs="Times New Roman"/>
          <w:szCs w:val="21"/>
          <w:lang w:bidi="en-US"/>
        </w:rPr>
        <w:t xml:space="preserve"> </w:t>
      </w:r>
      <w:r w:rsidR="005445E5">
        <w:rPr>
          <w:rFonts w:ascii="Times New Roman" w:hAnsi="Times New Roman" w:cs="Times New Roman" w:hint="eastAsia"/>
          <w:szCs w:val="21"/>
          <w:lang w:bidi="en-US"/>
        </w:rPr>
        <w:t>for before</w:t>
      </w:r>
      <w:r w:rsidR="005445E5" w:rsidRPr="005445E5">
        <w:rPr>
          <w:rFonts w:ascii="Times New Roman" w:hAnsi="Times New Roman" w:cs="Times New Roman" w:hint="eastAsia"/>
          <w:szCs w:val="21"/>
          <w:lang w:bidi="en-US"/>
        </w:rPr>
        <w:t>-transition</w:t>
      </w:r>
      <w:r w:rsidR="005445E5">
        <w:rPr>
          <w:rFonts w:ascii="Times New Roman" w:hAnsi="Times New Roman" w:cs="Times New Roman" w:hint="eastAsia"/>
          <w:szCs w:val="21"/>
          <w:lang w:bidi="en-US"/>
        </w:rPr>
        <w:t xml:space="preserve"> samples (at stage I-II) and the samples at stage III.</w:t>
      </w:r>
      <w:r w:rsidR="00922B00" w:rsidRPr="006F23BC">
        <w:rPr>
          <w:rFonts w:ascii="Times New Roman" w:hAnsi="Times New Roman" w:cs="Times New Roman"/>
          <w:szCs w:val="21"/>
          <w:lang w:bidi="en-US"/>
        </w:rPr>
        <w:t xml:space="preserve"> </w:t>
      </w:r>
      <w:bookmarkStart w:id="114" w:name="OLE_LINK12"/>
      <w:r w:rsidR="005445E5">
        <w:rPr>
          <w:rFonts w:ascii="Times New Roman" w:hAnsi="Times New Roman" w:cs="Times New Roman" w:hint="eastAsia"/>
          <w:szCs w:val="21"/>
          <w:lang w:bidi="en-US"/>
        </w:rPr>
        <w:t xml:space="preserve">It is found that </w:t>
      </w:r>
      <w:r w:rsidR="00B3504B">
        <w:rPr>
          <w:rFonts w:ascii="Times New Roman" w:hAnsi="Times New Roman" w:cs="Times New Roman" w:hint="eastAsia"/>
          <w:szCs w:val="21"/>
          <w:lang w:bidi="en-US"/>
        </w:rPr>
        <w:t>s</w:t>
      </w:r>
      <w:r w:rsidR="00B3504B" w:rsidRPr="00B3504B">
        <w:rPr>
          <w:rFonts w:ascii="Times New Roman" w:hAnsi="Times New Roman" w:cs="Times New Roman" w:hint="eastAsia"/>
          <w:szCs w:val="21"/>
          <w:lang w:bidi="en-US"/>
        </w:rPr>
        <w:t>amples in stages I</w:t>
      </w:r>
      <w:r w:rsidR="00B3504B" w:rsidRPr="00B3504B">
        <w:rPr>
          <w:rFonts w:ascii="Times New Roman" w:hAnsi="Times New Roman" w:cs="Times New Roman" w:hint="eastAsia"/>
          <w:szCs w:val="21"/>
          <w:lang w:bidi="en-US"/>
        </w:rPr>
        <w:t>–</w:t>
      </w:r>
      <w:r w:rsidR="00B3504B" w:rsidRPr="00B3504B">
        <w:rPr>
          <w:rFonts w:ascii="Times New Roman" w:hAnsi="Times New Roman" w:cs="Times New Roman" w:hint="eastAsia"/>
          <w:szCs w:val="21"/>
          <w:lang w:bidi="en-US"/>
        </w:rPr>
        <w:t>II exhibit a markedly longer survival duration compared to those in stage II</w:t>
      </w:r>
      <w:r w:rsidR="00B3504B" w:rsidRPr="00ED1F0C">
        <w:rPr>
          <w:rFonts w:ascii="Times New Roman" w:hAnsi="Times New Roman" w:cs="Times New Roman" w:hint="eastAsia"/>
          <w:szCs w:val="21"/>
          <w:lang w:bidi="en-US"/>
        </w:rPr>
        <w:t>I</w:t>
      </w:r>
      <w:r w:rsidR="00922B00" w:rsidRPr="00ED1F0C">
        <w:rPr>
          <w:rFonts w:ascii="Times New Roman" w:hAnsi="Times New Roman" w:cs="Times New Roman"/>
          <w:szCs w:val="21"/>
          <w:lang w:bidi="en-US"/>
        </w:rPr>
        <w:t xml:space="preserve"> (</w:t>
      </w:r>
      <m:oMath>
        <m:r>
          <w:rPr>
            <w:rFonts w:ascii="Cambria Math" w:hAnsi="Cambria Math" w:cs="Times New Roman"/>
            <w:szCs w:val="21"/>
            <w:lang w:bidi="en-US"/>
          </w:rPr>
          <m:t>P=0.0016</m:t>
        </m:r>
      </m:oMath>
      <w:r w:rsidR="00922B00" w:rsidRPr="00ED1F0C">
        <w:rPr>
          <w:rFonts w:ascii="Times New Roman" w:hAnsi="Times New Roman" w:cs="Times New Roman"/>
          <w:szCs w:val="21"/>
          <w:lang w:bidi="en-US"/>
        </w:rPr>
        <w:t>; Fig. S</w:t>
      </w:r>
      <w:r w:rsidR="00ED1F0C" w:rsidRPr="00ED1F0C">
        <w:rPr>
          <w:rFonts w:ascii="Times New Roman" w:hAnsi="Times New Roman" w:cs="Times New Roman" w:hint="eastAsia"/>
          <w:szCs w:val="21"/>
          <w:lang w:bidi="en-US"/>
        </w:rPr>
        <w:t>1</w:t>
      </w:r>
      <w:r w:rsidR="00555C03">
        <w:rPr>
          <w:rFonts w:ascii="Times New Roman" w:hAnsi="Times New Roman" w:cs="Times New Roman" w:hint="eastAsia"/>
          <w:szCs w:val="21"/>
          <w:lang w:bidi="en-US"/>
        </w:rPr>
        <w:t>2</w:t>
      </w:r>
      <w:r w:rsidR="00ED1F0C" w:rsidRPr="00ED1F0C">
        <w:rPr>
          <w:rFonts w:ascii="Times New Roman" w:hAnsi="Times New Roman" w:cs="Times New Roman" w:hint="eastAsia"/>
          <w:szCs w:val="21"/>
          <w:lang w:bidi="en-US"/>
        </w:rPr>
        <w:t>C</w:t>
      </w:r>
      <w:r w:rsidR="00922B00" w:rsidRPr="00ED1F0C">
        <w:rPr>
          <w:rFonts w:ascii="Times New Roman" w:hAnsi="Times New Roman" w:cs="Times New Roman"/>
          <w:szCs w:val="21"/>
          <w:lang w:bidi="en-US"/>
        </w:rPr>
        <w:t>)</w:t>
      </w:r>
      <w:r w:rsidR="00B3504B" w:rsidRPr="00ED1F0C">
        <w:rPr>
          <w:rFonts w:ascii="Times New Roman" w:hAnsi="Times New Roman" w:cs="Times New Roman" w:hint="eastAsia"/>
          <w:szCs w:val="21"/>
          <w:lang w:bidi="en-US"/>
        </w:rPr>
        <w:t>,</w:t>
      </w:r>
      <w:r w:rsidR="00B3504B">
        <w:rPr>
          <w:rFonts w:ascii="Times New Roman" w:hAnsi="Times New Roman" w:cs="Times New Roman" w:hint="eastAsia"/>
          <w:szCs w:val="21"/>
          <w:lang w:bidi="en-US"/>
        </w:rPr>
        <w:t xml:space="preserve"> </w:t>
      </w:r>
      <w:r w:rsidR="00B3504B" w:rsidRPr="00B3504B">
        <w:rPr>
          <w:rFonts w:ascii="Times New Roman" w:hAnsi="Times New Roman" w:cs="Times New Roman" w:hint="eastAsia"/>
          <w:szCs w:val="21"/>
          <w:lang w:bidi="en-US"/>
        </w:rPr>
        <w:t>indicating a dramatic shift in survival status following the critical stage</w:t>
      </w:r>
      <w:r w:rsidR="00922B00" w:rsidRPr="006F23BC">
        <w:rPr>
          <w:rFonts w:ascii="Times New Roman" w:hAnsi="Times New Roman" w:cs="Times New Roman"/>
          <w:szCs w:val="21"/>
          <w:lang w:bidi="en-US"/>
        </w:rPr>
        <w:t>.</w:t>
      </w:r>
      <w:bookmarkEnd w:id="114"/>
      <w:r w:rsidR="005445E5">
        <w:rPr>
          <w:rFonts w:ascii="Times New Roman" w:hAnsi="Times New Roman" w:cs="Times New Roman" w:hint="eastAsia"/>
          <w:szCs w:val="21"/>
          <w:lang w:bidi="en-US"/>
        </w:rPr>
        <w:t xml:space="preserve"> To sum up, the above results validated the effectiveness of </w:t>
      </w:r>
      <w:r w:rsidR="00875246" w:rsidRPr="00875246">
        <w:rPr>
          <w:rFonts w:ascii="Times New Roman" w:hAnsi="Times New Roman" w:cs="Times New Roman" w:hint="eastAsia"/>
          <w:szCs w:val="21"/>
          <w:lang w:bidi="en-US"/>
        </w:rPr>
        <w:t>B</w:t>
      </w:r>
      <w:r w:rsidR="008178A4">
        <w:rPr>
          <w:rFonts w:ascii="Times New Roman" w:hAnsi="Times New Roman" w:cs="Times New Roman" w:hint="eastAsia"/>
          <w:szCs w:val="21"/>
          <w:lang w:bidi="en-US"/>
        </w:rPr>
        <w:t>CTI</w:t>
      </w:r>
      <w:r w:rsidR="005445E5">
        <w:rPr>
          <w:rFonts w:ascii="Times New Roman" w:hAnsi="Times New Roman" w:cs="Times New Roman" w:hint="eastAsia"/>
          <w:szCs w:val="21"/>
          <w:lang w:bidi="en-US"/>
        </w:rPr>
        <w:t xml:space="preserve"> in detecting the critical point </w:t>
      </w:r>
      <w:r w:rsidR="00B3504B">
        <w:rPr>
          <w:rFonts w:ascii="Times New Roman" w:hAnsi="Times New Roman" w:cs="Times New Roman" w:hint="eastAsia"/>
          <w:szCs w:val="21"/>
          <w:lang w:bidi="en-US"/>
        </w:rPr>
        <w:t>during</w:t>
      </w:r>
      <w:r w:rsidR="005445E5">
        <w:rPr>
          <w:rFonts w:ascii="Times New Roman" w:hAnsi="Times New Roman" w:cs="Times New Roman" w:hint="eastAsia"/>
          <w:szCs w:val="21"/>
          <w:lang w:bidi="en-US"/>
        </w:rPr>
        <w:t xml:space="preserve"> </w:t>
      </w:r>
      <w:r w:rsidR="00B3504B">
        <w:rPr>
          <w:rFonts w:ascii="Times New Roman" w:hAnsi="Times New Roman" w:cs="Times New Roman" w:hint="eastAsia"/>
          <w:szCs w:val="21"/>
          <w:lang w:bidi="en-US"/>
        </w:rPr>
        <w:t>disease progression.</w:t>
      </w:r>
    </w:p>
    <w:p w14:paraId="05BF4361" w14:textId="77777777" w:rsidR="004864B6" w:rsidRDefault="004864B6" w:rsidP="00830674">
      <w:pPr>
        <w:rPr>
          <w:rFonts w:ascii="Times New Roman" w:hAnsi="Times New Roman" w:cs="Times New Roman"/>
          <w:szCs w:val="21"/>
        </w:rPr>
      </w:pPr>
    </w:p>
    <w:p w14:paraId="19990074" w14:textId="77777777" w:rsidR="003739B7" w:rsidRPr="00385EBC" w:rsidRDefault="003739B7" w:rsidP="00830674">
      <w:pPr>
        <w:rPr>
          <w:rFonts w:ascii="Times New Roman" w:eastAsia="宋体" w:hAnsi="Times New Roman" w:cs="Times New Roman"/>
          <w:color w:val="000000"/>
          <w:szCs w:val="21"/>
        </w:rPr>
      </w:pPr>
    </w:p>
    <w:p w14:paraId="7D1E14D9" w14:textId="43539C1E" w:rsidR="00FB4C5D" w:rsidRPr="00385EBC" w:rsidRDefault="00F63726" w:rsidP="004864B6">
      <w:pPr>
        <w:pStyle w:val="1"/>
        <w:pageBreakBefore w:val="0"/>
        <w:spacing w:before="260" w:after="120" w:line="360" w:lineRule="auto"/>
        <w:rPr>
          <w:rFonts w:cs="Times New Roman"/>
        </w:rPr>
      </w:pPr>
      <w:bookmarkStart w:id="115" w:name="_Toc130305370"/>
      <w:bookmarkStart w:id="116" w:name="_Hlk126572674"/>
      <w:bookmarkStart w:id="117" w:name="_Toc134384552"/>
      <w:bookmarkStart w:id="118" w:name="_Toc189947883"/>
      <w:r w:rsidRPr="00D46523">
        <w:rPr>
          <w:rFonts w:cs="Times New Roman"/>
        </w:rPr>
        <w:t>Supplementary references</w:t>
      </w:r>
      <w:bookmarkEnd w:id="115"/>
      <w:bookmarkEnd w:id="116"/>
      <w:bookmarkEnd w:id="117"/>
      <w:bookmarkEnd w:id="118"/>
    </w:p>
    <w:p w14:paraId="1DFD67A0" w14:textId="43D8C54A" w:rsidR="00935608" w:rsidRPr="00935608" w:rsidRDefault="00935608" w:rsidP="00935608">
      <w:pPr>
        <w:pStyle w:val="EndNoteBibliography"/>
        <w:rPr>
          <w:noProof/>
        </w:rPr>
      </w:pPr>
      <w:r w:rsidRPr="00935608">
        <w:rPr>
          <w:rFonts w:hint="eastAsia"/>
          <w:noProof/>
        </w:rPr>
        <w:t>1.</w:t>
      </w:r>
      <w:r w:rsidRPr="00935608">
        <w:rPr>
          <w:rFonts w:hint="eastAsia"/>
          <w:noProof/>
        </w:rPr>
        <w:tab/>
        <w:t>Buljan M, Blattmann P, Aebersold R et al. Systematic characterization of pan</w:t>
      </w:r>
      <w:r w:rsidRPr="00935608">
        <w:rPr>
          <w:rFonts w:hint="eastAsia"/>
          <w:noProof/>
        </w:rPr>
        <w:t>‐</w:t>
      </w:r>
      <w:r w:rsidRPr="00935608">
        <w:rPr>
          <w:rFonts w:hint="eastAsia"/>
          <w:noProof/>
        </w:rPr>
        <w:t xml:space="preserve">cancer mutation clusters. </w:t>
      </w:r>
      <w:r w:rsidRPr="00935608">
        <w:rPr>
          <w:rFonts w:hint="eastAsia"/>
          <w:i/>
          <w:noProof/>
        </w:rPr>
        <w:t>Molecular systems biology</w:t>
      </w:r>
      <w:r w:rsidRPr="00935608">
        <w:rPr>
          <w:rFonts w:hint="eastAsia"/>
          <w:noProof/>
        </w:rPr>
        <w:t xml:space="preserve"> 2018;14:e7974.</w:t>
      </w:r>
    </w:p>
    <w:p w14:paraId="4A84D0EB" w14:textId="77777777" w:rsidR="00935608" w:rsidRPr="00935608" w:rsidRDefault="00935608" w:rsidP="00935608">
      <w:pPr>
        <w:pStyle w:val="EndNoteBibliography"/>
        <w:rPr>
          <w:noProof/>
        </w:rPr>
      </w:pPr>
      <w:r w:rsidRPr="00935608">
        <w:rPr>
          <w:rFonts w:hint="eastAsia"/>
          <w:noProof/>
        </w:rPr>
        <w:t>2.</w:t>
      </w:r>
      <w:r w:rsidRPr="00935608">
        <w:rPr>
          <w:rFonts w:hint="eastAsia"/>
          <w:noProof/>
        </w:rPr>
        <w:tab/>
        <w:t xml:space="preserve">Chen Y, Wang K, Shang M et al. Exploration of DNA methylation-driven genes in papillary thyroid carcinoma based on the cancer genome atlas. </w:t>
      </w:r>
      <w:r w:rsidRPr="00935608">
        <w:rPr>
          <w:rFonts w:hint="eastAsia"/>
          <w:i/>
          <w:noProof/>
        </w:rPr>
        <w:t>Journal of Computational Biology</w:t>
      </w:r>
      <w:r w:rsidRPr="00935608">
        <w:rPr>
          <w:rFonts w:hint="eastAsia"/>
          <w:noProof/>
        </w:rPr>
        <w:t xml:space="preserve"> 2021;28:99-114.</w:t>
      </w:r>
    </w:p>
    <w:p w14:paraId="5E0DC49B" w14:textId="77777777" w:rsidR="00935608" w:rsidRPr="00935608" w:rsidRDefault="00935608" w:rsidP="00935608">
      <w:pPr>
        <w:pStyle w:val="EndNoteBibliography"/>
        <w:rPr>
          <w:noProof/>
        </w:rPr>
      </w:pPr>
      <w:r w:rsidRPr="00935608">
        <w:rPr>
          <w:rFonts w:hint="eastAsia"/>
          <w:noProof/>
        </w:rPr>
        <w:t>3.</w:t>
      </w:r>
      <w:r w:rsidRPr="00935608">
        <w:rPr>
          <w:rFonts w:hint="eastAsia"/>
          <w:noProof/>
        </w:rPr>
        <w:tab/>
        <w:t xml:space="preserve">Wang S, Wang H, Liu J et al. Expression patterns and functional analysis of porcine lnc-34015. </w:t>
      </w:r>
      <w:r w:rsidRPr="00935608">
        <w:rPr>
          <w:rFonts w:hint="eastAsia"/>
          <w:i/>
          <w:noProof/>
        </w:rPr>
        <w:t>Animal Biotechnology</w:t>
      </w:r>
      <w:r w:rsidRPr="00935608">
        <w:rPr>
          <w:rFonts w:hint="eastAsia"/>
          <w:noProof/>
        </w:rPr>
        <w:t xml:space="preserve"> 2023;34:2251-2261.</w:t>
      </w:r>
    </w:p>
    <w:p w14:paraId="371E9595" w14:textId="77777777" w:rsidR="00935608" w:rsidRPr="00935608" w:rsidRDefault="00935608" w:rsidP="00935608">
      <w:pPr>
        <w:pStyle w:val="EndNoteBibliography"/>
        <w:rPr>
          <w:noProof/>
        </w:rPr>
      </w:pPr>
      <w:r w:rsidRPr="00935608">
        <w:rPr>
          <w:rFonts w:hint="eastAsia"/>
          <w:noProof/>
        </w:rPr>
        <w:t>4.</w:t>
      </w:r>
      <w:r w:rsidRPr="00935608">
        <w:rPr>
          <w:rFonts w:hint="eastAsia"/>
          <w:noProof/>
        </w:rPr>
        <w:tab/>
        <w:t xml:space="preserve">Hong Y, Heo J, Kang S et al. Exosome-mediated delivery of gga-miR-20a-5p regulates immune response of chicken macrophages by targeting IFNGR2, MAPK1, MAP3K5, and MAP3K14. </w:t>
      </w:r>
      <w:r w:rsidRPr="00935608">
        <w:rPr>
          <w:rFonts w:hint="eastAsia"/>
          <w:i/>
          <w:noProof/>
        </w:rPr>
        <w:t>Animal bioscience</w:t>
      </w:r>
      <w:r w:rsidRPr="00935608">
        <w:rPr>
          <w:rFonts w:hint="eastAsia"/>
          <w:noProof/>
        </w:rPr>
        <w:t xml:space="preserve"> 2023;36:851.</w:t>
      </w:r>
    </w:p>
    <w:p w14:paraId="3803D8D6" w14:textId="77777777" w:rsidR="00935608" w:rsidRPr="00935608" w:rsidRDefault="00935608" w:rsidP="00935608">
      <w:pPr>
        <w:pStyle w:val="EndNoteBibliography"/>
        <w:rPr>
          <w:noProof/>
        </w:rPr>
      </w:pPr>
      <w:r w:rsidRPr="00935608">
        <w:rPr>
          <w:rFonts w:hint="eastAsia"/>
          <w:noProof/>
        </w:rPr>
        <w:lastRenderedPageBreak/>
        <w:t>5.</w:t>
      </w:r>
      <w:r w:rsidRPr="00935608">
        <w:rPr>
          <w:rFonts w:hint="eastAsia"/>
          <w:noProof/>
        </w:rPr>
        <w:tab/>
        <w:t xml:space="preserve">Li H, Duan N, Zhang Q et al. IL1A &amp; IL1B genetic polymorphisms are risk factors for thyroid cancer in a Chinese Han population. </w:t>
      </w:r>
      <w:r w:rsidRPr="00935608">
        <w:rPr>
          <w:rFonts w:hint="eastAsia"/>
          <w:i/>
          <w:noProof/>
        </w:rPr>
        <w:t>International Immunopharmacology</w:t>
      </w:r>
      <w:r w:rsidRPr="00935608">
        <w:rPr>
          <w:rFonts w:hint="eastAsia"/>
          <w:noProof/>
        </w:rPr>
        <w:t xml:space="preserve"> 2019;76:105869.</w:t>
      </w:r>
    </w:p>
    <w:p w14:paraId="1EB37E3A" w14:textId="77777777" w:rsidR="00935608" w:rsidRPr="00935608" w:rsidRDefault="00935608" w:rsidP="00935608">
      <w:pPr>
        <w:pStyle w:val="EndNoteBibliography"/>
        <w:rPr>
          <w:noProof/>
        </w:rPr>
      </w:pPr>
      <w:r w:rsidRPr="00935608">
        <w:rPr>
          <w:rFonts w:hint="eastAsia"/>
          <w:noProof/>
        </w:rPr>
        <w:t>6.</w:t>
      </w:r>
      <w:r w:rsidRPr="00935608">
        <w:rPr>
          <w:rFonts w:hint="eastAsia"/>
          <w:noProof/>
        </w:rPr>
        <w:tab/>
        <w:t xml:space="preserve">Untch BR, Dos Anjos V, Garcia-Rendueles ME et al. Tipifarnib inhibits HRAS-driven dedifferentiated thyroid cancers. </w:t>
      </w:r>
      <w:r w:rsidRPr="00935608">
        <w:rPr>
          <w:rFonts w:hint="eastAsia"/>
          <w:i/>
          <w:noProof/>
        </w:rPr>
        <w:t>Cancer research</w:t>
      </w:r>
      <w:r w:rsidRPr="00935608">
        <w:rPr>
          <w:rFonts w:hint="eastAsia"/>
          <w:noProof/>
        </w:rPr>
        <w:t xml:space="preserve"> 2018;78:4642-4657.</w:t>
      </w:r>
    </w:p>
    <w:p w14:paraId="4D2F4D48" w14:textId="77777777" w:rsidR="00935608" w:rsidRPr="00935608" w:rsidRDefault="00935608" w:rsidP="00935608">
      <w:pPr>
        <w:pStyle w:val="EndNoteBibliography"/>
        <w:rPr>
          <w:noProof/>
        </w:rPr>
      </w:pPr>
      <w:r w:rsidRPr="00935608">
        <w:rPr>
          <w:rFonts w:hint="eastAsia"/>
          <w:noProof/>
        </w:rPr>
        <w:t>7.</w:t>
      </w:r>
      <w:r w:rsidRPr="00935608">
        <w:rPr>
          <w:rFonts w:hint="eastAsia"/>
          <w:noProof/>
        </w:rPr>
        <w:tab/>
        <w:t xml:space="preserve">Chen P, Li Y, Liu X et al. Detecting the tipping points in a three-state model of complex diseases by temporal differential networks. </w:t>
      </w:r>
      <w:r w:rsidRPr="00935608">
        <w:rPr>
          <w:rFonts w:hint="eastAsia"/>
          <w:i/>
          <w:noProof/>
        </w:rPr>
        <w:t>Journal of translational medicine</w:t>
      </w:r>
      <w:r w:rsidRPr="00935608">
        <w:rPr>
          <w:rFonts w:hint="eastAsia"/>
          <w:noProof/>
        </w:rPr>
        <w:t xml:space="preserve"> 2017;15:1-15.</w:t>
      </w:r>
    </w:p>
    <w:p w14:paraId="6FD0E579" w14:textId="77777777" w:rsidR="00935608" w:rsidRPr="00935608" w:rsidRDefault="00935608" w:rsidP="00935608">
      <w:pPr>
        <w:pStyle w:val="EndNoteBibliography"/>
        <w:rPr>
          <w:noProof/>
        </w:rPr>
      </w:pPr>
      <w:r w:rsidRPr="00935608">
        <w:rPr>
          <w:rFonts w:hint="eastAsia"/>
          <w:noProof/>
        </w:rPr>
        <w:t>8.</w:t>
      </w:r>
      <w:r w:rsidRPr="00935608">
        <w:rPr>
          <w:rFonts w:hint="eastAsia"/>
          <w:noProof/>
        </w:rPr>
        <w:tab/>
        <w:t xml:space="preserve">Scheffer M, Carpenter S, Foley JA et al. Catastrophic shifts in ecosystems. </w:t>
      </w:r>
      <w:r w:rsidRPr="00935608">
        <w:rPr>
          <w:rFonts w:hint="eastAsia"/>
          <w:i/>
          <w:noProof/>
        </w:rPr>
        <w:t>Nature</w:t>
      </w:r>
      <w:r w:rsidRPr="00935608">
        <w:rPr>
          <w:rFonts w:hint="eastAsia"/>
          <w:noProof/>
        </w:rPr>
        <w:t xml:space="preserve"> 2001;413:591-596.</w:t>
      </w:r>
    </w:p>
    <w:p w14:paraId="70418325" w14:textId="77777777" w:rsidR="00935608" w:rsidRPr="00935608" w:rsidRDefault="00935608" w:rsidP="00935608">
      <w:pPr>
        <w:pStyle w:val="EndNoteBibliography"/>
        <w:rPr>
          <w:noProof/>
        </w:rPr>
      </w:pPr>
      <w:r w:rsidRPr="00935608">
        <w:rPr>
          <w:rFonts w:hint="eastAsia"/>
          <w:noProof/>
        </w:rPr>
        <w:t>9.</w:t>
      </w:r>
      <w:r w:rsidRPr="00935608">
        <w:rPr>
          <w:rFonts w:hint="eastAsia"/>
          <w:noProof/>
        </w:rPr>
        <w:tab/>
        <w:t xml:space="preserve">Chen L, Liu R, Liu Z-P et al. Detecting early-warning signals for sudden deterioration of complex diseases by dynamical network biomarkers. </w:t>
      </w:r>
      <w:r w:rsidRPr="00935608">
        <w:rPr>
          <w:rFonts w:hint="eastAsia"/>
          <w:i/>
          <w:noProof/>
        </w:rPr>
        <w:t>Scientific reports</w:t>
      </w:r>
      <w:r w:rsidRPr="00935608">
        <w:rPr>
          <w:rFonts w:hint="eastAsia"/>
          <w:noProof/>
        </w:rPr>
        <w:t xml:space="preserve"> 2012;2:342.</w:t>
      </w:r>
    </w:p>
    <w:p w14:paraId="10C6095E" w14:textId="77777777" w:rsidR="00935608" w:rsidRPr="00935608" w:rsidRDefault="00935608" w:rsidP="00935608">
      <w:pPr>
        <w:pStyle w:val="EndNoteBibliography"/>
        <w:rPr>
          <w:noProof/>
        </w:rPr>
      </w:pPr>
      <w:r w:rsidRPr="00935608">
        <w:rPr>
          <w:rFonts w:hint="eastAsia"/>
          <w:noProof/>
        </w:rPr>
        <w:t>10.</w:t>
      </w:r>
      <w:r w:rsidRPr="00935608">
        <w:rPr>
          <w:rFonts w:hint="eastAsia"/>
          <w:noProof/>
        </w:rPr>
        <w:tab/>
        <w:t xml:space="preserve">Basso K, Margolin AA, Stolovitzky G et al. Reverse engineering of regulatory networks in human B cells. </w:t>
      </w:r>
      <w:r w:rsidRPr="00935608">
        <w:rPr>
          <w:rFonts w:hint="eastAsia"/>
          <w:i/>
          <w:noProof/>
        </w:rPr>
        <w:t>Nature genetics</w:t>
      </w:r>
      <w:r w:rsidRPr="00935608">
        <w:rPr>
          <w:rFonts w:hint="eastAsia"/>
          <w:noProof/>
        </w:rPr>
        <w:t xml:space="preserve"> 2005;37:382-390.</w:t>
      </w:r>
    </w:p>
    <w:p w14:paraId="55005701" w14:textId="77777777" w:rsidR="00935608" w:rsidRPr="00935608" w:rsidRDefault="00935608" w:rsidP="00935608">
      <w:pPr>
        <w:pStyle w:val="EndNoteBibliography"/>
        <w:rPr>
          <w:noProof/>
        </w:rPr>
      </w:pPr>
      <w:r w:rsidRPr="00935608">
        <w:rPr>
          <w:rFonts w:hint="eastAsia"/>
          <w:noProof/>
        </w:rPr>
        <w:t>11.</w:t>
      </w:r>
      <w:r w:rsidRPr="00935608">
        <w:rPr>
          <w:rFonts w:hint="eastAsia"/>
          <w:noProof/>
        </w:rPr>
        <w:tab/>
        <w:t>Rochon J, Kieser M. A closer look at the effect of preliminary goodness</w:t>
      </w:r>
      <w:r w:rsidRPr="00935608">
        <w:rPr>
          <w:rFonts w:hint="eastAsia"/>
          <w:noProof/>
        </w:rPr>
        <w:t>‐</w:t>
      </w:r>
      <w:r w:rsidRPr="00935608">
        <w:rPr>
          <w:rFonts w:hint="eastAsia"/>
          <w:noProof/>
        </w:rPr>
        <w:t>of</w:t>
      </w:r>
      <w:r w:rsidRPr="00935608">
        <w:rPr>
          <w:rFonts w:hint="eastAsia"/>
          <w:noProof/>
        </w:rPr>
        <w:t>‐</w:t>
      </w:r>
      <w:r w:rsidRPr="00935608">
        <w:rPr>
          <w:rFonts w:hint="eastAsia"/>
          <w:noProof/>
        </w:rPr>
        <w:t>fit testing for normality for the one</w:t>
      </w:r>
      <w:r w:rsidRPr="00935608">
        <w:rPr>
          <w:rFonts w:hint="eastAsia"/>
          <w:noProof/>
        </w:rPr>
        <w:t>‐</w:t>
      </w:r>
      <w:r w:rsidRPr="00935608">
        <w:rPr>
          <w:rFonts w:hint="eastAsia"/>
          <w:noProof/>
        </w:rPr>
        <w:t>sample t</w:t>
      </w:r>
      <w:r w:rsidRPr="00935608">
        <w:rPr>
          <w:rFonts w:hint="eastAsia"/>
          <w:noProof/>
        </w:rPr>
        <w:t>‐</w:t>
      </w:r>
      <w:r w:rsidRPr="00935608">
        <w:rPr>
          <w:rFonts w:hint="eastAsia"/>
          <w:noProof/>
        </w:rPr>
        <w:t xml:space="preserve">test. </w:t>
      </w:r>
      <w:r w:rsidRPr="00935608">
        <w:rPr>
          <w:rFonts w:hint="eastAsia"/>
          <w:i/>
          <w:noProof/>
        </w:rPr>
        <w:t>British Journal of Mathematical and Statistical Psychology</w:t>
      </w:r>
      <w:r w:rsidRPr="00935608">
        <w:rPr>
          <w:rFonts w:hint="eastAsia"/>
          <w:noProof/>
        </w:rPr>
        <w:t xml:space="preserve"> 2011;64:410-426.</w:t>
      </w:r>
    </w:p>
    <w:p w14:paraId="44CB3A5D" w14:textId="77777777" w:rsidR="00935608" w:rsidRPr="00935608" w:rsidRDefault="00935608" w:rsidP="00935608">
      <w:pPr>
        <w:pStyle w:val="EndNoteBibliography"/>
        <w:rPr>
          <w:noProof/>
        </w:rPr>
      </w:pPr>
      <w:r w:rsidRPr="00935608">
        <w:rPr>
          <w:rFonts w:hint="eastAsia"/>
          <w:noProof/>
        </w:rPr>
        <w:t>12.</w:t>
      </w:r>
      <w:r w:rsidRPr="00935608">
        <w:rPr>
          <w:rFonts w:hint="eastAsia"/>
          <w:noProof/>
        </w:rPr>
        <w:tab/>
        <w:t xml:space="preserve">Huynh-Thu VA, Irrthum A, Wehenkel L et al. Inferring regulatory networks from expression data using tree-based methods. </w:t>
      </w:r>
      <w:r w:rsidRPr="00935608">
        <w:rPr>
          <w:rFonts w:hint="eastAsia"/>
          <w:i/>
          <w:noProof/>
        </w:rPr>
        <w:t>PloS one</w:t>
      </w:r>
      <w:r w:rsidRPr="00935608">
        <w:rPr>
          <w:rFonts w:hint="eastAsia"/>
          <w:noProof/>
        </w:rPr>
        <w:t xml:space="preserve"> 2010;5:e12776.</w:t>
      </w:r>
    </w:p>
    <w:p w14:paraId="764AD439" w14:textId="77777777" w:rsidR="00935608" w:rsidRPr="00935608" w:rsidRDefault="00935608" w:rsidP="00935608">
      <w:pPr>
        <w:pStyle w:val="EndNoteBibliography"/>
        <w:rPr>
          <w:noProof/>
        </w:rPr>
      </w:pPr>
      <w:r w:rsidRPr="00935608">
        <w:rPr>
          <w:rFonts w:hint="eastAsia"/>
          <w:noProof/>
        </w:rPr>
        <w:t>13.</w:t>
      </w:r>
      <w:r w:rsidRPr="00935608">
        <w:rPr>
          <w:rFonts w:hint="eastAsia"/>
          <w:noProof/>
        </w:rPr>
        <w:tab/>
        <w:t xml:space="preserve">Wu J, Zhao X, Lin Z et al. Large scale gene regulatory network inference with a multi-level strategy. </w:t>
      </w:r>
      <w:r w:rsidRPr="00935608">
        <w:rPr>
          <w:rFonts w:hint="eastAsia"/>
          <w:i/>
          <w:noProof/>
        </w:rPr>
        <w:t>Molecular Biosystems</w:t>
      </w:r>
      <w:r w:rsidRPr="00935608">
        <w:rPr>
          <w:rFonts w:hint="eastAsia"/>
          <w:noProof/>
        </w:rPr>
        <w:t xml:space="preserve"> 2016;12:588-597.</w:t>
      </w:r>
    </w:p>
    <w:p w14:paraId="70EE44F0" w14:textId="77777777" w:rsidR="00935608" w:rsidRPr="00935608" w:rsidRDefault="00935608" w:rsidP="00935608">
      <w:pPr>
        <w:pStyle w:val="EndNoteBibliography"/>
        <w:rPr>
          <w:noProof/>
        </w:rPr>
      </w:pPr>
      <w:r w:rsidRPr="00935608">
        <w:rPr>
          <w:rFonts w:hint="eastAsia"/>
          <w:noProof/>
        </w:rPr>
        <w:t>14.</w:t>
      </w:r>
      <w:r w:rsidRPr="00935608">
        <w:rPr>
          <w:rFonts w:hint="eastAsia"/>
          <w:noProof/>
        </w:rPr>
        <w:tab/>
        <w:t xml:space="preserve">Zhang Y, Chang X, Liu X. Inference of gene regulatory networks using pseudo-time series data. </w:t>
      </w:r>
      <w:r w:rsidRPr="00935608">
        <w:rPr>
          <w:rFonts w:hint="eastAsia"/>
          <w:i/>
          <w:noProof/>
        </w:rPr>
        <w:t>Bioinformatics</w:t>
      </w:r>
      <w:r w:rsidRPr="00935608">
        <w:rPr>
          <w:rFonts w:hint="eastAsia"/>
          <w:noProof/>
        </w:rPr>
        <w:t xml:space="preserve"> 2021;37:2423-2431.</w:t>
      </w:r>
    </w:p>
    <w:p w14:paraId="550E4850" w14:textId="77777777" w:rsidR="00935608" w:rsidRPr="00935608" w:rsidRDefault="00935608" w:rsidP="00935608">
      <w:pPr>
        <w:pStyle w:val="EndNoteBibliography"/>
        <w:rPr>
          <w:noProof/>
        </w:rPr>
      </w:pPr>
      <w:r w:rsidRPr="00935608">
        <w:rPr>
          <w:rFonts w:hint="eastAsia"/>
          <w:noProof/>
        </w:rPr>
        <w:t>15.</w:t>
      </w:r>
      <w:r w:rsidRPr="00935608">
        <w:rPr>
          <w:rFonts w:hint="eastAsia"/>
          <w:noProof/>
        </w:rPr>
        <w:tab/>
        <w:t xml:space="preserve">Iglesias-Martinez LF, De Kegel B, Kolch W. KBoost: a new method to infer gene regulatory networks from gene expression data. </w:t>
      </w:r>
      <w:r w:rsidRPr="00935608">
        <w:rPr>
          <w:rFonts w:hint="eastAsia"/>
          <w:i/>
          <w:noProof/>
        </w:rPr>
        <w:t>Scientific reports</w:t>
      </w:r>
      <w:r w:rsidRPr="00935608">
        <w:rPr>
          <w:rFonts w:hint="eastAsia"/>
          <w:noProof/>
        </w:rPr>
        <w:t xml:space="preserve"> 2021;11:15461.</w:t>
      </w:r>
    </w:p>
    <w:p w14:paraId="4402CC9E" w14:textId="77777777" w:rsidR="00935608" w:rsidRPr="00935608" w:rsidRDefault="00935608" w:rsidP="00935608">
      <w:pPr>
        <w:pStyle w:val="EndNoteBibliography"/>
        <w:rPr>
          <w:noProof/>
        </w:rPr>
      </w:pPr>
      <w:r w:rsidRPr="00935608">
        <w:rPr>
          <w:rFonts w:hint="eastAsia"/>
          <w:noProof/>
        </w:rPr>
        <w:t>16.</w:t>
      </w:r>
      <w:r w:rsidRPr="00935608">
        <w:rPr>
          <w:rFonts w:hint="eastAsia"/>
          <w:noProof/>
        </w:rPr>
        <w:tab/>
        <w:t xml:space="preserve">Zhang X, Liu K, Liu Z-P et al. NARROMI: a noise and redundancy reduction technique improves accuracy of gene regulatory network inference. </w:t>
      </w:r>
      <w:r w:rsidRPr="00935608">
        <w:rPr>
          <w:rFonts w:hint="eastAsia"/>
          <w:i/>
          <w:noProof/>
        </w:rPr>
        <w:t>Bioinformatics</w:t>
      </w:r>
      <w:r w:rsidRPr="00935608">
        <w:rPr>
          <w:rFonts w:hint="eastAsia"/>
          <w:noProof/>
        </w:rPr>
        <w:t xml:space="preserve"> 2013;29:106-113.</w:t>
      </w:r>
    </w:p>
    <w:p w14:paraId="0E052EE8" w14:textId="77777777" w:rsidR="00935608" w:rsidRPr="00935608" w:rsidRDefault="00935608" w:rsidP="00935608">
      <w:pPr>
        <w:pStyle w:val="EndNoteBibliography"/>
        <w:rPr>
          <w:noProof/>
        </w:rPr>
      </w:pPr>
      <w:r w:rsidRPr="00935608">
        <w:rPr>
          <w:rFonts w:hint="eastAsia"/>
          <w:noProof/>
        </w:rPr>
        <w:t>17.</w:t>
      </w:r>
      <w:r w:rsidRPr="00935608">
        <w:rPr>
          <w:rFonts w:hint="eastAsia"/>
          <w:noProof/>
        </w:rPr>
        <w:tab/>
        <w:t xml:space="preserve">Ruyssinck J, Huynh-Thu VA, Geurts P et al. NIMEFI: gene regulatory network inference using multiple ensemble feature importance algorithms. </w:t>
      </w:r>
      <w:r w:rsidRPr="00935608">
        <w:rPr>
          <w:rFonts w:hint="eastAsia"/>
          <w:i/>
          <w:noProof/>
        </w:rPr>
        <w:t>PloS one</w:t>
      </w:r>
      <w:r w:rsidRPr="00935608">
        <w:rPr>
          <w:rFonts w:hint="eastAsia"/>
          <w:noProof/>
        </w:rPr>
        <w:t xml:space="preserve"> 2014;9:e92709.</w:t>
      </w:r>
    </w:p>
    <w:p w14:paraId="7C09A897" w14:textId="77777777" w:rsidR="00935608" w:rsidRPr="00935608" w:rsidRDefault="00935608" w:rsidP="00935608">
      <w:pPr>
        <w:pStyle w:val="EndNoteBibliography"/>
        <w:rPr>
          <w:noProof/>
        </w:rPr>
      </w:pPr>
      <w:r w:rsidRPr="00935608">
        <w:rPr>
          <w:rFonts w:hint="eastAsia"/>
          <w:noProof/>
        </w:rPr>
        <w:t>18.</w:t>
      </w:r>
      <w:r w:rsidRPr="00935608">
        <w:rPr>
          <w:rFonts w:hint="eastAsia"/>
          <w:noProof/>
        </w:rPr>
        <w:tab/>
        <w:t xml:space="preserve">Guo S, Jiang Q, Chen L et al. Gene regulatory network inference using PLS-based methods. </w:t>
      </w:r>
      <w:r w:rsidRPr="00935608">
        <w:rPr>
          <w:rFonts w:hint="eastAsia"/>
          <w:i/>
          <w:noProof/>
        </w:rPr>
        <w:t>BMC bioinformatics</w:t>
      </w:r>
      <w:r w:rsidRPr="00935608">
        <w:rPr>
          <w:rFonts w:hint="eastAsia"/>
          <w:noProof/>
        </w:rPr>
        <w:t xml:space="preserve"> 2016;17:1-10.</w:t>
      </w:r>
    </w:p>
    <w:p w14:paraId="1ED986E2" w14:textId="77777777" w:rsidR="00935608" w:rsidRPr="00935608" w:rsidRDefault="00935608" w:rsidP="00935608">
      <w:pPr>
        <w:pStyle w:val="EndNoteBibliography"/>
        <w:rPr>
          <w:noProof/>
        </w:rPr>
      </w:pPr>
      <w:r w:rsidRPr="00935608">
        <w:rPr>
          <w:rFonts w:hint="eastAsia"/>
          <w:noProof/>
        </w:rPr>
        <w:t>19.</w:t>
      </w:r>
      <w:r w:rsidRPr="00935608">
        <w:rPr>
          <w:rFonts w:hint="eastAsia"/>
          <w:noProof/>
        </w:rPr>
        <w:tab/>
        <w:t xml:space="preserve">Liu R, Chen P, Chen L. Single-sample landscape entropy reveals the imminent phase transition during disease progression. </w:t>
      </w:r>
      <w:r w:rsidRPr="00935608">
        <w:rPr>
          <w:rFonts w:hint="eastAsia"/>
          <w:i/>
          <w:noProof/>
        </w:rPr>
        <w:t>Bioinformatics</w:t>
      </w:r>
      <w:r w:rsidRPr="00935608">
        <w:rPr>
          <w:rFonts w:hint="eastAsia"/>
          <w:noProof/>
        </w:rPr>
        <w:t xml:space="preserve"> 2020;36:1522-1532.</w:t>
      </w:r>
    </w:p>
    <w:p w14:paraId="67451A42" w14:textId="77777777" w:rsidR="00935608" w:rsidRPr="00935608" w:rsidRDefault="00935608" w:rsidP="00935608">
      <w:pPr>
        <w:pStyle w:val="EndNoteBibliography"/>
        <w:rPr>
          <w:noProof/>
        </w:rPr>
      </w:pPr>
      <w:r w:rsidRPr="00935608">
        <w:rPr>
          <w:rFonts w:hint="eastAsia"/>
          <w:noProof/>
        </w:rPr>
        <w:t>20.</w:t>
      </w:r>
      <w:r w:rsidRPr="00935608">
        <w:rPr>
          <w:rFonts w:hint="eastAsia"/>
          <w:noProof/>
        </w:rPr>
        <w:tab/>
        <w:t>Chen L, Wang R, Li C et al. Modeling biomolecular networks in cells: structures and dynamics. Springer Science &amp; Business Media, 2010.</w:t>
      </w:r>
    </w:p>
    <w:p w14:paraId="550992E7" w14:textId="77777777" w:rsidR="00935608" w:rsidRPr="00935608" w:rsidRDefault="00935608" w:rsidP="00935608">
      <w:pPr>
        <w:pStyle w:val="EndNoteBibliography"/>
        <w:rPr>
          <w:noProof/>
        </w:rPr>
      </w:pPr>
      <w:r w:rsidRPr="00935608">
        <w:rPr>
          <w:rFonts w:hint="eastAsia"/>
          <w:noProof/>
        </w:rPr>
        <w:t>21.</w:t>
      </w:r>
      <w:r w:rsidRPr="00935608">
        <w:rPr>
          <w:rFonts w:hint="eastAsia"/>
          <w:noProof/>
        </w:rPr>
        <w:tab/>
        <w:t>Zomaya AY, Pan Y. Biomolecular networks: methods and applications in systems biology. John Wiley &amp; Sons, 2009.</w:t>
      </w:r>
    </w:p>
    <w:p w14:paraId="4A5DA12B" w14:textId="77777777" w:rsidR="00935608" w:rsidRPr="00935608" w:rsidRDefault="00935608" w:rsidP="00935608">
      <w:pPr>
        <w:pStyle w:val="EndNoteBibliography"/>
        <w:rPr>
          <w:noProof/>
        </w:rPr>
      </w:pPr>
      <w:r w:rsidRPr="00935608">
        <w:rPr>
          <w:rFonts w:hint="eastAsia"/>
          <w:noProof/>
        </w:rPr>
        <w:t>22.</w:t>
      </w:r>
      <w:r w:rsidRPr="00935608">
        <w:rPr>
          <w:rFonts w:hint="eastAsia"/>
          <w:noProof/>
        </w:rPr>
        <w:tab/>
        <w:t xml:space="preserve">Becskei A, Serrano L. Engineering stability in gene networks by autoregulation. </w:t>
      </w:r>
      <w:r w:rsidRPr="00935608">
        <w:rPr>
          <w:rFonts w:hint="eastAsia"/>
          <w:i/>
          <w:noProof/>
        </w:rPr>
        <w:t>Nature</w:t>
      </w:r>
      <w:r w:rsidRPr="00935608">
        <w:rPr>
          <w:rFonts w:hint="eastAsia"/>
          <w:noProof/>
        </w:rPr>
        <w:t xml:space="preserve"> 2000;405:590-593.</w:t>
      </w:r>
    </w:p>
    <w:p w14:paraId="302D0754" w14:textId="77777777" w:rsidR="00935608" w:rsidRPr="00935608" w:rsidRDefault="00935608" w:rsidP="00935608">
      <w:pPr>
        <w:pStyle w:val="EndNoteBibliography"/>
        <w:rPr>
          <w:noProof/>
        </w:rPr>
      </w:pPr>
      <w:r w:rsidRPr="00935608">
        <w:rPr>
          <w:rFonts w:hint="eastAsia"/>
          <w:noProof/>
        </w:rPr>
        <w:t>23.</w:t>
      </w:r>
      <w:r w:rsidRPr="00935608">
        <w:rPr>
          <w:rFonts w:hint="eastAsia"/>
          <w:noProof/>
        </w:rPr>
        <w:tab/>
        <w:t xml:space="preserve">Chen L, Aihara K. Stability of genetic regulatory networks with time delay. </w:t>
      </w:r>
      <w:r w:rsidRPr="00935608">
        <w:rPr>
          <w:rFonts w:hint="eastAsia"/>
          <w:i/>
          <w:noProof/>
        </w:rPr>
        <w:t>IEEE Transactions on circuits and systems I: Fundamental Theory and Applications</w:t>
      </w:r>
      <w:r w:rsidRPr="00935608">
        <w:rPr>
          <w:rFonts w:hint="eastAsia"/>
          <w:noProof/>
        </w:rPr>
        <w:t xml:space="preserve"> 2002;49:602-608.</w:t>
      </w:r>
    </w:p>
    <w:p w14:paraId="02A638F2" w14:textId="77777777" w:rsidR="00935608" w:rsidRPr="00935608" w:rsidRDefault="00935608" w:rsidP="00935608">
      <w:pPr>
        <w:pStyle w:val="EndNoteBibliography"/>
        <w:rPr>
          <w:noProof/>
        </w:rPr>
      </w:pPr>
      <w:r w:rsidRPr="00935608">
        <w:rPr>
          <w:rFonts w:hint="eastAsia"/>
          <w:noProof/>
        </w:rPr>
        <w:t>24.</w:t>
      </w:r>
      <w:r w:rsidRPr="00935608">
        <w:rPr>
          <w:rFonts w:hint="eastAsia"/>
          <w:noProof/>
        </w:rPr>
        <w:tab/>
        <w:t xml:space="preserve">Li C, Chen L, Aihara K. Stability of genetic networks with SUM regulatory logic: Lur'e system and LMI approach. </w:t>
      </w:r>
      <w:r w:rsidRPr="00935608">
        <w:rPr>
          <w:rFonts w:hint="eastAsia"/>
          <w:i/>
          <w:noProof/>
        </w:rPr>
        <w:t>IEEE Transactions on Circuits and Systems I: Regular Papers</w:t>
      </w:r>
      <w:r w:rsidRPr="00935608">
        <w:rPr>
          <w:rFonts w:hint="eastAsia"/>
          <w:noProof/>
        </w:rPr>
        <w:t xml:space="preserve"> 2006;53:2451-2458.</w:t>
      </w:r>
    </w:p>
    <w:p w14:paraId="6AF73F7A" w14:textId="77777777" w:rsidR="00935608" w:rsidRPr="00935608" w:rsidRDefault="00935608" w:rsidP="00935608">
      <w:pPr>
        <w:pStyle w:val="EndNoteBibliography"/>
        <w:rPr>
          <w:noProof/>
        </w:rPr>
      </w:pPr>
      <w:r w:rsidRPr="00935608">
        <w:rPr>
          <w:rFonts w:hint="eastAsia"/>
          <w:noProof/>
        </w:rPr>
        <w:t>25.</w:t>
      </w:r>
      <w:r w:rsidRPr="00935608">
        <w:rPr>
          <w:rFonts w:hint="eastAsia"/>
          <w:noProof/>
        </w:rPr>
        <w:tab/>
        <w:t>Zhong J, Liu R, Chen P. Identifying critical state of complex diseases by single-sample Kullback</w:t>
      </w:r>
      <w:r w:rsidRPr="00935608">
        <w:rPr>
          <w:rFonts w:hint="eastAsia"/>
          <w:noProof/>
        </w:rPr>
        <w:t>–</w:t>
      </w:r>
      <w:r w:rsidRPr="00935608">
        <w:rPr>
          <w:rFonts w:hint="eastAsia"/>
          <w:noProof/>
        </w:rPr>
        <w:t xml:space="preserve">Leibler divergence. </w:t>
      </w:r>
      <w:r w:rsidRPr="00935608">
        <w:rPr>
          <w:rFonts w:hint="eastAsia"/>
          <w:i/>
          <w:noProof/>
        </w:rPr>
        <w:t>BMC genomics</w:t>
      </w:r>
      <w:r w:rsidRPr="00935608">
        <w:rPr>
          <w:rFonts w:hint="eastAsia"/>
          <w:noProof/>
        </w:rPr>
        <w:t xml:space="preserve"> 2020;21:1-15.</w:t>
      </w:r>
    </w:p>
    <w:p w14:paraId="72AE8D66" w14:textId="2F7C0501" w:rsidR="00346A25" w:rsidRPr="007F6F65" w:rsidRDefault="00346A25" w:rsidP="00346A25">
      <w:pPr>
        <w:rPr>
          <w:rFonts w:ascii="Times New Roman" w:eastAsia="等线" w:hAnsi="Times New Roman" w:cs="Times New Roman"/>
          <w:sz w:val="20"/>
        </w:rPr>
      </w:pPr>
    </w:p>
    <w:sectPr w:rsidR="00346A25" w:rsidRPr="007F6F6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DAD86" w14:textId="77777777" w:rsidR="00F56577" w:rsidRDefault="00F56577" w:rsidP="004116A4">
      <w:r>
        <w:separator/>
      </w:r>
    </w:p>
  </w:endnote>
  <w:endnote w:type="continuationSeparator" w:id="0">
    <w:p w14:paraId="5A3B6A9A" w14:textId="77777777" w:rsidR="00F56577" w:rsidRDefault="00F56577" w:rsidP="00411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altName w:val="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kwvtnAdvPTimesB">
    <w:altName w:val="Cambria"/>
    <w:charset w:val="00"/>
    <w:family w:val="roman"/>
    <w:pitch w:val="default"/>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F57DA" w14:textId="77777777" w:rsidR="00F56577" w:rsidRDefault="00F56577" w:rsidP="004116A4">
      <w:r>
        <w:separator/>
      </w:r>
    </w:p>
  </w:footnote>
  <w:footnote w:type="continuationSeparator" w:id="0">
    <w:p w14:paraId="3108DA85" w14:textId="77777777" w:rsidR="00F56577" w:rsidRDefault="00F56577" w:rsidP="004116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FF032F8"/>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E6364256"/>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6080A072"/>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0386772E"/>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B1A8E75E"/>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DEE430C"/>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EFD0C888"/>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9678DE36"/>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0EFAEF5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D90663E2"/>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554339D1"/>
    <w:multiLevelType w:val="hybridMultilevel"/>
    <w:tmpl w:val="E898C7D0"/>
    <w:lvl w:ilvl="0" w:tplc="4106D7F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55501798"/>
    <w:multiLevelType w:val="hybridMultilevel"/>
    <w:tmpl w:val="6B04FCA4"/>
    <w:lvl w:ilvl="0" w:tplc="FFFFFFFF">
      <w:start w:val="1"/>
      <w:numFmt w:val="decimal"/>
      <w:lvlText w:val="(%1)"/>
      <w:lvlJc w:val="left"/>
      <w:pPr>
        <w:ind w:left="360" w:hanging="360"/>
      </w:pPr>
      <w:rPr>
        <w:rFonts w:ascii="Times New Roman" w:hAnsi="Times New Roman" w:cs="Times New Roman" w:hint="default"/>
        <w:color w:val="auto"/>
        <w:sz w:val="21"/>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2" w15:restartNumberingAfterBreak="0">
    <w:nsid w:val="559329E9"/>
    <w:multiLevelType w:val="hybridMultilevel"/>
    <w:tmpl w:val="6B04FCA4"/>
    <w:lvl w:ilvl="0" w:tplc="92427066">
      <w:start w:val="1"/>
      <w:numFmt w:val="decimal"/>
      <w:lvlText w:val="(%1)"/>
      <w:lvlJc w:val="left"/>
      <w:pPr>
        <w:ind w:left="360" w:hanging="360"/>
      </w:pPr>
      <w:rPr>
        <w:rFonts w:ascii="Times New Roman" w:hAnsi="Times New Roman" w:cs="Times New Roman" w:hint="default"/>
        <w:color w:val="auto"/>
        <w:sz w:val="21"/>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967541199">
    <w:abstractNumId w:val="8"/>
  </w:num>
  <w:num w:numId="2" w16cid:durableId="737702352">
    <w:abstractNumId w:val="3"/>
  </w:num>
  <w:num w:numId="3" w16cid:durableId="825438885">
    <w:abstractNumId w:val="2"/>
  </w:num>
  <w:num w:numId="4" w16cid:durableId="1567296912">
    <w:abstractNumId w:val="1"/>
  </w:num>
  <w:num w:numId="5" w16cid:durableId="1203594008">
    <w:abstractNumId w:val="0"/>
  </w:num>
  <w:num w:numId="6" w16cid:durableId="1075279458">
    <w:abstractNumId w:val="9"/>
  </w:num>
  <w:num w:numId="7" w16cid:durableId="1500123752">
    <w:abstractNumId w:val="7"/>
  </w:num>
  <w:num w:numId="8" w16cid:durableId="1177694464">
    <w:abstractNumId w:val="6"/>
  </w:num>
  <w:num w:numId="9" w16cid:durableId="1547376404">
    <w:abstractNumId w:val="5"/>
  </w:num>
  <w:num w:numId="10" w16cid:durableId="2112234353">
    <w:abstractNumId w:val="4"/>
  </w:num>
  <w:num w:numId="11" w16cid:durableId="1007710443">
    <w:abstractNumId w:val="12"/>
  </w:num>
  <w:num w:numId="12" w16cid:durableId="1949774554">
    <w:abstractNumId w:val="10"/>
  </w:num>
  <w:num w:numId="13" w16cid:durableId="17120753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Briefings in Bioinformatics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pxr9sxnxwd2nep0php5xfcs5ttvzxrfp9z&quot;&gt;MISEM EndNote Library&lt;record-ids&gt;&lt;item&gt;4&lt;/item&gt;&lt;item&gt;6&lt;/item&gt;&lt;item&gt;34&lt;/item&gt;&lt;item&gt;35&lt;/item&gt;&lt;item&gt;36&lt;/item&gt;&lt;item&gt;37&lt;/item&gt;&lt;item&gt;38&lt;/item&gt;&lt;item&gt;39&lt;/item&gt;&lt;item&gt;40&lt;/item&gt;&lt;item&gt;55&lt;/item&gt;&lt;item&gt;67&lt;/item&gt;&lt;item&gt;68&lt;/item&gt;&lt;item&gt;69&lt;/item&gt;&lt;item&gt;70&lt;/item&gt;&lt;item&gt;71&lt;/item&gt;&lt;item&gt;72&lt;/item&gt;&lt;item&gt;73&lt;/item&gt;&lt;item&gt;74&lt;/item&gt;&lt;item&gt;75&lt;/item&gt;&lt;item&gt;81&lt;/item&gt;&lt;item&gt;82&lt;/item&gt;&lt;item&gt;83&lt;/item&gt;&lt;item&gt;84&lt;/item&gt;&lt;item&gt;85&lt;/item&gt;&lt;item&gt;86&lt;/item&gt;&lt;/record-ids&gt;&lt;/item&gt;&lt;/Libraries&gt;"/>
  </w:docVars>
  <w:rsids>
    <w:rsidRoot w:val="00322B31"/>
    <w:rsid w:val="00002B18"/>
    <w:rsid w:val="00004BA5"/>
    <w:rsid w:val="00004C30"/>
    <w:rsid w:val="00004EFF"/>
    <w:rsid w:val="00005CB8"/>
    <w:rsid w:val="00011DD9"/>
    <w:rsid w:val="00017A0E"/>
    <w:rsid w:val="000213C7"/>
    <w:rsid w:val="00021E06"/>
    <w:rsid w:val="00030317"/>
    <w:rsid w:val="00032509"/>
    <w:rsid w:val="00032AA2"/>
    <w:rsid w:val="00040A23"/>
    <w:rsid w:val="000410AD"/>
    <w:rsid w:val="00045255"/>
    <w:rsid w:val="0004590C"/>
    <w:rsid w:val="000714DF"/>
    <w:rsid w:val="000729AC"/>
    <w:rsid w:val="000729F9"/>
    <w:rsid w:val="00076C90"/>
    <w:rsid w:val="00077DA6"/>
    <w:rsid w:val="00084729"/>
    <w:rsid w:val="000852DA"/>
    <w:rsid w:val="0009170F"/>
    <w:rsid w:val="000A3F25"/>
    <w:rsid w:val="000A3F2E"/>
    <w:rsid w:val="000B324D"/>
    <w:rsid w:val="000B75AE"/>
    <w:rsid w:val="000C0EA9"/>
    <w:rsid w:val="000C5775"/>
    <w:rsid w:val="000C7826"/>
    <w:rsid w:val="000C7C1A"/>
    <w:rsid w:val="000D3E8E"/>
    <w:rsid w:val="000D77A0"/>
    <w:rsid w:val="000E1A39"/>
    <w:rsid w:val="000E1E64"/>
    <w:rsid w:val="000E2367"/>
    <w:rsid w:val="000F052F"/>
    <w:rsid w:val="000F7CB6"/>
    <w:rsid w:val="001000DE"/>
    <w:rsid w:val="00103DF4"/>
    <w:rsid w:val="00104AF1"/>
    <w:rsid w:val="00104C46"/>
    <w:rsid w:val="00104F41"/>
    <w:rsid w:val="001063A7"/>
    <w:rsid w:val="00106C7D"/>
    <w:rsid w:val="00116BA2"/>
    <w:rsid w:val="0012468E"/>
    <w:rsid w:val="00130E72"/>
    <w:rsid w:val="00134CB7"/>
    <w:rsid w:val="00134DDD"/>
    <w:rsid w:val="00146A56"/>
    <w:rsid w:val="001477A9"/>
    <w:rsid w:val="0015026D"/>
    <w:rsid w:val="00152114"/>
    <w:rsid w:val="001525FF"/>
    <w:rsid w:val="00152B64"/>
    <w:rsid w:val="00154232"/>
    <w:rsid w:val="0015442E"/>
    <w:rsid w:val="00157241"/>
    <w:rsid w:val="00157D9D"/>
    <w:rsid w:val="001615B6"/>
    <w:rsid w:val="00162D69"/>
    <w:rsid w:val="00162DDC"/>
    <w:rsid w:val="00167218"/>
    <w:rsid w:val="00170C05"/>
    <w:rsid w:val="0017467F"/>
    <w:rsid w:val="00174E83"/>
    <w:rsid w:val="00175478"/>
    <w:rsid w:val="00181A58"/>
    <w:rsid w:val="00187447"/>
    <w:rsid w:val="001912C3"/>
    <w:rsid w:val="0019367C"/>
    <w:rsid w:val="001941E9"/>
    <w:rsid w:val="001A79EC"/>
    <w:rsid w:val="001A7C7C"/>
    <w:rsid w:val="001B0F0C"/>
    <w:rsid w:val="001B1E3D"/>
    <w:rsid w:val="001B28D6"/>
    <w:rsid w:val="001B7636"/>
    <w:rsid w:val="001C0B66"/>
    <w:rsid w:val="001C17CE"/>
    <w:rsid w:val="001C2ADA"/>
    <w:rsid w:val="001C7863"/>
    <w:rsid w:val="001D1F0F"/>
    <w:rsid w:val="001D289D"/>
    <w:rsid w:val="001D7E04"/>
    <w:rsid w:val="001E1ABC"/>
    <w:rsid w:val="001E26B5"/>
    <w:rsid w:val="001E6103"/>
    <w:rsid w:val="001E6C58"/>
    <w:rsid w:val="001F17D5"/>
    <w:rsid w:val="001F4A5D"/>
    <w:rsid w:val="001F60C2"/>
    <w:rsid w:val="002004A2"/>
    <w:rsid w:val="0020534A"/>
    <w:rsid w:val="002068FF"/>
    <w:rsid w:val="0021297A"/>
    <w:rsid w:val="002138C4"/>
    <w:rsid w:val="00225BDB"/>
    <w:rsid w:val="00233268"/>
    <w:rsid w:val="00233F73"/>
    <w:rsid w:val="00241111"/>
    <w:rsid w:val="002662CC"/>
    <w:rsid w:val="0026650F"/>
    <w:rsid w:val="002724EB"/>
    <w:rsid w:val="00285826"/>
    <w:rsid w:val="0029271C"/>
    <w:rsid w:val="00293F67"/>
    <w:rsid w:val="00296B16"/>
    <w:rsid w:val="0029796A"/>
    <w:rsid w:val="002A2A60"/>
    <w:rsid w:val="002A67A3"/>
    <w:rsid w:val="002B0290"/>
    <w:rsid w:val="002B53CD"/>
    <w:rsid w:val="002B56AA"/>
    <w:rsid w:val="002B5A9C"/>
    <w:rsid w:val="002B7E43"/>
    <w:rsid w:val="002C461F"/>
    <w:rsid w:val="002D26EA"/>
    <w:rsid w:val="002D39A9"/>
    <w:rsid w:val="002F0F1D"/>
    <w:rsid w:val="002F1181"/>
    <w:rsid w:val="002F2E1F"/>
    <w:rsid w:val="00303336"/>
    <w:rsid w:val="00322B31"/>
    <w:rsid w:val="00330037"/>
    <w:rsid w:val="003324F1"/>
    <w:rsid w:val="00340AB5"/>
    <w:rsid w:val="00346A25"/>
    <w:rsid w:val="00353890"/>
    <w:rsid w:val="00353A7A"/>
    <w:rsid w:val="003608C1"/>
    <w:rsid w:val="00360B7F"/>
    <w:rsid w:val="00361D7B"/>
    <w:rsid w:val="003623E9"/>
    <w:rsid w:val="003637F8"/>
    <w:rsid w:val="00364DD3"/>
    <w:rsid w:val="003670FE"/>
    <w:rsid w:val="00371624"/>
    <w:rsid w:val="00373822"/>
    <w:rsid w:val="003739B7"/>
    <w:rsid w:val="00373E48"/>
    <w:rsid w:val="00374017"/>
    <w:rsid w:val="0037599D"/>
    <w:rsid w:val="003779FB"/>
    <w:rsid w:val="00385EBC"/>
    <w:rsid w:val="00391078"/>
    <w:rsid w:val="00396B42"/>
    <w:rsid w:val="00397CBF"/>
    <w:rsid w:val="003A43BD"/>
    <w:rsid w:val="003A6898"/>
    <w:rsid w:val="003B7D90"/>
    <w:rsid w:val="003C1490"/>
    <w:rsid w:val="003C179E"/>
    <w:rsid w:val="003C7F3A"/>
    <w:rsid w:val="003D1147"/>
    <w:rsid w:val="003D1D8E"/>
    <w:rsid w:val="003D24AA"/>
    <w:rsid w:val="003D26D7"/>
    <w:rsid w:val="003D67DF"/>
    <w:rsid w:val="003E01E3"/>
    <w:rsid w:val="003E14B5"/>
    <w:rsid w:val="003E31D6"/>
    <w:rsid w:val="003E3374"/>
    <w:rsid w:val="003F47CA"/>
    <w:rsid w:val="00400C00"/>
    <w:rsid w:val="00405BC2"/>
    <w:rsid w:val="004116A4"/>
    <w:rsid w:val="004210A4"/>
    <w:rsid w:val="004239B6"/>
    <w:rsid w:val="0043299C"/>
    <w:rsid w:val="004332E4"/>
    <w:rsid w:val="00434805"/>
    <w:rsid w:val="00435A1A"/>
    <w:rsid w:val="00435C65"/>
    <w:rsid w:val="00440241"/>
    <w:rsid w:val="004476BB"/>
    <w:rsid w:val="00450FC4"/>
    <w:rsid w:val="00460E17"/>
    <w:rsid w:val="00467335"/>
    <w:rsid w:val="004712BC"/>
    <w:rsid w:val="004723DD"/>
    <w:rsid w:val="004779E3"/>
    <w:rsid w:val="004864B6"/>
    <w:rsid w:val="00490448"/>
    <w:rsid w:val="00493420"/>
    <w:rsid w:val="004A2D9E"/>
    <w:rsid w:val="004B029C"/>
    <w:rsid w:val="004B1B47"/>
    <w:rsid w:val="004B54B9"/>
    <w:rsid w:val="004C0B7F"/>
    <w:rsid w:val="004C12EB"/>
    <w:rsid w:val="004C19D1"/>
    <w:rsid w:val="004D0F59"/>
    <w:rsid w:val="004D3461"/>
    <w:rsid w:val="004D5298"/>
    <w:rsid w:val="004D7CDD"/>
    <w:rsid w:val="004E1B71"/>
    <w:rsid w:val="004F1798"/>
    <w:rsid w:val="004F1BF7"/>
    <w:rsid w:val="004F2560"/>
    <w:rsid w:val="004F3695"/>
    <w:rsid w:val="004F69DB"/>
    <w:rsid w:val="004F6C2B"/>
    <w:rsid w:val="005045A0"/>
    <w:rsid w:val="005054E9"/>
    <w:rsid w:val="00505E54"/>
    <w:rsid w:val="00506346"/>
    <w:rsid w:val="005072CF"/>
    <w:rsid w:val="0051034D"/>
    <w:rsid w:val="005156DA"/>
    <w:rsid w:val="00516FC7"/>
    <w:rsid w:val="005304E7"/>
    <w:rsid w:val="00532B98"/>
    <w:rsid w:val="00534333"/>
    <w:rsid w:val="005432E2"/>
    <w:rsid w:val="005445E5"/>
    <w:rsid w:val="005500FF"/>
    <w:rsid w:val="00552C2E"/>
    <w:rsid w:val="00553C58"/>
    <w:rsid w:val="00555C03"/>
    <w:rsid w:val="00565430"/>
    <w:rsid w:val="005678DD"/>
    <w:rsid w:val="00570C40"/>
    <w:rsid w:val="00573CC6"/>
    <w:rsid w:val="00574955"/>
    <w:rsid w:val="0057669C"/>
    <w:rsid w:val="00582BB5"/>
    <w:rsid w:val="00583411"/>
    <w:rsid w:val="0058409D"/>
    <w:rsid w:val="00590788"/>
    <w:rsid w:val="00593888"/>
    <w:rsid w:val="00595357"/>
    <w:rsid w:val="00595E41"/>
    <w:rsid w:val="00597835"/>
    <w:rsid w:val="005A25F4"/>
    <w:rsid w:val="005A2E89"/>
    <w:rsid w:val="005A3685"/>
    <w:rsid w:val="005B5A73"/>
    <w:rsid w:val="005B7EAC"/>
    <w:rsid w:val="005C74C7"/>
    <w:rsid w:val="005D49EC"/>
    <w:rsid w:val="005E4781"/>
    <w:rsid w:val="005E4EC1"/>
    <w:rsid w:val="005F1900"/>
    <w:rsid w:val="005F487D"/>
    <w:rsid w:val="006049C9"/>
    <w:rsid w:val="00606343"/>
    <w:rsid w:val="0060725F"/>
    <w:rsid w:val="006112C5"/>
    <w:rsid w:val="00612B98"/>
    <w:rsid w:val="00622FDA"/>
    <w:rsid w:val="00623A60"/>
    <w:rsid w:val="00625F68"/>
    <w:rsid w:val="00627642"/>
    <w:rsid w:val="00640668"/>
    <w:rsid w:val="00642A89"/>
    <w:rsid w:val="006431DA"/>
    <w:rsid w:val="00644AF4"/>
    <w:rsid w:val="0065112B"/>
    <w:rsid w:val="006517A2"/>
    <w:rsid w:val="00653504"/>
    <w:rsid w:val="00655CA6"/>
    <w:rsid w:val="00655D91"/>
    <w:rsid w:val="006678ED"/>
    <w:rsid w:val="00672D9E"/>
    <w:rsid w:val="00672DAA"/>
    <w:rsid w:val="00676B14"/>
    <w:rsid w:val="00680B5C"/>
    <w:rsid w:val="00681F6F"/>
    <w:rsid w:val="006835AD"/>
    <w:rsid w:val="00684675"/>
    <w:rsid w:val="00687BEA"/>
    <w:rsid w:val="00691C3B"/>
    <w:rsid w:val="00697A2B"/>
    <w:rsid w:val="006A0CB8"/>
    <w:rsid w:val="006A0F51"/>
    <w:rsid w:val="006A2849"/>
    <w:rsid w:val="006A54BE"/>
    <w:rsid w:val="006A6AA7"/>
    <w:rsid w:val="006B0BFC"/>
    <w:rsid w:val="006B393F"/>
    <w:rsid w:val="006B505A"/>
    <w:rsid w:val="006B58B3"/>
    <w:rsid w:val="006B6D5C"/>
    <w:rsid w:val="006C1595"/>
    <w:rsid w:val="006C1B64"/>
    <w:rsid w:val="006C7A91"/>
    <w:rsid w:val="006D5CB3"/>
    <w:rsid w:val="006D7219"/>
    <w:rsid w:val="006E298B"/>
    <w:rsid w:val="006E38C9"/>
    <w:rsid w:val="006E5DC0"/>
    <w:rsid w:val="006F225F"/>
    <w:rsid w:val="006F23BC"/>
    <w:rsid w:val="006F5E3B"/>
    <w:rsid w:val="00702CC1"/>
    <w:rsid w:val="00703D2C"/>
    <w:rsid w:val="00704C94"/>
    <w:rsid w:val="00707AAF"/>
    <w:rsid w:val="00711513"/>
    <w:rsid w:val="00714673"/>
    <w:rsid w:val="0071478B"/>
    <w:rsid w:val="00723CE9"/>
    <w:rsid w:val="00723F20"/>
    <w:rsid w:val="00733D1D"/>
    <w:rsid w:val="00737347"/>
    <w:rsid w:val="00741783"/>
    <w:rsid w:val="007427A8"/>
    <w:rsid w:val="00745A4B"/>
    <w:rsid w:val="00754931"/>
    <w:rsid w:val="00754DDB"/>
    <w:rsid w:val="00757AD5"/>
    <w:rsid w:val="007601C1"/>
    <w:rsid w:val="0076743F"/>
    <w:rsid w:val="00770345"/>
    <w:rsid w:val="0077205E"/>
    <w:rsid w:val="00773A44"/>
    <w:rsid w:val="0077475B"/>
    <w:rsid w:val="00777018"/>
    <w:rsid w:val="00783E39"/>
    <w:rsid w:val="007874CB"/>
    <w:rsid w:val="00790E0A"/>
    <w:rsid w:val="007926A7"/>
    <w:rsid w:val="0079445C"/>
    <w:rsid w:val="007960FA"/>
    <w:rsid w:val="00796CCE"/>
    <w:rsid w:val="0079702C"/>
    <w:rsid w:val="0079759B"/>
    <w:rsid w:val="00797659"/>
    <w:rsid w:val="007A1FE8"/>
    <w:rsid w:val="007A4808"/>
    <w:rsid w:val="007A562F"/>
    <w:rsid w:val="007A6FBD"/>
    <w:rsid w:val="007B1927"/>
    <w:rsid w:val="007B2030"/>
    <w:rsid w:val="007B5B23"/>
    <w:rsid w:val="007C4411"/>
    <w:rsid w:val="007C502C"/>
    <w:rsid w:val="007D048B"/>
    <w:rsid w:val="007D1288"/>
    <w:rsid w:val="007D3651"/>
    <w:rsid w:val="007D4977"/>
    <w:rsid w:val="007D4EA4"/>
    <w:rsid w:val="007D743A"/>
    <w:rsid w:val="007D7AD0"/>
    <w:rsid w:val="007E1029"/>
    <w:rsid w:val="007E22AA"/>
    <w:rsid w:val="007E2AE1"/>
    <w:rsid w:val="007E30DB"/>
    <w:rsid w:val="007F4082"/>
    <w:rsid w:val="007F6D90"/>
    <w:rsid w:val="007F6F65"/>
    <w:rsid w:val="007F75B7"/>
    <w:rsid w:val="00802A31"/>
    <w:rsid w:val="00810182"/>
    <w:rsid w:val="00812535"/>
    <w:rsid w:val="00814015"/>
    <w:rsid w:val="00814D70"/>
    <w:rsid w:val="008178A4"/>
    <w:rsid w:val="0081792D"/>
    <w:rsid w:val="0082050F"/>
    <w:rsid w:val="00821CDA"/>
    <w:rsid w:val="00824F42"/>
    <w:rsid w:val="0082543B"/>
    <w:rsid w:val="00830674"/>
    <w:rsid w:val="0083147A"/>
    <w:rsid w:val="00831D4B"/>
    <w:rsid w:val="008320BB"/>
    <w:rsid w:val="008326A8"/>
    <w:rsid w:val="008338EB"/>
    <w:rsid w:val="0083580F"/>
    <w:rsid w:val="00836729"/>
    <w:rsid w:val="00846671"/>
    <w:rsid w:val="00851071"/>
    <w:rsid w:val="00851889"/>
    <w:rsid w:val="00851D28"/>
    <w:rsid w:val="00862EBA"/>
    <w:rsid w:val="0086304D"/>
    <w:rsid w:val="00864068"/>
    <w:rsid w:val="0086467A"/>
    <w:rsid w:val="00865B3E"/>
    <w:rsid w:val="00870D31"/>
    <w:rsid w:val="00870E24"/>
    <w:rsid w:val="00870F42"/>
    <w:rsid w:val="00871284"/>
    <w:rsid w:val="00871721"/>
    <w:rsid w:val="00873829"/>
    <w:rsid w:val="00874EC3"/>
    <w:rsid w:val="00875246"/>
    <w:rsid w:val="00875B91"/>
    <w:rsid w:val="00876BB2"/>
    <w:rsid w:val="008770F9"/>
    <w:rsid w:val="008805BE"/>
    <w:rsid w:val="00881098"/>
    <w:rsid w:val="00881340"/>
    <w:rsid w:val="00891119"/>
    <w:rsid w:val="008928D8"/>
    <w:rsid w:val="008A0F89"/>
    <w:rsid w:val="008B0A2D"/>
    <w:rsid w:val="008B107B"/>
    <w:rsid w:val="008B2C67"/>
    <w:rsid w:val="008B3148"/>
    <w:rsid w:val="008B47E9"/>
    <w:rsid w:val="008C0C28"/>
    <w:rsid w:val="008D3577"/>
    <w:rsid w:val="008D5702"/>
    <w:rsid w:val="008E07A6"/>
    <w:rsid w:val="008F7B2C"/>
    <w:rsid w:val="009047C4"/>
    <w:rsid w:val="00905548"/>
    <w:rsid w:val="00912209"/>
    <w:rsid w:val="00916BE2"/>
    <w:rsid w:val="00922B00"/>
    <w:rsid w:val="00927F5A"/>
    <w:rsid w:val="00930A5F"/>
    <w:rsid w:val="00935608"/>
    <w:rsid w:val="00935D71"/>
    <w:rsid w:val="0094430C"/>
    <w:rsid w:val="00963613"/>
    <w:rsid w:val="0096497A"/>
    <w:rsid w:val="00965E41"/>
    <w:rsid w:val="009741C5"/>
    <w:rsid w:val="0098163D"/>
    <w:rsid w:val="009A0DDA"/>
    <w:rsid w:val="009A2FA4"/>
    <w:rsid w:val="009A7114"/>
    <w:rsid w:val="009B392E"/>
    <w:rsid w:val="009B79F5"/>
    <w:rsid w:val="009C071D"/>
    <w:rsid w:val="009C2F1B"/>
    <w:rsid w:val="009C47D0"/>
    <w:rsid w:val="009D4A1F"/>
    <w:rsid w:val="009D4D1F"/>
    <w:rsid w:val="009D5DBD"/>
    <w:rsid w:val="009E0F67"/>
    <w:rsid w:val="009E2090"/>
    <w:rsid w:val="009E4024"/>
    <w:rsid w:val="009E4397"/>
    <w:rsid w:val="009E6D2D"/>
    <w:rsid w:val="009F243A"/>
    <w:rsid w:val="009F2690"/>
    <w:rsid w:val="009F45D7"/>
    <w:rsid w:val="00A011A5"/>
    <w:rsid w:val="00A0475A"/>
    <w:rsid w:val="00A12CE5"/>
    <w:rsid w:val="00A131A0"/>
    <w:rsid w:val="00A14094"/>
    <w:rsid w:val="00A21E27"/>
    <w:rsid w:val="00A22D23"/>
    <w:rsid w:val="00A23655"/>
    <w:rsid w:val="00A249C5"/>
    <w:rsid w:val="00A2550A"/>
    <w:rsid w:val="00A27C5E"/>
    <w:rsid w:val="00A3249B"/>
    <w:rsid w:val="00A330C0"/>
    <w:rsid w:val="00A34F9C"/>
    <w:rsid w:val="00A37427"/>
    <w:rsid w:val="00A37985"/>
    <w:rsid w:val="00A42D5B"/>
    <w:rsid w:val="00A53DFB"/>
    <w:rsid w:val="00A6085F"/>
    <w:rsid w:val="00A61A3F"/>
    <w:rsid w:val="00A63E89"/>
    <w:rsid w:val="00A709C8"/>
    <w:rsid w:val="00A7147B"/>
    <w:rsid w:val="00A73B0C"/>
    <w:rsid w:val="00A76FBF"/>
    <w:rsid w:val="00A7797E"/>
    <w:rsid w:val="00A804C5"/>
    <w:rsid w:val="00A82B46"/>
    <w:rsid w:val="00A830CE"/>
    <w:rsid w:val="00A84C5B"/>
    <w:rsid w:val="00A90268"/>
    <w:rsid w:val="00A90FB8"/>
    <w:rsid w:val="00A931ED"/>
    <w:rsid w:val="00AA29C4"/>
    <w:rsid w:val="00AA7BD6"/>
    <w:rsid w:val="00AB1FE9"/>
    <w:rsid w:val="00AC1850"/>
    <w:rsid w:val="00AC32CA"/>
    <w:rsid w:val="00AC3C9F"/>
    <w:rsid w:val="00AC7793"/>
    <w:rsid w:val="00AD0104"/>
    <w:rsid w:val="00AD0BB1"/>
    <w:rsid w:val="00AD148D"/>
    <w:rsid w:val="00AF22A1"/>
    <w:rsid w:val="00AF56E9"/>
    <w:rsid w:val="00AF79BF"/>
    <w:rsid w:val="00AF7F60"/>
    <w:rsid w:val="00B00D30"/>
    <w:rsid w:val="00B02111"/>
    <w:rsid w:val="00B02902"/>
    <w:rsid w:val="00B04FA6"/>
    <w:rsid w:val="00B10FA5"/>
    <w:rsid w:val="00B16907"/>
    <w:rsid w:val="00B218ED"/>
    <w:rsid w:val="00B25C5D"/>
    <w:rsid w:val="00B260B2"/>
    <w:rsid w:val="00B26B64"/>
    <w:rsid w:val="00B26E6E"/>
    <w:rsid w:val="00B275A5"/>
    <w:rsid w:val="00B322BE"/>
    <w:rsid w:val="00B33324"/>
    <w:rsid w:val="00B3504B"/>
    <w:rsid w:val="00B417BE"/>
    <w:rsid w:val="00B41C75"/>
    <w:rsid w:val="00B47006"/>
    <w:rsid w:val="00B513A8"/>
    <w:rsid w:val="00B5442D"/>
    <w:rsid w:val="00B56C43"/>
    <w:rsid w:val="00B57EEC"/>
    <w:rsid w:val="00B57F8C"/>
    <w:rsid w:val="00B733DA"/>
    <w:rsid w:val="00B76854"/>
    <w:rsid w:val="00B77BBF"/>
    <w:rsid w:val="00B86CF0"/>
    <w:rsid w:val="00B956FC"/>
    <w:rsid w:val="00B95FF6"/>
    <w:rsid w:val="00B97B95"/>
    <w:rsid w:val="00B97E25"/>
    <w:rsid w:val="00B97E6F"/>
    <w:rsid w:val="00BA4A17"/>
    <w:rsid w:val="00BA6A4E"/>
    <w:rsid w:val="00BA6B01"/>
    <w:rsid w:val="00BB5B3E"/>
    <w:rsid w:val="00BB6CFC"/>
    <w:rsid w:val="00BB7FD4"/>
    <w:rsid w:val="00BC2125"/>
    <w:rsid w:val="00BD2DDD"/>
    <w:rsid w:val="00BD3728"/>
    <w:rsid w:val="00BD42EA"/>
    <w:rsid w:val="00BD68D8"/>
    <w:rsid w:val="00BE0007"/>
    <w:rsid w:val="00BE2F49"/>
    <w:rsid w:val="00BE3B75"/>
    <w:rsid w:val="00BE7948"/>
    <w:rsid w:val="00BF058E"/>
    <w:rsid w:val="00BF3163"/>
    <w:rsid w:val="00BF319C"/>
    <w:rsid w:val="00BF6D4E"/>
    <w:rsid w:val="00C016DD"/>
    <w:rsid w:val="00C03805"/>
    <w:rsid w:val="00C04AB6"/>
    <w:rsid w:val="00C05B4C"/>
    <w:rsid w:val="00C10BC9"/>
    <w:rsid w:val="00C123D0"/>
    <w:rsid w:val="00C13EAF"/>
    <w:rsid w:val="00C14BD0"/>
    <w:rsid w:val="00C17748"/>
    <w:rsid w:val="00C26A19"/>
    <w:rsid w:val="00C27387"/>
    <w:rsid w:val="00C27797"/>
    <w:rsid w:val="00C30A27"/>
    <w:rsid w:val="00C35935"/>
    <w:rsid w:val="00C366FF"/>
    <w:rsid w:val="00C37268"/>
    <w:rsid w:val="00C376B9"/>
    <w:rsid w:val="00C4515A"/>
    <w:rsid w:val="00C47D0C"/>
    <w:rsid w:val="00C5120C"/>
    <w:rsid w:val="00C57C88"/>
    <w:rsid w:val="00C60429"/>
    <w:rsid w:val="00C60660"/>
    <w:rsid w:val="00C60A4B"/>
    <w:rsid w:val="00C637B3"/>
    <w:rsid w:val="00C6456C"/>
    <w:rsid w:val="00C65030"/>
    <w:rsid w:val="00C71F3A"/>
    <w:rsid w:val="00C80204"/>
    <w:rsid w:val="00C814DC"/>
    <w:rsid w:val="00C82D8E"/>
    <w:rsid w:val="00C847FE"/>
    <w:rsid w:val="00C85645"/>
    <w:rsid w:val="00C87288"/>
    <w:rsid w:val="00C90FB9"/>
    <w:rsid w:val="00C9137C"/>
    <w:rsid w:val="00CA44B2"/>
    <w:rsid w:val="00CB38C2"/>
    <w:rsid w:val="00CC095A"/>
    <w:rsid w:val="00CC3339"/>
    <w:rsid w:val="00CC412D"/>
    <w:rsid w:val="00CC527D"/>
    <w:rsid w:val="00CD3FD2"/>
    <w:rsid w:val="00CE538F"/>
    <w:rsid w:val="00CF30E6"/>
    <w:rsid w:val="00CF7D6B"/>
    <w:rsid w:val="00D01856"/>
    <w:rsid w:val="00D042F7"/>
    <w:rsid w:val="00D11019"/>
    <w:rsid w:val="00D16933"/>
    <w:rsid w:val="00D20295"/>
    <w:rsid w:val="00D215F4"/>
    <w:rsid w:val="00D22ADD"/>
    <w:rsid w:val="00D22DA4"/>
    <w:rsid w:val="00D2522D"/>
    <w:rsid w:val="00D31962"/>
    <w:rsid w:val="00D336D2"/>
    <w:rsid w:val="00D4117F"/>
    <w:rsid w:val="00D41CF4"/>
    <w:rsid w:val="00D51A9A"/>
    <w:rsid w:val="00D555AD"/>
    <w:rsid w:val="00D556CB"/>
    <w:rsid w:val="00D57703"/>
    <w:rsid w:val="00D67BDB"/>
    <w:rsid w:val="00D67F73"/>
    <w:rsid w:val="00D71F01"/>
    <w:rsid w:val="00D7423F"/>
    <w:rsid w:val="00D7566A"/>
    <w:rsid w:val="00D775A3"/>
    <w:rsid w:val="00D80D0A"/>
    <w:rsid w:val="00D820CB"/>
    <w:rsid w:val="00D82B64"/>
    <w:rsid w:val="00D8777E"/>
    <w:rsid w:val="00D87E73"/>
    <w:rsid w:val="00D935D8"/>
    <w:rsid w:val="00D93AF0"/>
    <w:rsid w:val="00D9507D"/>
    <w:rsid w:val="00DA1152"/>
    <w:rsid w:val="00DA4EE1"/>
    <w:rsid w:val="00DA503A"/>
    <w:rsid w:val="00DB0CBF"/>
    <w:rsid w:val="00DB1304"/>
    <w:rsid w:val="00DB1AA2"/>
    <w:rsid w:val="00DB607F"/>
    <w:rsid w:val="00DC1988"/>
    <w:rsid w:val="00DC6656"/>
    <w:rsid w:val="00DC6EF6"/>
    <w:rsid w:val="00DD136A"/>
    <w:rsid w:val="00DD25E5"/>
    <w:rsid w:val="00DD36AC"/>
    <w:rsid w:val="00DD584D"/>
    <w:rsid w:val="00DD6217"/>
    <w:rsid w:val="00DD6B75"/>
    <w:rsid w:val="00DE2D7A"/>
    <w:rsid w:val="00DE3A74"/>
    <w:rsid w:val="00DE6BA3"/>
    <w:rsid w:val="00DE797F"/>
    <w:rsid w:val="00DE7E2B"/>
    <w:rsid w:val="00DF037F"/>
    <w:rsid w:val="00DF1504"/>
    <w:rsid w:val="00DF6368"/>
    <w:rsid w:val="00DF7533"/>
    <w:rsid w:val="00E04A2D"/>
    <w:rsid w:val="00E056DE"/>
    <w:rsid w:val="00E07C09"/>
    <w:rsid w:val="00E1165A"/>
    <w:rsid w:val="00E1605E"/>
    <w:rsid w:val="00E1685F"/>
    <w:rsid w:val="00E17195"/>
    <w:rsid w:val="00E17751"/>
    <w:rsid w:val="00E22CF4"/>
    <w:rsid w:val="00E247F7"/>
    <w:rsid w:val="00E35E37"/>
    <w:rsid w:val="00E41AAD"/>
    <w:rsid w:val="00E51E3F"/>
    <w:rsid w:val="00E524B0"/>
    <w:rsid w:val="00E56AF4"/>
    <w:rsid w:val="00E56EBB"/>
    <w:rsid w:val="00E607DB"/>
    <w:rsid w:val="00E60F58"/>
    <w:rsid w:val="00E70A5C"/>
    <w:rsid w:val="00E72097"/>
    <w:rsid w:val="00E727CF"/>
    <w:rsid w:val="00E72958"/>
    <w:rsid w:val="00E73615"/>
    <w:rsid w:val="00E74593"/>
    <w:rsid w:val="00E7776A"/>
    <w:rsid w:val="00E807A4"/>
    <w:rsid w:val="00E8130B"/>
    <w:rsid w:val="00E81F36"/>
    <w:rsid w:val="00E8346B"/>
    <w:rsid w:val="00E8666E"/>
    <w:rsid w:val="00E94C5D"/>
    <w:rsid w:val="00EA2679"/>
    <w:rsid w:val="00EA3BA3"/>
    <w:rsid w:val="00EB0179"/>
    <w:rsid w:val="00EB197A"/>
    <w:rsid w:val="00EB1AC5"/>
    <w:rsid w:val="00EB6536"/>
    <w:rsid w:val="00EB674E"/>
    <w:rsid w:val="00EC2F18"/>
    <w:rsid w:val="00EC48B2"/>
    <w:rsid w:val="00ED0F83"/>
    <w:rsid w:val="00ED1F0C"/>
    <w:rsid w:val="00ED6ADD"/>
    <w:rsid w:val="00EE0768"/>
    <w:rsid w:val="00EE2B4B"/>
    <w:rsid w:val="00EE4A76"/>
    <w:rsid w:val="00EE4EA9"/>
    <w:rsid w:val="00EE5B76"/>
    <w:rsid w:val="00EE685B"/>
    <w:rsid w:val="00EE7CCF"/>
    <w:rsid w:val="00EF0509"/>
    <w:rsid w:val="00EF62C0"/>
    <w:rsid w:val="00F04207"/>
    <w:rsid w:val="00F062F6"/>
    <w:rsid w:val="00F071A4"/>
    <w:rsid w:val="00F10A24"/>
    <w:rsid w:val="00F1423B"/>
    <w:rsid w:val="00F14BE5"/>
    <w:rsid w:val="00F16898"/>
    <w:rsid w:val="00F16FFE"/>
    <w:rsid w:val="00F20F50"/>
    <w:rsid w:val="00F21E94"/>
    <w:rsid w:val="00F24E45"/>
    <w:rsid w:val="00F277D3"/>
    <w:rsid w:val="00F33415"/>
    <w:rsid w:val="00F335F7"/>
    <w:rsid w:val="00F33C71"/>
    <w:rsid w:val="00F40FC5"/>
    <w:rsid w:val="00F529F9"/>
    <w:rsid w:val="00F52F87"/>
    <w:rsid w:val="00F5368E"/>
    <w:rsid w:val="00F560E9"/>
    <w:rsid w:val="00F56577"/>
    <w:rsid w:val="00F56605"/>
    <w:rsid w:val="00F5721F"/>
    <w:rsid w:val="00F63726"/>
    <w:rsid w:val="00F63FA4"/>
    <w:rsid w:val="00F66DEA"/>
    <w:rsid w:val="00F72972"/>
    <w:rsid w:val="00F73B5D"/>
    <w:rsid w:val="00F75E9A"/>
    <w:rsid w:val="00F76E4B"/>
    <w:rsid w:val="00F8001C"/>
    <w:rsid w:val="00F81E7B"/>
    <w:rsid w:val="00F8377C"/>
    <w:rsid w:val="00F9419A"/>
    <w:rsid w:val="00FA1819"/>
    <w:rsid w:val="00FA65F3"/>
    <w:rsid w:val="00FA7581"/>
    <w:rsid w:val="00FB3ED5"/>
    <w:rsid w:val="00FB4C5D"/>
    <w:rsid w:val="00FB550D"/>
    <w:rsid w:val="00FB7345"/>
    <w:rsid w:val="00FC296D"/>
    <w:rsid w:val="00FC4666"/>
    <w:rsid w:val="00FC738C"/>
    <w:rsid w:val="00FD3687"/>
    <w:rsid w:val="00FD5978"/>
    <w:rsid w:val="00FD79D3"/>
    <w:rsid w:val="00FE2885"/>
    <w:rsid w:val="00FE5D60"/>
    <w:rsid w:val="00FE6D18"/>
    <w:rsid w:val="00FF6D81"/>
    <w:rsid w:val="00FF785E"/>
    <w:rsid w:val="00FF7A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81165D"/>
  <w14:defaultImageDpi w14:val="32767"/>
  <w15:docId w15:val="{8BA92127-4FB4-4016-9B88-E3B51BBA9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06343"/>
    <w:pPr>
      <w:widowControl w:val="0"/>
      <w:jc w:val="both"/>
    </w:pPr>
  </w:style>
  <w:style w:type="paragraph" w:styleId="1">
    <w:name w:val="heading 1"/>
    <w:basedOn w:val="a1"/>
    <w:next w:val="a1"/>
    <w:link w:val="10"/>
    <w:uiPriority w:val="9"/>
    <w:qFormat/>
    <w:rsid w:val="00322B31"/>
    <w:pPr>
      <w:keepNext/>
      <w:keepLines/>
      <w:pageBreakBefore/>
      <w:spacing w:before="340" w:after="330" w:line="578" w:lineRule="atLeast"/>
      <w:outlineLvl w:val="0"/>
    </w:pPr>
    <w:rPr>
      <w:rFonts w:ascii="Times New Roman" w:eastAsia="黑体" w:hAnsi="Times New Roman"/>
      <w:b/>
      <w:bCs/>
      <w:kern w:val="44"/>
      <w:sz w:val="28"/>
      <w:szCs w:val="28"/>
    </w:rPr>
  </w:style>
  <w:style w:type="paragraph" w:styleId="21">
    <w:name w:val="heading 2"/>
    <w:basedOn w:val="a1"/>
    <w:next w:val="a1"/>
    <w:link w:val="22"/>
    <w:uiPriority w:val="9"/>
    <w:unhideWhenUsed/>
    <w:qFormat/>
    <w:rsid w:val="00BC212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1">
    <w:name w:val="heading 3"/>
    <w:basedOn w:val="a1"/>
    <w:next w:val="a1"/>
    <w:link w:val="32"/>
    <w:uiPriority w:val="9"/>
    <w:unhideWhenUsed/>
    <w:qFormat/>
    <w:rsid w:val="006B6D5C"/>
    <w:pPr>
      <w:keepNext/>
      <w:keepLines/>
      <w:spacing w:before="260" w:after="260" w:line="416" w:lineRule="auto"/>
      <w:outlineLvl w:val="2"/>
    </w:pPr>
    <w:rPr>
      <w:b/>
      <w:bCs/>
      <w:sz w:val="32"/>
      <w:szCs w:val="32"/>
    </w:rPr>
  </w:style>
  <w:style w:type="paragraph" w:styleId="41">
    <w:name w:val="heading 4"/>
    <w:basedOn w:val="a1"/>
    <w:next w:val="a1"/>
    <w:link w:val="42"/>
    <w:uiPriority w:val="9"/>
    <w:semiHidden/>
    <w:unhideWhenUsed/>
    <w:qFormat/>
    <w:rsid w:val="006B6D5C"/>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1">
    <w:name w:val="heading 5"/>
    <w:basedOn w:val="a1"/>
    <w:next w:val="a1"/>
    <w:link w:val="52"/>
    <w:uiPriority w:val="9"/>
    <w:semiHidden/>
    <w:unhideWhenUsed/>
    <w:qFormat/>
    <w:rsid w:val="006B6D5C"/>
    <w:pPr>
      <w:keepNext/>
      <w:keepLines/>
      <w:spacing w:before="280" w:after="290" w:line="376" w:lineRule="auto"/>
      <w:outlineLvl w:val="4"/>
    </w:pPr>
    <w:rPr>
      <w:b/>
      <w:bCs/>
      <w:sz w:val="28"/>
      <w:szCs w:val="28"/>
    </w:rPr>
  </w:style>
  <w:style w:type="paragraph" w:styleId="6">
    <w:name w:val="heading 6"/>
    <w:basedOn w:val="a1"/>
    <w:next w:val="a1"/>
    <w:link w:val="60"/>
    <w:uiPriority w:val="9"/>
    <w:semiHidden/>
    <w:unhideWhenUsed/>
    <w:qFormat/>
    <w:rsid w:val="006B6D5C"/>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1"/>
    <w:next w:val="a1"/>
    <w:link w:val="70"/>
    <w:uiPriority w:val="9"/>
    <w:semiHidden/>
    <w:unhideWhenUsed/>
    <w:qFormat/>
    <w:rsid w:val="006B6D5C"/>
    <w:pPr>
      <w:keepNext/>
      <w:keepLines/>
      <w:spacing w:before="240" w:after="64" w:line="320" w:lineRule="auto"/>
      <w:outlineLvl w:val="6"/>
    </w:pPr>
    <w:rPr>
      <w:b/>
      <w:bCs/>
      <w:sz w:val="24"/>
      <w:szCs w:val="24"/>
    </w:rPr>
  </w:style>
  <w:style w:type="paragraph" w:styleId="8">
    <w:name w:val="heading 8"/>
    <w:basedOn w:val="a1"/>
    <w:next w:val="a1"/>
    <w:link w:val="80"/>
    <w:uiPriority w:val="9"/>
    <w:semiHidden/>
    <w:unhideWhenUsed/>
    <w:qFormat/>
    <w:rsid w:val="006B6D5C"/>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1"/>
    <w:next w:val="a1"/>
    <w:link w:val="90"/>
    <w:uiPriority w:val="9"/>
    <w:semiHidden/>
    <w:unhideWhenUsed/>
    <w:qFormat/>
    <w:rsid w:val="006B6D5C"/>
    <w:pPr>
      <w:keepNext/>
      <w:keepLines/>
      <w:spacing w:before="240" w:after="64" w:line="320" w:lineRule="auto"/>
      <w:outlineLvl w:val="8"/>
    </w:pPr>
    <w:rPr>
      <w:rFonts w:asciiTheme="majorHAnsi" w:eastAsiaTheme="majorEastAsia" w:hAnsiTheme="majorHAnsi" w:cstheme="majorBidi"/>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basedOn w:val="a2"/>
    <w:link w:val="1"/>
    <w:uiPriority w:val="9"/>
    <w:qFormat/>
    <w:rsid w:val="00322B31"/>
    <w:rPr>
      <w:rFonts w:ascii="Times New Roman" w:eastAsia="黑体" w:hAnsi="Times New Roman"/>
      <w:b/>
      <w:bCs/>
      <w:kern w:val="44"/>
      <w:sz w:val="28"/>
      <w:szCs w:val="28"/>
    </w:rPr>
  </w:style>
  <w:style w:type="table" w:styleId="a5">
    <w:name w:val="Table Grid"/>
    <w:basedOn w:val="a3"/>
    <w:uiPriority w:val="39"/>
    <w:rsid w:val="00322B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1"/>
    <w:uiPriority w:val="34"/>
    <w:qFormat/>
    <w:rsid w:val="00AD148D"/>
    <w:pPr>
      <w:ind w:firstLineChars="200" w:firstLine="420"/>
    </w:pPr>
  </w:style>
  <w:style w:type="table" w:customStyle="1" w:styleId="611">
    <w:name w:val="清单表 6 彩色11"/>
    <w:basedOn w:val="a3"/>
    <w:uiPriority w:val="51"/>
    <w:rsid w:val="00AD148D"/>
    <w:rPr>
      <w:color w:val="000000" w:themeColor="text1"/>
      <w:kern w:val="0"/>
      <w:sz w:val="20"/>
      <w:szCs w:val="20"/>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21">
    <w:name w:val="清单表 6 彩色21"/>
    <w:basedOn w:val="a3"/>
    <w:uiPriority w:val="51"/>
    <w:qFormat/>
    <w:rsid w:val="00A22D23"/>
    <w:rPr>
      <w:color w:val="000000" w:themeColor="text1"/>
      <w:kern w:val="0"/>
      <w:sz w:val="20"/>
      <w:szCs w:val="20"/>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yperlink0">
    <w:name w:val="Hyperlink.0"/>
    <w:basedOn w:val="a2"/>
    <w:qFormat/>
    <w:rsid w:val="00C37268"/>
    <w:rPr>
      <w:rFonts w:ascii="Arial" w:eastAsia="Arial" w:hAnsi="Arial" w:cs="Arial"/>
      <w:color w:val="000000"/>
      <w:sz w:val="20"/>
      <w:szCs w:val="20"/>
      <w:u w:color="000000"/>
    </w:rPr>
  </w:style>
  <w:style w:type="character" w:customStyle="1" w:styleId="22">
    <w:name w:val="标题 2 字符"/>
    <w:basedOn w:val="a2"/>
    <w:link w:val="21"/>
    <w:uiPriority w:val="9"/>
    <w:rsid w:val="00BC2125"/>
    <w:rPr>
      <w:rFonts w:asciiTheme="majorHAnsi" w:eastAsiaTheme="majorEastAsia" w:hAnsiTheme="majorHAnsi" w:cstheme="majorBidi"/>
      <w:b/>
      <w:bCs/>
      <w:sz w:val="32"/>
      <w:szCs w:val="32"/>
    </w:rPr>
  </w:style>
  <w:style w:type="character" w:customStyle="1" w:styleId="fontstyle01">
    <w:name w:val="fontstyle01"/>
    <w:basedOn w:val="a2"/>
    <w:qFormat/>
    <w:rsid w:val="00BC2125"/>
    <w:rPr>
      <w:rFonts w:ascii="SkwvtnAdvPTimesB" w:hAnsi="SkwvtnAdvPTimesB" w:hint="default"/>
      <w:b w:val="0"/>
      <w:bCs w:val="0"/>
      <w:i w:val="0"/>
      <w:iCs w:val="0"/>
      <w:color w:val="000000"/>
      <w:sz w:val="26"/>
      <w:szCs w:val="26"/>
    </w:rPr>
  </w:style>
  <w:style w:type="character" w:styleId="a7">
    <w:name w:val="annotation reference"/>
    <w:basedOn w:val="a2"/>
    <w:uiPriority w:val="99"/>
    <w:unhideWhenUsed/>
    <w:qFormat/>
    <w:rsid w:val="00BC2125"/>
    <w:rPr>
      <w:sz w:val="21"/>
      <w:szCs w:val="21"/>
    </w:rPr>
  </w:style>
  <w:style w:type="paragraph" w:styleId="a8">
    <w:name w:val="annotation text"/>
    <w:basedOn w:val="a1"/>
    <w:link w:val="a9"/>
    <w:uiPriority w:val="99"/>
    <w:semiHidden/>
    <w:unhideWhenUsed/>
    <w:rsid w:val="00BC2125"/>
    <w:pPr>
      <w:jc w:val="left"/>
    </w:pPr>
  </w:style>
  <w:style w:type="character" w:customStyle="1" w:styleId="a9">
    <w:name w:val="批注文字 字符"/>
    <w:basedOn w:val="a2"/>
    <w:link w:val="a8"/>
    <w:uiPriority w:val="99"/>
    <w:semiHidden/>
    <w:rsid w:val="00BC2125"/>
  </w:style>
  <w:style w:type="paragraph" w:customStyle="1" w:styleId="EndNoteBibliography">
    <w:name w:val="EndNote Bibliography"/>
    <w:basedOn w:val="a1"/>
    <w:link w:val="EndNoteBibliography0"/>
    <w:rsid w:val="006112C5"/>
    <w:rPr>
      <w:rFonts w:ascii="Times New Roman" w:eastAsia="等线" w:hAnsi="Times New Roman" w:cs="Times New Roman"/>
      <w:sz w:val="20"/>
    </w:rPr>
  </w:style>
  <w:style w:type="character" w:customStyle="1" w:styleId="EndNoteBibliography0">
    <w:name w:val="EndNote Bibliography 字符"/>
    <w:basedOn w:val="a2"/>
    <w:link w:val="EndNoteBibliography"/>
    <w:rsid w:val="006112C5"/>
    <w:rPr>
      <w:rFonts w:ascii="Times New Roman" w:eastAsia="等线" w:hAnsi="Times New Roman" w:cs="Times New Roman"/>
      <w:sz w:val="20"/>
    </w:rPr>
  </w:style>
  <w:style w:type="paragraph" w:styleId="aa">
    <w:name w:val="annotation subject"/>
    <w:basedOn w:val="a8"/>
    <w:next w:val="a8"/>
    <w:link w:val="ab"/>
    <w:uiPriority w:val="99"/>
    <w:semiHidden/>
    <w:unhideWhenUsed/>
    <w:rsid w:val="00CB38C2"/>
    <w:rPr>
      <w:b/>
      <w:bCs/>
    </w:rPr>
  </w:style>
  <w:style w:type="character" w:customStyle="1" w:styleId="ab">
    <w:name w:val="批注主题 字符"/>
    <w:basedOn w:val="a9"/>
    <w:link w:val="aa"/>
    <w:uiPriority w:val="99"/>
    <w:semiHidden/>
    <w:rsid w:val="00CB38C2"/>
    <w:rPr>
      <w:b/>
      <w:bCs/>
    </w:rPr>
  </w:style>
  <w:style w:type="paragraph" w:styleId="ac">
    <w:name w:val="header"/>
    <w:basedOn w:val="a1"/>
    <w:link w:val="ad"/>
    <w:uiPriority w:val="99"/>
    <w:unhideWhenUsed/>
    <w:rsid w:val="004116A4"/>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2"/>
    <w:link w:val="ac"/>
    <w:uiPriority w:val="99"/>
    <w:rsid w:val="004116A4"/>
    <w:rPr>
      <w:sz w:val="18"/>
      <w:szCs w:val="18"/>
    </w:rPr>
  </w:style>
  <w:style w:type="paragraph" w:styleId="ae">
    <w:name w:val="footer"/>
    <w:basedOn w:val="a1"/>
    <w:link w:val="af"/>
    <w:uiPriority w:val="99"/>
    <w:unhideWhenUsed/>
    <w:rsid w:val="004116A4"/>
    <w:pPr>
      <w:tabs>
        <w:tab w:val="center" w:pos="4153"/>
        <w:tab w:val="right" w:pos="8306"/>
      </w:tabs>
      <w:snapToGrid w:val="0"/>
      <w:jc w:val="left"/>
    </w:pPr>
    <w:rPr>
      <w:sz w:val="18"/>
      <w:szCs w:val="18"/>
    </w:rPr>
  </w:style>
  <w:style w:type="character" w:customStyle="1" w:styleId="af">
    <w:name w:val="页脚 字符"/>
    <w:basedOn w:val="a2"/>
    <w:link w:val="ae"/>
    <w:uiPriority w:val="99"/>
    <w:rsid w:val="004116A4"/>
    <w:rPr>
      <w:sz w:val="18"/>
      <w:szCs w:val="18"/>
    </w:rPr>
  </w:style>
  <w:style w:type="paragraph" w:styleId="af0">
    <w:name w:val="Balloon Text"/>
    <w:basedOn w:val="a1"/>
    <w:link w:val="af1"/>
    <w:uiPriority w:val="99"/>
    <w:semiHidden/>
    <w:unhideWhenUsed/>
    <w:rsid w:val="004116A4"/>
    <w:rPr>
      <w:sz w:val="18"/>
      <w:szCs w:val="18"/>
    </w:rPr>
  </w:style>
  <w:style w:type="character" w:customStyle="1" w:styleId="af1">
    <w:name w:val="批注框文本 字符"/>
    <w:basedOn w:val="a2"/>
    <w:link w:val="af0"/>
    <w:uiPriority w:val="99"/>
    <w:semiHidden/>
    <w:rsid w:val="004116A4"/>
    <w:rPr>
      <w:sz w:val="18"/>
      <w:szCs w:val="18"/>
    </w:rPr>
  </w:style>
  <w:style w:type="character" w:customStyle="1" w:styleId="tgt">
    <w:name w:val="tgt"/>
    <w:basedOn w:val="a2"/>
    <w:rsid w:val="00FA1819"/>
  </w:style>
  <w:style w:type="character" w:customStyle="1" w:styleId="apple-converted-space">
    <w:name w:val="apple-converted-space"/>
    <w:basedOn w:val="a2"/>
    <w:rsid w:val="00FA1819"/>
  </w:style>
  <w:style w:type="character" w:customStyle="1" w:styleId="tgt1">
    <w:name w:val="tgt1"/>
    <w:basedOn w:val="a2"/>
    <w:rsid w:val="00FA1819"/>
  </w:style>
  <w:style w:type="character" w:styleId="af2">
    <w:name w:val="Placeholder Text"/>
    <w:basedOn w:val="a2"/>
    <w:uiPriority w:val="99"/>
    <w:semiHidden/>
    <w:rsid w:val="00FA1819"/>
    <w:rPr>
      <w:color w:val="808080"/>
    </w:rPr>
  </w:style>
  <w:style w:type="paragraph" w:customStyle="1" w:styleId="EndNoteBibliographyTitle">
    <w:name w:val="EndNote Bibliography Title"/>
    <w:basedOn w:val="a1"/>
    <w:link w:val="EndNoteBibliographyTitle0"/>
    <w:rsid w:val="0083147A"/>
    <w:pPr>
      <w:jc w:val="center"/>
    </w:pPr>
    <w:rPr>
      <w:rFonts w:ascii="Times New Roman" w:eastAsia="等线" w:hAnsi="Times New Roman" w:cs="Times New Roman"/>
      <w:noProof/>
      <w:sz w:val="20"/>
    </w:rPr>
  </w:style>
  <w:style w:type="character" w:customStyle="1" w:styleId="EndNoteBibliographyTitle0">
    <w:name w:val="EndNote Bibliography Title 字符"/>
    <w:basedOn w:val="a2"/>
    <w:link w:val="EndNoteBibliographyTitle"/>
    <w:rsid w:val="0083147A"/>
    <w:rPr>
      <w:rFonts w:ascii="Times New Roman" w:eastAsia="等线" w:hAnsi="Times New Roman" w:cs="Times New Roman"/>
      <w:noProof/>
      <w:sz w:val="20"/>
    </w:rPr>
  </w:style>
  <w:style w:type="character" w:styleId="af3">
    <w:name w:val="Strong"/>
    <w:basedOn w:val="a2"/>
    <w:uiPriority w:val="22"/>
    <w:qFormat/>
    <w:rsid w:val="00F81E7B"/>
    <w:rPr>
      <w:b/>
      <w:bCs/>
    </w:rPr>
  </w:style>
  <w:style w:type="character" w:styleId="af4">
    <w:name w:val="Hyperlink"/>
    <w:basedOn w:val="a2"/>
    <w:uiPriority w:val="99"/>
    <w:unhideWhenUsed/>
    <w:rsid w:val="002F0F1D"/>
    <w:rPr>
      <w:color w:val="0000FF"/>
      <w:u w:val="single"/>
    </w:rPr>
  </w:style>
  <w:style w:type="paragraph" w:styleId="TOC">
    <w:name w:val="TOC Heading"/>
    <w:basedOn w:val="1"/>
    <w:next w:val="a1"/>
    <w:uiPriority w:val="39"/>
    <w:unhideWhenUsed/>
    <w:qFormat/>
    <w:rsid w:val="00681F6F"/>
    <w:pPr>
      <w:pageBreakBefore w:val="0"/>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1"/>
    <w:next w:val="a1"/>
    <w:autoRedefine/>
    <w:uiPriority w:val="39"/>
    <w:unhideWhenUsed/>
    <w:rsid w:val="00681F6F"/>
  </w:style>
  <w:style w:type="paragraph" w:styleId="TOC2">
    <w:name w:val="toc 2"/>
    <w:basedOn w:val="a1"/>
    <w:next w:val="a1"/>
    <w:autoRedefine/>
    <w:uiPriority w:val="39"/>
    <w:unhideWhenUsed/>
    <w:rsid w:val="00167218"/>
    <w:pPr>
      <w:tabs>
        <w:tab w:val="right" w:leader="dot" w:pos="8296"/>
      </w:tabs>
      <w:ind w:leftChars="200" w:left="420"/>
    </w:pPr>
  </w:style>
  <w:style w:type="paragraph" w:styleId="HTML">
    <w:name w:val="HTML Address"/>
    <w:basedOn w:val="a1"/>
    <w:link w:val="HTML0"/>
    <w:uiPriority w:val="99"/>
    <w:semiHidden/>
    <w:unhideWhenUsed/>
    <w:rsid w:val="006B6D5C"/>
    <w:rPr>
      <w:i/>
      <w:iCs/>
    </w:rPr>
  </w:style>
  <w:style w:type="character" w:customStyle="1" w:styleId="HTML0">
    <w:name w:val="HTML 地址 字符"/>
    <w:basedOn w:val="a2"/>
    <w:link w:val="HTML"/>
    <w:uiPriority w:val="99"/>
    <w:semiHidden/>
    <w:rsid w:val="006B6D5C"/>
    <w:rPr>
      <w:i/>
      <w:iCs/>
    </w:rPr>
  </w:style>
  <w:style w:type="paragraph" w:styleId="HTML1">
    <w:name w:val="HTML Preformatted"/>
    <w:basedOn w:val="a1"/>
    <w:link w:val="HTML2"/>
    <w:uiPriority w:val="99"/>
    <w:semiHidden/>
    <w:unhideWhenUsed/>
    <w:rsid w:val="006B6D5C"/>
    <w:rPr>
      <w:rFonts w:ascii="Courier New" w:hAnsi="Courier New" w:cs="Courier New"/>
      <w:sz w:val="20"/>
      <w:szCs w:val="20"/>
    </w:rPr>
  </w:style>
  <w:style w:type="character" w:customStyle="1" w:styleId="HTML2">
    <w:name w:val="HTML 预设格式 字符"/>
    <w:basedOn w:val="a2"/>
    <w:link w:val="HTML1"/>
    <w:uiPriority w:val="99"/>
    <w:semiHidden/>
    <w:rsid w:val="006B6D5C"/>
    <w:rPr>
      <w:rFonts w:ascii="Courier New" w:hAnsi="Courier New" w:cs="Courier New"/>
      <w:sz w:val="20"/>
      <w:szCs w:val="20"/>
    </w:rPr>
  </w:style>
  <w:style w:type="paragraph" w:styleId="TOC3">
    <w:name w:val="toc 3"/>
    <w:basedOn w:val="a1"/>
    <w:next w:val="a1"/>
    <w:autoRedefine/>
    <w:uiPriority w:val="39"/>
    <w:unhideWhenUsed/>
    <w:rsid w:val="00152B64"/>
    <w:pPr>
      <w:tabs>
        <w:tab w:val="right" w:leader="dot" w:pos="8296"/>
      </w:tabs>
      <w:ind w:leftChars="400" w:left="840"/>
    </w:pPr>
    <w:rPr>
      <w:rFonts w:ascii="Times New Roman" w:hAnsi="Times New Roman" w:cs="Times New Roman"/>
      <w:noProof/>
    </w:rPr>
  </w:style>
  <w:style w:type="paragraph" w:styleId="TOC4">
    <w:name w:val="toc 4"/>
    <w:basedOn w:val="a1"/>
    <w:next w:val="a1"/>
    <w:autoRedefine/>
    <w:uiPriority w:val="39"/>
    <w:semiHidden/>
    <w:unhideWhenUsed/>
    <w:rsid w:val="006B6D5C"/>
    <w:pPr>
      <w:ind w:leftChars="600" w:left="1260"/>
    </w:pPr>
  </w:style>
  <w:style w:type="paragraph" w:styleId="TOC5">
    <w:name w:val="toc 5"/>
    <w:basedOn w:val="a1"/>
    <w:next w:val="a1"/>
    <w:autoRedefine/>
    <w:uiPriority w:val="39"/>
    <w:semiHidden/>
    <w:unhideWhenUsed/>
    <w:rsid w:val="006B6D5C"/>
    <w:pPr>
      <w:ind w:leftChars="800" w:left="1680"/>
    </w:pPr>
  </w:style>
  <w:style w:type="paragraph" w:styleId="TOC6">
    <w:name w:val="toc 6"/>
    <w:basedOn w:val="a1"/>
    <w:next w:val="a1"/>
    <w:autoRedefine/>
    <w:uiPriority w:val="39"/>
    <w:semiHidden/>
    <w:unhideWhenUsed/>
    <w:rsid w:val="006B6D5C"/>
    <w:pPr>
      <w:ind w:leftChars="1000" w:left="2100"/>
    </w:pPr>
  </w:style>
  <w:style w:type="paragraph" w:styleId="TOC7">
    <w:name w:val="toc 7"/>
    <w:basedOn w:val="a1"/>
    <w:next w:val="a1"/>
    <w:autoRedefine/>
    <w:uiPriority w:val="39"/>
    <w:semiHidden/>
    <w:unhideWhenUsed/>
    <w:rsid w:val="006B6D5C"/>
    <w:pPr>
      <w:ind w:leftChars="1200" w:left="2520"/>
    </w:pPr>
  </w:style>
  <w:style w:type="paragraph" w:styleId="TOC8">
    <w:name w:val="toc 8"/>
    <w:basedOn w:val="a1"/>
    <w:next w:val="a1"/>
    <w:autoRedefine/>
    <w:uiPriority w:val="39"/>
    <w:semiHidden/>
    <w:unhideWhenUsed/>
    <w:rsid w:val="006B6D5C"/>
    <w:pPr>
      <w:ind w:leftChars="1400" w:left="2940"/>
    </w:pPr>
  </w:style>
  <w:style w:type="paragraph" w:styleId="TOC9">
    <w:name w:val="toc 9"/>
    <w:basedOn w:val="a1"/>
    <w:next w:val="a1"/>
    <w:autoRedefine/>
    <w:uiPriority w:val="39"/>
    <w:semiHidden/>
    <w:unhideWhenUsed/>
    <w:rsid w:val="006B6D5C"/>
    <w:pPr>
      <w:ind w:leftChars="1600" w:left="3360"/>
    </w:pPr>
  </w:style>
  <w:style w:type="paragraph" w:styleId="af5">
    <w:name w:val="Title"/>
    <w:basedOn w:val="a1"/>
    <w:next w:val="a1"/>
    <w:link w:val="af6"/>
    <w:uiPriority w:val="10"/>
    <w:qFormat/>
    <w:rsid w:val="006B6D5C"/>
    <w:pPr>
      <w:spacing w:before="240" w:after="60"/>
      <w:jc w:val="center"/>
      <w:outlineLvl w:val="0"/>
    </w:pPr>
    <w:rPr>
      <w:rFonts w:asciiTheme="majorHAnsi" w:eastAsiaTheme="majorEastAsia" w:hAnsiTheme="majorHAnsi" w:cstheme="majorBidi"/>
      <w:b/>
      <w:bCs/>
      <w:sz w:val="32"/>
      <w:szCs w:val="32"/>
    </w:rPr>
  </w:style>
  <w:style w:type="character" w:customStyle="1" w:styleId="af6">
    <w:name w:val="标题 字符"/>
    <w:basedOn w:val="a2"/>
    <w:link w:val="af5"/>
    <w:uiPriority w:val="10"/>
    <w:rsid w:val="006B6D5C"/>
    <w:rPr>
      <w:rFonts w:asciiTheme="majorHAnsi" w:eastAsiaTheme="majorEastAsia" w:hAnsiTheme="majorHAnsi" w:cstheme="majorBidi"/>
      <w:b/>
      <w:bCs/>
      <w:sz w:val="32"/>
      <w:szCs w:val="32"/>
    </w:rPr>
  </w:style>
  <w:style w:type="character" w:customStyle="1" w:styleId="32">
    <w:name w:val="标题 3 字符"/>
    <w:basedOn w:val="a2"/>
    <w:link w:val="31"/>
    <w:uiPriority w:val="9"/>
    <w:rsid w:val="006B6D5C"/>
    <w:rPr>
      <w:b/>
      <w:bCs/>
      <w:sz w:val="32"/>
      <w:szCs w:val="32"/>
    </w:rPr>
  </w:style>
  <w:style w:type="character" w:customStyle="1" w:styleId="42">
    <w:name w:val="标题 4 字符"/>
    <w:basedOn w:val="a2"/>
    <w:link w:val="41"/>
    <w:uiPriority w:val="9"/>
    <w:semiHidden/>
    <w:rsid w:val="006B6D5C"/>
    <w:rPr>
      <w:rFonts w:asciiTheme="majorHAnsi" w:eastAsiaTheme="majorEastAsia" w:hAnsiTheme="majorHAnsi" w:cstheme="majorBidi"/>
      <w:b/>
      <w:bCs/>
      <w:sz w:val="28"/>
      <w:szCs w:val="28"/>
    </w:rPr>
  </w:style>
  <w:style w:type="character" w:customStyle="1" w:styleId="52">
    <w:name w:val="标题 5 字符"/>
    <w:basedOn w:val="a2"/>
    <w:link w:val="51"/>
    <w:uiPriority w:val="9"/>
    <w:semiHidden/>
    <w:rsid w:val="006B6D5C"/>
    <w:rPr>
      <w:b/>
      <w:bCs/>
      <w:sz w:val="28"/>
      <w:szCs w:val="28"/>
    </w:rPr>
  </w:style>
  <w:style w:type="character" w:customStyle="1" w:styleId="60">
    <w:name w:val="标题 6 字符"/>
    <w:basedOn w:val="a2"/>
    <w:link w:val="6"/>
    <w:uiPriority w:val="9"/>
    <w:semiHidden/>
    <w:rsid w:val="006B6D5C"/>
    <w:rPr>
      <w:rFonts w:asciiTheme="majorHAnsi" w:eastAsiaTheme="majorEastAsia" w:hAnsiTheme="majorHAnsi" w:cstheme="majorBidi"/>
      <w:b/>
      <w:bCs/>
      <w:sz w:val="24"/>
      <w:szCs w:val="24"/>
    </w:rPr>
  </w:style>
  <w:style w:type="character" w:customStyle="1" w:styleId="70">
    <w:name w:val="标题 7 字符"/>
    <w:basedOn w:val="a2"/>
    <w:link w:val="7"/>
    <w:uiPriority w:val="9"/>
    <w:semiHidden/>
    <w:rsid w:val="006B6D5C"/>
    <w:rPr>
      <w:b/>
      <w:bCs/>
      <w:sz w:val="24"/>
      <w:szCs w:val="24"/>
    </w:rPr>
  </w:style>
  <w:style w:type="character" w:customStyle="1" w:styleId="80">
    <w:name w:val="标题 8 字符"/>
    <w:basedOn w:val="a2"/>
    <w:link w:val="8"/>
    <w:uiPriority w:val="9"/>
    <w:semiHidden/>
    <w:rsid w:val="006B6D5C"/>
    <w:rPr>
      <w:rFonts w:asciiTheme="majorHAnsi" w:eastAsiaTheme="majorEastAsia" w:hAnsiTheme="majorHAnsi" w:cstheme="majorBidi"/>
      <w:sz w:val="24"/>
      <w:szCs w:val="24"/>
    </w:rPr>
  </w:style>
  <w:style w:type="character" w:customStyle="1" w:styleId="90">
    <w:name w:val="标题 9 字符"/>
    <w:basedOn w:val="a2"/>
    <w:link w:val="9"/>
    <w:uiPriority w:val="9"/>
    <w:semiHidden/>
    <w:rsid w:val="006B6D5C"/>
    <w:rPr>
      <w:rFonts w:asciiTheme="majorHAnsi" w:eastAsiaTheme="majorEastAsia" w:hAnsiTheme="majorHAnsi" w:cstheme="majorBidi"/>
      <w:szCs w:val="21"/>
    </w:rPr>
  </w:style>
  <w:style w:type="paragraph" w:styleId="af7">
    <w:name w:val="Salutation"/>
    <w:basedOn w:val="a1"/>
    <w:next w:val="a1"/>
    <w:link w:val="af8"/>
    <w:uiPriority w:val="99"/>
    <w:semiHidden/>
    <w:unhideWhenUsed/>
    <w:rsid w:val="006B6D5C"/>
  </w:style>
  <w:style w:type="character" w:customStyle="1" w:styleId="af8">
    <w:name w:val="称呼 字符"/>
    <w:basedOn w:val="a2"/>
    <w:link w:val="af7"/>
    <w:uiPriority w:val="99"/>
    <w:semiHidden/>
    <w:rsid w:val="006B6D5C"/>
  </w:style>
  <w:style w:type="paragraph" w:styleId="af9">
    <w:name w:val="Plain Text"/>
    <w:basedOn w:val="a1"/>
    <w:link w:val="afa"/>
    <w:uiPriority w:val="99"/>
    <w:semiHidden/>
    <w:unhideWhenUsed/>
    <w:rsid w:val="006B6D5C"/>
    <w:rPr>
      <w:rFonts w:asciiTheme="minorEastAsia" w:hAnsi="Courier New" w:cs="Courier New"/>
    </w:rPr>
  </w:style>
  <w:style w:type="character" w:customStyle="1" w:styleId="afa">
    <w:name w:val="纯文本 字符"/>
    <w:basedOn w:val="a2"/>
    <w:link w:val="af9"/>
    <w:uiPriority w:val="99"/>
    <w:semiHidden/>
    <w:rsid w:val="006B6D5C"/>
    <w:rPr>
      <w:rFonts w:asciiTheme="minorEastAsia" w:hAnsi="Courier New" w:cs="Courier New"/>
    </w:rPr>
  </w:style>
  <w:style w:type="paragraph" w:styleId="afb">
    <w:name w:val="E-mail Signature"/>
    <w:basedOn w:val="a1"/>
    <w:link w:val="afc"/>
    <w:uiPriority w:val="99"/>
    <w:semiHidden/>
    <w:unhideWhenUsed/>
    <w:rsid w:val="006B6D5C"/>
  </w:style>
  <w:style w:type="character" w:customStyle="1" w:styleId="afc">
    <w:name w:val="电子邮件签名 字符"/>
    <w:basedOn w:val="a2"/>
    <w:link w:val="afb"/>
    <w:uiPriority w:val="99"/>
    <w:semiHidden/>
    <w:rsid w:val="006B6D5C"/>
  </w:style>
  <w:style w:type="paragraph" w:styleId="afd">
    <w:name w:val="Subtitle"/>
    <w:basedOn w:val="a1"/>
    <w:next w:val="a1"/>
    <w:link w:val="afe"/>
    <w:uiPriority w:val="11"/>
    <w:qFormat/>
    <w:rsid w:val="006B6D5C"/>
    <w:pPr>
      <w:spacing w:before="240" w:after="60" w:line="312" w:lineRule="auto"/>
      <w:jc w:val="center"/>
      <w:outlineLvl w:val="1"/>
    </w:pPr>
    <w:rPr>
      <w:b/>
      <w:bCs/>
      <w:kern w:val="28"/>
      <w:sz w:val="32"/>
      <w:szCs w:val="32"/>
    </w:rPr>
  </w:style>
  <w:style w:type="character" w:customStyle="1" w:styleId="afe">
    <w:name w:val="副标题 字符"/>
    <w:basedOn w:val="a2"/>
    <w:link w:val="afd"/>
    <w:uiPriority w:val="11"/>
    <w:rsid w:val="006B6D5C"/>
    <w:rPr>
      <w:b/>
      <w:bCs/>
      <w:kern w:val="28"/>
      <w:sz w:val="32"/>
      <w:szCs w:val="32"/>
    </w:rPr>
  </w:style>
  <w:style w:type="paragraph" w:styleId="aff">
    <w:name w:val="macro"/>
    <w:link w:val="aff0"/>
    <w:uiPriority w:val="99"/>
    <w:semiHidden/>
    <w:unhideWhenUsed/>
    <w:rsid w:val="006B6D5C"/>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aff0">
    <w:name w:val="宏文本 字符"/>
    <w:basedOn w:val="a2"/>
    <w:link w:val="aff"/>
    <w:uiPriority w:val="99"/>
    <w:semiHidden/>
    <w:rsid w:val="006B6D5C"/>
    <w:rPr>
      <w:rFonts w:ascii="Courier New" w:eastAsia="宋体" w:hAnsi="Courier New" w:cs="Courier New"/>
      <w:sz w:val="24"/>
      <w:szCs w:val="24"/>
    </w:rPr>
  </w:style>
  <w:style w:type="paragraph" w:styleId="aff1">
    <w:name w:val="envelope return"/>
    <w:basedOn w:val="a1"/>
    <w:uiPriority w:val="99"/>
    <w:semiHidden/>
    <w:unhideWhenUsed/>
    <w:rsid w:val="006B6D5C"/>
    <w:pPr>
      <w:snapToGrid w:val="0"/>
    </w:pPr>
    <w:rPr>
      <w:rFonts w:asciiTheme="majorHAnsi" w:eastAsiaTheme="majorEastAsia" w:hAnsiTheme="majorHAnsi" w:cstheme="majorBidi"/>
    </w:rPr>
  </w:style>
  <w:style w:type="paragraph" w:styleId="aff2">
    <w:name w:val="footnote text"/>
    <w:basedOn w:val="a1"/>
    <w:link w:val="aff3"/>
    <w:uiPriority w:val="99"/>
    <w:semiHidden/>
    <w:unhideWhenUsed/>
    <w:rsid w:val="006B6D5C"/>
    <w:pPr>
      <w:snapToGrid w:val="0"/>
      <w:jc w:val="left"/>
    </w:pPr>
    <w:rPr>
      <w:sz w:val="18"/>
      <w:szCs w:val="18"/>
    </w:rPr>
  </w:style>
  <w:style w:type="character" w:customStyle="1" w:styleId="aff3">
    <w:name w:val="脚注文本 字符"/>
    <w:basedOn w:val="a2"/>
    <w:link w:val="aff2"/>
    <w:uiPriority w:val="99"/>
    <w:semiHidden/>
    <w:rsid w:val="006B6D5C"/>
    <w:rPr>
      <w:sz w:val="18"/>
      <w:szCs w:val="18"/>
    </w:rPr>
  </w:style>
  <w:style w:type="paragraph" w:styleId="aff4">
    <w:name w:val="Closing"/>
    <w:basedOn w:val="a1"/>
    <w:link w:val="aff5"/>
    <w:uiPriority w:val="99"/>
    <w:semiHidden/>
    <w:unhideWhenUsed/>
    <w:rsid w:val="006B6D5C"/>
    <w:pPr>
      <w:ind w:leftChars="2100" w:left="100"/>
    </w:pPr>
  </w:style>
  <w:style w:type="character" w:customStyle="1" w:styleId="aff5">
    <w:name w:val="结束语 字符"/>
    <w:basedOn w:val="a2"/>
    <w:link w:val="aff4"/>
    <w:uiPriority w:val="99"/>
    <w:semiHidden/>
    <w:rsid w:val="006B6D5C"/>
  </w:style>
  <w:style w:type="paragraph" w:styleId="aff6">
    <w:name w:val="List"/>
    <w:basedOn w:val="a1"/>
    <w:uiPriority w:val="99"/>
    <w:semiHidden/>
    <w:unhideWhenUsed/>
    <w:rsid w:val="006B6D5C"/>
    <w:pPr>
      <w:ind w:left="200" w:hangingChars="200" w:hanging="200"/>
      <w:contextualSpacing/>
    </w:pPr>
  </w:style>
  <w:style w:type="paragraph" w:styleId="23">
    <w:name w:val="List 2"/>
    <w:basedOn w:val="a1"/>
    <w:uiPriority w:val="99"/>
    <w:semiHidden/>
    <w:unhideWhenUsed/>
    <w:rsid w:val="006B6D5C"/>
    <w:pPr>
      <w:ind w:leftChars="200" w:left="100" w:hangingChars="200" w:hanging="200"/>
      <w:contextualSpacing/>
    </w:pPr>
  </w:style>
  <w:style w:type="paragraph" w:styleId="33">
    <w:name w:val="List 3"/>
    <w:basedOn w:val="a1"/>
    <w:uiPriority w:val="99"/>
    <w:semiHidden/>
    <w:unhideWhenUsed/>
    <w:rsid w:val="006B6D5C"/>
    <w:pPr>
      <w:ind w:leftChars="400" w:left="100" w:hangingChars="200" w:hanging="200"/>
      <w:contextualSpacing/>
    </w:pPr>
  </w:style>
  <w:style w:type="paragraph" w:styleId="43">
    <w:name w:val="List 4"/>
    <w:basedOn w:val="a1"/>
    <w:uiPriority w:val="99"/>
    <w:semiHidden/>
    <w:unhideWhenUsed/>
    <w:rsid w:val="006B6D5C"/>
    <w:pPr>
      <w:ind w:leftChars="600" w:left="100" w:hangingChars="200" w:hanging="200"/>
      <w:contextualSpacing/>
    </w:pPr>
  </w:style>
  <w:style w:type="paragraph" w:styleId="53">
    <w:name w:val="List 5"/>
    <w:basedOn w:val="a1"/>
    <w:uiPriority w:val="99"/>
    <w:semiHidden/>
    <w:unhideWhenUsed/>
    <w:rsid w:val="006B6D5C"/>
    <w:pPr>
      <w:ind w:leftChars="800" w:left="100" w:hangingChars="200" w:hanging="200"/>
      <w:contextualSpacing/>
    </w:pPr>
  </w:style>
  <w:style w:type="paragraph" w:styleId="a">
    <w:name w:val="List Number"/>
    <w:basedOn w:val="a1"/>
    <w:uiPriority w:val="99"/>
    <w:semiHidden/>
    <w:unhideWhenUsed/>
    <w:rsid w:val="006B6D5C"/>
    <w:pPr>
      <w:numPr>
        <w:numId w:val="1"/>
      </w:numPr>
      <w:contextualSpacing/>
    </w:pPr>
  </w:style>
  <w:style w:type="paragraph" w:styleId="2">
    <w:name w:val="List Number 2"/>
    <w:basedOn w:val="a1"/>
    <w:uiPriority w:val="99"/>
    <w:semiHidden/>
    <w:unhideWhenUsed/>
    <w:rsid w:val="006B6D5C"/>
    <w:pPr>
      <w:numPr>
        <w:numId w:val="2"/>
      </w:numPr>
      <w:contextualSpacing/>
    </w:pPr>
  </w:style>
  <w:style w:type="paragraph" w:styleId="3">
    <w:name w:val="List Number 3"/>
    <w:basedOn w:val="a1"/>
    <w:uiPriority w:val="99"/>
    <w:semiHidden/>
    <w:unhideWhenUsed/>
    <w:rsid w:val="006B6D5C"/>
    <w:pPr>
      <w:numPr>
        <w:numId w:val="3"/>
      </w:numPr>
      <w:contextualSpacing/>
    </w:pPr>
  </w:style>
  <w:style w:type="paragraph" w:styleId="4">
    <w:name w:val="List Number 4"/>
    <w:basedOn w:val="a1"/>
    <w:uiPriority w:val="99"/>
    <w:semiHidden/>
    <w:unhideWhenUsed/>
    <w:rsid w:val="006B6D5C"/>
    <w:pPr>
      <w:numPr>
        <w:numId w:val="4"/>
      </w:numPr>
      <w:contextualSpacing/>
    </w:pPr>
  </w:style>
  <w:style w:type="paragraph" w:styleId="5">
    <w:name w:val="List Number 5"/>
    <w:basedOn w:val="a1"/>
    <w:uiPriority w:val="99"/>
    <w:semiHidden/>
    <w:unhideWhenUsed/>
    <w:rsid w:val="006B6D5C"/>
    <w:pPr>
      <w:numPr>
        <w:numId w:val="5"/>
      </w:numPr>
      <w:contextualSpacing/>
    </w:pPr>
  </w:style>
  <w:style w:type="paragraph" w:styleId="aff7">
    <w:name w:val="List Continue"/>
    <w:basedOn w:val="a1"/>
    <w:uiPriority w:val="99"/>
    <w:semiHidden/>
    <w:unhideWhenUsed/>
    <w:rsid w:val="006B6D5C"/>
    <w:pPr>
      <w:spacing w:after="120"/>
      <w:ind w:leftChars="200" w:left="420"/>
      <w:contextualSpacing/>
    </w:pPr>
  </w:style>
  <w:style w:type="paragraph" w:styleId="24">
    <w:name w:val="List Continue 2"/>
    <w:basedOn w:val="a1"/>
    <w:uiPriority w:val="99"/>
    <w:semiHidden/>
    <w:unhideWhenUsed/>
    <w:rsid w:val="006B6D5C"/>
    <w:pPr>
      <w:spacing w:after="120"/>
      <w:ind w:leftChars="400" w:left="840"/>
      <w:contextualSpacing/>
    </w:pPr>
  </w:style>
  <w:style w:type="paragraph" w:styleId="34">
    <w:name w:val="List Continue 3"/>
    <w:basedOn w:val="a1"/>
    <w:uiPriority w:val="99"/>
    <w:semiHidden/>
    <w:unhideWhenUsed/>
    <w:rsid w:val="006B6D5C"/>
    <w:pPr>
      <w:spacing w:after="120"/>
      <w:ind w:leftChars="600" w:left="1260"/>
      <w:contextualSpacing/>
    </w:pPr>
  </w:style>
  <w:style w:type="paragraph" w:styleId="44">
    <w:name w:val="List Continue 4"/>
    <w:basedOn w:val="a1"/>
    <w:uiPriority w:val="99"/>
    <w:semiHidden/>
    <w:unhideWhenUsed/>
    <w:rsid w:val="006B6D5C"/>
    <w:pPr>
      <w:spacing w:after="120"/>
      <w:ind w:leftChars="800" w:left="1680"/>
      <w:contextualSpacing/>
    </w:pPr>
  </w:style>
  <w:style w:type="paragraph" w:styleId="54">
    <w:name w:val="List Continue 5"/>
    <w:basedOn w:val="a1"/>
    <w:uiPriority w:val="99"/>
    <w:semiHidden/>
    <w:unhideWhenUsed/>
    <w:rsid w:val="006B6D5C"/>
    <w:pPr>
      <w:spacing w:after="120"/>
      <w:ind w:leftChars="1000" w:left="2100"/>
      <w:contextualSpacing/>
    </w:pPr>
  </w:style>
  <w:style w:type="paragraph" w:styleId="a0">
    <w:name w:val="List Bullet"/>
    <w:basedOn w:val="a1"/>
    <w:uiPriority w:val="99"/>
    <w:semiHidden/>
    <w:unhideWhenUsed/>
    <w:rsid w:val="006B6D5C"/>
    <w:pPr>
      <w:numPr>
        <w:numId w:val="6"/>
      </w:numPr>
      <w:contextualSpacing/>
    </w:pPr>
  </w:style>
  <w:style w:type="paragraph" w:styleId="20">
    <w:name w:val="List Bullet 2"/>
    <w:basedOn w:val="a1"/>
    <w:uiPriority w:val="99"/>
    <w:semiHidden/>
    <w:unhideWhenUsed/>
    <w:rsid w:val="006B6D5C"/>
    <w:pPr>
      <w:numPr>
        <w:numId w:val="7"/>
      </w:numPr>
      <w:contextualSpacing/>
    </w:pPr>
  </w:style>
  <w:style w:type="paragraph" w:styleId="30">
    <w:name w:val="List Bullet 3"/>
    <w:basedOn w:val="a1"/>
    <w:uiPriority w:val="99"/>
    <w:semiHidden/>
    <w:unhideWhenUsed/>
    <w:rsid w:val="006B6D5C"/>
    <w:pPr>
      <w:numPr>
        <w:numId w:val="8"/>
      </w:numPr>
      <w:contextualSpacing/>
    </w:pPr>
  </w:style>
  <w:style w:type="paragraph" w:styleId="40">
    <w:name w:val="List Bullet 4"/>
    <w:basedOn w:val="a1"/>
    <w:uiPriority w:val="99"/>
    <w:semiHidden/>
    <w:unhideWhenUsed/>
    <w:rsid w:val="006B6D5C"/>
    <w:pPr>
      <w:numPr>
        <w:numId w:val="9"/>
      </w:numPr>
      <w:contextualSpacing/>
    </w:pPr>
  </w:style>
  <w:style w:type="paragraph" w:styleId="50">
    <w:name w:val="List Bullet 5"/>
    <w:basedOn w:val="a1"/>
    <w:uiPriority w:val="99"/>
    <w:semiHidden/>
    <w:unhideWhenUsed/>
    <w:rsid w:val="006B6D5C"/>
    <w:pPr>
      <w:numPr>
        <w:numId w:val="10"/>
      </w:numPr>
      <w:contextualSpacing/>
    </w:pPr>
  </w:style>
  <w:style w:type="paragraph" w:styleId="aff8">
    <w:name w:val="Intense Quote"/>
    <w:basedOn w:val="a1"/>
    <w:next w:val="a1"/>
    <w:link w:val="aff9"/>
    <w:uiPriority w:val="30"/>
    <w:qFormat/>
    <w:rsid w:val="006B6D5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9">
    <w:name w:val="明显引用 字符"/>
    <w:basedOn w:val="a2"/>
    <w:link w:val="aff8"/>
    <w:uiPriority w:val="30"/>
    <w:rsid w:val="006B6D5C"/>
    <w:rPr>
      <w:i/>
      <w:iCs/>
      <w:color w:val="4472C4" w:themeColor="accent1"/>
    </w:rPr>
  </w:style>
  <w:style w:type="paragraph" w:styleId="affa">
    <w:name w:val="Normal (Web)"/>
    <w:basedOn w:val="a1"/>
    <w:uiPriority w:val="99"/>
    <w:semiHidden/>
    <w:unhideWhenUsed/>
    <w:rsid w:val="006B6D5C"/>
    <w:rPr>
      <w:rFonts w:ascii="Times New Roman" w:hAnsi="Times New Roman" w:cs="Times New Roman"/>
      <w:sz w:val="24"/>
      <w:szCs w:val="24"/>
    </w:rPr>
  </w:style>
  <w:style w:type="paragraph" w:styleId="affb">
    <w:name w:val="Signature"/>
    <w:basedOn w:val="a1"/>
    <w:link w:val="affc"/>
    <w:uiPriority w:val="99"/>
    <w:semiHidden/>
    <w:unhideWhenUsed/>
    <w:rsid w:val="006B6D5C"/>
    <w:pPr>
      <w:ind w:leftChars="2100" w:left="100"/>
    </w:pPr>
  </w:style>
  <w:style w:type="character" w:customStyle="1" w:styleId="affc">
    <w:name w:val="签名 字符"/>
    <w:basedOn w:val="a2"/>
    <w:link w:val="affb"/>
    <w:uiPriority w:val="99"/>
    <w:semiHidden/>
    <w:rsid w:val="006B6D5C"/>
  </w:style>
  <w:style w:type="paragraph" w:styleId="affd">
    <w:name w:val="Date"/>
    <w:basedOn w:val="a1"/>
    <w:next w:val="a1"/>
    <w:link w:val="affe"/>
    <w:uiPriority w:val="99"/>
    <w:semiHidden/>
    <w:unhideWhenUsed/>
    <w:rsid w:val="006B6D5C"/>
    <w:pPr>
      <w:ind w:leftChars="2500" w:left="100"/>
    </w:pPr>
  </w:style>
  <w:style w:type="character" w:customStyle="1" w:styleId="affe">
    <w:name w:val="日期 字符"/>
    <w:basedOn w:val="a2"/>
    <w:link w:val="affd"/>
    <w:uiPriority w:val="99"/>
    <w:semiHidden/>
    <w:rsid w:val="006B6D5C"/>
  </w:style>
  <w:style w:type="paragraph" w:styleId="afff">
    <w:name w:val="envelope address"/>
    <w:basedOn w:val="a1"/>
    <w:uiPriority w:val="99"/>
    <w:semiHidden/>
    <w:unhideWhenUsed/>
    <w:rsid w:val="006B6D5C"/>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afff0">
    <w:name w:val="Bibliography"/>
    <w:basedOn w:val="a1"/>
    <w:next w:val="a1"/>
    <w:uiPriority w:val="37"/>
    <w:semiHidden/>
    <w:unhideWhenUsed/>
    <w:rsid w:val="006B6D5C"/>
  </w:style>
  <w:style w:type="paragraph" w:styleId="11">
    <w:name w:val="index 1"/>
    <w:basedOn w:val="a1"/>
    <w:next w:val="a1"/>
    <w:autoRedefine/>
    <w:uiPriority w:val="99"/>
    <w:semiHidden/>
    <w:unhideWhenUsed/>
    <w:rsid w:val="006B6D5C"/>
  </w:style>
  <w:style w:type="paragraph" w:styleId="25">
    <w:name w:val="index 2"/>
    <w:basedOn w:val="a1"/>
    <w:next w:val="a1"/>
    <w:autoRedefine/>
    <w:uiPriority w:val="99"/>
    <w:semiHidden/>
    <w:unhideWhenUsed/>
    <w:rsid w:val="006B6D5C"/>
    <w:pPr>
      <w:ind w:leftChars="200" w:left="200"/>
    </w:pPr>
  </w:style>
  <w:style w:type="paragraph" w:styleId="35">
    <w:name w:val="index 3"/>
    <w:basedOn w:val="a1"/>
    <w:next w:val="a1"/>
    <w:autoRedefine/>
    <w:uiPriority w:val="99"/>
    <w:semiHidden/>
    <w:unhideWhenUsed/>
    <w:rsid w:val="006B6D5C"/>
    <w:pPr>
      <w:ind w:leftChars="400" w:left="400"/>
    </w:pPr>
  </w:style>
  <w:style w:type="paragraph" w:styleId="45">
    <w:name w:val="index 4"/>
    <w:basedOn w:val="a1"/>
    <w:next w:val="a1"/>
    <w:autoRedefine/>
    <w:uiPriority w:val="99"/>
    <w:semiHidden/>
    <w:unhideWhenUsed/>
    <w:rsid w:val="006B6D5C"/>
    <w:pPr>
      <w:ind w:leftChars="600" w:left="600"/>
    </w:pPr>
  </w:style>
  <w:style w:type="paragraph" w:styleId="55">
    <w:name w:val="index 5"/>
    <w:basedOn w:val="a1"/>
    <w:next w:val="a1"/>
    <w:autoRedefine/>
    <w:uiPriority w:val="99"/>
    <w:semiHidden/>
    <w:unhideWhenUsed/>
    <w:rsid w:val="006B6D5C"/>
    <w:pPr>
      <w:ind w:leftChars="800" w:left="800"/>
    </w:pPr>
  </w:style>
  <w:style w:type="paragraph" w:styleId="61">
    <w:name w:val="index 6"/>
    <w:basedOn w:val="a1"/>
    <w:next w:val="a1"/>
    <w:autoRedefine/>
    <w:uiPriority w:val="99"/>
    <w:semiHidden/>
    <w:unhideWhenUsed/>
    <w:rsid w:val="006B6D5C"/>
    <w:pPr>
      <w:ind w:leftChars="1000" w:left="1000"/>
    </w:pPr>
  </w:style>
  <w:style w:type="paragraph" w:styleId="71">
    <w:name w:val="index 7"/>
    <w:basedOn w:val="a1"/>
    <w:next w:val="a1"/>
    <w:autoRedefine/>
    <w:uiPriority w:val="99"/>
    <w:semiHidden/>
    <w:unhideWhenUsed/>
    <w:rsid w:val="006B6D5C"/>
    <w:pPr>
      <w:ind w:leftChars="1200" w:left="1200"/>
    </w:pPr>
  </w:style>
  <w:style w:type="paragraph" w:styleId="81">
    <w:name w:val="index 8"/>
    <w:basedOn w:val="a1"/>
    <w:next w:val="a1"/>
    <w:autoRedefine/>
    <w:uiPriority w:val="99"/>
    <w:semiHidden/>
    <w:unhideWhenUsed/>
    <w:rsid w:val="006B6D5C"/>
    <w:pPr>
      <w:ind w:leftChars="1400" w:left="1400"/>
    </w:pPr>
  </w:style>
  <w:style w:type="paragraph" w:styleId="91">
    <w:name w:val="index 9"/>
    <w:basedOn w:val="a1"/>
    <w:next w:val="a1"/>
    <w:autoRedefine/>
    <w:uiPriority w:val="99"/>
    <w:semiHidden/>
    <w:unhideWhenUsed/>
    <w:rsid w:val="006B6D5C"/>
    <w:pPr>
      <w:ind w:leftChars="1600" w:left="1600"/>
    </w:pPr>
  </w:style>
  <w:style w:type="paragraph" w:styleId="afff1">
    <w:name w:val="index heading"/>
    <w:basedOn w:val="a1"/>
    <w:next w:val="11"/>
    <w:uiPriority w:val="99"/>
    <w:semiHidden/>
    <w:unhideWhenUsed/>
    <w:rsid w:val="006B6D5C"/>
    <w:rPr>
      <w:rFonts w:asciiTheme="majorHAnsi" w:eastAsiaTheme="majorEastAsia" w:hAnsiTheme="majorHAnsi" w:cstheme="majorBidi"/>
      <w:b/>
      <w:bCs/>
    </w:rPr>
  </w:style>
  <w:style w:type="paragraph" w:styleId="afff2">
    <w:name w:val="caption"/>
    <w:basedOn w:val="a1"/>
    <w:next w:val="a1"/>
    <w:uiPriority w:val="35"/>
    <w:semiHidden/>
    <w:unhideWhenUsed/>
    <w:qFormat/>
    <w:rsid w:val="006B6D5C"/>
    <w:rPr>
      <w:rFonts w:asciiTheme="majorHAnsi" w:eastAsia="黑体" w:hAnsiTheme="majorHAnsi" w:cstheme="majorBidi"/>
      <w:sz w:val="20"/>
      <w:szCs w:val="20"/>
    </w:rPr>
  </w:style>
  <w:style w:type="paragraph" w:styleId="afff3">
    <w:name w:val="table of figures"/>
    <w:basedOn w:val="a1"/>
    <w:next w:val="a1"/>
    <w:uiPriority w:val="99"/>
    <w:semiHidden/>
    <w:unhideWhenUsed/>
    <w:rsid w:val="006B6D5C"/>
    <w:pPr>
      <w:ind w:leftChars="200" w:left="200" w:hangingChars="200" w:hanging="200"/>
    </w:pPr>
  </w:style>
  <w:style w:type="paragraph" w:styleId="afff4">
    <w:name w:val="endnote text"/>
    <w:basedOn w:val="a1"/>
    <w:link w:val="afff5"/>
    <w:uiPriority w:val="99"/>
    <w:semiHidden/>
    <w:unhideWhenUsed/>
    <w:rsid w:val="006B6D5C"/>
    <w:pPr>
      <w:snapToGrid w:val="0"/>
      <w:jc w:val="left"/>
    </w:pPr>
  </w:style>
  <w:style w:type="character" w:customStyle="1" w:styleId="afff5">
    <w:name w:val="尾注文本 字符"/>
    <w:basedOn w:val="a2"/>
    <w:link w:val="afff4"/>
    <w:uiPriority w:val="99"/>
    <w:semiHidden/>
    <w:rsid w:val="006B6D5C"/>
  </w:style>
  <w:style w:type="paragraph" w:styleId="afff6">
    <w:name w:val="Block Text"/>
    <w:basedOn w:val="a1"/>
    <w:uiPriority w:val="99"/>
    <w:semiHidden/>
    <w:unhideWhenUsed/>
    <w:rsid w:val="006B6D5C"/>
    <w:pPr>
      <w:spacing w:after="120"/>
      <w:ind w:leftChars="700" w:left="1440" w:rightChars="700" w:right="1440"/>
    </w:pPr>
  </w:style>
  <w:style w:type="paragraph" w:styleId="afff7">
    <w:name w:val="Document Map"/>
    <w:basedOn w:val="a1"/>
    <w:link w:val="afff8"/>
    <w:uiPriority w:val="99"/>
    <w:semiHidden/>
    <w:unhideWhenUsed/>
    <w:rsid w:val="006B6D5C"/>
    <w:rPr>
      <w:rFonts w:ascii="Microsoft YaHei UI" w:eastAsia="Microsoft YaHei UI"/>
      <w:sz w:val="18"/>
      <w:szCs w:val="18"/>
    </w:rPr>
  </w:style>
  <w:style w:type="character" w:customStyle="1" w:styleId="afff8">
    <w:name w:val="文档结构图 字符"/>
    <w:basedOn w:val="a2"/>
    <w:link w:val="afff7"/>
    <w:uiPriority w:val="99"/>
    <w:semiHidden/>
    <w:rsid w:val="006B6D5C"/>
    <w:rPr>
      <w:rFonts w:ascii="Microsoft YaHei UI" w:eastAsia="Microsoft YaHei UI"/>
      <w:sz w:val="18"/>
      <w:szCs w:val="18"/>
    </w:rPr>
  </w:style>
  <w:style w:type="paragraph" w:styleId="afff9">
    <w:name w:val="No Spacing"/>
    <w:uiPriority w:val="1"/>
    <w:qFormat/>
    <w:rsid w:val="006B6D5C"/>
    <w:pPr>
      <w:widowControl w:val="0"/>
      <w:jc w:val="both"/>
    </w:pPr>
  </w:style>
  <w:style w:type="paragraph" w:styleId="afffa">
    <w:name w:val="Message Header"/>
    <w:basedOn w:val="a1"/>
    <w:link w:val="afffb"/>
    <w:uiPriority w:val="99"/>
    <w:semiHidden/>
    <w:unhideWhenUsed/>
    <w:rsid w:val="006B6D5C"/>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afffb">
    <w:name w:val="信息标题 字符"/>
    <w:basedOn w:val="a2"/>
    <w:link w:val="afffa"/>
    <w:uiPriority w:val="99"/>
    <w:semiHidden/>
    <w:rsid w:val="006B6D5C"/>
    <w:rPr>
      <w:rFonts w:asciiTheme="majorHAnsi" w:eastAsiaTheme="majorEastAsia" w:hAnsiTheme="majorHAnsi" w:cstheme="majorBidi"/>
      <w:sz w:val="24"/>
      <w:szCs w:val="24"/>
      <w:shd w:val="pct20" w:color="auto" w:fill="auto"/>
    </w:rPr>
  </w:style>
  <w:style w:type="paragraph" w:styleId="afffc">
    <w:name w:val="table of authorities"/>
    <w:basedOn w:val="a1"/>
    <w:next w:val="a1"/>
    <w:uiPriority w:val="99"/>
    <w:semiHidden/>
    <w:unhideWhenUsed/>
    <w:rsid w:val="006B6D5C"/>
    <w:pPr>
      <w:ind w:leftChars="200" w:left="420"/>
    </w:pPr>
  </w:style>
  <w:style w:type="paragraph" w:styleId="afffd">
    <w:name w:val="toa heading"/>
    <w:basedOn w:val="a1"/>
    <w:next w:val="a1"/>
    <w:uiPriority w:val="99"/>
    <w:semiHidden/>
    <w:unhideWhenUsed/>
    <w:rsid w:val="006B6D5C"/>
    <w:pPr>
      <w:spacing w:before="120"/>
    </w:pPr>
    <w:rPr>
      <w:rFonts w:asciiTheme="majorHAnsi" w:eastAsiaTheme="majorEastAsia" w:hAnsiTheme="majorHAnsi" w:cstheme="majorBidi"/>
      <w:sz w:val="24"/>
      <w:szCs w:val="24"/>
    </w:rPr>
  </w:style>
  <w:style w:type="paragraph" w:styleId="afffe">
    <w:name w:val="Quote"/>
    <w:basedOn w:val="a1"/>
    <w:next w:val="a1"/>
    <w:link w:val="affff"/>
    <w:uiPriority w:val="29"/>
    <w:qFormat/>
    <w:rsid w:val="006B6D5C"/>
    <w:pPr>
      <w:spacing w:before="200" w:after="160"/>
      <w:ind w:left="864" w:right="864"/>
      <w:jc w:val="center"/>
    </w:pPr>
    <w:rPr>
      <w:i/>
      <w:iCs/>
      <w:color w:val="404040" w:themeColor="text1" w:themeTint="BF"/>
    </w:rPr>
  </w:style>
  <w:style w:type="character" w:customStyle="1" w:styleId="affff">
    <w:name w:val="引用 字符"/>
    <w:basedOn w:val="a2"/>
    <w:link w:val="afffe"/>
    <w:uiPriority w:val="29"/>
    <w:rsid w:val="006B6D5C"/>
    <w:rPr>
      <w:i/>
      <w:iCs/>
      <w:color w:val="404040" w:themeColor="text1" w:themeTint="BF"/>
    </w:rPr>
  </w:style>
  <w:style w:type="paragraph" w:styleId="affff0">
    <w:name w:val="Normal Indent"/>
    <w:basedOn w:val="a1"/>
    <w:uiPriority w:val="99"/>
    <w:semiHidden/>
    <w:unhideWhenUsed/>
    <w:rsid w:val="006B6D5C"/>
    <w:pPr>
      <w:ind w:firstLineChars="200" w:firstLine="420"/>
    </w:pPr>
  </w:style>
  <w:style w:type="paragraph" w:styleId="affff1">
    <w:name w:val="Body Text"/>
    <w:basedOn w:val="a1"/>
    <w:link w:val="affff2"/>
    <w:uiPriority w:val="99"/>
    <w:semiHidden/>
    <w:unhideWhenUsed/>
    <w:rsid w:val="006B6D5C"/>
    <w:pPr>
      <w:spacing w:after="120"/>
    </w:pPr>
  </w:style>
  <w:style w:type="character" w:customStyle="1" w:styleId="affff2">
    <w:name w:val="正文文本 字符"/>
    <w:basedOn w:val="a2"/>
    <w:link w:val="affff1"/>
    <w:uiPriority w:val="99"/>
    <w:semiHidden/>
    <w:rsid w:val="006B6D5C"/>
  </w:style>
  <w:style w:type="paragraph" w:styleId="26">
    <w:name w:val="Body Text 2"/>
    <w:basedOn w:val="a1"/>
    <w:link w:val="27"/>
    <w:uiPriority w:val="99"/>
    <w:semiHidden/>
    <w:unhideWhenUsed/>
    <w:rsid w:val="006B6D5C"/>
    <w:pPr>
      <w:spacing w:after="120" w:line="480" w:lineRule="auto"/>
    </w:pPr>
  </w:style>
  <w:style w:type="character" w:customStyle="1" w:styleId="27">
    <w:name w:val="正文文本 2 字符"/>
    <w:basedOn w:val="a2"/>
    <w:link w:val="26"/>
    <w:uiPriority w:val="99"/>
    <w:semiHidden/>
    <w:rsid w:val="006B6D5C"/>
  </w:style>
  <w:style w:type="paragraph" w:styleId="36">
    <w:name w:val="Body Text 3"/>
    <w:basedOn w:val="a1"/>
    <w:link w:val="37"/>
    <w:uiPriority w:val="99"/>
    <w:semiHidden/>
    <w:unhideWhenUsed/>
    <w:rsid w:val="006B6D5C"/>
    <w:pPr>
      <w:spacing w:after="120"/>
    </w:pPr>
    <w:rPr>
      <w:sz w:val="16"/>
      <w:szCs w:val="16"/>
    </w:rPr>
  </w:style>
  <w:style w:type="character" w:customStyle="1" w:styleId="37">
    <w:name w:val="正文文本 3 字符"/>
    <w:basedOn w:val="a2"/>
    <w:link w:val="36"/>
    <w:uiPriority w:val="99"/>
    <w:semiHidden/>
    <w:rsid w:val="006B6D5C"/>
    <w:rPr>
      <w:sz w:val="16"/>
      <w:szCs w:val="16"/>
    </w:rPr>
  </w:style>
  <w:style w:type="paragraph" w:styleId="affff3">
    <w:name w:val="Body Text First Indent"/>
    <w:basedOn w:val="affff1"/>
    <w:link w:val="affff4"/>
    <w:uiPriority w:val="99"/>
    <w:semiHidden/>
    <w:unhideWhenUsed/>
    <w:rsid w:val="006B6D5C"/>
    <w:pPr>
      <w:ind w:firstLineChars="100" w:firstLine="420"/>
    </w:pPr>
  </w:style>
  <w:style w:type="character" w:customStyle="1" w:styleId="affff4">
    <w:name w:val="正文文本首行缩进 字符"/>
    <w:basedOn w:val="affff2"/>
    <w:link w:val="affff3"/>
    <w:uiPriority w:val="99"/>
    <w:semiHidden/>
    <w:rsid w:val="006B6D5C"/>
  </w:style>
  <w:style w:type="paragraph" w:styleId="affff5">
    <w:name w:val="Body Text Indent"/>
    <w:basedOn w:val="a1"/>
    <w:link w:val="affff6"/>
    <w:uiPriority w:val="99"/>
    <w:semiHidden/>
    <w:unhideWhenUsed/>
    <w:rsid w:val="006B6D5C"/>
    <w:pPr>
      <w:spacing w:after="120"/>
      <w:ind w:leftChars="200" w:left="420"/>
    </w:pPr>
  </w:style>
  <w:style w:type="character" w:customStyle="1" w:styleId="affff6">
    <w:name w:val="正文文本缩进 字符"/>
    <w:basedOn w:val="a2"/>
    <w:link w:val="affff5"/>
    <w:uiPriority w:val="99"/>
    <w:semiHidden/>
    <w:rsid w:val="006B6D5C"/>
  </w:style>
  <w:style w:type="paragraph" w:styleId="28">
    <w:name w:val="Body Text First Indent 2"/>
    <w:basedOn w:val="affff5"/>
    <w:link w:val="29"/>
    <w:uiPriority w:val="99"/>
    <w:semiHidden/>
    <w:unhideWhenUsed/>
    <w:rsid w:val="006B6D5C"/>
    <w:pPr>
      <w:ind w:firstLineChars="200" w:firstLine="420"/>
    </w:pPr>
  </w:style>
  <w:style w:type="character" w:customStyle="1" w:styleId="29">
    <w:name w:val="正文文本首行缩进 2 字符"/>
    <w:basedOn w:val="affff6"/>
    <w:link w:val="28"/>
    <w:uiPriority w:val="99"/>
    <w:semiHidden/>
    <w:rsid w:val="006B6D5C"/>
  </w:style>
  <w:style w:type="paragraph" w:styleId="2a">
    <w:name w:val="Body Text Indent 2"/>
    <w:basedOn w:val="a1"/>
    <w:link w:val="2b"/>
    <w:uiPriority w:val="99"/>
    <w:semiHidden/>
    <w:unhideWhenUsed/>
    <w:rsid w:val="006B6D5C"/>
    <w:pPr>
      <w:spacing w:after="120" w:line="480" w:lineRule="auto"/>
      <w:ind w:leftChars="200" w:left="420"/>
    </w:pPr>
  </w:style>
  <w:style w:type="character" w:customStyle="1" w:styleId="2b">
    <w:name w:val="正文文本缩进 2 字符"/>
    <w:basedOn w:val="a2"/>
    <w:link w:val="2a"/>
    <w:uiPriority w:val="99"/>
    <w:semiHidden/>
    <w:rsid w:val="006B6D5C"/>
  </w:style>
  <w:style w:type="paragraph" w:styleId="38">
    <w:name w:val="Body Text Indent 3"/>
    <w:basedOn w:val="a1"/>
    <w:link w:val="39"/>
    <w:uiPriority w:val="99"/>
    <w:semiHidden/>
    <w:unhideWhenUsed/>
    <w:rsid w:val="006B6D5C"/>
    <w:pPr>
      <w:spacing w:after="120"/>
      <w:ind w:leftChars="200" w:left="420"/>
    </w:pPr>
    <w:rPr>
      <w:sz w:val="16"/>
      <w:szCs w:val="16"/>
    </w:rPr>
  </w:style>
  <w:style w:type="character" w:customStyle="1" w:styleId="39">
    <w:name w:val="正文文本缩进 3 字符"/>
    <w:basedOn w:val="a2"/>
    <w:link w:val="38"/>
    <w:uiPriority w:val="99"/>
    <w:semiHidden/>
    <w:rsid w:val="006B6D5C"/>
    <w:rPr>
      <w:sz w:val="16"/>
      <w:szCs w:val="16"/>
    </w:rPr>
  </w:style>
  <w:style w:type="paragraph" w:styleId="affff7">
    <w:name w:val="Note Heading"/>
    <w:basedOn w:val="a1"/>
    <w:next w:val="a1"/>
    <w:link w:val="affff8"/>
    <w:uiPriority w:val="99"/>
    <w:semiHidden/>
    <w:unhideWhenUsed/>
    <w:rsid w:val="006B6D5C"/>
    <w:pPr>
      <w:jc w:val="center"/>
    </w:pPr>
  </w:style>
  <w:style w:type="character" w:customStyle="1" w:styleId="affff8">
    <w:name w:val="注释标题 字符"/>
    <w:basedOn w:val="a2"/>
    <w:link w:val="affff7"/>
    <w:uiPriority w:val="99"/>
    <w:semiHidden/>
    <w:rsid w:val="006B6D5C"/>
  </w:style>
  <w:style w:type="character" w:customStyle="1" w:styleId="fontstyle21">
    <w:name w:val="fontstyle21"/>
    <w:basedOn w:val="a2"/>
    <w:rsid w:val="003E3374"/>
    <w:rPr>
      <w:rFonts w:ascii="ArialMT" w:hAnsi="ArialMT" w:hint="default"/>
      <w:b w:val="0"/>
      <w:bCs w:val="0"/>
      <w:i w:val="0"/>
      <w:iCs w:val="0"/>
      <w:color w:val="000000"/>
      <w:sz w:val="22"/>
      <w:szCs w:val="22"/>
    </w:rPr>
  </w:style>
  <w:style w:type="character" w:styleId="affff9">
    <w:name w:val="Unresolved Mention"/>
    <w:basedOn w:val="a2"/>
    <w:uiPriority w:val="99"/>
    <w:semiHidden/>
    <w:unhideWhenUsed/>
    <w:rsid w:val="00702CC1"/>
    <w:rPr>
      <w:color w:val="605E5C"/>
      <w:shd w:val="clear" w:color="auto" w:fill="E1DFDD"/>
    </w:rPr>
  </w:style>
  <w:style w:type="paragraph" w:styleId="affffa">
    <w:name w:val="Revision"/>
    <w:hidden/>
    <w:uiPriority w:val="99"/>
    <w:semiHidden/>
    <w:rsid w:val="005304E7"/>
  </w:style>
  <w:style w:type="paragraph" w:customStyle="1" w:styleId="Paragraph">
    <w:name w:val="Paragraph"/>
    <w:basedOn w:val="a1"/>
    <w:rsid w:val="006F225F"/>
    <w:pPr>
      <w:widowControl/>
      <w:spacing w:before="120"/>
      <w:ind w:firstLine="720"/>
      <w:jc w:val="left"/>
    </w:pPr>
    <w:rPr>
      <w:rFonts w:ascii="Times New Roman" w:eastAsia="Times New Roman" w:hAnsi="Times New Roman" w:cs="Times New Roman"/>
      <w:kern w:val="0"/>
      <w:sz w:val="24"/>
      <w:szCs w:val="24"/>
      <w:lang w:eastAsia="en-US"/>
    </w:rPr>
  </w:style>
  <w:style w:type="character" w:styleId="affffb">
    <w:name w:val="FollowedHyperlink"/>
    <w:basedOn w:val="a2"/>
    <w:uiPriority w:val="99"/>
    <w:semiHidden/>
    <w:unhideWhenUsed/>
    <w:rsid w:val="00CD3FD2"/>
    <w:rPr>
      <w:color w:val="954F72" w:themeColor="followedHyperlink"/>
      <w:u w:val="single"/>
    </w:rPr>
  </w:style>
  <w:style w:type="table" w:styleId="62">
    <w:name w:val="List Table 6 Colorful"/>
    <w:basedOn w:val="a3"/>
    <w:uiPriority w:val="51"/>
    <w:rsid w:val="00874EC3"/>
    <w:rPr>
      <w:color w:val="000000" w:themeColor="text1"/>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6">
    <w:name w:val="Plain Table 4"/>
    <w:basedOn w:val="a3"/>
    <w:uiPriority w:val="44"/>
    <w:rsid w:val="007427A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60938">
      <w:bodyDiv w:val="1"/>
      <w:marLeft w:val="0"/>
      <w:marRight w:val="0"/>
      <w:marTop w:val="0"/>
      <w:marBottom w:val="0"/>
      <w:divBdr>
        <w:top w:val="none" w:sz="0" w:space="0" w:color="auto"/>
        <w:left w:val="none" w:sz="0" w:space="0" w:color="auto"/>
        <w:bottom w:val="none" w:sz="0" w:space="0" w:color="auto"/>
        <w:right w:val="none" w:sz="0" w:space="0" w:color="auto"/>
      </w:divBdr>
    </w:div>
    <w:div w:id="330791810">
      <w:bodyDiv w:val="1"/>
      <w:marLeft w:val="0"/>
      <w:marRight w:val="0"/>
      <w:marTop w:val="0"/>
      <w:marBottom w:val="0"/>
      <w:divBdr>
        <w:top w:val="none" w:sz="0" w:space="0" w:color="auto"/>
        <w:left w:val="none" w:sz="0" w:space="0" w:color="auto"/>
        <w:bottom w:val="none" w:sz="0" w:space="0" w:color="auto"/>
        <w:right w:val="none" w:sz="0" w:space="0" w:color="auto"/>
      </w:divBdr>
    </w:div>
    <w:div w:id="860126471">
      <w:bodyDiv w:val="1"/>
      <w:marLeft w:val="0"/>
      <w:marRight w:val="0"/>
      <w:marTop w:val="0"/>
      <w:marBottom w:val="0"/>
      <w:divBdr>
        <w:top w:val="none" w:sz="0" w:space="0" w:color="auto"/>
        <w:left w:val="none" w:sz="0" w:space="0" w:color="auto"/>
        <w:bottom w:val="none" w:sz="0" w:space="0" w:color="auto"/>
        <w:right w:val="none" w:sz="0" w:space="0" w:color="auto"/>
      </w:divBdr>
    </w:div>
    <w:div w:id="1021930059">
      <w:bodyDiv w:val="1"/>
      <w:marLeft w:val="0"/>
      <w:marRight w:val="0"/>
      <w:marTop w:val="0"/>
      <w:marBottom w:val="0"/>
      <w:divBdr>
        <w:top w:val="none" w:sz="0" w:space="0" w:color="auto"/>
        <w:left w:val="none" w:sz="0" w:space="0" w:color="auto"/>
        <w:bottom w:val="none" w:sz="0" w:space="0" w:color="auto"/>
        <w:right w:val="none" w:sz="0" w:space="0" w:color="auto"/>
      </w:divBdr>
    </w:div>
    <w:div w:id="1145245422">
      <w:bodyDiv w:val="1"/>
      <w:marLeft w:val="0"/>
      <w:marRight w:val="0"/>
      <w:marTop w:val="0"/>
      <w:marBottom w:val="0"/>
      <w:divBdr>
        <w:top w:val="none" w:sz="0" w:space="0" w:color="auto"/>
        <w:left w:val="none" w:sz="0" w:space="0" w:color="auto"/>
        <w:bottom w:val="none" w:sz="0" w:space="0" w:color="auto"/>
        <w:right w:val="none" w:sz="0" w:space="0" w:color="auto"/>
      </w:divBdr>
    </w:div>
    <w:div w:id="1194802591">
      <w:bodyDiv w:val="1"/>
      <w:marLeft w:val="0"/>
      <w:marRight w:val="0"/>
      <w:marTop w:val="0"/>
      <w:marBottom w:val="0"/>
      <w:divBdr>
        <w:top w:val="none" w:sz="0" w:space="0" w:color="auto"/>
        <w:left w:val="none" w:sz="0" w:space="0" w:color="auto"/>
        <w:bottom w:val="none" w:sz="0" w:space="0" w:color="auto"/>
        <w:right w:val="none" w:sz="0" w:space="0" w:color="auto"/>
      </w:divBdr>
    </w:div>
    <w:div w:id="1581793179">
      <w:bodyDiv w:val="1"/>
      <w:marLeft w:val="0"/>
      <w:marRight w:val="0"/>
      <w:marTop w:val="0"/>
      <w:marBottom w:val="0"/>
      <w:divBdr>
        <w:top w:val="none" w:sz="0" w:space="0" w:color="auto"/>
        <w:left w:val="none" w:sz="0" w:space="0" w:color="auto"/>
        <w:bottom w:val="none" w:sz="0" w:space="0" w:color="auto"/>
        <w:right w:val="none" w:sz="0" w:space="0" w:color="auto"/>
      </w:divBdr>
    </w:div>
    <w:div w:id="1739085595">
      <w:bodyDiv w:val="1"/>
      <w:marLeft w:val="0"/>
      <w:marRight w:val="0"/>
      <w:marTop w:val="0"/>
      <w:marBottom w:val="0"/>
      <w:divBdr>
        <w:top w:val="none" w:sz="0" w:space="0" w:color="auto"/>
        <w:left w:val="none" w:sz="0" w:space="0" w:color="auto"/>
        <w:bottom w:val="none" w:sz="0" w:space="0" w:color="auto"/>
        <w:right w:val="none" w:sz="0" w:space="0" w:color="auto"/>
      </w:divBdr>
    </w:div>
    <w:div w:id="2111656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5C321-7747-4E6B-AD5B-8372D454B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7801</Words>
  <Characters>48446</Characters>
  <Application>Microsoft Office Word</Application>
  <DocSecurity>0</DocSecurity>
  <Lines>1937</Lines>
  <Paragraphs>1480</Paragraphs>
  <ScaleCrop>false</ScaleCrop>
  <Company/>
  <LinksUpToDate>false</LinksUpToDate>
  <CharactersWithSpaces>54767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Suu Doong</dc:creator>
  <cp:keywords/>
  <dc:description/>
  <cp:lastModifiedBy>宇燕 童</cp:lastModifiedBy>
  <cp:revision>8</cp:revision>
  <cp:lastPrinted>2023-10-27T13:43:00Z</cp:lastPrinted>
  <dcterms:created xsi:type="dcterms:W3CDTF">2025-07-07T11:39:00Z</dcterms:created>
  <dcterms:modified xsi:type="dcterms:W3CDTF">2025-12-05T14:03:00Z</dcterms:modified>
</cp:coreProperties>
</file>