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A04" w:rsidRPr="003B025A" w:rsidRDefault="00504A04" w:rsidP="00504A04">
      <w:pPr>
        <w:pStyle w:val="ListeParagraf"/>
        <w:ind w:left="360"/>
        <w:rPr>
          <w:b/>
        </w:rPr>
      </w:pPr>
      <w:r w:rsidRPr="003B025A">
        <w:rPr>
          <w:b/>
        </w:rPr>
        <w:t>Supplementary</w:t>
      </w:r>
    </w:p>
    <w:p w:rsidR="00504A04" w:rsidRPr="003B025A" w:rsidRDefault="00504A04" w:rsidP="00504A04">
      <w:pPr>
        <w:pStyle w:val="ListeParagraf"/>
        <w:ind w:left="360"/>
        <w:rPr>
          <w:b/>
        </w:rPr>
      </w:pPr>
    </w:p>
    <w:p w:rsidR="00504A04" w:rsidRPr="003B025A" w:rsidRDefault="00504A04" w:rsidP="00504A04">
      <w:pPr>
        <w:pStyle w:val="AnaMetin15"/>
        <w:keepNext/>
        <w:jc w:val="center"/>
        <w:rPr>
          <w:lang w:val="en-US"/>
        </w:rPr>
      </w:pPr>
    </w:p>
    <w:p w:rsidR="00504A04" w:rsidRPr="003B025A" w:rsidRDefault="00504A04" w:rsidP="00504A04">
      <w:pPr>
        <w:pStyle w:val="AnaMetin15"/>
        <w:keepNext/>
        <w:jc w:val="center"/>
        <w:rPr>
          <w:lang w:val="en-US"/>
        </w:rPr>
      </w:pPr>
      <w:r w:rsidRPr="003B025A">
        <w:rPr>
          <w:lang w:eastAsia="tr-TR"/>
        </w:rPr>
        <w:drawing>
          <wp:inline distT="0" distB="0" distL="0" distR="0" wp14:anchorId="4EF1D7A4" wp14:editId="2EEA905C">
            <wp:extent cx="6214613" cy="2400355"/>
            <wp:effectExtent l="0" t="0" r="0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1879" cy="24070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04A04" w:rsidRPr="003B025A" w:rsidRDefault="00504A04" w:rsidP="00504A04">
      <w:pPr>
        <w:pStyle w:val="ResimYazs"/>
        <w:spacing w:line="360" w:lineRule="auto"/>
        <w:rPr>
          <w:sz w:val="22"/>
        </w:rPr>
      </w:pPr>
      <w:bookmarkStart w:id="0" w:name="_Toc78985164"/>
      <w:r w:rsidRPr="003B025A">
        <w:rPr>
          <w:b/>
          <w:bCs w:val="0"/>
          <w:sz w:val="22"/>
        </w:rPr>
        <w:t xml:space="preserve">Supplementary Figure 1. </w:t>
      </w:r>
      <w:bookmarkEnd w:id="0"/>
      <w:r w:rsidRPr="003B025A">
        <w:rPr>
          <w:sz w:val="22"/>
        </w:rPr>
        <w:t>Chromatograms obtained for a whole blood sample spiked with 25 ng/ml of mixed standard solution and internal standard</w:t>
      </w:r>
    </w:p>
    <w:p w:rsidR="00504A04" w:rsidRPr="003B025A" w:rsidRDefault="00504A04" w:rsidP="00504A04">
      <w:pPr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504A04" w:rsidRPr="003B025A" w:rsidRDefault="00504A04" w:rsidP="00504A04">
      <w:pPr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504A04" w:rsidRPr="003B025A" w:rsidRDefault="00504A04" w:rsidP="00504A04">
      <w:pPr>
        <w:pStyle w:val="ListeParagraf"/>
        <w:ind w:left="360"/>
        <w:rPr>
          <w:b/>
        </w:rPr>
      </w:pPr>
      <w:r w:rsidRPr="003B025A">
        <w:rPr>
          <w:b/>
          <w:noProof/>
          <w:lang w:val="tr-TR" w:eastAsia="tr-TR"/>
        </w:rPr>
        <w:drawing>
          <wp:inline distT="0" distB="0" distL="0" distR="0" wp14:anchorId="77B0F4D5" wp14:editId="5AAD804B">
            <wp:extent cx="6261735" cy="2382768"/>
            <wp:effectExtent l="0" t="0" r="571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4074" cy="23874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04A04" w:rsidRPr="004648CA" w:rsidRDefault="00504A04" w:rsidP="00504A04">
      <w:pPr>
        <w:pStyle w:val="ResimYazs"/>
        <w:spacing w:line="360" w:lineRule="auto"/>
        <w:ind w:left="0" w:firstLine="0"/>
        <w:rPr>
          <w:b/>
          <w:sz w:val="22"/>
        </w:rPr>
      </w:pPr>
      <w:r w:rsidRPr="003B025A">
        <w:rPr>
          <w:b/>
          <w:bCs w:val="0"/>
          <w:sz w:val="22"/>
        </w:rPr>
        <w:t xml:space="preserve">Supplementary Figure 2. </w:t>
      </w:r>
      <w:r w:rsidRPr="003B025A">
        <w:rPr>
          <w:sz w:val="22"/>
        </w:rPr>
        <w:t>Chromatogram containing 200 ng/mL analytes standard mix in DBS samples</w:t>
      </w:r>
    </w:p>
    <w:p w:rsidR="0036062C" w:rsidRDefault="0036062C">
      <w:bookmarkStart w:id="1" w:name="_GoBack"/>
      <w:bookmarkEnd w:id="1"/>
    </w:p>
    <w:sectPr w:rsidR="0036062C" w:rsidSect="001F6B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F8C"/>
    <w:rsid w:val="0036062C"/>
    <w:rsid w:val="00504A04"/>
    <w:rsid w:val="00AB0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BB21A7B-0BA4-41F6-9DF5-8DA278517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4A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naMetin15">
    <w:name w:val="Ana Metin 1.5"/>
    <w:basedOn w:val="Normal"/>
    <w:rsid w:val="00504A04"/>
    <w:pPr>
      <w:spacing w:before="120" w:after="120" w:line="360" w:lineRule="auto"/>
      <w:jc w:val="both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styleId="ListeParagraf">
    <w:name w:val="List Paragraph"/>
    <w:basedOn w:val="Normal"/>
    <w:uiPriority w:val="34"/>
    <w:qFormat/>
    <w:rsid w:val="00504A04"/>
    <w:pPr>
      <w:spacing w:after="0" w:line="36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ResimYazs">
    <w:name w:val="caption"/>
    <w:basedOn w:val="Normal"/>
    <w:next w:val="AnaMetin15"/>
    <w:qFormat/>
    <w:rsid w:val="00504A04"/>
    <w:pPr>
      <w:spacing w:before="180" w:after="180" w:line="240" w:lineRule="auto"/>
      <w:ind w:left="851" w:hanging="851"/>
      <w:jc w:val="center"/>
    </w:pPr>
    <w:rPr>
      <w:rFonts w:ascii="Times New Roman" w:eastAsia="Times New Roman" w:hAnsi="Times New Roman" w:cs="Times New Roman"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Melike Aydogdu</dc:creator>
  <cp:keywords/>
  <dc:description/>
  <cp:lastModifiedBy>Melike Aydogdu</cp:lastModifiedBy>
  <cp:revision>2</cp:revision>
  <dcterms:created xsi:type="dcterms:W3CDTF">2023-12-26T10:35:00Z</dcterms:created>
  <dcterms:modified xsi:type="dcterms:W3CDTF">2023-12-26T10:35:00Z</dcterms:modified>
</cp:coreProperties>
</file>