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A74D" w14:textId="2CDCCBA8" w:rsidR="00AC7849" w:rsidRPr="00650C98" w:rsidRDefault="00365B7E" w:rsidP="0029023C">
      <w:pPr>
        <w:ind w:left="-270" w:right="-180"/>
        <w:rPr>
          <w:rFonts w:ascii="Times New Roman" w:hAnsi="Times New Roman" w:cs="Times New Roman"/>
        </w:rPr>
      </w:pPr>
      <w:bookmarkStart w:id="0" w:name="_Hlk69829915"/>
      <w:r>
        <w:rPr>
          <w:rFonts w:ascii="Times New Roman" w:hAnsi="Times New Roman" w:cs="Times New Roman"/>
          <w:b/>
        </w:rPr>
        <w:t xml:space="preserve">Supplemental </w:t>
      </w:r>
      <w:r w:rsidR="00AC7849" w:rsidRPr="00366860">
        <w:rPr>
          <w:rFonts w:ascii="Times New Roman" w:hAnsi="Times New Roman" w:cs="Times New Roman"/>
          <w:b/>
        </w:rPr>
        <w:t xml:space="preserve">Table 2. </w:t>
      </w:r>
      <w:r>
        <w:rPr>
          <w:rFonts w:ascii="Times New Roman" w:hAnsi="Times New Roman" w:cs="Times New Roman"/>
        </w:rPr>
        <w:t>Clinical Change</w:t>
      </w:r>
      <w:r w:rsidR="00AC7849" w:rsidRPr="00366860">
        <w:rPr>
          <w:rFonts w:ascii="Times New Roman" w:hAnsi="Times New Roman" w:cs="Times New Roman"/>
        </w:rPr>
        <w:t xml:space="preserve"> </w:t>
      </w:r>
      <w:r w:rsidR="00AC7849">
        <w:rPr>
          <w:rFonts w:ascii="Times New Roman" w:hAnsi="Times New Roman" w:cs="Times New Roman"/>
        </w:rPr>
        <w:t>Following</w:t>
      </w:r>
      <w:r w:rsidR="00AC7849" w:rsidRPr="00366860">
        <w:rPr>
          <w:rFonts w:ascii="Times New Roman" w:hAnsi="Times New Roman" w:cs="Times New Roman"/>
        </w:rPr>
        <w:t xml:space="preserve"> 3 and 6 Months of Medical Cannabis </w:t>
      </w:r>
      <w:r w:rsidR="00AC7849">
        <w:rPr>
          <w:rFonts w:ascii="Times New Roman" w:hAnsi="Times New Roman" w:cs="Times New Roman"/>
        </w:rPr>
        <w:t xml:space="preserve">(MC) </w:t>
      </w:r>
      <w:r w:rsidR="00AC7849" w:rsidRPr="00366860">
        <w:rPr>
          <w:rFonts w:ascii="Times New Roman" w:hAnsi="Times New Roman" w:cs="Times New Roman"/>
        </w:rPr>
        <w:t>Treatment</w:t>
      </w:r>
      <w:r>
        <w:rPr>
          <w:rFonts w:ascii="Times New Roman" w:hAnsi="Times New Roman" w:cs="Times New Roman"/>
        </w:rPr>
        <w:t xml:space="preserve"> or Treatment-As-Usual (TAU)</w:t>
      </w:r>
      <w:r w:rsidR="00AC7849" w:rsidRPr="00366860">
        <w:rPr>
          <w:rFonts w:ascii="Times New Roman" w:hAnsi="Times New Roman" w:cs="Times New Roman"/>
        </w:rPr>
        <w:t>: Autoregressive Linear Mixed Models (</w:t>
      </w:r>
      <w:r w:rsidR="00A10393">
        <w:rPr>
          <w:rFonts w:ascii="Times New Roman" w:hAnsi="Times New Roman" w:cs="Times New Roman"/>
        </w:rPr>
        <w:t xml:space="preserve">LMM; </w:t>
      </w:r>
      <w:r w:rsidR="00AC7849" w:rsidRPr="00366860">
        <w:rPr>
          <w:rFonts w:ascii="Times New Roman" w:hAnsi="Times New Roman" w:cs="Times New Roman"/>
        </w:rPr>
        <w:t>Two-Tailed)</w:t>
      </w:r>
    </w:p>
    <w:p w14:paraId="5C76E034" w14:textId="77777777" w:rsidR="00AC7849" w:rsidRPr="00EC63F8" w:rsidRDefault="00AC7849" w:rsidP="00AC7849">
      <w:pPr>
        <w:rPr>
          <w:rFonts w:ascii="Times New Roman" w:hAnsi="Times New Roman" w:cs="Times New Roman"/>
          <w:sz w:val="21"/>
          <w:szCs w:val="22"/>
        </w:rPr>
      </w:pPr>
    </w:p>
    <w:tbl>
      <w:tblPr>
        <w:tblStyle w:val="TableGrid"/>
        <w:tblW w:w="1017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1799"/>
        <w:gridCol w:w="1776"/>
        <w:gridCol w:w="2180"/>
        <w:gridCol w:w="2160"/>
      </w:tblGrid>
      <w:tr w:rsidR="00AC7849" w:rsidRPr="00EC63F8" w14:paraId="73F14088" w14:textId="77777777" w:rsidTr="00E953AC">
        <w:trPr>
          <w:trHeight w:val="548"/>
        </w:trPr>
        <w:tc>
          <w:tcPr>
            <w:tcW w:w="2255" w:type="dxa"/>
            <w:tcBorders>
              <w:top w:val="single" w:sz="4" w:space="0" w:color="auto"/>
            </w:tcBorders>
            <w:vAlign w:val="center"/>
          </w:tcPr>
          <w:p w14:paraId="578423AD" w14:textId="77777777" w:rsidR="00AC7849" w:rsidRPr="00EC63F8" w:rsidRDefault="00AC7849" w:rsidP="00692AB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71465B" w14:textId="77777777" w:rsidR="00AC7849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Mixed Model</w:t>
            </w:r>
          </w:p>
          <w:p w14:paraId="03597633" w14:textId="79AC72AB" w:rsidR="00E83BF8" w:rsidRPr="00D846D5" w:rsidRDefault="00E83BF8" w:rsidP="00692A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Main Effect: Visit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8278B" w14:textId="77777777" w:rsidR="00AC7849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3F8">
              <w:rPr>
                <w:rFonts w:ascii="Times New Roman" w:hAnsi="Times New Roman" w:cs="Times New Roman"/>
                <w:b/>
                <w:sz w:val="20"/>
                <w:szCs w:val="20"/>
              </w:rPr>
              <w:t>Baseline</w:t>
            </w:r>
          </w:p>
          <w:p w14:paraId="2BB1CEFF" w14:textId="77777777" w:rsidR="00AC7849" w:rsidRPr="008D662F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=37 (ref.)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14:paraId="5F5EDBC2" w14:textId="77777777" w:rsidR="00AC7849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Month</w:t>
            </w:r>
          </w:p>
          <w:p w14:paraId="55219A7C" w14:textId="77777777" w:rsidR="00AC7849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=31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05306E4D" w14:textId="77777777" w:rsidR="00AC7849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Month</w:t>
            </w:r>
          </w:p>
          <w:p w14:paraId="2E043EFD" w14:textId="77777777" w:rsidR="00AC7849" w:rsidRPr="00EC63F8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=22</w:t>
            </w:r>
          </w:p>
        </w:tc>
      </w:tr>
      <w:tr w:rsidR="00AC7849" w:rsidRPr="00EC63F8" w14:paraId="3EB7C05E" w14:textId="77777777" w:rsidTr="00E953AC">
        <w:trPr>
          <w:trHeight w:val="287"/>
        </w:trPr>
        <w:tc>
          <w:tcPr>
            <w:tcW w:w="2255" w:type="dxa"/>
            <w:tcBorders>
              <w:bottom w:val="single" w:sz="4" w:space="0" w:color="auto"/>
            </w:tcBorders>
            <w:vAlign w:val="center"/>
          </w:tcPr>
          <w:p w14:paraId="09458C55" w14:textId="77777777" w:rsidR="00AC7849" w:rsidRPr="00EC63F8" w:rsidRDefault="00AC7849" w:rsidP="00692AB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55426" w14:textId="77777777" w:rsidR="00AC7849" w:rsidRPr="00EC63F8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E5AE7">
              <w:rPr>
                <w:rFonts w:ascii="Times New Roman" w:hAnsi="Times New Roman" w:cs="Times New Roman"/>
                <w:b/>
                <w:i/>
                <w:iCs/>
                <w:sz w:val="18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(</w:t>
            </w:r>
            <w:r w:rsidRPr="004E5AE7">
              <w:rPr>
                <w:rFonts w:ascii="Times New Roman" w:hAnsi="Times New Roman" w:cs="Times New Roman"/>
                <w:b/>
                <w:i/>
                <w:iCs/>
                <w:sz w:val="18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8DD80" w14:textId="77777777" w:rsidR="00537840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Mean</w:t>
            </w:r>
          </w:p>
          <w:p w14:paraId="4F1A0348" w14:textId="163D642D" w:rsidR="00AC7849" w:rsidRPr="00EC63F8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[95% CI]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6ECC5BFD" w14:textId="77777777" w:rsidR="00AC7849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Estimate [95% CI]</w:t>
            </w:r>
          </w:p>
          <w:p w14:paraId="33FCB3F4" w14:textId="30DD6C3C" w:rsidR="00537840" w:rsidRPr="009063B0" w:rsidRDefault="00537840" w:rsidP="00692A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Significance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6B192A3" w14:textId="77777777" w:rsidR="00AC7849" w:rsidRDefault="00AC7849" w:rsidP="00692A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Estimate [95% CI]</w:t>
            </w:r>
          </w:p>
          <w:p w14:paraId="00906678" w14:textId="791C0120" w:rsidR="00537840" w:rsidRPr="00EC63F8" w:rsidRDefault="00537840" w:rsidP="00692A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Significance</w:t>
            </w:r>
          </w:p>
        </w:tc>
      </w:tr>
      <w:tr w:rsidR="00AC7849" w:rsidRPr="00EC63F8" w14:paraId="456EDD41" w14:textId="77777777" w:rsidTr="00E953AC">
        <w:trPr>
          <w:trHeight w:val="360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BA786" w14:textId="4C92B023" w:rsidR="00AC7849" w:rsidRPr="00223550" w:rsidRDefault="00A76FC0" w:rsidP="00692AB4">
            <w:pPr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LMM: </w:t>
            </w:r>
            <w:r w:rsidR="00365B7E">
              <w:rPr>
                <w:rFonts w:ascii="Times New Roman" w:hAnsi="Times New Roman" w:cs="Times New Roman"/>
                <w:b/>
                <w:sz w:val="18"/>
                <w:szCs w:val="20"/>
              </w:rPr>
              <w:t>MC Patients</w:t>
            </w:r>
            <w:r w:rsidR="007E280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Only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688AA" w14:textId="77777777" w:rsidR="00AC7849" w:rsidRPr="00223550" w:rsidRDefault="00AC7849" w:rsidP="00692A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59216" w14:textId="51064517" w:rsidR="00AC7849" w:rsidRPr="00523440" w:rsidRDefault="00523440" w:rsidP="00692AB4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=37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235E7" w14:textId="37B89254" w:rsidR="00AC7849" w:rsidRPr="00223550" w:rsidRDefault="00523440" w:rsidP="00692A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=31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AA593" w14:textId="52A58541" w:rsidR="00AC7849" w:rsidRPr="00223550" w:rsidRDefault="00523440" w:rsidP="00692A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=22</w:t>
            </w:r>
          </w:p>
        </w:tc>
      </w:tr>
      <w:tr w:rsidR="007E280A" w:rsidRPr="00EC63F8" w14:paraId="01BC870B" w14:textId="77777777" w:rsidTr="00E953AC">
        <w:trPr>
          <w:trHeight w:val="504"/>
        </w:trPr>
        <w:tc>
          <w:tcPr>
            <w:tcW w:w="2255" w:type="dxa"/>
            <w:tcBorders>
              <w:top w:val="single" w:sz="4" w:space="0" w:color="auto"/>
            </w:tcBorders>
            <w:vAlign w:val="center"/>
          </w:tcPr>
          <w:p w14:paraId="3D7C861F" w14:textId="77777777" w:rsidR="007E280A" w:rsidRDefault="007E280A" w:rsidP="007E280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Profile of Mood States:</w:t>
            </w:r>
          </w:p>
          <w:p w14:paraId="492AF32F" w14:textId="6107240F" w:rsidR="007E280A" w:rsidRPr="009063B0" w:rsidRDefault="007E280A" w:rsidP="007E280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Total Mood Disturbance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0337C" w14:textId="15C21BB8" w:rsidR="007E280A" w:rsidRPr="00CA65E6" w:rsidRDefault="007E280A" w:rsidP="007E2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65E6">
              <w:rPr>
                <w:rFonts w:ascii="Times New Roman" w:hAnsi="Times New Roman" w:cs="Times New Roman"/>
                <w:b/>
                <w:sz w:val="18"/>
                <w:szCs w:val="18"/>
              </w:rPr>
              <w:t>3.985 (.025)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73EDF" w14:textId="77777777" w:rsidR="007E280A" w:rsidRDefault="007E280A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25.95</w:t>
            </w:r>
          </w:p>
          <w:p w14:paraId="6B80908E" w14:textId="4C28266E" w:rsidR="007E280A" w:rsidRPr="004F3BC8" w:rsidRDefault="007E280A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</w:t>
            </w:r>
            <w:r w:rsidR="00CA65E6">
              <w:rPr>
                <w:rFonts w:ascii="Times New Roman" w:hAnsi="Times New Roman" w:cs="Times New Roman"/>
                <w:bCs/>
                <w:sz w:val="18"/>
                <w:szCs w:val="18"/>
              </w:rPr>
              <w:t>14.50, 37.40]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14:paraId="4A332848" w14:textId="77777777" w:rsidR="00CA65E6" w:rsidRDefault="00CA65E6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C2C">
              <w:rPr>
                <w:rFonts w:ascii="Times New Roman" w:hAnsi="Times New Roman" w:cs="Times New Roman"/>
                <w:b/>
                <w:sz w:val="18"/>
                <w:szCs w:val="18"/>
              </w:rPr>
              <w:t>-7.41</w:t>
            </w:r>
            <w:r w:rsidR="004518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86C2C">
              <w:rPr>
                <w:rFonts w:ascii="Times New Roman" w:hAnsi="Times New Roman" w:cs="Times New Roman"/>
                <w:b/>
                <w:sz w:val="18"/>
                <w:szCs w:val="18"/>
              </w:rPr>
              <w:t>[-13.92, -0.90]</w:t>
            </w:r>
          </w:p>
          <w:p w14:paraId="4D984714" w14:textId="6CBF8601" w:rsidR="000A4350" w:rsidRPr="000A4350" w:rsidRDefault="000A4350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=2.285,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=.027,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  <w:r w:rsidR="00A1259D">
              <w:rPr>
                <w:rFonts w:ascii="Times New Roman" w:hAnsi="Times New Roman" w:cs="Times New Roman"/>
                <w:b/>
                <w:sz w:val="18"/>
                <w:szCs w:val="18"/>
              </w:rPr>
              <w:t>0.174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03CC3F52" w14:textId="77777777" w:rsidR="00CA65E6" w:rsidRDefault="00CA65E6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C2C">
              <w:rPr>
                <w:rFonts w:ascii="Times New Roman" w:hAnsi="Times New Roman" w:cs="Times New Roman"/>
                <w:b/>
                <w:sz w:val="18"/>
                <w:szCs w:val="18"/>
              </w:rPr>
              <w:t>-13.02</w:t>
            </w:r>
            <w:r w:rsidR="004518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86C2C">
              <w:rPr>
                <w:rFonts w:ascii="Times New Roman" w:hAnsi="Times New Roman" w:cs="Times New Roman"/>
                <w:b/>
                <w:sz w:val="18"/>
                <w:szCs w:val="18"/>
              </w:rPr>
              <w:t>[-22.73, -3.30]</w:t>
            </w:r>
          </w:p>
          <w:p w14:paraId="1F4DAB97" w14:textId="5E4CF109" w:rsidR="000A4350" w:rsidRPr="000A4350" w:rsidRDefault="000A4350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=2.682,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=.009,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  <w:r w:rsidR="00A1259D">
              <w:rPr>
                <w:rFonts w:ascii="Times New Roman" w:hAnsi="Times New Roman" w:cs="Times New Roman"/>
                <w:b/>
                <w:sz w:val="18"/>
                <w:szCs w:val="18"/>
              </w:rPr>
              <w:t>0.219</w:t>
            </w:r>
          </w:p>
        </w:tc>
      </w:tr>
      <w:tr w:rsidR="007E280A" w:rsidRPr="00EC63F8" w14:paraId="2BFC1E9A" w14:textId="77777777" w:rsidTr="00E953AC">
        <w:trPr>
          <w:trHeight w:val="504"/>
        </w:trPr>
        <w:tc>
          <w:tcPr>
            <w:tcW w:w="2255" w:type="dxa"/>
            <w:vAlign w:val="center"/>
          </w:tcPr>
          <w:p w14:paraId="3895538A" w14:textId="4D445460" w:rsidR="007E280A" w:rsidRPr="009063B0" w:rsidRDefault="007E280A" w:rsidP="007E280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Beck Depression Inventory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3B2A4DC" w14:textId="14EABBC8" w:rsidR="007E280A" w:rsidRPr="00956B64" w:rsidRDefault="00956B64" w:rsidP="007E2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B64">
              <w:rPr>
                <w:rFonts w:ascii="Times New Roman" w:hAnsi="Times New Roman" w:cs="Times New Roman"/>
                <w:b/>
                <w:sz w:val="18"/>
                <w:szCs w:val="18"/>
              </w:rPr>
              <w:t>9.228 (&lt;.001)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3D1538" w14:textId="77777777" w:rsidR="007E280A" w:rsidRDefault="00956B64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9.84</w:t>
            </w:r>
          </w:p>
          <w:p w14:paraId="3D656470" w14:textId="54B24F1D" w:rsidR="00956B64" w:rsidRPr="004F3BC8" w:rsidRDefault="00956B64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[7.35, 12.33]</w:t>
            </w:r>
          </w:p>
        </w:tc>
        <w:tc>
          <w:tcPr>
            <w:tcW w:w="2180" w:type="dxa"/>
            <w:vAlign w:val="center"/>
          </w:tcPr>
          <w:p w14:paraId="3B3F63D3" w14:textId="77777777" w:rsidR="00956B64" w:rsidRDefault="00956B64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B64">
              <w:rPr>
                <w:rFonts w:ascii="Times New Roman" w:hAnsi="Times New Roman" w:cs="Times New Roman"/>
                <w:b/>
                <w:sz w:val="18"/>
                <w:szCs w:val="18"/>
              </w:rPr>
              <w:t>-3.92</w:t>
            </w:r>
            <w:r w:rsidR="004518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56B64">
              <w:rPr>
                <w:rFonts w:ascii="Times New Roman" w:hAnsi="Times New Roman" w:cs="Times New Roman"/>
                <w:b/>
                <w:sz w:val="18"/>
                <w:szCs w:val="18"/>
              </w:rPr>
              <w:t>[-5.82, 2.02]</w:t>
            </w:r>
          </w:p>
          <w:p w14:paraId="02EDF26C" w14:textId="49B70CF9" w:rsidR="004C2655" w:rsidRPr="004C2655" w:rsidRDefault="004C2655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=4.142,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&lt;.001,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  <w:r w:rsidR="00304D91">
              <w:rPr>
                <w:rFonts w:ascii="Times New Roman" w:hAnsi="Times New Roman" w:cs="Times New Roman"/>
                <w:b/>
                <w:sz w:val="18"/>
                <w:szCs w:val="18"/>
              </w:rPr>
              <w:t>0.525</w:t>
            </w:r>
          </w:p>
        </w:tc>
        <w:tc>
          <w:tcPr>
            <w:tcW w:w="2160" w:type="dxa"/>
            <w:vAlign w:val="center"/>
          </w:tcPr>
          <w:p w14:paraId="291AE0FB" w14:textId="77777777" w:rsidR="00956B64" w:rsidRDefault="00956B64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6B64">
              <w:rPr>
                <w:rFonts w:ascii="Times New Roman" w:hAnsi="Times New Roman" w:cs="Times New Roman"/>
                <w:b/>
                <w:sz w:val="18"/>
                <w:szCs w:val="18"/>
              </w:rPr>
              <w:t>-4.49</w:t>
            </w:r>
            <w:r w:rsidR="004518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56B64">
              <w:rPr>
                <w:rFonts w:ascii="Times New Roman" w:hAnsi="Times New Roman" w:cs="Times New Roman"/>
                <w:b/>
                <w:sz w:val="18"/>
                <w:szCs w:val="18"/>
              </w:rPr>
              <w:t>[-7.22, -1.75]</w:t>
            </w:r>
          </w:p>
          <w:p w14:paraId="448135DC" w14:textId="20D98244" w:rsidR="004C2655" w:rsidRPr="004C2655" w:rsidRDefault="004C2655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=3.277,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=.002,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  <w:r w:rsidR="00304D91">
              <w:rPr>
                <w:rFonts w:ascii="Times New Roman" w:hAnsi="Times New Roman" w:cs="Times New Roman"/>
                <w:b/>
                <w:sz w:val="18"/>
                <w:szCs w:val="18"/>
              </w:rPr>
              <w:t>0.458</w:t>
            </w:r>
          </w:p>
        </w:tc>
      </w:tr>
      <w:tr w:rsidR="00322859" w:rsidRPr="00EC63F8" w14:paraId="352FD908" w14:textId="77777777" w:rsidTr="00E953AC">
        <w:trPr>
          <w:trHeight w:val="504"/>
        </w:trPr>
        <w:tc>
          <w:tcPr>
            <w:tcW w:w="2255" w:type="dxa"/>
            <w:vAlign w:val="center"/>
          </w:tcPr>
          <w:p w14:paraId="3B48A4F5" w14:textId="7A31A597" w:rsidR="00322859" w:rsidRDefault="00322859" w:rsidP="007E280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Beck Anxiety Inventory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CED1D7F" w14:textId="44602AA3" w:rsidR="00322859" w:rsidRPr="006F0115" w:rsidRDefault="006F0115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15">
              <w:rPr>
                <w:rFonts w:ascii="Times New Roman" w:hAnsi="Times New Roman" w:cs="Times New Roman"/>
                <w:bCs/>
                <w:sz w:val="18"/>
                <w:szCs w:val="18"/>
              </w:rPr>
              <w:t>1.877 (.163)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A351F9" w14:textId="77777777" w:rsidR="00322859" w:rsidRDefault="006F0115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8.51</w:t>
            </w:r>
          </w:p>
          <w:p w14:paraId="5F9190D0" w14:textId="73A9FC0E" w:rsidR="006F0115" w:rsidRPr="006F0115" w:rsidRDefault="006F0115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[6.02, 11.01]</w:t>
            </w:r>
          </w:p>
        </w:tc>
        <w:tc>
          <w:tcPr>
            <w:tcW w:w="2180" w:type="dxa"/>
            <w:vAlign w:val="center"/>
          </w:tcPr>
          <w:p w14:paraId="70A7CF88" w14:textId="77777777" w:rsidR="006F0115" w:rsidRPr="00833F30" w:rsidRDefault="006F0115" w:rsidP="0045188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833F3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-1.78</w:t>
            </w:r>
            <w:r w:rsidR="00451889" w:rsidRPr="00833F3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833F3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[-3.87, 0.31]</w:t>
            </w:r>
          </w:p>
          <w:p w14:paraId="6E6D692E" w14:textId="22CBE339" w:rsidR="00833F30" w:rsidRPr="00833F30" w:rsidRDefault="00833F30" w:rsidP="0045188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833F3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t=1.712, p=.093, d=0.279</w:t>
            </w:r>
          </w:p>
        </w:tc>
        <w:tc>
          <w:tcPr>
            <w:tcW w:w="2160" w:type="dxa"/>
            <w:vAlign w:val="center"/>
          </w:tcPr>
          <w:p w14:paraId="0BA82D9D" w14:textId="77777777" w:rsidR="006F0115" w:rsidRPr="00833F30" w:rsidRDefault="006F0115" w:rsidP="00A1259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833F3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-2.53</w:t>
            </w:r>
            <w:r w:rsidR="00A1259D" w:rsidRPr="00833F3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833F3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[-5.49, 0.43]</w:t>
            </w:r>
          </w:p>
          <w:p w14:paraId="7668FFF2" w14:textId="40BC7874" w:rsidR="00833F30" w:rsidRPr="00833F30" w:rsidRDefault="00833F30" w:rsidP="00A1259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833F3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t=1.704, p=.093, d=0.259</w:t>
            </w:r>
          </w:p>
        </w:tc>
      </w:tr>
      <w:tr w:rsidR="007E280A" w:rsidRPr="00EC63F8" w14:paraId="1342B549" w14:textId="77777777" w:rsidTr="00E953AC">
        <w:trPr>
          <w:trHeight w:val="504"/>
        </w:trPr>
        <w:tc>
          <w:tcPr>
            <w:tcW w:w="2255" w:type="dxa"/>
            <w:vAlign w:val="center"/>
          </w:tcPr>
          <w:p w14:paraId="022EC015" w14:textId="5D96BF30" w:rsidR="007E280A" w:rsidRPr="009F7E52" w:rsidRDefault="007E280A" w:rsidP="007E280A">
            <w:pPr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Pittsburgh Sleep Quality Index</w:t>
            </w:r>
            <w:r w:rsidR="009F7E5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68B99B4" w14:textId="0E7BA1C0" w:rsidR="00851EEA" w:rsidRPr="00851EEA" w:rsidRDefault="00851EEA" w:rsidP="00851E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EEA">
              <w:rPr>
                <w:rFonts w:ascii="Times New Roman" w:hAnsi="Times New Roman" w:cs="Times New Roman"/>
                <w:b/>
                <w:sz w:val="18"/>
                <w:szCs w:val="18"/>
              </w:rPr>
              <w:t>4.622 (.014)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B77717" w14:textId="77777777" w:rsidR="007E280A" w:rsidRDefault="00947025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8.13</w:t>
            </w:r>
          </w:p>
          <w:p w14:paraId="0DD11834" w14:textId="0853AE42" w:rsidR="00947025" w:rsidRPr="004F3BC8" w:rsidRDefault="00947025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[6.74, 9.51]</w:t>
            </w:r>
          </w:p>
        </w:tc>
        <w:tc>
          <w:tcPr>
            <w:tcW w:w="2180" w:type="dxa"/>
            <w:vAlign w:val="center"/>
          </w:tcPr>
          <w:p w14:paraId="16986124" w14:textId="77777777" w:rsidR="00947025" w:rsidRDefault="00947025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7025">
              <w:rPr>
                <w:rFonts w:ascii="Times New Roman" w:hAnsi="Times New Roman" w:cs="Times New Roman"/>
                <w:b/>
                <w:sz w:val="18"/>
                <w:szCs w:val="18"/>
              </w:rPr>
              <w:t>-2.12</w:t>
            </w:r>
            <w:r w:rsidR="004518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47025">
              <w:rPr>
                <w:rFonts w:ascii="Times New Roman" w:hAnsi="Times New Roman" w:cs="Times New Roman"/>
                <w:b/>
                <w:sz w:val="18"/>
                <w:szCs w:val="18"/>
              </w:rPr>
              <w:t>[-3.54, -0.70]</w:t>
            </w:r>
          </w:p>
          <w:p w14:paraId="1F3DE221" w14:textId="73A31585" w:rsidR="00C805EE" w:rsidRPr="00C805EE" w:rsidRDefault="00C805EE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=2.995,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=.004,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=0.435</w:t>
            </w:r>
          </w:p>
        </w:tc>
        <w:tc>
          <w:tcPr>
            <w:tcW w:w="2160" w:type="dxa"/>
            <w:vAlign w:val="center"/>
          </w:tcPr>
          <w:p w14:paraId="17F44FF7" w14:textId="77777777" w:rsidR="00947025" w:rsidRDefault="00947025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7025">
              <w:rPr>
                <w:rFonts w:ascii="Times New Roman" w:hAnsi="Times New Roman" w:cs="Times New Roman"/>
                <w:b/>
                <w:sz w:val="18"/>
                <w:szCs w:val="18"/>
              </w:rPr>
              <w:t>-1.95</w:t>
            </w:r>
            <w:r w:rsidR="004518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47025">
              <w:rPr>
                <w:rFonts w:ascii="Times New Roman" w:hAnsi="Times New Roman" w:cs="Times New Roman"/>
                <w:b/>
                <w:sz w:val="18"/>
                <w:szCs w:val="18"/>
              </w:rPr>
              <w:t>[-3.85, -0.06]</w:t>
            </w:r>
          </w:p>
          <w:p w14:paraId="666A3366" w14:textId="0F0AFFA6" w:rsidR="00C805EE" w:rsidRPr="00C805EE" w:rsidRDefault="00C805EE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=2.055,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=.044,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=0.327</w:t>
            </w:r>
          </w:p>
        </w:tc>
      </w:tr>
      <w:tr w:rsidR="007E280A" w:rsidRPr="00EC63F8" w14:paraId="6FC4864F" w14:textId="77777777" w:rsidTr="00E953AC">
        <w:trPr>
          <w:trHeight w:val="504"/>
        </w:trPr>
        <w:tc>
          <w:tcPr>
            <w:tcW w:w="2255" w:type="dxa"/>
            <w:vAlign w:val="center"/>
          </w:tcPr>
          <w:p w14:paraId="01317436" w14:textId="72DE88AF" w:rsidR="007E280A" w:rsidRPr="00EF0D40" w:rsidRDefault="007E280A" w:rsidP="007E280A">
            <w:pPr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Pain Visual Analogue Scale</w:t>
            </w:r>
            <w:r w:rsidR="00EF0D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143E20E" w14:textId="406711E0" w:rsidR="007E280A" w:rsidRPr="00B13983" w:rsidRDefault="00B13983" w:rsidP="007E2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983">
              <w:rPr>
                <w:rFonts w:ascii="Times New Roman" w:hAnsi="Times New Roman" w:cs="Times New Roman"/>
                <w:b/>
                <w:sz w:val="18"/>
                <w:szCs w:val="18"/>
              </w:rPr>
              <w:t>8.359 (.001)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77AB39" w14:textId="77777777" w:rsidR="007E280A" w:rsidRDefault="00B13983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48.20</w:t>
            </w:r>
          </w:p>
          <w:p w14:paraId="42BC1135" w14:textId="3C21F696" w:rsidR="00B13983" w:rsidRPr="004F3BC8" w:rsidRDefault="00B13983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[38.08, 58.33]</w:t>
            </w:r>
          </w:p>
        </w:tc>
        <w:tc>
          <w:tcPr>
            <w:tcW w:w="2180" w:type="dxa"/>
            <w:vAlign w:val="center"/>
          </w:tcPr>
          <w:p w14:paraId="72519804" w14:textId="77777777" w:rsidR="00B13983" w:rsidRDefault="00B13983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983">
              <w:rPr>
                <w:rFonts w:ascii="Times New Roman" w:hAnsi="Times New Roman" w:cs="Times New Roman"/>
                <w:b/>
                <w:sz w:val="18"/>
                <w:szCs w:val="18"/>
              </w:rPr>
              <w:t>-18.20</w:t>
            </w:r>
            <w:r w:rsidR="004518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13983">
              <w:rPr>
                <w:rFonts w:ascii="Times New Roman" w:hAnsi="Times New Roman" w:cs="Times New Roman"/>
                <w:b/>
                <w:sz w:val="18"/>
                <w:szCs w:val="18"/>
              </w:rPr>
              <w:t>[-27.37, -9.03]</w:t>
            </w:r>
          </w:p>
          <w:p w14:paraId="73C0105B" w14:textId="177548E8" w:rsidR="00FB66BD" w:rsidRPr="00FB66BD" w:rsidRDefault="00FB66BD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=4.089,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&lt;.001,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  <w:r w:rsidR="00D87553">
              <w:rPr>
                <w:rFonts w:ascii="Times New Roman" w:hAnsi="Times New Roman" w:cs="Times New Roman"/>
                <w:b/>
                <w:sz w:val="18"/>
                <w:szCs w:val="18"/>
              </w:rPr>
              <w:t>0.945</w:t>
            </w:r>
          </w:p>
        </w:tc>
        <w:tc>
          <w:tcPr>
            <w:tcW w:w="2160" w:type="dxa"/>
            <w:vAlign w:val="center"/>
          </w:tcPr>
          <w:p w14:paraId="1FF0D7FE" w14:textId="77777777" w:rsidR="00B13983" w:rsidRDefault="00B13983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983">
              <w:rPr>
                <w:rFonts w:ascii="Times New Roman" w:hAnsi="Times New Roman" w:cs="Times New Roman"/>
                <w:b/>
                <w:sz w:val="18"/>
                <w:szCs w:val="18"/>
              </w:rPr>
              <w:t>-13.36</w:t>
            </w:r>
            <w:r w:rsidR="004518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13983">
              <w:rPr>
                <w:rFonts w:ascii="Times New Roman" w:hAnsi="Times New Roman" w:cs="Times New Roman"/>
                <w:b/>
                <w:sz w:val="18"/>
                <w:szCs w:val="18"/>
              </w:rPr>
              <w:t>[-26.54, -0.18]</w:t>
            </w:r>
          </w:p>
          <w:p w14:paraId="0336FE40" w14:textId="4398A173" w:rsidR="00FB66BD" w:rsidRPr="00FB66BD" w:rsidRDefault="00FB66BD" w:rsidP="00451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=2.057,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=.047,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  <w:r w:rsidR="00D87553">
              <w:rPr>
                <w:rFonts w:ascii="Times New Roman" w:hAnsi="Times New Roman" w:cs="Times New Roman"/>
                <w:b/>
                <w:sz w:val="18"/>
                <w:szCs w:val="18"/>
              </w:rPr>
              <w:t>0.508</w:t>
            </w:r>
          </w:p>
        </w:tc>
      </w:tr>
      <w:tr w:rsidR="007E280A" w:rsidRPr="00EC63F8" w14:paraId="0CF4CF21" w14:textId="77777777" w:rsidTr="00E953AC">
        <w:trPr>
          <w:trHeight w:val="360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16FC3" w14:textId="0F1CAD71" w:rsidR="007E280A" w:rsidRPr="006945A3" w:rsidRDefault="00A76FC0" w:rsidP="007E28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LMM: </w:t>
            </w:r>
            <w:r w:rsidR="007E280A">
              <w:rPr>
                <w:rFonts w:ascii="Times New Roman" w:hAnsi="Times New Roman" w:cs="Times New Roman"/>
                <w:b/>
                <w:sz w:val="18"/>
                <w:szCs w:val="18"/>
              </w:rPr>
              <w:t>TAU Patients Only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981C7" w14:textId="77777777" w:rsidR="007E280A" w:rsidRPr="004F3BC8" w:rsidRDefault="007E280A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48562" w14:textId="1493E77E" w:rsidR="007E280A" w:rsidRPr="004F3BC8" w:rsidRDefault="00523440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=14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DF57D" w14:textId="1155724F" w:rsidR="007E280A" w:rsidRPr="004F3BC8" w:rsidRDefault="00523440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=12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FA40A" w14:textId="77777777" w:rsidR="007E280A" w:rsidRPr="004F3BC8" w:rsidRDefault="007E280A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E280A" w:rsidRPr="00EC63F8" w14:paraId="73EEA437" w14:textId="77777777" w:rsidTr="00E953AC">
        <w:trPr>
          <w:trHeight w:val="504"/>
        </w:trPr>
        <w:tc>
          <w:tcPr>
            <w:tcW w:w="2255" w:type="dxa"/>
            <w:tcBorders>
              <w:top w:val="single" w:sz="4" w:space="0" w:color="auto"/>
            </w:tcBorders>
            <w:vAlign w:val="center"/>
          </w:tcPr>
          <w:p w14:paraId="67932F33" w14:textId="77777777" w:rsidR="007E280A" w:rsidRDefault="007E280A" w:rsidP="007E280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Profile of Mood States:</w:t>
            </w:r>
          </w:p>
          <w:p w14:paraId="26BAE102" w14:textId="14869AA9" w:rsidR="007E280A" w:rsidRPr="009063B0" w:rsidRDefault="007E280A" w:rsidP="007E280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Total Mood Disturbance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56D028" w14:textId="3FA480E7" w:rsidR="007E280A" w:rsidRPr="004F3BC8" w:rsidRDefault="001E7EEA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0.504 (.493)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BA977" w14:textId="77777777" w:rsidR="007E280A" w:rsidRDefault="001E7EEA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27.29</w:t>
            </w:r>
          </w:p>
          <w:p w14:paraId="0701250B" w14:textId="72B34406" w:rsidR="001E7EEA" w:rsidRPr="004F3BC8" w:rsidRDefault="001E7EEA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[5.03, 49.54]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14:paraId="55F7507D" w14:textId="77777777" w:rsidR="001E7EEA" w:rsidRDefault="001E7EEA" w:rsidP="004518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3.63</w:t>
            </w:r>
            <w:r w:rsidR="0045188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[-7.68, 14.94]</w:t>
            </w:r>
          </w:p>
          <w:p w14:paraId="04B98A83" w14:textId="01E3F014" w:rsidR="005B7BC2" w:rsidRPr="005B7BC2" w:rsidRDefault="005B7BC2" w:rsidP="004518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=0.710,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=.493,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=0.046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678BA966" w14:textId="345556EC" w:rsidR="007E280A" w:rsidRPr="004F3BC8" w:rsidRDefault="007E280A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7E280A" w:rsidRPr="00EC63F8" w14:paraId="1C699346" w14:textId="77777777" w:rsidTr="00E953AC">
        <w:trPr>
          <w:trHeight w:val="504"/>
        </w:trPr>
        <w:tc>
          <w:tcPr>
            <w:tcW w:w="2255" w:type="dxa"/>
            <w:vAlign w:val="center"/>
          </w:tcPr>
          <w:p w14:paraId="251EBCFB" w14:textId="020C6020" w:rsidR="007E280A" w:rsidRPr="009063B0" w:rsidRDefault="007E280A" w:rsidP="007E280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Beck Depression Inventory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744AB59" w14:textId="68792A8F" w:rsidR="007E280A" w:rsidRPr="004F3BC8" w:rsidRDefault="00F62C07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0.499 (.494)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B5070A" w14:textId="77777777" w:rsidR="007E280A" w:rsidRDefault="00F62C07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11.21</w:t>
            </w:r>
          </w:p>
          <w:p w14:paraId="6F5C6522" w14:textId="09C79251" w:rsidR="00F62C07" w:rsidRPr="004F3BC8" w:rsidRDefault="00F62C07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[5.97, 16.46]</w:t>
            </w:r>
          </w:p>
        </w:tc>
        <w:tc>
          <w:tcPr>
            <w:tcW w:w="2180" w:type="dxa"/>
            <w:vAlign w:val="center"/>
          </w:tcPr>
          <w:p w14:paraId="58F3E6FF" w14:textId="77777777" w:rsidR="00F62C07" w:rsidRDefault="00F62C07" w:rsidP="004518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-1.27</w:t>
            </w:r>
            <w:r w:rsidR="0045188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[-5.21, 2.67]</w:t>
            </w:r>
          </w:p>
          <w:p w14:paraId="1F2517FF" w14:textId="614FDC71" w:rsidR="001D37B4" w:rsidRPr="001D37B4" w:rsidRDefault="001D37B4" w:rsidP="004518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=0.707,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=.494,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=</w:t>
            </w:r>
            <w:r w:rsidR="007814F5">
              <w:rPr>
                <w:rFonts w:ascii="Times New Roman" w:hAnsi="Times New Roman" w:cs="Times New Roman"/>
                <w:bCs/>
                <w:sz w:val="18"/>
                <w:szCs w:val="18"/>
              </w:rPr>
              <w:t>0.206</w:t>
            </w:r>
          </w:p>
        </w:tc>
        <w:tc>
          <w:tcPr>
            <w:tcW w:w="2160" w:type="dxa"/>
            <w:vAlign w:val="center"/>
          </w:tcPr>
          <w:p w14:paraId="0C7FC307" w14:textId="48F46A7C" w:rsidR="007E280A" w:rsidRPr="004F3BC8" w:rsidRDefault="007E280A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7E280A" w:rsidRPr="00EC63F8" w14:paraId="2301F1B8" w14:textId="77777777" w:rsidTr="00E953AC">
        <w:trPr>
          <w:trHeight w:val="504"/>
        </w:trPr>
        <w:tc>
          <w:tcPr>
            <w:tcW w:w="2255" w:type="dxa"/>
            <w:vAlign w:val="center"/>
          </w:tcPr>
          <w:p w14:paraId="1943B2F5" w14:textId="14BAB2AB" w:rsidR="007E280A" w:rsidRPr="009063B0" w:rsidRDefault="00322859" w:rsidP="007E280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Beck Anxiety Inventory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5352244" w14:textId="1EC20EE5" w:rsidR="00F92138" w:rsidRPr="004F3BC8" w:rsidRDefault="00F92138" w:rsidP="00F9213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0.014 (.907)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F0C709" w14:textId="77777777" w:rsidR="007E280A" w:rsidRDefault="00F92138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8.50</w:t>
            </w:r>
          </w:p>
          <w:p w14:paraId="5E018C54" w14:textId="39D5A959" w:rsidR="00F92138" w:rsidRPr="004F3BC8" w:rsidRDefault="00F92138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[5.01, 11.99]</w:t>
            </w:r>
          </w:p>
        </w:tc>
        <w:tc>
          <w:tcPr>
            <w:tcW w:w="2180" w:type="dxa"/>
            <w:vAlign w:val="center"/>
          </w:tcPr>
          <w:p w14:paraId="4F0146DD" w14:textId="77777777" w:rsidR="00F92138" w:rsidRDefault="00F92138" w:rsidP="004518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0.13</w:t>
            </w:r>
            <w:r w:rsidR="0045188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[-2.33, 2.60]</w:t>
            </w:r>
          </w:p>
          <w:p w14:paraId="24652FE2" w14:textId="0AB03204" w:rsidR="00EA239F" w:rsidRPr="00EA239F" w:rsidRDefault="00EA239F" w:rsidP="004518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=0.119,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=.907,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=0.054</w:t>
            </w:r>
          </w:p>
        </w:tc>
        <w:tc>
          <w:tcPr>
            <w:tcW w:w="2160" w:type="dxa"/>
            <w:vAlign w:val="center"/>
          </w:tcPr>
          <w:p w14:paraId="40C364E1" w14:textId="63A5ED36" w:rsidR="007E280A" w:rsidRPr="004F3BC8" w:rsidRDefault="007E280A" w:rsidP="007E28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322859" w:rsidRPr="00EC63F8" w14:paraId="17CEB2F6" w14:textId="77777777" w:rsidTr="00E953AC">
        <w:trPr>
          <w:trHeight w:val="504"/>
        </w:trPr>
        <w:tc>
          <w:tcPr>
            <w:tcW w:w="2255" w:type="dxa"/>
            <w:vAlign w:val="center"/>
          </w:tcPr>
          <w:p w14:paraId="1CA2DB7D" w14:textId="4F06BB71" w:rsidR="00322859" w:rsidRPr="00EF0D40" w:rsidRDefault="00322859" w:rsidP="00322859">
            <w:pPr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Pittsburgh Sleep Quality Index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ECB145E" w14:textId="775BF0AD" w:rsidR="00322859" w:rsidRPr="00BA3A17" w:rsidRDefault="00BA3A17" w:rsidP="0032285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A3A17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3.939 (.078)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C9B418" w14:textId="77777777" w:rsidR="00322859" w:rsidRDefault="00066122" w:rsidP="003228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8.50</w:t>
            </w:r>
          </w:p>
          <w:p w14:paraId="0687924F" w14:textId="579A2247" w:rsidR="00066122" w:rsidRPr="004F3BC8" w:rsidRDefault="00066122" w:rsidP="003228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[6.53, 10.47]</w:t>
            </w:r>
          </w:p>
        </w:tc>
        <w:tc>
          <w:tcPr>
            <w:tcW w:w="2180" w:type="dxa"/>
            <w:vAlign w:val="center"/>
          </w:tcPr>
          <w:p w14:paraId="27DC4849" w14:textId="77777777" w:rsidR="00066122" w:rsidRDefault="00066122" w:rsidP="0045188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C32F7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-2.06</w:t>
            </w:r>
            <w:r w:rsidR="0045188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BC32F7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[-4.40, 0.28]</w:t>
            </w:r>
          </w:p>
          <w:p w14:paraId="3A904CB9" w14:textId="1086EB89" w:rsidR="003A2C32" w:rsidRPr="003A2C32" w:rsidRDefault="003A2C32" w:rsidP="0045188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t=1.985, p=.078, d=0.654</w:t>
            </w:r>
          </w:p>
        </w:tc>
        <w:tc>
          <w:tcPr>
            <w:tcW w:w="2160" w:type="dxa"/>
            <w:vAlign w:val="center"/>
          </w:tcPr>
          <w:p w14:paraId="332E71C0" w14:textId="6F8A2C79" w:rsidR="00322859" w:rsidRPr="004F3BC8" w:rsidRDefault="00322859" w:rsidP="003228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322859" w:rsidRPr="00EC63F8" w14:paraId="305417F9" w14:textId="77777777" w:rsidTr="00E953AC">
        <w:trPr>
          <w:trHeight w:val="504"/>
        </w:trPr>
        <w:tc>
          <w:tcPr>
            <w:tcW w:w="2255" w:type="dxa"/>
            <w:vAlign w:val="center"/>
          </w:tcPr>
          <w:p w14:paraId="1DD41691" w14:textId="39FEEF49" w:rsidR="00322859" w:rsidRPr="00EF0D40" w:rsidRDefault="00322859" w:rsidP="00322859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Pain Visual Analogue Scale</w:t>
            </w:r>
            <w:r w:rsidR="00EF0D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C726CD3" w14:textId="4800542D" w:rsidR="00322859" w:rsidRPr="001B50F2" w:rsidRDefault="001B50F2" w:rsidP="00322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0F2">
              <w:rPr>
                <w:rFonts w:ascii="Times New Roman" w:hAnsi="Times New Roman" w:cs="Times New Roman"/>
                <w:sz w:val="18"/>
                <w:szCs w:val="18"/>
              </w:rPr>
              <w:t>0.012 (.915)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75F523" w14:textId="77777777" w:rsidR="00322859" w:rsidRDefault="001B50F2" w:rsidP="00322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56.81</w:t>
            </w:r>
          </w:p>
          <w:p w14:paraId="4A16FB96" w14:textId="0BBF45CC" w:rsidR="001B50F2" w:rsidRPr="00585E46" w:rsidRDefault="001B50F2" w:rsidP="00322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[33.15, 80.48]</w:t>
            </w:r>
          </w:p>
        </w:tc>
        <w:tc>
          <w:tcPr>
            <w:tcW w:w="2180" w:type="dxa"/>
            <w:vAlign w:val="center"/>
          </w:tcPr>
          <w:p w14:paraId="2F183ECB" w14:textId="77777777" w:rsidR="001B50F2" w:rsidRDefault="001B50F2" w:rsidP="00451889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-1.20</w:t>
            </w:r>
            <w:r w:rsidR="0045188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[-27.65, 25.24]</w:t>
            </w:r>
          </w:p>
          <w:p w14:paraId="1D93279F" w14:textId="71E7D0F6" w:rsidR="00C0019A" w:rsidRPr="00C0019A" w:rsidRDefault="00C0019A" w:rsidP="00451889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=0.111,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=.915,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=0.132</w:t>
            </w:r>
          </w:p>
        </w:tc>
        <w:tc>
          <w:tcPr>
            <w:tcW w:w="2160" w:type="dxa"/>
            <w:vAlign w:val="center"/>
          </w:tcPr>
          <w:p w14:paraId="5CCFF0C2" w14:textId="2C7CFE64" w:rsidR="00322859" w:rsidRPr="00585E46" w:rsidRDefault="00E329C9" w:rsidP="003228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8C2BF9" w:rsidRPr="00EC63F8" w14:paraId="0942D9D8" w14:textId="77777777" w:rsidTr="00E953AC">
        <w:trPr>
          <w:trHeight w:val="360"/>
        </w:trPr>
        <w:tc>
          <w:tcPr>
            <w:tcW w:w="40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E688A" w14:textId="08EE3C1E" w:rsidR="008C2BF9" w:rsidRDefault="008C2BF9" w:rsidP="008C2BF9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329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2x2 (Group by Visit) LMM Results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D2EDB" w14:textId="77777777" w:rsidR="008C2BF9" w:rsidRPr="00585E46" w:rsidRDefault="008C2BF9" w:rsidP="00322859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B4E4B" w14:textId="77777777" w:rsidR="008C2BF9" w:rsidRDefault="008C2BF9" w:rsidP="00322859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758B5" w14:textId="77777777" w:rsidR="008C2BF9" w:rsidRDefault="008C2BF9" w:rsidP="00322859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B53E15" w:rsidRPr="00EC63F8" w14:paraId="227BF4ED" w14:textId="77777777" w:rsidTr="00E953AC">
        <w:trPr>
          <w:trHeight w:val="504"/>
        </w:trPr>
        <w:tc>
          <w:tcPr>
            <w:tcW w:w="2255" w:type="dxa"/>
            <w:tcBorders>
              <w:top w:val="single" w:sz="4" w:space="0" w:color="auto"/>
            </w:tcBorders>
            <w:vAlign w:val="center"/>
          </w:tcPr>
          <w:p w14:paraId="25887005" w14:textId="3039E068" w:rsidR="00B53E15" w:rsidRDefault="00B53E15" w:rsidP="00B53E1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Profile of Mood States:</w:t>
            </w:r>
          </w:p>
          <w:p w14:paraId="32F3EEDE" w14:textId="7E3E3EA3" w:rsidR="00B53E15" w:rsidRDefault="00B53E15" w:rsidP="00B53E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Total Mood Disturbance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F9A08" w14:textId="56A385B6" w:rsidR="00B53E15" w:rsidRDefault="00604AF5" w:rsidP="00B53E15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ECE09" w14:textId="77777777" w:rsidR="00B53E15" w:rsidRDefault="003A0126" w:rsidP="00B53E15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Main Effect: Group</w:t>
            </w:r>
          </w:p>
          <w:p w14:paraId="7E650782" w14:textId="3A470B07" w:rsidR="003A0126" w:rsidRPr="00585E46" w:rsidRDefault="00E7687D" w:rsidP="00B53E15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3A0126">
              <w:rPr>
                <w:rFonts w:ascii="Times New Roman" w:hAnsi="Times New Roman" w:cs="Times New Roman"/>
                <w:iCs/>
                <w:sz w:val="18"/>
                <w:szCs w:val="18"/>
              </w:rPr>
              <w:t>0.396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3A0126">
              <w:rPr>
                <w:rFonts w:ascii="Times New Roman" w:hAnsi="Times New Roman" w:cs="Times New Roman"/>
                <w:iCs/>
                <w:sz w:val="18"/>
                <w:szCs w:val="18"/>
              </w:rPr>
              <w:t>.532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14:paraId="6FD61E10" w14:textId="77777777" w:rsidR="00B53E15" w:rsidRDefault="003A0126" w:rsidP="00B53E15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Main Effect: Visit</w:t>
            </w:r>
          </w:p>
          <w:p w14:paraId="04DE07EE" w14:textId="356860C0" w:rsidR="003A0126" w:rsidRDefault="00E7687D" w:rsidP="00B53E15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3A0126">
              <w:rPr>
                <w:rFonts w:ascii="Times New Roman" w:hAnsi="Times New Roman" w:cs="Times New Roman"/>
                <w:iCs/>
                <w:sz w:val="18"/>
                <w:szCs w:val="18"/>
              </w:rPr>
              <w:t>0.522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3A0126">
              <w:rPr>
                <w:rFonts w:ascii="Times New Roman" w:hAnsi="Times New Roman" w:cs="Times New Roman"/>
                <w:iCs/>
                <w:sz w:val="18"/>
                <w:szCs w:val="18"/>
              </w:rPr>
              <w:t>.474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6FDE6FB" w14:textId="67344D32" w:rsidR="00B53E15" w:rsidRPr="008851B2" w:rsidRDefault="009A1591" w:rsidP="00B53E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>Interaction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3A0126"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>Group*Visit</w:t>
            </w:r>
          </w:p>
          <w:p w14:paraId="54E2F91F" w14:textId="7D93DF1E" w:rsidR="003A0126" w:rsidRPr="008851B2" w:rsidRDefault="00E7687D" w:rsidP="00B53E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3A0126"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>3.720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, 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3A0126"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>.061</w:t>
            </w:r>
          </w:p>
        </w:tc>
      </w:tr>
      <w:tr w:rsidR="008851B2" w:rsidRPr="00EC63F8" w14:paraId="3AA09F21" w14:textId="77777777" w:rsidTr="00E953AC">
        <w:trPr>
          <w:trHeight w:val="504"/>
        </w:trPr>
        <w:tc>
          <w:tcPr>
            <w:tcW w:w="2255" w:type="dxa"/>
            <w:vAlign w:val="center"/>
          </w:tcPr>
          <w:p w14:paraId="6C6972CA" w14:textId="34F5F6B7" w:rsidR="008851B2" w:rsidRDefault="008851B2" w:rsidP="00885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Beck Depression Inventory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465AD1D" w14:textId="5A4D8C27" w:rsidR="008851B2" w:rsidRDefault="00604AF5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E7245D" w14:textId="77777777" w:rsidR="008851B2" w:rsidRDefault="008851B2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Main Effect: Group</w:t>
            </w:r>
          </w:p>
          <w:p w14:paraId="6BAF0394" w14:textId="0630078B" w:rsidR="008851B2" w:rsidRPr="00585E46" w:rsidRDefault="00E7687D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>
              <w:rPr>
                <w:rFonts w:ascii="Times New Roman" w:hAnsi="Times New Roman" w:cs="Times New Roman"/>
                <w:iCs/>
                <w:sz w:val="18"/>
                <w:szCs w:val="18"/>
              </w:rPr>
              <w:t>1.310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>
              <w:rPr>
                <w:rFonts w:ascii="Times New Roman" w:hAnsi="Times New Roman" w:cs="Times New Roman"/>
                <w:iCs/>
                <w:sz w:val="18"/>
                <w:szCs w:val="18"/>
              </w:rPr>
              <w:t>.258</w:t>
            </w:r>
          </w:p>
        </w:tc>
        <w:tc>
          <w:tcPr>
            <w:tcW w:w="2180" w:type="dxa"/>
            <w:vAlign w:val="center"/>
          </w:tcPr>
          <w:p w14:paraId="647415E3" w14:textId="77777777" w:rsidR="008851B2" w:rsidRPr="00E7687D" w:rsidRDefault="008851B2" w:rsidP="008851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Main Effect: Visit</w:t>
            </w:r>
          </w:p>
          <w:p w14:paraId="342940FF" w14:textId="191B9DDF" w:rsidR="008851B2" w:rsidRDefault="00E7687D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7687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F</w:t>
            </w:r>
            <w:r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=</w:t>
            </w:r>
            <w:r w:rsidR="008851B2"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11.392</w:t>
            </w:r>
            <w:r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, </w:t>
            </w:r>
            <w:r w:rsidRPr="00E7687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</w:t>
            </w:r>
            <w:r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=</w:t>
            </w:r>
            <w:r w:rsidR="008851B2"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.002</w:t>
            </w:r>
          </w:p>
        </w:tc>
        <w:tc>
          <w:tcPr>
            <w:tcW w:w="2160" w:type="dxa"/>
            <w:vAlign w:val="center"/>
          </w:tcPr>
          <w:p w14:paraId="4E36041A" w14:textId="77777777" w:rsidR="009A1591" w:rsidRPr="008851B2" w:rsidRDefault="009A1591" w:rsidP="009A159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>Interaction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Group*Visit</w:t>
            </w:r>
          </w:p>
          <w:p w14:paraId="2DAF56C5" w14:textId="43C5017E" w:rsidR="008851B2" w:rsidRPr="008851B2" w:rsidRDefault="00E7687D" w:rsidP="008851B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>3.424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, 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>.071</w:t>
            </w:r>
          </w:p>
        </w:tc>
      </w:tr>
      <w:tr w:rsidR="008851B2" w:rsidRPr="00EC63F8" w14:paraId="14C1D9AF" w14:textId="77777777" w:rsidTr="00E953AC">
        <w:trPr>
          <w:trHeight w:val="504"/>
        </w:trPr>
        <w:tc>
          <w:tcPr>
            <w:tcW w:w="2255" w:type="dxa"/>
            <w:vAlign w:val="center"/>
          </w:tcPr>
          <w:p w14:paraId="1B4C2AF5" w14:textId="5B069BED" w:rsidR="008851B2" w:rsidRDefault="008851B2" w:rsidP="00885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Beck Anxiety Inventory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418B82B" w14:textId="6C06A9BA" w:rsidR="008851B2" w:rsidRDefault="00604AF5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43C1B3" w14:textId="77777777" w:rsidR="008851B2" w:rsidRDefault="008851B2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Main Effect: Group</w:t>
            </w:r>
          </w:p>
          <w:p w14:paraId="535E282E" w14:textId="6FB9FA13" w:rsidR="008851B2" w:rsidRPr="00585E46" w:rsidRDefault="00E7687D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>
              <w:rPr>
                <w:rFonts w:ascii="Times New Roman" w:hAnsi="Times New Roman" w:cs="Times New Roman"/>
                <w:iCs/>
                <w:sz w:val="18"/>
                <w:szCs w:val="18"/>
              </w:rPr>
              <w:t>0.233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>
              <w:rPr>
                <w:rFonts w:ascii="Times New Roman" w:hAnsi="Times New Roman" w:cs="Times New Roman"/>
                <w:iCs/>
                <w:sz w:val="18"/>
                <w:szCs w:val="18"/>
              </w:rPr>
              <w:t>.631</w:t>
            </w:r>
          </w:p>
        </w:tc>
        <w:tc>
          <w:tcPr>
            <w:tcW w:w="2180" w:type="dxa"/>
            <w:vAlign w:val="center"/>
          </w:tcPr>
          <w:p w14:paraId="0D4FF2F9" w14:textId="77777777" w:rsidR="008851B2" w:rsidRDefault="008851B2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Main Effect: Visit</w:t>
            </w:r>
          </w:p>
          <w:p w14:paraId="5E384F64" w14:textId="4081ED06" w:rsidR="008851B2" w:rsidRDefault="00E7687D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>
              <w:rPr>
                <w:rFonts w:ascii="Times New Roman" w:hAnsi="Times New Roman" w:cs="Times New Roman"/>
                <w:iCs/>
                <w:sz w:val="18"/>
                <w:szCs w:val="18"/>
              </w:rPr>
              <w:t>0.777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>
              <w:rPr>
                <w:rFonts w:ascii="Times New Roman" w:hAnsi="Times New Roman" w:cs="Times New Roman"/>
                <w:iCs/>
                <w:sz w:val="18"/>
                <w:szCs w:val="18"/>
              </w:rPr>
              <w:t>.383</w:t>
            </w:r>
          </w:p>
        </w:tc>
        <w:tc>
          <w:tcPr>
            <w:tcW w:w="2160" w:type="dxa"/>
            <w:vAlign w:val="center"/>
          </w:tcPr>
          <w:p w14:paraId="09483250" w14:textId="77777777" w:rsidR="009A1591" w:rsidRPr="008851B2" w:rsidRDefault="009A1591" w:rsidP="009A159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>Interaction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Group*Visit</w:t>
            </w:r>
          </w:p>
          <w:p w14:paraId="314A91A3" w14:textId="35BB251E" w:rsidR="008851B2" w:rsidRDefault="00E7687D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>
              <w:rPr>
                <w:rFonts w:ascii="Times New Roman" w:hAnsi="Times New Roman" w:cs="Times New Roman"/>
                <w:iCs/>
                <w:sz w:val="18"/>
                <w:szCs w:val="18"/>
              </w:rPr>
              <w:t>1.097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>
              <w:rPr>
                <w:rFonts w:ascii="Times New Roman" w:hAnsi="Times New Roman" w:cs="Times New Roman"/>
                <w:iCs/>
                <w:sz w:val="18"/>
                <w:szCs w:val="18"/>
              </w:rPr>
              <w:t>.301</w:t>
            </w:r>
          </w:p>
        </w:tc>
      </w:tr>
      <w:tr w:rsidR="008851B2" w:rsidRPr="00EC63F8" w14:paraId="51E1C206" w14:textId="77777777" w:rsidTr="00E953AC">
        <w:trPr>
          <w:trHeight w:val="504"/>
        </w:trPr>
        <w:tc>
          <w:tcPr>
            <w:tcW w:w="2255" w:type="dxa"/>
            <w:vAlign w:val="center"/>
          </w:tcPr>
          <w:p w14:paraId="13A94090" w14:textId="042E91E6" w:rsidR="008851B2" w:rsidRPr="00EF0D40" w:rsidRDefault="008851B2" w:rsidP="008851B2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Pittsburgh Sleep Quality Index</w:t>
            </w:r>
            <w:r w:rsidR="00EF0D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F1E87A3" w14:textId="56AA448C" w:rsidR="008851B2" w:rsidRDefault="00604AF5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AAC1C6" w14:textId="77777777" w:rsidR="008851B2" w:rsidRDefault="008851B2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Main Effect: Group</w:t>
            </w:r>
          </w:p>
          <w:p w14:paraId="31466251" w14:textId="3FBD7B61" w:rsidR="008851B2" w:rsidRPr="00585E46" w:rsidRDefault="00E7687D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1F5A26">
              <w:rPr>
                <w:rFonts w:ascii="Times New Roman" w:hAnsi="Times New Roman" w:cs="Times New Roman"/>
                <w:iCs/>
                <w:sz w:val="18"/>
                <w:szCs w:val="18"/>
              </w:rPr>
              <w:t>0.122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="008851B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="001F5A26">
              <w:rPr>
                <w:rFonts w:ascii="Times New Roman" w:hAnsi="Times New Roman" w:cs="Times New Roman"/>
                <w:iCs/>
                <w:sz w:val="18"/>
                <w:szCs w:val="18"/>
              </w:rPr>
              <w:t>729</w:t>
            </w:r>
          </w:p>
        </w:tc>
        <w:tc>
          <w:tcPr>
            <w:tcW w:w="2180" w:type="dxa"/>
            <w:vAlign w:val="center"/>
          </w:tcPr>
          <w:p w14:paraId="66C17594" w14:textId="77777777" w:rsidR="008851B2" w:rsidRPr="00E7687D" w:rsidRDefault="008851B2" w:rsidP="008851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Main Effect: Visit</w:t>
            </w:r>
          </w:p>
          <w:p w14:paraId="743678B1" w14:textId="1572B8AC" w:rsidR="008851B2" w:rsidRPr="00963E71" w:rsidRDefault="00E7687D" w:rsidP="008851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7687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F</w:t>
            </w:r>
            <w:r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=</w:t>
            </w:r>
            <w:r w:rsidR="001F5A26"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8.590</w:t>
            </w:r>
            <w:r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, </w:t>
            </w:r>
            <w:r w:rsidRPr="00E7687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</w:t>
            </w:r>
            <w:r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=</w:t>
            </w:r>
            <w:r w:rsidR="008851B2"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</w:t>
            </w:r>
            <w:r w:rsidR="001F5A26" w:rsidRPr="00963E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006</w:t>
            </w:r>
          </w:p>
        </w:tc>
        <w:tc>
          <w:tcPr>
            <w:tcW w:w="2160" w:type="dxa"/>
            <w:vAlign w:val="center"/>
          </w:tcPr>
          <w:p w14:paraId="31BEEAE0" w14:textId="77777777" w:rsidR="009A1591" w:rsidRPr="008851B2" w:rsidRDefault="009A1591" w:rsidP="009A159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>Interaction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Group*Visit</w:t>
            </w:r>
          </w:p>
          <w:p w14:paraId="68C11223" w14:textId="57049E30" w:rsidR="008851B2" w:rsidRDefault="00E7687D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1F5A26">
              <w:rPr>
                <w:rFonts w:ascii="Times New Roman" w:hAnsi="Times New Roman" w:cs="Times New Roman"/>
                <w:iCs/>
                <w:sz w:val="18"/>
                <w:szCs w:val="18"/>
              </w:rPr>
              <w:t>0.001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="001F5A26">
              <w:rPr>
                <w:rFonts w:ascii="Times New Roman" w:hAnsi="Times New Roman" w:cs="Times New Roman"/>
                <w:iCs/>
                <w:sz w:val="18"/>
                <w:szCs w:val="18"/>
              </w:rPr>
              <w:t>971</w:t>
            </w:r>
          </w:p>
        </w:tc>
      </w:tr>
      <w:tr w:rsidR="008851B2" w:rsidRPr="00EC63F8" w14:paraId="704324F1" w14:textId="77777777" w:rsidTr="00E953AC">
        <w:trPr>
          <w:trHeight w:val="504"/>
        </w:trPr>
        <w:tc>
          <w:tcPr>
            <w:tcW w:w="2255" w:type="dxa"/>
            <w:tcBorders>
              <w:bottom w:val="single" w:sz="4" w:space="0" w:color="auto"/>
            </w:tcBorders>
            <w:vAlign w:val="center"/>
          </w:tcPr>
          <w:p w14:paraId="08C088FD" w14:textId="099FD7E2" w:rsidR="008851B2" w:rsidRPr="00EF0D40" w:rsidRDefault="008851B2" w:rsidP="008851B2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Pain Visual Analogue Scale</w:t>
            </w:r>
            <w:r w:rsidR="00EF0D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408C2" w14:textId="5D1491FD" w:rsidR="008851B2" w:rsidRDefault="00604AF5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00404" w14:textId="77777777" w:rsidR="008851B2" w:rsidRPr="00963E71" w:rsidRDefault="008851B2" w:rsidP="008851B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63E71">
              <w:rPr>
                <w:rFonts w:ascii="Times New Roman" w:hAnsi="Times New Roman" w:cs="Times New Roman"/>
                <w:i/>
                <w:sz w:val="18"/>
                <w:szCs w:val="18"/>
              </w:rPr>
              <w:t>Main Effect: Group</w:t>
            </w:r>
          </w:p>
          <w:p w14:paraId="7BE0D2D0" w14:textId="44F169C0" w:rsidR="008851B2" w:rsidRPr="00585E46" w:rsidRDefault="00E7687D" w:rsidP="008851B2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963E71" w:rsidRPr="00963E71">
              <w:rPr>
                <w:rFonts w:ascii="Times New Roman" w:hAnsi="Times New Roman" w:cs="Times New Roman"/>
                <w:i/>
                <w:sz w:val="18"/>
                <w:szCs w:val="18"/>
              </w:rPr>
              <w:t>3.659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, 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 w:rsidRPr="00963E71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963E71" w:rsidRPr="00963E71">
              <w:rPr>
                <w:rFonts w:ascii="Times New Roman" w:hAnsi="Times New Roman" w:cs="Times New Roman"/>
                <w:i/>
                <w:sz w:val="18"/>
                <w:szCs w:val="18"/>
              </w:rPr>
              <w:t>067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72A1A6FA" w14:textId="77777777" w:rsidR="008851B2" w:rsidRPr="00963E71" w:rsidRDefault="008851B2" w:rsidP="008851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963E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Main Effect: Visit</w:t>
            </w:r>
          </w:p>
          <w:p w14:paraId="7B047BAE" w14:textId="2CE3736B" w:rsidR="008851B2" w:rsidRPr="00E7687D" w:rsidRDefault="00E7687D" w:rsidP="008851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7687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F</w:t>
            </w:r>
            <w:r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=</w:t>
            </w:r>
            <w:r w:rsidR="00963E71"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4.526</w:t>
            </w:r>
            <w:r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, </w:t>
            </w:r>
            <w:r w:rsidRPr="00E7687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</w:t>
            </w:r>
            <w:r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=</w:t>
            </w:r>
            <w:r w:rsidR="008851B2"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</w:t>
            </w:r>
            <w:r w:rsidR="00963E71" w:rsidRPr="00E7687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045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445559E" w14:textId="77777777" w:rsidR="009A1591" w:rsidRPr="008851B2" w:rsidRDefault="009A1591" w:rsidP="009A159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>Interaction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8851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Group*Visit</w:t>
            </w:r>
          </w:p>
          <w:p w14:paraId="7609C7CE" w14:textId="59196ED3" w:rsidR="008851B2" w:rsidRPr="00963E71" w:rsidRDefault="00E7687D" w:rsidP="008851B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 w:rsidRPr="00963E71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963E71" w:rsidRPr="00963E71">
              <w:rPr>
                <w:rFonts w:ascii="Times New Roman" w:hAnsi="Times New Roman" w:cs="Times New Roman"/>
                <w:i/>
                <w:sz w:val="18"/>
                <w:szCs w:val="18"/>
              </w:rPr>
              <w:t>.924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, 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=</w:t>
            </w:r>
            <w:r w:rsidR="008851B2" w:rsidRPr="00963E71">
              <w:rPr>
                <w:rFonts w:ascii="Times New Roman" w:hAnsi="Times New Roman" w:cs="Times New Roman"/>
                <w:i/>
                <w:sz w:val="18"/>
                <w:szCs w:val="18"/>
              </w:rPr>
              <w:t>.06</w:t>
            </w:r>
            <w:r w:rsidR="00963E71" w:rsidRPr="00963E71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</w:tr>
    </w:tbl>
    <w:p w14:paraId="72207163" w14:textId="26202629" w:rsidR="007849CF" w:rsidRPr="00537840" w:rsidRDefault="00AC7849" w:rsidP="00537840">
      <w:pPr>
        <w:ind w:left="-180" w:right="-90" w:hanging="90"/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</w:pPr>
      <w:r w:rsidRPr="00EC63F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</w:rPr>
        <w:t xml:space="preserve">Bold 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numbers are significant at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Pr="00EC63F8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p</w:t>
      </w:r>
      <w:r w:rsidRPr="00EC63F8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≤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.05</w:t>
      </w:r>
      <w:r w:rsidR="00186C2C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0</w:t>
      </w:r>
      <w:r w:rsidR="0053784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; </w:t>
      </w:r>
      <w:r w:rsidRPr="00EC63F8">
        <w:rPr>
          <w:rFonts w:ascii="Times New Roman" w:hAnsi="Times New Roman" w:cs="Times New Roman"/>
          <w:bCs/>
          <w:i/>
          <w:color w:val="000000" w:themeColor="text1"/>
          <w:sz w:val="18"/>
          <w:szCs w:val="18"/>
          <w:bdr w:val="none" w:sz="0" w:space="0" w:color="auto" w:frame="1"/>
        </w:rPr>
        <w:t xml:space="preserve">Italicized 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numbers are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 findings </w:t>
      </w:r>
      <w:r w:rsidR="00186C2C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that trend towards significance at 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Pr="00EC63F8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p</w:t>
      </w:r>
      <w:r w:rsidRPr="00EC63F8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≤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.</w:t>
      </w:r>
      <w:r w:rsidR="00186C2C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10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0</w:t>
      </w:r>
    </w:p>
    <w:p w14:paraId="79388224" w14:textId="7B316B47" w:rsidR="00AC7849" w:rsidRDefault="00AC7849" w:rsidP="00ED75DB">
      <w:pPr>
        <w:ind w:left="-180" w:right="-90" w:hanging="90"/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Significance is only noted for estimates relative to the baseline reference group</w:t>
      </w:r>
    </w:p>
    <w:p w14:paraId="31ED70A4" w14:textId="0916E974" w:rsidR="009F7E52" w:rsidRPr="009F7E52" w:rsidRDefault="009F7E52" w:rsidP="00ED75DB">
      <w:pPr>
        <w:ind w:left="-180" w:right="-90" w:hanging="90"/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vertAlign w:val="superscript"/>
        </w:rPr>
        <w:t xml:space="preserve">a </w:t>
      </w:r>
      <w:r w:rsidR="006C55D3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Two M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C Patients</w:t>
      </w:r>
      <w:r w:rsidR="006C55D3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 did not complete PSQI at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 Baseline </w:t>
      </w:r>
      <w:r w:rsidR="006C55D3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(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n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=35</w:t>
      </w:r>
      <w:r w:rsidR="006C55D3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)</w:t>
      </w:r>
    </w:p>
    <w:bookmarkEnd w:id="0"/>
    <w:p w14:paraId="658362EC" w14:textId="19585AC7" w:rsidR="005C106A" w:rsidRPr="00EF0D40" w:rsidRDefault="00EF0D40" w:rsidP="00ED75DB">
      <w:pPr>
        <w:ind w:left="-180" w:right="-90" w:hanging="90"/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vertAlign w:val="superscript"/>
        </w:rPr>
        <w:t xml:space="preserve">b </w:t>
      </w:r>
      <w:r w:rsidR="006C55D3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Not all patients reported chronic pain: M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C Patients: Baseline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n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=</w:t>
      </w:r>
      <w:r w:rsidR="00563AE7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22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, 3 Month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n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=</w:t>
      </w:r>
      <w:r w:rsidR="00563AE7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17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, 6 Month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n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=</w:t>
      </w:r>
      <w:r w:rsidR="00563AE7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11</w:t>
      </w:r>
      <w:r w:rsidR="006C55D3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; TAU Patients: Baseline </w:t>
      </w:r>
      <w:r w:rsidR="006C55D3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n</w:t>
      </w:r>
      <w:r w:rsidR="006C55D3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=8, 3 Month </w:t>
      </w:r>
      <w:r w:rsidR="006C55D3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n</w:t>
      </w:r>
      <w:r w:rsidR="006C55D3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=7</w:t>
      </w:r>
    </w:p>
    <w:sectPr w:rsidR="005C106A" w:rsidRPr="00EF0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49"/>
    <w:rsid w:val="00066122"/>
    <w:rsid w:val="000A4350"/>
    <w:rsid w:val="00186C2C"/>
    <w:rsid w:val="001B50F2"/>
    <w:rsid w:val="001D37B4"/>
    <w:rsid w:val="001E7EEA"/>
    <w:rsid w:val="001F5A26"/>
    <w:rsid w:val="0029023C"/>
    <w:rsid w:val="002B76A9"/>
    <w:rsid w:val="00304D91"/>
    <w:rsid w:val="00322859"/>
    <w:rsid w:val="00365B7E"/>
    <w:rsid w:val="003A0126"/>
    <w:rsid w:val="003A2C32"/>
    <w:rsid w:val="00451889"/>
    <w:rsid w:val="004C2655"/>
    <w:rsid w:val="004F3BC8"/>
    <w:rsid w:val="00523440"/>
    <w:rsid w:val="00537840"/>
    <w:rsid w:val="00563AE7"/>
    <w:rsid w:val="005B7BC2"/>
    <w:rsid w:val="005C106A"/>
    <w:rsid w:val="005E0278"/>
    <w:rsid w:val="00604AF5"/>
    <w:rsid w:val="006A7413"/>
    <w:rsid w:val="006C55D3"/>
    <w:rsid w:val="006F0115"/>
    <w:rsid w:val="007814F5"/>
    <w:rsid w:val="007849CF"/>
    <w:rsid w:val="007E280A"/>
    <w:rsid w:val="00802C60"/>
    <w:rsid w:val="00833F30"/>
    <w:rsid w:val="00851EEA"/>
    <w:rsid w:val="008851B2"/>
    <w:rsid w:val="008C2BF9"/>
    <w:rsid w:val="00947025"/>
    <w:rsid w:val="00956B64"/>
    <w:rsid w:val="00963E71"/>
    <w:rsid w:val="009A1591"/>
    <w:rsid w:val="009F7E52"/>
    <w:rsid w:val="00A10393"/>
    <w:rsid w:val="00A1259D"/>
    <w:rsid w:val="00A76FC0"/>
    <w:rsid w:val="00AC7849"/>
    <w:rsid w:val="00B13983"/>
    <w:rsid w:val="00B53E15"/>
    <w:rsid w:val="00B93C20"/>
    <w:rsid w:val="00BA3A17"/>
    <w:rsid w:val="00BC32F7"/>
    <w:rsid w:val="00C0019A"/>
    <w:rsid w:val="00C109CF"/>
    <w:rsid w:val="00C805EE"/>
    <w:rsid w:val="00CA65E6"/>
    <w:rsid w:val="00D31A8F"/>
    <w:rsid w:val="00D87553"/>
    <w:rsid w:val="00DE4EE2"/>
    <w:rsid w:val="00E2262B"/>
    <w:rsid w:val="00E329C9"/>
    <w:rsid w:val="00E7687D"/>
    <w:rsid w:val="00E83BF8"/>
    <w:rsid w:val="00E953AC"/>
    <w:rsid w:val="00EA239F"/>
    <w:rsid w:val="00ED75DB"/>
    <w:rsid w:val="00EF0D40"/>
    <w:rsid w:val="00F62C07"/>
    <w:rsid w:val="00F92138"/>
    <w:rsid w:val="00FB66BD"/>
    <w:rsid w:val="00FC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9995"/>
  <w15:chartTrackingRefBased/>
  <w15:docId w15:val="{B95A4988-4596-4278-8139-50CE6CA8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849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8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Dahlgren, Mary K.</dc:creator>
  <cp:keywords/>
  <dc:description/>
  <cp:lastModifiedBy>Dahlgren, Mary K.</cp:lastModifiedBy>
  <cp:revision>78</cp:revision>
  <dcterms:created xsi:type="dcterms:W3CDTF">2022-08-10T20:30:00Z</dcterms:created>
  <dcterms:modified xsi:type="dcterms:W3CDTF">2022-08-30T20:09:00Z</dcterms:modified>
</cp:coreProperties>
</file>