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127F" w14:textId="77777777" w:rsidR="00E10C3B" w:rsidRPr="00267FF2" w:rsidRDefault="00E10C3B" w:rsidP="00E10C3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Supplementary file 3</w:t>
      </w:r>
      <w:r w:rsidRPr="00267FF2">
        <w:rPr>
          <w:rFonts w:ascii="Times New Roman" w:eastAsia="Times New Roman" w:hAnsi="Times New Roman" w:cs="Times New Roman"/>
          <w:color w:val="000000"/>
          <w:sz w:val="24"/>
          <w:szCs w:val="24"/>
        </w:rPr>
        <w:t>: Socio-demographic profile of Tobacco users in low and moderate to high risk of substance involvement.  (n=431)</w:t>
      </w: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2"/>
        <w:gridCol w:w="1710"/>
        <w:gridCol w:w="1847"/>
        <w:gridCol w:w="1496"/>
        <w:gridCol w:w="1556"/>
      </w:tblGrid>
      <w:tr w:rsidR="00E10C3B" w:rsidRPr="00267FF2" w14:paraId="6985F464" w14:textId="77777777" w:rsidTr="00481F2D">
        <w:trPr>
          <w:trHeight w:val="796"/>
        </w:trPr>
        <w:tc>
          <w:tcPr>
            <w:tcW w:w="2462" w:type="dxa"/>
            <w:tcBorders>
              <w:bottom w:val="single" w:sz="4" w:space="0" w:color="000000"/>
            </w:tcBorders>
          </w:tcPr>
          <w:p w14:paraId="368E7A7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Socio-demographic 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12FBEE89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Low risk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</w:tcPr>
          <w:p w14:paraId="65FABB0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Moderate risk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5EE71E9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High risk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14:paraId="638E6A04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p-value*</w:t>
            </w:r>
          </w:p>
        </w:tc>
      </w:tr>
      <w:tr w:rsidR="00E10C3B" w:rsidRPr="00267FF2" w14:paraId="4032EAB7" w14:textId="77777777" w:rsidTr="00481F2D">
        <w:trPr>
          <w:trHeight w:val="39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FD917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Age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C28D12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AADBA2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B8A58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DB1FC8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5EE9D670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63567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– 19 years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F98B0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(18)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45570CAB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(76.4)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378DCB6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(5.6)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C0C24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0.02</w:t>
            </w:r>
          </w:p>
        </w:tc>
      </w:tr>
      <w:tr w:rsidR="00E10C3B" w:rsidRPr="00267FF2" w14:paraId="4C2152A4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D46CD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– 24 years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5F5782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(9.6)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7ACD7F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(77.8)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3CE4F77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(12.6)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F7666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581D73E5" w14:textId="77777777" w:rsidTr="00481F2D">
        <w:trPr>
          <w:trHeight w:val="39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56C3EC3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B088D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7F982B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FD9C8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6C0C3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3A955850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F3F0D4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Female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6AF0A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(35.8)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29EDF0D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(58.5)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3DFF242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(5.7)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5D7D1B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&lt; 0.01</w:t>
            </w:r>
          </w:p>
        </w:tc>
      </w:tr>
      <w:tr w:rsidR="00E10C3B" w:rsidRPr="00267FF2" w14:paraId="5E016A61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69D74C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75371C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(7.9)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CFDEF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(80.2)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AAD4D3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(11.9)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3639D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48066D29" w14:textId="77777777" w:rsidTr="00481F2D">
        <w:trPr>
          <w:trHeight w:val="39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5AFE1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Religion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D316BD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1C550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F7F8C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103D24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51A5A902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96AAF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Hindu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2A97BB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(16.4)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510BC962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(79.3)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C399662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(4.3)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B0903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&lt;0.01</w:t>
            </w:r>
          </w:p>
        </w:tc>
      </w:tr>
      <w:tr w:rsidR="00E10C3B" w:rsidRPr="00267FF2" w14:paraId="392CD810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51814D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Muslim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DA3D1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(9.5)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2F6583B4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(85.7)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47A51A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(4.8)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B558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4525EDD8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69A44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Christian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CED4D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(2.8)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34C7E85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(72)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428255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(25.2)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2D8A7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3BDD4E51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223F8C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Others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ECD40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(9.1)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8EAED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(90.9)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D54A1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8816BD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64993B8E" w14:textId="77777777" w:rsidTr="00481F2D">
        <w:trPr>
          <w:trHeight w:val="39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12446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Family type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D802FB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F73AE9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9BF3C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CE4122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621BE375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8EAB2C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Nuclear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49A91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(11.3)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DE9166B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(76.4)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20E0E1D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(12.4)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40697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</w:tr>
      <w:tr w:rsidR="00E10C3B" w:rsidRPr="00267FF2" w14:paraId="563DF839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F1F3C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Joint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2288FC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(12.3)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02EE2E6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(78.8)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675D20D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(8.9)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07E08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6F963586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68753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Other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65253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512982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(90)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B2567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(10)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ABDEFC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14EB6C10" w14:textId="77777777" w:rsidTr="00481F2D">
        <w:trPr>
          <w:trHeight w:val="398"/>
        </w:trPr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90368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Currently with family/not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8A06E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37CEF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0BCE0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4FF0481C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9D57E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42650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(11.9)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72AA02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(79.2)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394EAD2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(8.9)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5281B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0.02</w:t>
            </w:r>
          </w:p>
        </w:tc>
      </w:tr>
      <w:tr w:rsidR="00E10C3B" w:rsidRPr="00267FF2" w14:paraId="330C4FD1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0B2BC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9AF6FD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(9.6)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021A41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(72.1)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B6215B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(18.3)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2A6FB4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551B6FF3" w14:textId="77777777" w:rsidTr="00481F2D">
        <w:trPr>
          <w:trHeight w:val="39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5ECF7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Residence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4A7142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E7C739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D28BC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4A3D3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61DF5A2F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A2AF9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Rural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38214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(13.8)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8619BAC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(74.2)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39E117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(12)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11D9D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</w:tr>
      <w:tr w:rsidR="00E10C3B" w:rsidRPr="00267FF2" w14:paraId="1CA0A370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939CA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Urban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EEB6B9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(8.9)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E4A62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(80.8)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C81DC9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(10.3)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B712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78ED1699" w14:textId="77777777" w:rsidTr="00481F2D">
        <w:trPr>
          <w:trHeight w:val="39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AAB0FD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Marital status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54C7A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7D3C0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74758B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CCE144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3F5DA017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88E2D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Currently Married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743F1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(11.7)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6A4D9B3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(76.7)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2D40966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(11.7)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D68FF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37DB6292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D37663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Never Married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717A4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(12.1)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486BAB43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(79.4)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596042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(8.5)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2A2BB4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&lt;0.01</w:t>
            </w:r>
          </w:p>
        </w:tc>
      </w:tr>
      <w:tr w:rsidR="00E10C3B" w:rsidRPr="00267FF2" w14:paraId="4DC73FBA" w14:textId="77777777" w:rsidTr="00481F2D">
        <w:trPr>
          <w:trHeight w:val="796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614E22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Divorced / Widowed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FF590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081461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(54.5)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0279C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(45.5)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56A2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1F38375A" w14:textId="77777777" w:rsidTr="00481F2D">
        <w:trPr>
          <w:trHeight w:val="398"/>
        </w:trPr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FE49451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Family history of substance use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1AC7C9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6F344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2353B7F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564A3BC8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B044B9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493C8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(10.7)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FA4FB22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(77.3)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743489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(12)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45228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:rsidR="00E10C3B" w:rsidRPr="00267FF2" w14:paraId="29B7D5E2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E43E0C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2D3CC1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(13)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80B59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(78)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C451C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(8.9)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12D6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C3B" w:rsidRPr="00267FF2" w14:paraId="19BAAB1E" w14:textId="77777777" w:rsidTr="00481F2D">
        <w:trPr>
          <w:trHeight w:val="39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C95168C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State groups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8EAB5C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50D29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ABF9D3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9BB6A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10C3B" w:rsidRPr="00267FF2" w14:paraId="24D4534F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4359D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states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DA72F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(11.7)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32780EE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(84)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2E03963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(4.3)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066EC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&lt;0.01</w:t>
            </w:r>
          </w:p>
        </w:tc>
      </w:tr>
      <w:tr w:rsidR="00E10C3B" w:rsidRPr="00267FF2" w14:paraId="31F0C93B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8CCC14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 Eastern state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7DCE9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(10.7)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6B60F4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(65.3)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735DC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(24)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1511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10C3B" w:rsidRPr="00267FF2" w14:paraId="7F50E5A3" w14:textId="77777777" w:rsidTr="00481F2D">
        <w:trPr>
          <w:trHeight w:val="398"/>
        </w:trPr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D64A93B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Education / Employment status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BD439B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D75EDD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5EF7B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10C3B" w:rsidRPr="00267FF2" w14:paraId="02A0007C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86A21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Currently studying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051A3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(21.7)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0BCB328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(75)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D5E45A1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(3.3)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A1EA22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&lt;0.01</w:t>
            </w:r>
          </w:p>
        </w:tc>
      </w:tr>
      <w:tr w:rsidR="00E10C3B" w:rsidRPr="00267FF2" w14:paraId="63871B63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3F385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612A4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(7.5)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5A02AB4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(81.8)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C9322B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(10.7)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7B2E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10C3B" w:rsidRPr="00267FF2" w14:paraId="7359270F" w14:textId="77777777" w:rsidTr="00481F2D">
        <w:trPr>
          <w:trHeight w:val="1195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328C24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Unemployed and not currently studying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371F7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(7.2)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BFD32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(71.1)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1469B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(21.6)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28768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10C3B" w:rsidRPr="00267FF2" w14:paraId="6A070A9F" w14:textId="77777777" w:rsidTr="00481F2D">
        <w:trPr>
          <w:trHeight w:val="398"/>
        </w:trPr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E3C65DB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Socio-Economic Status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1C62B1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02FBD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8525C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10C3B" w:rsidRPr="00267FF2" w14:paraId="47D51A6A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2F72F8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(Upper)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5A5B93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(0)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377FB2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(90)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CEBF951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(10)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C8579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0.04</w:t>
            </w:r>
          </w:p>
        </w:tc>
      </w:tr>
      <w:tr w:rsidR="00E10C3B" w:rsidRPr="00267FF2" w14:paraId="38D8105C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63373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(Upper Middle)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490EB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(13.1)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3FC774D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(85.2)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1DAA343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(1.6)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B639E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10C3B" w:rsidRPr="00267FF2" w14:paraId="6CA7D669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F87129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(Middle)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1A26A1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(12.3)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F48EE8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(80.2)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BF40E4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(7.5)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D5AF03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10C3B" w:rsidRPr="00267FF2" w14:paraId="27711A72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D96F8E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(Lower Middle)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998CB4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(10)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32B7A172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(80)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9B953E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(10)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D49550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10C3B" w:rsidRPr="00267FF2" w14:paraId="52A7F502" w14:textId="77777777" w:rsidTr="00481F2D">
        <w:trPr>
          <w:trHeight w:val="398"/>
        </w:trPr>
        <w:tc>
          <w:tcPr>
            <w:tcW w:w="2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104EF9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(Lower)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B26BD7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(11.6)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DFF896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(70.7)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507865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(17.7)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795BA" w14:textId="77777777" w:rsidR="00E10C3B" w:rsidRPr="00267FF2" w:rsidRDefault="00E10C3B" w:rsidP="00481F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06F31E9" w14:textId="77777777" w:rsidR="00E10C3B" w:rsidRPr="00267FF2" w:rsidRDefault="00E10C3B" w:rsidP="00E10C3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color w:val="000000"/>
          <w:sz w:val="24"/>
          <w:szCs w:val="24"/>
        </w:rPr>
        <w:t>*Chi-square test</w:t>
      </w:r>
    </w:p>
    <w:p w14:paraId="26A27BF3" w14:textId="77777777" w:rsidR="00624285" w:rsidRDefault="00624285"/>
    <w:sectPr w:rsidR="00624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MwNDe0MDOzMDdT0lEKTi0uzszPAykwrAUAVDgsyiwAAAA="/>
  </w:docVars>
  <w:rsids>
    <w:rsidRoot w:val="007957D2"/>
    <w:rsid w:val="00624285"/>
    <w:rsid w:val="007957D2"/>
    <w:rsid w:val="00E1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29DC9-2B24-4ACC-A364-BFBF2DCB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3B"/>
    <w:rPr>
      <w:rFonts w:ascii="Calibri" w:eastAsia="Calibri" w:hAnsi="Calibri" w:cs="Calibri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.</dc:creator>
  <cp:keywords/>
  <dc:description/>
  <cp:lastModifiedBy>Lenovo .</cp:lastModifiedBy>
  <cp:revision>2</cp:revision>
  <dcterms:created xsi:type="dcterms:W3CDTF">2023-04-20T14:53:00Z</dcterms:created>
  <dcterms:modified xsi:type="dcterms:W3CDTF">2023-04-20T14:53:00Z</dcterms:modified>
</cp:coreProperties>
</file>