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8D" w:rsidRDefault="006E3F42" w:rsidP="006E3F42">
      <w:pPr>
        <w:rPr>
          <w:rFonts w:ascii="Times New Roman" w:hAnsi="Times New Roman"/>
          <w:sz w:val="24"/>
          <w:szCs w:val="24"/>
        </w:rPr>
      </w:pPr>
      <w:r w:rsidRPr="0047397C">
        <w:rPr>
          <w:rFonts w:ascii="Times New Roman" w:hAnsi="Times New Roman"/>
          <w:sz w:val="24"/>
          <w:szCs w:val="24"/>
        </w:rPr>
        <w:t>Supplementary</w:t>
      </w:r>
      <w:r w:rsidRPr="0047397C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Table S1. </w:t>
      </w:r>
      <w:r w:rsidR="00F83CCD" w:rsidRPr="00F83CCD">
        <w:rPr>
          <w:rFonts w:ascii="Times New Roman" w:hAnsi="Times New Roman"/>
          <w:sz w:val="24"/>
          <w:szCs w:val="24"/>
        </w:rPr>
        <w:t xml:space="preserve">Summary of TCGA </w:t>
      </w:r>
      <w:r w:rsidR="000675AF">
        <w:rPr>
          <w:rFonts w:ascii="Times New Roman" w:hAnsi="Times New Roman" w:hint="eastAsia"/>
          <w:sz w:val="24"/>
          <w:szCs w:val="24"/>
        </w:rPr>
        <w:t>c</w:t>
      </w:r>
      <w:r w:rsidR="00F83CCD" w:rsidRPr="00F83CCD">
        <w:rPr>
          <w:rFonts w:ascii="Times New Roman" w:hAnsi="Times New Roman"/>
          <w:sz w:val="24"/>
          <w:szCs w:val="24"/>
        </w:rPr>
        <w:t xml:space="preserve">ancer </w:t>
      </w:r>
      <w:r w:rsidR="000675AF">
        <w:rPr>
          <w:rFonts w:ascii="Times New Roman" w:hAnsi="Times New Roman" w:hint="eastAsia"/>
          <w:sz w:val="24"/>
          <w:szCs w:val="24"/>
        </w:rPr>
        <w:t>t</w:t>
      </w:r>
      <w:r w:rsidR="00F83CCD" w:rsidRPr="00F83CCD">
        <w:rPr>
          <w:rFonts w:ascii="Times New Roman" w:hAnsi="Times New Roman"/>
          <w:sz w:val="24"/>
          <w:szCs w:val="24"/>
        </w:rPr>
        <w:t>ypes</w:t>
      </w:r>
      <w:r w:rsidR="00F83CCD">
        <w:rPr>
          <w:rFonts w:ascii="Times New Roman" w:hAnsi="Times New Roman" w:hint="eastAsia"/>
          <w:sz w:val="24"/>
          <w:szCs w:val="24"/>
        </w:rPr>
        <w:t xml:space="preserve"> and</w:t>
      </w:r>
      <w:r w:rsidR="00F83CCD" w:rsidRPr="00F83CCD">
        <w:rPr>
          <w:rFonts w:ascii="Times New Roman" w:hAnsi="Times New Roman"/>
          <w:sz w:val="24"/>
          <w:szCs w:val="24"/>
        </w:rPr>
        <w:t xml:space="preserve"> </w:t>
      </w:r>
      <w:r w:rsidR="00DA1507" w:rsidRPr="00F141A5">
        <w:rPr>
          <w:rFonts w:ascii="Times New Roman" w:hAnsi="Times New Roman"/>
          <w:sz w:val="24"/>
          <w:szCs w:val="24"/>
        </w:rPr>
        <w:t>immune infiltrat</w:t>
      </w:r>
      <w:r w:rsidR="00DA1507">
        <w:rPr>
          <w:rFonts w:ascii="Times New Roman" w:hAnsi="Times New Roman" w:hint="eastAsia"/>
          <w:sz w:val="24"/>
          <w:szCs w:val="24"/>
        </w:rPr>
        <w:t xml:space="preserve">ed male and female </w:t>
      </w:r>
      <w:r w:rsidR="000675AF">
        <w:rPr>
          <w:rFonts w:ascii="Times New Roman" w:hAnsi="Times New Roman" w:hint="eastAsia"/>
          <w:sz w:val="24"/>
          <w:szCs w:val="24"/>
        </w:rPr>
        <w:t>p</w:t>
      </w:r>
      <w:r w:rsidR="00F83CCD" w:rsidRPr="00F83CCD">
        <w:rPr>
          <w:rFonts w:ascii="Times New Roman" w:hAnsi="Times New Roman"/>
          <w:sz w:val="24"/>
          <w:szCs w:val="24"/>
        </w:rPr>
        <w:t xml:space="preserve">atient </w:t>
      </w:r>
      <w:r w:rsidR="000675AF">
        <w:rPr>
          <w:rFonts w:ascii="Times New Roman" w:hAnsi="Times New Roman" w:hint="eastAsia"/>
          <w:sz w:val="24"/>
          <w:szCs w:val="24"/>
        </w:rPr>
        <w:t>s</w:t>
      </w:r>
      <w:r w:rsidR="00F83CCD" w:rsidRPr="00F83CCD">
        <w:rPr>
          <w:rFonts w:ascii="Times New Roman" w:hAnsi="Times New Roman"/>
          <w:sz w:val="24"/>
          <w:szCs w:val="24"/>
        </w:rPr>
        <w:t>amples</w:t>
      </w:r>
      <w:r w:rsidR="00DA1507">
        <w:rPr>
          <w:rFonts w:ascii="Times New Roman" w:hAnsi="Times New Roman" w:hint="eastAsia"/>
          <w:sz w:val="24"/>
          <w:szCs w:val="24"/>
        </w:rPr>
        <w:t xml:space="preserve"> </w:t>
      </w:r>
      <w:r w:rsidR="00F83CCD">
        <w:rPr>
          <w:rFonts w:ascii="Times New Roman" w:hAnsi="Times New Roman" w:hint="eastAsia"/>
          <w:sz w:val="24"/>
          <w:szCs w:val="24"/>
        </w:rPr>
        <w:t>used in the study</w:t>
      </w:r>
      <w:r w:rsidR="000675AF"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8378" w:type="dxa"/>
        <w:jc w:val="center"/>
        <w:tblLook w:val="04A0"/>
      </w:tblPr>
      <w:tblGrid>
        <w:gridCol w:w="1560"/>
        <w:gridCol w:w="4252"/>
        <w:gridCol w:w="992"/>
        <w:gridCol w:w="851"/>
        <w:gridCol w:w="723"/>
      </w:tblGrid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Cancer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bbreviation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Full name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BLCA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Bladder Urothelial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119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170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COAD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Colon adenocarcinoma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91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162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DLBC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Lymphoid Neoplasm Diffuse Large B-cell Lymphoma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36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GBM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Glioblastomamultiforme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36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47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HNSC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Head and Neck squamous cell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297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408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KIRC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Kidney renal clear cell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154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230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KIRP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Kidney renal papillary cell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83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112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LAML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Acute Myeloid Leukemia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55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LGG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Brain Lower Grade Glioma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55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95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LIHC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Liver hepatocellular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47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LUAD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Lung adenocarcinoma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190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418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LUSC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Lung squamous cell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309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419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PAAD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Pancreatic adenocarcinoma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86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READ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Rectum adenocarcinoma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38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SARC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Sarcoma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68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139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SKCM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Skin Cutaneous Melanoma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22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STAD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Stomach adenocarcinoma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144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227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THCA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Thyroid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106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THYM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left"/>
              <w:textAlignment w:val="center"/>
              <w:rPr>
                <w:rFonts w:ascii="Times New Roman" w:hAnsi="Times New Roman"/>
                <w:color w:val="404040"/>
              </w:rPr>
            </w:pPr>
            <w:r w:rsidRPr="006E3F42">
              <w:rPr>
                <w:rFonts w:ascii="Times New Roman" w:hAnsi="Times New Roman"/>
                <w:color w:val="404040"/>
                <w:kern w:val="0"/>
              </w:rPr>
              <w:t>Thymoma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47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91</w:t>
            </w:r>
          </w:p>
        </w:tc>
      </w:tr>
      <w:tr w:rsidR="00F83CCD" w:rsidTr="003F3367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DA1507" w:rsidP="00F83C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Total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1771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83CCD" w:rsidRPr="006E3F42" w:rsidRDefault="00F83CCD" w:rsidP="003F33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E3F42">
              <w:rPr>
                <w:rFonts w:ascii="Times New Roman" w:hAnsi="Times New Roman"/>
                <w:color w:val="000000"/>
                <w:kern w:val="0"/>
              </w:rPr>
              <w:t>2908</w:t>
            </w:r>
          </w:p>
        </w:tc>
      </w:tr>
    </w:tbl>
    <w:p w:rsidR="00F83CCD" w:rsidRDefault="00F83CCD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p w:rsidR="000675AF" w:rsidRDefault="000675AF" w:rsidP="006E3F42"/>
    <w:sectPr w:rsidR="000675AF" w:rsidSect="003B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FE9" w:rsidRDefault="003C7FE9" w:rsidP="004A1A86">
      <w:r>
        <w:separator/>
      </w:r>
    </w:p>
  </w:endnote>
  <w:endnote w:type="continuationSeparator" w:id="1">
    <w:p w:rsidR="003C7FE9" w:rsidRDefault="003C7FE9" w:rsidP="004A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SA183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FE9" w:rsidRDefault="003C7FE9" w:rsidP="004A1A86">
      <w:r>
        <w:separator/>
      </w:r>
    </w:p>
  </w:footnote>
  <w:footnote w:type="continuationSeparator" w:id="1">
    <w:p w:rsidR="003C7FE9" w:rsidRDefault="003C7FE9" w:rsidP="004A1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F42"/>
    <w:rsid w:val="000675AF"/>
    <w:rsid w:val="003B6A8D"/>
    <w:rsid w:val="003C7FE9"/>
    <w:rsid w:val="004A1A86"/>
    <w:rsid w:val="005716FA"/>
    <w:rsid w:val="00571798"/>
    <w:rsid w:val="006E3F42"/>
    <w:rsid w:val="009D2FCA"/>
    <w:rsid w:val="00C811BE"/>
    <w:rsid w:val="00D6588B"/>
    <w:rsid w:val="00DA1507"/>
    <w:rsid w:val="00EE078C"/>
    <w:rsid w:val="00F8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4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C811BE"/>
    <w:rPr>
      <w:rFonts w:ascii="AdvPSA183" w:hAnsi="AdvPSA183" w:hint="default"/>
      <w:i w:val="0"/>
      <w:iCs w:val="0"/>
      <w:color w:val="000000"/>
      <w:sz w:val="12"/>
      <w:szCs w:val="12"/>
    </w:rPr>
  </w:style>
  <w:style w:type="character" w:customStyle="1" w:styleId="16">
    <w:name w:val="16"/>
    <w:basedOn w:val="a0"/>
    <w:rsid w:val="00C811BE"/>
    <w:rPr>
      <w:rFonts w:ascii="AdvPSA183" w:hAnsi="AdvPSA183" w:hint="default"/>
      <w:i w:val="0"/>
      <w:iCs w:val="0"/>
      <w:color w:val="000000"/>
      <w:sz w:val="17"/>
      <w:szCs w:val="17"/>
    </w:rPr>
  </w:style>
  <w:style w:type="paragraph" w:styleId="a3">
    <w:name w:val="header"/>
    <w:basedOn w:val="a"/>
    <w:link w:val="Char"/>
    <w:uiPriority w:val="99"/>
    <w:semiHidden/>
    <w:unhideWhenUsed/>
    <w:rsid w:val="004A1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A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A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hanjw</dc:creator>
  <cp:lastModifiedBy>hanjw</cp:lastModifiedBy>
  <cp:revision>6</cp:revision>
  <dcterms:created xsi:type="dcterms:W3CDTF">2021-05-18T00:25:00Z</dcterms:created>
  <dcterms:modified xsi:type="dcterms:W3CDTF">2021-05-18T07:01:00Z</dcterms:modified>
</cp:coreProperties>
</file>