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69583" w14:textId="77777777" w:rsidR="009E6E7A" w:rsidRDefault="00914E40">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MATERIAL OF</w:t>
      </w:r>
    </w:p>
    <w:p w14:paraId="04428EF2" w14:textId="77777777" w:rsidR="009E6E7A" w:rsidRDefault="00914E40">
      <w:pPr>
        <w:spacing w:after="120" w:line="360" w:lineRule="auto"/>
        <w:jc w:val="both"/>
        <w:rPr>
          <w:rFonts w:ascii="Arial" w:eastAsia="Arial" w:hAnsi="Arial" w:cs="Arial"/>
          <w:b/>
          <w:sz w:val="32"/>
          <w:szCs w:val="32"/>
        </w:rPr>
      </w:pPr>
      <w:r>
        <w:rPr>
          <w:rFonts w:ascii="Times New Roman" w:eastAsia="Times New Roman" w:hAnsi="Times New Roman" w:cs="Times New Roman"/>
          <w:b/>
          <w:sz w:val="24"/>
          <w:szCs w:val="24"/>
        </w:rPr>
        <w:t xml:space="preserve">Green extraction of hemp </w:t>
      </w:r>
      <w:r>
        <w:rPr>
          <w:rFonts w:ascii="Times New Roman" w:eastAsia="Times New Roman" w:hAnsi="Times New Roman" w:cs="Times New Roman"/>
          <w:b/>
          <w:i/>
          <w:sz w:val="24"/>
          <w:szCs w:val="24"/>
        </w:rPr>
        <w:t>(Cannabis sativa</w:t>
      </w:r>
      <w:r>
        <w:rPr>
          <w:rFonts w:ascii="Times New Roman" w:eastAsia="Times New Roman" w:hAnsi="Times New Roman" w:cs="Times New Roman"/>
          <w:b/>
          <w:sz w:val="24"/>
          <w:szCs w:val="24"/>
        </w:rPr>
        <w:t xml:space="preserve"> L.) using microwave method for recovery of three valuable fractions (essential oil, phenolic compounds and cannabinoids): a central composite design optimization study</w:t>
      </w:r>
    </w:p>
    <w:p w14:paraId="087290EA" w14:textId="77777777" w:rsidR="009E6E7A" w:rsidRDefault="009E6E7A">
      <w:pPr>
        <w:rPr>
          <w:rFonts w:ascii="Times New Roman" w:eastAsia="Times New Roman" w:hAnsi="Times New Roman" w:cs="Times New Roman"/>
          <w:b/>
          <w:sz w:val="24"/>
          <w:szCs w:val="24"/>
        </w:rPr>
      </w:pPr>
    </w:p>
    <w:p w14:paraId="2E2E20EC" w14:textId="77777777" w:rsidR="009E6E7A" w:rsidRDefault="00914E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Eugenia </w:t>
      </w:r>
      <w:proofErr w:type="spellStart"/>
      <w:r>
        <w:rPr>
          <w:rFonts w:ascii="Times New Roman" w:eastAsia="Times New Roman" w:hAnsi="Times New Roman" w:cs="Times New Roman"/>
          <w:sz w:val="24"/>
          <w:szCs w:val="24"/>
        </w:rPr>
        <w:t>Mazzara</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Riccardo </w:t>
      </w:r>
      <w:proofErr w:type="spellStart"/>
      <w:r>
        <w:rPr>
          <w:rFonts w:ascii="Times New Roman" w:eastAsia="Times New Roman" w:hAnsi="Times New Roman" w:cs="Times New Roman"/>
          <w:sz w:val="24"/>
          <w:szCs w:val="24"/>
        </w:rPr>
        <w:t>Carletti</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Riccardo </w:t>
      </w:r>
      <w:proofErr w:type="spellStart"/>
      <w:r>
        <w:rPr>
          <w:rFonts w:ascii="Times New Roman" w:eastAsia="Times New Roman" w:hAnsi="Times New Roman" w:cs="Times New Roman"/>
          <w:sz w:val="24"/>
          <w:szCs w:val="24"/>
        </w:rPr>
        <w:t>Petrelli</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Ahmed M. </w:t>
      </w:r>
      <w:proofErr w:type="spellStart"/>
      <w:r>
        <w:rPr>
          <w:rFonts w:ascii="Times New Roman" w:eastAsia="Times New Roman" w:hAnsi="Times New Roman" w:cs="Times New Roman"/>
          <w:sz w:val="24"/>
          <w:szCs w:val="24"/>
        </w:rPr>
        <w:t>Mustafa</w:t>
      </w:r>
      <w:r>
        <w:rPr>
          <w:rFonts w:ascii="Times New Roman" w:eastAsia="Times New Roman" w:hAnsi="Times New Roman" w:cs="Times New Roman"/>
          <w:sz w:val="24"/>
          <w:szCs w:val="24"/>
          <w:vertAlign w:val="superscript"/>
        </w:rPr>
        <w:t>a,b</w:t>
      </w:r>
      <w:proofErr w:type="spellEnd"/>
      <w:r>
        <w:rPr>
          <w:rFonts w:ascii="Times New Roman" w:eastAsia="Times New Roman" w:hAnsi="Times New Roman" w:cs="Times New Roman"/>
          <w:sz w:val="24"/>
          <w:szCs w:val="24"/>
        </w:rPr>
        <w:t xml:space="preserve">, Giovanni </w:t>
      </w:r>
      <w:proofErr w:type="spellStart"/>
      <w:r>
        <w:rPr>
          <w:rFonts w:ascii="Times New Roman" w:eastAsia="Times New Roman" w:hAnsi="Times New Roman" w:cs="Times New Roman"/>
          <w:sz w:val="24"/>
          <w:szCs w:val="24"/>
        </w:rPr>
        <w:t>Caprioli</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Dennis </w:t>
      </w:r>
      <w:proofErr w:type="spellStart"/>
      <w:r>
        <w:rPr>
          <w:rFonts w:ascii="Times New Roman" w:eastAsia="Times New Roman" w:hAnsi="Times New Roman" w:cs="Times New Roman"/>
          <w:sz w:val="24"/>
          <w:szCs w:val="24"/>
        </w:rPr>
        <w:t>Fiorini</w:t>
      </w:r>
      <w:r>
        <w:rPr>
          <w:rFonts w:ascii="Times New Roman" w:eastAsia="Times New Roman" w:hAnsi="Times New Roman" w:cs="Times New Roman"/>
          <w:sz w:val="24"/>
          <w:szCs w:val="24"/>
          <w:vertAlign w:val="superscript"/>
        </w:rPr>
        <w:t>c</w:t>
      </w:r>
      <w:proofErr w:type="spellEnd"/>
      <w:r>
        <w:rPr>
          <w:rFonts w:ascii="Times New Roman" w:eastAsia="Times New Roman" w:hAnsi="Times New Roman" w:cs="Times New Roman"/>
          <w:sz w:val="24"/>
          <w:szCs w:val="24"/>
        </w:rPr>
        <w:t xml:space="preserve">, Serena </w:t>
      </w:r>
      <w:proofErr w:type="spellStart"/>
      <w:r>
        <w:rPr>
          <w:rFonts w:ascii="Times New Roman" w:eastAsia="Times New Roman" w:hAnsi="Times New Roman" w:cs="Times New Roman"/>
          <w:sz w:val="24"/>
          <w:szCs w:val="24"/>
        </w:rPr>
        <w:t>Scortichini</w:t>
      </w:r>
      <w:r>
        <w:rPr>
          <w:rFonts w:ascii="Times New Roman" w:eastAsia="Times New Roman" w:hAnsi="Times New Roman" w:cs="Times New Roman"/>
          <w:sz w:val="24"/>
          <w:szCs w:val="24"/>
          <w:vertAlign w:val="superscript"/>
        </w:rPr>
        <w:t>c</w:t>
      </w:r>
      <w:proofErr w:type="spellEnd"/>
      <w:r>
        <w:rPr>
          <w:rFonts w:ascii="Times New Roman" w:eastAsia="Times New Roman" w:hAnsi="Times New Roman" w:cs="Times New Roman"/>
          <w:sz w:val="24"/>
          <w:szCs w:val="24"/>
        </w:rPr>
        <w:t xml:space="preserve">, Stefano </w:t>
      </w:r>
      <w:proofErr w:type="spellStart"/>
      <w:r>
        <w:rPr>
          <w:rFonts w:ascii="Times New Roman" w:eastAsia="Times New Roman" w:hAnsi="Times New Roman" w:cs="Times New Roman"/>
          <w:sz w:val="24"/>
          <w:szCs w:val="24"/>
        </w:rPr>
        <w:t>Dall’Acqua</w:t>
      </w:r>
      <w:r>
        <w:rPr>
          <w:rFonts w:ascii="Times New Roman" w:eastAsia="Times New Roman" w:hAnsi="Times New Roman" w:cs="Times New Roman"/>
          <w:sz w:val="24"/>
          <w:szCs w:val="24"/>
          <w:vertAlign w:val="superscript"/>
        </w:rPr>
        <w:t>d</w:t>
      </w:r>
      <w:proofErr w:type="spellEnd"/>
      <w:r>
        <w:rPr>
          <w:rFonts w:ascii="Times New Roman" w:eastAsia="Times New Roman" w:hAnsi="Times New Roman" w:cs="Times New Roman"/>
          <w:sz w:val="24"/>
          <w:szCs w:val="24"/>
        </w:rPr>
        <w:t xml:space="preserve">, Sonia </w:t>
      </w:r>
      <w:proofErr w:type="spellStart"/>
      <w:r>
        <w:rPr>
          <w:rFonts w:ascii="Times New Roman" w:eastAsia="Times New Roman" w:hAnsi="Times New Roman" w:cs="Times New Roman"/>
          <w:sz w:val="24"/>
          <w:szCs w:val="24"/>
        </w:rPr>
        <w:t>Nuñez</w:t>
      </w:r>
      <w:r>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rPr>
        <w:t xml:space="preserve">, Victor </w:t>
      </w:r>
      <w:proofErr w:type="spellStart"/>
      <w:r>
        <w:rPr>
          <w:rFonts w:ascii="Times New Roman" w:eastAsia="Times New Roman" w:hAnsi="Times New Roman" w:cs="Times New Roman"/>
          <w:sz w:val="24"/>
          <w:szCs w:val="24"/>
        </w:rPr>
        <w:t>López</w:t>
      </w:r>
      <w:r>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rPr>
        <w:t>Valtcho</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Zheljazkov</w:t>
      </w:r>
      <w:r>
        <w:rPr>
          <w:rFonts w:ascii="Times New Roman" w:eastAsia="Times New Roman" w:hAnsi="Times New Roman" w:cs="Times New Roman"/>
          <w:vertAlign w:val="superscript"/>
        </w:rPr>
        <w:t>f</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Giulia </w:t>
      </w:r>
      <w:proofErr w:type="spellStart"/>
      <w:r>
        <w:rPr>
          <w:rFonts w:ascii="Times New Roman" w:eastAsia="Times New Roman" w:hAnsi="Times New Roman" w:cs="Times New Roman"/>
          <w:sz w:val="24"/>
          <w:szCs w:val="24"/>
        </w:rPr>
        <w:t>Bonacucina</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Filippo </w:t>
      </w:r>
      <w:proofErr w:type="spellStart"/>
      <w:r>
        <w:rPr>
          <w:rFonts w:ascii="Times New Roman" w:eastAsia="Times New Roman" w:hAnsi="Times New Roman" w:cs="Times New Roman"/>
          <w:sz w:val="24"/>
          <w:szCs w:val="24"/>
        </w:rPr>
        <w:t>Maggi</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Marco </w:t>
      </w:r>
      <w:proofErr w:type="spellStart"/>
      <w:r>
        <w:rPr>
          <w:rFonts w:ascii="Times New Roman" w:eastAsia="Times New Roman" w:hAnsi="Times New Roman" w:cs="Times New Roman"/>
          <w:sz w:val="24"/>
          <w:szCs w:val="24"/>
        </w:rPr>
        <w:t>Cespi</w:t>
      </w:r>
      <w:r>
        <w:rPr>
          <w:rFonts w:ascii="Times New Roman" w:eastAsia="Times New Roman" w:hAnsi="Times New Roman" w:cs="Times New Roman"/>
          <w:sz w:val="24"/>
          <w:szCs w:val="24"/>
          <w:vertAlign w:val="superscript"/>
        </w:rPr>
        <w:t>a</w:t>
      </w:r>
      <w:proofErr w:type="spellEnd"/>
    </w:p>
    <w:p w14:paraId="3AB1D540" w14:textId="77777777" w:rsidR="009E6E7A" w:rsidRDefault="009E6E7A">
      <w:pPr>
        <w:rPr>
          <w:rFonts w:ascii="Times New Roman" w:eastAsia="Times New Roman" w:hAnsi="Times New Roman" w:cs="Times New Roman"/>
          <w:sz w:val="24"/>
          <w:szCs w:val="24"/>
        </w:rPr>
      </w:pPr>
    </w:p>
    <w:p w14:paraId="534ED815" w14:textId="77777777" w:rsidR="009E6E7A" w:rsidRDefault="00914E4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of Pharmacy, University of Camerino, Camerino, Italy</w:t>
      </w:r>
    </w:p>
    <w:p w14:paraId="12C483AF" w14:textId="77777777" w:rsidR="009E6E7A" w:rsidRDefault="00914E40">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Pharmacognosy</w:t>
      </w:r>
      <w:proofErr w:type="spellEnd"/>
      <w:r>
        <w:rPr>
          <w:rFonts w:ascii="Times New Roman" w:eastAsia="Times New Roman" w:hAnsi="Times New Roman" w:cs="Times New Roman"/>
          <w:sz w:val="24"/>
          <w:szCs w:val="24"/>
        </w:rPr>
        <w:t xml:space="preserve">, Faculty of Pharmacy, </w:t>
      </w:r>
      <w:proofErr w:type="spellStart"/>
      <w:r>
        <w:rPr>
          <w:rFonts w:ascii="Times New Roman" w:eastAsia="Times New Roman" w:hAnsi="Times New Roman" w:cs="Times New Roman"/>
          <w:sz w:val="24"/>
          <w:szCs w:val="24"/>
        </w:rPr>
        <w:t>Zagazig</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Zagazig</w:t>
      </w:r>
      <w:proofErr w:type="spellEnd"/>
      <w:r>
        <w:rPr>
          <w:rFonts w:ascii="Times New Roman" w:eastAsia="Times New Roman" w:hAnsi="Times New Roman" w:cs="Times New Roman"/>
          <w:sz w:val="24"/>
          <w:szCs w:val="24"/>
        </w:rPr>
        <w:t>, Egypt</w:t>
      </w:r>
    </w:p>
    <w:p w14:paraId="17FC9330" w14:textId="77777777" w:rsidR="009E6E7A" w:rsidRDefault="00914E4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c</w:t>
      </w:r>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of Science and Technology, University of Camerino, Camerino, Italy</w:t>
      </w:r>
    </w:p>
    <w:p w14:paraId="4FA75E45" w14:textId="77777777" w:rsidR="009E6E7A" w:rsidRDefault="00914E4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d</w:t>
      </w:r>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of Pharmaceutical and Pharmacological Sciences, Natural Product Laboratory, University of Padova, Padova, Italy</w:t>
      </w:r>
    </w:p>
    <w:p w14:paraId="62D861FE" w14:textId="77777777" w:rsidR="009E6E7A" w:rsidRDefault="00914E4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e</w:t>
      </w:r>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of Pharmacy, Faculty of Health Sciences, Universidad San Jorge, Villanueva de </w:t>
      </w:r>
      <w:proofErr w:type="spellStart"/>
      <w:r>
        <w:rPr>
          <w:rFonts w:ascii="Times New Roman" w:eastAsia="Times New Roman" w:hAnsi="Times New Roman" w:cs="Times New Roman"/>
          <w:sz w:val="24"/>
          <w:szCs w:val="24"/>
        </w:rPr>
        <w:t>Gállego</w:t>
      </w:r>
      <w:proofErr w:type="spellEnd"/>
      <w:r>
        <w:rPr>
          <w:rFonts w:ascii="Times New Roman" w:eastAsia="Times New Roman" w:hAnsi="Times New Roman" w:cs="Times New Roman"/>
          <w:sz w:val="24"/>
          <w:szCs w:val="24"/>
        </w:rPr>
        <w:t xml:space="preserve">, Zaragoza, Spain </w:t>
      </w:r>
    </w:p>
    <w:p w14:paraId="223440D1" w14:textId="77777777" w:rsidR="009E6E7A" w:rsidRDefault="00914E4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f</w:t>
      </w:r>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and Soil Science Department, 3050 SW Campus Way, Oregon State University, Corvallis, OR 97331, U.S.A.</w:t>
      </w:r>
    </w:p>
    <w:p w14:paraId="49A748D9" w14:textId="77777777" w:rsidR="009E6E7A" w:rsidRDefault="009E6E7A">
      <w:pPr>
        <w:rPr>
          <w:rFonts w:ascii="Times New Roman" w:eastAsia="Times New Roman" w:hAnsi="Times New Roman" w:cs="Times New Roman"/>
          <w:sz w:val="24"/>
          <w:szCs w:val="24"/>
        </w:rPr>
      </w:pPr>
    </w:p>
    <w:p w14:paraId="31A28C24" w14:textId="77777777" w:rsidR="009E6E7A" w:rsidRDefault="009E6E7A">
      <w:pPr>
        <w:keepNext/>
        <w:pBdr>
          <w:top w:val="nil"/>
          <w:left w:val="nil"/>
          <w:bottom w:val="nil"/>
          <w:right w:val="nil"/>
          <w:between w:val="nil"/>
        </w:pBdr>
        <w:spacing w:after="200" w:line="240" w:lineRule="auto"/>
        <w:jc w:val="center"/>
        <w:rPr>
          <w:rFonts w:ascii="Times New Roman" w:eastAsia="Times New Roman" w:hAnsi="Times New Roman" w:cs="Times New Roman"/>
          <w:sz w:val="20"/>
          <w:szCs w:val="20"/>
        </w:rPr>
      </w:pPr>
    </w:p>
    <w:p w14:paraId="43E71CB7" w14:textId="77777777" w:rsidR="009E6E7A" w:rsidRDefault="009E6E7A">
      <w:pPr>
        <w:keepNext/>
        <w:pBdr>
          <w:top w:val="nil"/>
          <w:left w:val="nil"/>
          <w:bottom w:val="nil"/>
          <w:right w:val="nil"/>
          <w:between w:val="nil"/>
        </w:pBdr>
        <w:spacing w:after="200" w:line="240" w:lineRule="auto"/>
        <w:jc w:val="center"/>
        <w:rPr>
          <w:rFonts w:ascii="Times New Roman" w:eastAsia="Times New Roman" w:hAnsi="Times New Roman" w:cs="Times New Roman"/>
          <w:sz w:val="20"/>
          <w:szCs w:val="20"/>
        </w:rPr>
      </w:pPr>
    </w:p>
    <w:p w14:paraId="144577F1" w14:textId="77777777" w:rsidR="009E6E7A" w:rsidRDefault="00914E40">
      <w:pPr>
        <w:keepNext/>
        <w:pBdr>
          <w:top w:val="nil"/>
          <w:left w:val="nil"/>
          <w:bottom w:val="nil"/>
          <w:right w:val="nil"/>
          <w:between w:val="nil"/>
        </w:pBdr>
        <w:spacing w:after="200" w:line="240" w:lineRule="auto"/>
        <w:jc w:val="center"/>
        <w:rPr>
          <w:rFonts w:ascii="Times New Roman" w:eastAsia="Times New Roman" w:hAnsi="Times New Roman" w:cs="Times New Roman"/>
          <w:sz w:val="20"/>
          <w:szCs w:val="20"/>
        </w:rPr>
      </w:pPr>
      <w:r>
        <w:br w:type="page"/>
      </w:r>
    </w:p>
    <w:p w14:paraId="48171BC3" w14:textId="77777777" w:rsidR="009E6E7A" w:rsidRDefault="00914E4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3D85C6"/>
          <w:sz w:val="20"/>
          <w:szCs w:val="20"/>
        </w:rPr>
        <w:lastRenderedPageBreak/>
        <w:t>Table ST1</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Chemical composition of hemp EOs obtained by MAE runs No 1, 8, 10.</w:t>
      </w:r>
    </w:p>
    <w:tbl>
      <w:tblPr>
        <w:tblStyle w:val="a0"/>
        <w:tblW w:w="9131" w:type="dxa"/>
        <w:tblInd w:w="0" w:type="dxa"/>
        <w:tblLayout w:type="fixed"/>
        <w:tblLook w:val="0400" w:firstRow="0" w:lastRow="0" w:firstColumn="0" w:lastColumn="0" w:noHBand="0" w:noVBand="1"/>
      </w:tblPr>
      <w:tblGrid>
        <w:gridCol w:w="670"/>
        <w:gridCol w:w="3237"/>
        <w:gridCol w:w="695"/>
        <w:gridCol w:w="695"/>
        <w:gridCol w:w="855"/>
        <w:gridCol w:w="701"/>
        <w:gridCol w:w="842"/>
        <w:gridCol w:w="628"/>
        <w:gridCol w:w="250"/>
        <w:gridCol w:w="558"/>
      </w:tblGrid>
      <w:tr w:rsidR="009E6E7A" w14:paraId="15E62CD6" w14:textId="77777777">
        <w:trPr>
          <w:trHeight w:val="268"/>
        </w:trPr>
        <w:tc>
          <w:tcPr>
            <w:tcW w:w="670" w:type="dxa"/>
            <w:tcBorders>
              <w:top w:val="single" w:sz="4" w:space="0" w:color="000000"/>
              <w:left w:val="nil"/>
              <w:bottom w:val="nil"/>
              <w:right w:val="nil"/>
            </w:tcBorders>
            <w:shd w:val="clear" w:color="auto" w:fill="auto"/>
            <w:vAlign w:val="bottom"/>
          </w:tcPr>
          <w:p w14:paraId="3990DF0F" w14:textId="77777777" w:rsidR="009E6E7A" w:rsidRDefault="00914E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w:t>
            </w:r>
          </w:p>
        </w:tc>
        <w:tc>
          <w:tcPr>
            <w:tcW w:w="3237" w:type="dxa"/>
            <w:tcBorders>
              <w:top w:val="single" w:sz="4" w:space="0" w:color="000000"/>
              <w:left w:val="nil"/>
              <w:bottom w:val="nil"/>
              <w:right w:val="nil"/>
            </w:tcBorders>
            <w:shd w:val="clear" w:color="auto" w:fill="auto"/>
            <w:vAlign w:val="bottom"/>
          </w:tcPr>
          <w:p w14:paraId="05CA066A" w14:textId="77777777" w:rsidR="009E6E7A" w:rsidRDefault="00914E4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Component</w:t>
            </w:r>
            <w:r>
              <w:rPr>
                <w:rFonts w:ascii="Times New Roman" w:eastAsia="Times New Roman" w:hAnsi="Times New Roman" w:cs="Times New Roman"/>
                <w:b/>
                <w:color w:val="000000"/>
                <w:vertAlign w:val="superscript"/>
              </w:rPr>
              <w:t>a</w:t>
            </w:r>
          </w:p>
        </w:tc>
        <w:tc>
          <w:tcPr>
            <w:tcW w:w="695" w:type="dxa"/>
            <w:tcBorders>
              <w:top w:val="single" w:sz="4" w:space="0" w:color="000000"/>
              <w:left w:val="nil"/>
              <w:bottom w:val="nil"/>
              <w:right w:val="nil"/>
            </w:tcBorders>
            <w:shd w:val="clear" w:color="auto" w:fill="auto"/>
            <w:vAlign w:val="bottom"/>
          </w:tcPr>
          <w:p w14:paraId="3264BA52" w14:textId="77777777" w:rsidR="009E6E7A" w:rsidRDefault="00914E40">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RI</w:t>
            </w:r>
            <w:r>
              <w:rPr>
                <w:rFonts w:ascii="Times New Roman" w:eastAsia="Times New Roman" w:hAnsi="Times New Roman" w:cs="Times New Roman"/>
                <w:b/>
                <w:color w:val="000000"/>
                <w:vertAlign w:val="superscript"/>
              </w:rPr>
              <w:t>b</w:t>
            </w:r>
            <w:proofErr w:type="spellEnd"/>
            <w:r>
              <w:rPr>
                <w:rFonts w:ascii="Times New Roman" w:eastAsia="Times New Roman" w:hAnsi="Times New Roman" w:cs="Times New Roman"/>
                <w:b/>
                <w:color w:val="000000"/>
              </w:rPr>
              <w:t xml:space="preserve"> </w:t>
            </w:r>
          </w:p>
        </w:tc>
        <w:tc>
          <w:tcPr>
            <w:tcW w:w="695" w:type="dxa"/>
            <w:tcBorders>
              <w:top w:val="single" w:sz="4" w:space="0" w:color="000000"/>
              <w:left w:val="nil"/>
              <w:bottom w:val="nil"/>
              <w:right w:val="nil"/>
            </w:tcBorders>
            <w:shd w:val="clear" w:color="auto" w:fill="auto"/>
            <w:vAlign w:val="bottom"/>
          </w:tcPr>
          <w:p w14:paraId="5D4C9CE6" w14:textId="77777777" w:rsidR="009E6E7A" w:rsidRDefault="00914E4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RI </w:t>
            </w:r>
            <w:proofErr w:type="spellStart"/>
            <w:r>
              <w:rPr>
                <w:rFonts w:ascii="Times New Roman" w:eastAsia="Times New Roman" w:hAnsi="Times New Roman" w:cs="Times New Roman"/>
                <w:b/>
                <w:color w:val="000000"/>
              </w:rPr>
              <w:t>lit.</w:t>
            </w:r>
            <w:r>
              <w:rPr>
                <w:rFonts w:ascii="Times New Roman" w:eastAsia="Times New Roman" w:hAnsi="Times New Roman" w:cs="Times New Roman"/>
                <w:b/>
                <w:color w:val="000000"/>
                <w:vertAlign w:val="superscript"/>
              </w:rPr>
              <w:t>c</w:t>
            </w:r>
            <w:proofErr w:type="spellEnd"/>
          </w:p>
        </w:tc>
        <w:tc>
          <w:tcPr>
            <w:tcW w:w="2398" w:type="dxa"/>
            <w:gridSpan w:val="3"/>
            <w:tcBorders>
              <w:top w:val="single" w:sz="4" w:space="0" w:color="000000"/>
              <w:left w:val="nil"/>
              <w:right w:val="nil"/>
            </w:tcBorders>
            <w:shd w:val="clear" w:color="auto" w:fill="auto"/>
            <w:vAlign w:val="bottom"/>
          </w:tcPr>
          <w:p w14:paraId="5F2C1DD6" w14:textId="77777777" w:rsidR="009E6E7A" w:rsidRDefault="00914E4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Relative peak area (%)</w:t>
            </w:r>
          </w:p>
        </w:tc>
        <w:tc>
          <w:tcPr>
            <w:tcW w:w="1436" w:type="dxa"/>
            <w:gridSpan w:val="3"/>
            <w:tcBorders>
              <w:top w:val="single" w:sz="4" w:space="0" w:color="000000"/>
              <w:left w:val="nil"/>
              <w:right w:val="nil"/>
            </w:tcBorders>
            <w:shd w:val="clear" w:color="auto" w:fill="auto"/>
            <w:vAlign w:val="bottom"/>
          </w:tcPr>
          <w:p w14:paraId="3A81855E" w14:textId="77777777" w:rsidR="009E6E7A" w:rsidRDefault="00914E4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ID</w:t>
            </w:r>
            <w:r>
              <w:rPr>
                <w:rFonts w:ascii="Times New Roman" w:eastAsia="Times New Roman" w:hAnsi="Times New Roman" w:cs="Times New Roman"/>
                <w:b/>
                <w:color w:val="000000"/>
                <w:vertAlign w:val="superscript"/>
              </w:rPr>
              <w:t>d</w:t>
            </w:r>
          </w:p>
        </w:tc>
      </w:tr>
      <w:tr w:rsidR="009E6E7A" w14:paraId="1C06A400" w14:textId="77777777">
        <w:trPr>
          <w:trHeight w:val="268"/>
        </w:trPr>
        <w:tc>
          <w:tcPr>
            <w:tcW w:w="670" w:type="dxa"/>
            <w:tcBorders>
              <w:top w:val="nil"/>
              <w:left w:val="nil"/>
              <w:bottom w:val="nil"/>
              <w:right w:val="nil"/>
            </w:tcBorders>
            <w:shd w:val="clear" w:color="auto" w:fill="auto"/>
            <w:vAlign w:val="bottom"/>
          </w:tcPr>
          <w:p w14:paraId="3A52BE5F" w14:textId="77777777" w:rsidR="009E6E7A" w:rsidRDefault="009E6E7A">
            <w:pPr>
              <w:spacing w:after="0" w:line="240" w:lineRule="auto"/>
              <w:jc w:val="center"/>
              <w:rPr>
                <w:rFonts w:ascii="Times New Roman" w:eastAsia="Times New Roman" w:hAnsi="Times New Roman" w:cs="Times New Roman"/>
                <w:b/>
                <w:color w:val="000000"/>
              </w:rPr>
            </w:pPr>
          </w:p>
        </w:tc>
        <w:tc>
          <w:tcPr>
            <w:tcW w:w="3237" w:type="dxa"/>
            <w:tcBorders>
              <w:top w:val="nil"/>
              <w:left w:val="nil"/>
              <w:right w:val="nil"/>
            </w:tcBorders>
            <w:shd w:val="clear" w:color="auto" w:fill="auto"/>
            <w:vAlign w:val="bottom"/>
          </w:tcPr>
          <w:p w14:paraId="135E17EF" w14:textId="77777777" w:rsidR="009E6E7A" w:rsidRDefault="009E6E7A">
            <w:pPr>
              <w:spacing w:after="0" w:line="240" w:lineRule="auto"/>
              <w:rPr>
                <w:rFonts w:ascii="Times New Roman" w:eastAsia="Times New Roman" w:hAnsi="Times New Roman" w:cs="Times New Roman"/>
                <w:b/>
              </w:rPr>
            </w:pPr>
          </w:p>
        </w:tc>
        <w:tc>
          <w:tcPr>
            <w:tcW w:w="695" w:type="dxa"/>
            <w:tcBorders>
              <w:top w:val="nil"/>
              <w:left w:val="nil"/>
              <w:right w:val="nil"/>
            </w:tcBorders>
            <w:shd w:val="clear" w:color="auto" w:fill="auto"/>
            <w:vAlign w:val="bottom"/>
          </w:tcPr>
          <w:p w14:paraId="1BC8E200" w14:textId="77777777" w:rsidR="009E6E7A" w:rsidRDefault="009E6E7A">
            <w:pPr>
              <w:spacing w:after="0" w:line="240" w:lineRule="auto"/>
              <w:rPr>
                <w:rFonts w:ascii="Times New Roman" w:eastAsia="Times New Roman" w:hAnsi="Times New Roman" w:cs="Times New Roman"/>
                <w:b/>
              </w:rPr>
            </w:pPr>
          </w:p>
        </w:tc>
        <w:tc>
          <w:tcPr>
            <w:tcW w:w="695" w:type="dxa"/>
            <w:tcBorders>
              <w:top w:val="nil"/>
              <w:left w:val="nil"/>
              <w:right w:val="nil"/>
            </w:tcBorders>
            <w:shd w:val="clear" w:color="auto" w:fill="auto"/>
            <w:vAlign w:val="bottom"/>
          </w:tcPr>
          <w:p w14:paraId="0492D9FE" w14:textId="77777777" w:rsidR="009E6E7A" w:rsidRDefault="009E6E7A">
            <w:pPr>
              <w:spacing w:after="0" w:line="240" w:lineRule="auto"/>
              <w:jc w:val="center"/>
              <w:rPr>
                <w:rFonts w:ascii="Times New Roman" w:eastAsia="Times New Roman" w:hAnsi="Times New Roman" w:cs="Times New Roman"/>
                <w:b/>
              </w:rPr>
            </w:pPr>
          </w:p>
        </w:tc>
        <w:tc>
          <w:tcPr>
            <w:tcW w:w="2398" w:type="dxa"/>
            <w:gridSpan w:val="3"/>
            <w:tcBorders>
              <w:left w:val="nil"/>
              <w:right w:val="nil"/>
            </w:tcBorders>
            <w:shd w:val="clear" w:color="auto" w:fill="auto"/>
            <w:vAlign w:val="bottom"/>
          </w:tcPr>
          <w:p w14:paraId="10C19D66" w14:textId="77777777" w:rsidR="009E6E7A" w:rsidRDefault="00914E4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MAE</w:t>
            </w:r>
          </w:p>
        </w:tc>
        <w:tc>
          <w:tcPr>
            <w:tcW w:w="628" w:type="dxa"/>
            <w:tcBorders>
              <w:left w:val="nil"/>
              <w:right w:val="nil"/>
            </w:tcBorders>
            <w:shd w:val="clear" w:color="auto" w:fill="auto"/>
            <w:vAlign w:val="bottom"/>
          </w:tcPr>
          <w:p w14:paraId="6EC00767" w14:textId="77777777" w:rsidR="009E6E7A" w:rsidRDefault="009E6E7A">
            <w:pPr>
              <w:spacing w:after="0" w:line="240" w:lineRule="auto"/>
              <w:jc w:val="center"/>
              <w:rPr>
                <w:rFonts w:ascii="Times New Roman" w:eastAsia="Times New Roman" w:hAnsi="Times New Roman" w:cs="Times New Roman"/>
                <w:b/>
                <w:color w:val="000000"/>
              </w:rPr>
            </w:pPr>
          </w:p>
        </w:tc>
        <w:tc>
          <w:tcPr>
            <w:tcW w:w="808" w:type="dxa"/>
            <w:gridSpan w:val="2"/>
            <w:tcBorders>
              <w:left w:val="nil"/>
              <w:right w:val="nil"/>
            </w:tcBorders>
            <w:shd w:val="clear" w:color="auto" w:fill="auto"/>
            <w:vAlign w:val="bottom"/>
          </w:tcPr>
          <w:p w14:paraId="57E8E0D8" w14:textId="77777777" w:rsidR="009E6E7A" w:rsidRDefault="009E6E7A">
            <w:pPr>
              <w:spacing w:after="0" w:line="240" w:lineRule="auto"/>
              <w:jc w:val="center"/>
              <w:rPr>
                <w:rFonts w:ascii="Times New Roman" w:eastAsia="Times New Roman" w:hAnsi="Times New Roman" w:cs="Times New Roman"/>
                <w:b/>
                <w:color w:val="000000"/>
              </w:rPr>
            </w:pPr>
          </w:p>
        </w:tc>
      </w:tr>
      <w:tr w:rsidR="009E6E7A" w14:paraId="691CFD58" w14:textId="77777777">
        <w:trPr>
          <w:trHeight w:val="254"/>
        </w:trPr>
        <w:tc>
          <w:tcPr>
            <w:tcW w:w="670" w:type="dxa"/>
            <w:tcBorders>
              <w:top w:val="nil"/>
              <w:left w:val="nil"/>
              <w:bottom w:val="single" w:sz="4" w:space="0" w:color="000000"/>
              <w:right w:val="nil"/>
            </w:tcBorders>
            <w:shd w:val="clear" w:color="auto" w:fill="auto"/>
            <w:vAlign w:val="bottom"/>
          </w:tcPr>
          <w:p w14:paraId="45CE4C32" w14:textId="77777777" w:rsidR="009E6E7A" w:rsidRDefault="009E6E7A">
            <w:pPr>
              <w:spacing w:after="0" w:line="240" w:lineRule="auto"/>
              <w:rPr>
                <w:rFonts w:ascii="Times New Roman" w:eastAsia="Times New Roman" w:hAnsi="Times New Roman" w:cs="Times New Roman"/>
                <w:b/>
              </w:rPr>
            </w:pPr>
          </w:p>
        </w:tc>
        <w:tc>
          <w:tcPr>
            <w:tcW w:w="3237" w:type="dxa"/>
            <w:tcBorders>
              <w:top w:val="nil"/>
              <w:left w:val="nil"/>
              <w:bottom w:val="single" w:sz="4" w:space="0" w:color="000000"/>
              <w:right w:val="nil"/>
            </w:tcBorders>
            <w:shd w:val="clear" w:color="auto" w:fill="auto"/>
            <w:vAlign w:val="bottom"/>
          </w:tcPr>
          <w:p w14:paraId="164DFCD9" w14:textId="77777777" w:rsidR="009E6E7A" w:rsidRDefault="009E6E7A">
            <w:pPr>
              <w:spacing w:after="0" w:line="240" w:lineRule="auto"/>
              <w:rPr>
                <w:rFonts w:ascii="Times New Roman" w:eastAsia="Times New Roman" w:hAnsi="Times New Roman" w:cs="Times New Roman"/>
                <w:b/>
              </w:rPr>
            </w:pPr>
          </w:p>
        </w:tc>
        <w:tc>
          <w:tcPr>
            <w:tcW w:w="695" w:type="dxa"/>
            <w:tcBorders>
              <w:top w:val="nil"/>
              <w:left w:val="nil"/>
              <w:bottom w:val="single" w:sz="4" w:space="0" w:color="000000"/>
              <w:right w:val="nil"/>
            </w:tcBorders>
            <w:shd w:val="clear" w:color="auto" w:fill="auto"/>
            <w:vAlign w:val="bottom"/>
          </w:tcPr>
          <w:p w14:paraId="48E9CCC6" w14:textId="77777777" w:rsidR="009E6E7A" w:rsidRDefault="009E6E7A">
            <w:pPr>
              <w:spacing w:after="0" w:line="240" w:lineRule="auto"/>
              <w:rPr>
                <w:rFonts w:ascii="Times New Roman" w:eastAsia="Times New Roman" w:hAnsi="Times New Roman" w:cs="Times New Roman"/>
                <w:b/>
              </w:rPr>
            </w:pPr>
          </w:p>
        </w:tc>
        <w:tc>
          <w:tcPr>
            <w:tcW w:w="695" w:type="dxa"/>
            <w:tcBorders>
              <w:top w:val="nil"/>
              <w:left w:val="nil"/>
              <w:bottom w:val="single" w:sz="4" w:space="0" w:color="000000"/>
              <w:right w:val="nil"/>
            </w:tcBorders>
            <w:shd w:val="clear" w:color="auto" w:fill="auto"/>
            <w:vAlign w:val="bottom"/>
          </w:tcPr>
          <w:p w14:paraId="4C61ADC2" w14:textId="77777777" w:rsidR="009E6E7A" w:rsidRDefault="009E6E7A">
            <w:pPr>
              <w:spacing w:after="0" w:line="240" w:lineRule="auto"/>
              <w:rPr>
                <w:rFonts w:ascii="Times New Roman" w:eastAsia="Times New Roman" w:hAnsi="Times New Roman" w:cs="Times New Roman"/>
                <w:b/>
              </w:rPr>
            </w:pPr>
          </w:p>
        </w:tc>
        <w:tc>
          <w:tcPr>
            <w:tcW w:w="855" w:type="dxa"/>
            <w:tcBorders>
              <w:top w:val="nil"/>
              <w:left w:val="nil"/>
              <w:bottom w:val="single" w:sz="4" w:space="0" w:color="000000"/>
              <w:right w:val="nil"/>
            </w:tcBorders>
            <w:shd w:val="clear" w:color="auto" w:fill="auto"/>
            <w:vAlign w:val="bottom"/>
          </w:tcPr>
          <w:p w14:paraId="5A53BF8B" w14:textId="77777777" w:rsidR="009E6E7A" w:rsidRDefault="00914E4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run 1</w:t>
            </w:r>
          </w:p>
        </w:tc>
        <w:tc>
          <w:tcPr>
            <w:tcW w:w="701" w:type="dxa"/>
            <w:tcBorders>
              <w:top w:val="nil"/>
              <w:left w:val="nil"/>
              <w:bottom w:val="single" w:sz="4" w:space="0" w:color="000000"/>
              <w:right w:val="nil"/>
            </w:tcBorders>
            <w:shd w:val="clear" w:color="auto" w:fill="auto"/>
            <w:vAlign w:val="bottom"/>
          </w:tcPr>
          <w:p w14:paraId="59E8300E" w14:textId="77777777" w:rsidR="009E6E7A" w:rsidRDefault="00914E4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run 8</w:t>
            </w:r>
          </w:p>
        </w:tc>
        <w:tc>
          <w:tcPr>
            <w:tcW w:w="842" w:type="dxa"/>
            <w:tcBorders>
              <w:top w:val="nil"/>
              <w:left w:val="nil"/>
              <w:bottom w:val="single" w:sz="4" w:space="0" w:color="000000"/>
              <w:right w:val="nil"/>
            </w:tcBorders>
            <w:shd w:val="clear" w:color="auto" w:fill="auto"/>
            <w:vAlign w:val="bottom"/>
          </w:tcPr>
          <w:p w14:paraId="3B886CE4" w14:textId="77777777" w:rsidR="009E6E7A" w:rsidRDefault="00914E4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run 10</w:t>
            </w:r>
          </w:p>
        </w:tc>
        <w:tc>
          <w:tcPr>
            <w:tcW w:w="628" w:type="dxa"/>
            <w:tcBorders>
              <w:top w:val="nil"/>
              <w:left w:val="nil"/>
              <w:bottom w:val="single" w:sz="4" w:space="0" w:color="000000"/>
              <w:right w:val="nil"/>
            </w:tcBorders>
            <w:shd w:val="clear" w:color="auto" w:fill="auto"/>
            <w:vAlign w:val="bottom"/>
          </w:tcPr>
          <w:p w14:paraId="7BC63E91" w14:textId="77777777" w:rsidR="009E6E7A" w:rsidRDefault="009E6E7A">
            <w:pPr>
              <w:spacing w:after="0" w:line="240" w:lineRule="auto"/>
              <w:rPr>
                <w:rFonts w:ascii="Times New Roman" w:eastAsia="Times New Roman" w:hAnsi="Times New Roman" w:cs="Times New Roman"/>
                <w:b/>
                <w:color w:val="000000"/>
              </w:rPr>
            </w:pPr>
          </w:p>
        </w:tc>
        <w:tc>
          <w:tcPr>
            <w:tcW w:w="808" w:type="dxa"/>
            <w:gridSpan w:val="2"/>
            <w:tcBorders>
              <w:top w:val="nil"/>
              <w:left w:val="nil"/>
              <w:bottom w:val="single" w:sz="4" w:space="0" w:color="000000"/>
              <w:right w:val="nil"/>
            </w:tcBorders>
            <w:shd w:val="clear" w:color="auto" w:fill="auto"/>
            <w:vAlign w:val="bottom"/>
          </w:tcPr>
          <w:p w14:paraId="7F5B3569" w14:textId="77777777" w:rsidR="009E6E7A" w:rsidRDefault="009E6E7A">
            <w:pPr>
              <w:spacing w:after="0" w:line="240" w:lineRule="auto"/>
              <w:rPr>
                <w:rFonts w:ascii="Times New Roman" w:eastAsia="Times New Roman" w:hAnsi="Times New Roman" w:cs="Times New Roman"/>
                <w:b/>
              </w:rPr>
            </w:pPr>
          </w:p>
        </w:tc>
      </w:tr>
      <w:tr w:rsidR="009E6E7A" w14:paraId="06A2C6EF" w14:textId="77777777">
        <w:trPr>
          <w:gridAfter w:val="1"/>
          <w:wAfter w:w="558" w:type="dxa"/>
          <w:trHeight w:val="268"/>
        </w:trPr>
        <w:tc>
          <w:tcPr>
            <w:tcW w:w="670" w:type="dxa"/>
            <w:tcBorders>
              <w:top w:val="nil"/>
              <w:left w:val="nil"/>
              <w:bottom w:val="nil"/>
              <w:right w:val="nil"/>
            </w:tcBorders>
            <w:shd w:val="clear" w:color="auto" w:fill="auto"/>
            <w:vAlign w:val="bottom"/>
          </w:tcPr>
          <w:p w14:paraId="1830111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37" w:type="dxa"/>
            <w:tcBorders>
              <w:top w:val="nil"/>
              <w:left w:val="nil"/>
              <w:bottom w:val="nil"/>
              <w:right w:val="nil"/>
            </w:tcBorders>
            <w:shd w:val="clear" w:color="auto" w:fill="auto"/>
            <w:vAlign w:val="bottom"/>
          </w:tcPr>
          <w:p w14:paraId="070C0CA1"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5,5-dimethyl-1-vinylbicyclo[2.1.1]hexane</w:t>
            </w:r>
          </w:p>
        </w:tc>
        <w:tc>
          <w:tcPr>
            <w:tcW w:w="695" w:type="dxa"/>
            <w:tcBorders>
              <w:top w:val="nil"/>
              <w:left w:val="nil"/>
              <w:bottom w:val="nil"/>
              <w:right w:val="nil"/>
            </w:tcBorders>
            <w:shd w:val="clear" w:color="auto" w:fill="auto"/>
            <w:vAlign w:val="bottom"/>
          </w:tcPr>
          <w:p w14:paraId="744D203A"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919</w:t>
            </w:r>
          </w:p>
        </w:tc>
        <w:tc>
          <w:tcPr>
            <w:tcW w:w="695" w:type="dxa"/>
            <w:tcBorders>
              <w:top w:val="nil"/>
              <w:left w:val="nil"/>
              <w:bottom w:val="nil"/>
              <w:right w:val="nil"/>
            </w:tcBorders>
            <w:shd w:val="clear" w:color="auto" w:fill="auto"/>
            <w:vAlign w:val="bottom"/>
          </w:tcPr>
          <w:p w14:paraId="4DDA438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920</w:t>
            </w:r>
          </w:p>
        </w:tc>
        <w:tc>
          <w:tcPr>
            <w:tcW w:w="855" w:type="dxa"/>
            <w:tcBorders>
              <w:top w:val="nil"/>
              <w:left w:val="nil"/>
              <w:bottom w:val="nil"/>
              <w:right w:val="nil"/>
            </w:tcBorders>
            <w:shd w:val="clear" w:color="auto" w:fill="auto"/>
            <w:vAlign w:val="bottom"/>
          </w:tcPr>
          <w:p w14:paraId="495EB3C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701" w:type="dxa"/>
            <w:tcBorders>
              <w:top w:val="nil"/>
              <w:left w:val="nil"/>
              <w:bottom w:val="nil"/>
              <w:right w:val="nil"/>
            </w:tcBorders>
            <w:shd w:val="clear" w:color="auto" w:fill="auto"/>
            <w:vAlign w:val="bottom"/>
          </w:tcPr>
          <w:p w14:paraId="512358D8"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42" w:type="dxa"/>
            <w:tcBorders>
              <w:top w:val="nil"/>
              <w:left w:val="nil"/>
              <w:bottom w:val="nil"/>
              <w:right w:val="nil"/>
            </w:tcBorders>
            <w:shd w:val="clear" w:color="auto" w:fill="auto"/>
            <w:vAlign w:val="bottom"/>
          </w:tcPr>
          <w:p w14:paraId="54142CDC"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2509DE5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RI,MS</w:t>
            </w:r>
          </w:p>
        </w:tc>
      </w:tr>
      <w:tr w:rsidR="009E6E7A" w14:paraId="44149F2D" w14:textId="77777777">
        <w:trPr>
          <w:gridAfter w:val="1"/>
          <w:wAfter w:w="558" w:type="dxa"/>
          <w:trHeight w:val="268"/>
        </w:trPr>
        <w:tc>
          <w:tcPr>
            <w:tcW w:w="670" w:type="dxa"/>
            <w:tcBorders>
              <w:top w:val="nil"/>
              <w:left w:val="nil"/>
              <w:bottom w:val="nil"/>
              <w:right w:val="nil"/>
            </w:tcBorders>
            <w:shd w:val="clear" w:color="auto" w:fill="auto"/>
            <w:vAlign w:val="bottom"/>
          </w:tcPr>
          <w:p w14:paraId="2DB67BD1"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37" w:type="dxa"/>
            <w:tcBorders>
              <w:top w:val="nil"/>
              <w:left w:val="nil"/>
              <w:bottom w:val="nil"/>
              <w:right w:val="nil"/>
            </w:tcBorders>
            <w:shd w:val="clear" w:color="auto" w:fill="auto"/>
            <w:vAlign w:val="bottom"/>
          </w:tcPr>
          <w:p w14:paraId="4CB8D538" w14:textId="33545422"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-thujene</w:t>
            </w:r>
          </w:p>
        </w:tc>
        <w:tc>
          <w:tcPr>
            <w:tcW w:w="695" w:type="dxa"/>
            <w:tcBorders>
              <w:top w:val="nil"/>
              <w:left w:val="nil"/>
              <w:bottom w:val="nil"/>
              <w:right w:val="nil"/>
            </w:tcBorders>
            <w:shd w:val="clear" w:color="auto" w:fill="auto"/>
            <w:vAlign w:val="bottom"/>
          </w:tcPr>
          <w:p w14:paraId="69D8AC71"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927</w:t>
            </w:r>
          </w:p>
        </w:tc>
        <w:tc>
          <w:tcPr>
            <w:tcW w:w="695" w:type="dxa"/>
            <w:tcBorders>
              <w:top w:val="nil"/>
              <w:left w:val="nil"/>
              <w:bottom w:val="nil"/>
              <w:right w:val="nil"/>
            </w:tcBorders>
            <w:shd w:val="clear" w:color="auto" w:fill="auto"/>
            <w:vAlign w:val="bottom"/>
          </w:tcPr>
          <w:p w14:paraId="385C68D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924</w:t>
            </w:r>
          </w:p>
        </w:tc>
        <w:tc>
          <w:tcPr>
            <w:tcW w:w="855" w:type="dxa"/>
            <w:tcBorders>
              <w:top w:val="nil"/>
              <w:left w:val="nil"/>
              <w:bottom w:val="nil"/>
              <w:right w:val="nil"/>
            </w:tcBorders>
            <w:shd w:val="clear" w:color="auto" w:fill="auto"/>
            <w:vAlign w:val="bottom"/>
          </w:tcPr>
          <w:p w14:paraId="4C2F726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701" w:type="dxa"/>
            <w:tcBorders>
              <w:top w:val="nil"/>
              <w:left w:val="nil"/>
              <w:bottom w:val="nil"/>
              <w:right w:val="nil"/>
            </w:tcBorders>
            <w:shd w:val="clear" w:color="auto" w:fill="auto"/>
            <w:vAlign w:val="bottom"/>
          </w:tcPr>
          <w:p w14:paraId="53458368" w14:textId="77777777" w:rsidR="009E6E7A" w:rsidRDefault="00914E40">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tr</w:t>
            </w:r>
            <w:r>
              <w:rPr>
                <w:rFonts w:ascii="Times New Roman" w:eastAsia="Times New Roman" w:hAnsi="Times New Roman" w:cs="Times New Roman"/>
                <w:color w:val="000000"/>
                <w:vertAlign w:val="superscript"/>
              </w:rPr>
              <w:t>e</w:t>
            </w:r>
            <w:proofErr w:type="spellEnd"/>
          </w:p>
        </w:tc>
        <w:tc>
          <w:tcPr>
            <w:tcW w:w="842" w:type="dxa"/>
            <w:tcBorders>
              <w:top w:val="nil"/>
              <w:left w:val="nil"/>
              <w:bottom w:val="nil"/>
              <w:right w:val="nil"/>
            </w:tcBorders>
            <w:shd w:val="clear" w:color="auto" w:fill="auto"/>
            <w:vAlign w:val="bottom"/>
          </w:tcPr>
          <w:p w14:paraId="2CCF156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878" w:type="dxa"/>
            <w:gridSpan w:val="2"/>
            <w:tcBorders>
              <w:top w:val="nil"/>
              <w:left w:val="nil"/>
              <w:bottom w:val="nil"/>
              <w:right w:val="nil"/>
            </w:tcBorders>
            <w:shd w:val="clear" w:color="auto" w:fill="auto"/>
            <w:vAlign w:val="bottom"/>
          </w:tcPr>
          <w:p w14:paraId="1F7419F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RI,MS</w:t>
            </w:r>
          </w:p>
        </w:tc>
      </w:tr>
      <w:tr w:rsidR="009E6E7A" w14:paraId="3B57FB5A" w14:textId="77777777">
        <w:trPr>
          <w:gridAfter w:val="1"/>
          <w:wAfter w:w="558" w:type="dxa"/>
          <w:trHeight w:val="268"/>
        </w:trPr>
        <w:tc>
          <w:tcPr>
            <w:tcW w:w="670" w:type="dxa"/>
            <w:tcBorders>
              <w:top w:val="nil"/>
              <w:left w:val="nil"/>
              <w:bottom w:val="nil"/>
              <w:right w:val="nil"/>
            </w:tcBorders>
            <w:shd w:val="clear" w:color="auto" w:fill="auto"/>
            <w:vAlign w:val="bottom"/>
          </w:tcPr>
          <w:p w14:paraId="662B4CA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37" w:type="dxa"/>
            <w:tcBorders>
              <w:top w:val="nil"/>
              <w:left w:val="nil"/>
              <w:bottom w:val="nil"/>
              <w:right w:val="nil"/>
            </w:tcBorders>
            <w:shd w:val="clear" w:color="auto" w:fill="auto"/>
            <w:vAlign w:val="bottom"/>
          </w:tcPr>
          <w:p w14:paraId="26286B33" w14:textId="20B4BF4A"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-pinene</w:t>
            </w:r>
          </w:p>
        </w:tc>
        <w:tc>
          <w:tcPr>
            <w:tcW w:w="695" w:type="dxa"/>
            <w:tcBorders>
              <w:top w:val="nil"/>
              <w:left w:val="nil"/>
              <w:bottom w:val="nil"/>
              <w:right w:val="nil"/>
            </w:tcBorders>
            <w:shd w:val="clear" w:color="auto" w:fill="auto"/>
            <w:vAlign w:val="bottom"/>
          </w:tcPr>
          <w:p w14:paraId="77A556C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933</w:t>
            </w:r>
          </w:p>
        </w:tc>
        <w:tc>
          <w:tcPr>
            <w:tcW w:w="695" w:type="dxa"/>
            <w:tcBorders>
              <w:top w:val="nil"/>
              <w:left w:val="nil"/>
              <w:bottom w:val="nil"/>
              <w:right w:val="nil"/>
            </w:tcBorders>
            <w:shd w:val="clear" w:color="auto" w:fill="auto"/>
            <w:vAlign w:val="bottom"/>
          </w:tcPr>
          <w:p w14:paraId="1CFEBC3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932</w:t>
            </w:r>
          </w:p>
        </w:tc>
        <w:tc>
          <w:tcPr>
            <w:tcW w:w="855" w:type="dxa"/>
            <w:tcBorders>
              <w:top w:val="nil"/>
              <w:left w:val="nil"/>
              <w:bottom w:val="nil"/>
              <w:right w:val="nil"/>
            </w:tcBorders>
            <w:shd w:val="clear" w:color="auto" w:fill="auto"/>
            <w:vAlign w:val="bottom"/>
          </w:tcPr>
          <w:p w14:paraId="7386DB7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21.8</w:t>
            </w:r>
          </w:p>
        </w:tc>
        <w:tc>
          <w:tcPr>
            <w:tcW w:w="701" w:type="dxa"/>
            <w:tcBorders>
              <w:top w:val="nil"/>
              <w:left w:val="nil"/>
              <w:bottom w:val="nil"/>
              <w:right w:val="nil"/>
            </w:tcBorders>
            <w:shd w:val="clear" w:color="auto" w:fill="auto"/>
            <w:vAlign w:val="bottom"/>
          </w:tcPr>
          <w:p w14:paraId="179DAC56"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19.5</w:t>
            </w:r>
          </w:p>
        </w:tc>
        <w:tc>
          <w:tcPr>
            <w:tcW w:w="842" w:type="dxa"/>
            <w:tcBorders>
              <w:top w:val="nil"/>
              <w:left w:val="nil"/>
              <w:bottom w:val="nil"/>
              <w:right w:val="nil"/>
            </w:tcBorders>
            <w:shd w:val="clear" w:color="auto" w:fill="auto"/>
            <w:vAlign w:val="bottom"/>
          </w:tcPr>
          <w:p w14:paraId="16E925E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20.6</w:t>
            </w:r>
          </w:p>
        </w:tc>
        <w:tc>
          <w:tcPr>
            <w:tcW w:w="878" w:type="dxa"/>
            <w:gridSpan w:val="2"/>
            <w:tcBorders>
              <w:top w:val="nil"/>
              <w:left w:val="nil"/>
              <w:bottom w:val="nil"/>
              <w:right w:val="nil"/>
            </w:tcBorders>
            <w:shd w:val="clear" w:color="auto" w:fill="auto"/>
            <w:vAlign w:val="bottom"/>
          </w:tcPr>
          <w:p w14:paraId="095FCD69"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Std</w:t>
            </w:r>
          </w:p>
        </w:tc>
      </w:tr>
      <w:tr w:rsidR="009E6E7A" w14:paraId="3BE4013E" w14:textId="77777777">
        <w:trPr>
          <w:gridAfter w:val="1"/>
          <w:wAfter w:w="558" w:type="dxa"/>
          <w:trHeight w:val="268"/>
        </w:trPr>
        <w:tc>
          <w:tcPr>
            <w:tcW w:w="670" w:type="dxa"/>
            <w:tcBorders>
              <w:top w:val="nil"/>
              <w:left w:val="nil"/>
              <w:bottom w:val="nil"/>
              <w:right w:val="nil"/>
            </w:tcBorders>
            <w:shd w:val="clear" w:color="auto" w:fill="auto"/>
            <w:vAlign w:val="bottom"/>
          </w:tcPr>
          <w:p w14:paraId="39528D1A"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237" w:type="dxa"/>
            <w:tcBorders>
              <w:top w:val="nil"/>
              <w:left w:val="nil"/>
              <w:bottom w:val="nil"/>
              <w:right w:val="nil"/>
            </w:tcBorders>
            <w:shd w:val="clear" w:color="auto" w:fill="auto"/>
            <w:vAlign w:val="bottom"/>
          </w:tcPr>
          <w:p w14:paraId="2EFBFD61"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camphene</w:t>
            </w:r>
          </w:p>
        </w:tc>
        <w:tc>
          <w:tcPr>
            <w:tcW w:w="695" w:type="dxa"/>
            <w:tcBorders>
              <w:top w:val="nil"/>
              <w:left w:val="nil"/>
              <w:bottom w:val="nil"/>
              <w:right w:val="nil"/>
            </w:tcBorders>
            <w:shd w:val="clear" w:color="auto" w:fill="auto"/>
            <w:vAlign w:val="bottom"/>
          </w:tcPr>
          <w:p w14:paraId="1434516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948</w:t>
            </w:r>
          </w:p>
        </w:tc>
        <w:tc>
          <w:tcPr>
            <w:tcW w:w="695" w:type="dxa"/>
            <w:tcBorders>
              <w:top w:val="nil"/>
              <w:left w:val="nil"/>
              <w:bottom w:val="nil"/>
              <w:right w:val="nil"/>
            </w:tcBorders>
            <w:shd w:val="clear" w:color="auto" w:fill="auto"/>
            <w:vAlign w:val="bottom"/>
          </w:tcPr>
          <w:p w14:paraId="362383C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946</w:t>
            </w:r>
          </w:p>
        </w:tc>
        <w:tc>
          <w:tcPr>
            <w:tcW w:w="855" w:type="dxa"/>
            <w:tcBorders>
              <w:top w:val="nil"/>
              <w:left w:val="nil"/>
              <w:bottom w:val="nil"/>
              <w:right w:val="nil"/>
            </w:tcBorders>
            <w:shd w:val="clear" w:color="auto" w:fill="auto"/>
            <w:vAlign w:val="bottom"/>
          </w:tcPr>
          <w:p w14:paraId="0B826AD1"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2548966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42" w:type="dxa"/>
            <w:tcBorders>
              <w:top w:val="nil"/>
              <w:left w:val="nil"/>
              <w:bottom w:val="nil"/>
              <w:right w:val="nil"/>
            </w:tcBorders>
            <w:shd w:val="clear" w:color="auto" w:fill="auto"/>
            <w:vAlign w:val="bottom"/>
          </w:tcPr>
          <w:p w14:paraId="6CBE323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5799A1E0"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Std</w:t>
            </w:r>
          </w:p>
        </w:tc>
      </w:tr>
      <w:tr w:rsidR="009E6E7A" w14:paraId="57EF905C" w14:textId="77777777">
        <w:trPr>
          <w:gridAfter w:val="1"/>
          <w:wAfter w:w="558" w:type="dxa"/>
          <w:trHeight w:val="268"/>
        </w:trPr>
        <w:tc>
          <w:tcPr>
            <w:tcW w:w="670" w:type="dxa"/>
            <w:tcBorders>
              <w:top w:val="nil"/>
              <w:left w:val="nil"/>
              <w:bottom w:val="nil"/>
              <w:right w:val="nil"/>
            </w:tcBorders>
            <w:shd w:val="clear" w:color="auto" w:fill="auto"/>
            <w:vAlign w:val="bottom"/>
          </w:tcPr>
          <w:p w14:paraId="35106C7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237" w:type="dxa"/>
            <w:tcBorders>
              <w:top w:val="nil"/>
              <w:left w:val="nil"/>
              <w:bottom w:val="nil"/>
              <w:right w:val="nil"/>
            </w:tcBorders>
            <w:shd w:val="clear" w:color="auto" w:fill="auto"/>
            <w:vAlign w:val="bottom"/>
          </w:tcPr>
          <w:p w14:paraId="521DA28A" w14:textId="01ED532A" w:rsidR="009E6E7A" w:rsidRDefault="00E32485">
            <w:pPr>
              <w:spacing w:after="0" w:line="240" w:lineRule="auto"/>
              <w:rPr>
                <w:rFonts w:ascii="Times New Roman" w:eastAsia="Times New Roman" w:hAnsi="Times New Roman" w:cs="Times New Roman"/>
                <w:color w:val="000000"/>
              </w:rPr>
            </w:pPr>
            <w:r w:rsidRPr="00E32485">
              <w:rPr>
                <w:rFonts w:ascii="Times New Roman" w:eastAsia="Noto Sans Symbols" w:hAnsi="Times New Roman" w:cs="Times New Roman"/>
                <w:color w:val="000000"/>
              </w:rPr>
              <w:sym w:font="Symbol" w:char="F062"/>
            </w:r>
            <w:r w:rsidR="00914E40">
              <w:rPr>
                <w:rFonts w:ascii="Times New Roman" w:eastAsia="Times New Roman" w:hAnsi="Times New Roman" w:cs="Times New Roman"/>
                <w:color w:val="000000"/>
              </w:rPr>
              <w:t>-pinene</w:t>
            </w:r>
          </w:p>
        </w:tc>
        <w:tc>
          <w:tcPr>
            <w:tcW w:w="695" w:type="dxa"/>
            <w:tcBorders>
              <w:top w:val="nil"/>
              <w:left w:val="nil"/>
              <w:bottom w:val="nil"/>
              <w:right w:val="nil"/>
            </w:tcBorders>
            <w:shd w:val="clear" w:color="auto" w:fill="auto"/>
            <w:vAlign w:val="bottom"/>
          </w:tcPr>
          <w:p w14:paraId="55F1606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976</w:t>
            </w:r>
          </w:p>
        </w:tc>
        <w:tc>
          <w:tcPr>
            <w:tcW w:w="695" w:type="dxa"/>
            <w:tcBorders>
              <w:top w:val="nil"/>
              <w:left w:val="nil"/>
              <w:bottom w:val="nil"/>
              <w:right w:val="nil"/>
            </w:tcBorders>
            <w:shd w:val="clear" w:color="auto" w:fill="auto"/>
            <w:vAlign w:val="bottom"/>
          </w:tcPr>
          <w:p w14:paraId="280C01D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974</w:t>
            </w:r>
          </w:p>
        </w:tc>
        <w:tc>
          <w:tcPr>
            <w:tcW w:w="855" w:type="dxa"/>
            <w:tcBorders>
              <w:top w:val="nil"/>
              <w:left w:val="nil"/>
              <w:bottom w:val="nil"/>
              <w:right w:val="nil"/>
            </w:tcBorders>
            <w:shd w:val="clear" w:color="auto" w:fill="auto"/>
            <w:vAlign w:val="bottom"/>
          </w:tcPr>
          <w:p w14:paraId="6FAF9EA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701" w:type="dxa"/>
            <w:tcBorders>
              <w:top w:val="nil"/>
              <w:left w:val="nil"/>
              <w:bottom w:val="nil"/>
              <w:right w:val="nil"/>
            </w:tcBorders>
            <w:shd w:val="clear" w:color="auto" w:fill="auto"/>
            <w:vAlign w:val="bottom"/>
          </w:tcPr>
          <w:p w14:paraId="3F67193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842" w:type="dxa"/>
            <w:tcBorders>
              <w:top w:val="nil"/>
              <w:left w:val="nil"/>
              <w:bottom w:val="nil"/>
              <w:right w:val="nil"/>
            </w:tcBorders>
            <w:shd w:val="clear" w:color="auto" w:fill="auto"/>
            <w:vAlign w:val="bottom"/>
          </w:tcPr>
          <w:p w14:paraId="713ECF4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878" w:type="dxa"/>
            <w:gridSpan w:val="2"/>
            <w:tcBorders>
              <w:top w:val="nil"/>
              <w:left w:val="nil"/>
              <w:bottom w:val="nil"/>
              <w:right w:val="nil"/>
            </w:tcBorders>
            <w:shd w:val="clear" w:color="auto" w:fill="auto"/>
            <w:vAlign w:val="bottom"/>
          </w:tcPr>
          <w:p w14:paraId="11A3E75D"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075AC813" w14:textId="77777777">
        <w:trPr>
          <w:gridAfter w:val="1"/>
          <w:wAfter w:w="558" w:type="dxa"/>
          <w:trHeight w:val="268"/>
        </w:trPr>
        <w:tc>
          <w:tcPr>
            <w:tcW w:w="670" w:type="dxa"/>
            <w:tcBorders>
              <w:top w:val="nil"/>
              <w:left w:val="nil"/>
              <w:bottom w:val="nil"/>
              <w:right w:val="nil"/>
            </w:tcBorders>
            <w:shd w:val="clear" w:color="auto" w:fill="auto"/>
            <w:vAlign w:val="bottom"/>
          </w:tcPr>
          <w:p w14:paraId="1C81EE6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37" w:type="dxa"/>
            <w:tcBorders>
              <w:top w:val="nil"/>
              <w:left w:val="nil"/>
              <w:bottom w:val="nil"/>
              <w:right w:val="nil"/>
            </w:tcBorders>
            <w:shd w:val="clear" w:color="auto" w:fill="auto"/>
            <w:vAlign w:val="bottom"/>
          </w:tcPr>
          <w:p w14:paraId="3FA34B6B"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myrcene</w:t>
            </w:r>
          </w:p>
        </w:tc>
        <w:tc>
          <w:tcPr>
            <w:tcW w:w="695" w:type="dxa"/>
            <w:tcBorders>
              <w:top w:val="nil"/>
              <w:left w:val="nil"/>
              <w:bottom w:val="nil"/>
              <w:right w:val="nil"/>
            </w:tcBorders>
            <w:shd w:val="clear" w:color="auto" w:fill="auto"/>
            <w:vAlign w:val="bottom"/>
          </w:tcPr>
          <w:p w14:paraId="7691209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992</w:t>
            </w:r>
          </w:p>
        </w:tc>
        <w:tc>
          <w:tcPr>
            <w:tcW w:w="695" w:type="dxa"/>
            <w:tcBorders>
              <w:top w:val="nil"/>
              <w:left w:val="nil"/>
              <w:bottom w:val="nil"/>
              <w:right w:val="nil"/>
            </w:tcBorders>
            <w:shd w:val="clear" w:color="auto" w:fill="auto"/>
            <w:vAlign w:val="bottom"/>
          </w:tcPr>
          <w:p w14:paraId="389BF6B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988</w:t>
            </w:r>
          </w:p>
        </w:tc>
        <w:tc>
          <w:tcPr>
            <w:tcW w:w="855" w:type="dxa"/>
            <w:tcBorders>
              <w:top w:val="nil"/>
              <w:left w:val="nil"/>
              <w:bottom w:val="nil"/>
              <w:right w:val="nil"/>
            </w:tcBorders>
            <w:shd w:val="clear" w:color="auto" w:fill="auto"/>
            <w:vAlign w:val="bottom"/>
          </w:tcPr>
          <w:p w14:paraId="52552E7D"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17.6</w:t>
            </w:r>
          </w:p>
        </w:tc>
        <w:tc>
          <w:tcPr>
            <w:tcW w:w="701" w:type="dxa"/>
            <w:tcBorders>
              <w:top w:val="nil"/>
              <w:left w:val="nil"/>
              <w:bottom w:val="nil"/>
              <w:right w:val="nil"/>
            </w:tcBorders>
            <w:shd w:val="clear" w:color="auto" w:fill="auto"/>
            <w:vAlign w:val="bottom"/>
          </w:tcPr>
          <w:p w14:paraId="28E540F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842" w:type="dxa"/>
            <w:tcBorders>
              <w:top w:val="nil"/>
              <w:left w:val="nil"/>
              <w:bottom w:val="nil"/>
              <w:right w:val="nil"/>
            </w:tcBorders>
            <w:shd w:val="clear" w:color="auto" w:fill="auto"/>
            <w:vAlign w:val="bottom"/>
          </w:tcPr>
          <w:p w14:paraId="7DFAD9A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16.8</w:t>
            </w:r>
          </w:p>
        </w:tc>
        <w:tc>
          <w:tcPr>
            <w:tcW w:w="878" w:type="dxa"/>
            <w:gridSpan w:val="2"/>
            <w:tcBorders>
              <w:top w:val="nil"/>
              <w:left w:val="nil"/>
              <w:bottom w:val="nil"/>
              <w:right w:val="nil"/>
            </w:tcBorders>
            <w:shd w:val="clear" w:color="auto" w:fill="auto"/>
            <w:vAlign w:val="bottom"/>
          </w:tcPr>
          <w:p w14:paraId="1B7C371B"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512B03B0" w14:textId="77777777">
        <w:trPr>
          <w:gridAfter w:val="1"/>
          <w:wAfter w:w="558" w:type="dxa"/>
          <w:trHeight w:val="268"/>
        </w:trPr>
        <w:tc>
          <w:tcPr>
            <w:tcW w:w="670" w:type="dxa"/>
            <w:tcBorders>
              <w:top w:val="nil"/>
              <w:left w:val="nil"/>
              <w:bottom w:val="nil"/>
              <w:right w:val="nil"/>
            </w:tcBorders>
            <w:shd w:val="clear" w:color="auto" w:fill="auto"/>
            <w:vAlign w:val="bottom"/>
          </w:tcPr>
          <w:p w14:paraId="40BA3C6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237" w:type="dxa"/>
            <w:tcBorders>
              <w:top w:val="nil"/>
              <w:left w:val="nil"/>
              <w:bottom w:val="nil"/>
              <w:right w:val="nil"/>
            </w:tcBorders>
            <w:shd w:val="clear" w:color="auto" w:fill="auto"/>
            <w:vAlign w:val="bottom"/>
          </w:tcPr>
          <w:p w14:paraId="43ABD113" w14:textId="1E98E6B4"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-phellandrene</w:t>
            </w:r>
          </w:p>
        </w:tc>
        <w:tc>
          <w:tcPr>
            <w:tcW w:w="695" w:type="dxa"/>
            <w:tcBorders>
              <w:top w:val="nil"/>
              <w:left w:val="nil"/>
              <w:bottom w:val="nil"/>
              <w:right w:val="nil"/>
            </w:tcBorders>
            <w:shd w:val="clear" w:color="auto" w:fill="auto"/>
            <w:vAlign w:val="bottom"/>
          </w:tcPr>
          <w:p w14:paraId="31808C5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1004</w:t>
            </w:r>
          </w:p>
        </w:tc>
        <w:tc>
          <w:tcPr>
            <w:tcW w:w="695" w:type="dxa"/>
            <w:tcBorders>
              <w:top w:val="nil"/>
              <w:left w:val="nil"/>
              <w:bottom w:val="nil"/>
              <w:right w:val="nil"/>
            </w:tcBorders>
            <w:shd w:val="clear" w:color="auto" w:fill="auto"/>
            <w:vAlign w:val="bottom"/>
          </w:tcPr>
          <w:p w14:paraId="2B948F31"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1002</w:t>
            </w:r>
          </w:p>
        </w:tc>
        <w:tc>
          <w:tcPr>
            <w:tcW w:w="855" w:type="dxa"/>
            <w:tcBorders>
              <w:top w:val="nil"/>
              <w:left w:val="nil"/>
              <w:bottom w:val="nil"/>
              <w:right w:val="nil"/>
            </w:tcBorders>
            <w:shd w:val="clear" w:color="auto" w:fill="auto"/>
            <w:vAlign w:val="bottom"/>
          </w:tcPr>
          <w:p w14:paraId="7D461D5E"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05E1A5C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42" w:type="dxa"/>
            <w:tcBorders>
              <w:top w:val="nil"/>
              <w:left w:val="nil"/>
              <w:bottom w:val="nil"/>
              <w:right w:val="nil"/>
            </w:tcBorders>
            <w:shd w:val="clear" w:color="auto" w:fill="auto"/>
            <w:vAlign w:val="bottom"/>
          </w:tcPr>
          <w:p w14:paraId="3CA2465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878" w:type="dxa"/>
            <w:gridSpan w:val="2"/>
            <w:tcBorders>
              <w:top w:val="nil"/>
              <w:left w:val="nil"/>
              <w:bottom w:val="nil"/>
              <w:right w:val="nil"/>
            </w:tcBorders>
            <w:shd w:val="clear" w:color="auto" w:fill="auto"/>
            <w:vAlign w:val="bottom"/>
          </w:tcPr>
          <w:p w14:paraId="38708F02"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7D94B42A" w14:textId="77777777">
        <w:trPr>
          <w:gridAfter w:val="1"/>
          <w:wAfter w:w="558" w:type="dxa"/>
          <w:trHeight w:val="268"/>
        </w:trPr>
        <w:tc>
          <w:tcPr>
            <w:tcW w:w="670" w:type="dxa"/>
            <w:tcBorders>
              <w:top w:val="nil"/>
              <w:left w:val="nil"/>
              <w:bottom w:val="nil"/>
              <w:right w:val="nil"/>
            </w:tcBorders>
            <w:shd w:val="clear" w:color="auto" w:fill="auto"/>
            <w:vAlign w:val="bottom"/>
          </w:tcPr>
          <w:p w14:paraId="7A39471C"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237" w:type="dxa"/>
            <w:tcBorders>
              <w:top w:val="nil"/>
              <w:left w:val="nil"/>
              <w:bottom w:val="nil"/>
              <w:right w:val="nil"/>
            </w:tcBorders>
            <w:shd w:val="clear" w:color="auto" w:fill="auto"/>
            <w:vAlign w:val="bottom"/>
          </w:tcPr>
          <w:p w14:paraId="0269E4A7"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δ-3-carene</w:t>
            </w:r>
          </w:p>
        </w:tc>
        <w:tc>
          <w:tcPr>
            <w:tcW w:w="695" w:type="dxa"/>
            <w:tcBorders>
              <w:top w:val="nil"/>
              <w:left w:val="nil"/>
              <w:bottom w:val="nil"/>
              <w:right w:val="nil"/>
            </w:tcBorders>
            <w:shd w:val="clear" w:color="auto" w:fill="auto"/>
            <w:vAlign w:val="bottom"/>
          </w:tcPr>
          <w:p w14:paraId="3375884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1010</w:t>
            </w:r>
          </w:p>
        </w:tc>
        <w:tc>
          <w:tcPr>
            <w:tcW w:w="695" w:type="dxa"/>
            <w:tcBorders>
              <w:top w:val="nil"/>
              <w:left w:val="nil"/>
              <w:bottom w:val="nil"/>
              <w:right w:val="nil"/>
            </w:tcBorders>
            <w:shd w:val="clear" w:color="auto" w:fill="auto"/>
            <w:vAlign w:val="bottom"/>
          </w:tcPr>
          <w:p w14:paraId="3EFABD3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1008</w:t>
            </w:r>
          </w:p>
        </w:tc>
        <w:tc>
          <w:tcPr>
            <w:tcW w:w="855" w:type="dxa"/>
            <w:tcBorders>
              <w:top w:val="nil"/>
              <w:left w:val="nil"/>
              <w:bottom w:val="nil"/>
              <w:right w:val="nil"/>
            </w:tcBorders>
            <w:shd w:val="clear" w:color="auto" w:fill="auto"/>
            <w:vAlign w:val="bottom"/>
          </w:tcPr>
          <w:p w14:paraId="34394C7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701" w:type="dxa"/>
            <w:tcBorders>
              <w:top w:val="nil"/>
              <w:left w:val="nil"/>
              <w:bottom w:val="nil"/>
              <w:right w:val="nil"/>
            </w:tcBorders>
            <w:shd w:val="clear" w:color="auto" w:fill="auto"/>
            <w:vAlign w:val="bottom"/>
          </w:tcPr>
          <w:p w14:paraId="1536F2CF"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842" w:type="dxa"/>
            <w:tcBorders>
              <w:top w:val="nil"/>
              <w:left w:val="nil"/>
              <w:bottom w:val="nil"/>
              <w:right w:val="nil"/>
            </w:tcBorders>
            <w:shd w:val="clear" w:color="auto" w:fill="auto"/>
            <w:vAlign w:val="bottom"/>
          </w:tcPr>
          <w:p w14:paraId="780D9B8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878" w:type="dxa"/>
            <w:gridSpan w:val="2"/>
            <w:tcBorders>
              <w:top w:val="nil"/>
              <w:left w:val="nil"/>
              <w:bottom w:val="nil"/>
              <w:right w:val="nil"/>
            </w:tcBorders>
            <w:shd w:val="clear" w:color="auto" w:fill="auto"/>
            <w:vAlign w:val="bottom"/>
          </w:tcPr>
          <w:p w14:paraId="3D1584CE"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61341C6C" w14:textId="77777777">
        <w:trPr>
          <w:gridAfter w:val="1"/>
          <w:wAfter w:w="558" w:type="dxa"/>
          <w:trHeight w:val="268"/>
        </w:trPr>
        <w:tc>
          <w:tcPr>
            <w:tcW w:w="670" w:type="dxa"/>
            <w:tcBorders>
              <w:top w:val="nil"/>
              <w:left w:val="nil"/>
              <w:bottom w:val="nil"/>
              <w:right w:val="nil"/>
            </w:tcBorders>
            <w:shd w:val="clear" w:color="auto" w:fill="auto"/>
            <w:vAlign w:val="bottom"/>
          </w:tcPr>
          <w:p w14:paraId="4CD0AD9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237" w:type="dxa"/>
            <w:tcBorders>
              <w:top w:val="nil"/>
              <w:left w:val="nil"/>
              <w:bottom w:val="nil"/>
              <w:right w:val="nil"/>
            </w:tcBorders>
            <w:shd w:val="clear" w:color="auto" w:fill="auto"/>
            <w:vAlign w:val="bottom"/>
          </w:tcPr>
          <w:p w14:paraId="7CA036EB" w14:textId="5F9AF591"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-terpinene</w:t>
            </w:r>
          </w:p>
        </w:tc>
        <w:tc>
          <w:tcPr>
            <w:tcW w:w="695" w:type="dxa"/>
            <w:tcBorders>
              <w:top w:val="nil"/>
              <w:left w:val="nil"/>
              <w:bottom w:val="nil"/>
              <w:right w:val="nil"/>
            </w:tcBorders>
            <w:shd w:val="clear" w:color="auto" w:fill="auto"/>
            <w:vAlign w:val="bottom"/>
          </w:tcPr>
          <w:p w14:paraId="2967D700"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1017</w:t>
            </w:r>
          </w:p>
        </w:tc>
        <w:tc>
          <w:tcPr>
            <w:tcW w:w="695" w:type="dxa"/>
            <w:tcBorders>
              <w:top w:val="nil"/>
              <w:left w:val="nil"/>
              <w:bottom w:val="nil"/>
              <w:right w:val="nil"/>
            </w:tcBorders>
            <w:shd w:val="clear" w:color="auto" w:fill="auto"/>
            <w:vAlign w:val="bottom"/>
          </w:tcPr>
          <w:p w14:paraId="0FAFD7C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1014</w:t>
            </w:r>
          </w:p>
        </w:tc>
        <w:tc>
          <w:tcPr>
            <w:tcW w:w="855" w:type="dxa"/>
            <w:tcBorders>
              <w:top w:val="nil"/>
              <w:left w:val="nil"/>
              <w:bottom w:val="nil"/>
              <w:right w:val="nil"/>
            </w:tcBorders>
            <w:shd w:val="clear" w:color="auto" w:fill="auto"/>
            <w:vAlign w:val="bottom"/>
          </w:tcPr>
          <w:p w14:paraId="67F55FF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701" w:type="dxa"/>
            <w:tcBorders>
              <w:top w:val="nil"/>
              <w:left w:val="nil"/>
              <w:bottom w:val="nil"/>
              <w:right w:val="nil"/>
            </w:tcBorders>
            <w:shd w:val="clear" w:color="auto" w:fill="auto"/>
            <w:vAlign w:val="bottom"/>
          </w:tcPr>
          <w:p w14:paraId="4B6F071B"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42" w:type="dxa"/>
            <w:tcBorders>
              <w:top w:val="nil"/>
              <w:left w:val="nil"/>
              <w:bottom w:val="nil"/>
              <w:right w:val="nil"/>
            </w:tcBorders>
            <w:shd w:val="clear" w:color="auto" w:fill="auto"/>
            <w:vAlign w:val="bottom"/>
          </w:tcPr>
          <w:p w14:paraId="7D706D1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5D17480E"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75303ED9" w14:textId="77777777">
        <w:trPr>
          <w:gridAfter w:val="1"/>
          <w:wAfter w:w="558" w:type="dxa"/>
          <w:trHeight w:val="268"/>
        </w:trPr>
        <w:tc>
          <w:tcPr>
            <w:tcW w:w="670" w:type="dxa"/>
            <w:tcBorders>
              <w:top w:val="nil"/>
              <w:left w:val="nil"/>
              <w:bottom w:val="nil"/>
              <w:right w:val="nil"/>
            </w:tcBorders>
            <w:shd w:val="clear" w:color="auto" w:fill="auto"/>
            <w:vAlign w:val="bottom"/>
          </w:tcPr>
          <w:p w14:paraId="2733452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237" w:type="dxa"/>
            <w:tcBorders>
              <w:top w:val="nil"/>
              <w:left w:val="nil"/>
              <w:bottom w:val="nil"/>
              <w:right w:val="nil"/>
            </w:tcBorders>
            <w:shd w:val="clear" w:color="auto" w:fill="auto"/>
            <w:vAlign w:val="bottom"/>
          </w:tcPr>
          <w:p w14:paraId="74F1EFC4"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p</w:t>
            </w:r>
            <w:r>
              <w:rPr>
                <w:rFonts w:ascii="Times New Roman" w:eastAsia="Times New Roman" w:hAnsi="Times New Roman" w:cs="Times New Roman"/>
                <w:color w:val="000000"/>
              </w:rPr>
              <w:t>-cymene</w:t>
            </w:r>
          </w:p>
        </w:tc>
        <w:tc>
          <w:tcPr>
            <w:tcW w:w="695" w:type="dxa"/>
            <w:tcBorders>
              <w:top w:val="nil"/>
              <w:left w:val="nil"/>
              <w:bottom w:val="nil"/>
              <w:right w:val="nil"/>
            </w:tcBorders>
            <w:shd w:val="clear" w:color="auto" w:fill="auto"/>
            <w:vAlign w:val="bottom"/>
          </w:tcPr>
          <w:p w14:paraId="00882E4A"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1025</w:t>
            </w:r>
          </w:p>
        </w:tc>
        <w:tc>
          <w:tcPr>
            <w:tcW w:w="695" w:type="dxa"/>
            <w:tcBorders>
              <w:top w:val="nil"/>
              <w:left w:val="nil"/>
              <w:bottom w:val="nil"/>
              <w:right w:val="nil"/>
            </w:tcBorders>
            <w:shd w:val="clear" w:color="auto" w:fill="auto"/>
            <w:vAlign w:val="bottom"/>
          </w:tcPr>
          <w:p w14:paraId="0364789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1020</w:t>
            </w:r>
          </w:p>
        </w:tc>
        <w:tc>
          <w:tcPr>
            <w:tcW w:w="855" w:type="dxa"/>
            <w:tcBorders>
              <w:top w:val="nil"/>
              <w:left w:val="nil"/>
              <w:bottom w:val="nil"/>
              <w:right w:val="nil"/>
            </w:tcBorders>
            <w:shd w:val="clear" w:color="auto" w:fill="auto"/>
            <w:vAlign w:val="bottom"/>
          </w:tcPr>
          <w:p w14:paraId="4072288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768A47F9"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42" w:type="dxa"/>
            <w:tcBorders>
              <w:top w:val="nil"/>
              <w:left w:val="nil"/>
              <w:bottom w:val="nil"/>
              <w:right w:val="nil"/>
            </w:tcBorders>
            <w:shd w:val="clear" w:color="auto" w:fill="auto"/>
            <w:vAlign w:val="bottom"/>
          </w:tcPr>
          <w:p w14:paraId="31F8167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15839D25"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6321101A" w14:textId="77777777">
        <w:trPr>
          <w:gridAfter w:val="1"/>
          <w:wAfter w:w="558" w:type="dxa"/>
          <w:trHeight w:val="268"/>
        </w:trPr>
        <w:tc>
          <w:tcPr>
            <w:tcW w:w="670" w:type="dxa"/>
            <w:tcBorders>
              <w:top w:val="nil"/>
              <w:left w:val="nil"/>
              <w:bottom w:val="nil"/>
              <w:right w:val="nil"/>
            </w:tcBorders>
            <w:shd w:val="clear" w:color="auto" w:fill="auto"/>
            <w:vAlign w:val="bottom"/>
          </w:tcPr>
          <w:p w14:paraId="56E803B1"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237" w:type="dxa"/>
            <w:tcBorders>
              <w:top w:val="nil"/>
              <w:left w:val="nil"/>
              <w:bottom w:val="nil"/>
              <w:right w:val="nil"/>
            </w:tcBorders>
            <w:shd w:val="clear" w:color="auto" w:fill="auto"/>
            <w:vAlign w:val="bottom"/>
          </w:tcPr>
          <w:p w14:paraId="1DE276B1"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limonene</w:t>
            </w:r>
          </w:p>
        </w:tc>
        <w:tc>
          <w:tcPr>
            <w:tcW w:w="695" w:type="dxa"/>
            <w:tcBorders>
              <w:top w:val="nil"/>
              <w:left w:val="nil"/>
              <w:bottom w:val="nil"/>
              <w:right w:val="nil"/>
            </w:tcBorders>
            <w:shd w:val="clear" w:color="auto" w:fill="auto"/>
            <w:vAlign w:val="bottom"/>
          </w:tcPr>
          <w:p w14:paraId="13F0328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1029</w:t>
            </w:r>
          </w:p>
        </w:tc>
        <w:tc>
          <w:tcPr>
            <w:tcW w:w="695" w:type="dxa"/>
            <w:tcBorders>
              <w:top w:val="nil"/>
              <w:left w:val="nil"/>
              <w:bottom w:val="nil"/>
              <w:right w:val="nil"/>
            </w:tcBorders>
            <w:shd w:val="clear" w:color="auto" w:fill="auto"/>
            <w:vAlign w:val="bottom"/>
          </w:tcPr>
          <w:p w14:paraId="00CF30C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1024</w:t>
            </w:r>
          </w:p>
        </w:tc>
        <w:tc>
          <w:tcPr>
            <w:tcW w:w="855" w:type="dxa"/>
            <w:tcBorders>
              <w:top w:val="nil"/>
              <w:left w:val="nil"/>
              <w:bottom w:val="nil"/>
              <w:right w:val="nil"/>
            </w:tcBorders>
            <w:shd w:val="clear" w:color="auto" w:fill="auto"/>
            <w:vAlign w:val="bottom"/>
          </w:tcPr>
          <w:p w14:paraId="278FCE17"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701" w:type="dxa"/>
            <w:tcBorders>
              <w:top w:val="nil"/>
              <w:left w:val="nil"/>
              <w:bottom w:val="nil"/>
              <w:right w:val="nil"/>
            </w:tcBorders>
            <w:shd w:val="clear" w:color="auto" w:fill="auto"/>
            <w:vAlign w:val="bottom"/>
          </w:tcPr>
          <w:p w14:paraId="52E202E0"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42" w:type="dxa"/>
            <w:tcBorders>
              <w:top w:val="nil"/>
              <w:left w:val="nil"/>
              <w:bottom w:val="nil"/>
              <w:right w:val="nil"/>
            </w:tcBorders>
            <w:shd w:val="clear" w:color="auto" w:fill="auto"/>
            <w:vAlign w:val="bottom"/>
          </w:tcPr>
          <w:p w14:paraId="43952B6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878" w:type="dxa"/>
            <w:gridSpan w:val="2"/>
            <w:tcBorders>
              <w:top w:val="nil"/>
              <w:left w:val="nil"/>
              <w:bottom w:val="nil"/>
              <w:right w:val="nil"/>
            </w:tcBorders>
            <w:shd w:val="clear" w:color="auto" w:fill="auto"/>
            <w:vAlign w:val="bottom"/>
          </w:tcPr>
          <w:p w14:paraId="4CAEA5F2"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67848178" w14:textId="77777777">
        <w:trPr>
          <w:gridAfter w:val="1"/>
          <w:wAfter w:w="558" w:type="dxa"/>
          <w:trHeight w:val="268"/>
        </w:trPr>
        <w:tc>
          <w:tcPr>
            <w:tcW w:w="670" w:type="dxa"/>
            <w:tcBorders>
              <w:top w:val="nil"/>
              <w:left w:val="nil"/>
              <w:bottom w:val="nil"/>
              <w:right w:val="nil"/>
            </w:tcBorders>
            <w:shd w:val="clear" w:color="auto" w:fill="auto"/>
            <w:vAlign w:val="bottom"/>
          </w:tcPr>
          <w:p w14:paraId="0673917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237" w:type="dxa"/>
            <w:tcBorders>
              <w:top w:val="nil"/>
              <w:left w:val="nil"/>
              <w:bottom w:val="nil"/>
              <w:right w:val="nil"/>
            </w:tcBorders>
            <w:shd w:val="clear" w:color="auto" w:fill="auto"/>
            <w:vAlign w:val="bottom"/>
          </w:tcPr>
          <w:p w14:paraId="1AA01172"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1,8-cineole</w:t>
            </w:r>
          </w:p>
        </w:tc>
        <w:tc>
          <w:tcPr>
            <w:tcW w:w="695" w:type="dxa"/>
            <w:tcBorders>
              <w:top w:val="nil"/>
              <w:left w:val="nil"/>
              <w:bottom w:val="nil"/>
              <w:right w:val="nil"/>
            </w:tcBorders>
            <w:shd w:val="clear" w:color="auto" w:fill="auto"/>
            <w:vAlign w:val="bottom"/>
          </w:tcPr>
          <w:p w14:paraId="09C9F10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1031</w:t>
            </w:r>
          </w:p>
        </w:tc>
        <w:tc>
          <w:tcPr>
            <w:tcW w:w="695" w:type="dxa"/>
            <w:tcBorders>
              <w:top w:val="nil"/>
              <w:left w:val="nil"/>
              <w:bottom w:val="nil"/>
              <w:right w:val="nil"/>
            </w:tcBorders>
            <w:shd w:val="clear" w:color="auto" w:fill="auto"/>
            <w:vAlign w:val="bottom"/>
          </w:tcPr>
          <w:p w14:paraId="233025E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1026</w:t>
            </w:r>
          </w:p>
        </w:tc>
        <w:tc>
          <w:tcPr>
            <w:tcW w:w="855" w:type="dxa"/>
            <w:tcBorders>
              <w:top w:val="nil"/>
              <w:left w:val="nil"/>
              <w:bottom w:val="nil"/>
              <w:right w:val="nil"/>
            </w:tcBorders>
            <w:shd w:val="clear" w:color="auto" w:fill="auto"/>
            <w:vAlign w:val="bottom"/>
          </w:tcPr>
          <w:p w14:paraId="092B0E00"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53C4CBDF"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42" w:type="dxa"/>
            <w:tcBorders>
              <w:top w:val="nil"/>
              <w:left w:val="nil"/>
              <w:bottom w:val="nil"/>
              <w:right w:val="nil"/>
            </w:tcBorders>
            <w:shd w:val="clear" w:color="auto" w:fill="auto"/>
            <w:vAlign w:val="bottom"/>
          </w:tcPr>
          <w:p w14:paraId="3FCE1AD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878" w:type="dxa"/>
            <w:gridSpan w:val="2"/>
            <w:tcBorders>
              <w:top w:val="nil"/>
              <w:left w:val="nil"/>
              <w:bottom w:val="nil"/>
              <w:right w:val="nil"/>
            </w:tcBorders>
            <w:shd w:val="clear" w:color="auto" w:fill="auto"/>
            <w:vAlign w:val="bottom"/>
          </w:tcPr>
          <w:p w14:paraId="60E90C2A"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09963443" w14:textId="77777777">
        <w:trPr>
          <w:gridAfter w:val="1"/>
          <w:wAfter w:w="558" w:type="dxa"/>
          <w:trHeight w:val="268"/>
        </w:trPr>
        <w:tc>
          <w:tcPr>
            <w:tcW w:w="670" w:type="dxa"/>
            <w:tcBorders>
              <w:top w:val="nil"/>
              <w:left w:val="nil"/>
              <w:bottom w:val="nil"/>
              <w:right w:val="nil"/>
            </w:tcBorders>
            <w:shd w:val="clear" w:color="auto" w:fill="auto"/>
            <w:vAlign w:val="bottom"/>
          </w:tcPr>
          <w:p w14:paraId="6167CD1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3237" w:type="dxa"/>
            <w:tcBorders>
              <w:top w:val="nil"/>
              <w:left w:val="nil"/>
              <w:bottom w:val="nil"/>
              <w:right w:val="nil"/>
            </w:tcBorders>
            <w:shd w:val="clear" w:color="auto" w:fill="auto"/>
            <w:vAlign w:val="bottom"/>
          </w:tcPr>
          <w:p w14:paraId="66346FF4" w14:textId="26CB3620"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Z</w:t>
            </w:r>
            <w:r>
              <w:rPr>
                <w:rFonts w:ascii="Times New Roman" w:eastAsia="Times New Roman" w:hAnsi="Times New Roman" w:cs="Times New Roman"/>
                <w:color w:val="000000"/>
              </w:rPr>
              <w:t>)-</w:t>
            </w:r>
            <w:r w:rsidR="00E32485" w:rsidRPr="00E32485">
              <w:rPr>
                <w:rFonts w:ascii="Times New Roman" w:eastAsia="Noto Sans Symbols" w:hAnsi="Times New Roman" w:cs="Times New Roman"/>
                <w:color w:val="000000"/>
              </w:rPr>
              <w:sym w:font="Symbol" w:char="F062"/>
            </w:r>
            <w:r>
              <w:rPr>
                <w:rFonts w:ascii="Times New Roman" w:eastAsia="Times New Roman" w:hAnsi="Times New Roman" w:cs="Times New Roman"/>
                <w:color w:val="000000"/>
              </w:rPr>
              <w:t>-ocimene</w:t>
            </w:r>
          </w:p>
        </w:tc>
        <w:tc>
          <w:tcPr>
            <w:tcW w:w="695" w:type="dxa"/>
            <w:tcBorders>
              <w:top w:val="nil"/>
              <w:left w:val="nil"/>
              <w:bottom w:val="nil"/>
              <w:right w:val="nil"/>
            </w:tcBorders>
            <w:shd w:val="clear" w:color="auto" w:fill="auto"/>
            <w:vAlign w:val="bottom"/>
          </w:tcPr>
          <w:p w14:paraId="04B7DA1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1039</w:t>
            </w:r>
          </w:p>
        </w:tc>
        <w:tc>
          <w:tcPr>
            <w:tcW w:w="695" w:type="dxa"/>
            <w:tcBorders>
              <w:top w:val="nil"/>
              <w:left w:val="nil"/>
              <w:bottom w:val="nil"/>
              <w:right w:val="nil"/>
            </w:tcBorders>
            <w:shd w:val="clear" w:color="auto" w:fill="auto"/>
            <w:vAlign w:val="bottom"/>
          </w:tcPr>
          <w:p w14:paraId="1C36F7F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1032</w:t>
            </w:r>
          </w:p>
        </w:tc>
        <w:tc>
          <w:tcPr>
            <w:tcW w:w="855" w:type="dxa"/>
            <w:tcBorders>
              <w:top w:val="nil"/>
              <w:left w:val="nil"/>
              <w:bottom w:val="nil"/>
              <w:right w:val="nil"/>
            </w:tcBorders>
            <w:shd w:val="clear" w:color="auto" w:fill="auto"/>
            <w:vAlign w:val="bottom"/>
          </w:tcPr>
          <w:p w14:paraId="03D323AF"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701" w:type="dxa"/>
            <w:tcBorders>
              <w:top w:val="nil"/>
              <w:left w:val="nil"/>
              <w:bottom w:val="nil"/>
              <w:right w:val="nil"/>
            </w:tcBorders>
            <w:shd w:val="clear" w:color="auto" w:fill="auto"/>
            <w:vAlign w:val="bottom"/>
          </w:tcPr>
          <w:p w14:paraId="560CB47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842" w:type="dxa"/>
            <w:tcBorders>
              <w:top w:val="nil"/>
              <w:left w:val="nil"/>
              <w:bottom w:val="nil"/>
              <w:right w:val="nil"/>
            </w:tcBorders>
            <w:shd w:val="clear" w:color="auto" w:fill="auto"/>
            <w:vAlign w:val="bottom"/>
          </w:tcPr>
          <w:p w14:paraId="4073DC1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878" w:type="dxa"/>
            <w:gridSpan w:val="2"/>
            <w:tcBorders>
              <w:top w:val="nil"/>
              <w:left w:val="nil"/>
              <w:bottom w:val="nil"/>
              <w:right w:val="nil"/>
            </w:tcBorders>
            <w:shd w:val="clear" w:color="auto" w:fill="auto"/>
            <w:vAlign w:val="bottom"/>
          </w:tcPr>
          <w:p w14:paraId="37CE8A23"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57B82413" w14:textId="77777777">
        <w:trPr>
          <w:gridAfter w:val="1"/>
          <w:wAfter w:w="558" w:type="dxa"/>
          <w:trHeight w:val="268"/>
        </w:trPr>
        <w:tc>
          <w:tcPr>
            <w:tcW w:w="670" w:type="dxa"/>
            <w:tcBorders>
              <w:top w:val="nil"/>
              <w:left w:val="nil"/>
              <w:bottom w:val="nil"/>
              <w:right w:val="nil"/>
            </w:tcBorders>
            <w:shd w:val="clear" w:color="auto" w:fill="auto"/>
            <w:vAlign w:val="bottom"/>
          </w:tcPr>
          <w:p w14:paraId="625FB61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237" w:type="dxa"/>
            <w:tcBorders>
              <w:top w:val="nil"/>
              <w:left w:val="nil"/>
              <w:bottom w:val="nil"/>
              <w:right w:val="nil"/>
            </w:tcBorders>
            <w:shd w:val="clear" w:color="auto" w:fill="auto"/>
            <w:vAlign w:val="bottom"/>
          </w:tcPr>
          <w:p w14:paraId="0CDA9D8E" w14:textId="62F2126E"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E</w:t>
            </w:r>
            <w:r>
              <w:rPr>
                <w:rFonts w:ascii="Times New Roman" w:eastAsia="Times New Roman" w:hAnsi="Times New Roman" w:cs="Times New Roman"/>
                <w:color w:val="000000"/>
              </w:rPr>
              <w:t>)-</w:t>
            </w:r>
            <w:r w:rsidR="00E32485" w:rsidRPr="00E32485">
              <w:rPr>
                <w:rFonts w:ascii="Times New Roman" w:eastAsia="Noto Sans Symbols" w:hAnsi="Times New Roman" w:cs="Times New Roman"/>
                <w:color w:val="000000"/>
              </w:rPr>
              <w:sym w:font="Symbol" w:char="F062"/>
            </w:r>
            <w:r>
              <w:rPr>
                <w:rFonts w:ascii="Times New Roman" w:eastAsia="Times New Roman" w:hAnsi="Times New Roman" w:cs="Times New Roman"/>
                <w:color w:val="000000"/>
              </w:rPr>
              <w:t>-ocimene</w:t>
            </w:r>
          </w:p>
        </w:tc>
        <w:tc>
          <w:tcPr>
            <w:tcW w:w="695" w:type="dxa"/>
            <w:tcBorders>
              <w:top w:val="nil"/>
              <w:left w:val="nil"/>
              <w:bottom w:val="nil"/>
              <w:right w:val="nil"/>
            </w:tcBorders>
            <w:shd w:val="clear" w:color="auto" w:fill="auto"/>
            <w:vAlign w:val="bottom"/>
          </w:tcPr>
          <w:p w14:paraId="39DAFF5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1049</w:t>
            </w:r>
          </w:p>
        </w:tc>
        <w:tc>
          <w:tcPr>
            <w:tcW w:w="695" w:type="dxa"/>
            <w:tcBorders>
              <w:top w:val="nil"/>
              <w:left w:val="nil"/>
              <w:bottom w:val="nil"/>
              <w:right w:val="nil"/>
            </w:tcBorders>
            <w:shd w:val="clear" w:color="auto" w:fill="auto"/>
            <w:vAlign w:val="bottom"/>
          </w:tcPr>
          <w:p w14:paraId="218293A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1044</w:t>
            </w:r>
          </w:p>
        </w:tc>
        <w:tc>
          <w:tcPr>
            <w:tcW w:w="855" w:type="dxa"/>
            <w:tcBorders>
              <w:top w:val="nil"/>
              <w:left w:val="nil"/>
              <w:bottom w:val="nil"/>
              <w:right w:val="nil"/>
            </w:tcBorders>
            <w:shd w:val="clear" w:color="auto" w:fill="auto"/>
            <w:vAlign w:val="bottom"/>
          </w:tcPr>
          <w:p w14:paraId="29667E5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701" w:type="dxa"/>
            <w:tcBorders>
              <w:top w:val="nil"/>
              <w:left w:val="nil"/>
              <w:bottom w:val="nil"/>
              <w:right w:val="nil"/>
            </w:tcBorders>
            <w:shd w:val="clear" w:color="auto" w:fill="auto"/>
            <w:vAlign w:val="bottom"/>
          </w:tcPr>
          <w:p w14:paraId="5C091323"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842" w:type="dxa"/>
            <w:tcBorders>
              <w:top w:val="nil"/>
              <w:left w:val="nil"/>
              <w:bottom w:val="nil"/>
              <w:right w:val="nil"/>
            </w:tcBorders>
            <w:shd w:val="clear" w:color="auto" w:fill="auto"/>
            <w:vAlign w:val="bottom"/>
          </w:tcPr>
          <w:p w14:paraId="63300F8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878" w:type="dxa"/>
            <w:gridSpan w:val="2"/>
            <w:tcBorders>
              <w:top w:val="nil"/>
              <w:left w:val="nil"/>
              <w:bottom w:val="nil"/>
              <w:right w:val="nil"/>
            </w:tcBorders>
            <w:shd w:val="clear" w:color="auto" w:fill="auto"/>
            <w:vAlign w:val="bottom"/>
          </w:tcPr>
          <w:p w14:paraId="45D000B6"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3D866FBA" w14:textId="77777777">
        <w:trPr>
          <w:gridAfter w:val="1"/>
          <w:wAfter w:w="558" w:type="dxa"/>
          <w:trHeight w:val="268"/>
        </w:trPr>
        <w:tc>
          <w:tcPr>
            <w:tcW w:w="670" w:type="dxa"/>
            <w:tcBorders>
              <w:top w:val="nil"/>
              <w:left w:val="nil"/>
              <w:bottom w:val="nil"/>
              <w:right w:val="nil"/>
            </w:tcBorders>
            <w:shd w:val="clear" w:color="auto" w:fill="auto"/>
            <w:vAlign w:val="bottom"/>
          </w:tcPr>
          <w:p w14:paraId="4E4CE490"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3237" w:type="dxa"/>
            <w:tcBorders>
              <w:top w:val="nil"/>
              <w:left w:val="nil"/>
              <w:bottom w:val="nil"/>
              <w:right w:val="nil"/>
            </w:tcBorders>
            <w:shd w:val="clear" w:color="auto" w:fill="auto"/>
            <w:vAlign w:val="bottom"/>
          </w:tcPr>
          <w:p w14:paraId="76E94538" w14:textId="6A3B3722" w:rsidR="009E6E7A" w:rsidRDefault="00E32485">
            <w:pPr>
              <w:spacing w:after="0" w:line="240" w:lineRule="auto"/>
              <w:rPr>
                <w:rFonts w:ascii="Times New Roman" w:eastAsia="Times New Roman" w:hAnsi="Times New Roman" w:cs="Times New Roman"/>
                <w:color w:val="000000"/>
              </w:rPr>
            </w:pPr>
            <w:r w:rsidRPr="00BC18A0">
              <w:rPr>
                <w:rFonts w:eastAsia="Times New Roman" w:cs="Times New Roman"/>
                <w:color w:val="000000"/>
              </w:rPr>
              <w:sym w:font="Symbol" w:char="F067"/>
            </w:r>
            <w:r w:rsidR="00914E40">
              <w:rPr>
                <w:rFonts w:ascii="Times New Roman" w:eastAsia="Times New Roman" w:hAnsi="Times New Roman" w:cs="Times New Roman"/>
                <w:color w:val="000000"/>
              </w:rPr>
              <w:t>-terpinene</w:t>
            </w:r>
          </w:p>
        </w:tc>
        <w:tc>
          <w:tcPr>
            <w:tcW w:w="695" w:type="dxa"/>
            <w:tcBorders>
              <w:top w:val="nil"/>
              <w:left w:val="nil"/>
              <w:bottom w:val="nil"/>
              <w:right w:val="nil"/>
            </w:tcBorders>
            <w:shd w:val="clear" w:color="auto" w:fill="auto"/>
            <w:vAlign w:val="bottom"/>
          </w:tcPr>
          <w:p w14:paraId="6E117E8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1059</w:t>
            </w:r>
          </w:p>
        </w:tc>
        <w:tc>
          <w:tcPr>
            <w:tcW w:w="695" w:type="dxa"/>
            <w:tcBorders>
              <w:top w:val="nil"/>
              <w:left w:val="nil"/>
              <w:bottom w:val="nil"/>
              <w:right w:val="nil"/>
            </w:tcBorders>
            <w:shd w:val="clear" w:color="auto" w:fill="auto"/>
            <w:vAlign w:val="bottom"/>
          </w:tcPr>
          <w:p w14:paraId="30303E1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1054</w:t>
            </w:r>
          </w:p>
        </w:tc>
        <w:tc>
          <w:tcPr>
            <w:tcW w:w="855" w:type="dxa"/>
            <w:tcBorders>
              <w:top w:val="nil"/>
              <w:left w:val="nil"/>
              <w:bottom w:val="nil"/>
              <w:right w:val="nil"/>
            </w:tcBorders>
            <w:shd w:val="clear" w:color="auto" w:fill="auto"/>
            <w:vAlign w:val="bottom"/>
          </w:tcPr>
          <w:p w14:paraId="45CAB69F"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701" w:type="dxa"/>
            <w:tcBorders>
              <w:top w:val="nil"/>
              <w:left w:val="nil"/>
              <w:bottom w:val="nil"/>
              <w:right w:val="nil"/>
            </w:tcBorders>
            <w:shd w:val="clear" w:color="auto" w:fill="auto"/>
            <w:vAlign w:val="bottom"/>
          </w:tcPr>
          <w:p w14:paraId="0CCCC96E"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42" w:type="dxa"/>
            <w:tcBorders>
              <w:top w:val="nil"/>
              <w:left w:val="nil"/>
              <w:bottom w:val="nil"/>
              <w:right w:val="nil"/>
            </w:tcBorders>
            <w:shd w:val="clear" w:color="auto" w:fill="auto"/>
            <w:vAlign w:val="bottom"/>
          </w:tcPr>
          <w:p w14:paraId="2758485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00DD1BF6"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19E1C943" w14:textId="77777777">
        <w:trPr>
          <w:gridAfter w:val="1"/>
          <w:wAfter w:w="558" w:type="dxa"/>
          <w:trHeight w:val="268"/>
        </w:trPr>
        <w:tc>
          <w:tcPr>
            <w:tcW w:w="670" w:type="dxa"/>
            <w:tcBorders>
              <w:top w:val="nil"/>
              <w:left w:val="nil"/>
              <w:bottom w:val="nil"/>
              <w:right w:val="nil"/>
            </w:tcBorders>
            <w:shd w:val="clear" w:color="auto" w:fill="auto"/>
            <w:vAlign w:val="bottom"/>
          </w:tcPr>
          <w:p w14:paraId="697917B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3237" w:type="dxa"/>
            <w:tcBorders>
              <w:top w:val="nil"/>
              <w:left w:val="nil"/>
              <w:bottom w:val="nil"/>
              <w:right w:val="nil"/>
            </w:tcBorders>
            <w:shd w:val="clear" w:color="auto" w:fill="auto"/>
            <w:vAlign w:val="bottom"/>
          </w:tcPr>
          <w:p w14:paraId="659001C0"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terpinolene</w:t>
            </w:r>
          </w:p>
        </w:tc>
        <w:tc>
          <w:tcPr>
            <w:tcW w:w="695" w:type="dxa"/>
            <w:tcBorders>
              <w:top w:val="nil"/>
              <w:left w:val="nil"/>
              <w:bottom w:val="nil"/>
              <w:right w:val="nil"/>
            </w:tcBorders>
            <w:shd w:val="clear" w:color="auto" w:fill="auto"/>
            <w:vAlign w:val="bottom"/>
          </w:tcPr>
          <w:p w14:paraId="60A0120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1088</w:t>
            </w:r>
          </w:p>
        </w:tc>
        <w:tc>
          <w:tcPr>
            <w:tcW w:w="695" w:type="dxa"/>
            <w:tcBorders>
              <w:top w:val="nil"/>
              <w:left w:val="nil"/>
              <w:bottom w:val="nil"/>
              <w:right w:val="nil"/>
            </w:tcBorders>
            <w:shd w:val="clear" w:color="auto" w:fill="auto"/>
            <w:vAlign w:val="bottom"/>
          </w:tcPr>
          <w:p w14:paraId="77E0198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1086</w:t>
            </w:r>
          </w:p>
        </w:tc>
        <w:tc>
          <w:tcPr>
            <w:tcW w:w="855" w:type="dxa"/>
            <w:tcBorders>
              <w:top w:val="nil"/>
              <w:left w:val="nil"/>
              <w:bottom w:val="nil"/>
              <w:right w:val="nil"/>
            </w:tcBorders>
            <w:shd w:val="clear" w:color="auto" w:fill="auto"/>
            <w:vAlign w:val="bottom"/>
          </w:tcPr>
          <w:p w14:paraId="6B40A729"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701" w:type="dxa"/>
            <w:tcBorders>
              <w:top w:val="nil"/>
              <w:left w:val="nil"/>
              <w:bottom w:val="nil"/>
              <w:right w:val="nil"/>
            </w:tcBorders>
            <w:shd w:val="clear" w:color="auto" w:fill="auto"/>
            <w:vAlign w:val="bottom"/>
          </w:tcPr>
          <w:p w14:paraId="2A59BC9E"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842" w:type="dxa"/>
            <w:tcBorders>
              <w:top w:val="nil"/>
              <w:left w:val="nil"/>
              <w:bottom w:val="nil"/>
              <w:right w:val="nil"/>
            </w:tcBorders>
            <w:shd w:val="clear" w:color="auto" w:fill="auto"/>
            <w:vAlign w:val="bottom"/>
          </w:tcPr>
          <w:p w14:paraId="4FA5C27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w:t>
            </w:r>
          </w:p>
        </w:tc>
        <w:tc>
          <w:tcPr>
            <w:tcW w:w="878" w:type="dxa"/>
            <w:gridSpan w:val="2"/>
            <w:tcBorders>
              <w:top w:val="nil"/>
              <w:left w:val="nil"/>
              <w:bottom w:val="nil"/>
              <w:right w:val="nil"/>
            </w:tcBorders>
            <w:shd w:val="clear" w:color="auto" w:fill="auto"/>
            <w:vAlign w:val="bottom"/>
          </w:tcPr>
          <w:p w14:paraId="2521B9CE"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607CAAD7" w14:textId="77777777">
        <w:trPr>
          <w:gridAfter w:val="1"/>
          <w:wAfter w:w="558" w:type="dxa"/>
          <w:trHeight w:val="268"/>
        </w:trPr>
        <w:tc>
          <w:tcPr>
            <w:tcW w:w="670" w:type="dxa"/>
            <w:tcBorders>
              <w:top w:val="nil"/>
              <w:left w:val="nil"/>
              <w:bottom w:val="nil"/>
              <w:right w:val="nil"/>
            </w:tcBorders>
            <w:shd w:val="clear" w:color="auto" w:fill="auto"/>
            <w:vAlign w:val="bottom"/>
          </w:tcPr>
          <w:p w14:paraId="05F2D660"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3237" w:type="dxa"/>
            <w:tcBorders>
              <w:top w:val="nil"/>
              <w:left w:val="nil"/>
              <w:bottom w:val="nil"/>
              <w:right w:val="nil"/>
            </w:tcBorders>
            <w:shd w:val="clear" w:color="auto" w:fill="auto"/>
            <w:vAlign w:val="bottom"/>
          </w:tcPr>
          <w:p w14:paraId="5016DBD8" w14:textId="77777777" w:rsidR="009E6E7A" w:rsidRDefault="00914E4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i/>
                <w:color w:val="000000"/>
              </w:rPr>
              <w:t>E</w:t>
            </w:r>
            <w:r>
              <w:rPr>
                <w:rFonts w:ascii="Times New Roman" w:eastAsia="Times New Roman" w:hAnsi="Times New Roman" w:cs="Times New Roman"/>
                <w:color w:val="000000"/>
              </w:rPr>
              <w:t>)-caryophyllene</w:t>
            </w:r>
          </w:p>
        </w:tc>
        <w:tc>
          <w:tcPr>
            <w:tcW w:w="695" w:type="dxa"/>
            <w:tcBorders>
              <w:top w:val="nil"/>
              <w:left w:val="nil"/>
              <w:bottom w:val="nil"/>
              <w:right w:val="nil"/>
            </w:tcBorders>
            <w:shd w:val="clear" w:color="auto" w:fill="auto"/>
            <w:vAlign w:val="bottom"/>
          </w:tcPr>
          <w:p w14:paraId="17FCC570"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1421</w:t>
            </w:r>
          </w:p>
        </w:tc>
        <w:tc>
          <w:tcPr>
            <w:tcW w:w="695" w:type="dxa"/>
            <w:tcBorders>
              <w:top w:val="nil"/>
              <w:left w:val="nil"/>
              <w:bottom w:val="nil"/>
              <w:right w:val="nil"/>
            </w:tcBorders>
            <w:shd w:val="clear" w:color="auto" w:fill="auto"/>
            <w:vAlign w:val="bottom"/>
          </w:tcPr>
          <w:p w14:paraId="572F169A"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1417</w:t>
            </w:r>
          </w:p>
        </w:tc>
        <w:tc>
          <w:tcPr>
            <w:tcW w:w="855" w:type="dxa"/>
            <w:tcBorders>
              <w:top w:val="nil"/>
              <w:left w:val="nil"/>
              <w:bottom w:val="nil"/>
              <w:right w:val="nil"/>
            </w:tcBorders>
            <w:shd w:val="clear" w:color="auto" w:fill="auto"/>
            <w:vAlign w:val="bottom"/>
          </w:tcPr>
          <w:p w14:paraId="448305A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701" w:type="dxa"/>
            <w:tcBorders>
              <w:top w:val="nil"/>
              <w:left w:val="nil"/>
              <w:bottom w:val="nil"/>
              <w:right w:val="nil"/>
            </w:tcBorders>
            <w:shd w:val="clear" w:color="auto" w:fill="auto"/>
            <w:vAlign w:val="bottom"/>
          </w:tcPr>
          <w:p w14:paraId="717C031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842" w:type="dxa"/>
            <w:tcBorders>
              <w:top w:val="nil"/>
              <w:left w:val="nil"/>
              <w:bottom w:val="nil"/>
              <w:right w:val="nil"/>
            </w:tcBorders>
            <w:shd w:val="clear" w:color="auto" w:fill="auto"/>
            <w:vAlign w:val="bottom"/>
          </w:tcPr>
          <w:p w14:paraId="3D8EC6F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w:t>
            </w:r>
          </w:p>
        </w:tc>
        <w:tc>
          <w:tcPr>
            <w:tcW w:w="878" w:type="dxa"/>
            <w:gridSpan w:val="2"/>
            <w:tcBorders>
              <w:top w:val="nil"/>
              <w:left w:val="nil"/>
              <w:bottom w:val="nil"/>
              <w:right w:val="nil"/>
            </w:tcBorders>
            <w:shd w:val="clear" w:color="auto" w:fill="auto"/>
            <w:vAlign w:val="bottom"/>
          </w:tcPr>
          <w:p w14:paraId="2973F4A2"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Std</w:t>
            </w:r>
          </w:p>
        </w:tc>
      </w:tr>
      <w:tr w:rsidR="009E6E7A" w14:paraId="6DF7E715" w14:textId="77777777">
        <w:trPr>
          <w:gridAfter w:val="1"/>
          <w:wAfter w:w="558" w:type="dxa"/>
          <w:trHeight w:val="268"/>
        </w:trPr>
        <w:tc>
          <w:tcPr>
            <w:tcW w:w="670" w:type="dxa"/>
            <w:tcBorders>
              <w:top w:val="nil"/>
              <w:left w:val="nil"/>
              <w:bottom w:val="nil"/>
              <w:right w:val="nil"/>
            </w:tcBorders>
            <w:shd w:val="clear" w:color="auto" w:fill="auto"/>
            <w:vAlign w:val="bottom"/>
          </w:tcPr>
          <w:p w14:paraId="29B2D89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3237" w:type="dxa"/>
            <w:tcBorders>
              <w:top w:val="nil"/>
              <w:left w:val="nil"/>
              <w:bottom w:val="nil"/>
              <w:right w:val="nil"/>
            </w:tcBorders>
            <w:shd w:val="clear" w:color="auto" w:fill="auto"/>
            <w:vAlign w:val="bottom"/>
          </w:tcPr>
          <w:p w14:paraId="4D2BF491" w14:textId="60AE1402"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w:t>
            </w:r>
            <w:r w:rsidR="00914E40">
              <w:rPr>
                <w:rFonts w:ascii="Times New Roman" w:eastAsia="Times New Roman" w:hAnsi="Times New Roman" w:cs="Times New Roman"/>
                <w:i/>
                <w:color w:val="000000"/>
              </w:rPr>
              <w:t>trans</w:t>
            </w:r>
            <w:r w:rsidR="00914E40">
              <w:rPr>
                <w:rFonts w:ascii="Times New Roman" w:eastAsia="Times New Roman" w:hAnsi="Times New Roman" w:cs="Times New Roman"/>
                <w:color w:val="000000"/>
              </w:rPr>
              <w:t>-</w:t>
            </w:r>
            <w:proofErr w:type="spellStart"/>
            <w:r w:rsidR="00914E40">
              <w:rPr>
                <w:rFonts w:ascii="Times New Roman" w:eastAsia="Times New Roman" w:hAnsi="Times New Roman" w:cs="Times New Roman"/>
                <w:color w:val="000000"/>
              </w:rPr>
              <w:t>bergamotene</w:t>
            </w:r>
            <w:proofErr w:type="spellEnd"/>
          </w:p>
        </w:tc>
        <w:tc>
          <w:tcPr>
            <w:tcW w:w="695" w:type="dxa"/>
            <w:tcBorders>
              <w:top w:val="nil"/>
              <w:left w:val="nil"/>
              <w:bottom w:val="nil"/>
              <w:right w:val="nil"/>
            </w:tcBorders>
            <w:shd w:val="clear" w:color="auto" w:fill="auto"/>
            <w:vAlign w:val="bottom"/>
          </w:tcPr>
          <w:p w14:paraId="2A52451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1437</w:t>
            </w:r>
          </w:p>
        </w:tc>
        <w:tc>
          <w:tcPr>
            <w:tcW w:w="695" w:type="dxa"/>
            <w:tcBorders>
              <w:top w:val="nil"/>
              <w:left w:val="nil"/>
              <w:bottom w:val="nil"/>
              <w:right w:val="nil"/>
            </w:tcBorders>
            <w:shd w:val="clear" w:color="auto" w:fill="auto"/>
            <w:vAlign w:val="bottom"/>
          </w:tcPr>
          <w:p w14:paraId="3131DBE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1432</w:t>
            </w:r>
          </w:p>
        </w:tc>
        <w:tc>
          <w:tcPr>
            <w:tcW w:w="855" w:type="dxa"/>
            <w:tcBorders>
              <w:top w:val="nil"/>
              <w:left w:val="nil"/>
              <w:bottom w:val="nil"/>
              <w:right w:val="nil"/>
            </w:tcBorders>
            <w:shd w:val="clear" w:color="auto" w:fill="auto"/>
            <w:vAlign w:val="bottom"/>
          </w:tcPr>
          <w:p w14:paraId="60CDDE2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701" w:type="dxa"/>
            <w:tcBorders>
              <w:top w:val="nil"/>
              <w:left w:val="nil"/>
              <w:bottom w:val="nil"/>
              <w:right w:val="nil"/>
            </w:tcBorders>
            <w:shd w:val="clear" w:color="auto" w:fill="auto"/>
            <w:vAlign w:val="bottom"/>
          </w:tcPr>
          <w:p w14:paraId="54D0183E"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842" w:type="dxa"/>
            <w:tcBorders>
              <w:top w:val="nil"/>
              <w:left w:val="nil"/>
              <w:bottom w:val="nil"/>
              <w:right w:val="nil"/>
            </w:tcBorders>
            <w:shd w:val="clear" w:color="auto" w:fill="auto"/>
            <w:vAlign w:val="bottom"/>
          </w:tcPr>
          <w:p w14:paraId="4E3EE47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878" w:type="dxa"/>
            <w:gridSpan w:val="2"/>
            <w:tcBorders>
              <w:top w:val="nil"/>
              <w:left w:val="nil"/>
              <w:bottom w:val="nil"/>
              <w:right w:val="nil"/>
            </w:tcBorders>
            <w:shd w:val="clear" w:color="auto" w:fill="auto"/>
            <w:vAlign w:val="bottom"/>
          </w:tcPr>
          <w:p w14:paraId="5DCF1F7D"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7F49120E" w14:textId="77777777">
        <w:trPr>
          <w:gridAfter w:val="1"/>
          <w:wAfter w:w="558" w:type="dxa"/>
          <w:trHeight w:val="268"/>
        </w:trPr>
        <w:tc>
          <w:tcPr>
            <w:tcW w:w="670" w:type="dxa"/>
            <w:tcBorders>
              <w:top w:val="nil"/>
              <w:left w:val="nil"/>
              <w:bottom w:val="nil"/>
              <w:right w:val="nil"/>
            </w:tcBorders>
            <w:shd w:val="clear" w:color="auto" w:fill="auto"/>
            <w:vAlign w:val="bottom"/>
          </w:tcPr>
          <w:p w14:paraId="5A690750"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3237" w:type="dxa"/>
            <w:tcBorders>
              <w:top w:val="nil"/>
              <w:left w:val="nil"/>
              <w:bottom w:val="nil"/>
              <w:right w:val="nil"/>
            </w:tcBorders>
            <w:shd w:val="clear" w:color="auto" w:fill="auto"/>
            <w:vAlign w:val="bottom"/>
          </w:tcPr>
          <w:p w14:paraId="0A4A7D7B" w14:textId="3DC819C9"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-humulene</w:t>
            </w:r>
          </w:p>
        </w:tc>
        <w:tc>
          <w:tcPr>
            <w:tcW w:w="695" w:type="dxa"/>
            <w:tcBorders>
              <w:top w:val="nil"/>
              <w:left w:val="nil"/>
              <w:bottom w:val="nil"/>
              <w:right w:val="nil"/>
            </w:tcBorders>
            <w:shd w:val="clear" w:color="auto" w:fill="auto"/>
            <w:vAlign w:val="bottom"/>
          </w:tcPr>
          <w:p w14:paraId="66BC7CFF"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1455</w:t>
            </w:r>
          </w:p>
        </w:tc>
        <w:tc>
          <w:tcPr>
            <w:tcW w:w="695" w:type="dxa"/>
            <w:tcBorders>
              <w:top w:val="nil"/>
              <w:left w:val="nil"/>
              <w:bottom w:val="nil"/>
              <w:right w:val="nil"/>
            </w:tcBorders>
            <w:shd w:val="clear" w:color="auto" w:fill="auto"/>
            <w:vAlign w:val="bottom"/>
          </w:tcPr>
          <w:p w14:paraId="68142E0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1452</w:t>
            </w:r>
          </w:p>
        </w:tc>
        <w:tc>
          <w:tcPr>
            <w:tcW w:w="855" w:type="dxa"/>
            <w:tcBorders>
              <w:top w:val="nil"/>
              <w:left w:val="nil"/>
              <w:bottom w:val="nil"/>
              <w:right w:val="nil"/>
            </w:tcBorders>
            <w:shd w:val="clear" w:color="auto" w:fill="auto"/>
            <w:vAlign w:val="bottom"/>
          </w:tcPr>
          <w:p w14:paraId="6935E7BA"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701" w:type="dxa"/>
            <w:tcBorders>
              <w:top w:val="nil"/>
              <w:left w:val="nil"/>
              <w:bottom w:val="nil"/>
              <w:right w:val="nil"/>
            </w:tcBorders>
            <w:shd w:val="clear" w:color="auto" w:fill="auto"/>
            <w:vAlign w:val="bottom"/>
          </w:tcPr>
          <w:p w14:paraId="5407C51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842" w:type="dxa"/>
            <w:tcBorders>
              <w:top w:val="nil"/>
              <w:left w:val="nil"/>
              <w:bottom w:val="nil"/>
              <w:right w:val="nil"/>
            </w:tcBorders>
            <w:shd w:val="clear" w:color="auto" w:fill="auto"/>
            <w:vAlign w:val="bottom"/>
          </w:tcPr>
          <w:p w14:paraId="4920696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878" w:type="dxa"/>
            <w:gridSpan w:val="2"/>
            <w:tcBorders>
              <w:top w:val="nil"/>
              <w:left w:val="nil"/>
              <w:bottom w:val="nil"/>
              <w:right w:val="nil"/>
            </w:tcBorders>
            <w:shd w:val="clear" w:color="auto" w:fill="auto"/>
            <w:vAlign w:val="bottom"/>
          </w:tcPr>
          <w:p w14:paraId="7B7980A4"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13409123" w14:textId="77777777">
        <w:trPr>
          <w:gridAfter w:val="1"/>
          <w:wAfter w:w="558" w:type="dxa"/>
          <w:trHeight w:val="268"/>
        </w:trPr>
        <w:tc>
          <w:tcPr>
            <w:tcW w:w="670" w:type="dxa"/>
            <w:tcBorders>
              <w:top w:val="nil"/>
              <w:left w:val="nil"/>
              <w:bottom w:val="nil"/>
              <w:right w:val="nil"/>
            </w:tcBorders>
            <w:shd w:val="clear" w:color="auto" w:fill="auto"/>
            <w:vAlign w:val="bottom"/>
          </w:tcPr>
          <w:p w14:paraId="3146944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237" w:type="dxa"/>
            <w:tcBorders>
              <w:top w:val="nil"/>
              <w:left w:val="nil"/>
              <w:bottom w:val="nil"/>
              <w:right w:val="nil"/>
            </w:tcBorders>
            <w:shd w:val="clear" w:color="auto" w:fill="auto"/>
            <w:vAlign w:val="bottom"/>
          </w:tcPr>
          <w:p w14:paraId="7BB4397E" w14:textId="1A517512"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E</w:t>
            </w:r>
            <w:r>
              <w:rPr>
                <w:rFonts w:ascii="Times New Roman" w:eastAsia="Times New Roman" w:hAnsi="Times New Roman" w:cs="Times New Roman"/>
                <w:color w:val="000000"/>
              </w:rPr>
              <w:t>)-</w:t>
            </w:r>
            <w:r w:rsidR="00E32485" w:rsidRPr="00E32485">
              <w:rPr>
                <w:rFonts w:ascii="Times New Roman" w:eastAsia="Noto Sans Symbols" w:hAnsi="Times New Roman" w:cs="Times New Roman"/>
                <w:color w:val="000000"/>
              </w:rPr>
              <w:sym w:font="Symbol" w:char="F062"/>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farnesene</w:t>
            </w:r>
            <w:proofErr w:type="spellEnd"/>
          </w:p>
        </w:tc>
        <w:tc>
          <w:tcPr>
            <w:tcW w:w="695" w:type="dxa"/>
            <w:tcBorders>
              <w:top w:val="nil"/>
              <w:left w:val="nil"/>
              <w:bottom w:val="nil"/>
              <w:right w:val="nil"/>
            </w:tcBorders>
            <w:shd w:val="clear" w:color="auto" w:fill="auto"/>
            <w:vAlign w:val="bottom"/>
          </w:tcPr>
          <w:p w14:paraId="4C0E89B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1458</w:t>
            </w:r>
          </w:p>
        </w:tc>
        <w:tc>
          <w:tcPr>
            <w:tcW w:w="695" w:type="dxa"/>
            <w:tcBorders>
              <w:top w:val="nil"/>
              <w:left w:val="nil"/>
              <w:bottom w:val="nil"/>
              <w:right w:val="nil"/>
            </w:tcBorders>
            <w:shd w:val="clear" w:color="auto" w:fill="auto"/>
            <w:vAlign w:val="bottom"/>
          </w:tcPr>
          <w:p w14:paraId="64C5FD8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1454</w:t>
            </w:r>
          </w:p>
        </w:tc>
        <w:tc>
          <w:tcPr>
            <w:tcW w:w="855" w:type="dxa"/>
            <w:tcBorders>
              <w:top w:val="nil"/>
              <w:left w:val="nil"/>
              <w:bottom w:val="nil"/>
              <w:right w:val="nil"/>
            </w:tcBorders>
            <w:shd w:val="clear" w:color="auto" w:fill="auto"/>
            <w:vAlign w:val="bottom"/>
          </w:tcPr>
          <w:p w14:paraId="1A9C324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701" w:type="dxa"/>
            <w:tcBorders>
              <w:top w:val="nil"/>
              <w:left w:val="nil"/>
              <w:bottom w:val="nil"/>
              <w:right w:val="nil"/>
            </w:tcBorders>
            <w:shd w:val="clear" w:color="auto" w:fill="auto"/>
            <w:vAlign w:val="bottom"/>
          </w:tcPr>
          <w:p w14:paraId="7540DE5F"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42" w:type="dxa"/>
            <w:tcBorders>
              <w:top w:val="nil"/>
              <w:left w:val="nil"/>
              <w:bottom w:val="nil"/>
              <w:right w:val="nil"/>
            </w:tcBorders>
            <w:shd w:val="clear" w:color="auto" w:fill="auto"/>
            <w:vAlign w:val="bottom"/>
          </w:tcPr>
          <w:p w14:paraId="549FDEE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878" w:type="dxa"/>
            <w:gridSpan w:val="2"/>
            <w:tcBorders>
              <w:top w:val="nil"/>
              <w:left w:val="nil"/>
              <w:bottom w:val="nil"/>
              <w:right w:val="nil"/>
            </w:tcBorders>
            <w:shd w:val="clear" w:color="auto" w:fill="auto"/>
            <w:vAlign w:val="bottom"/>
          </w:tcPr>
          <w:p w14:paraId="1436BEC0"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2AA519D3" w14:textId="77777777">
        <w:trPr>
          <w:gridAfter w:val="1"/>
          <w:wAfter w:w="558" w:type="dxa"/>
          <w:trHeight w:val="268"/>
        </w:trPr>
        <w:tc>
          <w:tcPr>
            <w:tcW w:w="670" w:type="dxa"/>
            <w:tcBorders>
              <w:top w:val="nil"/>
              <w:left w:val="nil"/>
              <w:bottom w:val="nil"/>
              <w:right w:val="nil"/>
            </w:tcBorders>
            <w:shd w:val="clear" w:color="auto" w:fill="auto"/>
            <w:vAlign w:val="bottom"/>
          </w:tcPr>
          <w:p w14:paraId="2F0CA6D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3237" w:type="dxa"/>
            <w:tcBorders>
              <w:top w:val="nil"/>
              <w:left w:val="nil"/>
              <w:bottom w:val="nil"/>
              <w:right w:val="nil"/>
            </w:tcBorders>
            <w:shd w:val="clear" w:color="auto" w:fill="auto"/>
            <w:vAlign w:val="bottom"/>
          </w:tcPr>
          <w:p w14:paraId="13691F49" w14:textId="77777777" w:rsidR="009E6E7A" w:rsidRDefault="00914E4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color w:val="000000"/>
              </w:rPr>
              <w:t>allo</w:t>
            </w:r>
            <w:r>
              <w:rPr>
                <w:rFonts w:ascii="Times New Roman" w:eastAsia="Times New Roman" w:hAnsi="Times New Roman" w:cs="Times New Roman"/>
                <w:color w:val="000000"/>
              </w:rPr>
              <w:t>-aromadendrene</w:t>
            </w:r>
            <w:proofErr w:type="spellEnd"/>
          </w:p>
        </w:tc>
        <w:tc>
          <w:tcPr>
            <w:tcW w:w="695" w:type="dxa"/>
            <w:tcBorders>
              <w:top w:val="nil"/>
              <w:left w:val="nil"/>
              <w:bottom w:val="nil"/>
              <w:right w:val="nil"/>
            </w:tcBorders>
            <w:shd w:val="clear" w:color="auto" w:fill="auto"/>
            <w:vAlign w:val="bottom"/>
          </w:tcPr>
          <w:p w14:paraId="42E1E83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1463</w:t>
            </w:r>
          </w:p>
        </w:tc>
        <w:tc>
          <w:tcPr>
            <w:tcW w:w="695" w:type="dxa"/>
            <w:tcBorders>
              <w:top w:val="nil"/>
              <w:left w:val="nil"/>
              <w:bottom w:val="nil"/>
              <w:right w:val="nil"/>
            </w:tcBorders>
            <w:shd w:val="clear" w:color="auto" w:fill="auto"/>
            <w:vAlign w:val="bottom"/>
          </w:tcPr>
          <w:p w14:paraId="6F95943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1458</w:t>
            </w:r>
          </w:p>
        </w:tc>
        <w:tc>
          <w:tcPr>
            <w:tcW w:w="855" w:type="dxa"/>
            <w:tcBorders>
              <w:top w:val="nil"/>
              <w:left w:val="nil"/>
              <w:bottom w:val="nil"/>
              <w:right w:val="nil"/>
            </w:tcBorders>
            <w:shd w:val="clear" w:color="auto" w:fill="auto"/>
            <w:vAlign w:val="bottom"/>
          </w:tcPr>
          <w:p w14:paraId="5864CC57"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701" w:type="dxa"/>
            <w:tcBorders>
              <w:top w:val="nil"/>
              <w:left w:val="nil"/>
              <w:bottom w:val="nil"/>
              <w:right w:val="nil"/>
            </w:tcBorders>
            <w:shd w:val="clear" w:color="auto" w:fill="auto"/>
            <w:vAlign w:val="bottom"/>
          </w:tcPr>
          <w:p w14:paraId="2DFFF9E7"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842" w:type="dxa"/>
            <w:tcBorders>
              <w:top w:val="nil"/>
              <w:left w:val="nil"/>
              <w:bottom w:val="nil"/>
              <w:right w:val="nil"/>
            </w:tcBorders>
            <w:shd w:val="clear" w:color="auto" w:fill="auto"/>
            <w:vAlign w:val="bottom"/>
          </w:tcPr>
          <w:p w14:paraId="5022D3A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878" w:type="dxa"/>
            <w:gridSpan w:val="2"/>
            <w:tcBorders>
              <w:top w:val="nil"/>
              <w:left w:val="nil"/>
              <w:bottom w:val="nil"/>
              <w:right w:val="nil"/>
            </w:tcBorders>
            <w:shd w:val="clear" w:color="auto" w:fill="auto"/>
            <w:vAlign w:val="bottom"/>
          </w:tcPr>
          <w:p w14:paraId="631EAB79"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RI,MS</w:t>
            </w:r>
          </w:p>
        </w:tc>
      </w:tr>
      <w:tr w:rsidR="009E6E7A" w14:paraId="6240281A" w14:textId="77777777">
        <w:trPr>
          <w:gridAfter w:val="1"/>
          <w:wAfter w:w="558" w:type="dxa"/>
          <w:trHeight w:val="268"/>
        </w:trPr>
        <w:tc>
          <w:tcPr>
            <w:tcW w:w="670" w:type="dxa"/>
            <w:tcBorders>
              <w:top w:val="nil"/>
              <w:left w:val="nil"/>
              <w:bottom w:val="nil"/>
              <w:right w:val="nil"/>
            </w:tcBorders>
            <w:shd w:val="clear" w:color="auto" w:fill="auto"/>
            <w:vAlign w:val="bottom"/>
          </w:tcPr>
          <w:p w14:paraId="1ADC777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3237" w:type="dxa"/>
            <w:tcBorders>
              <w:top w:val="nil"/>
              <w:left w:val="nil"/>
              <w:bottom w:val="nil"/>
              <w:right w:val="nil"/>
            </w:tcBorders>
            <w:shd w:val="clear" w:color="auto" w:fill="auto"/>
            <w:vAlign w:val="bottom"/>
          </w:tcPr>
          <w:p w14:paraId="16DFD278" w14:textId="77777777" w:rsidR="009E6E7A" w:rsidRDefault="00914E4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selina-4,11-diene</w:t>
            </w:r>
          </w:p>
        </w:tc>
        <w:tc>
          <w:tcPr>
            <w:tcW w:w="695" w:type="dxa"/>
            <w:tcBorders>
              <w:top w:val="nil"/>
              <w:left w:val="nil"/>
              <w:bottom w:val="nil"/>
              <w:right w:val="nil"/>
            </w:tcBorders>
            <w:shd w:val="clear" w:color="auto" w:fill="auto"/>
            <w:vAlign w:val="bottom"/>
          </w:tcPr>
          <w:p w14:paraId="239A0EF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1486</w:t>
            </w:r>
          </w:p>
        </w:tc>
        <w:tc>
          <w:tcPr>
            <w:tcW w:w="695" w:type="dxa"/>
            <w:tcBorders>
              <w:top w:val="nil"/>
              <w:left w:val="nil"/>
              <w:bottom w:val="nil"/>
              <w:right w:val="nil"/>
            </w:tcBorders>
            <w:shd w:val="clear" w:color="auto" w:fill="auto"/>
            <w:vAlign w:val="bottom"/>
          </w:tcPr>
          <w:p w14:paraId="683C537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1476</w:t>
            </w:r>
          </w:p>
        </w:tc>
        <w:tc>
          <w:tcPr>
            <w:tcW w:w="855" w:type="dxa"/>
            <w:tcBorders>
              <w:top w:val="nil"/>
              <w:left w:val="nil"/>
              <w:bottom w:val="nil"/>
              <w:right w:val="nil"/>
            </w:tcBorders>
            <w:shd w:val="clear" w:color="auto" w:fill="auto"/>
            <w:vAlign w:val="bottom"/>
          </w:tcPr>
          <w:p w14:paraId="6D5A2E1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37A6A429"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42" w:type="dxa"/>
            <w:tcBorders>
              <w:top w:val="nil"/>
              <w:left w:val="nil"/>
              <w:bottom w:val="nil"/>
              <w:right w:val="nil"/>
            </w:tcBorders>
            <w:shd w:val="clear" w:color="auto" w:fill="auto"/>
            <w:vAlign w:val="bottom"/>
          </w:tcPr>
          <w:p w14:paraId="0EF48C2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878" w:type="dxa"/>
            <w:gridSpan w:val="2"/>
            <w:tcBorders>
              <w:top w:val="nil"/>
              <w:left w:val="nil"/>
              <w:bottom w:val="nil"/>
              <w:right w:val="nil"/>
            </w:tcBorders>
            <w:shd w:val="clear" w:color="auto" w:fill="auto"/>
            <w:vAlign w:val="bottom"/>
          </w:tcPr>
          <w:p w14:paraId="56B11359"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RI,MS</w:t>
            </w:r>
          </w:p>
        </w:tc>
      </w:tr>
      <w:tr w:rsidR="009E6E7A" w14:paraId="091A489B" w14:textId="77777777">
        <w:trPr>
          <w:gridAfter w:val="1"/>
          <w:wAfter w:w="558" w:type="dxa"/>
          <w:trHeight w:val="268"/>
        </w:trPr>
        <w:tc>
          <w:tcPr>
            <w:tcW w:w="670" w:type="dxa"/>
            <w:tcBorders>
              <w:top w:val="nil"/>
              <w:left w:val="nil"/>
              <w:bottom w:val="nil"/>
              <w:right w:val="nil"/>
            </w:tcBorders>
            <w:shd w:val="clear" w:color="auto" w:fill="auto"/>
            <w:vAlign w:val="bottom"/>
          </w:tcPr>
          <w:p w14:paraId="524F676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3237" w:type="dxa"/>
            <w:tcBorders>
              <w:top w:val="nil"/>
              <w:left w:val="nil"/>
              <w:bottom w:val="nil"/>
              <w:right w:val="nil"/>
            </w:tcBorders>
            <w:shd w:val="clear" w:color="auto" w:fill="auto"/>
            <w:vAlign w:val="bottom"/>
          </w:tcPr>
          <w:p w14:paraId="4B3FB5B6" w14:textId="51C32EC1" w:rsidR="009E6E7A" w:rsidRDefault="00E32485">
            <w:pPr>
              <w:spacing w:after="0" w:line="240" w:lineRule="auto"/>
              <w:rPr>
                <w:rFonts w:ascii="Times New Roman" w:eastAsia="Times New Roman" w:hAnsi="Times New Roman" w:cs="Times New Roman"/>
                <w:color w:val="000000"/>
              </w:rPr>
            </w:pPr>
            <w:r w:rsidRPr="00E32485">
              <w:rPr>
                <w:rFonts w:ascii="Times New Roman" w:eastAsia="Noto Sans Symbols" w:hAnsi="Times New Roman" w:cs="Times New Roman"/>
                <w:color w:val="000000"/>
              </w:rPr>
              <w:sym w:font="Symbol" w:char="F062"/>
            </w:r>
            <w:r w:rsidR="00914E40">
              <w:rPr>
                <w:rFonts w:ascii="Times New Roman" w:eastAsia="Times New Roman" w:hAnsi="Times New Roman" w:cs="Times New Roman"/>
                <w:color w:val="000000"/>
              </w:rPr>
              <w:t>-selinene</w:t>
            </w:r>
          </w:p>
        </w:tc>
        <w:tc>
          <w:tcPr>
            <w:tcW w:w="695" w:type="dxa"/>
            <w:tcBorders>
              <w:top w:val="nil"/>
              <w:left w:val="nil"/>
              <w:bottom w:val="nil"/>
              <w:right w:val="nil"/>
            </w:tcBorders>
            <w:shd w:val="clear" w:color="auto" w:fill="auto"/>
            <w:vAlign w:val="bottom"/>
          </w:tcPr>
          <w:p w14:paraId="662ADD4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1488</w:t>
            </w:r>
          </w:p>
        </w:tc>
        <w:tc>
          <w:tcPr>
            <w:tcW w:w="695" w:type="dxa"/>
            <w:tcBorders>
              <w:top w:val="nil"/>
              <w:left w:val="nil"/>
              <w:bottom w:val="nil"/>
              <w:right w:val="nil"/>
            </w:tcBorders>
            <w:shd w:val="clear" w:color="auto" w:fill="auto"/>
            <w:vAlign w:val="bottom"/>
          </w:tcPr>
          <w:p w14:paraId="15780F0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1489</w:t>
            </w:r>
          </w:p>
        </w:tc>
        <w:tc>
          <w:tcPr>
            <w:tcW w:w="855" w:type="dxa"/>
            <w:tcBorders>
              <w:top w:val="nil"/>
              <w:left w:val="nil"/>
              <w:bottom w:val="nil"/>
              <w:right w:val="nil"/>
            </w:tcBorders>
            <w:shd w:val="clear" w:color="auto" w:fill="auto"/>
            <w:vAlign w:val="bottom"/>
          </w:tcPr>
          <w:p w14:paraId="39E4C998"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701" w:type="dxa"/>
            <w:tcBorders>
              <w:top w:val="nil"/>
              <w:left w:val="nil"/>
              <w:bottom w:val="nil"/>
              <w:right w:val="nil"/>
            </w:tcBorders>
            <w:shd w:val="clear" w:color="auto" w:fill="auto"/>
            <w:vAlign w:val="bottom"/>
          </w:tcPr>
          <w:p w14:paraId="1916AE7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42" w:type="dxa"/>
            <w:tcBorders>
              <w:top w:val="nil"/>
              <w:left w:val="nil"/>
              <w:bottom w:val="nil"/>
              <w:right w:val="nil"/>
            </w:tcBorders>
            <w:shd w:val="clear" w:color="auto" w:fill="auto"/>
            <w:vAlign w:val="bottom"/>
          </w:tcPr>
          <w:p w14:paraId="162F50A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w:t>
            </w:r>
          </w:p>
        </w:tc>
        <w:tc>
          <w:tcPr>
            <w:tcW w:w="878" w:type="dxa"/>
            <w:gridSpan w:val="2"/>
            <w:tcBorders>
              <w:top w:val="nil"/>
              <w:left w:val="nil"/>
              <w:bottom w:val="nil"/>
              <w:right w:val="nil"/>
            </w:tcBorders>
            <w:shd w:val="clear" w:color="auto" w:fill="auto"/>
            <w:vAlign w:val="bottom"/>
          </w:tcPr>
          <w:p w14:paraId="30355568"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180CA372" w14:textId="77777777">
        <w:trPr>
          <w:gridAfter w:val="1"/>
          <w:wAfter w:w="558" w:type="dxa"/>
          <w:trHeight w:val="268"/>
        </w:trPr>
        <w:tc>
          <w:tcPr>
            <w:tcW w:w="670" w:type="dxa"/>
            <w:tcBorders>
              <w:top w:val="nil"/>
              <w:left w:val="nil"/>
              <w:bottom w:val="nil"/>
              <w:right w:val="nil"/>
            </w:tcBorders>
            <w:shd w:val="clear" w:color="auto" w:fill="auto"/>
            <w:vAlign w:val="bottom"/>
          </w:tcPr>
          <w:p w14:paraId="5060234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3237" w:type="dxa"/>
            <w:tcBorders>
              <w:top w:val="nil"/>
              <w:left w:val="nil"/>
              <w:bottom w:val="nil"/>
              <w:right w:val="nil"/>
            </w:tcBorders>
            <w:shd w:val="clear" w:color="auto" w:fill="auto"/>
            <w:vAlign w:val="bottom"/>
          </w:tcPr>
          <w:p w14:paraId="1335FA6A" w14:textId="3D09A960" w:rsidR="009E6E7A" w:rsidRDefault="00E32485">
            <w:pPr>
              <w:spacing w:after="0" w:line="240" w:lineRule="auto"/>
              <w:rPr>
                <w:rFonts w:ascii="Times New Roman" w:eastAsia="Times New Roman" w:hAnsi="Times New Roman" w:cs="Times New Roman"/>
                <w:color w:val="000000"/>
              </w:rPr>
            </w:pPr>
            <w:r w:rsidRPr="00E32485">
              <w:rPr>
                <w:rFonts w:ascii="Times New Roman" w:eastAsia="Times New Roman" w:hAnsi="Times New Roman" w:cs="Times New Roman"/>
                <w:color w:val="000000"/>
              </w:rPr>
              <w:sym w:font="Symbol" w:char="F061"/>
            </w:r>
            <w:r w:rsidR="00914E40">
              <w:rPr>
                <w:rFonts w:ascii="Times New Roman" w:eastAsia="Times New Roman" w:hAnsi="Times New Roman" w:cs="Times New Roman"/>
                <w:color w:val="000000"/>
              </w:rPr>
              <w:t>-selinene</w:t>
            </w:r>
          </w:p>
        </w:tc>
        <w:tc>
          <w:tcPr>
            <w:tcW w:w="695" w:type="dxa"/>
            <w:tcBorders>
              <w:top w:val="nil"/>
              <w:left w:val="nil"/>
              <w:bottom w:val="nil"/>
              <w:right w:val="nil"/>
            </w:tcBorders>
            <w:shd w:val="clear" w:color="auto" w:fill="auto"/>
            <w:vAlign w:val="bottom"/>
          </w:tcPr>
          <w:p w14:paraId="18D4810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1497</w:t>
            </w:r>
          </w:p>
        </w:tc>
        <w:tc>
          <w:tcPr>
            <w:tcW w:w="695" w:type="dxa"/>
            <w:tcBorders>
              <w:top w:val="nil"/>
              <w:left w:val="nil"/>
              <w:bottom w:val="nil"/>
              <w:right w:val="nil"/>
            </w:tcBorders>
            <w:shd w:val="clear" w:color="auto" w:fill="auto"/>
            <w:vAlign w:val="bottom"/>
          </w:tcPr>
          <w:p w14:paraId="2B66150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1498</w:t>
            </w:r>
          </w:p>
        </w:tc>
        <w:tc>
          <w:tcPr>
            <w:tcW w:w="855" w:type="dxa"/>
            <w:tcBorders>
              <w:top w:val="nil"/>
              <w:left w:val="nil"/>
              <w:bottom w:val="nil"/>
              <w:right w:val="nil"/>
            </w:tcBorders>
            <w:shd w:val="clear" w:color="auto" w:fill="auto"/>
            <w:vAlign w:val="bottom"/>
          </w:tcPr>
          <w:p w14:paraId="06416538"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701" w:type="dxa"/>
            <w:tcBorders>
              <w:top w:val="nil"/>
              <w:left w:val="nil"/>
              <w:bottom w:val="nil"/>
              <w:right w:val="nil"/>
            </w:tcBorders>
            <w:shd w:val="clear" w:color="auto" w:fill="auto"/>
            <w:vAlign w:val="bottom"/>
          </w:tcPr>
          <w:p w14:paraId="15D4C740"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842" w:type="dxa"/>
            <w:tcBorders>
              <w:top w:val="nil"/>
              <w:left w:val="nil"/>
              <w:bottom w:val="nil"/>
              <w:right w:val="nil"/>
            </w:tcBorders>
            <w:shd w:val="clear" w:color="auto" w:fill="auto"/>
            <w:vAlign w:val="bottom"/>
          </w:tcPr>
          <w:p w14:paraId="1EEC94A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878" w:type="dxa"/>
            <w:gridSpan w:val="2"/>
            <w:tcBorders>
              <w:top w:val="nil"/>
              <w:left w:val="nil"/>
              <w:bottom w:val="nil"/>
              <w:right w:val="nil"/>
            </w:tcBorders>
            <w:shd w:val="clear" w:color="auto" w:fill="auto"/>
            <w:vAlign w:val="bottom"/>
          </w:tcPr>
          <w:p w14:paraId="7510940D"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558D6C5F" w14:textId="77777777">
        <w:trPr>
          <w:gridAfter w:val="1"/>
          <w:wAfter w:w="558" w:type="dxa"/>
          <w:trHeight w:val="268"/>
        </w:trPr>
        <w:tc>
          <w:tcPr>
            <w:tcW w:w="670" w:type="dxa"/>
            <w:tcBorders>
              <w:top w:val="nil"/>
              <w:left w:val="nil"/>
              <w:bottom w:val="nil"/>
              <w:right w:val="nil"/>
            </w:tcBorders>
            <w:shd w:val="clear" w:color="auto" w:fill="auto"/>
            <w:vAlign w:val="bottom"/>
          </w:tcPr>
          <w:p w14:paraId="37E7157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3237" w:type="dxa"/>
            <w:tcBorders>
              <w:top w:val="nil"/>
              <w:left w:val="nil"/>
              <w:bottom w:val="nil"/>
              <w:right w:val="nil"/>
            </w:tcBorders>
            <w:shd w:val="clear" w:color="auto" w:fill="auto"/>
            <w:vAlign w:val="bottom"/>
          </w:tcPr>
          <w:p w14:paraId="372F7A41"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δ-cadinene</w:t>
            </w:r>
          </w:p>
        </w:tc>
        <w:tc>
          <w:tcPr>
            <w:tcW w:w="695" w:type="dxa"/>
            <w:tcBorders>
              <w:top w:val="nil"/>
              <w:left w:val="nil"/>
              <w:bottom w:val="nil"/>
              <w:right w:val="nil"/>
            </w:tcBorders>
            <w:shd w:val="clear" w:color="auto" w:fill="auto"/>
            <w:vAlign w:val="bottom"/>
          </w:tcPr>
          <w:p w14:paraId="3371EB6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1526</w:t>
            </w:r>
          </w:p>
        </w:tc>
        <w:tc>
          <w:tcPr>
            <w:tcW w:w="695" w:type="dxa"/>
            <w:tcBorders>
              <w:top w:val="nil"/>
              <w:left w:val="nil"/>
              <w:bottom w:val="nil"/>
              <w:right w:val="nil"/>
            </w:tcBorders>
            <w:shd w:val="clear" w:color="auto" w:fill="auto"/>
            <w:vAlign w:val="bottom"/>
          </w:tcPr>
          <w:p w14:paraId="3460957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1522</w:t>
            </w:r>
          </w:p>
        </w:tc>
        <w:tc>
          <w:tcPr>
            <w:tcW w:w="855" w:type="dxa"/>
            <w:tcBorders>
              <w:top w:val="nil"/>
              <w:left w:val="nil"/>
              <w:bottom w:val="nil"/>
              <w:right w:val="nil"/>
            </w:tcBorders>
            <w:shd w:val="clear" w:color="auto" w:fill="auto"/>
            <w:vAlign w:val="bottom"/>
          </w:tcPr>
          <w:p w14:paraId="78523E1B"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701" w:type="dxa"/>
            <w:tcBorders>
              <w:top w:val="nil"/>
              <w:left w:val="nil"/>
              <w:bottom w:val="nil"/>
              <w:right w:val="nil"/>
            </w:tcBorders>
            <w:shd w:val="clear" w:color="auto" w:fill="auto"/>
            <w:vAlign w:val="bottom"/>
          </w:tcPr>
          <w:p w14:paraId="06259024"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42" w:type="dxa"/>
            <w:tcBorders>
              <w:top w:val="nil"/>
              <w:left w:val="nil"/>
              <w:bottom w:val="nil"/>
              <w:right w:val="nil"/>
            </w:tcBorders>
            <w:shd w:val="clear" w:color="auto" w:fill="auto"/>
            <w:vAlign w:val="bottom"/>
          </w:tcPr>
          <w:p w14:paraId="6A177224" w14:textId="77777777" w:rsidR="009E6E7A" w:rsidRDefault="009E6E7A">
            <w:pPr>
              <w:spacing w:after="0" w:line="240" w:lineRule="auto"/>
              <w:jc w:val="center"/>
              <w:rPr>
                <w:rFonts w:ascii="Times New Roman" w:eastAsia="Times New Roman" w:hAnsi="Times New Roman" w:cs="Times New Roman"/>
              </w:rPr>
            </w:pPr>
          </w:p>
        </w:tc>
        <w:tc>
          <w:tcPr>
            <w:tcW w:w="878" w:type="dxa"/>
            <w:gridSpan w:val="2"/>
            <w:tcBorders>
              <w:top w:val="nil"/>
              <w:left w:val="nil"/>
              <w:bottom w:val="nil"/>
              <w:right w:val="nil"/>
            </w:tcBorders>
            <w:shd w:val="clear" w:color="auto" w:fill="auto"/>
            <w:vAlign w:val="bottom"/>
          </w:tcPr>
          <w:p w14:paraId="2082D0B5"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509B427C" w14:textId="77777777">
        <w:trPr>
          <w:gridAfter w:val="1"/>
          <w:wAfter w:w="558" w:type="dxa"/>
          <w:trHeight w:val="268"/>
        </w:trPr>
        <w:tc>
          <w:tcPr>
            <w:tcW w:w="670" w:type="dxa"/>
            <w:tcBorders>
              <w:top w:val="nil"/>
              <w:left w:val="nil"/>
              <w:bottom w:val="nil"/>
              <w:right w:val="nil"/>
            </w:tcBorders>
            <w:shd w:val="clear" w:color="auto" w:fill="auto"/>
            <w:vAlign w:val="bottom"/>
          </w:tcPr>
          <w:p w14:paraId="2D83505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3237" w:type="dxa"/>
            <w:tcBorders>
              <w:top w:val="nil"/>
              <w:left w:val="nil"/>
              <w:bottom w:val="nil"/>
              <w:right w:val="nil"/>
            </w:tcBorders>
            <w:shd w:val="clear" w:color="auto" w:fill="auto"/>
            <w:vAlign w:val="bottom"/>
          </w:tcPr>
          <w:p w14:paraId="21AD7BDC" w14:textId="77777777" w:rsidR="009E6E7A" w:rsidRDefault="00914E4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selina-4(15),7(11)-diene</w:t>
            </w:r>
          </w:p>
        </w:tc>
        <w:tc>
          <w:tcPr>
            <w:tcW w:w="695" w:type="dxa"/>
            <w:tcBorders>
              <w:top w:val="nil"/>
              <w:left w:val="nil"/>
              <w:bottom w:val="nil"/>
              <w:right w:val="nil"/>
            </w:tcBorders>
            <w:shd w:val="clear" w:color="auto" w:fill="auto"/>
            <w:vAlign w:val="bottom"/>
          </w:tcPr>
          <w:p w14:paraId="17757C7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1537</w:t>
            </w:r>
          </w:p>
        </w:tc>
        <w:tc>
          <w:tcPr>
            <w:tcW w:w="695" w:type="dxa"/>
            <w:tcBorders>
              <w:top w:val="nil"/>
              <w:left w:val="nil"/>
              <w:bottom w:val="nil"/>
              <w:right w:val="nil"/>
            </w:tcBorders>
            <w:shd w:val="clear" w:color="auto" w:fill="auto"/>
            <w:vAlign w:val="bottom"/>
          </w:tcPr>
          <w:p w14:paraId="1135B1E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1544</w:t>
            </w:r>
          </w:p>
        </w:tc>
        <w:tc>
          <w:tcPr>
            <w:tcW w:w="855" w:type="dxa"/>
            <w:tcBorders>
              <w:top w:val="nil"/>
              <w:left w:val="nil"/>
              <w:bottom w:val="nil"/>
              <w:right w:val="nil"/>
            </w:tcBorders>
            <w:shd w:val="clear" w:color="auto" w:fill="auto"/>
            <w:vAlign w:val="bottom"/>
          </w:tcPr>
          <w:p w14:paraId="53F60936"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701" w:type="dxa"/>
            <w:tcBorders>
              <w:top w:val="nil"/>
              <w:left w:val="nil"/>
              <w:bottom w:val="nil"/>
              <w:right w:val="nil"/>
            </w:tcBorders>
            <w:shd w:val="clear" w:color="auto" w:fill="auto"/>
            <w:vAlign w:val="bottom"/>
          </w:tcPr>
          <w:p w14:paraId="20CC3BDA"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842" w:type="dxa"/>
            <w:tcBorders>
              <w:top w:val="nil"/>
              <w:left w:val="nil"/>
              <w:bottom w:val="nil"/>
              <w:right w:val="nil"/>
            </w:tcBorders>
            <w:shd w:val="clear" w:color="auto" w:fill="auto"/>
            <w:vAlign w:val="bottom"/>
          </w:tcPr>
          <w:p w14:paraId="5620EED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487877DD"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RI,MS</w:t>
            </w:r>
          </w:p>
        </w:tc>
      </w:tr>
      <w:tr w:rsidR="009E6E7A" w14:paraId="150F37CF" w14:textId="77777777">
        <w:trPr>
          <w:gridAfter w:val="1"/>
          <w:wAfter w:w="558" w:type="dxa"/>
          <w:trHeight w:val="268"/>
        </w:trPr>
        <w:tc>
          <w:tcPr>
            <w:tcW w:w="670" w:type="dxa"/>
            <w:tcBorders>
              <w:top w:val="nil"/>
              <w:left w:val="nil"/>
              <w:bottom w:val="nil"/>
              <w:right w:val="nil"/>
            </w:tcBorders>
            <w:shd w:val="clear" w:color="auto" w:fill="auto"/>
            <w:vAlign w:val="bottom"/>
          </w:tcPr>
          <w:p w14:paraId="6F5269C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3237" w:type="dxa"/>
            <w:tcBorders>
              <w:top w:val="nil"/>
              <w:left w:val="nil"/>
              <w:bottom w:val="nil"/>
              <w:right w:val="nil"/>
            </w:tcBorders>
            <w:shd w:val="clear" w:color="auto" w:fill="auto"/>
            <w:vAlign w:val="bottom"/>
          </w:tcPr>
          <w:p w14:paraId="47B11C96"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selina-3,7(11)-diene</w:t>
            </w:r>
          </w:p>
        </w:tc>
        <w:tc>
          <w:tcPr>
            <w:tcW w:w="695" w:type="dxa"/>
            <w:tcBorders>
              <w:top w:val="nil"/>
              <w:left w:val="nil"/>
              <w:bottom w:val="nil"/>
              <w:right w:val="nil"/>
            </w:tcBorders>
            <w:shd w:val="clear" w:color="auto" w:fill="auto"/>
            <w:vAlign w:val="bottom"/>
          </w:tcPr>
          <w:p w14:paraId="70A274F1"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1544</w:t>
            </w:r>
          </w:p>
        </w:tc>
        <w:tc>
          <w:tcPr>
            <w:tcW w:w="695" w:type="dxa"/>
            <w:tcBorders>
              <w:top w:val="nil"/>
              <w:left w:val="nil"/>
              <w:bottom w:val="nil"/>
              <w:right w:val="nil"/>
            </w:tcBorders>
            <w:shd w:val="clear" w:color="auto" w:fill="auto"/>
            <w:vAlign w:val="bottom"/>
          </w:tcPr>
          <w:p w14:paraId="236D223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1538</w:t>
            </w:r>
          </w:p>
        </w:tc>
        <w:tc>
          <w:tcPr>
            <w:tcW w:w="855" w:type="dxa"/>
            <w:tcBorders>
              <w:top w:val="nil"/>
              <w:left w:val="nil"/>
              <w:bottom w:val="nil"/>
              <w:right w:val="nil"/>
            </w:tcBorders>
            <w:shd w:val="clear" w:color="auto" w:fill="auto"/>
            <w:vAlign w:val="bottom"/>
          </w:tcPr>
          <w:p w14:paraId="2CC63162"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701" w:type="dxa"/>
            <w:tcBorders>
              <w:top w:val="nil"/>
              <w:left w:val="nil"/>
              <w:bottom w:val="nil"/>
              <w:right w:val="nil"/>
            </w:tcBorders>
            <w:shd w:val="clear" w:color="auto" w:fill="auto"/>
            <w:vAlign w:val="bottom"/>
          </w:tcPr>
          <w:p w14:paraId="4A61462E"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842" w:type="dxa"/>
            <w:tcBorders>
              <w:top w:val="nil"/>
              <w:left w:val="nil"/>
              <w:bottom w:val="nil"/>
              <w:right w:val="nil"/>
            </w:tcBorders>
            <w:shd w:val="clear" w:color="auto" w:fill="auto"/>
            <w:vAlign w:val="bottom"/>
          </w:tcPr>
          <w:p w14:paraId="10CE3ACA"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w:t>
            </w:r>
          </w:p>
        </w:tc>
        <w:tc>
          <w:tcPr>
            <w:tcW w:w="878" w:type="dxa"/>
            <w:gridSpan w:val="2"/>
            <w:tcBorders>
              <w:top w:val="nil"/>
              <w:left w:val="nil"/>
              <w:bottom w:val="nil"/>
              <w:right w:val="nil"/>
            </w:tcBorders>
            <w:shd w:val="clear" w:color="auto" w:fill="auto"/>
            <w:vAlign w:val="bottom"/>
          </w:tcPr>
          <w:p w14:paraId="52B21652"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5A8F2EE6" w14:textId="77777777">
        <w:trPr>
          <w:gridAfter w:val="1"/>
          <w:wAfter w:w="558" w:type="dxa"/>
          <w:trHeight w:val="268"/>
        </w:trPr>
        <w:tc>
          <w:tcPr>
            <w:tcW w:w="670" w:type="dxa"/>
            <w:tcBorders>
              <w:top w:val="nil"/>
              <w:left w:val="nil"/>
              <w:bottom w:val="nil"/>
              <w:right w:val="nil"/>
            </w:tcBorders>
            <w:shd w:val="clear" w:color="auto" w:fill="auto"/>
            <w:vAlign w:val="bottom"/>
          </w:tcPr>
          <w:p w14:paraId="03DCC8E2"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3237" w:type="dxa"/>
            <w:tcBorders>
              <w:top w:val="nil"/>
              <w:left w:val="nil"/>
              <w:bottom w:val="nil"/>
              <w:right w:val="nil"/>
            </w:tcBorders>
            <w:shd w:val="clear" w:color="auto" w:fill="auto"/>
            <w:vAlign w:val="bottom"/>
          </w:tcPr>
          <w:p w14:paraId="481340EC" w14:textId="77777777" w:rsidR="009E6E7A" w:rsidRDefault="00914E4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caryophyllene oxide</w:t>
            </w:r>
          </w:p>
        </w:tc>
        <w:tc>
          <w:tcPr>
            <w:tcW w:w="695" w:type="dxa"/>
            <w:tcBorders>
              <w:top w:val="nil"/>
              <w:left w:val="nil"/>
              <w:bottom w:val="nil"/>
              <w:right w:val="nil"/>
            </w:tcBorders>
            <w:shd w:val="clear" w:color="auto" w:fill="auto"/>
            <w:vAlign w:val="bottom"/>
          </w:tcPr>
          <w:p w14:paraId="25AE67C4"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1586</w:t>
            </w:r>
          </w:p>
        </w:tc>
        <w:tc>
          <w:tcPr>
            <w:tcW w:w="695" w:type="dxa"/>
            <w:tcBorders>
              <w:top w:val="nil"/>
              <w:left w:val="nil"/>
              <w:bottom w:val="nil"/>
              <w:right w:val="nil"/>
            </w:tcBorders>
            <w:shd w:val="clear" w:color="auto" w:fill="auto"/>
            <w:vAlign w:val="bottom"/>
          </w:tcPr>
          <w:p w14:paraId="2ECF8F5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1583</w:t>
            </w:r>
          </w:p>
        </w:tc>
        <w:tc>
          <w:tcPr>
            <w:tcW w:w="855" w:type="dxa"/>
            <w:tcBorders>
              <w:top w:val="nil"/>
              <w:left w:val="nil"/>
              <w:bottom w:val="nil"/>
              <w:right w:val="nil"/>
            </w:tcBorders>
            <w:shd w:val="clear" w:color="auto" w:fill="auto"/>
            <w:vAlign w:val="bottom"/>
          </w:tcPr>
          <w:p w14:paraId="6BBBAF5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01" w:type="dxa"/>
            <w:tcBorders>
              <w:top w:val="nil"/>
              <w:left w:val="nil"/>
              <w:bottom w:val="nil"/>
              <w:right w:val="nil"/>
            </w:tcBorders>
            <w:shd w:val="clear" w:color="auto" w:fill="auto"/>
            <w:vAlign w:val="bottom"/>
          </w:tcPr>
          <w:p w14:paraId="1A434EB1"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842" w:type="dxa"/>
            <w:tcBorders>
              <w:top w:val="nil"/>
              <w:left w:val="nil"/>
              <w:bottom w:val="nil"/>
              <w:right w:val="nil"/>
            </w:tcBorders>
            <w:shd w:val="clear" w:color="auto" w:fill="auto"/>
            <w:vAlign w:val="bottom"/>
          </w:tcPr>
          <w:p w14:paraId="232E8FEE"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878" w:type="dxa"/>
            <w:gridSpan w:val="2"/>
            <w:tcBorders>
              <w:top w:val="nil"/>
              <w:left w:val="nil"/>
              <w:bottom w:val="nil"/>
              <w:right w:val="nil"/>
            </w:tcBorders>
            <w:shd w:val="clear" w:color="auto" w:fill="auto"/>
            <w:vAlign w:val="bottom"/>
          </w:tcPr>
          <w:p w14:paraId="4C5456B5"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Std</w:t>
            </w:r>
          </w:p>
        </w:tc>
      </w:tr>
      <w:tr w:rsidR="009E6E7A" w14:paraId="002BBDE7" w14:textId="77777777">
        <w:trPr>
          <w:gridAfter w:val="1"/>
          <w:wAfter w:w="558" w:type="dxa"/>
          <w:trHeight w:val="268"/>
        </w:trPr>
        <w:tc>
          <w:tcPr>
            <w:tcW w:w="670" w:type="dxa"/>
            <w:tcBorders>
              <w:top w:val="nil"/>
              <w:left w:val="nil"/>
              <w:bottom w:val="nil"/>
              <w:right w:val="nil"/>
            </w:tcBorders>
            <w:shd w:val="clear" w:color="auto" w:fill="auto"/>
            <w:vAlign w:val="bottom"/>
          </w:tcPr>
          <w:p w14:paraId="420722E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3237" w:type="dxa"/>
            <w:tcBorders>
              <w:top w:val="nil"/>
              <w:left w:val="nil"/>
              <w:bottom w:val="nil"/>
              <w:right w:val="nil"/>
            </w:tcBorders>
            <w:shd w:val="clear" w:color="auto" w:fill="auto"/>
            <w:vAlign w:val="bottom"/>
          </w:tcPr>
          <w:p w14:paraId="26D26FE7"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humulene epoxide II</w:t>
            </w:r>
          </w:p>
        </w:tc>
        <w:tc>
          <w:tcPr>
            <w:tcW w:w="695" w:type="dxa"/>
            <w:tcBorders>
              <w:top w:val="nil"/>
              <w:left w:val="nil"/>
              <w:bottom w:val="nil"/>
              <w:right w:val="nil"/>
            </w:tcBorders>
            <w:shd w:val="clear" w:color="auto" w:fill="auto"/>
            <w:vAlign w:val="bottom"/>
          </w:tcPr>
          <w:p w14:paraId="721BBA0C"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1612</w:t>
            </w:r>
          </w:p>
        </w:tc>
        <w:tc>
          <w:tcPr>
            <w:tcW w:w="695" w:type="dxa"/>
            <w:tcBorders>
              <w:top w:val="nil"/>
              <w:left w:val="nil"/>
              <w:bottom w:val="nil"/>
              <w:right w:val="nil"/>
            </w:tcBorders>
            <w:shd w:val="clear" w:color="auto" w:fill="auto"/>
            <w:vAlign w:val="bottom"/>
          </w:tcPr>
          <w:p w14:paraId="2CBD42FD"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1608</w:t>
            </w:r>
          </w:p>
        </w:tc>
        <w:tc>
          <w:tcPr>
            <w:tcW w:w="855" w:type="dxa"/>
            <w:tcBorders>
              <w:top w:val="nil"/>
              <w:left w:val="nil"/>
              <w:bottom w:val="nil"/>
              <w:right w:val="nil"/>
            </w:tcBorders>
            <w:shd w:val="clear" w:color="auto" w:fill="auto"/>
            <w:vAlign w:val="bottom"/>
          </w:tcPr>
          <w:p w14:paraId="73BFBBA6"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701" w:type="dxa"/>
            <w:tcBorders>
              <w:top w:val="nil"/>
              <w:left w:val="nil"/>
              <w:bottom w:val="nil"/>
              <w:right w:val="nil"/>
            </w:tcBorders>
            <w:shd w:val="clear" w:color="auto" w:fill="auto"/>
            <w:vAlign w:val="bottom"/>
          </w:tcPr>
          <w:p w14:paraId="1D8EC40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842" w:type="dxa"/>
            <w:tcBorders>
              <w:top w:val="nil"/>
              <w:left w:val="nil"/>
              <w:bottom w:val="nil"/>
              <w:right w:val="nil"/>
            </w:tcBorders>
            <w:shd w:val="clear" w:color="auto" w:fill="auto"/>
            <w:vAlign w:val="bottom"/>
          </w:tcPr>
          <w:p w14:paraId="0903B3D7"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6E16EA69" w14:textId="77777777" w:rsidR="009E6E7A" w:rsidRDefault="00914E40">
            <w:pPr>
              <w:spacing w:after="0" w:line="240" w:lineRule="auto"/>
              <w:jc w:val="center"/>
              <w:rPr>
                <w:color w:val="000000"/>
              </w:rPr>
            </w:pPr>
            <w:r>
              <w:rPr>
                <w:rFonts w:ascii="Times New Roman" w:eastAsia="Times New Roman" w:hAnsi="Times New Roman" w:cs="Times New Roman"/>
                <w:color w:val="000000"/>
              </w:rPr>
              <w:t>RI,MS</w:t>
            </w:r>
          </w:p>
        </w:tc>
      </w:tr>
      <w:tr w:rsidR="009E6E7A" w14:paraId="5DDF7102" w14:textId="77777777">
        <w:trPr>
          <w:gridAfter w:val="1"/>
          <w:wAfter w:w="558" w:type="dxa"/>
          <w:trHeight w:val="268"/>
        </w:trPr>
        <w:tc>
          <w:tcPr>
            <w:tcW w:w="670" w:type="dxa"/>
            <w:tcBorders>
              <w:top w:val="nil"/>
              <w:left w:val="nil"/>
              <w:bottom w:val="nil"/>
              <w:right w:val="nil"/>
            </w:tcBorders>
            <w:shd w:val="clear" w:color="auto" w:fill="auto"/>
            <w:vAlign w:val="bottom"/>
          </w:tcPr>
          <w:p w14:paraId="2920EEDB"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3237" w:type="dxa"/>
            <w:tcBorders>
              <w:top w:val="nil"/>
              <w:left w:val="nil"/>
              <w:bottom w:val="nil"/>
              <w:right w:val="nil"/>
            </w:tcBorders>
            <w:shd w:val="clear" w:color="auto" w:fill="auto"/>
            <w:vAlign w:val="bottom"/>
          </w:tcPr>
          <w:p w14:paraId="6F781A47" w14:textId="77777777" w:rsidR="009E6E7A" w:rsidRDefault="00914E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cannabidiol</w:t>
            </w:r>
          </w:p>
        </w:tc>
        <w:tc>
          <w:tcPr>
            <w:tcW w:w="695" w:type="dxa"/>
            <w:tcBorders>
              <w:top w:val="nil"/>
              <w:left w:val="nil"/>
              <w:bottom w:val="nil"/>
              <w:right w:val="nil"/>
            </w:tcBorders>
            <w:shd w:val="clear" w:color="auto" w:fill="auto"/>
            <w:vAlign w:val="bottom"/>
          </w:tcPr>
          <w:p w14:paraId="6D951265"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2430</w:t>
            </w:r>
          </w:p>
        </w:tc>
        <w:tc>
          <w:tcPr>
            <w:tcW w:w="695" w:type="dxa"/>
            <w:tcBorders>
              <w:top w:val="nil"/>
              <w:left w:val="nil"/>
              <w:bottom w:val="nil"/>
              <w:right w:val="nil"/>
            </w:tcBorders>
            <w:shd w:val="clear" w:color="auto" w:fill="auto"/>
            <w:vAlign w:val="bottom"/>
          </w:tcPr>
          <w:p w14:paraId="0AEFAF98"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2430</w:t>
            </w:r>
          </w:p>
        </w:tc>
        <w:tc>
          <w:tcPr>
            <w:tcW w:w="855" w:type="dxa"/>
            <w:tcBorders>
              <w:top w:val="nil"/>
              <w:left w:val="nil"/>
              <w:bottom w:val="nil"/>
              <w:right w:val="nil"/>
            </w:tcBorders>
            <w:shd w:val="clear" w:color="auto" w:fill="auto"/>
            <w:vAlign w:val="bottom"/>
          </w:tcPr>
          <w:p w14:paraId="28301A49"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tr</w:t>
            </w:r>
          </w:p>
        </w:tc>
        <w:tc>
          <w:tcPr>
            <w:tcW w:w="701" w:type="dxa"/>
            <w:tcBorders>
              <w:top w:val="nil"/>
              <w:left w:val="nil"/>
              <w:bottom w:val="nil"/>
              <w:right w:val="nil"/>
            </w:tcBorders>
            <w:shd w:val="clear" w:color="auto" w:fill="auto"/>
            <w:vAlign w:val="bottom"/>
          </w:tcPr>
          <w:p w14:paraId="586D219C"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842" w:type="dxa"/>
            <w:tcBorders>
              <w:top w:val="nil"/>
              <w:left w:val="nil"/>
              <w:bottom w:val="nil"/>
              <w:right w:val="nil"/>
            </w:tcBorders>
            <w:shd w:val="clear" w:color="auto" w:fill="auto"/>
            <w:vAlign w:val="bottom"/>
          </w:tcPr>
          <w:p w14:paraId="6DAF3543"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878" w:type="dxa"/>
            <w:gridSpan w:val="2"/>
            <w:tcBorders>
              <w:top w:val="nil"/>
              <w:left w:val="nil"/>
              <w:bottom w:val="nil"/>
              <w:right w:val="nil"/>
            </w:tcBorders>
            <w:shd w:val="clear" w:color="auto" w:fill="auto"/>
            <w:vAlign w:val="bottom"/>
          </w:tcPr>
          <w:p w14:paraId="759B3223" w14:textId="77777777" w:rsidR="009E6E7A" w:rsidRDefault="00914E40">
            <w:pPr>
              <w:spacing w:after="0" w:line="240" w:lineRule="auto"/>
              <w:jc w:val="center"/>
              <w:rPr>
                <w:color w:val="000000"/>
              </w:rPr>
            </w:pPr>
            <w:r>
              <w:rPr>
                <w:rFonts w:ascii="Times New Roman" w:eastAsia="Times New Roman" w:hAnsi="Times New Roman" w:cs="Times New Roman"/>
                <w:color w:val="000000"/>
              </w:rPr>
              <w:t>Std</w:t>
            </w:r>
          </w:p>
        </w:tc>
      </w:tr>
      <w:tr w:rsidR="009E6E7A" w14:paraId="68F04090" w14:textId="77777777">
        <w:trPr>
          <w:gridAfter w:val="1"/>
          <w:wAfter w:w="558" w:type="dxa"/>
          <w:trHeight w:val="268"/>
        </w:trPr>
        <w:tc>
          <w:tcPr>
            <w:tcW w:w="670" w:type="dxa"/>
            <w:tcBorders>
              <w:top w:val="nil"/>
              <w:left w:val="nil"/>
              <w:bottom w:val="nil"/>
              <w:right w:val="nil"/>
            </w:tcBorders>
            <w:shd w:val="clear" w:color="auto" w:fill="auto"/>
            <w:vAlign w:val="bottom"/>
          </w:tcPr>
          <w:p w14:paraId="5FFF4326"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3237" w:type="dxa"/>
            <w:tcBorders>
              <w:top w:val="nil"/>
              <w:left w:val="nil"/>
              <w:bottom w:val="nil"/>
              <w:right w:val="nil"/>
            </w:tcBorders>
            <w:shd w:val="clear" w:color="auto" w:fill="auto"/>
            <w:vAlign w:val="bottom"/>
          </w:tcPr>
          <w:p w14:paraId="5EBFF872" w14:textId="77777777" w:rsidR="009E6E7A" w:rsidRDefault="00914E4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cannabichromene</w:t>
            </w:r>
            <w:proofErr w:type="spellEnd"/>
          </w:p>
        </w:tc>
        <w:tc>
          <w:tcPr>
            <w:tcW w:w="695" w:type="dxa"/>
            <w:tcBorders>
              <w:top w:val="nil"/>
              <w:left w:val="nil"/>
              <w:bottom w:val="nil"/>
              <w:right w:val="nil"/>
            </w:tcBorders>
            <w:shd w:val="clear" w:color="auto" w:fill="auto"/>
            <w:vAlign w:val="bottom"/>
          </w:tcPr>
          <w:p w14:paraId="05AB1FFC"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2438</w:t>
            </w:r>
          </w:p>
        </w:tc>
        <w:tc>
          <w:tcPr>
            <w:tcW w:w="695" w:type="dxa"/>
            <w:tcBorders>
              <w:top w:val="nil"/>
              <w:left w:val="nil"/>
              <w:bottom w:val="nil"/>
              <w:right w:val="nil"/>
            </w:tcBorders>
            <w:shd w:val="clear" w:color="auto" w:fill="auto"/>
            <w:vAlign w:val="bottom"/>
          </w:tcPr>
          <w:p w14:paraId="10F6AF9C"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2440</w:t>
            </w:r>
          </w:p>
        </w:tc>
        <w:tc>
          <w:tcPr>
            <w:tcW w:w="855" w:type="dxa"/>
            <w:tcBorders>
              <w:top w:val="nil"/>
              <w:left w:val="nil"/>
              <w:bottom w:val="nil"/>
              <w:right w:val="nil"/>
            </w:tcBorders>
            <w:shd w:val="clear" w:color="auto" w:fill="auto"/>
            <w:vAlign w:val="bottom"/>
          </w:tcPr>
          <w:p w14:paraId="62BBBBD3" w14:textId="77777777" w:rsidR="009E6E7A" w:rsidRDefault="009E6E7A">
            <w:pPr>
              <w:spacing w:after="0" w:line="240" w:lineRule="auto"/>
              <w:jc w:val="center"/>
              <w:rPr>
                <w:rFonts w:ascii="Times New Roman" w:eastAsia="Times New Roman" w:hAnsi="Times New Roman" w:cs="Times New Roman"/>
                <w:color w:val="000000"/>
              </w:rPr>
            </w:pPr>
          </w:p>
        </w:tc>
        <w:tc>
          <w:tcPr>
            <w:tcW w:w="701" w:type="dxa"/>
            <w:tcBorders>
              <w:top w:val="nil"/>
              <w:left w:val="nil"/>
              <w:bottom w:val="nil"/>
              <w:right w:val="nil"/>
            </w:tcBorders>
            <w:shd w:val="clear" w:color="auto" w:fill="auto"/>
            <w:vAlign w:val="bottom"/>
          </w:tcPr>
          <w:p w14:paraId="57218AC8"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tr</w:t>
            </w:r>
          </w:p>
        </w:tc>
        <w:tc>
          <w:tcPr>
            <w:tcW w:w="842" w:type="dxa"/>
            <w:tcBorders>
              <w:top w:val="nil"/>
              <w:left w:val="nil"/>
              <w:bottom w:val="nil"/>
              <w:right w:val="nil"/>
            </w:tcBorders>
            <w:shd w:val="clear" w:color="auto" w:fill="auto"/>
            <w:vAlign w:val="bottom"/>
          </w:tcPr>
          <w:p w14:paraId="3CD6018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tr</w:t>
            </w:r>
          </w:p>
        </w:tc>
        <w:tc>
          <w:tcPr>
            <w:tcW w:w="878" w:type="dxa"/>
            <w:gridSpan w:val="2"/>
            <w:tcBorders>
              <w:top w:val="nil"/>
              <w:left w:val="nil"/>
              <w:bottom w:val="nil"/>
              <w:right w:val="nil"/>
            </w:tcBorders>
            <w:shd w:val="clear" w:color="auto" w:fill="auto"/>
            <w:vAlign w:val="bottom"/>
          </w:tcPr>
          <w:p w14:paraId="7905A74D" w14:textId="77777777" w:rsidR="009E6E7A" w:rsidRDefault="00914E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RI,MS</w:t>
            </w:r>
          </w:p>
        </w:tc>
      </w:tr>
      <w:tr w:rsidR="009E6E7A" w14:paraId="7A18056F" w14:textId="77777777">
        <w:trPr>
          <w:gridAfter w:val="1"/>
          <w:wAfter w:w="558" w:type="dxa"/>
          <w:trHeight w:val="268"/>
        </w:trPr>
        <w:tc>
          <w:tcPr>
            <w:tcW w:w="670" w:type="dxa"/>
            <w:tcBorders>
              <w:top w:val="nil"/>
              <w:left w:val="nil"/>
              <w:right w:val="nil"/>
            </w:tcBorders>
            <w:shd w:val="clear" w:color="auto" w:fill="auto"/>
            <w:vAlign w:val="bottom"/>
          </w:tcPr>
          <w:p w14:paraId="63E9BD6F" w14:textId="77777777" w:rsidR="009E6E7A" w:rsidRDefault="009E6E7A">
            <w:pPr>
              <w:spacing w:after="0" w:line="240" w:lineRule="auto"/>
              <w:rPr>
                <w:rFonts w:ascii="Times New Roman" w:eastAsia="Times New Roman" w:hAnsi="Times New Roman" w:cs="Times New Roman"/>
              </w:rPr>
            </w:pPr>
          </w:p>
        </w:tc>
        <w:tc>
          <w:tcPr>
            <w:tcW w:w="3237" w:type="dxa"/>
            <w:tcBorders>
              <w:top w:val="nil"/>
              <w:left w:val="nil"/>
              <w:right w:val="nil"/>
            </w:tcBorders>
            <w:shd w:val="clear" w:color="auto" w:fill="auto"/>
            <w:vAlign w:val="bottom"/>
          </w:tcPr>
          <w:p w14:paraId="19154576" w14:textId="77777777" w:rsidR="009E6E7A" w:rsidRDefault="009E6E7A">
            <w:pPr>
              <w:spacing w:after="0" w:line="240" w:lineRule="auto"/>
              <w:rPr>
                <w:rFonts w:ascii="Times New Roman" w:eastAsia="Times New Roman" w:hAnsi="Times New Roman" w:cs="Times New Roman"/>
              </w:rPr>
            </w:pPr>
          </w:p>
        </w:tc>
        <w:tc>
          <w:tcPr>
            <w:tcW w:w="695" w:type="dxa"/>
            <w:tcBorders>
              <w:top w:val="nil"/>
              <w:left w:val="nil"/>
              <w:right w:val="nil"/>
            </w:tcBorders>
            <w:shd w:val="clear" w:color="auto" w:fill="auto"/>
            <w:vAlign w:val="bottom"/>
          </w:tcPr>
          <w:p w14:paraId="60167630" w14:textId="77777777" w:rsidR="009E6E7A" w:rsidRDefault="009E6E7A">
            <w:pPr>
              <w:spacing w:after="0" w:line="240" w:lineRule="auto"/>
              <w:jc w:val="center"/>
              <w:rPr>
                <w:rFonts w:ascii="Times New Roman" w:eastAsia="Times New Roman" w:hAnsi="Times New Roman" w:cs="Times New Roman"/>
              </w:rPr>
            </w:pPr>
          </w:p>
        </w:tc>
        <w:tc>
          <w:tcPr>
            <w:tcW w:w="695" w:type="dxa"/>
            <w:tcBorders>
              <w:top w:val="nil"/>
              <w:left w:val="nil"/>
              <w:right w:val="nil"/>
            </w:tcBorders>
            <w:shd w:val="clear" w:color="auto" w:fill="auto"/>
            <w:vAlign w:val="bottom"/>
          </w:tcPr>
          <w:p w14:paraId="58C103BA" w14:textId="77777777" w:rsidR="009E6E7A" w:rsidRDefault="009E6E7A">
            <w:pPr>
              <w:spacing w:after="0" w:line="240" w:lineRule="auto"/>
              <w:jc w:val="center"/>
              <w:rPr>
                <w:rFonts w:ascii="Times New Roman" w:eastAsia="Times New Roman" w:hAnsi="Times New Roman" w:cs="Times New Roman"/>
              </w:rPr>
            </w:pPr>
          </w:p>
        </w:tc>
        <w:tc>
          <w:tcPr>
            <w:tcW w:w="855" w:type="dxa"/>
            <w:tcBorders>
              <w:top w:val="nil"/>
              <w:left w:val="nil"/>
              <w:right w:val="nil"/>
            </w:tcBorders>
            <w:shd w:val="clear" w:color="auto" w:fill="auto"/>
            <w:vAlign w:val="bottom"/>
          </w:tcPr>
          <w:p w14:paraId="7FB8CCCF" w14:textId="77777777" w:rsidR="009E6E7A" w:rsidRDefault="009E6E7A">
            <w:pPr>
              <w:spacing w:after="0" w:line="240" w:lineRule="auto"/>
              <w:jc w:val="center"/>
              <w:rPr>
                <w:rFonts w:ascii="Times New Roman" w:eastAsia="Times New Roman" w:hAnsi="Times New Roman" w:cs="Times New Roman"/>
                <w:color w:val="000000"/>
              </w:rPr>
            </w:pPr>
          </w:p>
        </w:tc>
        <w:tc>
          <w:tcPr>
            <w:tcW w:w="701" w:type="dxa"/>
            <w:tcBorders>
              <w:top w:val="nil"/>
              <w:left w:val="nil"/>
              <w:right w:val="nil"/>
            </w:tcBorders>
            <w:shd w:val="clear" w:color="auto" w:fill="auto"/>
            <w:vAlign w:val="bottom"/>
          </w:tcPr>
          <w:p w14:paraId="6F962405" w14:textId="77777777" w:rsidR="009E6E7A" w:rsidRDefault="009E6E7A">
            <w:pPr>
              <w:spacing w:after="0" w:line="240" w:lineRule="auto"/>
              <w:jc w:val="center"/>
              <w:rPr>
                <w:rFonts w:ascii="Times New Roman" w:eastAsia="Times New Roman" w:hAnsi="Times New Roman" w:cs="Times New Roman"/>
                <w:color w:val="000000"/>
              </w:rPr>
            </w:pPr>
          </w:p>
        </w:tc>
        <w:tc>
          <w:tcPr>
            <w:tcW w:w="842" w:type="dxa"/>
            <w:tcBorders>
              <w:top w:val="nil"/>
              <w:left w:val="nil"/>
              <w:right w:val="nil"/>
            </w:tcBorders>
            <w:shd w:val="clear" w:color="auto" w:fill="auto"/>
            <w:vAlign w:val="bottom"/>
          </w:tcPr>
          <w:p w14:paraId="6DF0D9B6" w14:textId="77777777" w:rsidR="009E6E7A" w:rsidRDefault="009E6E7A">
            <w:pPr>
              <w:spacing w:after="0" w:line="240" w:lineRule="auto"/>
              <w:jc w:val="center"/>
              <w:rPr>
                <w:rFonts w:ascii="Times New Roman" w:eastAsia="Times New Roman" w:hAnsi="Times New Roman" w:cs="Times New Roman"/>
              </w:rPr>
            </w:pPr>
          </w:p>
        </w:tc>
        <w:tc>
          <w:tcPr>
            <w:tcW w:w="878" w:type="dxa"/>
            <w:gridSpan w:val="2"/>
            <w:tcBorders>
              <w:top w:val="nil"/>
              <w:left w:val="nil"/>
              <w:right w:val="nil"/>
            </w:tcBorders>
            <w:shd w:val="clear" w:color="auto" w:fill="auto"/>
            <w:vAlign w:val="bottom"/>
          </w:tcPr>
          <w:p w14:paraId="4BDD0BBC" w14:textId="77777777" w:rsidR="009E6E7A" w:rsidRDefault="009E6E7A">
            <w:pPr>
              <w:spacing w:after="0" w:line="240" w:lineRule="auto"/>
              <w:rPr>
                <w:rFonts w:ascii="Times New Roman" w:eastAsia="Times New Roman" w:hAnsi="Times New Roman" w:cs="Times New Roman"/>
                <w:sz w:val="20"/>
                <w:szCs w:val="20"/>
              </w:rPr>
            </w:pPr>
          </w:p>
        </w:tc>
      </w:tr>
      <w:tr w:rsidR="009E6E7A" w14:paraId="12352A84" w14:textId="77777777">
        <w:trPr>
          <w:gridAfter w:val="1"/>
          <w:wAfter w:w="558" w:type="dxa"/>
          <w:trHeight w:val="240"/>
        </w:trPr>
        <w:tc>
          <w:tcPr>
            <w:tcW w:w="670" w:type="dxa"/>
            <w:tcBorders>
              <w:top w:val="nil"/>
              <w:left w:val="nil"/>
              <w:bottom w:val="single" w:sz="4" w:space="0" w:color="000000"/>
              <w:right w:val="nil"/>
            </w:tcBorders>
            <w:shd w:val="clear" w:color="auto" w:fill="auto"/>
            <w:vAlign w:val="bottom"/>
          </w:tcPr>
          <w:p w14:paraId="069560E0" w14:textId="77777777" w:rsidR="009E6E7A" w:rsidRDefault="009E6E7A">
            <w:pPr>
              <w:spacing w:after="0" w:line="240" w:lineRule="auto"/>
              <w:rPr>
                <w:rFonts w:ascii="Times New Roman" w:eastAsia="Times New Roman" w:hAnsi="Times New Roman" w:cs="Times New Roman"/>
              </w:rPr>
            </w:pPr>
          </w:p>
        </w:tc>
        <w:tc>
          <w:tcPr>
            <w:tcW w:w="3237" w:type="dxa"/>
            <w:tcBorders>
              <w:top w:val="nil"/>
              <w:left w:val="nil"/>
              <w:bottom w:val="single" w:sz="4" w:space="0" w:color="000000"/>
              <w:right w:val="nil"/>
            </w:tcBorders>
            <w:shd w:val="clear" w:color="auto" w:fill="auto"/>
            <w:vAlign w:val="bottom"/>
          </w:tcPr>
          <w:p w14:paraId="2BB21412" w14:textId="77777777" w:rsidR="009E6E7A" w:rsidRDefault="00914E4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Total identified (%)</w:t>
            </w:r>
          </w:p>
        </w:tc>
        <w:tc>
          <w:tcPr>
            <w:tcW w:w="695" w:type="dxa"/>
            <w:tcBorders>
              <w:top w:val="nil"/>
              <w:left w:val="nil"/>
              <w:bottom w:val="single" w:sz="4" w:space="0" w:color="000000"/>
              <w:right w:val="nil"/>
            </w:tcBorders>
            <w:shd w:val="clear" w:color="auto" w:fill="auto"/>
            <w:vAlign w:val="bottom"/>
          </w:tcPr>
          <w:p w14:paraId="69B8ADD5" w14:textId="77777777" w:rsidR="009E6E7A" w:rsidRDefault="009E6E7A">
            <w:pPr>
              <w:spacing w:after="0" w:line="240" w:lineRule="auto"/>
              <w:jc w:val="center"/>
              <w:rPr>
                <w:rFonts w:ascii="Times New Roman" w:eastAsia="Times New Roman" w:hAnsi="Times New Roman" w:cs="Times New Roman"/>
              </w:rPr>
            </w:pPr>
          </w:p>
        </w:tc>
        <w:tc>
          <w:tcPr>
            <w:tcW w:w="695" w:type="dxa"/>
            <w:tcBorders>
              <w:top w:val="nil"/>
              <w:left w:val="nil"/>
              <w:bottom w:val="single" w:sz="4" w:space="0" w:color="000000"/>
              <w:right w:val="nil"/>
            </w:tcBorders>
            <w:shd w:val="clear" w:color="auto" w:fill="auto"/>
            <w:vAlign w:val="bottom"/>
          </w:tcPr>
          <w:p w14:paraId="6CF1C687" w14:textId="77777777" w:rsidR="009E6E7A" w:rsidRDefault="009E6E7A">
            <w:pPr>
              <w:spacing w:after="0" w:line="240" w:lineRule="auto"/>
              <w:jc w:val="center"/>
              <w:rPr>
                <w:rFonts w:ascii="Times New Roman" w:eastAsia="Times New Roman" w:hAnsi="Times New Roman" w:cs="Times New Roman"/>
              </w:rPr>
            </w:pPr>
          </w:p>
        </w:tc>
        <w:tc>
          <w:tcPr>
            <w:tcW w:w="855" w:type="dxa"/>
            <w:tcBorders>
              <w:top w:val="nil"/>
              <w:left w:val="nil"/>
              <w:bottom w:val="single" w:sz="4" w:space="0" w:color="000000"/>
              <w:right w:val="nil"/>
            </w:tcBorders>
            <w:shd w:val="clear" w:color="auto" w:fill="auto"/>
            <w:vAlign w:val="bottom"/>
          </w:tcPr>
          <w:p w14:paraId="125A1671"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99.2</w:t>
            </w:r>
          </w:p>
        </w:tc>
        <w:tc>
          <w:tcPr>
            <w:tcW w:w="701" w:type="dxa"/>
            <w:tcBorders>
              <w:top w:val="nil"/>
              <w:left w:val="nil"/>
              <w:bottom w:val="single" w:sz="4" w:space="0" w:color="000000"/>
              <w:right w:val="nil"/>
            </w:tcBorders>
            <w:shd w:val="clear" w:color="auto" w:fill="auto"/>
            <w:vAlign w:val="bottom"/>
          </w:tcPr>
          <w:p w14:paraId="251BA805" w14:textId="77777777" w:rsidR="009E6E7A" w:rsidRDefault="00914E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99.1</w:t>
            </w:r>
          </w:p>
        </w:tc>
        <w:tc>
          <w:tcPr>
            <w:tcW w:w="842" w:type="dxa"/>
            <w:tcBorders>
              <w:top w:val="nil"/>
              <w:left w:val="nil"/>
              <w:bottom w:val="single" w:sz="4" w:space="0" w:color="000000"/>
              <w:right w:val="nil"/>
            </w:tcBorders>
            <w:shd w:val="clear" w:color="auto" w:fill="auto"/>
            <w:vAlign w:val="bottom"/>
          </w:tcPr>
          <w:p w14:paraId="31099FC9" w14:textId="77777777" w:rsidR="009E6E7A" w:rsidRDefault="00914E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98.8</w:t>
            </w:r>
          </w:p>
        </w:tc>
        <w:tc>
          <w:tcPr>
            <w:tcW w:w="878" w:type="dxa"/>
            <w:gridSpan w:val="2"/>
            <w:tcBorders>
              <w:top w:val="nil"/>
              <w:left w:val="nil"/>
              <w:bottom w:val="single" w:sz="4" w:space="0" w:color="000000"/>
              <w:right w:val="nil"/>
            </w:tcBorders>
            <w:shd w:val="clear" w:color="auto" w:fill="auto"/>
            <w:vAlign w:val="bottom"/>
          </w:tcPr>
          <w:p w14:paraId="59439EEF" w14:textId="77777777" w:rsidR="009E6E7A" w:rsidRDefault="009E6E7A">
            <w:pPr>
              <w:spacing w:after="0" w:line="240" w:lineRule="auto"/>
              <w:rPr>
                <w:rFonts w:ascii="Times New Roman" w:eastAsia="Times New Roman" w:hAnsi="Times New Roman" w:cs="Times New Roman"/>
                <w:sz w:val="20"/>
                <w:szCs w:val="20"/>
              </w:rPr>
            </w:pPr>
          </w:p>
        </w:tc>
      </w:tr>
    </w:tbl>
    <w:p w14:paraId="1CACCED1" w14:textId="77777777" w:rsidR="009E6E7A" w:rsidRDefault="009E6E7A">
      <w:pPr>
        <w:spacing w:after="0" w:line="240" w:lineRule="auto"/>
        <w:rPr>
          <w:rFonts w:ascii="Times New Roman" w:eastAsia="Times New Roman" w:hAnsi="Times New Roman" w:cs="Times New Roman"/>
          <w:sz w:val="18"/>
          <w:szCs w:val="18"/>
          <w:vertAlign w:val="superscript"/>
        </w:rPr>
      </w:pPr>
    </w:p>
    <w:p w14:paraId="2C86D8A1" w14:textId="77777777" w:rsidR="009E6E7A" w:rsidRDefault="00914E40">
      <w:pPr>
        <w:spacing w:after="0" w:line="240" w:lineRule="auto"/>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vertAlign w:val="superscript"/>
        </w:rPr>
        <w:t>a</w:t>
      </w:r>
      <w:proofErr w:type="spellEnd"/>
      <w:proofErr w:type="gramEnd"/>
      <w:r>
        <w:rPr>
          <w:rFonts w:ascii="Times New Roman" w:eastAsia="Times New Roman" w:hAnsi="Times New Roman" w:cs="Times New Roman"/>
          <w:sz w:val="18"/>
          <w:szCs w:val="18"/>
        </w:rPr>
        <w:t xml:space="preserve"> Order of elution obtained by an HP-5MS column (30m x 0.25 mm, 0.1 µm).</w:t>
      </w:r>
    </w:p>
    <w:p w14:paraId="4C3174E0" w14:textId="77777777" w:rsidR="009E6E7A" w:rsidRDefault="00914E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b</w:t>
      </w:r>
      <w:r>
        <w:rPr>
          <w:rFonts w:ascii="Times New Roman" w:eastAsia="Times New Roman" w:hAnsi="Times New Roman" w:cs="Times New Roman"/>
          <w:sz w:val="18"/>
          <w:szCs w:val="18"/>
        </w:rPr>
        <w:t xml:space="preserve"> Linear retention index according to Van den Dool and Kratz (1963).</w:t>
      </w:r>
    </w:p>
    <w:p w14:paraId="205D8DCB" w14:textId="77777777" w:rsidR="009E6E7A" w:rsidRDefault="00914E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c</w:t>
      </w:r>
      <w:r>
        <w:rPr>
          <w:rFonts w:ascii="Times New Roman" w:eastAsia="Times New Roman" w:hAnsi="Times New Roman" w:cs="Times New Roman"/>
          <w:sz w:val="18"/>
          <w:szCs w:val="18"/>
        </w:rPr>
        <w:t xml:space="preserve"> RI are from ADAMS and/or NIST 17 and FFNSC3 libraries.</w:t>
      </w:r>
    </w:p>
    <w:p w14:paraId="4015651C" w14:textId="77777777" w:rsidR="009E6E7A" w:rsidRDefault="00914E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d</w:t>
      </w:r>
      <w:r>
        <w:rPr>
          <w:rFonts w:ascii="Times New Roman" w:eastAsia="Times New Roman" w:hAnsi="Times New Roman" w:cs="Times New Roman"/>
          <w:sz w:val="18"/>
          <w:szCs w:val="18"/>
        </w:rPr>
        <w:t xml:space="preserve"> Identification method: Std, comparison with analytical standard; RI, coherence of the calculated RI with those reported in ADAMS, NIST 17 and FFNSC3 libraries. MS, mass spectrum overlapping with those recorded in ADAMS, NIST 17, WILEY 275 and FFNSC3 libraries.</w:t>
      </w:r>
    </w:p>
    <w:p w14:paraId="0FD4BE23" w14:textId="77777777" w:rsidR="009E6E7A" w:rsidRDefault="00914E40">
      <w:pPr>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vertAlign w:val="superscript"/>
        </w:rPr>
        <w:t>e</w:t>
      </w:r>
      <w:proofErr w:type="spellEnd"/>
      <w:r>
        <w:rPr>
          <w:rFonts w:ascii="Times New Roman" w:eastAsia="Times New Roman" w:hAnsi="Times New Roman" w:cs="Times New Roman"/>
          <w:sz w:val="18"/>
          <w:szCs w:val="18"/>
        </w:rPr>
        <w:t xml:space="preserve"> Traces, relative %&lt;0.1.</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z w:val="18"/>
          <w:szCs w:val="18"/>
        </w:rPr>
        <w:t xml:space="preserve"> </w:t>
      </w:r>
    </w:p>
    <w:p w14:paraId="6F8F0BD2" w14:textId="77777777" w:rsidR="009E6E7A" w:rsidRDefault="00914E40">
      <w:pPr>
        <w:spacing w:after="0" w:line="240" w:lineRule="auto"/>
      </w:pPr>
      <w:r>
        <w:br w:type="page"/>
      </w:r>
    </w:p>
    <w:p w14:paraId="2BB46401" w14:textId="0657EE81" w:rsidR="002C605A" w:rsidRDefault="002C605A">
      <w:pPr>
        <w:spacing w:after="0" w:line="240" w:lineRule="auto"/>
      </w:pPr>
      <w:r>
        <w:rPr>
          <w:rFonts w:ascii="Times New Roman" w:eastAsia="Times New Roman" w:hAnsi="Times New Roman" w:cs="Times New Roman"/>
          <w:color w:val="3D85C6"/>
          <w:sz w:val="20"/>
          <w:szCs w:val="20"/>
        </w:rPr>
        <w:lastRenderedPageBreak/>
        <w:t>Table ST2. C</w:t>
      </w:r>
      <w:r w:rsidRPr="002C605A">
        <w:rPr>
          <w:rFonts w:ascii="Times New Roman" w:eastAsia="Times New Roman" w:hAnsi="Times New Roman" w:cs="Times New Roman"/>
          <w:color w:val="3D85C6"/>
          <w:sz w:val="20"/>
          <w:szCs w:val="20"/>
        </w:rPr>
        <w:t>oefficient</w:t>
      </w:r>
      <w:r>
        <w:rPr>
          <w:rFonts w:ascii="Times New Roman" w:eastAsia="Times New Roman" w:hAnsi="Times New Roman" w:cs="Times New Roman"/>
          <w:color w:val="3D85C6"/>
          <w:sz w:val="20"/>
          <w:szCs w:val="20"/>
        </w:rPr>
        <w:t xml:space="preserve"> </w:t>
      </w:r>
      <w:bookmarkStart w:id="0" w:name="_GoBack"/>
      <w:bookmarkEnd w:id="0"/>
      <w:r w:rsidRPr="002C605A">
        <w:rPr>
          <w:rFonts w:ascii="Times New Roman" w:eastAsia="Times New Roman" w:hAnsi="Times New Roman" w:cs="Times New Roman"/>
          <w:color w:val="3D85C6"/>
          <w:sz w:val="20"/>
          <w:szCs w:val="20"/>
        </w:rPr>
        <w:t>and residual analysis</w:t>
      </w:r>
      <w:r>
        <w:rPr>
          <w:rFonts w:ascii="Times New Roman" w:eastAsia="Times New Roman" w:hAnsi="Times New Roman" w:cs="Times New Roman"/>
          <w:color w:val="3D85C6"/>
          <w:sz w:val="20"/>
          <w:szCs w:val="20"/>
        </w:rPr>
        <w:t xml:space="preserve"> of the models used for the optimization step </w:t>
      </w:r>
    </w:p>
    <w:tbl>
      <w:tblPr>
        <w:tblStyle w:val="Grigliatabella"/>
        <w:tblW w:w="0" w:type="auto"/>
        <w:tblLook w:val="04A0" w:firstRow="1" w:lastRow="0" w:firstColumn="1" w:lastColumn="0" w:noHBand="0" w:noVBand="1"/>
      </w:tblPr>
      <w:tblGrid>
        <w:gridCol w:w="1361"/>
        <w:gridCol w:w="4746"/>
        <w:gridCol w:w="3521"/>
      </w:tblGrid>
      <w:tr w:rsidR="002C605A" w14:paraId="22ED74B0" w14:textId="77777777" w:rsidTr="00342EF1">
        <w:tc>
          <w:tcPr>
            <w:tcW w:w="3209" w:type="dxa"/>
          </w:tcPr>
          <w:p w14:paraId="6884698B" w14:textId="77777777" w:rsidR="002C605A" w:rsidRPr="002C605A" w:rsidRDefault="002C605A" w:rsidP="00342EF1">
            <w:pPr>
              <w:rPr>
                <w:lang w:val="en-GB"/>
              </w:rPr>
            </w:pPr>
            <w:r w:rsidRPr="002C605A">
              <w:rPr>
                <w:lang w:val="en-GB"/>
              </w:rPr>
              <w:t>Responses</w:t>
            </w:r>
          </w:p>
        </w:tc>
        <w:tc>
          <w:tcPr>
            <w:tcW w:w="3209" w:type="dxa"/>
          </w:tcPr>
          <w:p w14:paraId="3AD1E445" w14:textId="77777777" w:rsidR="002C605A" w:rsidRPr="002C605A" w:rsidRDefault="002C605A" w:rsidP="00342EF1">
            <w:pPr>
              <w:rPr>
                <w:lang w:val="en-GB"/>
              </w:rPr>
            </w:pPr>
            <w:r w:rsidRPr="002C605A">
              <w:rPr>
                <w:lang w:val="en-GB"/>
              </w:rPr>
              <w:t>Analysis of coefficient</w:t>
            </w:r>
          </w:p>
        </w:tc>
        <w:tc>
          <w:tcPr>
            <w:tcW w:w="3210" w:type="dxa"/>
          </w:tcPr>
          <w:p w14:paraId="212EFEB0" w14:textId="77777777" w:rsidR="002C605A" w:rsidRPr="002C605A" w:rsidRDefault="002C605A" w:rsidP="00342EF1">
            <w:pPr>
              <w:rPr>
                <w:lang w:val="en-GB"/>
              </w:rPr>
            </w:pPr>
            <w:r w:rsidRPr="002C605A">
              <w:rPr>
                <w:lang w:val="en-GB"/>
              </w:rPr>
              <w:t>Residual analysis</w:t>
            </w:r>
          </w:p>
        </w:tc>
      </w:tr>
      <w:tr w:rsidR="002C605A" w14:paraId="62062E8D" w14:textId="77777777" w:rsidTr="00342EF1">
        <w:tc>
          <w:tcPr>
            <w:tcW w:w="3209" w:type="dxa"/>
          </w:tcPr>
          <w:p w14:paraId="0AA25A1C" w14:textId="77777777" w:rsidR="002C605A" w:rsidRDefault="002C605A" w:rsidP="00342EF1">
            <w:r>
              <w:rPr>
                <w:rFonts w:ascii="Times New Roman" w:eastAsia="Times New Roman" w:hAnsi="Times New Roman" w:cs="Times New Roman"/>
                <w:color w:val="000000"/>
                <w:sz w:val="18"/>
                <w:szCs w:val="18"/>
              </w:rPr>
              <w:t xml:space="preserve">EO </w:t>
            </w:r>
            <w:proofErr w:type="spellStart"/>
            <w:r>
              <w:rPr>
                <w:rFonts w:ascii="Times New Roman" w:eastAsia="Times New Roman" w:hAnsi="Times New Roman" w:cs="Times New Roman"/>
                <w:color w:val="000000"/>
                <w:sz w:val="18"/>
                <w:szCs w:val="18"/>
              </w:rPr>
              <w:t>Yield</w:t>
            </w:r>
            <w:proofErr w:type="spellEnd"/>
            <w:r>
              <w:rPr>
                <w:rFonts w:ascii="Times New Roman" w:eastAsia="Times New Roman" w:hAnsi="Times New Roman" w:cs="Times New Roman"/>
                <w:color w:val="000000"/>
                <w:sz w:val="18"/>
                <w:szCs w:val="18"/>
              </w:rPr>
              <w:t xml:space="preserve"> (ml/Kg)</w:t>
            </w:r>
          </w:p>
        </w:tc>
        <w:tc>
          <w:tcPr>
            <w:tcW w:w="3209" w:type="dxa"/>
          </w:tcPr>
          <w:p w14:paraId="1167934E" w14:textId="77777777" w:rsidR="002C605A" w:rsidRDefault="002C605A" w:rsidP="00342EF1">
            <w:r w:rsidRPr="00354154">
              <w:rPr>
                <w:noProof/>
                <w:lang w:eastAsia="it-IT"/>
              </w:rPr>
              <w:drawing>
                <wp:inline distT="0" distB="0" distL="0" distR="0" wp14:anchorId="0A430785" wp14:editId="488420A7">
                  <wp:extent cx="2872800" cy="698400"/>
                  <wp:effectExtent l="0" t="0" r="381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72800" cy="698400"/>
                          </a:xfrm>
                          <a:prstGeom prst="rect">
                            <a:avLst/>
                          </a:prstGeom>
                        </pic:spPr>
                      </pic:pic>
                    </a:graphicData>
                  </a:graphic>
                </wp:inline>
              </w:drawing>
            </w:r>
          </w:p>
        </w:tc>
        <w:tc>
          <w:tcPr>
            <w:tcW w:w="3210" w:type="dxa"/>
          </w:tcPr>
          <w:p w14:paraId="4D8AD47A" w14:textId="77777777" w:rsidR="002C605A" w:rsidRDefault="002C605A" w:rsidP="00342EF1">
            <w:r w:rsidRPr="004302FF">
              <w:rPr>
                <w:noProof/>
                <w:lang w:eastAsia="it-IT"/>
              </w:rPr>
              <w:drawing>
                <wp:inline distT="0" distB="0" distL="0" distR="0" wp14:anchorId="0FE58E5F" wp14:editId="749394F8">
                  <wp:extent cx="2098800" cy="1404000"/>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r w:rsidR="002C605A" w14:paraId="38B22E80" w14:textId="77777777" w:rsidTr="00342EF1">
        <w:tc>
          <w:tcPr>
            <w:tcW w:w="3209" w:type="dxa"/>
          </w:tcPr>
          <w:p w14:paraId="2234B616" w14:textId="77777777" w:rsidR="002C605A" w:rsidRDefault="002C605A" w:rsidP="00342EF1">
            <w:r>
              <w:rPr>
                <w:rFonts w:ascii="Times New Roman" w:eastAsia="Times New Roman" w:hAnsi="Times New Roman" w:cs="Times New Roman"/>
                <w:color w:val="000000"/>
                <w:sz w:val="18"/>
                <w:szCs w:val="18"/>
              </w:rPr>
              <w:t>EO CBD (g/100 g)</w:t>
            </w:r>
          </w:p>
        </w:tc>
        <w:tc>
          <w:tcPr>
            <w:tcW w:w="3209" w:type="dxa"/>
          </w:tcPr>
          <w:p w14:paraId="5B3A1BD1" w14:textId="77777777" w:rsidR="002C605A" w:rsidRDefault="002C605A" w:rsidP="00342EF1">
            <w:r w:rsidRPr="00354154">
              <w:rPr>
                <w:noProof/>
                <w:lang w:eastAsia="it-IT"/>
              </w:rPr>
              <w:drawing>
                <wp:inline distT="0" distB="0" distL="0" distR="0" wp14:anchorId="5CC6F2B7" wp14:editId="575A43CD">
                  <wp:extent cx="2120400" cy="698400"/>
                  <wp:effectExtent l="0" t="0" r="0" b="698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20400" cy="698400"/>
                          </a:xfrm>
                          <a:prstGeom prst="rect">
                            <a:avLst/>
                          </a:prstGeom>
                        </pic:spPr>
                      </pic:pic>
                    </a:graphicData>
                  </a:graphic>
                </wp:inline>
              </w:drawing>
            </w:r>
          </w:p>
        </w:tc>
        <w:tc>
          <w:tcPr>
            <w:tcW w:w="3210" w:type="dxa"/>
          </w:tcPr>
          <w:p w14:paraId="5F4A191C" w14:textId="77777777" w:rsidR="002C605A" w:rsidRDefault="002C605A" w:rsidP="00342EF1">
            <w:r w:rsidRPr="00354154">
              <w:rPr>
                <w:noProof/>
                <w:lang w:eastAsia="it-IT"/>
              </w:rPr>
              <w:drawing>
                <wp:inline distT="0" distB="0" distL="0" distR="0" wp14:anchorId="3CE7E9D6" wp14:editId="280292D5">
                  <wp:extent cx="2098800" cy="1404000"/>
                  <wp:effectExtent l="0" t="0" r="0" b="571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r w:rsidR="002C605A" w14:paraId="2800E591" w14:textId="77777777" w:rsidTr="00342EF1">
        <w:tc>
          <w:tcPr>
            <w:tcW w:w="3209" w:type="dxa"/>
          </w:tcPr>
          <w:p w14:paraId="26AEAA7C" w14:textId="77777777" w:rsidR="002C605A" w:rsidRDefault="002C605A" w:rsidP="00342EF1">
            <w:r>
              <w:rPr>
                <w:rFonts w:ascii="Times New Roman" w:eastAsia="Times New Roman" w:hAnsi="Times New Roman" w:cs="Times New Roman"/>
                <w:color w:val="000000"/>
                <w:sz w:val="18"/>
                <w:szCs w:val="18"/>
              </w:rPr>
              <w:t xml:space="preserve">AE </w:t>
            </w:r>
            <w:proofErr w:type="spellStart"/>
            <w:r>
              <w:rPr>
                <w:rFonts w:ascii="Times New Roman" w:eastAsia="Times New Roman" w:hAnsi="Times New Roman" w:cs="Times New Roman"/>
                <w:color w:val="000000"/>
                <w:sz w:val="18"/>
                <w:szCs w:val="18"/>
              </w:rPr>
              <w:t>Yield</w:t>
            </w:r>
            <w:proofErr w:type="spellEnd"/>
            <w:r>
              <w:rPr>
                <w:rFonts w:ascii="Times New Roman" w:eastAsia="Times New Roman" w:hAnsi="Times New Roman" w:cs="Times New Roman"/>
                <w:color w:val="000000"/>
                <w:sz w:val="18"/>
                <w:szCs w:val="18"/>
              </w:rPr>
              <w:t xml:space="preserve"> (mg/100 g)</w:t>
            </w:r>
          </w:p>
        </w:tc>
        <w:tc>
          <w:tcPr>
            <w:tcW w:w="3209" w:type="dxa"/>
          </w:tcPr>
          <w:p w14:paraId="15CF238D" w14:textId="77777777" w:rsidR="002C605A" w:rsidRDefault="002C605A" w:rsidP="00342EF1">
            <w:r w:rsidRPr="005E35C9">
              <w:rPr>
                <w:noProof/>
                <w:lang w:eastAsia="it-IT"/>
              </w:rPr>
              <w:drawing>
                <wp:inline distT="0" distB="0" distL="0" distR="0" wp14:anchorId="05C7B1ED" wp14:editId="59017B95">
                  <wp:extent cx="2793600" cy="69480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3600" cy="694800"/>
                          </a:xfrm>
                          <a:prstGeom prst="rect">
                            <a:avLst/>
                          </a:prstGeom>
                        </pic:spPr>
                      </pic:pic>
                    </a:graphicData>
                  </a:graphic>
                </wp:inline>
              </w:drawing>
            </w:r>
          </w:p>
        </w:tc>
        <w:tc>
          <w:tcPr>
            <w:tcW w:w="3210" w:type="dxa"/>
          </w:tcPr>
          <w:p w14:paraId="46939D28" w14:textId="77777777" w:rsidR="002C605A" w:rsidRDefault="002C605A" w:rsidP="00342EF1">
            <w:r w:rsidRPr="00354154">
              <w:rPr>
                <w:noProof/>
                <w:lang w:eastAsia="it-IT"/>
              </w:rPr>
              <w:drawing>
                <wp:inline distT="0" distB="0" distL="0" distR="0" wp14:anchorId="28EEDC98" wp14:editId="6E918869">
                  <wp:extent cx="2098800" cy="1404000"/>
                  <wp:effectExtent l="0" t="0" r="0" b="571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r w:rsidR="002C605A" w:rsidRPr="004302FF" w14:paraId="5A48A2EB" w14:textId="77777777" w:rsidTr="00342EF1">
        <w:tc>
          <w:tcPr>
            <w:tcW w:w="3209" w:type="dxa"/>
          </w:tcPr>
          <w:p w14:paraId="4573C3F1" w14:textId="77777777" w:rsidR="002C605A" w:rsidRPr="004302FF" w:rsidRDefault="002C605A" w:rsidP="00342EF1">
            <w:r>
              <w:rPr>
                <w:rFonts w:ascii="Times New Roman" w:eastAsia="Times New Roman" w:hAnsi="Times New Roman" w:cs="Times New Roman"/>
                <w:color w:val="000000"/>
                <w:sz w:val="18"/>
                <w:szCs w:val="18"/>
              </w:rPr>
              <w:t xml:space="preserve">AE </w:t>
            </w:r>
            <w:r w:rsidRPr="001663E4">
              <w:rPr>
                <w:rFonts w:ascii="Times New Roman" w:eastAsia="Times New Roman" w:hAnsi="Times New Roman" w:cs="Times New Roman"/>
                <w:color w:val="000000"/>
                <w:sz w:val="18"/>
                <w:szCs w:val="18"/>
              </w:rPr>
              <w:t>TPC (mg GAE/g ex)</w:t>
            </w:r>
          </w:p>
        </w:tc>
        <w:tc>
          <w:tcPr>
            <w:tcW w:w="3209" w:type="dxa"/>
          </w:tcPr>
          <w:p w14:paraId="0530CD58" w14:textId="77777777" w:rsidR="002C605A" w:rsidRPr="004302FF" w:rsidRDefault="002C605A" w:rsidP="00342EF1">
            <w:r w:rsidRPr="004302FF">
              <w:rPr>
                <w:noProof/>
                <w:lang w:eastAsia="it-IT"/>
              </w:rPr>
              <w:drawing>
                <wp:inline distT="0" distB="0" distL="0" distR="0" wp14:anchorId="602B1223" wp14:editId="6F63BB6D">
                  <wp:extent cx="2142000" cy="7848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42000" cy="784800"/>
                          </a:xfrm>
                          <a:prstGeom prst="rect">
                            <a:avLst/>
                          </a:prstGeom>
                        </pic:spPr>
                      </pic:pic>
                    </a:graphicData>
                  </a:graphic>
                </wp:inline>
              </w:drawing>
            </w:r>
          </w:p>
        </w:tc>
        <w:tc>
          <w:tcPr>
            <w:tcW w:w="3210" w:type="dxa"/>
          </w:tcPr>
          <w:p w14:paraId="3C4265D0" w14:textId="77777777" w:rsidR="002C605A" w:rsidRPr="004302FF" w:rsidRDefault="002C605A" w:rsidP="00342EF1">
            <w:r w:rsidRPr="004302FF">
              <w:rPr>
                <w:noProof/>
                <w:lang w:eastAsia="it-IT"/>
              </w:rPr>
              <w:drawing>
                <wp:inline distT="0" distB="0" distL="0" distR="0" wp14:anchorId="601A4852" wp14:editId="6B555837">
                  <wp:extent cx="2098800" cy="1404000"/>
                  <wp:effectExtent l="0" t="0" r="0" b="571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r w:rsidR="002C605A" w:rsidRPr="004302FF" w14:paraId="0419EDDB" w14:textId="77777777" w:rsidTr="00342EF1">
        <w:tc>
          <w:tcPr>
            <w:tcW w:w="3209" w:type="dxa"/>
          </w:tcPr>
          <w:p w14:paraId="2F9F00B7" w14:textId="77777777" w:rsidR="002C605A" w:rsidRPr="004302FF" w:rsidRDefault="002C605A" w:rsidP="00342EF1">
            <w:pP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 xml:space="preserve">AE TFC (mg </w:t>
            </w:r>
            <w:proofErr w:type="spellStart"/>
            <w:r>
              <w:rPr>
                <w:rFonts w:ascii="Times New Roman" w:eastAsia="Times New Roman" w:hAnsi="Times New Roman" w:cs="Times New Roman"/>
                <w:color w:val="000000"/>
                <w:sz w:val="18"/>
                <w:szCs w:val="18"/>
              </w:rPr>
              <w:t>rutin</w:t>
            </w:r>
            <w:proofErr w:type="spell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eq</w:t>
            </w:r>
            <w:proofErr w:type="spellEnd"/>
            <w:r>
              <w:rPr>
                <w:rFonts w:ascii="Times New Roman" w:eastAsia="Times New Roman" w:hAnsi="Times New Roman" w:cs="Times New Roman"/>
                <w:color w:val="000000"/>
                <w:sz w:val="18"/>
                <w:szCs w:val="18"/>
              </w:rPr>
              <w:t>./</w:t>
            </w:r>
            <w:proofErr w:type="gramEnd"/>
            <w:r>
              <w:rPr>
                <w:rFonts w:ascii="Times New Roman" w:eastAsia="Times New Roman" w:hAnsi="Times New Roman" w:cs="Times New Roman"/>
                <w:color w:val="000000"/>
                <w:sz w:val="18"/>
                <w:szCs w:val="18"/>
              </w:rPr>
              <w:t>g ex)</w:t>
            </w:r>
          </w:p>
        </w:tc>
        <w:tc>
          <w:tcPr>
            <w:tcW w:w="3209" w:type="dxa"/>
          </w:tcPr>
          <w:p w14:paraId="01EB432D" w14:textId="77777777" w:rsidR="002C605A" w:rsidRPr="004302FF" w:rsidRDefault="002C605A" w:rsidP="00342EF1">
            <w:pPr>
              <w:rPr>
                <w:lang w:val="en-US"/>
              </w:rPr>
            </w:pPr>
            <w:r w:rsidRPr="004302FF">
              <w:rPr>
                <w:noProof/>
                <w:lang w:eastAsia="it-IT"/>
              </w:rPr>
              <w:drawing>
                <wp:inline distT="0" distB="0" distL="0" distR="0" wp14:anchorId="44261B6F" wp14:editId="04F74912">
                  <wp:extent cx="2620800" cy="968400"/>
                  <wp:effectExtent l="0" t="0" r="8255" b="317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20800" cy="968400"/>
                          </a:xfrm>
                          <a:prstGeom prst="rect">
                            <a:avLst/>
                          </a:prstGeom>
                        </pic:spPr>
                      </pic:pic>
                    </a:graphicData>
                  </a:graphic>
                </wp:inline>
              </w:drawing>
            </w:r>
          </w:p>
        </w:tc>
        <w:tc>
          <w:tcPr>
            <w:tcW w:w="3210" w:type="dxa"/>
          </w:tcPr>
          <w:p w14:paraId="397CCEE5" w14:textId="77777777" w:rsidR="002C605A" w:rsidRPr="004302FF" w:rsidRDefault="002C605A" w:rsidP="00342EF1">
            <w:pPr>
              <w:rPr>
                <w:noProof/>
                <w:lang w:val="en-US" w:eastAsia="it-IT"/>
              </w:rPr>
            </w:pPr>
            <w:r w:rsidRPr="00D33E1E">
              <w:rPr>
                <w:noProof/>
                <w:lang w:eastAsia="it-IT"/>
              </w:rPr>
              <w:drawing>
                <wp:inline distT="0" distB="0" distL="0" distR="0" wp14:anchorId="1DBADF8E" wp14:editId="251EFDEA">
                  <wp:extent cx="2098800" cy="1404000"/>
                  <wp:effectExtent l="0" t="0" r="0" b="571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r w:rsidR="002C605A" w:rsidRPr="004302FF" w14:paraId="28A62E18" w14:textId="77777777" w:rsidTr="00342EF1">
        <w:tc>
          <w:tcPr>
            <w:tcW w:w="3209" w:type="dxa"/>
          </w:tcPr>
          <w:p w14:paraId="71C699B0" w14:textId="77777777" w:rsidR="002C605A" w:rsidRPr="004302FF" w:rsidRDefault="002C605A" w:rsidP="00342EF1">
            <w:pPr>
              <w:rPr>
                <w:rFonts w:ascii="Times New Roman" w:eastAsia="Times New Roman" w:hAnsi="Times New Roman" w:cs="Times New Roman"/>
                <w:color w:val="000000"/>
                <w:sz w:val="18"/>
                <w:szCs w:val="18"/>
              </w:rPr>
            </w:pPr>
            <w:r w:rsidRPr="001663E4">
              <w:rPr>
                <w:rFonts w:ascii="Times New Roman" w:eastAsia="Times New Roman" w:hAnsi="Times New Roman" w:cs="Times New Roman"/>
                <w:color w:val="000000"/>
                <w:sz w:val="18"/>
                <w:szCs w:val="18"/>
              </w:rPr>
              <w:t xml:space="preserve">DPPH (mg TROLOX </w:t>
            </w:r>
            <w:proofErr w:type="spellStart"/>
            <w:proofErr w:type="gramStart"/>
            <w:r w:rsidRPr="001663E4">
              <w:rPr>
                <w:rFonts w:ascii="Times New Roman" w:eastAsia="Times New Roman" w:hAnsi="Times New Roman" w:cs="Times New Roman"/>
                <w:color w:val="000000"/>
                <w:sz w:val="18"/>
                <w:szCs w:val="18"/>
              </w:rPr>
              <w:t>eq</w:t>
            </w:r>
            <w:proofErr w:type="spellEnd"/>
            <w:r w:rsidRPr="001663E4">
              <w:rPr>
                <w:rFonts w:ascii="Times New Roman" w:eastAsia="Times New Roman" w:hAnsi="Times New Roman" w:cs="Times New Roman"/>
                <w:color w:val="000000"/>
                <w:sz w:val="18"/>
                <w:szCs w:val="18"/>
              </w:rPr>
              <w:t>./</w:t>
            </w:r>
            <w:proofErr w:type="gramEnd"/>
            <w:r w:rsidRPr="001663E4">
              <w:rPr>
                <w:rFonts w:ascii="Times New Roman" w:eastAsia="Times New Roman" w:hAnsi="Times New Roman" w:cs="Times New Roman"/>
                <w:color w:val="000000"/>
                <w:sz w:val="18"/>
                <w:szCs w:val="18"/>
              </w:rPr>
              <w:t>g ex)</w:t>
            </w:r>
          </w:p>
        </w:tc>
        <w:tc>
          <w:tcPr>
            <w:tcW w:w="3209" w:type="dxa"/>
          </w:tcPr>
          <w:p w14:paraId="6B02D871" w14:textId="77777777" w:rsidR="002C605A" w:rsidRPr="004302FF" w:rsidRDefault="002C605A" w:rsidP="00342EF1">
            <w:r w:rsidRPr="00D33E1E">
              <w:rPr>
                <w:noProof/>
                <w:lang w:eastAsia="it-IT"/>
              </w:rPr>
              <w:drawing>
                <wp:inline distT="0" distB="0" distL="0" distR="0" wp14:anchorId="30FFBDBF" wp14:editId="5E1F03A7">
                  <wp:extent cx="2793600" cy="784800"/>
                  <wp:effectExtent l="0" t="0" r="698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3600" cy="784800"/>
                          </a:xfrm>
                          <a:prstGeom prst="rect">
                            <a:avLst/>
                          </a:prstGeom>
                        </pic:spPr>
                      </pic:pic>
                    </a:graphicData>
                  </a:graphic>
                </wp:inline>
              </w:drawing>
            </w:r>
          </w:p>
        </w:tc>
        <w:tc>
          <w:tcPr>
            <w:tcW w:w="3210" w:type="dxa"/>
          </w:tcPr>
          <w:p w14:paraId="67364948" w14:textId="77777777" w:rsidR="002C605A" w:rsidRPr="004302FF" w:rsidRDefault="002C605A" w:rsidP="00342EF1">
            <w:pPr>
              <w:rPr>
                <w:noProof/>
                <w:lang w:eastAsia="it-IT"/>
              </w:rPr>
            </w:pPr>
            <w:r w:rsidRPr="00D33E1E">
              <w:rPr>
                <w:noProof/>
                <w:lang w:eastAsia="it-IT"/>
              </w:rPr>
              <w:drawing>
                <wp:inline distT="0" distB="0" distL="0" distR="0" wp14:anchorId="66DC1181" wp14:editId="23987B06">
                  <wp:extent cx="2098800" cy="1404000"/>
                  <wp:effectExtent l="0" t="0" r="0" b="571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8800" cy="1404000"/>
                          </a:xfrm>
                          <a:prstGeom prst="rect">
                            <a:avLst/>
                          </a:prstGeom>
                          <a:noFill/>
                          <a:ln>
                            <a:noFill/>
                          </a:ln>
                        </pic:spPr>
                      </pic:pic>
                    </a:graphicData>
                  </a:graphic>
                </wp:inline>
              </w:drawing>
            </w:r>
          </w:p>
        </w:tc>
      </w:tr>
    </w:tbl>
    <w:p w14:paraId="40ACE94E" w14:textId="77777777" w:rsidR="002C605A" w:rsidRDefault="002C605A">
      <w:pPr>
        <w:spacing w:after="0" w:line="240" w:lineRule="auto"/>
        <w:rPr>
          <w:rFonts w:ascii="Times New Roman" w:eastAsia="Times New Roman" w:hAnsi="Times New Roman" w:cs="Times New Roman"/>
          <w:sz w:val="18"/>
          <w:szCs w:val="18"/>
        </w:rPr>
      </w:pPr>
    </w:p>
    <w:p w14:paraId="5DC55F96" w14:textId="77777777" w:rsidR="009E6E7A" w:rsidRDefault="00914E40">
      <w:pPr>
        <w:rPr>
          <w:rFonts w:ascii="Times New Roman" w:eastAsia="Times New Roman" w:hAnsi="Times New Roman" w:cs="Times New Roman"/>
          <w:color w:val="3D85C6"/>
          <w:sz w:val="20"/>
          <w:szCs w:val="20"/>
        </w:rPr>
      </w:pPr>
      <w:r>
        <w:rPr>
          <w:noProof/>
          <w:lang w:val="it-IT"/>
        </w:rPr>
        <w:lastRenderedPageBreak/>
        <w:drawing>
          <wp:anchor distT="0" distB="0" distL="114300" distR="114300" simplePos="0" relativeHeight="251658240" behindDoc="0" locked="0" layoutInCell="1" hidden="0" allowOverlap="1" wp14:anchorId="444A7EE9" wp14:editId="78F38E14">
            <wp:simplePos x="0" y="0"/>
            <wp:positionH relativeFrom="column">
              <wp:posOffset>114300</wp:posOffset>
            </wp:positionH>
            <wp:positionV relativeFrom="paragraph">
              <wp:posOffset>0</wp:posOffset>
            </wp:positionV>
            <wp:extent cx="5572125" cy="3800475"/>
            <wp:effectExtent l="0" t="0" r="0" b="0"/>
            <wp:wrapTopAndBottom distT="0" distB="0"/>
            <wp:docPr id="1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5572125" cy="3800475"/>
                    </a:xfrm>
                    <a:prstGeom prst="rect">
                      <a:avLst/>
                    </a:prstGeom>
                    <a:ln/>
                  </pic:spPr>
                </pic:pic>
              </a:graphicData>
            </a:graphic>
          </wp:anchor>
        </w:drawing>
      </w:r>
    </w:p>
    <w:p w14:paraId="77F0F7B2" w14:textId="2274C07E" w:rsidR="009E6E7A" w:rsidRDefault="00914E40">
      <w:pPr>
        <w:rPr>
          <w:rFonts w:ascii="Times New Roman" w:eastAsia="Times New Roman" w:hAnsi="Times New Roman" w:cs="Times New Roman"/>
          <w:sz w:val="20"/>
          <w:szCs w:val="20"/>
        </w:rPr>
      </w:pPr>
      <w:r>
        <w:rPr>
          <w:rFonts w:ascii="Times New Roman" w:eastAsia="Times New Roman" w:hAnsi="Times New Roman" w:cs="Times New Roman"/>
          <w:color w:val="3D85C6"/>
          <w:sz w:val="20"/>
          <w:szCs w:val="20"/>
        </w:rPr>
        <w:t>Figure SF1</w:t>
      </w:r>
      <w:r>
        <w:rPr>
          <w:rFonts w:ascii="Times New Roman" w:eastAsia="Times New Roman" w:hAnsi="Times New Roman" w:cs="Times New Roman"/>
          <w:sz w:val="20"/>
          <w:szCs w:val="20"/>
        </w:rPr>
        <w:t xml:space="preserve">. GC-MS chromatogram of the EO (run </w:t>
      </w:r>
      <w:r w:rsidR="00C958BC">
        <w:rPr>
          <w:rFonts w:ascii="Times New Roman" w:eastAsia="Times New Roman" w:hAnsi="Times New Roman" w:cs="Times New Roman"/>
          <w:sz w:val="20"/>
          <w:szCs w:val="20"/>
        </w:rPr>
        <w:t>N</w:t>
      </w:r>
      <w:r>
        <w:rPr>
          <w:rFonts w:ascii="Times New Roman" w:eastAsia="Times New Roman" w:hAnsi="Times New Roman" w:cs="Times New Roman"/>
          <w:sz w:val="20"/>
          <w:szCs w:val="20"/>
        </w:rPr>
        <w:t>o 8); peak numbering refers to Table ST1.</w:t>
      </w:r>
    </w:p>
    <w:p w14:paraId="725B71AE" w14:textId="77777777" w:rsidR="009E6E7A" w:rsidRDefault="009E6E7A">
      <w:pPr>
        <w:rPr>
          <w:rFonts w:ascii="Times New Roman" w:eastAsia="Times New Roman" w:hAnsi="Times New Roman" w:cs="Times New Roman"/>
          <w:sz w:val="20"/>
          <w:szCs w:val="20"/>
        </w:rPr>
      </w:pPr>
    </w:p>
    <w:p w14:paraId="39251087" w14:textId="77777777" w:rsidR="009E6E7A" w:rsidRDefault="00914E40">
      <w:pPr>
        <w:rPr>
          <w:rFonts w:ascii="Times New Roman" w:eastAsia="Times New Roman" w:hAnsi="Times New Roman" w:cs="Times New Roman"/>
          <w:sz w:val="24"/>
          <w:szCs w:val="24"/>
        </w:rPr>
      </w:pPr>
      <w:r>
        <w:br w:type="page"/>
      </w:r>
    </w:p>
    <w:p w14:paraId="5DF7EFAC" w14:textId="77777777" w:rsidR="009E6E7A" w:rsidRDefault="00914E40">
      <w:pPr>
        <w:jc w:val="center"/>
      </w:pPr>
      <w:r>
        <w:rPr>
          <w:noProof/>
          <w:lang w:val="it-IT"/>
        </w:rPr>
        <w:lastRenderedPageBreak/>
        <w:drawing>
          <wp:inline distT="0" distB="0" distL="0" distR="0" wp14:anchorId="329E8283" wp14:editId="0601AF24">
            <wp:extent cx="3371408" cy="3191155"/>
            <wp:effectExtent l="0" t="0" r="0" b="0"/>
            <wp:docPr id="159" name="image3.png" descr="G:\Il mio Drive\DOE_HEMP\Hemp fresh\Marco\Articolo\Figure finali\Contour plot Yield.tif"/>
            <wp:cNvGraphicFramePr/>
            <a:graphic xmlns:a="http://schemas.openxmlformats.org/drawingml/2006/main">
              <a:graphicData uri="http://schemas.openxmlformats.org/drawingml/2006/picture">
                <pic:pic xmlns:pic="http://schemas.openxmlformats.org/drawingml/2006/picture">
                  <pic:nvPicPr>
                    <pic:cNvPr id="0" name="image3.png" descr="G:\Il mio Drive\DOE_HEMP\Hemp fresh\Marco\Articolo\Figure finali\Contour plot Yield.tif"/>
                    <pic:cNvPicPr preferRelativeResize="0"/>
                  </pic:nvPicPr>
                  <pic:blipFill>
                    <a:blip r:embed="rId18"/>
                    <a:srcRect/>
                    <a:stretch>
                      <a:fillRect/>
                    </a:stretch>
                  </pic:blipFill>
                  <pic:spPr>
                    <a:xfrm>
                      <a:off x="0" y="0"/>
                      <a:ext cx="3371408" cy="3191155"/>
                    </a:xfrm>
                    <a:prstGeom prst="rect">
                      <a:avLst/>
                    </a:prstGeom>
                    <a:ln/>
                  </pic:spPr>
                </pic:pic>
              </a:graphicData>
            </a:graphic>
          </wp:inline>
        </w:drawing>
      </w:r>
    </w:p>
    <w:p w14:paraId="0BB27127" w14:textId="77777777" w:rsidR="009E6E7A" w:rsidRDefault="00914E4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D85C6"/>
          <w:sz w:val="20"/>
          <w:szCs w:val="20"/>
        </w:rPr>
        <w:t>Figure SF2</w:t>
      </w:r>
      <w:r>
        <w:rPr>
          <w:rFonts w:ascii="Times New Roman" w:eastAsia="Times New Roman" w:hAnsi="Times New Roman" w:cs="Times New Roman"/>
          <w:sz w:val="20"/>
          <w:szCs w:val="20"/>
        </w:rPr>
        <w:t>. Contour plot of the EO yield as a function of microwave power and extraction time as predicted by the model for the yield. The red area highlights the experimental conditions necessary to obtain yield values corresponding to those reported in the literature</w:t>
      </w:r>
      <w:r>
        <w:rPr>
          <w:i/>
          <w:color w:val="44546A"/>
          <w:sz w:val="18"/>
          <w:szCs w:val="18"/>
        </w:rPr>
        <w:t>.</w:t>
      </w:r>
      <w:r>
        <w:br w:type="page"/>
      </w:r>
    </w:p>
    <w:p w14:paraId="57ABAC93" w14:textId="28E99DF4" w:rsidR="009E6E7A" w:rsidRDefault="00914E40">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D85C6"/>
          <w:sz w:val="20"/>
          <w:szCs w:val="20"/>
        </w:rPr>
        <w:lastRenderedPageBreak/>
        <w:t>Figure SF3</w:t>
      </w:r>
      <w:r>
        <w:rPr>
          <w:rFonts w:ascii="Times New Roman" w:eastAsia="Times New Roman" w:hAnsi="Times New Roman" w:cs="Times New Roman"/>
          <w:sz w:val="20"/>
          <w:szCs w:val="20"/>
        </w:rPr>
        <w:t xml:space="preserve">. GC-FID chromatogram of the HE from run </w:t>
      </w:r>
      <w:r w:rsidR="00C958BC">
        <w:rPr>
          <w:rFonts w:ascii="Times New Roman" w:eastAsia="Times New Roman" w:hAnsi="Times New Roman" w:cs="Times New Roman"/>
          <w:sz w:val="20"/>
          <w:szCs w:val="20"/>
        </w:rPr>
        <w:t>N</w:t>
      </w:r>
      <w:r>
        <w:rPr>
          <w:rFonts w:ascii="Times New Roman" w:eastAsia="Times New Roman" w:hAnsi="Times New Roman" w:cs="Times New Roman"/>
          <w:sz w:val="20"/>
          <w:szCs w:val="20"/>
        </w:rPr>
        <w:t>o 8; the main peak refers to CBD.</w:t>
      </w:r>
      <w:r>
        <w:rPr>
          <w:noProof/>
          <w:lang w:val="it-IT"/>
        </w:rPr>
        <w:drawing>
          <wp:anchor distT="0" distB="0" distL="114300" distR="114300" simplePos="0" relativeHeight="251659264" behindDoc="0" locked="0" layoutInCell="1" hidden="0" allowOverlap="1" wp14:anchorId="09A89980" wp14:editId="2415776D">
            <wp:simplePos x="0" y="0"/>
            <wp:positionH relativeFrom="column">
              <wp:posOffset>561975</wp:posOffset>
            </wp:positionH>
            <wp:positionV relativeFrom="paragraph">
              <wp:posOffset>0</wp:posOffset>
            </wp:positionV>
            <wp:extent cx="5572125" cy="3028950"/>
            <wp:effectExtent l="0" t="0" r="0" b="0"/>
            <wp:wrapTopAndBottom distT="0" distB="0"/>
            <wp:docPr id="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572125" cy="3028950"/>
                    </a:xfrm>
                    <a:prstGeom prst="rect">
                      <a:avLst/>
                    </a:prstGeom>
                    <a:ln/>
                  </pic:spPr>
                </pic:pic>
              </a:graphicData>
            </a:graphic>
          </wp:anchor>
        </w:drawing>
      </w:r>
      <w:r>
        <w:rPr>
          <w:noProof/>
          <w:lang w:val="it-IT"/>
        </w:rPr>
        <mc:AlternateContent>
          <mc:Choice Requires="wps">
            <w:drawing>
              <wp:anchor distT="0" distB="0" distL="114300" distR="114300" simplePos="0" relativeHeight="251660288" behindDoc="0" locked="0" layoutInCell="1" hidden="0" allowOverlap="1" wp14:anchorId="669365B7" wp14:editId="3FB20482">
                <wp:simplePos x="0" y="0"/>
                <wp:positionH relativeFrom="column">
                  <wp:posOffset>457200</wp:posOffset>
                </wp:positionH>
                <wp:positionV relativeFrom="paragraph">
                  <wp:posOffset>3403600</wp:posOffset>
                </wp:positionV>
                <wp:extent cx="4733925" cy="22225"/>
                <wp:effectExtent l="0" t="0" r="0" b="0"/>
                <wp:wrapTopAndBottom distT="0" distB="0"/>
                <wp:docPr id="154" name="Rettangolo 154"/>
                <wp:cNvGraphicFramePr/>
                <a:graphic xmlns:a="http://schemas.openxmlformats.org/drawingml/2006/main">
                  <a:graphicData uri="http://schemas.microsoft.com/office/word/2010/wordprocessingShape">
                    <wps:wsp>
                      <wps:cNvSpPr/>
                      <wps:spPr>
                        <a:xfrm>
                          <a:off x="2983800" y="3779683"/>
                          <a:ext cx="4724400" cy="635"/>
                        </a:xfrm>
                        <a:prstGeom prst="rect">
                          <a:avLst/>
                        </a:prstGeom>
                        <a:solidFill>
                          <a:srgbClr val="FFFFFF"/>
                        </a:solidFill>
                        <a:ln>
                          <a:noFill/>
                        </a:ln>
                      </wps:spPr>
                      <wps:txbx>
                        <w:txbxContent>
                          <w:p w14:paraId="64A2A799" w14:textId="77777777" w:rsidR="009E6E7A" w:rsidRDefault="00914E40">
                            <w:pPr>
                              <w:spacing w:line="258" w:lineRule="auto"/>
                              <w:textDirection w:val="btLr"/>
                            </w:pPr>
                            <w:r>
                              <w:rPr>
                                <w:rFonts w:ascii="Times New Roman" w:eastAsia="Times New Roman" w:hAnsi="Times New Roman" w:cs="Times New Roman"/>
                                <w:color w:val="000000"/>
                                <w:sz w:val="20"/>
                              </w:rPr>
                              <w:t>Figure X: GC-FID chromatogram of residual biomass hexane extract from MAE run No 8.</w:t>
                            </w:r>
                          </w:p>
                        </w:txbxContent>
                      </wps:txbx>
                      <wps:bodyPr spcFirstLastPara="1" wrap="square" lIns="0" tIns="0" rIns="0" bIns="0" anchor="t" anchorCtr="0">
                        <a:noAutofit/>
                      </wps:bodyPr>
                    </wps:wsp>
                  </a:graphicData>
                </a:graphic>
              </wp:anchor>
            </w:drawing>
          </mc:Choice>
          <mc:Fallback>
            <w:pict>
              <v:rect w14:anchorId="669365B7" id="Rettangolo 154" o:spid="_x0000_s1026" style="position:absolute;left:0;text-align:left;margin-left:36pt;margin-top:268pt;width:372.7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" stroked="f">
                <v:textbox inset="0,0,0,0">
                  <w:txbxContent>
                    <w:p w14:paraId="64A2A799" w14:textId="77777777" w:rsidR="009E6E7A" w:rsidRDefault="00914E40">
                      <w:pPr>
                        <w:spacing w:line="258" w:lineRule="auto"/>
                        <w:textDirection w:val="btLr"/>
                      </w:pPr>
                      <w:r>
                        <w:rPr>
                          <w:rFonts w:ascii="Times New Roman" w:eastAsia="Times New Roman" w:hAnsi="Times New Roman" w:cs="Times New Roman"/>
                          <w:color w:val="000000"/>
                          <w:sz w:val="20"/>
                        </w:rPr>
                        <w:t>Figure X: GC-FID chromatogram of residual biomass hexane extract from MAE run No 8.</w:t>
                      </w:r>
                    </w:p>
                  </w:txbxContent>
                </v:textbox>
                <w10:wrap type="topAndBottom"/>
              </v:rect>
            </w:pict>
          </mc:Fallback>
        </mc:AlternateContent>
      </w:r>
    </w:p>
    <w:p w14:paraId="70086136" w14:textId="77777777" w:rsidR="009E6E7A" w:rsidRDefault="00914E40">
      <w:pPr>
        <w:spacing w:after="200" w:line="240" w:lineRule="auto"/>
        <w:jc w:val="both"/>
        <w:rPr>
          <w:rFonts w:ascii="Times New Roman" w:eastAsia="Times New Roman" w:hAnsi="Times New Roman" w:cs="Times New Roman"/>
          <w:sz w:val="20"/>
          <w:szCs w:val="20"/>
        </w:rPr>
      </w:pPr>
      <w:r>
        <w:br w:type="page"/>
      </w:r>
    </w:p>
    <w:p w14:paraId="0C863E58" w14:textId="77777777" w:rsidR="009E6E7A" w:rsidRDefault="00914E40">
      <w:pPr>
        <w:spacing w:line="360" w:lineRule="auto"/>
        <w:jc w:val="both"/>
        <w:rPr>
          <w:rFonts w:ascii="Times New Roman" w:eastAsia="Times New Roman" w:hAnsi="Times New Roman" w:cs="Times New Roman"/>
          <w:color w:val="3D85C6"/>
          <w:sz w:val="24"/>
          <w:szCs w:val="24"/>
        </w:rPr>
      </w:pPr>
      <w:bookmarkStart w:id="1" w:name="_heading=h.gjdgxs" w:colFirst="0" w:colLast="0"/>
      <w:bookmarkEnd w:id="1"/>
      <w:r>
        <w:rPr>
          <w:rFonts w:ascii="Times New Roman" w:eastAsia="Times New Roman" w:hAnsi="Times New Roman" w:cs="Times New Roman"/>
          <w:noProof/>
          <w:color w:val="3D85C6"/>
          <w:sz w:val="24"/>
          <w:szCs w:val="24"/>
          <w:lang w:val="it-IT"/>
        </w:rPr>
        <w:lastRenderedPageBreak/>
        <w:drawing>
          <wp:inline distT="0" distB="0" distL="0" distR="0" wp14:anchorId="2B63BFB3" wp14:editId="2CBE1304">
            <wp:extent cx="6120130" cy="6036704"/>
            <wp:effectExtent l="0" t="0" r="0" b="0"/>
            <wp:docPr id="160" name="image1.png" descr="G:\Il mio Drive\DOE_HEMP\Hemp fresh\Eugenia\Articolo Finale\Figure finali\Figure SF4.tif"/>
            <wp:cNvGraphicFramePr/>
            <a:graphic xmlns:a="http://schemas.openxmlformats.org/drawingml/2006/main">
              <a:graphicData uri="http://schemas.openxmlformats.org/drawingml/2006/picture">
                <pic:pic xmlns:pic="http://schemas.openxmlformats.org/drawingml/2006/picture">
                  <pic:nvPicPr>
                    <pic:cNvPr id="0" name="image1.png" descr="G:\Il mio Drive\DOE_HEMP\Hemp fresh\Eugenia\Articolo Finale\Figure finali\Figure SF4.tif"/>
                    <pic:cNvPicPr preferRelativeResize="0"/>
                  </pic:nvPicPr>
                  <pic:blipFill>
                    <a:blip r:embed="rId20"/>
                    <a:srcRect/>
                    <a:stretch>
                      <a:fillRect/>
                    </a:stretch>
                  </pic:blipFill>
                  <pic:spPr>
                    <a:xfrm>
                      <a:off x="0" y="0"/>
                      <a:ext cx="6120130" cy="6036704"/>
                    </a:xfrm>
                    <a:prstGeom prst="rect">
                      <a:avLst/>
                    </a:prstGeom>
                    <a:ln/>
                  </pic:spPr>
                </pic:pic>
              </a:graphicData>
            </a:graphic>
          </wp:inline>
        </w:drawing>
      </w:r>
    </w:p>
    <w:p w14:paraId="151274D6" w14:textId="77777777" w:rsidR="009E6E7A" w:rsidRPr="00C958BC" w:rsidRDefault="00914E40">
      <w:pPr>
        <w:spacing w:line="360" w:lineRule="auto"/>
        <w:jc w:val="both"/>
        <w:rPr>
          <w:rFonts w:ascii="Times New Roman" w:eastAsia="Times New Roman" w:hAnsi="Times New Roman" w:cs="Times New Roman"/>
          <w:sz w:val="20"/>
          <w:szCs w:val="20"/>
        </w:rPr>
      </w:pPr>
      <w:bookmarkStart w:id="2" w:name="_heading=h.3aapuj6kku5" w:colFirst="0" w:colLast="0"/>
      <w:bookmarkEnd w:id="2"/>
      <w:r w:rsidRPr="00C958BC">
        <w:rPr>
          <w:rFonts w:ascii="Times New Roman" w:eastAsia="Times New Roman" w:hAnsi="Times New Roman" w:cs="Times New Roman"/>
          <w:color w:val="3D85C6"/>
          <w:sz w:val="20"/>
          <w:szCs w:val="20"/>
        </w:rPr>
        <w:t>Fig. SF4</w:t>
      </w:r>
      <w:r w:rsidRPr="00C958BC">
        <w:rPr>
          <w:rFonts w:ascii="Times New Roman" w:eastAsia="Times New Roman" w:hAnsi="Times New Roman" w:cs="Times New Roman"/>
          <w:sz w:val="20"/>
          <w:szCs w:val="20"/>
        </w:rPr>
        <w:t>. Comparison of the results obtained from the runs V1 and V2 against the desirability predicted values.</w:t>
      </w:r>
    </w:p>
    <w:p w14:paraId="0018F86F" w14:textId="77777777" w:rsidR="009E6E7A" w:rsidRDefault="00914E40">
      <w:pPr>
        <w:spacing w:line="360" w:lineRule="auto"/>
        <w:jc w:val="both"/>
        <w:rPr>
          <w:rFonts w:ascii="Times New Roman" w:eastAsia="Times New Roman" w:hAnsi="Times New Roman" w:cs="Times New Roman"/>
          <w:sz w:val="24"/>
          <w:szCs w:val="24"/>
        </w:rPr>
      </w:pPr>
      <w:bookmarkStart w:id="3" w:name="_heading=h.tw9o0rbyc88p" w:colFirst="0" w:colLast="0"/>
      <w:bookmarkEnd w:id="3"/>
      <w:r>
        <w:br w:type="page"/>
      </w:r>
    </w:p>
    <w:p w14:paraId="58FF60C3" w14:textId="77777777" w:rsidR="009E6E7A" w:rsidRDefault="00B123CA">
      <w:pPr>
        <w:spacing w:line="360" w:lineRule="auto"/>
        <w:jc w:val="center"/>
        <w:rPr>
          <w:rFonts w:ascii="Times New Roman" w:eastAsia="Times New Roman" w:hAnsi="Times New Roman" w:cs="Times New Roman"/>
          <w:sz w:val="24"/>
          <w:szCs w:val="24"/>
        </w:rPr>
      </w:pPr>
      <w:r w:rsidRPr="00B123CA">
        <w:rPr>
          <w:rFonts w:ascii="Times New Roman" w:eastAsia="Times New Roman" w:hAnsi="Times New Roman" w:cs="Times New Roman"/>
          <w:noProof/>
          <w:sz w:val="24"/>
          <w:szCs w:val="24"/>
          <w:lang w:val="it-IT"/>
        </w:rPr>
        <w:lastRenderedPageBreak/>
        <w:drawing>
          <wp:inline distT="0" distB="0" distL="0" distR="0" wp14:anchorId="12EC43E4" wp14:editId="0CF54797">
            <wp:extent cx="5089525" cy="2786380"/>
            <wp:effectExtent l="0" t="0" r="0" b="0"/>
            <wp:docPr id="1" name="Immagine 1" descr="G:\Il mio Drive\DOE_HEMP\Hemp fresh\Eugenia\Articolo Finale\Figure finali\SF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 mio Drive\DOE_HEMP\Hemp fresh\Eugenia\Articolo Finale\Figure finali\SF5.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89525" cy="2786380"/>
                    </a:xfrm>
                    <a:prstGeom prst="rect">
                      <a:avLst/>
                    </a:prstGeom>
                    <a:noFill/>
                    <a:ln>
                      <a:noFill/>
                    </a:ln>
                  </pic:spPr>
                </pic:pic>
              </a:graphicData>
            </a:graphic>
          </wp:inline>
        </w:drawing>
      </w:r>
    </w:p>
    <w:p w14:paraId="582FF9A6" w14:textId="77777777" w:rsidR="009E6E7A" w:rsidRPr="00C958BC" w:rsidRDefault="00914E40">
      <w:pPr>
        <w:spacing w:line="360" w:lineRule="auto"/>
        <w:jc w:val="both"/>
        <w:rPr>
          <w:rFonts w:ascii="Times New Roman" w:eastAsia="Times New Roman" w:hAnsi="Times New Roman" w:cs="Times New Roman"/>
          <w:sz w:val="20"/>
          <w:szCs w:val="20"/>
        </w:rPr>
      </w:pPr>
      <w:r w:rsidRPr="00C958BC">
        <w:rPr>
          <w:rFonts w:ascii="Times New Roman" w:eastAsia="Times New Roman" w:hAnsi="Times New Roman" w:cs="Times New Roman"/>
          <w:color w:val="3D85C6"/>
          <w:sz w:val="20"/>
          <w:szCs w:val="20"/>
        </w:rPr>
        <w:t>Fig. SF5</w:t>
      </w:r>
      <w:r w:rsidRPr="00C958BC">
        <w:rPr>
          <w:rFonts w:ascii="Times New Roman" w:eastAsia="Times New Roman" w:hAnsi="Times New Roman" w:cs="Times New Roman"/>
          <w:sz w:val="20"/>
          <w:szCs w:val="20"/>
        </w:rPr>
        <w:t>. HPLC-DAD chromatogram of AE from run V1 at 280 nm. A and B represent UV spectrum of the main constituents, namely luteolin glucuronide and apigenin glucuronide, respectively.</w:t>
      </w:r>
    </w:p>
    <w:p w14:paraId="4389307E" w14:textId="77777777" w:rsidR="009E6E7A" w:rsidRDefault="00914E40">
      <w:pPr>
        <w:spacing w:line="360" w:lineRule="auto"/>
        <w:jc w:val="both"/>
        <w:rPr>
          <w:rFonts w:ascii="Times New Roman" w:eastAsia="Times New Roman" w:hAnsi="Times New Roman" w:cs="Times New Roman"/>
          <w:sz w:val="24"/>
          <w:szCs w:val="24"/>
        </w:rPr>
      </w:pPr>
      <w:r>
        <w:br w:type="page"/>
      </w:r>
    </w:p>
    <w:p w14:paraId="01162DCA" w14:textId="77777777" w:rsidR="009E6E7A" w:rsidRDefault="00914E40">
      <w:pPr>
        <w:spacing w:line="360" w:lineRule="auto"/>
        <w:jc w:val="center"/>
        <w:rPr>
          <w:rFonts w:ascii="Times New Roman" w:eastAsia="Times New Roman" w:hAnsi="Times New Roman" w:cs="Times New Roman"/>
          <w:sz w:val="24"/>
          <w:szCs w:val="24"/>
        </w:rPr>
      </w:pPr>
      <w:r w:rsidRPr="00914E40">
        <w:rPr>
          <w:rFonts w:ascii="Times New Roman" w:eastAsia="Times New Roman" w:hAnsi="Times New Roman" w:cs="Times New Roman"/>
          <w:noProof/>
          <w:sz w:val="24"/>
          <w:szCs w:val="24"/>
          <w:lang w:val="it-IT"/>
        </w:rPr>
        <w:lastRenderedPageBreak/>
        <w:drawing>
          <wp:inline distT="0" distB="0" distL="0" distR="0" wp14:anchorId="38C82374" wp14:editId="7104EA6F">
            <wp:extent cx="5408930" cy="2941320"/>
            <wp:effectExtent l="0" t="0" r="1270" b="0"/>
            <wp:docPr id="2" name="Immagine 2" descr="G:\Il mio Drive\DOE_HEMP\Hemp fresh\Eugenia\Articolo Finale\Figure finali\SF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l mio Drive\DOE_HEMP\Hemp fresh\Eugenia\Articolo Finale\Figure finali\SF6.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8930" cy="2941320"/>
                    </a:xfrm>
                    <a:prstGeom prst="rect">
                      <a:avLst/>
                    </a:prstGeom>
                    <a:noFill/>
                    <a:ln>
                      <a:noFill/>
                    </a:ln>
                  </pic:spPr>
                </pic:pic>
              </a:graphicData>
            </a:graphic>
          </wp:inline>
        </w:drawing>
      </w:r>
    </w:p>
    <w:p w14:paraId="4AE753F5" w14:textId="77777777" w:rsidR="009E6E7A" w:rsidRPr="00C958BC" w:rsidRDefault="00914E40">
      <w:pPr>
        <w:spacing w:line="360" w:lineRule="auto"/>
        <w:jc w:val="both"/>
        <w:rPr>
          <w:rFonts w:ascii="Times New Roman" w:eastAsia="Times New Roman" w:hAnsi="Times New Roman" w:cs="Times New Roman"/>
          <w:sz w:val="20"/>
          <w:szCs w:val="20"/>
        </w:rPr>
      </w:pPr>
      <w:r w:rsidRPr="00C958BC">
        <w:rPr>
          <w:rFonts w:ascii="Times New Roman" w:eastAsia="Times New Roman" w:hAnsi="Times New Roman" w:cs="Times New Roman"/>
          <w:color w:val="3D85C6"/>
          <w:sz w:val="20"/>
          <w:szCs w:val="20"/>
        </w:rPr>
        <w:t>Fig. SF6</w:t>
      </w:r>
      <w:r w:rsidRPr="00C958BC">
        <w:rPr>
          <w:rFonts w:ascii="Times New Roman" w:eastAsia="Times New Roman" w:hAnsi="Times New Roman" w:cs="Times New Roman"/>
          <w:sz w:val="20"/>
          <w:szCs w:val="20"/>
        </w:rPr>
        <w:t>. HPLC-DAD chromatogram of HE from run V1 at 280 nm. UV spectrum of CBD was reported.</w:t>
      </w:r>
    </w:p>
    <w:p w14:paraId="278CB2FA" w14:textId="77777777" w:rsidR="009E6E7A" w:rsidRDefault="009E6E7A">
      <w:pPr>
        <w:spacing w:line="360" w:lineRule="auto"/>
        <w:jc w:val="both"/>
        <w:rPr>
          <w:rFonts w:ascii="Times New Roman" w:eastAsia="Times New Roman" w:hAnsi="Times New Roman" w:cs="Times New Roman"/>
          <w:sz w:val="24"/>
          <w:szCs w:val="24"/>
        </w:rPr>
      </w:pPr>
    </w:p>
    <w:p w14:paraId="5BBADF02" w14:textId="77777777" w:rsidR="009E6E7A" w:rsidRDefault="009E6E7A">
      <w:pPr>
        <w:spacing w:line="360" w:lineRule="auto"/>
        <w:jc w:val="both"/>
        <w:rPr>
          <w:rFonts w:ascii="Times New Roman" w:eastAsia="Times New Roman" w:hAnsi="Times New Roman" w:cs="Times New Roman"/>
          <w:sz w:val="24"/>
          <w:szCs w:val="24"/>
        </w:rPr>
      </w:pPr>
    </w:p>
    <w:p w14:paraId="2B0A46CA" w14:textId="77777777" w:rsidR="009E6E7A" w:rsidRDefault="009E6E7A">
      <w:pPr>
        <w:ind w:firstLine="708"/>
      </w:pPr>
    </w:p>
    <w:sectPr w:rsidR="009E6E7A">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7A"/>
    <w:rsid w:val="002C605A"/>
    <w:rsid w:val="00914E40"/>
    <w:rsid w:val="009E6E7A"/>
    <w:rsid w:val="00A822AC"/>
    <w:rsid w:val="00B123CA"/>
    <w:rsid w:val="00C958BC"/>
    <w:rsid w:val="00E32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701E"/>
  <w15:docId w15:val="{1692B3C4-3928-41BC-B340-1D70CB63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7CE6"/>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Didascalia">
    <w:name w:val="caption"/>
    <w:basedOn w:val="Normale"/>
    <w:next w:val="Normale"/>
    <w:uiPriority w:val="35"/>
    <w:unhideWhenUsed/>
    <w:qFormat/>
    <w:rsid w:val="00B47CE6"/>
    <w:pPr>
      <w:spacing w:after="200" w:line="240" w:lineRule="auto"/>
    </w:pPr>
    <w:rPr>
      <w:i/>
      <w:iCs/>
      <w:color w:val="44546A" w:themeColor="text2"/>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styleId="Grigliatabella">
    <w:name w:val="Table Grid"/>
    <w:basedOn w:val="Tabellanormale"/>
    <w:uiPriority w:val="39"/>
    <w:rsid w:val="002C605A"/>
    <w:pPr>
      <w:spacing w:after="0" w:line="240" w:lineRule="auto"/>
    </w:pPr>
    <w:rPr>
      <w:rFonts w:asciiTheme="minorHAnsi" w:eastAsiaTheme="minorHAnsi" w:hAnsiTheme="minorHAnsi" w:cstheme="minorBid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tiff"/><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q5TYmAGuO4Ncn1KZFdYJwHgaA==">AMUW2mVXWbcTolWOt2aK1elly60kRLKtGw7zfUs5gMSb+ZEHOue7wpELiPm1EwE4hPzbbP0p2JELH3cokDPHqdHIdsB+5nrW1uSF10LwCQQuKZyB/tiQd3yk63BTUqzipbc39ACa0aU7fGqPK+i9mWSN0y02TJaZXDfORA/3kMIc3p3mjq3MtUo=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649</Words>
  <Characters>3701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Mazzara</dc:creator>
  <cp:lastModifiedBy>Account Microsoft</cp:lastModifiedBy>
  <cp:revision>7</cp:revision>
  <dcterms:created xsi:type="dcterms:W3CDTF">2021-08-16T07:25:00Z</dcterms:created>
  <dcterms:modified xsi:type="dcterms:W3CDTF">2022-03-08T11:34:00Z</dcterms:modified>
</cp:coreProperties>
</file>