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0BA" w:rsidRDefault="007450BA" w:rsidP="001B511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Table S1. The primer sequences for </w:t>
      </w:r>
      <w:proofErr w:type="spellStart"/>
      <w:r>
        <w:rPr>
          <w:rFonts w:ascii="Times New Roman" w:hAnsi="Times New Roman"/>
          <w:b/>
          <w:bCs/>
        </w:rPr>
        <w:t>qRT</w:t>
      </w:r>
      <w:proofErr w:type="spellEnd"/>
      <w:r>
        <w:rPr>
          <w:rFonts w:ascii="Times New Roman" w:hAnsi="Times New Roman"/>
          <w:b/>
          <w:bCs/>
        </w:rPr>
        <w:t>-PCR.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13"/>
        <w:gridCol w:w="6093"/>
      </w:tblGrid>
      <w:tr w:rsidR="007450BA" w:rsidTr="001B5119">
        <w:trPr>
          <w:trHeight w:val="420"/>
        </w:trPr>
        <w:tc>
          <w:tcPr>
            <w:tcW w:w="133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450BA" w:rsidRDefault="007450BA" w:rsidP="001B5119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</w:rPr>
              <w:t>Gene</w:t>
            </w:r>
          </w:p>
        </w:tc>
        <w:tc>
          <w:tcPr>
            <w:tcW w:w="366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450BA" w:rsidRDefault="007450BA" w:rsidP="001B5119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</w:rPr>
              <w:t>Sequences (5’&gt;3’)</w:t>
            </w:r>
          </w:p>
        </w:tc>
      </w:tr>
      <w:tr w:rsidR="007450BA" w:rsidTr="001B5119">
        <w:trPr>
          <w:trHeight w:val="27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0BA" w:rsidRDefault="007450BA" w:rsidP="001B5119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</w:rPr>
              <w:t>TNNT1-F</w:t>
            </w:r>
          </w:p>
        </w:tc>
        <w:tc>
          <w:tcPr>
            <w:tcW w:w="3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0BA" w:rsidRDefault="007450BA" w:rsidP="001B5119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</w:rPr>
              <w:t>TGATCCCGCCAAAGATCCC</w:t>
            </w:r>
          </w:p>
        </w:tc>
      </w:tr>
      <w:tr w:rsidR="007450BA" w:rsidTr="001B5119">
        <w:trPr>
          <w:trHeight w:val="27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0BA" w:rsidRDefault="007450BA" w:rsidP="001B5119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</w:rPr>
              <w:t>TNNT1-R</w:t>
            </w:r>
          </w:p>
        </w:tc>
        <w:tc>
          <w:tcPr>
            <w:tcW w:w="3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0BA" w:rsidRDefault="007450BA" w:rsidP="001B5119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</w:rPr>
              <w:t>TCTTCCGCTGCTCGAAATGTA</w:t>
            </w:r>
          </w:p>
        </w:tc>
      </w:tr>
      <w:tr w:rsidR="007450BA" w:rsidTr="001B5119">
        <w:trPr>
          <w:trHeight w:val="27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0BA" w:rsidRDefault="007450BA" w:rsidP="001B5119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</w:rPr>
              <w:t>GAPDH-F</w:t>
            </w:r>
          </w:p>
        </w:tc>
        <w:tc>
          <w:tcPr>
            <w:tcW w:w="3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450BA" w:rsidRDefault="007450BA" w:rsidP="001B5119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</w:rPr>
              <w:t>GAAGGTGAAGGTCGGAGT</w:t>
            </w:r>
          </w:p>
        </w:tc>
      </w:tr>
      <w:tr w:rsidR="007450BA" w:rsidTr="001B5119">
        <w:trPr>
          <w:trHeight w:val="270"/>
        </w:trPr>
        <w:tc>
          <w:tcPr>
            <w:tcW w:w="133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450BA" w:rsidRDefault="007450BA" w:rsidP="001B5119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</w:rPr>
              <w:t>GAPDH-R</w:t>
            </w:r>
          </w:p>
        </w:tc>
        <w:tc>
          <w:tcPr>
            <w:tcW w:w="366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7450BA" w:rsidRDefault="007450BA" w:rsidP="001B5119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</w:rPr>
              <w:t>GAAGATGGTGATGGGATTTC</w:t>
            </w:r>
          </w:p>
        </w:tc>
      </w:tr>
    </w:tbl>
    <w:p w:rsidR="00437A78" w:rsidRDefault="00437A78" w:rsidP="001B5119">
      <w:pPr>
        <w:jc w:val="center"/>
      </w:pPr>
    </w:p>
    <w:sectPr w:rsidR="00437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75724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BA"/>
    <w:rsid w:val="00007331"/>
    <w:rsid w:val="00010F10"/>
    <w:rsid w:val="00026E93"/>
    <w:rsid w:val="00035C42"/>
    <w:rsid w:val="000362B4"/>
    <w:rsid w:val="00046CA7"/>
    <w:rsid w:val="00055A4C"/>
    <w:rsid w:val="00055E35"/>
    <w:rsid w:val="000849FB"/>
    <w:rsid w:val="000871E3"/>
    <w:rsid w:val="0009633B"/>
    <w:rsid w:val="000B524A"/>
    <w:rsid w:val="000B7EC8"/>
    <w:rsid w:val="000D0BAA"/>
    <w:rsid w:val="000E2C53"/>
    <w:rsid w:val="000E648E"/>
    <w:rsid w:val="000F49E5"/>
    <w:rsid w:val="000F7C30"/>
    <w:rsid w:val="00104047"/>
    <w:rsid w:val="001064D4"/>
    <w:rsid w:val="0014580E"/>
    <w:rsid w:val="00157178"/>
    <w:rsid w:val="00183923"/>
    <w:rsid w:val="00186D88"/>
    <w:rsid w:val="00197FDF"/>
    <w:rsid w:val="001B5119"/>
    <w:rsid w:val="001C32F8"/>
    <w:rsid w:val="001E0D12"/>
    <w:rsid w:val="002065FD"/>
    <w:rsid w:val="00225815"/>
    <w:rsid w:val="002865FD"/>
    <w:rsid w:val="00295121"/>
    <w:rsid w:val="00296E35"/>
    <w:rsid w:val="002A1296"/>
    <w:rsid w:val="002A7852"/>
    <w:rsid w:val="002C451B"/>
    <w:rsid w:val="002E5149"/>
    <w:rsid w:val="00335D41"/>
    <w:rsid w:val="00375C1B"/>
    <w:rsid w:val="003A778C"/>
    <w:rsid w:val="003E279A"/>
    <w:rsid w:val="003E74B5"/>
    <w:rsid w:val="003F6F23"/>
    <w:rsid w:val="004015E8"/>
    <w:rsid w:val="00421A96"/>
    <w:rsid w:val="00437A78"/>
    <w:rsid w:val="00455FF3"/>
    <w:rsid w:val="00487FB2"/>
    <w:rsid w:val="004A64D9"/>
    <w:rsid w:val="004C00E8"/>
    <w:rsid w:val="004D33F8"/>
    <w:rsid w:val="004F057F"/>
    <w:rsid w:val="00501E7E"/>
    <w:rsid w:val="00506DCC"/>
    <w:rsid w:val="00545600"/>
    <w:rsid w:val="00555363"/>
    <w:rsid w:val="00593A70"/>
    <w:rsid w:val="005B6A36"/>
    <w:rsid w:val="005C6744"/>
    <w:rsid w:val="005E269C"/>
    <w:rsid w:val="005F0ECB"/>
    <w:rsid w:val="0060068C"/>
    <w:rsid w:val="0060144F"/>
    <w:rsid w:val="006029DE"/>
    <w:rsid w:val="00644390"/>
    <w:rsid w:val="00646293"/>
    <w:rsid w:val="00655328"/>
    <w:rsid w:val="0065614A"/>
    <w:rsid w:val="00664BD2"/>
    <w:rsid w:val="006723F4"/>
    <w:rsid w:val="0067601A"/>
    <w:rsid w:val="006C5DB8"/>
    <w:rsid w:val="006F346A"/>
    <w:rsid w:val="00702A9F"/>
    <w:rsid w:val="007232F9"/>
    <w:rsid w:val="007272D1"/>
    <w:rsid w:val="00730B74"/>
    <w:rsid w:val="0073159B"/>
    <w:rsid w:val="007367DF"/>
    <w:rsid w:val="007450BA"/>
    <w:rsid w:val="00750623"/>
    <w:rsid w:val="00767178"/>
    <w:rsid w:val="007933CB"/>
    <w:rsid w:val="007B3F10"/>
    <w:rsid w:val="007D10BC"/>
    <w:rsid w:val="007E03CE"/>
    <w:rsid w:val="00813C82"/>
    <w:rsid w:val="00814264"/>
    <w:rsid w:val="0084596E"/>
    <w:rsid w:val="00845B88"/>
    <w:rsid w:val="008829E4"/>
    <w:rsid w:val="008A2C2C"/>
    <w:rsid w:val="008D1933"/>
    <w:rsid w:val="008F315C"/>
    <w:rsid w:val="008F574F"/>
    <w:rsid w:val="00932255"/>
    <w:rsid w:val="00936833"/>
    <w:rsid w:val="00955952"/>
    <w:rsid w:val="00960BF7"/>
    <w:rsid w:val="0097366A"/>
    <w:rsid w:val="00982444"/>
    <w:rsid w:val="009A0866"/>
    <w:rsid w:val="009C6991"/>
    <w:rsid w:val="009C6D8D"/>
    <w:rsid w:val="009C7969"/>
    <w:rsid w:val="009D2B80"/>
    <w:rsid w:val="009E2823"/>
    <w:rsid w:val="00A346E1"/>
    <w:rsid w:val="00A34C80"/>
    <w:rsid w:val="00A63DFD"/>
    <w:rsid w:val="00A7320D"/>
    <w:rsid w:val="00A81026"/>
    <w:rsid w:val="00A969D2"/>
    <w:rsid w:val="00AA2384"/>
    <w:rsid w:val="00AA65CA"/>
    <w:rsid w:val="00AB752E"/>
    <w:rsid w:val="00AD4AC4"/>
    <w:rsid w:val="00AD63C9"/>
    <w:rsid w:val="00AF05FC"/>
    <w:rsid w:val="00AF5715"/>
    <w:rsid w:val="00AF6C5D"/>
    <w:rsid w:val="00B13F9D"/>
    <w:rsid w:val="00B408E6"/>
    <w:rsid w:val="00B61699"/>
    <w:rsid w:val="00B67297"/>
    <w:rsid w:val="00B75573"/>
    <w:rsid w:val="00BC70AD"/>
    <w:rsid w:val="00BD3B03"/>
    <w:rsid w:val="00BE4CFC"/>
    <w:rsid w:val="00BE56F3"/>
    <w:rsid w:val="00C01EAB"/>
    <w:rsid w:val="00C1393F"/>
    <w:rsid w:val="00C30BC4"/>
    <w:rsid w:val="00C4323C"/>
    <w:rsid w:val="00C46D68"/>
    <w:rsid w:val="00C535E7"/>
    <w:rsid w:val="00C55F5C"/>
    <w:rsid w:val="00C64136"/>
    <w:rsid w:val="00C73BF0"/>
    <w:rsid w:val="00C84D29"/>
    <w:rsid w:val="00CA425D"/>
    <w:rsid w:val="00CA5BFF"/>
    <w:rsid w:val="00CA5DA8"/>
    <w:rsid w:val="00CC1B62"/>
    <w:rsid w:val="00D27CD2"/>
    <w:rsid w:val="00D341B6"/>
    <w:rsid w:val="00D378F9"/>
    <w:rsid w:val="00D53BD8"/>
    <w:rsid w:val="00D60430"/>
    <w:rsid w:val="00DC50C4"/>
    <w:rsid w:val="00DC57FC"/>
    <w:rsid w:val="00E00CBF"/>
    <w:rsid w:val="00E07255"/>
    <w:rsid w:val="00E21DB2"/>
    <w:rsid w:val="00E65C70"/>
    <w:rsid w:val="00E75DCE"/>
    <w:rsid w:val="00EA1570"/>
    <w:rsid w:val="00EB6C23"/>
    <w:rsid w:val="00EB771F"/>
    <w:rsid w:val="00EB7FA3"/>
    <w:rsid w:val="00EC63AB"/>
    <w:rsid w:val="00EC67E8"/>
    <w:rsid w:val="00EC6CEC"/>
    <w:rsid w:val="00ED5C2E"/>
    <w:rsid w:val="00F12664"/>
    <w:rsid w:val="00F15565"/>
    <w:rsid w:val="00F16F3C"/>
    <w:rsid w:val="00F230A6"/>
    <w:rsid w:val="00F275AC"/>
    <w:rsid w:val="00F40A67"/>
    <w:rsid w:val="00F50DFD"/>
    <w:rsid w:val="00F726D9"/>
    <w:rsid w:val="00F73949"/>
    <w:rsid w:val="00F75425"/>
    <w:rsid w:val="00F87C52"/>
    <w:rsid w:val="00FA55B2"/>
    <w:rsid w:val="00FB2ADC"/>
    <w:rsid w:val="00FB6B2A"/>
    <w:rsid w:val="00FB6B6A"/>
    <w:rsid w:val="00FB7BA5"/>
    <w:rsid w:val="00FC2913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9B27213-E67C-7547-9B14-BD29FB4A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BA"/>
    <w:pPr>
      <w:widowControl w:val="0"/>
      <w:jc w:val="both"/>
    </w:pPr>
    <w:rPr>
      <w:rFonts w:ascii="DengXian" w:eastAsia="DengXian" w:hAnsi="DengXian" w:cs="Times New Roman"/>
      <w:szCs w:val="21"/>
    </w:rPr>
  </w:style>
  <w:style w:type="paragraph" w:styleId="2">
    <w:name w:val="heading 2"/>
    <w:aliases w:val="Section heading"/>
    <w:basedOn w:val="a"/>
    <w:next w:val="a"/>
    <w:link w:val="20"/>
    <w:autoRedefine/>
    <w:uiPriority w:val="9"/>
    <w:unhideWhenUsed/>
    <w:qFormat/>
    <w:rsid w:val="00183923"/>
    <w:pPr>
      <w:keepNext/>
      <w:keepLines/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color w:val="000000" w:themeColor="text1"/>
      <w:sz w:val="28"/>
      <w:szCs w:val="26"/>
      <w:shd w:val="clear" w:color="auto" w:fill="FFFFFF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Headings">
    <w:name w:val="Headings"/>
    <w:uiPriority w:val="99"/>
    <w:rsid w:val="009D2B80"/>
    <w:pPr>
      <w:numPr>
        <w:numId w:val="1"/>
      </w:numPr>
    </w:pPr>
  </w:style>
  <w:style w:type="paragraph" w:customStyle="1" w:styleId="21">
    <w:name w:val="样式2"/>
    <w:basedOn w:val="a"/>
    <w:qFormat/>
    <w:rsid w:val="00183923"/>
    <w:pPr>
      <w:keepNext/>
      <w:keepLines/>
      <w:widowControl/>
      <w:spacing w:before="100" w:beforeAutospacing="1" w:after="100" w:afterAutospacing="1" w:line="360" w:lineRule="auto"/>
      <w:jc w:val="left"/>
      <w:outlineLvl w:val="0"/>
    </w:pPr>
    <w:rPr>
      <w:rFonts w:ascii="Times New Roman" w:eastAsiaTheme="majorEastAsia" w:hAnsi="Times New Roman"/>
      <w:b/>
      <w:color w:val="000000" w:themeColor="text1"/>
      <w:kern w:val="0"/>
      <w:sz w:val="32"/>
      <w:szCs w:val="32"/>
      <w:lang w:val="en-GB" w:eastAsia="en-GB"/>
    </w:rPr>
  </w:style>
  <w:style w:type="character" w:customStyle="1" w:styleId="20">
    <w:name w:val="标题 2 字符"/>
    <w:aliases w:val="Section heading 字符"/>
    <w:basedOn w:val="a0"/>
    <w:link w:val="2"/>
    <w:uiPriority w:val="9"/>
    <w:rsid w:val="00183923"/>
    <w:rPr>
      <w:rFonts w:ascii="Times New Roman" w:eastAsia="Times New Roman" w:hAnsi="Times New Roman" w:cs="Times New Roman"/>
      <w:b/>
      <w:color w:val="000000" w:themeColor="text1"/>
      <w:sz w:val="28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2024-04-22T01:27:00Z</dcterms:created>
  <dcterms:modified xsi:type="dcterms:W3CDTF">2024-04-22T01:28:00Z</dcterms:modified>
</cp:coreProperties>
</file>