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F809C" w14:textId="77777777" w:rsidR="00B45B05" w:rsidRDefault="00B45B05" w:rsidP="00B45B05">
      <w:pPr>
        <w:rPr>
          <w:b/>
          <w:bCs/>
          <w:u w:val="single"/>
        </w:rPr>
      </w:pPr>
      <w:r w:rsidRPr="00DF722A">
        <w:rPr>
          <w:b/>
          <w:bCs/>
          <w:u w:val="single"/>
        </w:rPr>
        <w:t>Supporting information</w:t>
      </w:r>
    </w:p>
    <w:p w14:paraId="71ACBB90" w14:textId="77777777" w:rsidR="002364F9" w:rsidRDefault="002364F9" w:rsidP="00B45B05">
      <w:pPr>
        <w:rPr>
          <w:b/>
          <w:bCs/>
          <w:u w:val="single"/>
        </w:rPr>
      </w:pPr>
    </w:p>
    <w:p w14:paraId="64C92B86" w14:textId="5B75E316" w:rsidR="002364F9" w:rsidRDefault="002364F9" w:rsidP="00B45B05">
      <w:pPr>
        <w:rPr>
          <w:b/>
          <w:bCs/>
          <w:i/>
          <w:iCs/>
        </w:rPr>
      </w:pPr>
      <w:r>
        <w:rPr>
          <w:b/>
          <w:bCs/>
          <w:i/>
          <w:iCs/>
        </w:rPr>
        <w:t xml:space="preserve">Table 1. Preferred Reporting Items for Systematic Reviews and Meta-Analyses (PRISMA) checklist </w:t>
      </w:r>
    </w:p>
    <w:p w14:paraId="2B5A3655" w14:textId="77777777" w:rsidR="002364F9" w:rsidRDefault="002364F9" w:rsidP="00B45B05">
      <w:pPr>
        <w:rPr>
          <w:b/>
          <w:bCs/>
          <w:i/>
          <w:iCs/>
        </w:rPr>
      </w:pPr>
    </w:p>
    <w:tbl>
      <w:tblPr>
        <w:tblW w:w="15200" w:type="dxa"/>
        <w:tblBorders>
          <w:top w:val="nil"/>
          <w:left w:val="nil"/>
          <w:bottom w:val="nil"/>
          <w:right w:val="nil"/>
        </w:tblBorders>
        <w:tblLook w:val="0000" w:firstRow="0" w:lastRow="0" w:firstColumn="0" w:lastColumn="0" w:noHBand="0" w:noVBand="0"/>
      </w:tblPr>
      <w:tblGrid>
        <w:gridCol w:w="1668"/>
        <w:gridCol w:w="587"/>
        <w:gridCol w:w="11728"/>
        <w:gridCol w:w="1217"/>
      </w:tblGrid>
      <w:tr w:rsidR="002364F9" w:rsidRPr="004C1685" w14:paraId="43427392" w14:textId="77777777" w:rsidTr="00E82CE5">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9A4078B" w14:textId="77777777" w:rsidR="002364F9" w:rsidRPr="00930A31" w:rsidRDefault="002364F9" w:rsidP="00E82CE5">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4C230F1" w14:textId="77777777" w:rsidR="002364F9" w:rsidRPr="00930A31" w:rsidRDefault="002364F9" w:rsidP="00E82CE5">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8DC7865" w14:textId="77777777" w:rsidR="002364F9" w:rsidRPr="00930A31" w:rsidRDefault="002364F9" w:rsidP="00E82CE5">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D03BBA4" w14:textId="77777777" w:rsidR="002364F9" w:rsidRPr="00930A31" w:rsidRDefault="002364F9" w:rsidP="00E82CE5">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2364F9" w:rsidRPr="004C1685" w14:paraId="29FA7059" w14:textId="77777777" w:rsidTr="00E82CE5">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7587E94" w14:textId="77777777" w:rsidR="002364F9" w:rsidRPr="00930A31" w:rsidRDefault="002364F9" w:rsidP="00E82CE5">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8FCEC1A" w14:textId="77777777" w:rsidR="002364F9" w:rsidRPr="00930A31" w:rsidRDefault="002364F9" w:rsidP="00E82CE5">
            <w:pPr>
              <w:pStyle w:val="Default"/>
              <w:jc w:val="right"/>
              <w:rPr>
                <w:rFonts w:ascii="Arial" w:hAnsi="Arial" w:cs="Arial"/>
                <w:color w:val="auto"/>
                <w:sz w:val="18"/>
                <w:szCs w:val="18"/>
              </w:rPr>
            </w:pPr>
          </w:p>
        </w:tc>
      </w:tr>
      <w:tr w:rsidR="002364F9" w:rsidRPr="004C1685" w14:paraId="37158B40" w14:textId="77777777" w:rsidTr="00E82CE5">
        <w:trPr>
          <w:trHeight w:val="48"/>
        </w:trPr>
        <w:tc>
          <w:tcPr>
            <w:tcW w:w="1668" w:type="dxa"/>
            <w:tcBorders>
              <w:top w:val="single" w:sz="5" w:space="0" w:color="000000"/>
              <w:left w:val="single" w:sz="5" w:space="0" w:color="000000"/>
              <w:bottom w:val="double" w:sz="2" w:space="0" w:color="FFFFCC"/>
              <w:right w:val="single" w:sz="5" w:space="0" w:color="000000"/>
            </w:tcBorders>
          </w:tcPr>
          <w:p w14:paraId="07B4C414"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3CD2DA27"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0007EE6D"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4B52806C" w14:textId="77777777" w:rsidR="002364F9" w:rsidRPr="00930A31" w:rsidRDefault="002364F9" w:rsidP="00E82CE5">
            <w:pPr>
              <w:pStyle w:val="Default"/>
              <w:spacing w:before="40" w:after="40"/>
              <w:rPr>
                <w:rFonts w:ascii="Arial" w:hAnsi="Arial" w:cs="Arial"/>
                <w:color w:val="auto"/>
                <w:sz w:val="18"/>
                <w:szCs w:val="18"/>
              </w:rPr>
            </w:pPr>
            <w:r>
              <w:rPr>
                <w:rFonts w:ascii="Arial" w:hAnsi="Arial" w:cs="Arial"/>
                <w:color w:val="auto"/>
                <w:sz w:val="18"/>
                <w:szCs w:val="18"/>
              </w:rPr>
              <w:t xml:space="preserve">Page 1 </w:t>
            </w:r>
          </w:p>
        </w:tc>
      </w:tr>
      <w:tr w:rsidR="002364F9" w:rsidRPr="004C1685" w14:paraId="610D1EF3" w14:textId="77777777" w:rsidTr="00E82CE5">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08BD976" w14:textId="77777777" w:rsidR="002364F9" w:rsidRPr="00930A31" w:rsidRDefault="002364F9" w:rsidP="00E82CE5">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0225B16" w14:textId="77777777" w:rsidR="002364F9" w:rsidRPr="00930A31" w:rsidRDefault="002364F9" w:rsidP="00E82CE5">
            <w:pPr>
              <w:pStyle w:val="Default"/>
              <w:jc w:val="right"/>
              <w:rPr>
                <w:rFonts w:ascii="Arial" w:hAnsi="Arial" w:cs="Arial"/>
                <w:color w:val="auto"/>
                <w:sz w:val="18"/>
                <w:szCs w:val="18"/>
              </w:rPr>
            </w:pPr>
          </w:p>
        </w:tc>
      </w:tr>
      <w:tr w:rsidR="002364F9" w:rsidRPr="004C1685" w14:paraId="5283F984" w14:textId="77777777" w:rsidTr="00E82CE5">
        <w:trPr>
          <w:trHeight w:val="48"/>
        </w:trPr>
        <w:tc>
          <w:tcPr>
            <w:tcW w:w="1668" w:type="dxa"/>
            <w:tcBorders>
              <w:top w:val="single" w:sz="5" w:space="0" w:color="000000"/>
              <w:left w:val="single" w:sz="5" w:space="0" w:color="000000"/>
              <w:bottom w:val="double" w:sz="2" w:space="0" w:color="FFFFCC"/>
              <w:right w:val="single" w:sz="5" w:space="0" w:color="000000"/>
            </w:tcBorders>
          </w:tcPr>
          <w:p w14:paraId="4F6946D0"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14CE810B"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139308D"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1A087BD9" w14:textId="77777777" w:rsidR="002364F9" w:rsidRPr="00930A31" w:rsidRDefault="002364F9" w:rsidP="00E82CE5">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2364F9" w:rsidRPr="004C1685" w14:paraId="7B039969" w14:textId="77777777" w:rsidTr="00E82CE5">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C0813F2" w14:textId="77777777" w:rsidR="002364F9" w:rsidRPr="00930A31" w:rsidRDefault="002364F9" w:rsidP="00E82CE5">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F20055" w14:textId="77777777" w:rsidR="002364F9" w:rsidRPr="00930A31" w:rsidRDefault="002364F9" w:rsidP="00E82CE5">
            <w:pPr>
              <w:pStyle w:val="Default"/>
              <w:jc w:val="right"/>
              <w:rPr>
                <w:rFonts w:ascii="Arial" w:hAnsi="Arial" w:cs="Arial"/>
                <w:color w:val="auto"/>
                <w:sz w:val="18"/>
                <w:szCs w:val="18"/>
              </w:rPr>
            </w:pPr>
          </w:p>
        </w:tc>
      </w:tr>
      <w:tr w:rsidR="002364F9" w:rsidRPr="004C1685" w14:paraId="39CF05FB" w14:textId="77777777" w:rsidTr="00E82CE5">
        <w:trPr>
          <w:trHeight w:val="48"/>
        </w:trPr>
        <w:tc>
          <w:tcPr>
            <w:tcW w:w="1668" w:type="dxa"/>
            <w:tcBorders>
              <w:top w:val="single" w:sz="5" w:space="0" w:color="000000"/>
              <w:left w:val="single" w:sz="5" w:space="0" w:color="000000"/>
              <w:bottom w:val="single" w:sz="5" w:space="0" w:color="000000"/>
              <w:right w:val="single" w:sz="5" w:space="0" w:color="000000"/>
            </w:tcBorders>
          </w:tcPr>
          <w:p w14:paraId="54215DDC"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1A9F69"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5B62347E"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6184AC33" w14:textId="6D10B28E"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Pages 3-5</w:t>
            </w:r>
          </w:p>
        </w:tc>
      </w:tr>
      <w:tr w:rsidR="002364F9" w:rsidRPr="004C1685" w14:paraId="41A82879" w14:textId="77777777" w:rsidTr="00E82CE5">
        <w:trPr>
          <w:trHeight w:val="48"/>
        </w:trPr>
        <w:tc>
          <w:tcPr>
            <w:tcW w:w="1668" w:type="dxa"/>
            <w:tcBorders>
              <w:top w:val="single" w:sz="5" w:space="0" w:color="000000"/>
              <w:left w:val="single" w:sz="5" w:space="0" w:color="000000"/>
              <w:bottom w:val="double" w:sz="2" w:space="0" w:color="FFFFCC"/>
              <w:right w:val="single" w:sz="5" w:space="0" w:color="000000"/>
            </w:tcBorders>
          </w:tcPr>
          <w:p w14:paraId="562545C6"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6EF2A3BB"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6D801EDD"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72CEDB5" w14:textId="7AEB65B6"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2364F9" w:rsidRPr="004C1685" w14:paraId="234FD3DB" w14:textId="77777777" w:rsidTr="00E82CE5">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B257D20" w14:textId="77777777" w:rsidR="002364F9" w:rsidRPr="00930A31" w:rsidRDefault="002364F9" w:rsidP="00E82CE5">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83E264B" w14:textId="77777777" w:rsidR="002364F9" w:rsidRPr="00930A31" w:rsidRDefault="002364F9" w:rsidP="00E82CE5">
            <w:pPr>
              <w:pStyle w:val="Default"/>
              <w:jc w:val="right"/>
              <w:rPr>
                <w:rFonts w:ascii="Arial" w:hAnsi="Arial" w:cs="Arial"/>
                <w:color w:val="auto"/>
                <w:sz w:val="18"/>
                <w:szCs w:val="18"/>
              </w:rPr>
            </w:pPr>
          </w:p>
        </w:tc>
      </w:tr>
      <w:tr w:rsidR="002364F9" w:rsidRPr="004C1685" w14:paraId="79A315E3" w14:textId="77777777" w:rsidTr="00E82CE5">
        <w:trPr>
          <w:trHeight w:val="48"/>
        </w:trPr>
        <w:tc>
          <w:tcPr>
            <w:tcW w:w="1668" w:type="dxa"/>
            <w:tcBorders>
              <w:top w:val="single" w:sz="5" w:space="0" w:color="000000"/>
              <w:left w:val="single" w:sz="5" w:space="0" w:color="000000"/>
              <w:bottom w:val="single" w:sz="5" w:space="0" w:color="000000"/>
              <w:right w:val="single" w:sz="5" w:space="0" w:color="000000"/>
            </w:tcBorders>
          </w:tcPr>
          <w:p w14:paraId="487F2C69"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51D7864B"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5447D665"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2F8B0CA" w14:textId="17B616AA"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2364F9" w:rsidRPr="004C1685" w14:paraId="3ACFB7C3" w14:textId="77777777" w:rsidTr="00E82CE5">
        <w:trPr>
          <w:trHeight w:val="191"/>
        </w:trPr>
        <w:tc>
          <w:tcPr>
            <w:tcW w:w="1668" w:type="dxa"/>
            <w:tcBorders>
              <w:top w:val="single" w:sz="5" w:space="0" w:color="000000"/>
              <w:left w:val="single" w:sz="5" w:space="0" w:color="000000"/>
              <w:bottom w:val="single" w:sz="5" w:space="0" w:color="000000"/>
              <w:right w:val="single" w:sz="5" w:space="0" w:color="000000"/>
            </w:tcBorders>
          </w:tcPr>
          <w:p w14:paraId="008BA3E0"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081A65FA"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77C6D1A1"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21650078" w14:textId="039B1038"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Pages 7-8</w:t>
            </w:r>
          </w:p>
        </w:tc>
      </w:tr>
      <w:tr w:rsidR="002364F9" w:rsidRPr="004C1685" w14:paraId="32C491D1" w14:textId="77777777" w:rsidTr="00E82CE5">
        <w:trPr>
          <w:trHeight w:val="48"/>
        </w:trPr>
        <w:tc>
          <w:tcPr>
            <w:tcW w:w="1668" w:type="dxa"/>
            <w:tcBorders>
              <w:top w:val="single" w:sz="5" w:space="0" w:color="000000"/>
              <w:left w:val="single" w:sz="5" w:space="0" w:color="000000"/>
              <w:bottom w:val="single" w:sz="5" w:space="0" w:color="000000"/>
              <w:right w:val="single" w:sz="5" w:space="0" w:color="000000"/>
            </w:tcBorders>
          </w:tcPr>
          <w:p w14:paraId="4DC98835"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477B4753"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5F6C0E79"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4F741132" w14:textId="7167F39E"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Pages 7-8, Table S2a &amp; S2b</w:t>
            </w:r>
          </w:p>
        </w:tc>
      </w:tr>
      <w:tr w:rsidR="002364F9" w:rsidRPr="004C1685" w14:paraId="32F483EF" w14:textId="77777777" w:rsidTr="00E82CE5">
        <w:trPr>
          <w:trHeight w:val="48"/>
        </w:trPr>
        <w:tc>
          <w:tcPr>
            <w:tcW w:w="1668" w:type="dxa"/>
            <w:tcBorders>
              <w:top w:val="single" w:sz="5" w:space="0" w:color="000000"/>
              <w:left w:val="single" w:sz="5" w:space="0" w:color="000000"/>
              <w:bottom w:val="single" w:sz="5" w:space="0" w:color="000000"/>
              <w:right w:val="single" w:sz="5" w:space="0" w:color="000000"/>
            </w:tcBorders>
          </w:tcPr>
          <w:p w14:paraId="3A1AD2EC"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321A72F7"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BB92F4B"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4A58279D" w14:textId="30DA47C8"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Pages 7-8</w:t>
            </w:r>
          </w:p>
        </w:tc>
      </w:tr>
      <w:tr w:rsidR="002364F9" w:rsidRPr="004C1685" w14:paraId="18623F4D" w14:textId="77777777" w:rsidTr="00E82CE5">
        <w:trPr>
          <w:trHeight w:val="152"/>
        </w:trPr>
        <w:tc>
          <w:tcPr>
            <w:tcW w:w="1668" w:type="dxa"/>
            <w:tcBorders>
              <w:top w:val="single" w:sz="5" w:space="0" w:color="000000"/>
              <w:left w:val="single" w:sz="5" w:space="0" w:color="000000"/>
              <w:bottom w:val="single" w:sz="5" w:space="0" w:color="000000"/>
              <w:right w:val="single" w:sz="5" w:space="0" w:color="000000"/>
            </w:tcBorders>
          </w:tcPr>
          <w:p w14:paraId="69762FC1"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7612E756"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4E41C17B"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4BA87375" w14:textId="5D1F3FC0"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N/A</w:t>
            </w:r>
          </w:p>
        </w:tc>
      </w:tr>
      <w:tr w:rsidR="002364F9" w:rsidRPr="004C1685" w14:paraId="55736F0F" w14:textId="77777777" w:rsidTr="00E82CE5">
        <w:trPr>
          <w:trHeight w:val="48"/>
        </w:trPr>
        <w:tc>
          <w:tcPr>
            <w:tcW w:w="1668" w:type="dxa"/>
            <w:vMerge w:val="restart"/>
            <w:tcBorders>
              <w:top w:val="single" w:sz="5" w:space="0" w:color="000000"/>
              <w:left w:val="single" w:sz="5" w:space="0" w:color="000000"/>
              <w:right w:val="single" w:sz="5" w:space="0" w:color="000000"/>
            </w:tcBorders>
          </w:tcPr>
          <w:p w14:paraId="0C2320C0"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3AAC2CEF"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7A4495BA"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3430F6A9" w14:textId="5990F308"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 xml:space="preserve">Pages 10-20, Table 1 </w:t>
            </w:r>
          </w:p>
        </w:tc>
      </w:tr>
      <w:tr w:rsidR="002364F9" w:rsidRPr="004C1685" w14:paraId="5C29A6BB" w14:textId="77777777" w:rsidTr="00E82CE5">
        <w:trPr>
          <w:trHeight w:val="48"/>
        </w:trPr>
        <w:tc>
          <w:tcPr>
            <w:tcW w:w="1668" w:type="dxa"/>
            <w:vMerge/>
            <w:tcBorders>
              <w:left w:val="single" w:sz="5" w:space="0" w:color="000000"/>
              <w:bottom w:val="single" w:sz="5" w:space="0" w:color="000000"/>
              <w:right w:val="single" w:sz="5" w:space="0" w:color="000000"/>
            </w:tcBorders>
          </w:tcPr>
          <w:p w14:paraId="48787F18" w14:textId="77777777" w:rsidR="002364F9" w:rsidRPr="00930A31" w:rsidRDefault="002364F9" w:rsidP="00E82CE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1B0A418"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00940789"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49F1CBF1" w14:textId="2BBF8FD7"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2364F9" w:rsidRPr="004C1685" w14:paraId="08876310" w14:textId="77777777" w:rsidTr="00E82CE5">
        <w:trPr>
          <w:trHeight w:val="48"/>
        </w:trPr>
        <w:tc>
          <w:tcPr>
            <w:tcW w:w="1668" w:type="dxa"/>
            <w:tcBorders>
              <w:top w:val="single" w:sz="5" w:space="0" w:color="000000"/>
              <w:left w:val="single" w:sz="5" w:space="0" w:color="000000"/>
              <w:bottom w:val="single" w:sz="5" w:space="0" w:color="000000"/>
              <w:right w:val="single" w:sz="5" w:space="0" w:color="000000"/>
            </w:tcBorders>
          </w:tcPr>
          <w:p w14:paraId="44EE327E"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0113EE75"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74AFBA72"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4908D3F" w14:textId="1FA68565"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 8</w:t>
            </w:r>
          </w:p>
        </w:tc>
      </w:tr>
      <w:tr w:rsidR="002364F9" w:rsidRPr="004C1685" w14:paraId="3BCF8CFE" w14:textId="77777777" w:rsidTr="00E82CE5">
        <w:trPr>
          <w:trHeight w:val="48"/>
        </w:trPr>
        <w:tc>
          <w:tcPr>
            <w:tcW w:w="1668" w:type="dxa"/>
            <w:tcBorders>
              <w:top w:val="single" w:sz="5" w:space="0" w:color="000000"/>
              <w:left w:val="single" w:sz="5" w:space="0" w:color="000000"/>
              <w:bottom w:val="single" w:sz="5" w:space="0" w:color="000000"/>
              <w:right w:val="single" w:sz="5" w:space="0" w:color="000000"/>
            </w:tcBorders>
          </w:tcPr>
          <w:p w14:paraId="4CF000A1"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E54F396"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0C1185D5"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1747E2AC" w14:textId="0B5478BF"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Pages 10-20, Table 1</w:t>
            </w:r>
          </w:p>
        </w:tc>
      </w:tr>
      <w:tr w:rsidR="002364F9" w:rsidRPr="004C1685" w14:paraId="673E4972" w14:textId="77777777" w:rsidTr="00E82CE5">
        <w:trPr>
          <w:trHeight w:val="48"/>
        </w:trPr>
        <w:tc>
          <w:tcPr>
            <w:tcW w:w="1668" w:type="dxa"/>
            <w:vMerge w:val="restart"/>
            <w:tcBorders>
              <w:top w:val="single" w:sz="5" w:space="0" w:color="000000"/>
              <w:left w:val="single" w:sz="5" w:space="0" w:color="000000"/>
              <w:right w:val="single" w:sz="5" w:space="0" w:color="000000"/>
            </w:tcBorders>
          </w:tcPr>
          <w:p w14:paraId="2460C211"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Synthesis </w:t>
            </w:r>
            <w:r w:rsidRPr="00930A31">
              <w:rPr>
                <w:rFonts w:ascii="Arial" w:hAnsi="Arial" w:cs="Arial"/>
                <w:sz w:val="18"/>
                <w:szCs w:val="18"/>
              </w:rPr>
              <w:lastRenderedPageBreak/>
              <w:t>methods</w:t>
            </w:r>
          </w:p>
        </w:tc>
        <w:tc>
          <w:tcPr>
            <w:tcW w:w="587" w:type="dxa"/>
            <w:tcBorders>
              <w:top w:val="single" w:sz="5" w:space="0" w:color="000000"/>
              <w:left w:val="single" w:sz="5" w:space="0" w:color="000000"/>
              <w:bottom w:val="single" w:sz="5" w:space="0" w:color="000000"/>
              <w:right w:val="single" w:sz="5" w:space="0" w:color="000000"/>
            </w:tcBorders>
          </w:tcPr>
          <w:p w14:paraId="2F01DF31"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lastRenderedPageBreak/>
              <w:t>13a</w:t>
            </w:r>
          </w:p>
        </w:tc>
        <w:tc>
          <w:tcPr>
            <w:tcW w:w="11745" w:type="dxa"/>
            <w:tcBorders>
              <w:top w:val="single" w:sz="5" w:space="0" w:color="000000"/>
              <w:left w:val="single" w:sz="5" w:space="0" w:color="000000"/>
              <w:bottom w:val="single" w:sz="5" w:space="0" w:color="000000"/>
              <w:right w:val="single" w:sz="5" w:space="0" w:color="000000"/>
            </w:tcBorders>
          </w:tcPr>
          <w:p w14:paraId="75DC2C8B"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Describe the processes used to decide which studies were eligible for each synthesis (e.g. tabulating the study intervention characteristics and </w:t>
            </w:r>
            <w:r w:rsidRPr="00930A31">
              <w:rPr>
                <w:rFonts w:ascii="Arial" w:hAnsi="Arial" w:cs="Arial"/>
                <w:sz w:val="18"/>
                <w:szCs w:val="18"/>
              </w:rPr>
              <w:lastRenderedPageBreak/>
              <w:t>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1AA5D738" w14:textId="51EAD02A"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lastRenderedPageBreak/>
              <w:t>N/A</w:t>
            </w:r>
          </w:p>
        </w:tc>
      </w:tr>
      <w:tr w:rsidR="002364F9" w:rsidRPr="004C1685" w14:paraId="64A22729" w14:textId="77777777" w:rsidTr="00E82CE5">
        <w:trPr>
          <w:trHeight w:val="48"/>
        </w:trPr>
        <w:tc>
          <w:tcPr>
            <w:tcW w:w="1668" w:type="dxa"/>
            <w:vMerge/>
            <w:tcBorders>
              <w:left w:val="single" w:sz="5" w:space="0" w:color="000000"/>
              <w:right w:val="single" w:sz="5" w:space="0" w:color="000000"/>
            </w:tcBorders>
          </w:tcPr>
          <w:p w14:paraId="5B948CE7" w14:textId="77777777" w:rsidR="002364F9" w:rsidRPr="00930A31" w:rsidRDefault="002364F9" w:rsidP="00E82CE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CEE68BC"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1134E6F1"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358C5B95" w14:textId="5BE452D8" w:rsidR="002364F9" w:rsidRPr="00930A31" w:rsidRDefault="003542D0" w:rsidP="00E82CE5">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2364F9" w:rsidRPr="004C1685" w14:paraId="48A678D3" w14:textId="77777777" w:rsidTr="00E82CE5">
        <w:trPr>
          <w:trHeight w:val="48"/>
        </w:trPr>
        <w:tc>
          <w:tcPr>
            <w:tcW w:w="1668" w:type="dxa"/>
            <w:vMerge/>
            <w:tcBorders>
              <w:left w:val="single" w:sz="5" w:space="0" w:color="000000"/>
              <w:right w:val="single" w:sz="5" w:space="0" w:color="000000"/>
            </w:tcBorders>
          </w:tcPr>
          <w:p w14:paraId="3BC54D66" w14:textId="77777777" w:rsidR="002364F9" w:rsidRPr="00930A31" w:rsidRDefault="002364F9" w:rsidP="00E82CE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B37256A"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2DA30171"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617B0CCA" w14:textId="38D1BDDA"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Results presented in Table 1</w:t>
            </w:r>
          </w:p>
        </w:tc>
      </w:tr>
      <w:tr w:rsidR="002364F9" w:rsidRPr="004C1685" w14:paraId="0EEF87C5" w14:textId="77777777" w:rsidTr="00E82CE5">
        <w:trPr>
          <w:trHeight w:val="48"/>
        </w:trPr>
        <w:tc>
          <w:tcPr>
            <w:tcW w:w="1668" w:type="dxa"/>
            <w:vMerge/>
            <w:tcBorders>
              <w:left w:val="single" w:sz="5" w:space="0" w:color="000000"/>
              <w:right w:val="single" w:sz="5" w:space="0" w:color="000000"/>
            </w:tcBorders>
          </w:tcPr>
          <w:p w14:paraId="35760F85" w14:textId="77777777" w:rsidR="002364F9" w:rsidRPr="00930A31" w:rsidRDefault="002364F9" w:rsidP="00E82CE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D3E2521"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2423253A"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7357EB6C" w14:textId="695DC4E9" w:rsidR="002364F9" w:rsidRPr="00930A31" w:rsidRDefault="003542D0" w:rsidP="00E82CE5">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2364F9" w:rsidRPr="004C1685" w14:paraId="324FD005" w14:textId="77777777" w:rsidTr="00E82CE5">
        <w:trPr>
          <w:trHeight w:val="48"/>
        </w:trPr>
        <w:tc>
          <w:tcPr>
            <w:tcW w:w="1668" w:type="dxa"/>
            <w:vMerge/>
            <w:tcBorders>
              <w:left w:val="single" w:sz="5" w:space="0" w:color="000000"/>
              <w:right w:val="single" w:sz="5" w:space="0" w:color="000000"/>
            </w:tcBorders>
          </w:tcPr>
          <w:p w14:paraId="16385BDF" w14:textId="77777777" w:rsidR="002364F9" w:rsidRPr="00930A31" w:rsidRDefault="002364F9" w:rsidP="00E82CE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B29428C"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48EAA1BE"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6C4BC84B" w14:textId="07190DA8"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N/A</w:t>
            </w:r>
          </w:p>
        </w:tc>
      </w:tr>
      <w:tr w:rsidR="002364F9" w:rsidRPr="004C1685" w14:paraId="695FEC98" w14:textId="77777777" w:rsidTr="00E82CE5">
        <w:trPr>
          <w:trHeight w:val="50"/>
        </w:trPr>
        <w:tc>
          <w:tcPr>
            <w:tcW w:w="1668" w:type="dxa"/>
            <w:vMerge/>
            <w:tcBorders>
              <w:left w:val="single" w:sz="5" w:space="0" w:color="000000"/>
              <w:bottom w:val="single" w:sz="5" w:space="0" w:color="000000"/>
              <w:right w:val="single" w:sz="5" w:space="0" w:color="000000"/>
            </w:tcBorders>
          </w:tcPr>
          <w:p w14:paraId="3AEC2383" w14:textId="77777777" w:rsidR="002364F9" w:rsidRPr="00930A31" w:rsidRDefault="002364F9" w:rsidP="00E82CE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01B2E50"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7DCC5EBE"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245B9B42" w14:textId="18849BDC"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N/A</w:t>
            </w:r>
          </w:p>
        </w:tc>
      </w:tr>
      <w:tr w:rsidR="002364F9" w:rsidRPr="004C1685" w14:paraId="1FFAECBA" w14:textId="77777777" w:rsidTr="00E82CE5">
        <w:trPr>
          <w:trHeight w:val="48"/>
        </w:trPr>
        <w:tc>
          <w:tcPr>
            <w:tcW w:w="1668" w:type="dxa"/>
            <w:tcBorders>
              <w:top w:val="single" w:sz="5" w:space="0" w:color="000000"/>
              <w:left w:val="single" w:sz="5" w:space="0" w:color="000000"/>
              <w:bottom w:val="single" w:sz="5" w:space="0" w:color="000000"/>
              <w:right w:val="single" w:sz="5" w:space="0" w:color="000000"/>
            </w:tcBorders>
          </w:tcPr>
          <w:p w14:paraId="20047736"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665E0CFC"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41250C7E"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455D1BA9" w14:textId="585B5575"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N/A</w:t>
            </w:r>
          </w:p>
        </w:tc>
      </w:tr>
      <w:tr w:rsidR="002364F9" w:rsidRPr="004C1685" w14:paraId="6C0E4EC9" w14:textId="77777777" w:rsidTr="00E82CE5">
        <w:trPr>
          <w:trHeight w:val="48"/>
        </w:trPr>
        <w:tc>
          <w:tcPr>
            <w:tcW w:w="1668" w:type="dxa"/>
            <w:tcBorders>
              <w:top w:val="single" w:sz="5" w:space="0" w:color="000000"/>
              <w:left w:val="single" w:sz="5" w:space="0" w:color="000000"/>
              <w:bottom w:val="single" w:sz="5" w:space="0" w:color="000000"/>
              <w:right w:val="single" w:sz="5" w:space="0" w:color="000000"/>
            </w:tcBorders>
          </w:tcPr>
          <w:p w14:paraId="7858563C"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6FF1449D"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5E22ECD"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212A3A61" w14:textId="20BD5259"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N/A</w:t>
            </w:r>
          </w:p>
        </w:tc>
      </w:tr>
      <w:tr w:rsidR="002364F9" w:rsidRPr="004C1685" w14:paraId="1817ED53" w14:textId="77777777" w:rsidTr="00E82CE5">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BF17405" w14:textId="77777777" w:rsidR="002364F9" w:rsidRPr="00930A31" w:rsidRDefault="002364F9" w:rsidP="00E82CE5">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8FCDF85" w14:textId="77777777" w:rsidR="002364F9" w:rsidRPr="00930A31" w:rsidRDefault="002364F9" w:rsidP="00E82CE5">
            <w:pPr>
              <w:pStyle w:val="Default"/>
              <w:jc w:val="center"/>
              <w:rPr>
                <w:rFonts w:ascii="Arial" w:hAnsi="Arial" w:cs="Arial"/>
                <w:color w:val="auto"/>
                <w:sz w:val="18"/>
                <w:szCs w:val="18"/>
              </w:rPr>
            </w:pPr>
          </w:p>
        </w:tc>
      </w:tr>
      <w:tr w:rsidR="002364F9" w:rsidRPr="004C1685" w14:paraId="5E8C6DBE" w14:textId="77777777" w:rsidTr="00E82CE5">
        <w:trPr>
          <w:trHeight w:val="48"/>
        </w:trPr>
        <w:tc>
          <w:tcPr>
            <w:tcW w:w="1668" w:type="dxa"/>
            <w:vMerge w:val="restart"/>
            <w:tcBorders>
              <w:top w:val="single" w:sz="5" w:space="0" w:color="000000"/>
              <w:left w:val="single" w:sz="5" w:space="0" w:color="000000"/>
              <w:right w:val="single" w:sz="5" w:space="0" w:color="000000"/>
            </w:tcBorders>
          </w:tcPr>
          <w:p w14:paraId="68F8544E"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19C7154C"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0588B9BD"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94A32D1" w14:textId="672CBC19"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 9, Figure 4</w:t>
            </w:r>
          </w:p>
        </w:tc>
      </w:tr>
      <w:tr w:rsidR="002364F9" w:rsidRPr="004C1685" w14:paraId="034EED86" w14:textId="77777777" w:rsidTr="00E82CE5">
        <w:trPr>
          <w:trHeight w:val="48"/>
        </w:trPr>
        <w:tc>
          <w:tcPr>
            <w:tcW w:w="1668" w:type="dxa"/>
            <w:vMerge/>
            <w:tcBorders>
              <w:left w:val="single" w:sz="5" w:space="0" w:color="000000"/>
              <w:bottom w:val="single" w:sz="5" w:space="0" w:color="000000"/>
              <w:right w:val="single" w:sz="5" w:space="0" w:color="000000"/>
            </w:tcBorders>
          </w:tcPr>
          <w:p w14:paraId="4C5AE87E" w14:textId="77777777" w:rsidR="002364F9" w:rsidRPr="00930A31" w:rsidRDefault="002364F9" w:rsidP="00E82CE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695F4C7"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51DC4950"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0AF565CC" w14:textId="181177D3"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Figure 4</w:t>
            </w:r>
          </w:p>
        </w:tc>
      </w:tr>
      <w:tr w:rsidR="002364F9" w:rsidRPr="004C1685" w14:paraId="19B75BFA" w14:textId="77777777" w:rsidTr="00E82CE5">
        <w:trPr>
          <w:trHeight w:val="103"/>
        </w:trPr>
        <w:tc>
          <w:tcPr>
            <w:tcW w:w="1668" w:type="dxa"/>
            <w:tcBorders>
              <w:top w:val="single" w:sz="5" w:space="0" w:color="000000"/>
              <w:left w:val="single" w:sz="5" w:space="0" w:color="000000"/>
              <w:bottom w:val="single" w:sz="5" w:space="0" w:color="000000"/>
              <w:right w:val="single" w:sz="5" w:space="0" w:color="000000"/>
            </w:tcBorders>
          </w:tcPr>
          <w:p w14:paraId="05FAD9D1"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0382D9E2"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4DED6AFE"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82E77D1" w14:textId="246536EF"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Pages 10-20 (Table 1</w:t>
            </w:r>
          </w:p>
        </w:tc>
      </w:tr>
      <w:tr w:rsidR="002364F9" w:rsidRPr="004C1685" w14:paraId="3F5065EE" w14:textId="77777777" w:rsidTr="00E82CE5">
        <w:trPr>
          <w:trHeight w:val="48"/>
        </w:trPr>
        <w:tc>
          <w:tcPr>
            <w:tcW w:w="1668" w:type="dxa"/>
            <w:tcBorders>
              <w:top w:val="single" w:sz="5" w:space="0" w:color="000000"/>
              <w:left w:val="single" w:sz="5" w:space="0" w:color="000000"/>
              <w:bottom w:val="single" w:sz="5" w:space="0" w:color="000000"/>
              <w:right w:val="single" w:sz="5" w:space="0" w:color="000000"/>
            </w:tcBorders>
          </w:tcPr>
          <w:p w14:paraId="2A505180"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66536082"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27AA403B"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496EEB94" w14:textId="6E8AD156"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 22, Pages 50-51 (Appendices 1-2)</w:t>
            </w:r>
          </w:p>
        </w:tc>
      </w:tr>
      <w:tr w:rsidR="002364F9" w:rsidRPr="004C1685" w14:paraId="12E66C59" w14:textId="77777777" w:rsidTr="00E82CE5">
        <w:trPr>
          <w:trHeight w:val="48"/>
        </w:trPr>
        <w:tc>
          <w:tcPr>
            <w:tcW w:w="1668" w:type="dxa"/>
            <w:tcBorders>
              <w:top w:val="single" w:sz="5" w:space="0" w:color="000000"/>
              <w:left w:val="single" w:sz="5" w:space="0" w:color="000000"/>
              <w:bottom w:val="single" w:sz="5" w:space="0" w:color="000000"/>
              <w:right w:val="single" w:sz="5" w:space="0" w:color="000000"/>
            </w:tcBorders>
          </w:tcPr>
          <w:p w14:paraId="0A633B26"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1BE0D28F"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1AFA82CE"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1778DDEC" w14:textId="086B9A68"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Pages 10-20 (Table 1)</w:t>
            </w:r>
          </w:p>
        </w:tc>
      </w:tr>
      <w:tr w:rsidR="002364F9" w:rsidRPr="004C1685" w14:paraId="7E3C605A" w14:textId="77777777" w:rsidTr="00E82CE5">
        <w:trPr>
          <w:trHeight w:val="48"/>
        </w:trPr>
        <w:tc>
          <w:tcPr>
            <w:tcW w:w="1668" w:type="dxa"/>
            <w:vMerge w:val="restart"/>
            <w:tcBorders>
              <w:top w:val="single" w:sz="5" w:space="0" w:color="000000"/>
              <w:left w:val="single" w:sz="5" w:space="0" w:color="000000"/>
              <w:right w:val="single" w:sz="5" w:space="0" w:color="000000"/>
            </w:tcBorders>
          </w:tcPr>
          <w:p w14:paraId="2CD73BFE"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82558D0"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2BCCFFBA"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27B4614" w14:textId="4897C48B" w:rsidR="002364F9" w:rsidRPr="00930A31" w:rsidRDefault="003542D0" w:rsidP="00E82CE5">
            <w:pPr>
              <w:pStyle w:val="Default"/>
              <w:spacing w:before="40" w:after="40"/>
              <w:rPr>
                <w:rFonts w:ascii="Arial" w:hAnsi="Arial" w:cs="Arial"/>
                <w:color w:val="auto"/>
                <w:sz w:val="18"/>
                <w:szCs w:val="18"/>
              </w:rPr>
            </w:pPr>
            <w:r>
              <w:rPr>
                <w:rFonts w:ascii="Arial" w:hAnsi="Arial" w:cs="Arial"/>
                <w:color w:val="auto"/>
                <w:sz w:val="18"/>
                <w:szCs w:val="18"/>
              </w:rPr>
              <w:t xml:space="preserve">Table 1, Page 22. </w:t>
            </w:r>
            <w:proofErr w:type="gramStart"/>
            <w:r>
              <w:rPr>
                <w:rFonts w:ascii="Arial" w:hAnsi="Arial" w:cs="Arial"/>
                <w:color w:val="auto"/>
                <w:sz w:val="18"/>
                <w:szCs w:val="18"/>
              </w:rPr>
              <w:t>Narrative</w:t>
            </w:r>
            <w:proofErr w:type="gramEnd"/>
            <w:r>
              <w:rPr>
                <w:rFonts w:ascii="Arial" w:hAnsi="Arial" w:cs="Arial"/>
                <w:color w:val="auto"/>
                <w:sz w:val="18"/>
                <w:szCs w:val="18"/>
              </w:rPr>
              <w:t xml:space="preserve"> descriptions provided </w:t>
            </w:r>
            <w:proofErr w:type="spellStart"/>
            <w:r>
              <w:rPr>
                <w:rFonts w:ascii="Arial" w:hAnsi="Arial" w:cs="Arial"/>
                <w:color w:val="auto"/>
                <w:sz w:val="18"/>
                <w:szCs w:val="18"/>
              </w:rPr>
              <w:t>thoughout</w:t>
            </w:r>
            <w:proofErr w:type="spellEnd"/>
            <w:r>
              <w:rPr>
                <w:rFonts w:ascii="Arial" w:hAnsi="Arial" w:cs="Arial"/>
                <w:color w:val="auto"/>
                <w:sz w:val="18"/>
                <w:szCs w:val="18"/>
              </w:rPr>
              <w:t xml:space="preserve"> the results </w:t>
            </w:r>
            <w:r>
              <w:rPr>
                <w:rFonts w:ascii="Arial" w:hAnsi="Arial" w:cs="Arial"/>
                <w:color w:val="auto"/>
                <w:sz w:val="18"/>
                <w:szCs w:val="18"/>
              </w:rPr>
              <w:lastRenderedPageBreak/>
              <w:t>section</w:t>
            </w:r>
          </w:p>
        </w:tc>
      </w:tr>
      <w:tr w:rsidR="002364F9" w:rsidRPr="004C1685" w14:paraId="6EEC6A90" w14:textId="77777777" w:rsidTr="00E82CE5">
        <w:trPr>
          <w:trHeight w:val="203"/>
        </w:trPr>
        <w:tc>
          <w:tcPr>
            <w:tcW w:w="1668" w:type="dxa"/>
            <w:vMerge/>
            <w:tcBorders>
              <w:left w:val="single" w:sz="5" w:space="0" w:color="000000"/>
              <w:right w:val="single" w:sz="5" w:space="0" w:color="000000"/>
            </w:tcBorders>
          </w:tcPr>
          <w:p w14:paraId="6D495CE5" w14:textId="77777777" w:rsidR="002364F9" w:rsidRPr="00930A31" w:rsidRDefault="002364F9" w:rsidP="00E82CE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27DB54D"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1BA12B68"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110B05DB" w14:textId="77777777" w:rsidR="002364F9" w:rsidRPr="00930A31" w:rsidRDefault="002364F9" w:rsidP="00E82CE5">
            <w:pPr>
              <w:pStyle w:val="Default"/>
              <w:spacing w:before="40" w:after="40"/>
              <w:rPr>
                <w:rFonts w:ascii="Arial" w:hAnsi="Arial" w:cs="Arial"/>
                <w:color w:val="auto"/>
                <w:sz w:val="18"/>
                <w:szCs w:val="18"/>
              </w:rPr>
            </w:pPr>
            <w:r>
              <w:rPr>
                <w:rFonts w:ascii="Arial" w:hAnsi="Arial" w:cs="Arial"/>
                <w:color w:val="auto"/>
                <w:sz w:val="18"/>
                <w:szCs w:val="18"/>
              </w:rPr>
              <w:t>N/A</w:t>
            </w:r>
          </w:p>
        </w:tc>
      </w:tr>
      <w:tr w:rsidR="002364F9" w:rsidRPr="004C1685" w14:paraId="4C2E3D98" w14:textId="77777777" w:rsidTr="00E82CE5">
        <w:trPr>
          <w:trHeight w:val="48"/>
        </w:trPr>
        <w:tc>
          <w:tcPr>
            <w:tcW w:w="1668" w:type="dxa"/>
            <w:vMerge/>
            <w:tcBorders>
              <w:left w:val="single" w:sz="5" w:space="0" w:color="000000"/>
              <w:right w:val="single" w:sz="5" w:space="0" w:color="000000"/>
            </w:tcBorders>
          </w:tcPr>
          <w:p w14:paraId="7EC10581" w14:textId="77777777" w:rsidR="002364F9" w:rsidRPr="00930A31" w:rsidRDefault="002364F9" w:rsidP="00E82CE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DFD14FB"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011AC96A"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7BAD8E05" w14:textId="77777777" w:rsidR="002364F9" w:rsidRPr="00930A31" w:rsidRDefault="002364F9" w:rsidP="00E82CE5">
            <w:pPr>
              <w:pStyle w:val="Default"/>
              <w:spacing w:before="40" w:after="40"/>
              <w:rPr>
                <w:rFonts w:ascii="Arial" w:hAnsi="Arial" w:cs="Arial"/>
                <w:color w:val="auto"/>
                <w:sz w:val="18"/>
                <w:szCs w:val="18"/>
              </w:rPr>
            </w:pPr>
            <w:r>
              <w:rPr>
                <w:rFonts w:ascii="Arial" w:hAnsi="Arial" w:cs="Arial"/>
                <w:color w:val="auto"/>
                <w:sz w:val="18"/>
                <w:szCs w:val="18"/>
              </w:rPr>
              <w:t>N/A</w:t>
            </w:r>
          </w:p>
        </w:tc>
      </w:tr>
      <w:tr w:rsidR="002364F9" w:rsidRPr="004C1685" w14:paraId="6BBAC796" w14:textId="77777777" w:rsidTr="00E82CE5">
        <w:trPr>
          <w:trHeight w:val="48"/>
        </w:trPr>
        <w:tc>
          <w:tcPr>
            <w:tcW w:w="1668" w:type="dxa"/>
            <w:vMerge/>
            <w:tcBorders>
              <w:left w:val="single" w:sz="5" w:space="0" w:color="000000"/>
              <w:bottom w:val="single" w:sz="5" w:space="0" w:color="000000"/>
              <w:right w:val="single" w:sz="5" w:space="0" w:color="000000"/>
            </w:tcBorders>
          </w:tcPr>
          <w:p w14:paraId="24FDC51D" w14:textId="77777777" w:rsidR="002364F9" w:rsidRPr="00930A31" w:rsidRDefault="002364F9" w:rsidP="00E82CE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67FBBA8"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5D4EF8DE"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9AE3883" w14:textId="77777777" w:rsidR="002364F9" w:rsidRPr="00930A31" w:rsidRDefault="002364F9" w:rsidP="00E82CE5">
            <w:pPr>
              <w:pStyle w:val="Default"/>
              <w:spacing w:before="40" w:after="40"/>
              <w:rPr>
                <w:rFonts w:ascii="Arial" w:hAnsi="Arial" w:cs="Arial"/>
                <w:color w:val="auto"/>
                <w:sz w:val="18"/>
                <w:szCs w:val="18"/>
              </w:rPr>
            </w:pPr>
            <w:r>
              <w:rPr>
                <w:rFonts w:ascii="Arial" w:hAnsi="Arial" w:cs="Arial"/>
                <w:color w:val="auto"/>
                <w:sz w:val="18"/>
                <w:szCs w:val="18"/>
              </w:rPr>
              <w:t>N/A</w:t>
            </w:r>
          </w:p>
        </w:tc>
      </w:tr>
      <w:tr w:rsidR="002364F9" w:rsidRPr="004C1685" w14:paraId="2E839884" w14:textId="77777777" w:rsidTr="00E82CE5">
        <w:trPr>
          <w:trHeight w:val="48"/>
        </w:trPr>
        <w:tc>
          <w:tcPr>
            <w:tcW w:w="1668" w:type="dxa"/>
            <w:tcBorders>
              <w:top w:val="single" w:sz="5" w:space="0" w:color="000000"/>
              <w:left w:val="single" w:sz="5" w:space="0" w:color="000000"/>
              <w:bottom w:val="single" w:sz="5" w:space="0" w:color="000000"/>
              <w:right w:val="single" w:sz="5" w:space="0" w:color="000000"/>
            </w:tcBorders>
          </w:tcPr>
          <w:p w14:paraId="7787C910"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2F396985"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4891CCC9"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C6A2113" w14:textId="77777777" w:rsidR="002364F9" w:rsidRPr="00930A31" w:rsidRDefault="002364F9" w:rsidP="00E82CE5">
            <w:pPr>
              <w:pStyle w:val="Default"/>
              <w:spacing w:before="40" w:after="40"/>
              <w:rPr>
                <w:rFonts w:ascii="Arial" w:hAnsi="Arial" w:cs="Arial"/>
                <w:color w:val="auto"/>
                <w:sz w:val="18"/>
                <w:szCs w:val="18"/>
              </w:rPr>
            </w:pPr>
            <w:r>
              <w:rPr>
                <w:rFonts w:ascii="Arial" w:hAnsi="Arial" w:cs="Arial"/>
                <w:color w:val="auto"/>
                <w:sz w:val="18"/>
                <w:szCs w:val="18"/>
              </w:rPr>
              <w:t>N/A</w:t>
            </w:r>
          </w:p>
        </w:tc>
      </w:tr>
      <w:tr w:rsidR="002364F9" w:rsidRPr="004C1685" w14:paraId="27A42AE9" w14:textId="77777777" w:rsidTr="00E82CE5">
        <w:trPr>
          <w:trHeight w:val="48"/>
        </w:trPr>
        <w:tc>
          <w:tcPr>
            <w:tcW w:w="1668" w:type="dxa"/>
            <w:tcBorders>
              <w:top w:val="single" w:sz="5" w:space="0" w:color="000000"/>
              <w:left w:val="single" w:sz="5" w:space="0" w:color="000000"/>
              <w:bottom w:val="single" w:sz="5" w:space="0" w:color="000000"/>
              <w:right w:val="single" w:sz="5" w:space="0" w:color="000000"/>
            </w:tcBorders>
          </w:tcPr>
          <w:p w14:paraId="097EC5CA"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5F7694F2"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633CFB74"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35876E6D" w14:textId="0CA69A74" w:rsidR="002364F9" w:rsidRPr="00930A31" w:rsidRDefault="003542D0" w:rsidP="00E82CE5">
            <w:pPr>
              <w:pStyle w:val="Default"/>
              <w:spacing w:before="40" w:after="40"/>
              <w:rPr>
                <w:rFonts w:ascii="Arial" w:hAnsi="Arial" w:cs="Arial"/>
                <w:color w:val="auto"/>
                <w:sz w:val="18"/>
                <w:szCs w:val="18"/>
              </w:rPr>
            </w:pPr>
            <w:r>
              <w:rPr>
                <w:rFonts w:ascii="Arial" w:hAnsi="Arial" w:cs="Arial"/>
                <w:color w:val="auto"/>
                <w:sz w:val="18"/>
                <w:szCs w:val="18"/>
              </w:rPr>
              <w:t>N/A</w:t>
            </w:r>
          </w:p>
        </w:tc>
      </w:tr>
      <w:tr w:rsidR="002364F9" w:rsidRPr="004C1685" w14:paraId="65B45596" w14:textId="77777777" w:rsidTr="00E82CE5">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00EE1EB" w14:textId="77777777" w:rsidR="002364F9" w:rsidRPr="00930A31" w:rsidRDefault="002364F9" w:rsidP="00E82CE5">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5FDD3D5" w14:textId="77777777" w:rsidR="002364F9" w:rsidRPr="00930A31" w:rsidRDefault="002364F9" w:rsidP="00E82CE5">
            <w:pPr>
              <w:pStyle w:val="Default"/>
              <w:jc w:val="center"/>
              <w:rPr>
                <w:rFonts w:ascii="Arial" w:hAnsi="Arial" w:cs="Arial"/>
                <w:color w:val="auto"/>
                <w:sz w:val="18"/>
                <w:szCs w:val="18"/>
              </w:rPr>
            </w:pPr>
          </w:p>
        </w:tc>
      </w:tr>
      <w:tr w:rsidR="002364F9" w:rsidRPr="004C1685" w14:paraId="624A571A" w14:textId="77777777" w:rsidTr="00E82CE5">
        <w:trPr>
          <w:trHeight w:val="48"/>
        </w:trPr>
        <w:tc>
          <w:tcPr>
            <w:tcW w:w="1668" w:type="dxa"/>
            <w:vMerge w:val="restart"/>
            <w:tcBorders>
              <w:top w:val="single" w:sz="5" w:space="0" w:color="000000"/>
              <w:left w:val="single" w:sz="5" w:space="0" w:color="000000"/>
              <w:right w:val="single" w:sz="5" w:space="0" w:color="000000"/>
            </w:tcBorders>
          </w:tcPr>
          <w:p w14:paraId="52445912"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2319F1DD"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5607B76"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516D1EFB" w14:textId="52D92942"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Pages 25-31</w:t>
            </w:r>
          </w:p>
        </w:tc>
      </w:tr>
      <w:tr w:rsidR="002364F9" w:rsidRPr="004C1685" w14:paraId="6109D5F3" w14:textId="77777777" w:rsidTr="00E82CE5">
        <w:trPr>
          <w:trHeight w:val="48"/>
        </w:trPr>
        <w:tc>
          <w:tcPr>
            <w:tcW w:w="1668" w:type="dxa"/>
            <w:vMerge/>
            <w:tcBorders>
              <w:left w:val="single" w:sz="5" w:space="0" w:color="000000"/>
              <w:right w:val="single" w:sz="5" w:space="0" w:color="000000"/>
            </w:tcBorders>
          </w:tcPr>
          <w:p w14:paraId="58FC6B11" w14:textId="77777777" w:rsidR="002364F9" w:rsidRPr="00930A31" w:rsidRDefault="002364F9" w:rsidP="00E82CE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6A45738"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49B2FCB3"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72953471" w14:textId="1ED1126C"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Pages 25-31</w:t>
            </w:r>
          </w:p>
        </w:tc>
      </w:tr>
      <w:tr w:rsidR="002364F9" w:rsidRPr="004C1685" w14:paraId="36C8842F" w14:textId="77777777" w:rsidTr="00E82CE5">
        <w:trPr>
          <w:trHeight w:val="48"/>
        </w:trPr>
        <w:tc>
          <w:tcPr>
            <w:tcW w:w="1668" w:type="dxa"/>
            <w:vMerge/>
            <w:tcBorders>
              <w:left w:val="single" w:sz="5" w:space="0" w:color="000000"/>
              <w:right w:val="single" w:sz="5" w:space="0" w:color="000000"/>
            </w:tcBorders>
          </w:tcPr>
          <w:p w14:paraId="5161B1B4" w14:textId="77777777" w:rsidR="002364F9" w:rsidRPr="00930A31" w:rsidRDefault="002364F9" w:rsidP="00E82CE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2BEB2BD8"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77FDD50F"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FE38740" w14:textId="3AF37926"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 35</w:t>
            </w:r>
          </w:p>
        </w:tc>
      </w:tr>
      <w:tr w:rsidR="002364F9" w:rsidRPr="004C1685" w14:paraId="09DDF432" w14:textId="77777777" w:rsidTr="00E82CE5">
        <w:trPr>
          <w:trHeight w:val="48"/>
        </w:trPr>
        <w:tc>
          <w:tcPr>
            <w:tcW w:w="1668" w:type="dxa"/>
            <w:vMerge/>
            <w:tcBorders>
              <w:left w:val="single" w:sz="5" w:space="0" w:color="000000"/>
              <w:bottom w:val="single" w:sz="4" w:space="0" w:color="auto"/>
              <w:right w:val="single" w:sz="5" w:space="0" w:color="000000"/>
            </w:tcBorders>
          </w:tcPr>
          <w:p w14:paraId="4583C20F" w14:textId="77777777" w:rsidR="002364F9" w:rsidRPr="00930A31" w:rsidRDefault="002364F9" w:rsidP="00E82CE5">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6AB8A21F"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483075F3"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0629BA55" w14:textId="7977F27F"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Pages 3</w:t>
            </w:r>
            <w:r>
              <w:rPr>
                <w:rFonts w:ascii="Arial" w:hAnsi="Arial" w:cs="Arial"/>
                <w:color w:val="auto"/>
                <w:sz w:val="18"/>
                <w:szCs w:val="18"/>
              </w:rPr>
              <w:t>1</w:t>
            </w:r>
            <w:r>
              <w:rPr>
                <w:rFonts w:ascii="Arial" w:hAnsi="Arial" w:cs="Arial"/>
                <w:color w:val="auto"/>
                <w:sz w:val="18"/>
                <w:szCs w:val="18"/>
              </w:rPr>
              <w:t>-3</w:t>
            </w:r>
            <w:r>
              <w:rPr>
                <w:rFonts w:ascii="Arial" w:hAnsi="Arial" w:cs="Arial"/>
                <w:color w:val="auto"/>
                <w:sz w:val="18"/>
                <w:szCs w:val="18"/>
              </w:rPr>
              <w:t>4, Pages 36-37</w:t>
            </w:r>
          </w:p>
        </w:tc>
      </w:tr>
      <w:tr w:rsidR="002364F9" w:rsidRPr="004C1685" w14:paraId="3F04290E" w14:textId="77777777" w:rsidTr="00E82CE5">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2EDE72D" w14:textId="77777777" w:rsidR="002364F9" w:rsidRPr="00930A31" w:rsidRDefault="002364F9" w:rsidP="00E82CE5">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BCA67FE" w14:textId="77777777" w:rsidR="002364F9" w:rsidRPr="00930A31" w:rsidRDefault="002364F9" w:rsidP="00E82CE5">
            <w:pPr>
              <w:pStyle w:val="Default"/>
              <w:jc w:val="center"/>
              <w:rPr>
                <w:rFonts w:ascii="Arial" w:hAnsi="Arial" w:cs="Arial"/>
                <w:color w:val="auto"/>
                <w:sz w:val="18"/>
                <w:szCs w:val="18"/>
              </w:rPr>
            </w:pPr>
          </w:p>
        </w:tc>
      </w:tr>
      <w:tr w:rsidR="002364F9" w:rsidRPr="004C1685" w14:paraId="4EB45FDD" w14:textId="77777777" w:rsidTr="00E82CE5">
        <w:trPr>
          <w:trHeight w:val="48"/>
        </w:trPr>
        <w:tc>
          <w:tcPr>
            <w:tcW w:w="1668" w:type="dxa"/>
            <w:vMerge w:val="restart"/>
            <w:tcBorders>
              <w:top w:val="single" w:sz="5" w:space="0" w:color="000000"/>
              <w:left w:val="single" w:sz="5" w:space="0" w:color="000000"/>
              <w:right w:val="single" w:sz="5" w:space="0" w:color="000000"/>
            </w:tcBorders>
          </w:tcPr>
          <w:p w14:paraId="1DA7D741"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4AF991EF"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636055F0"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01CDC969" w14:textId="77777777" w:rsidR="002364F9" w:rsidRPr="00930A31" w:rsidRDefault="002364F9" w:rsidP="00E82CE5">
            <w:pPr>
              <w:pStyle w:val="Default"/>
              <w:spacing w:before="40" w:after="40"/>
              <w:rPr>
                <w:rFonts w:ascii="Arial" w:hAnsi="Arial" w:cs="Arial"/>
                <w:color w:val="auto"/>
                <w:sz w:val="18"/>
                <w:szCs w:val="18"/>
              </w:rPr>
            </w:pPr>
            <w:r>
              <w:rPr>
                <w:rFonts w:ascii="Arial" w:hAnsi="Arial" w:cs="Arial"/>
                <w:color w:val="auto"/>
                <w:sz w:val="18"/>
                <w:szCs w:val="18"/>
              </w:rPr>
              <w:t>N/A</w:t>
            </w:r>
          </w:p>
        </w:tc>
      </w:tr>
      <w:tr w:rsidR="002364F9" w:rsidRPr="004C1685" w14:paraId="6F46E342" w14:textId="77777777" w:rsidTr="00E82CE5">
        <w:trPr>
          <w:trHeight w:val="57"/>
        </w:trPr>
        <w:tc>
          <w:tcPr>
            <w:tcW w:w="1668" w:type="dxa"/>
            <w:vMerge/>
            <w:tcBorders>
              <w:left w:val="single" w:sz="5" w:space="0" w:color="000000"/>
              <w:right w:val="single" w:sz="5" w:space="0" w:color="000000"/>
            </w:tcBorders>
          </w:tcPr>
          <w:p w14:paraId="78CE8D42" w14:textId="77777777" w:rsidR="002364F9" w:rsidRPr="00930A31" w:rsidRDefault="002364F9" w:rsidP="00E82CE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70E0401"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5FBC6AE9"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A5E5099" w14:textId="77777777" w:rsidR="002364F9" w:rsidRPr="00930A31" w:rsidRDefault="002364F9" w:rsidP="00E82CE5">
            <w:pPr>
              <w:pStyle w:val="Default"/>
              <w:spacing w:before="40" w:after="40"/>
              <w:rPr>
                <w:rFonts w:ascii="Arial" w:hAnsi="Arial" w:cs="Arial"/>
                <w:color w:val="auto"/>
                <w:sz w:val="18"/>
                <w:szCs w:val="18"/>
              </w:rPr>
            </w:pPr>
            <w:r>
              <w:rPr>
                <w:rFonts w:ascii="Arial" w:hAnsi="Arial" w:cs="Arial"/>
                <w:color w:val="auto"/>
                <w:sz w:val="18"/>
                <w:szCs w:val="18"/>
              </w:rPr>
              <w:t>N/A</w:t>
            </w:r>
          </w:p>
        </w:tc>
      </w:tr>
      <w:tr w:rsidR="002364F9" w:rsidRPr="004C1685" w14:paraId="6EA9FF35" w14:textId="77777777" w:rsidTr="00E82CE5">
        <w:trPr>
          <w:trHeight w:val="48"/>
        </w:trPr>
        <w:tc>
          <w:tcPr>
            <w:tcW w:w="1668" w:type="dxa"/>
            <w:vMerge/>
            <w:tcBorders>
              <w:left w:val="single" w:sz="5" w:space="0" w:color="000000"/>
              <w:bottom w:val="single" w:sz="5" w:space="0" w:color="000000"/>
              <w:right w:val="single" w:sz="5" w:space="0" w:color="000000"/>
            </w:tcBorders>
          </w:tcPr>
          <w:p w14:paraId="0D89477A" w14:textId="77777777" w:rsidR="002364F9" w:rsidRPr="00930A31" w:rsidRDefault="002364F9" w:rsidP="00E82CE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687C765"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1F950C0"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549B8E2C" w14:textId="77777777" w:rsidR="002364F9" w:rsidRPr="00930A31" w:rsidRDefault="002364F9" w:rsidP="00E82CE5">
            <w:pPr>
              <w:pStyle w:val="Default"/>
              <w:spacing w:before="40" w:after="40"/>
              <w:rPr>
                <w:rFonts w:ascii="Arial" w:hAnsi="Arial" w:cs="Arial"/>
                <w:color w:val="auto"/>
                <w:sz w:val="18"/>
                <w:szCs w:val="18"/>
              </w:rPr>
            </w:pPr>
            <w:r>
              <w:rPr>
                <w:rFonts w:ascii="Arial" w:hAnsi="Arial" w:cs="Arial"/>
                <w:color w:val="auto"/>
                <w:sz w:val="18"/>
                <w:szCs w:val="18"/>
              </w:rPr>
              <w:t>N/A</w:t>
            </w:r>
          </w:p>
        </w:tc>
      </w:tr>
      <w:tr w:rsidR="002364F9" w:rsidRPr="004C1685" w14:paraId="7FE05F75" w14:textId="77777777" w:rsidTr="00E82CE5">
        <w:trPr>
          <w:trHeight w:val="48"/>
        </w:trPr>
        <w:tc>
          <w:tcPr>
            <w:tcW w:w="1668" w:type="dxa"/>
            <w:tcBorders>
              <w:top w:val="single" w:sz="5" w:space="0" w:color="000000"/>
              <w:left w:val="single" w:sz="5" w:space="0" w:color="000000"/>
              <w:bottom w:val="single" w:sz="5" w:space="0" w:color="000000"/>
              <w:right w:val="single" w:sz="5" w:space="0" w:color="000000"/>
            </w:tcBorders>
          </w:tcPr>
          <w:p w14:paraId="0AB08134"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30595F6A"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6FAE2FD6"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086E05C7" w14:textId="0F4C9367"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2364F9" w:rsidRPr="004C1685" w14:paraId="4D014688" w14:textId="77777777" w:rsidTr="00E82CE5">
        <w:trPr>
          <w:trHeight w:val="48"/>
        </w:trPr>
        <w:tc>
          <w:tcPr>
            <w:tcW w:w="1668" w:type="dxa"/>
            <w:tcBorders>
              <w:top w:val="single" w:sz="5" w:space="0" w:color="000000"/>
              <w:left w:val="single" w:sz="5" w:space="0" w:color="000000"/>
              <w:bottom w:val="single" w:sz="5" w:space="0" w:color="000000"/>
              <w:right w:val="single" w:sz="5" w:space="0" w:color="000000"/>
            </w:tcBorders>
          </w:tcPr>
          <w:p w14:paraId="5DBB063C"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6AEB19DD"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584C2CF8"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7D65FF54" w14:textId="6ACFCE91" w:rsidR="002364F9" w:rsidRPr="00930A31" w:rsidRDefault="00C50631" w:rsidP="00E82CE5">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2364F9" w:rsidRPr="004C1685" w14:paraId="5D403559" w14:textId="77777777" w:rsidTr="00E82CE5">
        <w:trPr>
          <w:trHeight w:val="219"/>
        </w:trPr>
        <w:tc>
          <w:tcPr>
            <w:tcW w:w="1668" w:type="dxa"/>
            <w:tcBorders>
              <w:top w:val="single" w:sz="5" w:space="0" w:color="000000"/>
              <w:left w:val="single" w:sz="5" w:space="0" w:color="000000"/>
              <w:bottom w:val="double" w:sz="5" w:space="0" w:color="000000"/>
              <w:right w:val="single" w:sz="5" w:space="0" w:color="000000"/>
            </w:tcBorders>
          </w:tcPr>
          <w:p w14:paraId="44FBA367"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04B871A6" w14:textId="77777777" w:rsidR="002364F9" w:rsidRPr="00930A31" w:rsidRDefault="002364F9" w:rsidP="00E82CE5">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32ECAEDE" w14:textId="77777777" w:rsidR="002364F9" w:rsidRPr="00930A31" w:rsidRDefault="002364F9" w:rsidP="00E82CE5">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3CFD5204" w14:textId="77777777" w:rsidR="002364F9" w:rsidRPr="00930A31" w:rsidRDefault="002364F9" w:rsidP="00E82CE5">
            <w:pPr>
              <w:pStyle w:val="Default"/>
              <w:spacing w:before="40" w:after="40"/>
              <w:rPr>
                <w:rFonts w:ascii="Arial" w:hAnsi="Arial" w:cs="Arial"/>
                <w:color w:val="auto"/>
                <w:sz w:val="18"/>
                <w:szCs w:val="18"/>
              </w:rPr>
            </w:pPr>
            <w:r>
              <w:rPr>
                <w:rFonts w:ascii="Arial" w:hAnsi="Arial" w:cs="Arial"/>
                <w:color w:val="auto"/>
                <w:sz w:val="18"/>
                <w:szCs w:val="18"/>
              </w:rPr>
              <w:t>N/A</w:t>
            </w:r>
          </w:p>
        </w:tc>
      </w:tr>
    </w:tbl>
    <w:p w14:paraId="46D94E77" w14:textId="77777777" w:rsidR="002364F9" w:rsidRDefault="002364F9" w:rsidP="00B45B05">
      <w:pPr>
        <w:rPr>
          <w:b/>
          <w:bCs/>
          <w:i/>
          <w:iCs/>
        </w:rPr>
      </w:pPr>
    </w:p>
    <w:p w14:paraId="284E6EDD" w14:textId="77777777" w:rsidR="002364F9" w:rsidRDefault="002364F9" w:rsidP="00B45B05">
      <w:pPr>
        <w:rPr>
          <w:b/>
          <w:bCs/>
          <w:i/>
          <w:iCs/>
        </w:rPr>
      </w:pPr>
    </w:p>
    <w:p w14:paraId="680C6516" w14:textId="77777777" w:rsidR="002364F9" w:rsidRDefault="002364F9" w:rsidP="00B45B05">
      <w:pPr>
        <w:rPr>
          <w:b/>
          <w:bCs/>
          <w:i/>
          <w:iCs/>
        </w:rPr>
      </w:pPr>
    </w:p>
    <w:p w14:paraId="0AD1442A" w14:textId="77777777" w:rsidR="002364F9" w:rsidRDefault="002364F9" w:rsidP="00B45B05">
      <w:pPr>
        <w:rPr>
          <w:b/>
          <w:bCs/>
          <w:i/>
          <w:iCs/>
        </w:rPr>
      </w:pPr>
    </w:p>
    <w:p w14:paraId="7C2049A6" w14:textId="77777777" w:rsidR="002364F9" w:rsidRDefault="002364F9" w:rsidP="00B45B05">
      <w:pPr>
        <w:rPr>
          <w:b/>
          <w:bCs/>
          <w:i/>
          <w:iCs/>
        </w:rPr>
      </w:pPr>
    </w:p>
    <w:p w14:paraId="55D786A3" w14:textId="77777777" w:rsidR="002364F9" w:rsidRDefault="002364F9" w:rsidP="00B45B05">
      <w:pPr>
        <w:rPr>
          <w:b/>
          <w:bCs/>
          <w:i/>
          <w:iCs/>
        </w:rPr>
      </w:pPr>
    </w:p>
    <w:p w14:paraId="7D4CF723" w14:textId="77777777" w:rsidR="002364F9" w:rsidRDefault="002364F9" w:rsidP="00B45B05">
      <w:pPr>
        <w:rPr>
          <w:b/>
          <w:bCs/>
          <w:i/>
          <w:iCs/>
        </w:rPr>
      </w:pPr>
    </w:p>
    <w:p w14:paraId="1F97631B" w14:textId="77777777" w:rsidR="002364F9" w:rsidRDefault="002364F9" w:rsidP="00B45B05">
      <w:pPr>
        <w:rPr>
          <w:b/>
          <w:bCs/>
          <w:i/>
          <w:iCs/>
        </w:rPr>
      </w:pPr>
    </w:p>
    <w:p w14:paraId="609C8516" w14:textId="77777777" w:rsidR="002364F9" w:rsidRDefault="002364F9" w:rsidP="00B45B05">
      <w:pPr>
        <w:rPr>
          <w:b/>
          <w:bCs/>
          <w:i/>
          <w:iCs/>
        </w:rPr>
      </w:pPr>
    </w:p>
    <w:p w14:paraId="7EC4FFB0" w14:textId="77777777" w:rsidR="002364F9" w:rsidRDefault="002364F9" w:rsidP="00B45B05">
      <w:pPr>
        <w:rPr>
          <w:b/>
          <w:bCs/>
          <w:i/>
          <w:iCs/>
        </w:rPr>
      </w:pPr>
    </w:p>
    <w:p w14:paraId="7670FF11" w14:textId="77777777" w:rsidR="002364F9" w:rsidRDefault="002364F9" w:rsidP="00B45B05">
      <w:pPr>
        <w:rPr>
          <w:b/>
          <w:bCs/>
          <w:i/>
          <w:iCs/>
        </w:rPr>
      </w:pPr>
    </w:p>
    <w:p w14:paraId="69341D0A" w14:textId="77777777" w:rsidR="002364F9" w:rsidRDefault="002364F9" w:rsidP="00B45B05">
      <w:pPr>
        <w:rPr>
          <w:b/>
          <w:bCs/>
          <w:i/>
          <w:iCs/>
        </w:rPr>
      </w:pPr>
    </w:p>
    <w:p w14:paraId="4A1248C5" w14:textId="77777777" w:rsidR="002364F9" w:rsidRPr="002364F9" w:rsidRDefault="002364F9" w:rsidP="00B45B05">
      <w:pPr>
        <w:rPr>
          <w:b/>
          <w:bCs/>
          <w:i/>
          <w:iCs/>
        </w:rPr>
      </w:pPr>
    </w:p>
    <w:p w14:paraId="41289733" w14:textId="77777777" w:rsidR="002364F9" w:rsidRDefault="002364F9" w:rsidP="00B45B05">
      <w:pPr>
        <w:rPr>
          <w:b/>
          <w:bCs/>
          <w:u w:val="single"/>
        </w:rPr>
        <w:sectPr w:rsidR="002364F9" w:rsidSect="002364F9">
          <w:pgSz w:w="16838" w:h="11906" w:orient="landscape"/>
          <w:pgMar w:top="1440" w:right="1440" w:bottom="1440" w:left="1440" w:header="708" w:footer="708" w:gutter="0"/>
          <w:cols w:space="708"/>
          <w:docGrid w:linePitch="360"/>
        </w:sectPr>
      </w:pPr>
    </w:p>
    <w:p w14:paraId="5D9A3ABF" w14:textId="77777777" w:rsidR="00036A3C" w:rsidRDefault="00036A3C" w:rsidP="00B45B05">
      <w:pPr>
        <w:rPr>
          <w:b/>
          <w:bCs/>
          <w:u w:val="single"/>
        </w:rPr>
      </w:pPr>
    </w:p>
    <w:p w14:paraId="45D475E7" w14:textId="216A8804" w:rsidR="00036A3C" w:rsidRPr="005B0DE6" w:rsidRDefault="00036A3C" w:rsidP="00B45B05">
      <w:pPr>
        <w:rPr>
          <w:b/>
          <w:bCs/>
          <w:i/>
          <w:iCs/>
        </w:rPr>
      </w:pPr>
      <w:r w:rsidRPr="005B0DE6">
        <w:rPr>
          <w:b/>
          <w:bCs/>
          <w:i/>
          <w:iCs/>
        </w:rPr>
        <w:t xml:space="preserve">Table </w:t>
      </w:r>
      <w:r w:rsidR="002364F9">
        <w:rPr>
          <w:b/>
          <w:bCs/>
          <w:i/>
          <w:iCs/>
        </w:rPr>
        <w:t>2</w:t>
      </w:r>
      <w:r w:rsidR="00F5468D" w:rsidRPr="005B0DE6">
        <w:rPr>
          <w:b/>
          <w:bCs/>
          <w:i/>
          <w:iCs/>
        </w:rPr>
        <w:t xml:space="preserve">a. </w:t>
      </w:r>
      <w:r w:rsidRPr="005B0DE6">
        <w:rPr>
          <w:b/>
          <w:bCs/>
          <w:i/>
          <w:iCs/>
        </w:rPr>
        <w:t xml:space="preserve"> </w:t>
      </w:r>
      <w:r w:rsidR="009F7E58" w:rsidRPr="005B0DE6">
        <w:rPr>
          <w:b/>
          <w:bCs/>
          <w:i/>
          <w:iCs/>
        </w:rPr>
        <w:t>Search strategy for PubMed (Medline) and CINAHL (EBSCO)</w:t>
      </w:r>
    </w:p>
    <w:p w14:paraId="15E68F5D" w14:textId="77777777" w:rsidR="00F5468D" w:rsidRDefault="00F5468D" w:rsidP="00B45B05">
      <w:pPr>
        <w:rPr>
          <w:b/>
          <w:bCs/>
        </w:rPr>
      </w:pPr>
    </w:p>
    <w:tbl>
      <w:tblPr>
        <w:tblStyle w:val="TableGrid"/>
        <w:tblW w:w="0" w:type="auto"/>
        <w:tblLook w:val="04A0" w:firstRow="1" w:lastRow="0" w:firstColumn="1" w:lastColumn="0" w:noHBand="0" w:noVBand="1"/>
      </w:tblPr>
      <w:tblGrid>
        <w:gridCol w:w="3681"/>
        <w:gridCol w:w="3969"/>
        <w:gridCol w:w="1366"/>
      </w:tblGrid>
      <w:tr w:rsidR="00F5468D" w14:paraId="26530680" w14:textId="77777777" w:rsidTr="00F5468D">
        <w:tc>
          <w:tcPr>
            <w:tcW w:w="3681" w:type="dxa"/>
          </w:tcPr>
          <w:p w14:paraId="2DAF70E6" w14:textId="417ECE91" w:rsidR="00F5468D" w:rsidRDefault="00F5468D" w:rsidP="00B45B05">
            <w:pPr>
              <w:rPr>
                <w:b/>
                <w:bCs/>
              </w:rPr>
            </w:pPr>
            <w:r>
              <w:rPr>
                <w:b/>
                <w:bCs/>
              </w:rPr>
              <w:t>Database</w:t>
            </w:r>
          </w:p>
        </w:tc>
        <w:tc>
          <w:tcPr>
            <w:tcW w:w="3969" w:type="dxa"/>
          </w:tcPr>
          <w:p w14:paraId="3E8AF794" w14:textId="13140F35" w:rsidR="00F5468D" w:rsidRDefault="00F5468D" w:rsidP="00B45B05">
            <w:pPr>
              <w:rPr>
                <w:b/>
                <w:bCs/>
              </w:rPr>
            </w:pPr>
            <w:r>
              <w:rPr>
                <w:b/>
                <w:bCs/>
              </w:rPr>
              <w:t>Limiters/Filters</w:t>
            </w:r>
          </w:p>
        </w:tc>
        <w:tc>
          <w:tcPr>
            <w:tcW w:w="1366" w:type="dxa"/>
          </w:tcPr>
          <w:p w14:paraId="7448C24D" w14:textId="6BE6CFF4" w:rsidR="00F5468D" w:rsidRDefault="00F5468D" w:rsidP="00B45B05">
            <w:pPr>
              <w:rPr>
                <w:b/>
                <w:bCs/>
              </w:rPr>
            </w:pPr>
            <w:r>
              <w:rPr>
                <w:b/>
                <w:bCs/>
              </w:rPr>
              <w:t xml:space="preserve">Results </w:t>
            </w:r>
          </w:p>
        </w:tc>
      </w:tr>
      <w:tr w:rsidR="00F5468D" w14:paraId="7262E6DF" w14:textId="77777777" w:rsidTr="00F5468D">
        <w:tc>
          <w:tcPr>
            <w:tcW w:w="3681" w:type="dxa"/>
          </w:tcPr>
          <w:p w14:paraId="5F4C308C" w14:textId="77777777" w:rsidR="00F5468D" w:rsidRDefault="00F5468D" w:rsidP="00B45B05">
            <w:pPr>
              <w:rPr>
                <w:b/>
                <w:bCs/>
              </w:rPr>
            </w:pPr>
            <w:r>
              <w:rPr>
                <w:b/>
                <w:bCs/>
              </w:rPr>
              <w:t>PubMed (Medline)</w:t>
            </w:r>
          </w:p>
          <w:p w14:paraId="5FAC875E" w14:textId="77777777" w:rsidR="00F5468D" w:rsidRDefault="00F5468D" w:rsidP="00B45B05">
            <w:pPr>
              <w:rPr>
                <w:b/>
                <w:bCs/>
              </w:rPr>
            </w:pPr>
          </w:p>
          <w:p w14:paraId="7407DF27" w14:textId="77777777" w:rsidR="00F5468D" w:rsidRPr="00036A3C" w:rsidRDefault="00F5468D" w:rsidP="00F5468D">
            <w:r w:rsidRPr="00036A3C">
              <w:t>Diagnosis, Dual</w:t>
            </w:r>
          </w:p>
          <w:p w14:paraId="6D08E196" w14:textId="77777777" w:rsidR="00F5468D" w:rsidRPr="00036A3C" w:rsidRDefault="00F5468D" w:rsidP="00F5468D">
            <w:r w:rsidRPr="00036A3C">
              <w:t>(Psychiatry) OR Organic</w:t>
            </w:r>
          </w:p>
          <w:p w14:paraId="08C33274" w14:textId="77777777" w:rsidR="00F5468D" w:rsidRPr="00036A3C" w:rsidRDefault="00F5468D" w:rsidP="00F5468D">
            <w:r w:rsidRPr="00036A3C">
              <w:t>Mental Disorders,</w:t>
            </w:r>
          </w:p>
          <w:p w14:paraId="43734277" w14:textId="77777777" w:rsidR="00F5468D" w:rsidRPr="00036A3C" w:rsidRDefault="00F5468D" w:rsidP="00F5468D">
            <w:r w:rsidRPr="00036A3C">
              <w:t>Substance Induced AND</w:t>
            </w:r>
          </w:p>
          <w:p w14:paraId="37C99D28" w14:textId="77777777" w:rsidR="00F5468D" w:rsidRPr="00036A3C" w:rsidRDefault="00F5468D" w:rsidP="00F5468D">
            <w:r w:rsidRPr="00036A3C">
              <w:t>Therapy, Cognitive</w:t>
            </w:r>
          </w:p>
          <w:p w14:paraId="4C9EDDC6" w14:textId="77777777" w:rsidR="00F5468D" w:rsidRPr="00036A3C" w:rsidRDefault="00F5468D" w:rsidP="00F5468D">
            <w:r w:rsidRPr="00036A3C">
              <w:t>Behavioural OR Therapy,</w:t>
            </w:r>
          </w:p>
          <w:p w14:paraId="05AED165" w14:textId="77777777" w:rsidR="00F5468D" w:rsidRPr="00036A3C" w:rsidRDefault="00F5468D" w:rsidP="00F5468D">
            <w:r w:rsidRPr="00036A3C">
              <w:t xml:space="preserve">Cognitive </w:t>
            </w:r>
            <w:proofErr w:type="spellStart"/>
            <w:r w:rsidRPr="00036A3C">
              <w:t>Behavioral</w:t>
            </w:r>
            <w:proofErr w:type="spellEnd"/>
            <w:r w:rsidRPr="00036A3C">
              <w:t xml:space="preserve"> OR</w:t>
            </w:r>
          </w:p>
          <w:p w14:paraId="1EA3C8B7" w14:textId="77777777" w:rsidR="00F5468D" w:rsidRPr="00036A3C" w:rsidRDefault="00F5468D" w:rsidP="00F5468D">
            <w:r w:rsidRPr="00036A3C">
              <w:t>Cognitive Behavioural</w:t>
            </w:r>
          </w:p>
          <w:p w14:paraId="0C57D0BA" w14:textId="77777777" w:rsidR="00F5468D" w:rsidRPr="00036A3C" w:rsidRDefault="00F5468D" w:rsidP="00F5468D">
            <w:r w:rsidRPr="00036A3C">
              <w:t>Therapy AND outcome</w:t>
            </w:r>
          </w:p>
          <w:p w14:paraId="1FEF248C" w14:textId="77777777" w:rsidR="00F5468D" w:rsidRPr="00036A3C" w:rsidRDefault="00F5468D" w:rsidP="00F5468D">
            <w:r w:rsidRPr="00036A3C">
              <w:t>(‘alcohol’ OR ‘cocaine’</w:t>
            </w:r>
          </w:p>
          <w:p w14:paraId="3459D272" w14:textId="77777777" w:rsidR="00F5468D" w:rsidRPr="00036A3C" w:rsidRDefault="00F5468D" w:rsidP="00F5468D">
            <w:r w:rsidRPr="00036A3C">
              <w:t>OR ‘stimulant’ OR ‘opiate’</w:t>
            </w:r>
          </w:p>
          <w:p w14:paraId="74EB331B" w14:textId="77777777" w:rsidR="00F5468D" w:rsidRPr="00036A3C" w:rsidRDefault="00F5468D" w:rsidP="00F5468D">
            <w:r w:rsidRPr="00036A3C">
              <w:t>OR ‘heroin’ OR</w:t>
            </w:r>
          </w:p>
          <w:p w14:paraId="7E148EE3" w14:textId="77777777" w:rsidR="00F5468D" w:rsidRPr="00036A3C" w:rsidRDefault="00F5468D" w:rsidP="00F5468D">
            <w:r w:rsidRPr="00036A3C">
              <w:t>‘marijuana’ OR ‘cannabis’</w:t>
            </w:r>
          </w:p>
          <w:p w14:paraId="75BA92DF" w14:textId="77777777" w:rsidR="00F5468D" w:rsidRPr="00036A3C" w:rsidRDefault="00F5468D" w:rsidP="00F5468D">
            <w:r w:rsidRPr="00036A3C">
              <w:t>OR ‘substances’ OR</w:t>
            </w:r>
          </w:p>
          <w:p w14:paraId="11A17152" w14:textId="77777777" w:rsidR="00F5468D" w:rsidRPr="00036A3C" w:rsidRDefault="00F5468D" w:rsidP="00F5468D">
            <w:r w:rsidRPr="00036A3C">
              <w:t>‘polysubstance’</w:t>
            </w:r>
            <w:r>
              <w:t>)</w:t>
            </w:r>
            <w:r w:rsidRPr="00036A3C">
              <w:t xml:space="preserve"> </w:t>
            </w:r>
          </w:p>
          <w:p w14:paraId="5A2D2002" w14:textId="20499EC7" w:rsidR="00F5468D" w:rsidRDefault="00F5468D" w:rsidP="00B45B05">
            <w:pPr>
              <w:rPr>
                <w:b/>
                <w:bCs/>
              </w:rPr>
            </w:pPr>
          </w:p>
        </w:tc>
        <w:tc>
          <w:tcPr>
            <w:tcW w:w="3969" w:type="dxa"/>
          </w:tcPr>
          <w:p w14:paraId="45029D05" w14:textId="77777777" w:rsidR="00F5468D" w:rsidRDefault="00F5468D" w:rsidP="00F5468D">
            <w:r>
              <w:t xml:space="preserve">Filters </w:t>
            </w:r>
          </w:p>
          <w:p w14:paraId="1031DFD2" w14:textId="104EB29F" w:rsidR="00F5468D" w:rsidRDefault="00F5468D" w:rsidP="00F5468D">
            <w:pPr>
              <w:rPr>
                <w:b/>
                <w:bCs/>
              </w:rPr>
            </w:pPr>
            <w:r w:rsidRPr="00F5468D">
              <w:t>Full text, Randomized Controlled Trial, Humans, English, Adult: 19 + y ears, from 2010 - 2024</w:t>
            </w:r>
          </w:p>
        </w:tc>
        <w:tc>
          <w:tcPr>
            <w:tcW w:w="1366" w:type="dxa"/>
          </w:tcPr>
          <w:p w14:paraId="64642EC3" w14:textId="459835E7" w:rsidR="00F5468D" w:rsidRPr="00F5468D" w:rsidRDefault="00F5468D" w:rsidP="00B45B05">
            <w:r>
              <w:t>1,053</w:t>
            </w:r>
          </w:p>
        </w:tc>
      </w:tr>
      <w:tr w:rsidR="00F5468D" w14:paraId="5BF19A59" w14:textId="77777777" w:rsidTr="00F5468D">
        <w:tc>
          <w:tcPr>
            <w:tcW w:w="3681" w:type="dxa"/>
          </w:tcPr>
          <w:p w14:paraId="3A0F69E0" w14:textId="77777777" w:rsidR="00F5468D" w:rsidRDefault="00F5468D" w:rsidP="00B45B05">
            <w:pPr>
              <w:rPr>
                <w:b/>
                <w:bCs/>
              </w:rPr>
            </w:pPr>
            <w:r>
              <w:rPr>
                <w:b/>
                <w:bCs/>
              </w:rPr>
              <w:t>CINAHL (EBSCO)</w:t>
            </w:r>
          </w:p>
          <w:p w14:paraId="292DE54A" w14:textId="77777777" w:rsidR="00F5468D" w:rsidRDefault="00F5468D" w:rsidP="00B45B05">
            <w:pPr>
              <w:rPr>
                <w:b/>
                <w:bCs/>
              </w:rPr>
            </w:pPr>
          </w:p>
          <w:p w14:paraId="24B01783" w14:textId="77777777" w:rsidR="00F5468D" w:rsidRPr="00036A3C" w:rsidRDefault="00F5468D" w:rsidP="00F5468D">
            <w:r w:rsidRPr="00036A3C">
              <w:t>Diagnosis, Dual</w:t>
            </w:r>
          </w:p>
          <w:p w14:paraId="1282BDA1" w14:textId="77777777" w:rsidR="00F5468D" w:rsidRPr="00036A3C" w:rsidRDefault="00F5468D" w:rsidP="00F5468D">
            <w:r w:rsidRPr="00036A3C">
              <w:t>(Psychiatry) OR Organic</w:t>
            </w:r>
          </w:p>
          <w:p w14:paraId="3CB19671" w14:textId="77777777" w:rsidR="00F5468D" w:rsidRPr="00036A3C" w:rsidRDefault="00F5468D" w:rsidP="00F5468D">
            <w:r w:rsidRPr="00036A3C">
              <w:t>Mental Disorders,</w:t>
            </w:r>
          </w:p>
          <w:p w14:paraId="03E5356F" w14:textId="77777777" w:rsidR="00F5468D" w:rsidRPr="00036A3C" w:rsidRDefault="00F5468D" w:rsidP="00F5468D">
            <w:r w:rsidRPr="00036A3C">
              <w:t>Substance Induced AND</w:t>
            </w:r>
          </w:p>
          <w:p w14:paraId="0B3FA8A3" w14:textId="77777777" w:rsidR="00F5468D" w:rsidRPr="00036A3C" w:rsidRDefault="00F5468D" w:rsidP="00F5468D">
            <w:r w:rsidRPr="00036A3C">
              <w:t>Therapy, Cognitive</w:t>
            </w:r>
          </w:p>
          <w:p w14:paraId="2435295E" w14:textId="77777777" w:rsidR="00F5468D" w:rsidRPr="00036A3C" w:rsidRDefault="00F5468D" w:rsidP="00F5468D">
            <w:r w:rsidRPr="00036A3C">
              <w:t>Behavioural OR Therapy,</w:t>
            </w:r>
          </w:p>
          <w:p w14:paraId="2680BED0" w14:textId="77777777" w:rsidR="00F5468D" w:rsidRPr="00036A3C" w:rsidRDefault="00F5468D" w:rsidP="00F5468D">
            <w:r w:rsidRPr="00036A3C">
              <w:t xml:space="preserve">Cognitive </w:t>
            </w:r>
            <w:proofErr w:type="spellStart"/>
            <w:r w:rsidRPr="00036A3C">
              <w:t>Behavioral</w:t>
            </w:r>
            <w:proofErr w:type="spellEnd"/>
            <w:r w:rsidRPr="00036A3C">
              <w:t xml:space="preserve"> OR</w:t>
            </w:r>
          </w:p>
          <w:p w14:paraId="3424E5DD" w14:textId="77777777" w:rsidR="00F5468D" w:rsidRPr="00036A3C" w:rsidRDefault="00F5468D" w:rsidP="00F5468D">
            <w:r w:rsidRPr="00036A3C">
              <w:t>Cognitive Behavioural</w:t>
            </w:r>
          </w:p>
          <w:p w14:paraId="069320E3" w14:textId="77777777" w:rsidR="00F5468D" w:rsidRPr="00036A3C" w:rsidRDefault="00F5468D" w:rsidP="00F5468D">
            <w:r w:rsidRPr="00036A3C">
              <w:t>Therapy AND outcome</w:t>
            </w:r>
          </w:p>
          <w:p w14:paraId="55615086" w14:textId="77777777" w:rsidR="00F5468D" w:rsidRPr="00036A3C" w:rsidRDefault="00F5468D" w:rsidP="00F5468D">
            <w:r w:rsidRPr="00036A3C">
              <w:t>(‘alcohol’ OR ‘cocaine’</w:t>
            </w:r>
          </w:p>
          <w:p w14:paraId="115AF707" w14:textId="77777777" w:rsidR="00F5468D" w:rsidRPr="00036A3C" w:rsidRDefault="00F5468D" w:rsidP="00F5468D">
            <w:r w:rsidRPr="00036A3C">
              <w:t>OR ‘stimulant’ OR ‘opiate’</w:t>
            </w:r>
          </w:p>
          <w:p w14:paraId="69C392EB" w14:textId="77777777" w:rsidR="00F5468D" w:rsidRPr="00036A3C" w:rsidRDefault="00F5468D" w:rsidP="00F5468D">
            <w:r w:rsidRPr="00036A3C">
              <w:t>OR ‘heroin’ OR</w:t>
            </w:r>
          </w:p>
          <w:p w14:paraId="0EE8373D" w14:textId="77777777" w:rsidR="00F5468D" w:rsidRPr="00036A3C" w:rsidRDefault="00F5468D" w:rsidP="00F5468D">
            <w:r w:rsidRPr="00036A3C">
              <w:t>‘marijuana’ OR ‘cannabis’</w:t>
            </w:r>
          </w:p>
          <w:p w14:paraId="7D9BC7EB" w14:textId="77777777" w:rsidR="00F5468D" w:rsidRPr="00036A3C" w:rsidRDefault="00F5468D" w:rsidP="00F5468D">
            <w:r w:rsidRPr="00036A3C">
              <w:t>OR ‘substances’ OR</w:t>
            </w:r>
          </w:p>
          <w:p w14:paraId="5C517B61" w14:textId="77777777" w:rsidR="00F5468D" w:rsidRPr="00036A3C" w:rsidRDefault="00F5468D" w:rsidP="00F5468D">
            <w:r w:rsidRPr="00036A3C">
              <w:t>‘polysubstance’</w:t>
            </w:r>
            <w:r>
              <w:t>)</w:t>
            </w:r>
            <w:r w:rsidRPr="00036A3C">
              <w:t xml:space="preserve"> </w:t>
            </w:r>
          </w:p>
          <w:p w14:paraId="1F44925F" w14:textId="77777777" w:rsidR="00F5468D" w:rsidRDefault="00F5468D" w:rsidP="00B45B05">
            <w:pPr>
              <w:rPr>
                <w:b/>
                <w:bCs/>
              </w:rPr>
            </w:pPr>
          </w:p>
          <w:p w14:paraId="573FF8C3" w14:textId="7D815D40" w:rsidR="00F5468D" w:rsidRDefault="00F5468D" w:rsidP="00B45B05">
            <w:pPr>
              <w:rPr>
                <w:b/>
                <w:bCs/>
              </w:rPr>
            </w:pPr>
          </w:p>
        </w:tc>
        <w:tc>
          <w:tcPr>
            <w:tcW w:w="3969" w:type="dxa"/>
          </w:tcPr>
          <w:p w14:paraId="2275BF26" w14:textId="77777777" w:rsidR="00F5468D" w:rsidRPr="00036A3C" w:rsidRDefault="00F5468D" w:rsidP="00F5468D">
            <w:r w:rsidRPr="00036A3C">
              <w:t>Limiters - Publication</w:t>
            </w:r>
          </w:p>
          <w:p w14:paraId="1A32E4D5" w14:textId="77777777" w:rsidR="00F5468D" w:rsidRPr="00036A3C" w:rsidRDefault="00F5468D" w:rsidP="00F5468D">
            <w:r w:rsidRPr="00036A3C">
              <w:t>Date: 20100101-</w:t>
            </w:r>
          </w:p>
          <w:p w14:paraId="2D81728E" w14:textId="77777777" w:rsidR="00F5468D" w:rsidRPr="00036A3C" w:rsidRDefault="00F5468D" w:rsidP="00F5468D">
            <w:r w:rsidRPr="00036A3C">
              <w:t>20241231; English</w:t>
            </w:r>
          </w:p>
          <w:p w14:paraId="5A148DBF" w14:textId="77777777" w:rsidR="00F5468D" w:rsidRPr="00036A3C" w:rsidRDefault="00F5468D" w:rsidP="00F5468D">
            <w:r w:rsidRPr="00036A3C">
              <w:t>Language; Exclude</w:t>
            </w:r>
          </w:p>
          <w:p w14:paraId="618EC242" w14:textId="77777777" w:rsidR="00F5468D" w:rsidRPr="00036A3C" w:rsidRDefault="00F5468D" w:rsidP="00F5468D">
            <w:r w:rsidRPr="00036A3C">
              <w:t>MEDLINE records;</w:t>
            </w:r>
          </w:p>
          <w:p w14:paraId="3CBF5111" w14:textId="77777777" w:rsidR="00F5468D" w:rsidRPr="00036A3C" w:rsidRDefault="00F5468D" w:rsidP="00F5468D">
            <w:r w:rsidRPr="00036A3C">
              <w:t>Human</w:t>
            </w:r>
          </w:p>
          <w:p w14:paraId="1295D305" w14:textId="77777777" w:rsidR="00F5468D" w:rsidRPr="00036A3C" w:rsidRDefault="00F5468D" w:rsidP="00F5468D">
            <w:r w:rsidRPr="00036A3C">
              <w:t>Narrow by Language: -</w:t>
            </w:r>
          </w:p>
          <w:p w14:paraId="18CD1221" w14:textId="77777777" w:rsidR="00F5468D" w:rsidRPr="00036A3C" w:rsidRDefault="00F5468D" w:rsidP="00F5468D">
            <w:proofErr w:type="spellStart"/>
            <w:r w:rsidRPr="00036A3C">
              <w:t>english</w:t>
            </w:r>
            <w:proofErr w:type="spellEnd"/>
          </w:p>
          <w:p w14:paraId="0E3D2F05" w14:textId="77777777" w:rsidR="00F5468D" w:rsidRPr="00036A3C" w:rsidRDefault="00F5468D" w:rsidP="00F5468D">
            <w:r w:rsidRPr="00036A3C">
              <w:t xml:space="preserve">Narrow by </w:t>
            </w:r>
            <w:proofErr w:type="spellStart"/>
            <w:r w:rsidRPr="00036A3C">
              <w:t>SubjectAge</w:t>
            </w:r>
            <w:proofErr w:type="spellEnd"/>
            <w:r w:rsidRPr="00036A3C">
              <w:t>: -</w:t>
            </w:r>
          </w:p>
          <w:p w14:paraId="5C417AAD" w14:textId="77777777" w:rsidR="00F5468D" w:rsidRPr="00036A3C" w:rsidRDefault="00F5468D" w:rsidP="00F5468D">
            <w:r w:rsidRPr="00036A3C">
              <w:t>all adult</w:t>
            </w:r>
          </w:p>
          <w:p w14:paraId="4C374581" w14:textId="570C30F6" w:rsidR="00F5468D" w:rsidRDefault="00F5468D" w:rsidP="00F5468D">
            <w:pPr>
              <w:rPr>
                <w:b/>
                <w:bCs/>
              </w:rPr>
            </w:pPr>
            <w:r w:rsidRPr="00036A3C">
              <w:t>Search modes - Proximity</w:t>
            </w:r>
          </w:p>
        </w:tc>
        <w:tc>
          <w:tcPr>
            <w:tcW w:w="1366" w:type="dxa"/>
          </w:tcPr>
          <w:p w14:paraId="7F723895" w14:textId="43525350" w:rsidR="00F5468D" w:rsidRPr="00F5468D" w:rsidRDefault="00F5468D" w:rsidP="00B45B05">
            <w:r>
              <w:t>1,253</w:t>
            </w:r>
          </w:p>
        </w:tc>
      </w:tr>
    </w:tbl>
    <w:p w14:paraId="60F80853" w14:textId="77777777" w:rsidR="00F5468D" w:rsidRDefault="00F5468D" w:rsidP="00B45B05">
      <w:pPr>
        <w:rPr>
          <w:b/>
          <w:bCs/>
        </w:rPr>
      </w:pPr>
    </w:p>
    <w:p w14:paraId="34BFA3CE" w14:textId="77777777" w:rsidR="00F8405F" w:rsidRDefault="00F8405F" w:rsidP="00B45B05">
      <w:pPr>
        <w:rPr>
          <w:b/>
          <w:bCs/>
        </w:rPr>
      </w:pPr>
    </w:p>
    <w:p w14:paraId="7671FC32" w14:textId="77777777" w:rsidR="00F8405F" w:rsidRDefault="00F8405F" w:rsidP="00B45B05">
      <w:pPr>
        <w:rPr>
          <w:b/>
          <w:bCs/>
        </w:rPr>
      </w:pPr>
    </w:p>
    <w:p w14:paraId="238FAF25" w14:textId="77777777" w:rsidR="00F8405F" w:rsidRDefault="00F8405F" w:rsidP="00B45B05">
      <w:pPr>
        <w:rPr>
          <w:b/>
          <w:bCs/>
        </w:rPr>
      </w:pPr>
    </w:p>
    <w:p w14:paraId="37A60EEE" w14:textId="77777777" w:rsidR="00F8405F" w:rsidRDefault="00F8405F" w:rsidP="00B45B05">
      <w:pPr>
        <w:rPr>
          <w:b/>
          <w:bCs/>
        </w:rPr>
      </w:pPr>
    </w:p>
    <w:p w14:paraId="6B7D2857" w14:textId="77777777" w:rsidR="00F8405F" w:rsidRDefault="00F8405F" w:rsidP="00B45B05">
      <w:pPr>
        <w:rPr>
          <w:b/>
          <w:bCs/>
        </w:rPr>
      </w:pPr>
    </w:p>
    <w:p w14:paraId="7130FA18" w14:textId="77777777" w:rsidR="00F8405F" w:rsidRDefault="00F8405F" w:rsidP="00B45B05">
      <w:pPr>
        <w:rPr>
          <w:b/>
          <w:bCs/>
        </w:rPr>
        <w:sectPr w:rsidR="00F8405F">
          <w:pgSz w:w="11906" w:h="16838"/>
          <w:pgMar w:top="1440" w:right="1440" w:bottom="1440" w:left="1440" w:header="708" w:footer="708" w:gutter="0"/>
          <w:cols w:space="708"/>
          <w:docGrid w:linePitch="360"/>
        </w:sectPr>
      </w:pPr>
    </w:p>
    <w:p w14:paraId="72621F5C" w14:textId="44A47143" w:rsidR="00F8405F" w:rsidRPr="005B0DE6" w:rsidRDefault="00F8405F" w:rsidP="00B45B05">
      <w:pPr>
        <w:rPr>
          <w:b/>
          <w:bCs/>
          <w:i/>
          <w:iCs/>
        </w:rPr>
      </w:pPr>
      <w:r w:rsidRPr="005B0DE6">
        <w:rPr>
          <w:b/>
          <w:bCs/>
          <w:i/>
          <w:iCs/>
        </w:rPr>
        <w:lastRenderedPageBreak/>
        <w:t xml:space="preserve">Table </w:t>
      </w:r>
      <w:r w:rsidR="002364F9">
        <w:rPr>
          <w:b/>
          <w:bCs/>
          <w:i/>
          <w:iCs/>
        </w:rPr>
        <w:t>2</w:t>
      </w:r>
      <w:r w:rsidRPr="005B0DE6">
        <w:rPr>
          <w:b/>
          <w:bCs/>
          <w:i/>
          <w:iCs/>
        </w:rPr>
        <w:t xml:space="preserve">b. </w:t>
      </w:r>
      <w:r w:rsidR="009F7E58" w:rsidRPr="005B0DE6">
        <w:rPr>
          <w:b/>
          <w:bCs/>
          <w:i/>
          <w:iCs/>
        </w:rPr>
        <w:t xml:space="preserve">Search strategy for Ovid Medline® ALL 1946 to present, Embase 1974 to present and APA PsycINFO 1806 to present </w:t>
      </w:r>
    </w:p>
    <w:p w14:paraId="4E4FCB8C" w14:textId="77777777" w:rsidR="00F8405F" w:rsidRDefault="00F8405F" w:rsidP="00B45B05">
      <w:pPr>
        <w:rPr>
          <w:b/>
          <w:bCs/>
        </w:rPr>
      </w:pPr>
    </w:p>
    <w:p w14:paraId="182990D8" w14:textId="77777777" w:rsidR="00F8405F" w:rsidRDefault="00F8405F" w:rsidP="00B45B05">
      <w:pPr>
        <w:rPr>
          <w:b/>
          <w:bCs/>
        </w:rPr>
      </w:pPr>
    </w:p>
    <w:p w14:paraId="4D2493F0" w14:textId="77777777" w:rsidR="00F8405F" w:rsidRDefault="00F8405F" w:rsidP="00B45B05">
      <w:pPr>
        <w:rPr>
          <w:b/>
          <w:bCs/>
        </w:rPr>
      </w:pPr>
    </w:p>
    <w:tbl>
      <w:tblPr>
        <w:tblStyle w:val="TableGrid"/>
        <w:tblW w:w="0" w:type="auto"/>
        <w:tblLook w:val="04A0" w:firstRow="1" w:lastRow="0" w:firstColumn="1" w:lastColumn="0" w:noHBand="0" w:noVBand="1"/>
      </w:tblPr>
      <w:tblGrid>
        <w:gridCol w:w="562"/>
        <w:gridCol w:w="11624"/>
        <w:gridCol w:w="1762"/>
      </w:tblGrid>
      <w:tr w:rsidR="00F8405F" w14:paraId="3712E535" w14:textId="77777777" w:rsidTr="009F7E58">
        <w:tc>
          <w:tcPr>
            <w:tcW w:w="562" w:type="dxa"/>
          </w:tcPr>
          <w:p w14:paraId="0EB981BF" w14:textId="50895D12" w:rsidR="00F8405F" w:rsidRDefault="009F7E58" w:rsidP="00B45B05">
            <w:pPr>
              <w:rPr>
                <w:b/>
                <w:bCs/>
              </w:rPr>
            </w:pPr>
            <w:r>
              <w:rPr>
                <w:b/>
                <w:bCs/>
              </w:rPr>
              <w:t>#</w:t>
            </w:r>
          </w:p>
        </w:tc>
        <w:tc>
          <w:tcPr>
            <w:tcW w:w="11624" w:type="dxa"/>
          </w:tcPr>
          <w:p w14:paraId="7DB33794" w14:textId="43BC66CC" w:rsidR="00F8405F" w:rsidRDefault="009F7E58" w:rsidP="00B45B05">
            <w:pPr>
              <w:rPr>
                <w:b/>
                <w:bCs/>
              </w:rPr>
            </w:pPr>
            <w:r>
              <w:rPr>
                <w:b/>
                <w:bCs/>
              </w:rPr>
              <w:t>Searches</w:t>
            </w:r>
          </w:p>
        </w:tc>
        <w:tc>
          <w:tcPr>
            <w:tcW w:w="1762" w:type="dxa"/>
          </w:tcPr>
          <w:p w14:paraId="5F6815A3" w14:textId="0653417D" w:rsidR="00F8405F" w:rsidRDefault="009F7E58" w:rsidP="00B45B05">
            <w:pPr>
              <w:rPr>
                <w:b/>
                <w:bCs/>
              </w:rPr>
            </w:pPr>
            <w:r>
              <w:rPr>
                <w:b/>
                <w:bCs/>
              </w:rPr>
              <w:t>Results</w:t>
            </w:r>
          </w:p>
        </w:tc>
      </w:tr>
      <w:tr w:rsidR="00F8405F" w14:paraId="0F044BFB" w14:textId="77777777" w:rsidTr="009F7E58">
        <w:tc>
          <w:tcPr>
            <w:tcW w:w="562" w:type="dxa"/>
          </w:tcPr>
          <w:p w14:paraId="6AEFF7AB" w14:textId="021DE0D8" w:rsidR="00F8405F" w:rsidRDefault="00F8405F" w:rsidP="00B45B05">
            <w:pPr>
              <w:rPr>
                <w:b/>
                <w:bCs/>
              </w:rPr>
            </w:pPr>
            <w:r>
              <w:rPr>
                <w:b/>
                <w:bCs/>
              </w:rPr>
              <w:t>1</w:t>
            </w:r>
          </w:p>
        </w:tc>
        <w:tc>
          <w:tcPr>
            <w:tcW w:w="11624" w:type="dxa"/>
          </w:tcPr>
          <w:p w14:paraId="12FD5E06" w14:textId="4B37F14B" w:rsidR="00F8405F" w:rsidRPr="009F7E58" w:rsidRDefault="00F8405F" w:rsidP="00B45B05">
            <w:r w:rsidRPr="00F8405F">
              <w:t xml:space="preserve">Diagnosis, Dual (Psychiatry)) OR (Organic Mental Disorders, Substance Induced)) AND (Therapy, Cognitive Behavioural)) OR (Therapy, Cognitive </w:t>
            </w:r>
            <w:proofErr w:type="spellStart"/>
            <w:r w:rsidRPr="00F8405F">
              <w:t>Behavioral</w:t>
            </w:r>
            <w:proofErr w:type="spellEnd"/>
            <w:r w:rsidRPr="00F8405F">
              <w:t>) OR (Cognitive Behavioural Therapy) AND outcome ('alcohol' OR 'cocaine' OR 'stimulant' OR 'opiate' OR 'heroin' OR 'marijuana' OR 'cannabis' OR 'substances' OR 'polysubstance' OR 'dual disorder' OR 'dual diagnosis' OR 'co-occurring disorder' OR 'comorbid disorder')</w:t>
            </w:r>
          </w:p>
        </w:tc>
        <w:tc>
          <w:tcPr>
            <w:tcW w:w="1762" w:type="dxa"/>
          </w:tcPr>
          <w:p w14:paraId="1D0CCC3F" w14:textId="1D351B6E" w:rsidR="00F8405F" w:rsidRPr="009F7E58" w:rsidRDefault="009F7E58" w:rsidP="00B45B05">
            <w:r w:rsidRPr="009F7E58">
              <w:t>3,019</w:t>
            </w:r>
          </w:p>
        </w:tc>
      </w:tr>
      <w:tr w:rsidR="00F8405F" w14:paraId="0E34ABD2" w14:textId="77777777" w:rsidTr="009F7E58">
        <w:tc>
          <w:tcPr>
            <w:tcW w:w="562" w:type="dxa"/>
          </w:tcPr>
          <w:p w14:paraId="32E38D6A" w14:textId="4F4760EF" w:rsidR="00F8405F" w:rsidRDefault="00F8405F" w:rsidP="00B45B05">
            <w:pPr>
              <w:rPr>
                <w:b/>
                <w:bCs/>
              </w:rPr>
            </w:pPr>
            <w:r>
              <w:rPr>
                <w:b/>
                <w:bCs/>
              </w:rPr>
              <w:t>2</w:t>
            </w:r>
          </w:p>
        </w:tc>
        <w:tc>
          <w:tcPr>
            <w:tcW w:w="11624" w:type="dxa"/>
          </w:tcPr>
          <w:p w14:paraId="5EB4DBF2" w14:textId="52112BD4" w:rsidR="00F8405F" w:rsidRPr="009F7E58" w:rsidRDefault="00F8405F" w:rsidP="00B45B05">
            <w:r w:rsidRPr="00F8405F">
              <w:t>limit 1 to randomized controlled trial</w:t>
            </w:r>
          </w:p>
        </w:tc>
        <w:tc>
          <w:tcPr>
            <w:tcW w:w="1762" w:type="dxa"/>
          </w:tcPr>
          <w:p w14:paraId="5B66B4D8" w14:textId="7D6F32CF" w:rsidR="00F8405F" w:rsidRPr="009F7E58" w:rsidRDefault="009F7E58" w:rsidP="00B45B05">
            <w:r w:rsidRPr="009F7E58">
              <w:t>685</w:t>
            </w:r>
          </w:p>
        </w:tc>
      </w:tr>
      <w:tr w:rsidR="00F8405F" w14:paraId="5999D993" w14:textId="77777777" w:rsidTr="009F7E58">
        <w:tc>
          <w:tcPr>
            <w:tcW w:w="562" w:type="dxa"/>
          </w:tcPr>
          <w:p w14:paraId="15B0599A" w14:textId="005E9FF3" w:rsidR="00F8405F" w:rsidRDefault="00F8405F" w:rsidP="00B45B05">
            <w:pPr>
              <w:rPr>
                <w:b/>
                <w:bCs/>
              </w:rPr>
            </w:pPr>
            <w:r>
              <w:rPr>
                <w:b/>
                <w:bCs/>
              </w:rPr>
              <w:t>3</w:t>
            </w:r>
          </w:p>
        </w:tc>
        <w:tc>
          <w:tcPr>
            <w:tcW w:w="11624" w:type="dxa"/>
          </w:tcPr>
          <w:p w14:paraId="296A3945" w14:textId="03F0FA4B" w:rsidR="00F8405F" w:rsidRPr="009F7E58" w:rsidRDefault="00F8405F" w:rsidP="00B45B05">
            <w:r w:rsidRPr="00F8405F">
              <w:t>limit 2 to full text</w:t>
            </w:r>
          </w:p>
        </w:tc>
        <w:tc>
          <w:tcPr>
            <w:tcW w:w="1762" w:type="dxa"/>
          </w:tcPr>
          <w:p w14:paraId="6B23DB1D" w14:textId="622AB587" w:rsidR="00F8405F" w:rsidRPr="009F7E58" w:rsidRDefault="009F7E58" w:rsidP="00B45B05">
            <w:r w:rsidRPr="009F7E58">
              <w:t>96</w:t>
            </w:r>
          </w:p>
        </w:tc>
      </w:tr>
      <w:tr w:rsidR="00F8405F" w14:paraId="5C988A55" w14:textId="77777777" w:rsidTr="009F7E58">
        <w:tc>
          <w:tcPr>
            <w:tcW w:w="562" w:type="dxa"/>
          </w:tcPr>
          <w:p w14:paraId="7E3CC7C5" w14:textId="65482D7E" w:rsidR="00F8405F" w:rsidRDefault="00F8405F" w:rsidP="00F8405F">
            <w:pPr>
              <w:rPr>
                <w:b/>
                <w:bCs/>
              </w:rPr>
            </w:pPr>
            <w:r>
              <w:rPr>
                <w:b/>
                <w:bCs/>
              </w:rPr>
              <w:t>4</w:t>
            </w:r>
          </w:p>
        </w:tc>
        <w:tc>
          <w:tcPr>
            <w:tcW w:w="11624" w:type="dxa"/>
            <w:vAlign w:val="center"/>
          </w:tcPr>
          <w:p w14:paraId="7CC8DBEE" w14:textId="1943EDD9" w:rsidR="00F8405F" w:rsidRPr="009F7E58" w:rsidRDefault="00F8405F" w:rsidP="00F8405F">
            <w:r w:rsidRPr="00F8405F">
              <w:t>limit 3 to human</w:t>
            </w:r>
          </w:p>
        </w:tc>
        <w:tc>
          <w:tcPr>
            <w:tcW w:w="1762" w:type="dxa"/>
          </w:tcPr>
          <w:p w14:paraId="40AA33F8" w14:textId="0A6A3631" w:rsidR="00F8405F" w:rsidRPr="009F7E58" w:rsidRDefault="009F7E58" w:rsidP="00F8405F">
            <w:r w:rsidRPr="009F7E58">
              <w:t>90</w:t>
            </w:r>
          </w:p>
        </w:tc>
      </w:tr>
      <w:tr w:rsidR="00F8405F" w14:paraId="211D29DF" w14:textId="77777777" w:rsidTr="009F7E58">
        <w:tc>
          <w:tcPr>
            <w:tcW w:w="562" w:type="dxa"/>
          </w:tcPr>
          <w:p w14:paraId="62FFC587" w14:textId="103CFB16" w:rsidR="00F8405F" w:rsidRDefault="00F8405F" w:rsidP="00F8405F">
            <w:pPr>
              <w:rPr>
                <w:b/>
                <w:bCs/>
              </w:rPr>
            </w:pPr>
            <w:r>
              <w:rPr>
                <w:b/>
                <w:bCs/>
              </w:rPr>
              <w:t>5</w:t>
            </w:r>
          </w:p>
        </w:tc>
        <w:tc>
          <w:tcPr>
            <w:tcW w:w="11624" w:type="dxa"/>
          </w:tcPr>
          <w:p w14:paraId="0949C668" w14:textId="0026F53F" w:rsidR="00F8405F" w:rsidRPr="009F7E58" w:rsidRDefault="00F8405F" w:rsidP="00F8405F">
            <w:r w:rsidRPr="00F8405F">
              <w:t>limit 4 to adult &lt;18 to 64 years&gt;</w:t>
            </w:r>
          </w:p>
        </w:tc>
        <w:tc>
          <w:tcPr>
            <w:tcW w:w="1762" w:type="dxa"/>
          </w:tcPr>
          <w:p w14:paraId="6E4D28A5" w14:textId="4E23E4DE" w:rsidR="00F8405F" w:rsidRPr="009F7E58" w:rsidRDefault="009F7E58" w:rsidP="00F8405F">
            <w:r w:rsidRPr="009F7E58">
              <w:t>83</w:t>
            </w:r>
          </w:p>
        </w:tc>
      </w:tr>
      <w:tr w:rsidR="00F8405F" w14:paraId="5DAFEEA0" w14:textId="77777777" w:rsidTr="009F7E58">
        <w:tc>
          <w:tcPr>
            <w:tcW w:w="562" w:type="dxa"/>
          </w:tcPr>
          <w:p w14:paraId="76DC0116" w14:textId="5A4EBF62" w:rsidR="00F8405F" w:rsidRDefault="00F8405F" w:rsidP="00F8405F">
            <w:pPr>
              <w:rPr>
                <w:b/>
                <w:bCs/>
              </w:rPr>
            </w:pPr>
            <w:r>
              <w:rPr>
                <w:b/>
                <w:bCs/>
              </w:rPr>
              <w:t>6</w:t>
            </w:r>
          </w:p>
        </w:tc>
        <w:tc>
          <w:tcPr>
            <w:tcW w:w="11624" w:type="dxa"/>
            <w:vAlign w:val="center"/>
          </w:tcPr>
          <w:p w14:paraId="7122A838" w14:textId="10201667" w:rsidR="00F8405F" w:rsidRPr="009F7E58" w:rsidRDefault="00F8405F" w:rsidP="00F8405F">
            <w:r w:rsidRPr="00F8405F">
              <w:t xml:space="preserve">limit 5 to </w:t>
            </w:r>
            <w:proofErr w:type="spellStart"/>
            <w:r w:rsidRPr="00F8405F">
              <w:t>yr</w:t>
            </w:r>
            <w:proofErr w:type="spellEnd"/>
            <w:r w:rsidRPr="00F8405F">
              <w:t>="2010 -Current"</w:t>
            </w:r>
          </w:p>
        </w:tc>
        <w:tc>
          <w:tcPr>
            <w:tcW w:w="1762" w:type="dxa"/>
          </w:tcPr>
          <w:p w14:paraId="599C5684" w14:textId="491E53D9" w:rsidR="00F8405F" w:rsidRPr="009F7E58" w:rsidRDefault="009F7E58" w:rsidP="00F8405F">
            <w:r w:rsidRPr="009F7E58">
              <w:t>70</w:t>
            </w:r>
          </w:p>
        </w:tc>
      </w:tr>
      <w:tr w:rsidR="00F8405F" w14:paraId="673B437D" w14:textId="77777777" w:rsidTr="009F7E58">
        <w:tc>
          <w:tcPr>
            <w:tcW w:w="562" w:type="dxa"/>
          </w:tcPr>
          <w:p w14:paraId="416266D0" w14:textId="1AB24A08" w:rsidR="00F8405F" w:rsidRDefault="00F8405F" w:rsidP="00F8405F">
            <w:pPr>
              <w:rPr>
                <w:b/>
                <w:bCs/>
              </w:rPr>
            </w:pPr>
            <w:r>
              <w:rPr>
                <w:b/>
                <w:bCs/>
              </w:rPr>
              <w:t>7</w:t>
            </w:r>
          </w:p>
        </w:tc>
        <w:tc>
          <w:tcPr>
            <w:tcW w:w="11624" w:type="dxa"/>
          </w:tcPr>
          <w:p w14:paraId="770F089C" w14:textId="65333F3D" w:rsidR="00F8405F" w:rsidRPr="009F7E58" w:rsidRDefault="00F8405F" w:rsidP="00F8405F">
            <w:r w:rsidRPr="00F8405F">
              <w:t>remove duplicates from 6</w:t>
            </w:r>
          </w:p>
        </w:tc>
        <w:tc>
          <w:tcPr>
            <w:tcW w:w="1762" w:type="dxa"/>
          </w:tcPr>
          <w:p w14:paraId="16CA3AB7" w14:textId="7169751C" w:rsidR="00F8405F" w:rsidRPr="009F7E58" w:rsidRDefault="009F7E58" w:rsidP="00F8405F">
            <w:r w:rsidRPr="009F7E58">
              <w:t>59</w:t>
            </w:r>
          </w:p>
        </w:tc>
      </w:tr>
      <w:tr w:rsidR="00F8405F" w14:paraId="1DB1AEBB" w14:textId="77777777" w:rsidTr="009F7E58">
        <w:tc>
          <w:tcPr>
            <w:tcW w:w="562" w:type="dxa"/>
          </w:tcPr>
          <w:p w14:paraId="7ADFE663" w14:textId="23B6280D" w:rsidR="00F8405F" w:rsidRDefault="00F8405F" w:rsidP="00F8405F">
            <w:pPr>
              <w:rPr>
                <w:b/>
                <w:bCs/>
              </w:rPr>
            </w:pPr>
            <w:r>
              <w:rPr>
                <w:b/>
                <w:bCs/>
              </w:rPr>
              <w:t>8.</w:t>
            </w:r>
          </w:p>
        </w:tc>
        <w:tc>
          <w:tcPr>
            <w:tcW w:w="11624" w:type="dxa"/>
          </w:tcPr>
          <w:p w14:paraId="7A9652EE" w14:textId="38B3B9CC" w:rsidR="00F8405F" w:rsidRPr="009F7E58" w:rsidRDefault="00F8405F" w:rsidP="00F8405F">
            <w:r w:rsidRPr="00F8405F">
              <w:t xml:space="preserve">limit 7 to </w:t>
            </w:r>
            <w:proofErr w:type="spellStart"/>
            <w:r w:rsidRPr="00F8405F">
              <w:t>english</w:t>
            </w:r>
            <w:proofErr w:type="spellEnd"/>
            <w:r w:rsidRPr="00F8405F">
              <w:t xml:space="preserve"> language</w:t>
            </w:r>
          </w:p>
        </w:tc>
        <w:tc>
          <w:tcPr>
            <w:tcW w:w="1762" w:type="dxa"/>
          </w:tcPr>
          <w:p w14:paraId="73F8751C" w14:textId="2C25C764" w:rsidR="00F8405F" w:rsidRPr="009F7E58" w:rsidRDefault="009F7E58" w:rsidP="00F8405F">
            <w:r w:rsidRPr="009F7E58">
              <w:t>58</w:t>
            </w:r>
          </w:p>
        </w:tc>
      </w:tr>
    </w:tbl>
    <w:p w14:paraId="5B381DC6" w14:textId="77777777" w:rsidR="00F8405F" w:rsidRDefault="00F8405F" w:rsidP="00B45B05">
      <w:pPr>
        <w:rPr>
          <w:b/>
          <w:bCs/>
        </w:rPr>
      </w:pPr>
    </w:p>
    <w:p w14:paraId="3091F1EB" w14:textId="77777777" w:rsidR="00F8405F" w:rsidRDefault="00F8405F" w:rsidP="00B45B05">
      <w:pPr>
        <w:rPr>
          <w:b/>
          <w:bCs/>
        </w:rPr>
      </w:pPr>
    </w:p>
    <w:p w14:paraId="4E74B0B6" w14:textId="77777777" w:rsidR="00F8405F" w:rsidRDefault="00F8405F" w:rsidP="00B45B05">
      <w:pPr>
        <w:rPr>
          <w:b/>
          <w:bCs/>
        </w:rPr>
      </w:pPr>
    </w:p>
    <w:p w14:paraId="7DE7106C" w14:textId="77777777" w:rsidR="00F8405F" w:rsidRDefault="00F8405F" w:rsidP="00B45B05">
      <w:pPr>
        <w:rPr>
          <w:b/>
          <w:bCs/>
        </w:rPr>
      </w:pPr>
    </w:p>
    <w:p w14:paraId="28E214F9" w14:textId="77777777" w:rsidR="00F8405F" w:rsidRDefault="00F8405F" w:rsidP="00B45B05">
      <w:pPr>
        <w:rPr>
          <w:b/>
          <w:bCs/>
        </w:rPr>
      </w:pPr>
    </w:p>
    <w:p w14:paraId="790B81DA" w14:textId="77777777" w:rsidR="00F8405F" w:rsidRDefault="00F8405F" w:rsidP="00B45B05">
      <w:pPr>
        <w:rPr>
          <w:b/>
          <w:bCs/>
        </w:rPr>
      </w:pPr>
    </w:p>
    <w:p w14:paraId="7EF75C28" w14:textId="1C21AB9C" w:rsidR="00F8405F" w:rsidRDefault="00F8405F" w:rsidP="00B45B05">
      <w:pPr>
        <w:rPr>
          <w:b/>
          <w:bCs/>
        </w:rPr>
        <w:sectPr w:rsidR="00F8405F" w:rsidSect="00F8405F">
          <w:pgSz w:w="16838" w:h="11906" w:orient="landscape"/>
          <w:pgMar w:top="1440" w:right="1440" w:bottom="1440" w:left="1440" w:header="708" w:footer="708" w:gutter="0"/>
          <w:cols w:space="708"/>
          <w:docGrid w:linePitch="360"/>
        </w:sectPr>
      </w:pPr>
    </w:p>
    <w:p w14:paraId="63BB2704" w14:textId="77777777" w:rsidR="00E25100" w:rsidRPr="00E25100" w:rsidRDefault="00E25100"/>
    <w:sectPr w:rsidR="00E25100" w:rsidRPr="00E25100" w:rsidSect="00F840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EC76D" w14:textId="77777777" w:rsidR="00004F6D" w:rsidRDefault="00004F6D" w:rsidP="00F5468D">
      <w:r>
        <w:separator/>
      </w:r>
    </w:p>
  </w:endnote>
  <w:endnote w:type="continuationSeparator" w:id="0">
    <w:p w14:paraId="464E7C95" w14:textId="77777777" w:rsidR="00004F6D" w:rsidRDefault="00004F6D" w:rsidP="00F5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A8C74" w14:textId="77777777" w:rsidR="00004F6D" w:rsidRDefault="00004F6D" w:rsidP="00F5468D">
      <w:r>
        <w:separator/>
      </w:r>
    </w:p>
  </w:footnote>
  <w:footnote w:type="continuationSeparator" w:id="0">
    <w:p w14:paraId="248736A9" w14:textId="77777777" w:rsidR="00004F6D" w:rsidRDefault="00004F6D" w:rsidP="00F54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7E34A0"/>
    <w:multiLevelType w:val="hybridMultilevel"/>
    <w:tmpl w:val="7ABC0070"/>
    <w:lvl w:ilvl="0" w:tplc="6F348E2A">
      <w:start w:val="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000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05"/>
    <w:rsid w:val="00002963"/>
    <w:rsid w:val="00004F6D"/>
    <w:rsid w:val="0002012B"/>
    <w:rsid w:val="00036A3C"/>
    <w:rsid w:val="00085C8B"/>
    <w:rsid w:val="000C58C2"/>
    <w:rsid w:val="000F757E"/>
    <w:rsid w:val="001160AE"/>
    <w:rsid w:val="001252B6"/>
    <w:rsid w:val="00183101"/>
    <w:rsid w:val="002364F9"/>
    <w:rsid w:val="00247410"/>
    <w:rsid w:val="00290371"/>
    <w:rsid w:val="00290453"/>
    <w:rsid w:val="002C4E8E"/>
    <w:rsid w:val="002C5630"/>
    <w:rsid w:val="002C7602"/>
    <w:rsid w:val="00303EC5"/>
    <w:rsid w:val="00327721"/>
    <w:rsid w:val="003542D0"/>
    <w:rsid w:val="003544F0"/>
    <w:rsid w:val="003970D4"/>
    <w:rsid w:val="003A766A"/>
    <w:rsid w:val="003C007E"/>
    <w:rsid w:val="003C6057"/>
    <w:rsid w:val="004003AA"/>
    <w:rsid w:val="00451741"/>
    <w:rsid w:val="004D0324"/>
    <w:rsid w:val="00510AAD"/>
    <w:rsid w:val="005575BB"/>
    <w:rsid w:val="00574AEA"/>
    <w:rsid w:val="005A00D5"/>
    <w:rsid w:val="005A65C0"/>
    <w:rsid w:val="005A7A3C"/>
    <w:rsid w:val="005B0DE6"/>
    <w:rsid w:val="005E32FE"/>
    <w:rsid w:val="005F3562"/>
    <w:rsid w:val="00607268"/>
    <w:rsid w:val="00614455"/>
    <w:rsid w:val="0064593B"/>
    <w:rsid w:val="006942E0"/>
    <w:rsid w:val="006E2EBE"/>
    <w:rsid w:val="006E609B"/>
    <w:rsid w:val="006F57B8"/>
    <w:rsid w:val="00740E77"/>
    <w:rsid w:val="007439A4"/>
    <w:rsid w:val="007520DF"/>
    <w:rsid w:val="00765879"/>
    <w:rsid w:val="007A16F0"/>
    <w:rsid w:val="007A1D9D"/>
    <w:rsid w:val="007E2EAF"/>
    <w:rsid w:val="00806C7E"/>
    <w:rsid w:val="00817DBF"/>
    <w:rsid w:val="0084510D"/>
    <w:rsid w:val="008513C9"/>
    <w:rsid w:val="00872011"/>
    <w:rsid w:val="00927B23"/>
    <w:rsid w:val="00983A7F"/>
    <w:rsid w:val="009D42D8"/>
    <w:rsid w:val="009F77C3"/>
    <w:rsid w:val="009F7E58"/>
    <w:rsid w:val="00A307FC"/>
    <w:rsid w:val="00A60F18"/>
    <w:rsid w:val="00AB41C3"/>
    <w:rsid w:val="00AE2CE3"/>
    <w:rsid w:val="00AF3477"/>
    <w:rsid w:val="00B45B05"/>
    <w:rsid w:val="00BB2C29"/>
    <w:rsid w:val="00C50631"/>
    <w:rsid w:val="00C74B9B"/>
    <w:rsid w:val="00C83BB1"/>
    <w:rsid w:val="00C87487"/>
    <w:rsid w:val="00CD0CB1"/>
    <w:rsid w:val="00CD5D1B"/>
    <w:rsid w:val="00D264DD"/>
    <w:rsid w:val="00DA5713"/>
    <w:rsid w:val="00DE6DE9"/>
    <w:rsid w:val="00E25100"/>
    <w:rsid w:val="00E3010D"/>
    <w:rsid w:val="00E35F0B"/>
    <w:rsid w:val="00E44687"/>
    <w:rsid w:val="00EA6A50"/>
    <w:rsid w:val="00EB29C9"/>
    <w:rsid w:val="00ED6C1B"/>
    <w:rsid w:val="00EE6A0D"/>
    <w:rsid w:val="00F5468D"/>
    <w:rsid w:val="00F623F1"/>
    <w:rsid w:val="00F8405F"/>
    <w:rsid w:val="00F9410E"/>
    <w:rsid w:val="00FA334A"/>
    <w:rsid w:val="00FC068B"/>
    <w:rsid w:val="00FD7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EAA0"/>
  <w15:chartTrackingRefBased/>
  <w15:docId w15:val="{F6F8D957-C956-2049-89A6-1E47C20A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B0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5B0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468D"/>
    <w:pPr>
      <w:tabs>
        <w:tab w:val="center" w:pos="4513"/>
        <w:tab w:val="right" w:pos="9026"/>
      </w:tabs>
    </w:pPr>
  </w:style>
  <w:style w:type="character" w:customStyle="1" w:styleId="HeaderChar">
    <w:name w:val="Header Char"/>
    <w:basedOn w:val="DefaultParagraphFont"/>
    <w:link w:val="Header"/>
    <w:uiPriority w:val="99"/>
    <w:rsid w:val="00F5468D"/>
    <w:rPr>
      <w:kern w:val="0"/>
      <w14:ligatures w14:val="none"/>
    </w:rPr>
  </w:style>
  <w:style w:type="paragraph" w:styleId="Footer">
    <w:name w:val="footer"/>
    <w:basedOn w:val="Normal"/>
    <w:link w:val="FooterChar"/>
    <w:uiPriority w:val="99"/>
    <w:unhideWhenUsed/>
    <w:rsid w:val="00F5468D"/>
    <w:pPr>
      <w:tabs>
        <w:tab w:val="center" w:pos="4513"/>
        <w:tab w:val="right" w:pos="9026"/>
      </w:tabs>
    </w:pPr>
  </w:style>
  <w:style w:type="character" w:customStyle="1" w:styleId="FooterChar">
    <w:name w:val="Footer Char"/>
    <w:basedOn w:val="DefaultParagraphFont"/>
    <w:link w:val="Footer"/>
    <w:uiPriority w:val="99"/>
    <w:rsid w:val="00F5468D"/>
    <w:rPr>
      <w:kern w:val="0"/>
      <w14:ligatures w14:val="none"/>
    </w:rPr>
  </w:style>
  <w:style w:type="paragraph" w:styleId="ListParagraph">
    <w:name w:val="List Paragraph"/>
    <w:basedOn w:val="Normal"/>
    <w:uiPriority w:val="34"/>
    <w:qFormat/>
    <w:rsid w:val="00927B23"/>
    <w:pPr>
      <w:ind w:left="720"/>
      <w:contextualSpacing/>
    </w:pPr>
  </w:style>
  <w:style w:type="character" w:styleId="CommentReference">
    <w:name w:val="annotation reference"/>
    <w:basedOn w:val="DefaultParagraphFont"/>
    <w:uiPriority w:val="99"/>
    <w:semiHidden/>
    <w:unhideWhenUsed/>
    <w:rsid w:val="003A766A"/>
    <w:rPr>
      <w:sz w:val="16"/>
      <w:szCs w:val="16"/>
    </w:rPr>
  </w:style>
  <w:style w:type="paragraph" w:styleId="CommentText">
    <w:name w:val="annotation text"/>
    <w:basedOn w:val="Normal"/>
    <w:link w:val="CommentTextChar"/>
    <w:uiPriority w:val="99"/>
    <w:semiHidden/>
    <w:unhideWhenUsed/>
    <w:rsid w:val="003A766A"/>
    <w:rPr>
      <w:sz w:val="20"/>
      <w:szCs w:val="20"/>
    </w:rPr>
  </w:style>
  <w:style w:type="character" w:customStyle="1" w:styleId="CommentTextChar">
    <w:name w:val="Comment Text Char"/>
    <w:basedOn w:val="DefaultParagraphFont"/>
    <w:link w:val="CommentText"/>
    <w:uiPriority w:val="99"/>
    <w:semiHidden/>
    <w:rsid w:val="003A766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A766A"/>
    <w:rPr>
      <w:b/>
      <w:bCs/>
    </w:rPr>
  </w:style>
  <w:style w:type="character" w:customStyle="1" w:styleId="CommentSubjectChar">
    <w:name w:val="Comment Subject Char"/>
    <w:basedOn w:val="CommentTextChar"/>
    <w:link w:val="CommentSubject"/>
    <w:uiPriority w:val="99"/>
    <w:semiHidden/>
    <w:rsid w:val="003A766A"/>
    <w:rPr>
      <w:b/>
      <w:bCs/>
      <w:kern w:val="0"/>
      <w:sz w:val="20"/>
      <w:szCs w:val="20"/>
      <w14:ligatures w14:val="none"/>
    </w:rPr>
  </w:style>
  <w:style w:type="paragraph" w:customStyle="1" w:styleId="Default">
    <w:name w:val="Default"/>
    <w:rsid w:val="002364F9"/>
    <w:pPr>
      <w:widowControl w:val="0"/>
      <w:autoSpaceDE w:val="0"/>
      <w:autoSpaceDN w:val="0"/>
      <w:adjustRightInd w:val="0"/>
    </w:pPr>
    <w:rPr>
      <w:rFonts w:ascii="Calibri" w:eastAsia="Times New Roman" w:hAnsi="Calibri" w:cs="Calibri"/>
      <w:color w:val="000000"/>
      <w:kern w:val="0"/>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094603">
      <w:bodyDiv w:val="1"/>
      <w:marLeft w:val="0"/>
      <w:marRight w:val="0"/>
      <w:marTop w:val="0"/>
      <w:marBottom w:val="0"/>
      <w:divBdr>
        <w:top w:val="none" w:sz="0" w:space="0" w:color="auto"/>
        <w:left w:val="none" w:sz="0" w:space="0" w:color="auto"/>
        <w:bottom w:val="none" w:sz="0" w:space="0" w:color="auto"/>
        <w:right w:val="none" w:sz="0" w:space="0" w:color="auto"/>
      </w:divBdr>
    </w:div>
    <w:div w:id="122783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Nessbach</dc:creator>
  <cp:keywords/>
  <dc:description/>
  <cp:lastModifiedBy>Nessbach, Dominic</cp:lastModifiedBy>
  <cp:revision>3</cp:revision>
  <dcterms:created xsi:type="dcterms:W3CDTF">2025-07-13T17:45:00Z</dcterms:created>
  <dcterms:modified xsi:type="dcterms:W3CDTF">2025-07-13T17:52:00Z</dcterms:modified>
</cp:coreProperties>
</file>