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4EA0" w14:textId="77777777" w:rsidR="00ED1D3C" w:rsidRPr="00DC587A" w:rsidRDefault="00ED1D3C" w:rsidP="00582D3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9733A0" wp14:editId="69A2BC65">
            <wp:extent cx="5762625" cy="3197860"/>
            <wp:effectExtent l="0" t="0" r="9525" b="2540"/>
            <wp:docPr id="1900" name="Picture 1900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Chart, scatter chart&#10;&#10;Description automatically generated"/>
                    <pic:cNvPicPr/>
                  </pic:nvPicPr>
                  <pic:blipFill rotWithShape="1">
                    <a:blip r:embed="rId4"/>
                    <a:srcRect t="592"/>
                    <a:stretch/>
                  </pic:blipFill>
                  <pic:spPr bwMode="auto">
                    <a:xfrm>
                      <a:off x="0" y="0"/>
                      <a:ext cx="5762625" cy="319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51B5B" w14:textId="056E868B" w:rsidR="00ED1D3C" w:rsidRPr="00354C1A" w:rsidRDefault="00ED1D3C" w:rsidP="00582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5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1B4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="00B6358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Standard Curve of </w:t>
      </w:r>
      <w:r w:rsidRPr="00DC587A">
        <w:rPr>
          <w:rFonts w:ascii="Times New Roman" w:hAnsi="Times New Roman" w:cs="Times New Roman"/>
          <w:b/>
          <w:sz w:val="24"/>
        </w:rPr>
        <w:t>Nitrite (NO</w:t>
      </w:r>
      <w:r w:rsidRPr="00DC587A">
        <w:rPr>
          <w:rFonts w:ascii="Times New Roman" w:hAnsi="Times New Roman" w:cs="Times New Roman"/>
          <w:b/>
          <w:sz w:val="18"/>
          <w:szCs w:val="18"/>
        </w:rPr>
        <w:t>2-</w:t>
      </w:r>
      <w:r w:rsidRPr="00DC587A">
        <w:rPr>
          <w:rFonts w:ascii="Times New Roman" w:hAnsi="Times New Roman" w:cs="Times New Roman"/>
          <w:b/>
          <w:sz w:val="24"/>
        </w:rPr>
        <w:t xml:space="preserve">) (OD 540 nm) Assay </w:t>
      </w:r>
      <w:r w:rsidRPr="00DC587A">
        <w:rPr>
          <w:rFonts w:ascii="Times New Roman" w:hAnsi="Times New Roman" w:cs="Times New Roman"/>
          <w:b/>
          <w:sz w:val="24"/>
          <w:szCs w:val="24"/>
        </w:rPr>
        <w:t>Test.</w:t>
      </w:r>
    </w:p>
    <w:p w14:paraId="59054520" w14:textId="77777777" w:rsidR="00F942E7" w:rsidRPr="008F1F63" w:rsidRDefault="00F942E7" w:rsidP="008F1F63">
      <w:pPr>
        <w:rPr>
          <w:rFonts w:ascii="Times New Roman" w:hAnsi="Times New Roman" w:cs="Times New Roman"/>
          <w:sz w:val="24"/>
          <w:szCs w:val="24"/>
        </w:rPr>
      </w:pPr>
    </w:p>
    <w:sectPr w:rsidR="00F942E7" w:rsidRPr="008F1F63" w:rsidSect="008F1F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80"/>
    <w:rsid w:val="000F5922"/>
    <w:rsid w:val="00395280"/>
    <w:rsid w:val="00582D38"/>
    <w:rsid w:val="008F1F63"/>
    <w:rsid w:val="009D47F9"/>
    <w:rsid w:val="00B63585"/>
    <w:rsid w:val="00B8023A"/>
    <w:rsid w:val="00ED1D3C"/>
    <w:rsid w:val="00F351B4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CAEF"/>
  <w15:chartTrackingRefBased/>
  <w15:docId w15:val="{936B4659-1332-4080-90F9-221FCE8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10</cp:revision>
  <dcterms:created xsi:type="dcterms:W3CDTF">2020-03-02T08:30:00Z</dcterms:created>
  <dcterms:modified xsi:type="dcterms:W3CDTF">2021-07-08T12:00:00Z</dcterms:modified>
</cp:coreProperties>
</file>