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1A" w:rsidRDefault="00F9191A" w:rsidP="006B206D">
      <w:pPr>
        <w:jc w:val="center"/>
        <w:rPr>
          <w:rFonts w:ascii="Arial" w:hAnsi="Arial" w:cs="Arial"/>
          <w:sz w:val="18"/>
          <w:szCs w:val="18"/>
        </w:rPr>
      </w:pPr>
    </w:p>
    <w:p w:rsidR="004B13F9" w:rsidRPr="00F97956" w:rsidRDefault="00F2663A" w:rsidP="00F2663A">
      <w:pPr>
        <w:rPr>
          <w:rFonts w:ascii="Arial" w:hAnsi="Arial" w:cs="Arial"/>
        </w:rPr>
      </w:pPr>
      <w:r w:rsidRPr="00592BF4">
        <w:rPr>
          <w:rFonts w:ascii="Arial" w:hAnsi="Arial" w:cs="Arial"/>
          <w:b/>
        </w:rPr>
        <w:t xml:space="preserve">Table </w:t>
      </w:r>
      <w:r w:rsidR="00F97956">
        <w:rPr>
          <w:rFonts w:ascii="Arial" w:hAnsi="Arial" w:cs="Arial"/>
          <w:b/>
        </w:rPr>
        <w:t>EV</w:t>
      </w:r>
      <w:r w:rsidRPr="00592BF4">
        <w:rPr>
          <w:rFonts w:ascii="Arial" w:hAnsi="Arial" w:cs="Arial"/>
          <w:b/>
        </w:rPr>
        <w:t xml:space="preserve">1: </w:t>
      </w:r>
      <w:r w:rsidRPr="00F97956">
        <w:rPr>
          <w:rFonts w:ascii="Arial" w:hAnsi="Arial" w:cs="Arial"/>
        </w:rPr>
        <w:t>Mass spectrometry analysis of proteins co-immunoprecipitated with TCHP-FLAG in HEK293 cell extracts.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517"/>
        <w:gridCol w:w="848"/>
        <w:gridCol w:w="936"/>
        <w:gridCol w:w="1178"/>
        <w:gridCol w:w="778"/>
        <w:gridCol w:w="848"/>
        <w:gridCol w:w="1266"/>
        <w:gridCol w:w="1645"/>
      </w:tblGrid>
      <w:tr w:rsidR="00F97956" w:rsidRPr="00457DF5" w:rsidTr="00F97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4B13F9" w:rsidRPr="00F97956" w:rsidRDefault="004B13F9" w:rsidP="0002265A">
            <w:pPr>
              <w:jc w:val="center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Accession</w:t>
            </w:r>
          </w:p>
        </w:tc>
        <w:tc>
          <w:tcPr>
            <w:tcW w:w="848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Peptide count</w:t>
            </w:r>
          </w:p>
        </w:tc>
        <w:tc>
          <w:tcPr>
            <w:tcW w:w="936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Unique peptides</w:t>
            </w:r>
          </w:p>
        </w:tc>
        <w:tc>
          <w:tcPr>
            <w:tcW w:w="1178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Confidence score</w:t>
            </w:r>
          </w:p>
        </w:tc>
        <w:tc>
          <w:tcPr>
            <w:tcW w:w="778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proofErr w:type="spellStart"/>
            <w:r w:rsidRPr="00F97956">
              <w:rPr>
                <w:rFonts w:ascii="Arial" w:hAnsi="Arial" w:cs="Arial"/>
                <w:sz w:val="16"/>
                <w:szCs w:val="18"/>
              </w:rPr>
              <w:t>Anova</w:t>
            </w:r>
            <w:proofErr w:type="spellEnd"/>
            <w:r w:rsidRPr="00F97956">
              <w:rPr>
                <w:rFonts w:ascii="Arial" w:hAnsi="Arial" w:cs="Arial"/>
                <w:sz w:val="16"/>
                <w:szCs w:val="18"/>
              </w:rPr>
              <w:t xml:space="preserve"> (p-)</w:t>
            </w:r>
          </w:p>
        </w:tc>
        <w:tc>
          <w:tcPr>
            <w:tcW w:w="848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Max fold change</w:t>
            </w:r>
          </w:p>
        </w:tc>
        <w:tc>
          <w:tcPr>
            <w:tcW w:w="1266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Gene Symbol</w:t>
            </w:r>
          </w:p>
        </w:tc>
        <w:tc>
          <w:tcPr>
            <w:tcW w:w="1645" w:type="dxa"/>
          </w:tcPr>
          <w:p w:rsidR="004B13F9" w:rsidRPr="00F97956" w:rsidRDefault="004B13F9" w:rsidP="000226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F97956">
              <w:rPr>
                <w:rFonts w:ascii="Arial" w:hAnsi="Arial" w:cs="Arial"/>
                <w:sz w:val="16"/>
                <w:szCs w:val="18"/>
              </w:rPr>
              <w:t>Description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P16278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391.84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0.0074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13.8920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GLB1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Beta-galactosidase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bookmarkStart w:id="0" w:name="_GoBack"/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B5ME19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59.37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0.0172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13.3794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EIF3CL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Eukaryotic translation initiation factor 3 subunit C-like protein</w:t>
            </w:r>
          </w:p>
        </w:tc>
      </w:tr>
      <w:bookmarkEnd w:id="0"/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E7EQ29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49.36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0.0477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13.2170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GLB1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Beta-galactosidase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H0Y4R1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239.44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0.0106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10.3089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IMPDH2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Inosine-5'-monophosphate dehydrogenase 2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Q93008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322.58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0.0301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10.1639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USP9X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Probable ubiquitin carboxyl-terminal hydrolase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Q5JZH0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190.15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0.0254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9.7011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CTSA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Lysosomal protective protein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A6NNN6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225.79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0.0103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8.3449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PCM1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Pericentriolar material 1 protein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Q86YT6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237.02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0.0310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8.0604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MIB1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E3 ubiquitin-protein ligase MIB1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Q9BT92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1077.52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0.0127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8.0441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TCHP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Trichoplein</w:t>
            </w:r>
            <w:proofErr w:type="spellEnd"/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keratin filament-binding protein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F5GY55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199.65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0.0239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7.4310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DDB1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DNA damage-binding protein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E7ETA6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533.59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0.0102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7.3776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PCM1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Pericentriolar material 1 protein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A0A087X253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77.36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0.0297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5.9613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AP2B1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AP-2 complex subunit beta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O75592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64.27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0.0209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5.2015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MYCBP2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E3 ubiquitin-protein ligase MYCBP2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Q8N163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95.01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0.0343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4.8284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CCAR2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Cell cycle and apoptosis regulator protein 2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P07900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212.31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0.0166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3.3960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HSP90AA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Heat shock protein HSP 90-alpha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P11388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422.86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0.0407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3.1956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TOP2A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DNA topoisomerase 2-alpha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E7EMC7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146.59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0.0419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3.1848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SQSTM1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Sequestosome-1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E7ERL0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113.7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0.0124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2.8382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NME1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Nucleoside diphosphate kinase A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P16989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270.7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0.0086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2.8340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YBX3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Y-box-binding protein 3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Q86UE4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273.45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0.0309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2.6732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MTDH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Protein LYRIC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Q96AG4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493.3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0.0147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2.5912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LRRC59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Leucine-rich repeat-containing protein 59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P56192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92.19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0.0430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2.5739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MARS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Methionine--tRNA ligase, cytoplasmic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H7BY10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198.63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0.0494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2.5139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RPL23A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60S ribosomal protein L23a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P07814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223.42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0.0471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2.4357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EPRS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Bifunctional glutamate/proline--tRNA ligase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P62851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880.15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0.0421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2.3574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RPS25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40S ribosomal protein S25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P05198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148.59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0.0337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2.2545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EIF2S1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Eukaryotic translation initiation factor 2 subunit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A0A0A0MSX9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177.23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0.0363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2.2359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IARS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Isoleucine--tRNA ligase, cytoplasmic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H7C1M2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113.31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0.0309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2.1911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SON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Protein SON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lastRenderedPageBreak/>
              <w:t>C9JNW5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313.54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0.0020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2.1519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RPL24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60S ribosomal protein L24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Q5JNZ5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88.01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0.0098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2.0239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RPS26P11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Putative 40S ribosomal protein S26-like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A0A087WUT6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895.99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0.0010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1.9783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EIF5B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Eukaryotic translation initiation factor 5B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P62753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452.58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0.0406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1.9533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RPS6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40S ribosomal protein S6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B5MCW2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68.64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0.0435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1.9386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RPL3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60S ribosomal protein L3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P78527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927.74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0.0122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1.9132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PRKDC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DNA-dependent protein kinase catalytic subunit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A0A087WXM6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179.48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0.0308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1.8681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RPL17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60S ribosomal protein L17 (Fragment)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A0A024QZP7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151.96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0.0476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1.8671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CDK1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Cyclin-dependent kinase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A0A0G2JIC2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56.05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0.0217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1.8155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ABCF1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ATP-binding cassette sub-family F member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Q7KZF4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79.14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0.0026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1.7306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SND1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Staphylococcal nuclease domain-containing protein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O00203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864.16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0.0062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1.6903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AP3B1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AP-3 complex subunit beta-1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P09874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2558.68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0.0455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1.6615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PARP1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Poly [ADP-ribose] polymerase 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P07437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1943.11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0.0392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1.6381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TUBB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Tubulin beta chain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P14868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66.38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0.0063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1.6269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DARS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Aspartate--tRNA ligase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P12814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274.02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0.0105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1.5408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ACTN1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Alpha-actinin-1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Q14683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120.19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0.0375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1.5385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SMC1A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Structural maintenance of chromosomes protein 1A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P22626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232.72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0.0017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1.5234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HNRNPA2B1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Heterogeneous nuclear ribonucleoproteins A2/B1</w:t>
            </w:r>
          </w:p>
        </w:tc>
      </w:tr>
      <w:tr w:rsidR="00F97956" w:rsidRPr="00F97956" w:rsidTr="00F979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noWrap/>
            <w:hideMark/>
          </w:tcPr>
          <w:p w:rsidR="004B13F9" w:rsidRPr="00F97956" w:rsidRDefault="004B13F9" w:rsidP="0002265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K7EMH1|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3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409.08</w:t>
            </w:r>
          </w:p>
        </w:tc>
        <w:tc>
          <w:tcPr>
            <w:tcW w:w="77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0.0332</w:t>
            </w:r>
          </w:p>
        </w:tc>
        <w:tc>
          <w:tcPr>
            <w:tcW w:w="848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1.5132</w:t>
            </w:r>
          </w:p>
        </w:tc>
        <w:tc>
          <w:tcPr>
            <w:tcW w:w="1266" w:type="dxa"/>
            <w:noWrap/>
            <w:hideMark/>
          </w:tcPr>
          <w:p w:rsidR="004B13F9" w:rsidRPr="00F97956" w:rsidRDefault="004B13F9" w:rsidP="000226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RPL22</w:t>
            </w:r>
          </w:p>
        </w:tc>
        <w:tc>
          <w:tcPr>
            <w:tcW w:w="1645" w:type="dxa"/>
            <w:noWrap/>
            <w:hideMark/>
          </w:tcPr>
          <w:p w:rsidR="004B13F9" w:rsidRPr="00F97956" w:rsidRDefault="004B13F9" w:rsidP="0002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F97956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60S ribosomal protein L22 (Fragment)</w:t>
            </w:r>
          </w:p>
        </w:tc>
      </w:tr>
    </w:tbl>
    <w:p w:rsidR="00F2663A" w:rsidRPr="00F97956" w:rsidRDefault="00F2663A" w:rsidP="004B13F9">
      <w:pPr>
        <w:rPr>
          <w:rFonts w:ascii="Arial" w:hAnsi="Arial" w:cs="Arial"/>
          <w:sz w:val="16"/>
          <w:szCs w:val="16"/>
        </w:rPr>
      </w:pPr>
    </w:p>
    <w:sectPr w:rsidR="00F2663A" w:rsidRPr="00F97956" w:rsidSect="00F2663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0M7AwtbS0NDUwMjZU0lEKTi0uzszPAykwqQUAn8MpGywAAAA="/>
  </w:docVars>
  <w:rsids>
    <w:rsidRoot w:val="00075BA3"/>
    <w:rsid w:val="00062F9A"/>
    <w:rsid w:val="00075BA3"/>
    <w:rsid w:val="00457DF5"/>
    <w:rsid w:val="004B13F9"/>
    <w:rsid w:val="00522C8B"/>
    <w:rsid w:val="005B4462"/>
    <w:rsid w:val="006B206D"/>
    <w:rsid w:val="008B65A9"/>
    <w:rsid w:val="008F7387"/>
    <w:rsid w:val="00A00A92"/>
    <w:rsid w:val="00F2663A"/>
    <w:rsid w:val="00F305C6"/>
    <w:rsid w:val="00F9191A"/>
    <w:rsid w:val="00F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E55F"/>
  <w15:chartTrackingRefBased/>
  <w15:docId w15:val="{7608E372-56CA-4C71-88C1-E9C4EBA7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8B65A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12</cp:revision>
  <dcterms:created xsi:type="dcterms:W3CDTF">2019-08-24T22:54:00Z</dcterms:created>
  <dcterms:modified xsi:type="dcterms:W3CDTF">2019-09-26T09:27:00Z</dcterms:modified>
</cp:coreProperties>
</file>