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C319C" w14:textId="2C2D61E1" w:rsidR="0070133F" w:rsidRDefault="00C37283">
      <w:pPr>
        <w:rPr>
          <w:b/>
          <w:bCs/>
        </w:rPr>
      </w:pPr>
      <w:r w:rsidRPr="00C37283">
        <w:rPr>
          <w:b/>
          <w:bCs/>
        </w:rPr>
        <w:t>Table S1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C37283" w:rsidRPr="00C37283" w14:paraId="0E1DEA94" w14:textId="77777777" w:rsidTr="00870A48">
        <w:tc>
          <w:tcPr>
            <w:tcW w:w="1975" w:type="dxa"/>
          </w:tcPr>
          <w:p w14:paraId="02AED75F" w14:textId="6FFF8FEC" w:rsidR="00C37283" w:rsidRPr="00C37283" w:rsidRDefault="00C37283">
            <w:pPr>
              <w:rPr>
                <w:b/>
                <w:bCs/>
              </w:rPr>
            </w:pPr>
            <w:r w:rsidRPr="00C37283">
              <w:rPr>
                <w:b/>
                <w:bCs/>
              </w:rPr>
              <w:t>Variables</w:t>
            </w:r>
          </w:p>
        </w:tc>
        <w:tc>
          <w:tcPr>
            <w:tcW w:w="7375" w:type="dxa"/>
          </w:tcPr>
          <w:p w14:paraId="08891601" w14:textId="3FDEB494" w:rsidR="00C37283" w:rsidRPr="00C37283" w:rsidRDefault="00C37283">
            <w:pPr>
              <w:rPr>
                <w:b/>
                <w:bCs/>
              </w:rPr>
            </w:pPr>
            <w:r w:rsidRPr="00C37283">
              <w:rPr>
                <w:b/>
                <w:bCs/>
              </w:rPr>
              <w:t>International Classification of Disease, 10</w:t>
            </w:r>
            <w:r w:rsidRPr="00C37283">
              <w:rPr>
                <w:b/>
                <w:bCs/>
                <w:vertAlign w:val="superscript"/>
              </w:rPr>
              <w:t>th</w:t>
            </w:r>
            <w:r w:rsidRPr="00C37283">
              <w:rPr>
                <w:b/>
                <w:bCs/>
              </w:rPr>
              <w:t xml:space="preserve"> Revision, Clinical Modification/Procedure Coding System (ICD-10-CM/PCS)</w:t>
            </w:r>
          </w:p>
        </w:tc>
      </w:tr>
      <w:tr w:rsidR="00C37283" w:rsidRPr="00C37283" w14:paraId="50C648AC" w14:textId="77777777" w:rsidTr="00870A48">
        <w:tc>
          <w:tcPr>
            <w:tcW w:w="1975" w:type="dxa"/>
          </w:tcPr>
          <w:p w14:paraId="2CBCDB71" w14:textId="59735329" w:rsidR="00C37283" w:rsidRPr="00C37283" w:rsidRDefault="00C37283">
            <w:r>
              <w:t>Foot ulcer</w:t>
            </w:r>
          </w:p>
        </w:tc>
        <w:tc>
          <w:tcPr>
            <w:tcW w:w="7375" w:type="dxa"/>
          </w:tcPr>
          <w:p w14:paraId="643B44AB" w14:textId="412EE39A" w:rsidR="00C37283" w:rsidRPr="00C37283" w:rsidRDefault="00C37283">
            <w:r w:rsidRPr="00C37283">
              <w:t>L97</w:t>
            </w:r>
            <w:r>
              <w:t>.</w:t>
            </w:r>
            <w:r w:rsidRPr="00C37283">
              <w:t>30</w:t>
            </w:r>
            <w:r>
              <w:t xml:space="preserve">x, </w:t>
            </w:r>
            <w:r w:rsidRPr="00C37283">
              <w:t>L97</w:t>
            </w:r>
            <w:r>
              <w:t>.</w:t>
            </w:r>
            <w:r w:rsidRPr="00C37283">
              <w:t>31</w:t>
            </w:r>
            <w:r>
              <w:t xml:space="preserve">x, </w:t>
            </w:r>
            <w:r w:rsidRPr="00C37283">
              <w:t>L97</w:t>
            </w:r>
            <w:r>
              <w:t>.</w:t>
            </w:r>
            <w:r w:rsidRPr="00C37283">
              <w:t>32</w:t>
            </w:r>
            <w:r>
              <w:t xml:space="preserve">x, </w:t>
            </w:r>
            <w:r w:rsidRPr="00C37283">
              <w:t>L97</w:t>
            </w:r>
            <w:r>
              <w:t>.</w:t>
            </w:r>
            <w:r w:rsidRPr="00C37283">
              <w:t>40</w:t>
            </w:r>
            <w:r>
              <w:t xml:space="preserve">x, </w:t>
            </w:r>
            <w:r w:rsidRPr="00C37283">
              <w:t>L97</w:t>
            </w:r>
            <w:r>
              <w:t>.</w:t>
            </w:r>
            <w:r w:rsidRPr="00C37283">
              <w:t>41</w:t>
            </w:r>
            <w:r>
              <w:t xml:space="preserve">x, </w:t>
            </w:r>
            <w:r w:rsidRPr="00C37283">
              <w:t>L97</w:t>
            </w:r>
            <w:r>
              <w:t>.</w:t>
            </w:r>
            <w:r w:rsidRPr="00C37283">
              <w:t>42</w:t>
            </w:r>
            <w:r>
              <w:t>x,</w:t>
            </w:r>
            <w:r w:rsidR="00A03CDF">
              <w:t xml:space="preserve"> L97.50x, L97.51x, L97.52x, L03.03x, L03.04x, </w:t>
            </w:r>
            <w:r w:rsidRPr="00C37283">
              <w:t>M86</w:t>
            </w:r>
            <w:r w:rsidR="00A03CDF">
              <w:t>.</w:t>
            </w:r>
            <w:r w:rsidRPr="00C37283">
              <w:t>07</w:t>
            </w:r>
            <w:r w:rsidR="00A03CDF">
              <w:t xml:space="preserve">x, </w:t>
            </w:r>
            <w:r w:rsidRPr="00C37283">
              <w:t>M86</w:t>
            </w:r>
            <w:r w:rsidR="00A03CDF">
              <w:t>.</w:t>
            </w:r>
            <w:r w:rsidRPr="00C37283">
              <w:t>17</w:t>
            </w:r>
            <w:r w:rsidR="00A03CDF">
              <w:t xml:space="preserve">x, </w:t>
            </w:r>
            <w:r w:rsidRPr="00C37283">
              <w:t>M86</w:t>
            </w:r>
            <w:r w:rsidR="00A03CDF">
              <w:t>.</w:t>
            </w:r>
            <w:r w:rsidRPr="00C37283">
              <w:t>27</w:t>
            </w:r>
            <w:r w:rsidR="00A03CDF">
              <w:t xml:space="preserve">x, </w:t>
            </w:r>
            <w:r w:rsidRPr="00C37283">
              <w:t>M86</w:t>
            </w:r>
            <w:r w:rsidR="00A03CDF">
              <w:t>.</w:t>
            </w:r>
            <w:r w:rsidRPr="00C37283">
              <w:t>37</w:t>
            </w:r>
            <w:r w:rsidR="00A03CDF">
              <w:t xml:space="preserve">x, </w:t>
            </w:r>
            <w:r w:rsidRPr="00C37283">
              <w:t>M86</w:t>
            </w:r>
            <w:r w:rsidR="00A03CDF">
              <w:t>.</w:t>
            </w:r>
            <w:r w:rsidRPr="00C37283">
              <w:t>47</w:t>
            </w:r>
            <w:r w:rsidR="00A03CDF">
              <w:t xml:space="preserve">x, </w:t>
            </w:r>
            <w:r w:rsidRPr="00C37283">
              <w:t>M86</w:t>
            </w:r>
            <w:r w:rsidR="00A03CDF">
              <w:t>.</w:t>
            </w:r>
            <w:r w:rsidRPr="00C37283">
              <w:t>57</w:t>
            </w:r>
            <w:r w:rsidR="00A03CDF">
              <w:t xml:space="preserve">x, </w:t>
            </w:r>
            <w:r w:rsidRPr="00C37283">
              <w:t>M86</w:t>
            </w:r>
            <w:r w:rsidR="00A03CDF">
              <w:t>.</w:t>
            </w:r>
            <w:r w:rsidRPr="00C37283">
              <w:t>67</w:t>
            </w:r>
            <w:r w:rsidR="00A03CDF">
              <w:t xml:space="preserve">x, </w:t>
            </w:r>
            <w:r w:rsidRPr="00C37283">
              <w:t>M86</w:t>
            </w:r>
            <w:r w:rsidR="00A03CDF">
              <w:t>.</w:t>
            </w:r>
            <w:r w:rsidRPr="00C37283">
              <w:t>8X7</w:t>
            </w:r>
            <w:r w:rsidR="00A03CDF">
              <w:t xml:space="preserve">, </w:t>
            </w:r>
            <w:r w:rsidRPr="00C37283">
              <w:t>L02</w:t>
            </w:r>
            <w:r w:rsidR="00A03CDF">
              <w:t>.</w:t>
            </w:r>
            <w:r w:rsidRPr="00C37283">
              <w:t>6</w:t>
            </w:r>
            <w:r w:rsidR="00A03CDF">
              <w:t xml:space="preserve">x, </w:t>
            </w:r>
            <w:r w:rsidRPr="00C37283">
              <w:t>M65</w:t>
            </w:r>
            <w:r w:rsidR="00A03CDF">
              <w:t>.</w:t>
            </w:r>
            <w:r w:rsidRPr="00C37283">
              <w:t>07</w:t>
            </w:r>
            <w:r w:rsidR="00A03CDF">
              <w:t xml:space="preserve">x, </w:t>
            </w:r>
            <w:r w:rsidRPr="00C37283">
              <w:t>M71</w:t>
            </w:r>
            <w:r w:rsidR="00A03CDF">
              <w:t>.</w:t>
            </w:r>
            <w:r w:rsidRPr="00C37283">
              <w:t>07</w:t>
            </w:r>
            <w:r w:rsidR="00A03CDF">
              <w:t>x</w:t>
            </w:r>
          </w:p>
        </w:tc>
      </w:tr>
      <w:tr w:rsidR="00C37283" w:rsidRPr="00C37283" w14:paraId="4858CCBF" w14:textId="77777777" w:rsidTr="00870A48">
        <w:tc>
          <w:tcPr>
            <w:tcW w:w="1975" w:type="dxa"/>
          </w:tcPr>
          <w:p w14:paraId="61DEC9E5" w14:textId="565494A2" w:rsidR="00C37283" w:rsidRPr="00C37283" w:rsidRDefault="00870A48">
            <w:r>
              <w:t>Diabetes Mellitus</w:t>
            </w:r>
          </w:p>
        </w:tc>
        <w:tc>
          <w:tcPr>
            <w:tcW w:w="7375" w:type="dxa"/>
          </w:tcPr>
          <w:p w14:paraId="3AF4471C" w14:textId="4585106D" w:rsidR="00C37283" w:rsidRPr="00C37283" w:rsidRDefault="00870A48">
            <w:r>
              <w:t>E10x, E11x</w:t>
            </w:r>
          </w:p>
        </w:tc>
      </w:tr>
      <w:tr w:rsidR="00C37283" w:rsidRPr="00C37283" w14:paraId="3F85DAE1" w14:textId="77777777" w:rsidTr="00870A48">
        <w:tc>
          <w:tcPr>
            <w:tcW w:w="1975" w:type="dxa"/>
          </w:tcPr>
          <w:p w14:paraId="11B3917C" w14:textId="4F1E9D12" w:rsidR="00C37283" w:rsidRPr="00C37283" w:rsidRDefault="00870A48">
            <w:r>
              <w:t>Non-dialysis Chronic Kidney Disease</w:t>
            </w:r>
          </w:p>
        </w:tc>
        <w:tc>
          <w:tcPr>
            <w:tcW w:w="7375" w:type="dxa"/>
          </w:tcPr>
          <w:p w14:paraId="30E0EA36" w14:textId="45154BFC" w:rsidR="00C37283" w:rsidRPr="00C37283" w:rsidRDefault="00870A48">
            <w:r>
              <w:t>I12.9, N18.1, N18.2, N18.3, N18.4, N18.5, N18.9, I13.0, I13.10</w:t>
            </w:r>
          </w:p>
        </w:tc>
      </w:tr>
      <w:tr w:rsidR="00C37283" w:rsidRPr="00C37283" w14:paraId="25A6A261" w14:textId="77777777" w:rsidTr="00870A48">
        <w:tc>
          <w:tcPr>
            <w:tcW w:w="1975" w:type="dxa"/>
          </w:tcPr>
          <w:p w14:paraId="0D2ACB99" w14:textId="3E8CC6B0" w:rsidR="00C37283" w:rsidRPr="00C37283" w:rsidRDefault="00870A48">
            <w:r>
              <w:t>Dialysis Chronic Kidney Disease</w:t>
            </w:r>
          </w:p>
        </w:tc>
        <w:tc>
          <w:tcPr>
            <w:tcW w:w="7375" w:type="dxa"/>
          </w:tcPr>
          <w:p w14:paraId="558F7206" w14:textId="77777777" w:rsidR="00C37283" w:rsidRDefault="00870A48">
            <w:r>
              <w:t>N18.6, I12.0, I13.11, I13.2</w:t>
            </w:r>
          </w:p>
          <w:p w14:paraId="3DD1689A" w14:textId="28B84791" w:rsidR="00870A48" w:rsidRPr="00C37283" w:rsidRDefault="00870A48">
            <w:r w:rsidRPr="00870A48">
              <w:t>5A1D00Z</w:t>
            </w:r>
            <w:r>
              <w:t xml:space="preserve">, </w:t>
            </w:r>
            <w:r w:rsidRPr="00870A48">
              <w:t>5A1D60Z</w:t>
            </w:r>
            <w:r>
              <w:t xml:space="preserve">, </w:t>
            </w:r>
            <w:r w:rsidRPr="00870A48">
              <w:t>3E1M39Z</w:t>
            </w:r>
          </w:p>
        </w:tc>
      </w:tr>
      <w:tr w:rsidR="00C37283" w:rsidRPr="00C37283" w14:paraId="3AE9AC03" w14:textId="77777777" w:rsidTr="00870A48">
        <w:tc>
          <w:tcPr>
            <w:tcW w:w="1975" w:type="dxa"/>
          </w:tcPr>
          <w:p w14:paraId="04B03331" w14:textId="31A273A1" w:rsidR="00C37283" w:rsidRPr="00C37283" w:rsidRDefault="00870A48">
            <w:r>
              <w:t>Acute Kidney Failure</w:t>
            </w:r>
          </w:p>
        </w:tc>
        <w:tc>
          <w:tcPr>
            <w:tcW w:w="7375" w:type="dxa"/>
          </w:tcPr>
          <w:p w14:paraId="76A88B01" w14:textId="6AABA3A6" w:rsidR="00C37283" w:rsidRPr="00C37283" w:rsidRDefault="00870A48">
            <w:r>
              <w:t>N17x</w:t>
            </w:r>
          </w:p>
        </w:tc>
      </w:tr>
      <w:tr w:rsidR="00C37283" w:rsidRPr="00C37283" w14:paraId="52831AC3" w14:textId="77777777" w:rsidTr="00870A48">
        <w:tc>
          <w:tcPr>
            <w:tcW w:w="1975" w:type="dxa"/>
          </w:tcPr>
          <w:p w14:paraId="3178B24D" w14:textId="1962F136" w:rsidR="00C37283" w:rsidRPr="00C37283" w:rsidRDefault="00870A48">
            <w:r>
              <w:t>Major amputation</w:t>
            </w:r>
          </w:p>
        </w:tc>
        <w:tc>
          <w:tcPr>
            <w:tcW w:w="7375" w:type="dxa"/>
          </w:tcPr>
          <w:p w14:paraId="7E5D0B30" w14:textId="37E58191" w:rsidR="00C37283" w:rsidRPr="00C37283" w:rsidRDefault="00870A48">
            <w:r w:rsidRPr="00870A48">
              <w:t>0Y6H0Z3</w:t>
            </w:r>
            <w:r>
              <w:t>,</w:t>
            </w:r>
            <w:r w:rsidRPr="00870A48">
              <w:t xml:space="preserve"> 0Y6J0Z3</w:t>
            </w:r>
            <w:r>
              <w:t xml:space="preserve">, </w:t>
            </w:r>
            <w:r w:rsidRPr="00870A48">
              <w:t>0Y6H0Z1</w:t>
            </w:r>
            <w:r>
              <w:t xml:space="preserve">, </w:t>
            </w:r>
            <w:r w:rsidRPr="00870A48">
              <w:t>0Y6H0Z2</w:t>
            </w:r>
            <w:r>
              <w:t xml:space="preserve">, </w:t>
            </w:r>
            <w:r w:rsidRPr="00870A48">
              <w:t>0Y6H0Z3</w:t>
            </w:r>
            <w:r>
              <w:t xml:space="preserve">, </w:t>
            </w:r>
            <w:r w:rsidRPr="00870A48">
              <w:t>0Y6J0Z1</w:t>
            </w:r>
            <w:r>
              <w:t xml:space="preserve">, </w:t>
            </w:r>
            <w:r w:rsidRPr="00870A48">
              <w:t>0Y6J0Z2</w:t>
            </w:r>
            <w:r>
              <w:t xml:space="preserve">, </w:t>
            </w:r>
            <w:r w:rsidRPr="00870A48">
              <w:t>0Y6J0Z3</w:t>
            </w:r>
            <w:r>
              <w:t xml:space="preserve">, </w:t>
            </w:r>
            <w:r w:rsidRPr="00870A48">
              <w:t>0Y6F0ZZ</w:t>
            </w:r>
            <w:r>
              <w:t xml:space="preserve">, </w:t>
            </w:r>
            <w:r w:rsidRPr="00870A48">
              <w:t>0Y6G0ZZ</w:t>
            </w:r>
            <w:r>
              <w:t xml:space="preserve">, </w:t>
            </w:r>
            <w:r w:rsidRPr="00870A48">
              <w:t>0Y6C0Z1</w:t>
            </w:r>
            <w:r>
              <w:t xml:space="preserve">, </w:t>
            </w:r>
            <w:r w:rsidRPr="00870A48">
              <w:t>0Y6C0Z2</w:t>
            </w:r>
            <w:r>
              <w:t xml:space="preserve">, </w:t>
            </w:r>
            <w:r w:rsidRPr="00870A48">
              <w:t>0Y6C0Z3</w:t>
            </w:r>
            <w:r>
              <w:t xml:space="preserve">, </w:t>
            </w:r>
            <w:r w:rsidRPr="00870A48">
              <w:t>0Y6D0Z1</w:t>
            </w:r>
            <w:r>
              <w:t xml:space="preserve">, </w:t>
            </w:r>
            <w:r w:rsidRPr="00870A48">
              <w:t>0Y6D0Z2</w:t>
            </w:r>
            <w:r>
              <w:t xml:space="preserve">, </w:t>
            </w:r>
            <w:r w:rsidRPr="00870A48">
              <w:t>0Y6D0Z3</w:t>
            </w:r>
            <w:r>
              <w:t xml:space="preserve">, </w:t>
            </w:r>
            <w:r w:rsidRPr="00870A48">
              <w:t>0Y670ZZ</w:t>
            </w:r>
            <w:r>
              <w:t xml:space="preserve">, </w:t>
            </w:r>
            <w:r w:rsidRPr="00870A48">
              <w:t>0Y680ZZ</w:t>
            </w:r>
            <w:r w:rsidR="004B2BDC">
              <w:t xml:space="preserve">, </w:t>
            </w:r>
            <w:r w:rsidRPr="00870A48">
              <w:t>0Y620ZZ</w:t>
            </w:r>
            <w:r w:rsidR="004B2BDC">
              <w:t xml:space="preserve">, </w:t>
            </w:r>
            <w:r w:rsidRPr="00870A48">
              <w:t>0Y630ZZ</w:t>
            </w:r>
            <w:r w:rsidR="004B2BDC">
              <w:t xml:space="preserve">, </w:t>
            </w:r>
            <w:r w:rsidRPr="00870A48">
              <w:t>0Y640ZZ</w:t>
            </w:r>
          </w:p>
        </w:tc>
      </w:tr>
      <w:tr w:rsidR="00C37283" w:rsidRPr="00C37283" w14:paraId="63243D7C" w14:textId="77777777" w:rsidTr="00870A48">
        <w:tc>
          <w:tcPr>
            <w:tcW w:w="1975" w:type="dxa"/>
          </w:tcPr>
          <w:p w14:paraId="0AA67B17" w14:textId="5827F29E" w:rsidR="00C37283" w:rsidRPr="00C37283" w:rsidRDefault="004B2BDC">
            <w:r>
              <w:t>Minor amputation</w:t>
            </w:r>
          </w:p>
        </w:tc>
        <w:tc>
          <w:tcPr>
            <w:tcW w:w="7375" w:type="dxa"/>
          </w:tcPr>
          <w:p w14:paraId="2FCCE970" w14:textId="3B99E923" w:rsidR="00C37283" w:rsidRPr="00C37283" w:rsidRDefault="004B2BDC">
            <w:r w:rsidRPr="004B2BDC">
              <w:t>0Y6M0Z0</w:t>
            </w:r>
            <w:r>
              <w:t xml:space="preserve">, </w:t>
            </w:r>
            <w:r w:rsidRPr="004B2BDC">
              <w:t>0Y6N0Z0</w:t>
            </w:r>
            <w:r>
              <w:t xml:space="preserve">, </w:t>
            </w:r>
            <w:r w:rsidRPr="004B2BDC">
              <w:t>0Y6P0</w:t>
            </w:r>
            <w:proofErr w:type="gramStart"/>
            <w:r w:rsidRPr="004B2BDC">
              <w:t>Z</w:t>
            </w:r>
            <w:r>
              <w:t>x,,</w:t>
            </w:r>
            <w:proofErr w:type="gramEnd"/>
            <w:r>
              <w:t xml:space="preserve"> </w:t>
            </w:r>
            <w:r w:rsidRPr="004B2BDC">
              <w:t>0Y6Q0Z</w:t>
            </w:r>
            <w:r>
              <w:t xml:space="preserve">x, </w:t>
            </w:r>
            <w:r w:rsidRPr="004B2BDC">
              <w:t>0Y6R0Z</w:t>
            </w:r>
            <w:r>
              <w:t xml:space="preserve">x, </w:t>
            </w:r>
            <w:r w:rsidRPr="004B2BDC">
              <w:t>0Y6S0Z</w:t>
            </w:r>
            <w:r>
              <w:t xml:space="preserve">x, </w:t>
            </w:r>
            <w:r w:rsidRPr="004B2BDC">
              <w:t>0Y6U0Z</w:t>
            </w:r>
            <w:r>
              <w:t xml:space="preserve">x, </w:t>
            </w:r>
            <w:r w:rsidRPr="004B2BDC">
              <w:t>"0Y6V0Z</w:t>
            </w:r>
            <w:r>
              <w:t xml:space="preserve">x, </w:t>
            </w:r>
            <w:r w:rsidRPr="004B2BDC">
              <w:t>0Y6W0Z</w:t>
            </w:r>
            <w:r>
              <w:t xml:space="preserve">x, </w:t>
            </w:r>
            <w:r w:rsidRPr="004B2BDC">
              <w:t>0Y6X0Z</w:t>
            </w:r>
            <w:r>
              <w:t xml:space="preserve">x, </w:t>
            </w:r>
            <w:r w:rsidRPr="004B2BDC">
              <w:t>0Y6Y0Z</w:t>
            </w:r>
            <w:r>
              <w:t xml:space="preserve">x, </w:t>
            </w:r>
            <w:r w:rsidRPr="004B2BDC">
              <w:t>0Y6M0Z</w:t>
            </w:r>
            <w:r>
              <w:t xml:space="preserve">x, </w:t>
            </w:r>
            <w:r w:rsidRPr="004B2BDC">
              <w:t>0Y6N0Z</w:t>
            </w:r>
            <w:r>
              <w:t xml:space="preserve">x, </w:t>
            </w:r>
            <w:r w:rsidRPr="004B2BDC">
              <w:t>0Y6T0Z</w:t>
            </w:r>
            <w:r>
              <w:t>x</w:t>
            </w:r>
          </w:p>
        </w:tc>
      </w:tr>
      <w:tr w:rsidR="004B2BDC" w:rsidRPr="00C37283" w14:paraId="79B965BB" w14:textId="77777777" w:rsidTr="00870A48">
        <w:tc>
          <w:tcPr>
            <w:tcW w:w="1975" w:type="dxa"/>
          </w:tcPr>
          <w:p w14:paraId="3B8A1B7C" w14:textId="080189B1" w:rsidR="004B2BDC" w:rsidRDefault="004B2BDC">
            <w:r>
              <w:t>Sepsis</w:t>
            </w:r>
          </w:p>
        </w:tc>
        <w:tc>
          <w:tcPr>
            <w:tcW w:w="7375" w:type="dxa"/>
          </w:tcPr>
          <w:p w14:paraId="3C4D3A11" w14:textId="47440973" w:rsidR="004B2BDC" w:rsidRPr="004B2BDC" w:rsidRDefault="004B2BDC">
            <w:r>
              <w:t>A41x, R65.2</w:t>
            </w:r>
            <w:r w:rsidR="001019DC">
              <w:t>x, A40x, A02.1, A32.7, A54.86, B37.7, T81.12</w:t>
            </w:r>
          </w:p>
        </w:tc>
      </w:tr>
      <w:tr w:rsidR="001019DC" w:rsidRPr="00C37283" w14:paraId="4B29D534" w14:textId="77777777" w:rsidTr="00870A48">
        <w:tc>
          <w:tcPr>
            <w:tcW w:w="1975" w:type="dxa"/>
          </w:tcPr>
          <w:p w14:paraId="6B76D607" w14:textId="61D6F8BC" w:rsidR="001019DC" w:rsidRDefault="001019DC">
            <w:r>
              <w:t>Peripheral arterial disease</w:t>
            </w:r>
          </w:p>
        </w:tc>
        <w:tc>
          <w:tcPr>
            <w:tcW w:w="7375" w:type="dxa"/>
          </w:tcPr>
          <w:p w14:paraId="48FDC98C" w14:textId="4615A411" w:rsidR="001019DC" w:rsidRDefault="001019DC">
            <w:r>
              <w:t>I70.2x, I70.8, I70.9x, I74.4, I77.89, I77.9</w:t>
            </w:r>
          </w:p>
        </w:tc>
      </w:tr>
      <w:tr w:rsidR="001019DC" w:rsidRPr="00C37283" w14:paraId="77E7316E" w14:textId="77777777" w:rsidTr="00870A48">
        <w:tc>
          <w:tcPr>
            <w:tcW w:w="1975" w:type="dxa"/>
          </w:tcPr>
          <w:p w14:paraId="3E88C773" w14:textId="56D66D3E" w:rsidR="001019DC" w:rsidRDefault="001019DC">
            <w:r>
              <w:t>Hypertension</w:t>
            </w:r>
          </w:p>
        </w:tc>
        <w:tc>
          <w:tcPr>
            <w:tcW w:w="7375" w:type="dxa"/>
          </w:tcPr>
          <w:p w14:paraId="205855FB" w14:textId="22A7687F" w:rsidR="001019DC" w:rsidRDefault="001019DC">
            <w:r>
              <w:t>I10</w:t>
            </w:r>
          </w:p>
        </w:tc>
      </w:tr>
      <w:tr w:rsidR="001019DC" w:rsidRPr="00C37283" w14:paraId="2866F695" w14:textId="77777777" w:rsidTr="00870A48">
        <w:tc>
          <w:tcPr>
            <w:tcW w:w="1975" w:type="dxa"/>
          </w:tcPr>
          <w:p w14:paraId="61C27E14" w14:textId="50F2E267" w:rsidR="001019DC" w:rsidRDefault="001019DC">
            <w:r>
              <w:t>Obesity</w:t>
            </w:r>
          </w:p>
        </w:tc>
        <w:tc>
          <w:tcPr>
            <w:tcW w:w="7375" w:type="dxa"/>
          </w:tcPr>
          <w:p w14:paraId="7D6BB761" w14:textId="1CA69E49" w:rsidR="001019DC" w:rsidRDefault="001019DC">
            <w:r>
              <w:t>E66x, Z68.3x, Z68.4x</w:t>
            </w:r>
          </w:p>
        </w:tc>
      </w:tr>
    </w:tbl>
    <w:p w14:paraId="6410C0D3" w14:textId="3443EF17" w:rsidR="00C37283" w:rsidRDefault="00C37283"/>
    <w:p w14:paraId="2D381FDF" w14:textId="05D6EA04" w:rsidR="00C37283" w:rsidRDefault="00C37283" w:rsidP="00C37283"/>
    <w:p w14:paraId="6C2B868F" w14:textId="77777777" w:rsidR="00C37283" w:rsidRPr="00C37283" w:rsidRDefault="00C37283" w:rsidP="00C37283"/>
    <w:sectPr w:rsidR="00C37283" w:rsidRPr="00C37283" w:rsidSect="00B45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83"/>
    <w:rsid w:val="000064D1"/>
    <w:rsid w:val="0004220F"/>
    <w:rsid w:val="000451D1"/>
    <w:rsid w:val="00081DB5"/>
    <w:rsid w:val="00086731"/>
    <w:rsid w:val="00090818"/>
    <w:rsid w:val="000A52C6"/>
    <w:rsid w:val="000B1AB8"/>
    <w:rsid w:val="001019DC"/>
    <w:rsid w:val="001423F0"/>
    <w:rsid w:val="001768F3"/>
    <w:rsid w:val="00192A17"/>
    <w:rsid w:val="001951B0"/>
    <w:rsid w:val="001F6697"/>
    <w:rsid w:val="00205B8B"/>
    <w:rsid w:val="0022565B"/>
    <w:rsid w:val="00260EA8"/>
    <w:rsid w:val="0028208C"/>
    <w:rsid w:val="0029575B"/>
    <w:rsid w:val="002D45D4"/>
    <w:rsid w:val="002D717F"/>
    <w:rsid w:val="002E07C2"/>
    <w:rsid w:val="002E559E"/>
    <w:rsid w:val="003A0A81"/>
    <w:rsid w:val="003A19CB"/>
    <w:rsid w:val="003B0D48"/>
    <w:rsid w:val="003E02FB"/>
    <w:rsid w:val="003E04FA"/>
    <w:rsid w:val="003F7A61"/>
    <w:rsid w:val="00404F34"/>
    <w:rsid w:val="0040778B"/>
    <w:rsid w:val="00453387"/>
    <w:rsid w:val="004638BC"/>
    <w:rsid w:val="004B2BDC"/>
    <w:rsid w:val="004D4C9D"/>
    <w:rsid w:val="005222BA"/>
    <w:rsid w:val="00522A18"/>
    <w:rsid w:val="005F7C67"/>
    <w:rsid w:val="006114CD"/>
    <w:rsid w:val="00631995"/>
    <w:rsid w:val="006933CB"/>
    <w:rsid w:val="006A46A5"/>
    <w:rsid w:val="006B4E15"/>
    <w:rsid w:val="006C4492"/>
    <w:rsid w:val="006E1250"/>
    <w:rsid w:val="006E30F0"/>
    <w:rsid w:val="0070133F"/>
    <w:rsid w:val="00735FA0"/>
    <w:rsid w:val="00740108"/>
    <w:rsid w:val="007627D7"/>
    <w:rsid w:val="007F32E6"/>
    <w:rsid w:val="008153DB"/>
    <w:rsid w:val="00831841"/>
    <w:rsid w:val="00856AB4"/>
    <w:rsid w:val="00870A48"/>
    <w:rsid w:val="0088616D"/>
    <w:rsid w:val="008C7FDE"/>
    <w:rsid w:val="008F1B3A"/>
    <w:rsid w:val="00900D0E"/>
    <w:rsid w:val="00915D2D"/>
    <w:rsid w:val="00945E19"/>
    <w:rsid w:val="00946A25"/>
    <w:rsid w:val="0095531B"/>
    <w:rsid w:val="009657F9"/>
    <w:rsid w:val="00980A68"/>
    <w:rsid w:val="009D1C0C"/>
    <w:rsid w:val="009D2123"/>
    <w:rsid w:val="00A01E9F"/>
    <w:rsid w:val="00A03CDF"/>
    <w:rsid w:val="00A16144"/>
    <w:rsid w:val="00A209BF"/>
    <w:rsid w:val="00A30ED1"/>
    <w:rsid w:val="00A431C9"/>
    <w:rsid w:val="00A436E4"/>
    <w:rsid w:val="00A54B71"/>
    <w:rsid w:val="00A737F9"/>
    <w:rsid w:val="00A974F6"/>
    <w:rsid w:val="00AA535A"/>
    <w:rsid w:val="00AB3445"/>
    <w:rsid w:val="00B03543"/>
    <w:rsid w:val="00B279A3"/>
    <w:rsid w:val="00B41C0A"/>
    <w:rsid w:val="00B44C02"/>
    <w:rsid w:val="00B45F58"/>
    <w:rsid w:val="00B73C73"/>
    <w:rsid w:val="00B73E4C"/>
    <w:rsid w:val="00B95E7B"/>
    <w:rsid w:val="00C00E96"/>
    <w:rsid w:val="00C37283"/>
    <w:rsid w:val="00C50F57"/>
    <w:rsid w:val="00C51E83"/>
    <w:rsid w:val="00C749BA"/>
    <w:rsid w:val="00C84DE9"/>
    <w:rsid w:val="00CE1FFB"/>
    <w:rsid w:val="00D0055F"/>
    <w:rsid w:val="00D039DF"/>
    <w:rsid w:val="00D16BB0"/>
    <w:rsid w:val="00D26502"/>
    <w:rsid w:val="00D42168"/>
    <w:rsid w:val="00DA2892"/>
    <w:rsid w:val="00E001A6"/>
    <w:rsid w:val="00E134F2"/>
    <w:rsid w:val="00E14A33"/>
    <w:rsid w:val="00E4273C"/>
    <w:rsid w:val="00E94A2D"/>
    <w:rsid w:val="00ED6A27"/>
    <w:rsid w:val="00F57C63"/>
    <w:rsid w:val="00F613D7"/>
    <w:rsid w:val="00F91F5E"/>
    <w:rsid w:val="00FA3B05"/>
    <w:rsid w:val="00FE4BE3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609EDB"/>
  <w15:chartTrackingRefBased/>
  <w15:docId w15:val="{3FC0D353-8C44-5C4D-82B0-86F0348E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9D"/>
    <w:pPr>
      <w:jc w:val="both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">
    <w:name w:val="Tes"/>
    <w:basedOn w:val="Normal"/>
    <w:next w:val="NoSpacing"/>
    <w:qFormat/>
    <w:rsid w:val="00900D0E"/>
    <w:rPr>
      <w:rFonts w:ascii="Cambria" w:eastAsia="Times New Roman" w:hAnsi="Cambria"/>
      <w:color w:val="0029C2"/>
      <w:u w:val="single"/>
    </w:rPr>
  </w:style>
  <w:style w:type="paragraph" w:styleId="NoSpacing">
    <w:name w:val="No Spacing"/>
    <w:uiPriority w:val="1"/>
    <w:qFormat/>
    <w:rsid w:val="00900D0E"/>
  </w:style>
  <w:style w:type="table" w:styleId="TableGrid">
    <w:name w:val="Table Grid"/>
    <w:basedOn w:val="TableNormal"/>
    <w:uiPriority w:val="39"/>
    <w:rsid w:val="00C37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michael.salim91@gmail.com</dc:creator>
  <cp:keywords/>
  <dc:description/>
  <cp:lastModifiedBy>michael.salim91@gmail.com</cp:lastModifiedBy>
  <cp:revision>2</cp:revision>
  <dcterms:created xsi:type="dcterms:W3CDTF">2021-04-12T14:41:00Z</dcterms:created>
  <dcterms:modified xsi:type="dcterms:W3CDTF">2021-04-12T19:42:00Z</dcterms:modified>
</cp:coreProperties>
</file>