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176FA" w14:textId="77777777" w:rsidR="00DE5733" w:rsidRDefault="00DE5733" w:rsidP="0063401C">
      <w:pPr>
        <w:ind w:left="-1350" w:right="-1260"/>
        <w:jc w:val="center"/>
        <w:rPr>
          <w:b/>
          <w:sz w:val="28"/>
          <w:szCs w:val="28"/>
        </w:rPr>
      </w:pPr>
    </w:p>
    <w:p w14:paraId="2BB7018A" w14:textId="39F23113" w:rsidR="007F0433" w:rsidRDefault="007F0433" w:rsidP="0063401C">
      <w:pPr>
        <w:ind w:left="-1350" w:right="-1260"/>
        <w:jc w:val="center"/>
        <w:rPr>
          <w:b/>
          <w:sz w:val="28"/>
          <w:szCs w:val="28"/>
        </w:rPr>
      </w:pPr>
      <w:r>
        <w:rPr>
          <w:b/>
          <w:sz w:val="28"/>
          <w:szCs w:val="28"/>
        </w:rPr>
        <w:t>Supplemental Information for:</w:t>
      </w:r>
    </w:p>
    <w:p w14:paraId="26C2C7FA" w14:textId="77777777" w:rsidR="007F0433" w:rsidRPr="007F0433" w:rsidRDefault="007F0433" w:rsidP="0063401C">
      <w:pPr>
        <w:ind w:left="-1350" w:right="-1260"/>
        <w:jc w:val="center"/>
        <w:rPr>
          <w:b/>
          <w:sz w:val="28"/>
          <w:szCs w:val="28"/>
        </w:rPr>
      </w:pPr>
    </w:p>
    <w:p w14:paraId="263B15B1" w14:textId="6E603167" w:rsidR="004034EA" w:rsidRDefault="001B7544" w:rsidP="0063401C">
      <w:pPr>
        <w:ind w:left="-1350" w:right="-1260"/>
        <w:jc w:val="center"/>
        <w:rPr>
          <w:b/>
          <w:color w:val="002060"/>
        </w:rPr>
      </w:pPr>
      <w:r w:rsidRPr="001B7544">
        <w:rPr>
          <w:b/>
          <w:color w:val="002060"/>
          <w:sz w:val="32"/>
          <w:szCs w:val="32"/>
        </w:rPr>
        <w:t>Biogeography Project </w:t>
      </w:r>
    </w:p>
    <w:p w14:paraId="43BBFDFE" w14:textId="16FD4B0E" w:rsidR="004034EA" w:rsidRDefault="001B7544" w:rsidP="0063401C">
      <w:pPr>
        <w:ind w:left="-1350" w:right="-1260"/>
        <w:jc w:val="center"/>
      </w:pPr>
      <w:r w:rsidRPr="001B7544">
        <w:t>Tori Ford, Zachary Stansell, Shelby Ellison, Ademola Aina, Tyler Gordon </w:t>
      </w:r>
    </w:p>
    <w:p w14:paraId="1E0BD92F" w14:textId="77777777" w:rsidR="004034EA" w:rsidRDefault="004034EA" w:rsidP="0063401C">
      <w:pPr>
        <w:ind w:left="-1350" w:right="-1260"/>
        <w:jc w:val="center"/>
      </w:pPr>
    </w:p>
    <w:p w14:paraId="4797A6BB" w14:textId="77777777" w:rsidR="004034EA" w:rsidRDefault="004034EA" w:rsidP="000C5B4D">
      <w:pPr>
        <w:ind w:right="-1260"/>
      </w:pPr>
    </w:p>
    <w:p w14:paraId="1FE438CA" w14:textId="77777777" w:rsidR="000C5B4D" w:rsidRDefault="000C5B4D" w:rsidP="000C5B4D">
      <w:pPr>
        <w:ind w:right="-1260"/>
        <w:rPr>
          <w:b/>
          <w:color w:val="002060"/>
          <w:sz w:val="32"/>
          <w:szCs w:val="32"/>
        </w:rPr>
      </w:pPr>
      <w:r>
        <w:tab/>
      </w:r>
      <w:r>
        <w:rPr>
          <w:b/>
          <w:color w:val="002060"/>
          <w:sz w:val="32"/>
          <w:szCs w:val="32"/>
        </w:rPr>
        <w:t>Table of Contents:</w:t>
      </w:r>
    </w:p>
    <w:tbl>
      <w:tblPr>
        <w:tblStyle w:val="TableGrid"/>
        <w:tblW w:w="9625" w:type="dxa"/>
        <w:tblLook w:val="04A0" w:firstRow="1" w:lastRow="0" w:firstColumn="1" w:lastColumn="0" w:noHBand="0" w:noVBand="1"/>
      </w:tblPr>
      <w:tblGrid>
        <w:gridCol w:w="7375"/>
        <w:gridCol w:w="2250"/>
      </w:tblGrid>
      <w:tr w:rsidR="00F72944" w14:paraId="0D0A8DD1" w14:textId="77777777" w:rsidTr="009A3DD0">
        <w:tc>
          <w:tcPr>
            <w:tcW w:w="7375" w:type="dxa"/>
          </w:tcPr>
          <w:p w14:paraId="65BADB85" w14:textId="4CBCA8D1" w:rsidR="00F72944" w:rsidRDefault="00F72944" w:rsidP="00574328">
            <w:pPr>
              <w:ind w:right="-1260"/>
              <w:rPr>
                <w:b/>
                <w:color w:val="002060"/>
                <w:sz w:val="32"/>
                <w:szCs w:val="32"/>
              </w:rPr>
            </w:pPr>
            <w:r>
              <w:rPr>
                <w:b/>
                <w:color w:val="002060"/>
                <w:sz w:val="32"/>
                <w:szCs w:val="32"/>
              </w:rPr>
              <w:t>Hemp Production Comparison</w:t>
            </w:r>
            <w:r w:rsidR="006513A9">
              <w:rPr>
                <w:b/>
                <w:color w:val="002060"/>
                <w:sz w:val="32"/>
                <w:szCs w:val="32"/>
              </w:rPr>
              <w:t>: Table 1</w:t>
            </w:r>
          </w:p>
        </w:tc>
        <w:tc>
          <w:tcPr>
            <w:tcW w:w="2250" w:type="dxa"/>
          </w:tcPr>
          <w:p w14:paraId="4C845DAD" w14:textId="68FC1610" w:rsidR="00F72944" w:rsidRDefault="00F72944" w:rsidP="009A3DD0">
            <w:pPr>
              <w:tabs>
                <w:tab w:val="left" w:pos="585"/>
                <w:tab w:val="right" w:pos="5832"/>
              </w:tabs>
              <w:ind w:right="-1260"/>
              <w:rPr>
                <w:color w:val="002060"/>
                <w:sz w:val="32"/>
                <w:szCs w:val="32"/>
              </w:rPr>
            </w:pPr>
            <w:r>
              <w:rPr>
                <w:color w:val="002060"/>
                <w:sz w:val="32"/>
                <w:szCs w:val="32"/>
              </w:rPr>
              <w:t>Page 1</w:t>
            </w:r>
            <w:r w:rsidR="009A3DD0">
              <w:rPr>
                <w:color w:val="002060"/>
                <w:sz w:val="32"/>
                <w:szCs w:val="32"/>
              </w:rPr>
              <w:t xml:space="preserve"> - 2</w:t>
            </w:r>
          </w:p>
        </w:tc>
      </w:tr>
      <w:tr w:rsidR="006513A9" w14:paraId="58091CBD" w14:textId="77777777" w:rsidTr="009A3DD0">
        <w:tc>
          <w:tcPr>
            <w:tcW w:w="7375" w:type="dxa"/>
          </w:tcPr>
          <w:p w14:paraId="2CDA6D09" w14:textId="3191D104" w:rsidR="006513A9" w:rsidRDefault="006513A9" w:rsidP="00574328">
            <w:pPr>
              <w:ind w:right="-1260"/>
              <w:rPr>
                <w:b/>
                <w:color w:val="002060"/>
                <w:sz w:val="32"/>
                <w:szCs w:val="32"/>
              </w:rPr>
            </w:pPr>
            <w:r>
              <w:rPr>
                <w:b/>
                <w:color w:val="002060"/>
                <w:sz w:val="32"/>
                <w:szCs w:val="32"/>
              </w:rPr>
              <w:t>Occurrences by State: Table 2</w:t>
            </w:r>
          </w:p>
        </w:tc>
        <w:tc>
          <w:tcPr>
            <w:tcW w:w="2250" w:type="dxa"/>
          </w:tcPr>
          <w:p w14:paraId="5295CDE8" w14:textId="0870A50D" w:rsidR="006513A9" w:rsidRDefault="006513A9" w:rsidP="009A3DD0">
            <w:pPr>
              <w:tabs>
                <w:tab w:val="left" w:pos="585"/>
                <w:tab w:val="right" w:pos="5832"/>
              </w:tabs>
              <w:ind w:right="-1260"/>
              <w:rPr>
                <w:color w:val="002060"/>
                <w:sz w:val="32"/>
                <w:szCs w:val="32"/>
              </w:rPr>
            </w:pPr>
            <w:r>
              <w:rPr>
                <w:color w:val="002060"/>
                <w:sz w:val="32"/>
                <w:szCs w:val="32"/>
              </w:rPr>
              <w:t>Page 2</w:t>
            </w:r>
          </w:p>
        </w:tc>
      </w:tr>
      <w:tr w:rsidR="00574328" w14:paraId="2068DE47" w14:textId="77777777" w:rsidTr="009A3DD0">
        <w:tc>
          <w:tcPr>
            <w:tcW w:w="7375" w:type="dxa"/>
          </w:tcPr>
          <w:p w14:paraId="11636398" w14:textId="4CC2CFA8" w:rsidR="00574328" w:rsidRDefault="001B7544" w:rsidP="00574328">
            <w:pPr>
              <w:ind w:right="-1260"/>
              <w:rPr>
                <w:b/>
                <w:color w:val="002060"/>
                <w:sz w:val="32"/>
                <w:szCs w:val="32"/>
              </w:rPr>
            </w:pPr>
            <w:r>
              <w:rPr>
                <w:b/>
                <w:color w:val="002060"/>
                <w:sz w:val="32"/>
                <w:szCs w:val="32"/>
              </w:rPr>
              <w:t>Environmental Predictors</w:t>
            </w:r>
            <w:r w:rsidR="007647B8">
              <w:rPr>
                <w:b/>
                <w:color w:val="002060"/>
                <w:sz w:val="32"/>
                <w:szCs w:val="32"/>
              </w:rPr>
              <w:t>:</w:t>
            </w:r>
            <w:r>
              <w:rPr>
                <w:b/>
                <w:color w:val="002060"/>
                <w:sz w:val="32"/>
                <w:szCs w:val="32"/>
              </w:rPr>
              <w:t xml:space="preserve"> Table</w:t>
            </w:r>
            <w:r w:rsidR="007647B8">
              <w:rPr>
                <w:b/>
                <w:color w:val="002060"/>
                <w:sz w:val="32"/>
                <w:szCs w:val="32"/>
              </w:rPr>
              <w:t xml:space="preserve"> </w:t>
            </w:r>
            <w:r w:rsidR="00740884">
              <w:rPr>
                <w:b/>
                <w:color w:val="002060"/>
                <w:sz w:val="32"/>
                <w:szCs w:val="32"/>
              </w:rPr>
              <w:t>3</w:t>
            </w:r>
          </w:p>
        </w:tc>
        <w:tc>
          <w:tcPr>
            <w:tcW w:w="2250" w:type="dxa"/>
          </w:tcPr>
          <w:p w14:paraId="2CF07944" w14:textId="27ADBBE9" w:rsidR="00574328" w:rsidRPr="00574328" w:rsidRDefault="002B0A6C" w:rsidP="009A3DD0">
            <w:pPr>
              <w:tabs>
                <w:tab w:val="left" w:pos="585"/>
                <w:tab w:val="right" w:pos="5832"/>
              </w:tabs>
              <w:ind w:right="-1260"/>
              <w:rPr>
                <w:color w:val="002060"/>
                <w:sz w:val="32"/>
                <w:szCs w:val="32"/>
              </w:rPr>
            </w:pPr>
            <w:r>
              <w:rPr>
                <w:color w:val="002060"/>
                <w:sz w:val="32"/>
                <w:szCs w:val="32"/>
              </w:rPr>
              <w:t xml:space="preserve">Page 2 - </w:t>
            </w:r>
            <w:r w:rsidR="009A3DD0">
              <w:rPr>
                <w:color w:val="002060"/>
                <w:sz w:val="32"/>
                <w:szCs w:val="32"/>
              </w:rPr>
              <w:t>4</w:t>
            </w:r>
          </w:p>
        </w:tc>
      </w:tr>
      <w:tr w:rsidR="00740884" w14:paraId="32D3D0DB" w14:textId="77777777" w:rsidTr="009A3DD0">
        <w:tc>
          <w:tcPr>
            <w:tcW w:w="7375" w:type="dxa"/>
          </w:tcPr>
          <w:p w14:paraId="1F4301B7" w14:textId="7F59B644" w:rsidR="00740884" w:rsidRDefault="00740884" w:rsidP="00574328">
            <w:pPr>
              <w:ind w:right="-1260"/>
              <w:rPr>
                <w:b/>
                <w:color w:val="002060"/>
                <w:sz w:val="32"/>
                <w:szCs w:val="32"/>
              </w:rPr>
            </w:pPr>
            <w:r>
              <w:rPr>
                <w:b/>
                <w:color w:val="002060"/>
                <w:sz w:val="32"/>
                <w:szCs w:val="32"/>
              </w:rPr>
              <w:t>VIF Selected Ecological Predictors: Table 4</w:t>
            </w:r>
          </w:p>
        </w:tc>
        <w:tc>
          <w:tcPr>
            <w:tcW w:w="2250" w:type="dxa"/>
          </w:tcPr>
          <w:p w14:paraId="68A591B6" w14:textId="58E9EB19" w:rsidR="00740884" w:rsidRDefault="009A3DD0" w:rsidP="009A3DD0">
            <w:pPr>
              <w:tabs>
                <w:tab w:val="left" w:pos="585"/>
                <w:tab w:val="right" w:pos="5832"/>
              </w:tabs>
              <w:ind w:right="-1260"/>
              <w:rPr>
                <w:color w:val="002060"/>
                <w:sz w:val="32"/>
                <w:szCs w:val="32"/>
              </w:rPr>
            </w:pPr>
            <w:r>
              <w:rPr>
                <w:color w:val="002060"/>
                <w:sz w:val="32"/>
                <w:szCs w:val="32"/>
              </w:rPr>
              <w:t>Page 4 - 5</w:t>
            </w:r>
          </w:p>
        </w:tc>
      </w:tr>
      <w:tr w:rsidR="00516FA7" w14:paraId="3D3CE862" w14:textId="77777777" w:rsidTr="009A3DD0">
        <w:tc>
          <w:tcPr>
            <w:tcW w:w="7375" w:type="dxa"/>
          </w:tcPr>
          <w:p w14:paraId="2AF14773" w14:textId="21054701" w:rsidR="00516FA7" w:rsidRDefault="00516FA7" w:rsidP="00574328">
            <w:pPr>
              <w:ind w:right="-1260"/>
              <w:rPr>
                <w:b/>
                <w:color w:val="002060"/>
                <w:sz w:val="32"/>
                <w:szCs w:val="32"/>
              </w:rPr>
            </w:pPr>
            <w:r>
              <w:rPr>
                <w:b/>
                <w:color w:val="002060"/>
                <w:sz w:val="32"/>
                <w:szCs w:val="32"/>
              </w:rPr>
              <w:t>Null Model Results: Figure 1</w:t>
            </w:r>
          </w:p>
        </w:tc>
        <w:tc>
          <w:tcPr>
            <w:tcW w:w="2250" w:type="dxa"/>
          </w:tcPr>
          <w:p w14:paraId="054EDB3A" w14:textId="471A5E4F" w:rsidR="00516FA7" w:rsidRDefault="009A3DD0" w:rsidP="009A3DD0">
            <w:pPr>
              <w:tabs>
                <w:tab w:val="left" w:pos="585"/>
                <w:tab w:val="right" w:pos="5832"/>
              </w:tabs>
              <w:ind w:right="-1260"/>
              <w:rPr>
                <w:color w:val="002060"/>
                <w:sz w:val="32"/>
                <w:szCs w:val="32"/>
              </w:rPr>
            </w:pPr>
            <w:r>
              <w:rPr>
                <w:color w:val="002060"/>
                <w:sz w:val="32"/>
                <w:szCs w:val="32"/>
              </w:rPr>
              <w:t>Page 6</w:t>
            </w:r>
          </w:p>
        </w:tc>
      </w:tr>
      <w:tr w:rsidR="000F52F5" w14:paraId="06490118" w14:textId="77777777" w:rsidTr="009A3DD0">
        <w:tc>
          <w:tcPr>
            <w:tcW w:w="7375" w:type="dxa"/>
          </w:tcPr>
          <w:p w14:paraId="31A76D0C" w14:textId="77C58DAB" w:rsidR="000F52F5" w:rsidRDefault="000F52F5" w:rsidP="00574328">
            <w:pPr>
              <w:ind w:right="-1260"/>
              <w:rPr>
                <w:b/>
                <w:color w:val="002060"/>
                <w:sz w:val="32"/>
                <w:szCs w:val="32"/>
              </w:rPr>
            </w:pPr>
            <w:r>
              <w:rPr>
                <w:b/>
                <w:color w:val="002060"/>
                <w:sz w:val="32"/>
                <w:szCs w:val="32"/>
              </w:rPr>
              <w:t>Top 4 Variable Importance Response Curves: Figure 2</w:t>
            </w:r>
          </w:p>
        </w:tc>
        <w:tc>
          <w:tcPr>
            <w:tcW w:w="2250" w:type="dxa"/>
          </w:tcPr>
          <w:p w14:paraId="7F0F3AA0" w14:textId="5027CA80" w:rsidR="000F52F5" w:rsidRDefault="009A3DD0" w:rsidP="009A3DD0">
            <w:pPr>
              <w:tabs>
                <w:tab w:val="left" w:pos="585"/>
                <w:tab w:val="right" w:pos="5832"/>
              </w:tabs>
              <w:ind w:right="-1260"/>
              <w:rPr>
                <w:color w:val="002060"/>
                <w:sz w:val="32"/>
                <w:szCs w:val="32"/>
              </w:rPr>
            </w:pPr>
            <w:r>
              <w:rPr>
                <w:color w:val="002060"/>
                <w:sz w:val="32"/>
                <w:szCs w:val="32"/>
              </w:rPr>
              <w:t>Page 7</w:t>
            </w:r>
          </w:p>
        </w:tc>
      </w:tr>
      <w:tr w:rsidR="00574328" w14:paraId="383AF872" w14:textId="77777777" w:rsidTr="009A3DD0">
        <w:tc>
          <w:tcPr>
            <w:tcW w:w="7375" w:type="dxa"/>
          </w:tcPr>
          <w:p w14:paraId="14CB3438" w14:textId="4EA91AC4" w:rsidR="00574328" w:rsidRDefault="009A09E3" w:rsidP="00574328">
            <w:pPr>
              <w:ind w:right="-1260"/>
              <w:rPr>
                <w:b/>
                <w:color w:val="002060"/>
                <w:sz w:val="32"/>
                <w:szCs w:val="32"/>
              </w:rPr>
            </w:pPr>
            <w:r>
              <w:rPr>
                <w:b/>
                <w:color w:val="002060"/>
                <w:sz w:val="32"/>
                <w:szCs w:val="32"/>
              </w:rPr>
              <w:t>PCA of the Top 10 Variables: Figure 5</w:t>
            </w:r>
          </w:p>
        </w:tc>
        <w:tc>
          <w:tcPr>
            <w:tcW w:w="2250" w:type="dxa"/>
          </w:tcPr>
          <w:p w14:paraId="529EFC1E" w14:textId="3C663C1D" w:rsidR="00574328" w:rsidRPr="00574328" w:rsidRDefault="00574328" w:rsidP="009A3DD0">
            <w:pPr>
              <w:tabs>
                <w:tab w:val="left" w:pos="1110"/>
              </w:tabs>
              <w:ind w:right="-1260"/>
              <w:rPr>
                <w:color w:val="002060"/>
                <w:sz w:val="32"/>
                <w:szCs w:val="32"/>
              </w:rPr>
            </w:pPr>
            <w:r w:rsidRPr="00574328">
              <w:rPr>
                <w:color w:val="002060"/>
                <w:sz w:val="32"/>
                <w:szCs w:val="32"/>
              </w:rPr>
              <w:t xml:space="preserve">Page </w:t>
            </w:r>
            <w:r w:rsidR="009A3DD0">
              <w:rPr>
                <w:color w:val="002060"/>
                <w:sz w:val="32"/>
                <w:szCs w:val="32"/>
              </w:rPr>
              <w:t>8</w:t>
            </w:r>
          </w:p>
        </w:tc>
      </w:tr>
      <w:tr w:rsidR="00574328" w14:paraId="3934C09F" w14:textId="77777777" w:rsidTr="009A3DD0">
        <w:tc>
          <w:tcPr>
            <w:tcW w:w="7375" w:type="dxa"/>
          </w:tcPr>
          <w:p w14:paraId="4959F652" w14:textId="7863F20D" w:rsidR="00574328" w:rsidRDefault="009A3DD0" w:rsidP="00574328">
            <w:pPr>
              <w:ind w:right="-1260"/>
              <w:rPr>
                <w:b/>
                <w:color w:val="002060"/>
                <w:sz w:val="32"/>
                <w:szCs w:val="32"/>
              </w:rPr>
            </w:pPr>
            <w:r>
              <w:rPr>
                <w:b/>
                <w:color w:val="002060"/>
                <w:sz w:val="32"/>
                <w:szCs w:val="32"/>
              </w:rPr>
              <w:t>Reasoning for Model Evaluation: Reasoning 1</w:t>
            </w:r>
          </w:p>
        </w:tc>
        <w:tc>
          <w:tcPr>
            <w:tcW w:w="2250" w:type="dxa"/>
          </w:tcPr>
          <w:p w14:paraId="1B4B7784" w14:textId="799E0CDD" w:rsidR="00574328" w:rsidRPr="00574328" w:rsidRDefault="00A1225C" w:rsidP="009A3DD0">
            <w:pPr>
              <w:tabs>
                <w:tab w:val="left" w:pos="1110"/>
              </w:tabs>
              <w:ind w:right="-1260"/>
              <w:rPr>
                <w:color w:val="002060"/>
                <w:sz w:val="32"/>
                <w:szCs w:val="32"/>
              </w:rPr>
            </w:pPr>
            <w:r w:rsidRPr="00574328">
              <w:rPr>
                <w:color w:val="002060"/>
                <w:sz w:val="32"/>
                <w:szCs w:val="32"/>
              </w:rPr>
              <w:t xml:space="preserve">Page </w:t>
            </w:r>
            <w:r>
              <w:rPr>
                <w:color w:val="002060"/>
                <w:sz w:val="32"/>
                <w:szCs w:val="32"/>
              </w:rPr>
              <w:t>8</w:t>
            </w:r>
            <w:r w:rsidR="009A3DD0">
              <w:rPr>
                <w:color w:val="002060"/>
                <w:sz w:val="32"/>
                <w:szCs w:val="32"/>
              </w:rPr>
              <w:t xml:space="preserve"> - 9</w:t>
            </w:r>
          </w:p>
        </w:tc>
      </w:tr>
    </w:tbl>
    <w:p w14:paraId="4353F068" w14:textId="77777777" w:rsidR="000C5B4D" w:rsidRDefault="000C5B4D" w:rsidP="000C5B4D">
      <w:pPr>
        <w:ind w:right="-1260"/>
        <w:jc w:val="center"/>
        <w:rPr>
          <w:b/>
          <w:color w:val="002060"/>
          <w:sz w:val="32"/>
          <w:szCs w:val="32"/>
        </w:rPr>
      </w:pPr>
    </w:p>
    <w:p w14:paraId="063A9270" w14:textId="77777777" w:rsidR="007F3854" w:rsidRDefault="007F3854" w:rsidP="007F3854">
      <w:pPr>
        <w:ind w:right="-1260"/>
        <w:rPr>
          <w:b/>
          <w:color w:val="002060"/>
          <w:sz w:val="32"/>
          <w:szCs w:val="32"/>
        </w:rPr>
      </w:pPr>
    </w:p>
    <w:p w14:paraId="1D9FEC95" w14:textId="25FFB765" w:rsidR="00F72944" w:rsidRPr="00F72944" w:rsidRDefault="00F72944" w:rsidP="001B7544">
      <w:pPr>
        <w:rPr>
          <w:sz w:val="28"/>
          <w:szCs w:val="28"/>
        </w:rPr>
      </w:pPr>
      <w:r w:rsidRPr="00F72944">
        <w:rPr>
          <w:sz w:val="28"/>
          <w:szCs w:val="28"/>
        </w:rPr>
        <w:t xml:space="preserve">Table 1. </w:t>
      </w:r>
    </w:p>
    <w:p w14:paraId="489F2B86" w14:textId="6D490989" w:rsidR="00F72944" w:rsidRPr="00F72944" w:rsidRDefault="00F72944" w:rsidP="001B7544">
      <w:r w:rsidRPr="00F72944">
        <w:t>Hemp Acreage compared between 1942 and 1943 by States Enrolled in the Hemp for Victory Program, derived from correspondence between the United States Department of Agriculture’s Commodity Credit Corporation and the secretary of War Hemp Industries, Inc. (WHI).</w:t>
      </w:r>
    </w:p>
    <w:tbl>
      <w:tblPr>
        <w:tblStyle w:val="TableGrid"/>
        <w:tblW w:w="0" w:type="auto"/>
        <w:tblLook w:val="04A0" w:firstRow="1" w:lastRow="0" w:firstColumn="1" w:lastColumn="0" w:noHBand="0" w:noVBand="1"/>
      </w:tblPr>
      <w:tblGrid>
        <w:gridCol w:w="4135"/>
        <w:gridCol w:w="2700"/>
        <w:gridCol w:w="2515"/>
      </w:tblGrid>
      <w:tr w:rsidR="00F72944" w:rsidRPr="00F72944" w14:paraId="0F9CF67A" w14:textId="77777777" w:rsidTr="00F72944">
        <w:tc>
          <w:tcPr>
            <w:tcW w:w="4135" w:type="dxa"/>
          </w:tcPr>
          <w:p w14:paraId="1D1C65F4" w14:textId="1DF1FA22" w:rsidR="00F72944" w:rsidRPr="00F72944" w:rsidRDefault="00F72944" w:rsidP="001B7544">
            <w:r>
              <w:t xml:space="preserve">Hemp for Victory Enrolled </w:t>
            </w:r>
            <w:r w:rsidRPr="00F72944">
              <w:t>State</w:t>
            </w:r>
          </w:p>
        </w:tc>
        <w:tc>
          <w:tcPr>
            <w:tcW w:w="2700" w:type="dxa"/>
          </w:tcPr>
          <w:p w14:paraId="65800E71" w14:textId="607A56FC" w:rsidR="00F72944" w:rsidRPr="00F72944" w:rsidRDefault="00F72944" w:rsidP="001B7544">
            <w:r w:rsidRPr="00F72944">
              <w:t>Acreage in 1942</w:t>
            </w:r>
          </w:p>
        </w:tc>
        <w:tc>
          <w:tcPr>
            <w:tcW w:w="2515" w:type="dxa"/>
          </w:tcPr>
          <w:p w14:paraId="7CB6E5DB" w14:textId="3AF39B2A" w:rsidR="00F72944" w:rsidRPr="00F72944" w:rsidRDefault="00F72944" w:rsidP="001B7544">
            <w:r w:rsidRPr="00F72944">
              <w:t>Acreage in 1943</w:t>
            </w:r>
          </w:p>
        </w:tc>
      </w:tr>
      <w:tr w:rsidR="00F72944" w:rsidRPr="00F72944" w14:paraId="51C25C95" w14:textId="77777777" w:rsidTr="00F72944">
        <w:tc>
          <w:tcPr>
            <w:tcW w:w="4135" w:type="dxa"/>
          </w:tcPr>
          <w:p w14:paraId="13A859CD" w14:textId="1A976F41" w:rsidR="00F72944" w:rsidRPr="00F72944" w:rsidRDefault="00F72944" w:rsidP="001B7544">
            <w:r w:rsidRPr="00F72944">
              <w:t>Illinois</w:t>
            </w:r>
          </w:p>
        </w:tc>
        <w:tc>
          <w:tcPr>
            <w:tcW w:w="2700" w:type="dxa"/>
          </w:tcPr>
          <w:p w14:paraId="3C89B8C8" w14:textId="7ADCE4F8" w:rsidR="00F72944" w:rsidRPr="00F72944" w:rsidRDefault="00F72944" w:rsidP="001B7544">
            <w:r>
              <w:t>500</w:t>
            </w:r>
          </w:p>
        </w:tc>
        <w:tc>
          <w:tcPr>
            <w:tcW w:w="2515" w:type="dxa"/>
          </w:tcPr>
          <w:p w14:paraId="0A82AA0D" w14:textId="7524D74C" w:rsidR="00F72944" w:rsidRPr="00F72944" w:rsidRDefault="00F72944" w:rsidP="001B7544">
            <w:r>
              <w:t>60,000</w:t>
            </w:r>
          </w:p>
        </w:tc>
      </w:tr>
      <w:tr w:rsidR="00F72944" w:rsidRPr="00F72944" w14:paraId="7C757F23" w14:textId="77777777" w:rsidTr="00F72944">
        <w:tc>
          <w:tcPr>
            <w:tcW w:w="4135" w:type="dxa"/>
          </w:tcPr>
          <w:p w14:paraId="2866B23F" w14:textId="24125491" w:rsidR="00F72944" w:rsidRPr="00F72944" w:rsidRDefault="00F72944" w:rsidP="001B7544">
            <w:r w:rsidRPr="00F72944">
              <w:t>Indiana</w:t>
            </w:r>
          </w:p>
        </w:tc>
        <w:tc>
          <w:tcPr>
            <w:tcW w:w="2700" w:type="dxa"/>
          </w:tcPr>
          <w:p w14:paraId="06D0E6DE" w14:textId="21646BDB" w:rsidR="00F72944" w:rsidRPr="00F72944" w:rsidRDefault="00F72944" w:rsidP="001B7544">
            <w:r>
              <w:t>0</w:t>
            </w:r>
          </w:p>
        </w:tc>
        <w:tc>
          <w:tcPr>
            <w:tcW w:w="2515" w:type="dxa"/>
          </w:tcPr>
          <w:p w14:paraId="17358D2C" w14:textId="134D7330" w:rsidR="00F72944" w:rsidRPr="00F72944" w:rsidRDefault="00F72944" w:rsidP="001B7544">
            <w:r>
              <w:t>32,000</w:t>
            </w:r>
          </w:p>
        </w:tc>
      </w:tr>
      <w:tr w:rsidR="00F72944" w:rsidRPr="00F72944" w14:paraId="75FB9BB9" w14:textId="77777777" w:rsidTr="00F72944">
        <w:tc>
          <w:tcPr>
            <w:tcW w:w="4135" w:type="dxa"/>
          </w:tcPr>
          <w:p w14:paraId="429B5DB9" w14:textId="1DBC1CD1" w:rsidR="00F72944" w:rsidRPr="00F72944" w:rsidRDefault="00F72944" w:rsidP="001B7544">
            <w:r w:rsidRPr="00F72944">
              <w:t>Iowa</w:t>
            </w:r>
          </w:p>
        </w:tc>
        <w:tc>
          <w:tcPr>
            <w:tcW w:w="2700" w:type="dxa"/>
          </w:tcPr>
          <w:p w14:paraId="5D674D5C" w14:textId="1D48AF70" w:rsidR="00F72944" w:rsidRPr="00F72944" w:rsidRDefault="00F72944" w:rsidP="001B7544">
            <w:r>
              <w:t>0</w:t>
            </w:r>
          </w:p>
        </w:tc>
        <w:tc>
          <w:tcPr>
            <w:tcW w:w="2515" w:type="dxa"/>
          </w:tcPr>
          <w:p w14:paraId="5F0FA361" w14:textId="7500F918" w:rsidR="00F72944" w:rsidRPr="00F72944" w:rsidRDefault="00F72944" w:rsidP="001B7544">
            <w:r>
              <w:t>60,000</w:t>
            </w:r>
          </w:p>
        </w:tc>
      </w:tr>
      <w:tr w:rsidR="00F72944" w:rsidRPr="00F72944" w14:paraId="6C0DA724" w14:textId="77777777" w:rsidTr="00F72944">
        <w:tc>
          <w:tcPr>
            <w:tcW w:w="4135" w:type="dxa"/>
          </w:tcPr>
          <w:p w14:paraId="50920017" w14:textId="3A114CDB" w:rsidR="00F72944" w:rsidRPr="00F72944" w:rsidRDefault="00F72944" w:rsidP="001B7544">
            <w:r w:rsidRPr="00F72944">
              <w:t>Kentucky</w:t>
            </w:r>
          </w:p>
        </w:tc>
        <w:tc>
          <w:tcPr>
            <w:tcW w:w="2700" w:type="dxa"/>
          </w:tcPr>
          <w:p w14:paraId="0C1A642D" w14:textId="5FD6E898" w:rsidR="00F72944" w:rsidRPr="00F72944" w:rsidRDefault="00F72944" w:rsidP="001B7544">
            <w:r>
              <w:t>5,000</w:t>
            </w:r>
          </w:p>
        </w:tc>
        <w:tc>
          <w:tcPr>
            <w:tcW w:w="2515" w:type="dxa"/>
          </w:tcPr>
          <w:p w14:paraId="6B81C273" w14:textId="3B440758" w:rsidR="00F72944" w:rsidRPr="00F72944" w:rsidRDefault="00F72944" w:rsidP="001B7544">
            <w:r>
              <w:t>48,000</w:t>
            </w:r>
          </w:p>
        </w:tc>
      </w:tr>
      <w:tr w:rsidR="00F72944" w:rsidRPr="00F72944" w14:paraId="71CA04A5" w14:textId="77777777" w:rsidTr="00F72944">
        <w:tc>
          <w:tcPr>
            <w:tcW w:w="4135" w:type="dxa"/>
          </w:tcPr>
          <w:p w14:paraId="62D20989" w14:textId="4E1C6C8B" w:rsidR="00F72944" w:rsidRPr="00F72944" w:rsidRDefault="00F72944" w:rsidP="001B7544">
            <w:r w:rsidRPr="00F72944">
              <w:t>Minnesota</w:t>
            </w:r>
          </w:p>
        </w:tc>
        <w:tc>
          <w:tcPr>
            <w:tcW w:w="2700" w:type="dxa"/>
          </w:tcPr>
          <w:p w14:paraId="2EC4B78B" w14:textId="65A4D4B4" w:rsidR="00F72944" w:rsidRPr="00F72944" w:rsidRDefault="00F72944" w:rsidP="001B7544">
            <w:r>
              <w:t>500</w:t>
            </w:r>
          </w:p>
        </w:tc>
        <w:tc>
          <w:tcPr>
            <w:tcW w:w="2515" w:type="dxa"/>
          </w:tcPr>
          <w:p w14:paraId="4BC2231E" w14:textId="664D340D" w:rsidR="00F72944" w:rsidRPr="00F72944" w:rsidRDefault="00F72944" w:rsidP="001B7544">
            <w:r>
              <w:t>60,000</w:t>
            </w:r>
          </w:p>
        </w:tc>
      </w:tr>
      <w:tr w:rsidR="00F72944" w:rsidRPr="00F72944" w14:paraId="69057F0F" w14:textId="77777777" w:rsidTr="00F72944">
        <w:tc>
          <w:tcPr>
            <w:tcW w:w="4135" w:type="dxa"/>
          </w:tcPr>
          <w:p w14:paraId="24378013" w14:textId="23BEC98A" w:rsidR="00F72944" w:rsidRPr="00F72944" w:rsidRDefault="00F72944" w:rsidP="001B7544">
            <w:r w:rsidRPr="00F72944">
              <w:t>Wisconsin</w:t>
            </w:r>
          </w:p>
        </w:tc>
        <w:tc>
          <w:tcPr>
            <w:tcW w:w="2700" w:type="dxa"/>
          </w:tcPr>
          <w:p w14:paraId="0039203D" w14:textId="4C95FC0D" w:rsidR="00F72944" w:rsidRPr="00F72944" w:rsidRDefault="00F72944" w:rsidP="001B7544">
            <w:r>
              <w:t>7,000</w:t>
            </w:r>
          </w:p>
        </w:tc>
        <w:tc>
          <w:tcPr>
            <w:tcW w:w="2515" w:type="dxa"/>
          </w:tcPr>
          <w:p w14:paraId="2A9674A4" w14:textId="1D68D075" w:rsidR="00F72944" w:rsidRPr="00F72944" w:rsidRDefault="00F72944" w:rsidP="001B7544">
            <w:r>
              <w:t>40,000</w:t>
            </w:r>
          </w:p>
        </w:tc>
      </w:tr>
    </w:tbl>
    <w:p w14:paraId="7F6D3CBF" w14:textId="66AAC8A0" w:rsidR="00F72944" w:rsidRDefault="00F72944" w:rsidP="001B7544">
      <w:pPr>
        <w:rPr>
          <w:sz w:val="32"/>
          <w:szCs w:val="32"/>
        </w:rPr>
      </w:pPr>
    </w:p>
    <w:p w14:paraId="756F8E62" w14:textId="0DF41723" w:rsidR="006513A9" w:rsidRPr="002066B1" w:rsidRDefault="006513A9" w:rsidP="001B7544">
      <w:pPr>
        <w:rPr>
          <w:sz w:val="28"/>
          <w:szCs w:val="28"/>
        </w:rPr>
      </w:pPr>
      <w:r w:rsidRPr="002066B1">
        <w:rPr>
          <w:sz w:val="28"/>
          <w:szCs w:val="28"/>
        </w:rPr>
        <w:t>Table 2</w:t>
      </w:r>
      <w:r w:rsidR="002066B1" w:rsidRPr="002066B1">
        <w:rPr>
          <w:sz w:val="28"/>
          <w:szCs w:val="28"/>
        </w:rPr>
        <w:t xml:space="preserve">. Number of Feral </w:t>
      </w:r>
      <w:r w:rsidR="002066B1" w:rsidRPr="002066B1">
        <w:rPr>
          <w:i/>
          <w:iCs/>
          <w:sz w:val="28"/>
          <w:szCs w:val="28"/>
        </w:rPr>
        <w:t>Cannabis sativa</w:t>
      </w:r>
      <w:r w:rsidR="002066B1" w:rsidRPr="002066B1">
        <w:rPr>
          <w:sz w:val="28"/>
          <w:szCs w:val="28"/>
        </w:rPr>
        <w:t xml:space="preserve"> Occurrence Records in Each Midwestern State</w:t>
      </w:r>
    </w:p>
    <w:tbl>
      <w:tblPr>
        <w:tblStyle w:val="TableGrid"/>
        <w:tblW w:w="3055" w:type="dxa"/>
        <w:jc w:val="center"/>
        <w:tblLook w:val="04A0" w:firstRow="1" w:lastRow="0" w:firstColumn="1" w:lastColumn="0" w:noHBand="0" w:noVBand="1"/>
      </w:tblPr>
      <w:tblGrid>
        <w:gridCol w:w="1613"/>
        <w:gridCol w:w="1442"/>
      </w:tblGrid>
      <w:tr w:rsidR="006513A9" w:rsidRPr="00740884" w14:paraId="585961E2" w14:textId="77777777" w:rsidTr="006513A9">
        <w:trPr>
          <w:trHeight w:val="300"/>
          <w:jc w:val="center"/>
        </w:trPr>
        <w:tc>
          <w:tcPr>
            <w:tcW w:w="1613" w:type="dxa"/>
            <w:noWrap/>
            <w:hideMark/>
          </w:tcPr>
          <w:p w14:paraId="4C6787D8" w14:textId="77777777" w:rsidR="006513A9" w:rsidRPr="00740884" w:rsidRDefault="006513A9">
            <w:pPr>
              <w:rPr>
                <w:sz w:val="22"/>
                <w:szCs w:val="22"/>
              </w:rPr>
            </w:pPr>
            <w:r w:rsidRPr="00740884">
              <w:rPr>
                <w:sz w:val="22"/>
                <w:szCs w:val="22"/>
              </w:rPr>
              <w:t>State</w:t>
            </w:r>
          </w:p>
        </w:tc>
        <w:tc>
          <w:tcPr>
            <w:tcW w:w="1442" w:type="dxa"/>
            <w:noWrap/>
            <w:hideMark/>
          </w:tcPr>
          <w:p w14:paraId="3AD35464" w14:textId="77777777" w:rsidR="006513A9" w:rsidRPr="00740884" w:rsidRDefault="006513A9">
            <w:pPr>
              <w:rPr>
                <w:sz w:val="22"/>
                <w:szCs w:val="22"/>
              </w:rPr>
            </w:pPr>
            <w:r w:rsidRPr="00740884">
              <w:rPr>
                <w:sz w:val="22"/>
                <w:szCs w:val="22"/>
              </w:rPr>
              <w:t>Occurrences</w:t>
            </w:r>
          </w:p>
        </w:tc>
      </w:tr>
      <w:tr w:rsidR="006513A9" w:rsidRPr="00740884" w14:paraId="0782DB54" w14:textId="77777777" w:rsidTr="006513A9">
        <w:trPr>
          <w:trHeight w:val="300"/>
          <w:jc w:val="center"/>
        </w:trPr>
        <w:tc>
          <w:tcPr>
            <w:tcW w:w="1613" w:type="dxa"/>
            <w:noWrap/>
            <w:hideMark/>
          </w:tcPr>
          <w:p w14:paraId="780D07F8" w14:textId="77777777" w:rsidR="006513A9" w:rsidRPr="00740884" w:rsidRDefault="006513A9">
            <w:pPr>
              <w:rPr>
                <w:sz w:val="22"/>
                <w:szCs w:val="22"/>
              </w:rPr>
            </w:pPr>
            <w:r w:rsidRPr="00740884">
              <w:rPr>
                <w:sz w:val="22"/>
                <w:szCs w:val="22"/>
              </w:rPr>
              <w:t>Missouri</w:t>
            </w:r>
          </w:p>
        </w:tc>
        <w:tc>
          <w:tcPr>
            <w:tcW w:w="1442" w:type="dxa"/>
            <w:noWrap/>
            <w:hideMark/>
          </w:tcPr>
          <w:p w14:paraId="26F7B260" w14:textId="77777777" w:rsidR="006513A9" w:rsidRPr="00740884" w:rsidRDefault="006513A9" w:rsidP="006513A9">
            <w:pPr>
              <w:rPr>
                <w:sz w:val="22"/>
                <w:szCs w:val="22"/>
              </w:rPr>
            </w:pPr>
            <w:r w:rsidRPr="00740884">
              <w:rPr>
                <w:sz w:val="22"/>
                <w:szCs w:val="22"/>
              </w:rPr>
              <w:t>97</w:t>
            </w:r>
          </w:p>
        </w:tc>
      </w:tr>
      <w:tr w:rsidR="006513A9" w:rsidRPr="00740884" w14:paraId="0780165C" w14:textId="77777777" w:rsidTr="006513A9">
        <w:trPr>
          <w:trHeight w:val="300"/>
          <w:jc w:val="center"/>
        </w:trPr>
        <w:tc>
          <w:tcPr>
            <w:tcW w:w="1613" w:type="dxa"/>
            <w:noWrap/>
            <w:hideMark/>
          </w:tcPr>
          <w:p w14:paraId="4224DFCF" w14:textId="77777777" w:rsidR="006513A9" w:rsidRPr="00740884" w:rsidRDefault="006513A9">
            <w:pPr>
              <w:rPr>
                <w:sz w:val="22"/>
                <w:szCs w:val="22"/>
              </w:rPr>
            </w:pPr>
            <w:r w:rsidRPr="00740884">
              <w:rPr>
                <w:sz w:val="22"/>
                <w:szCs w:val="22"/>
              </w:rPr>
              <w:t>Iowa</w:t>
            </w:r>
          </w:p>
        </w:tc>
        <w:tc>
          <w:tcPr>
            <w:tcW w:w="1442" w:type="dxa"/>
            <w:noWrap/>
            <w:hideMark/>
          </w:tcPr>
          <w:p w14:paraId="1BAAEE2E" w14:textId="77777777" w:rsidR="006513A9" w:rsidRPr="00740884" w:rsidRDefault="006513A9" w:rsidP="006513A9">
            <w:pPr>
              <w:rPr>
                <w:sz w:val="22"/>
                <w:szCs w:val="22"/>
              </w:rPr>
            </w:pPr>
            <w:r w:rsidRPr="00740884">
              <w:rPr>
                <w:sz w:val="22"/>
                <w:szCs w:val="22"/>
              </w:rPr>
              <w:t>177</w:t>
            </w:r>
          </w:p>
        </w:tc>
      </w:tr>
      <w:tr w:rsidR="006513A9" w:rsidRPr="00740884" w14:paraId="5FD128A3" w14:textId="77777777" w:rsidTr="006513A9">
        <w:trPr>
          <w:trHeight w:val="300"/>
          <w:jc w:val="center"/>
        </w:trPr>
        <w:tc>
          <w:tcPr>
            <w:tcW w:w="1613" w:type="dxa"/>
            <w:noWrap/>
            <w:hideMark/>
          </w:tcPr>
          <w:p w14:paraId="57E66B03" w14:textId="77777777" w:rsidR="006513A9" w:rsidRPr="00740884" w:rsidRDefault="006513A9">
            <w:pPr>
              <w:rPr>
                <w:sz w:val="22"/>
                <w:szCs w:val="22"/>
              </w:rPr>
            </w:pPr>
            <w:r w:rsidRPr="00740884">
              <w:rPr>
                <w:sz w:val="22"/>
                <w:szCs w:val="22"/>
              </w:rPr>
              <w:lastRenderedPageBreak/>
              <w:t>Illinois</w:t>
            </w:r>
          </w:p>
        </w:tc>
        <w:tc>
          <w:tcPr>
            <w:tcW w:w="1442" w:type="dxa"/>
            <w:noWrap/>
            <w:hideMark/>
          </w:tcPr>
          <w:p w14:paraId="3DA436A5" w14:textId="77777777" w:rsidR="006513A9" w:rsidRPr="00740884" w:rsidRDefault="006513A9" w:rsidP="006513A9">
            <w:pPr>
              <w:rPr>
                <w:sz w:val="22"/>
                <w:szCs w:val="22"/>
              </w:rPr>
            </w:pPr>
            <w:r w:rsidRPr="00740884">
              <w:rPr>
                <w:sz w:val="22"/>
                <w:szCs w:val="22"/>
              </w:rPr>
              <w:t>169</w:t>
            </w:r>
          </w:p>
        </w:tc>
      </w:tr>
      <w:tr w:rsidR="006513A9" w:rsidRPr="00740884" w14:paraId="79A13BD7" w14:textId="77777777" w:rsidTr="006513A9">
        <w:trPr>
          <w:trHeight w:val="300"/>
          <w:jc w:val="center"/>
        </w:trPr>
        <w:tc>
          <w:tcPr>
            <w:tcW w:w="1613" w:type="dxa"/>
            <w:noWrap/>
            <w:hideMark/>
          </w:tcPr>
          <w:p w14:paraId="7610E71A" w14:textId="77777777" w:rsidR="006513A9" w:rsidRPr="00740884" w:rsidRDefault="006513A9">
            <w:pPr>
              <w:rPr>
                <w:sz w:val="22"/>
                <w:szCs w:val="22"/>
              </w:rPr>
            </w:pPr>
            <w:r w:rsidRPr="00740884">
              <w:rPr>
                <w:sz w:val="22"/>
                <w:szCs w:val="22"/>
              </w:rPr>
              <w:t>Wisconsin</w:t>
            </w:r>
          </w:p>
        </w:tc>
        <w:tc>
          <w:tcPr>
            <w:tcW w:w="1442" w:type="dxa"/>
            <w:noWrap/>
            <w:hideMark/>
          </w:tcPr>
          <w:p w14:paraId="017ED440" w14:textId="77777777" w:rsidR="006513A9" w:rsidRPr="00740884" w:rsidRDefault="006513A9" w:rsidP="006513A9">
            <w:pPr>
              <w:rPr>
                <w:sz w:val="22"/>
                <w:szCs w:val="22"/>
              </w:rPr>
            </w:pPr>
            <w:r w:rsidRPr="00740884">
              <w:rPr>
                <w:sz w:val="22"/>
                <w:szCs w:val="22"/>
              </w:rPr>
              <w:t>147</w:t>
            </w:r>
          </w:p>
        </w:tc>
      </w:tr>
      <w:tr w:rsidR="006513A9" w:rsidRPr="00740884" w14:paraId="19BECE39" w14:textId="77777777" w:rsidTr="006513A9">
        <w:trPr>
          <w:trHeight w:val="300"/>
          <w:jc w:val="center"/>
        </w:trPr>
        <w:tc>
          <w:tcPr>
            <w:tcW w:w="1613" w:type="dxa"/>
            <w:noWrap/>
            <w:hideMark/>
          </w:tcPr>
          <w:p w14:paraId="3981A7D6" w14:textId="77777777" w:rsidR="006513A9" w:rsidRPr="00740884" w:rsidRDefault="006513A9">
            <w:pPr>
              <w:rPr>
                <w:sz w:val="22"/>
                <w:szCs w:val="22"/>
              </w:rPr>
            </w:pPr>
            <w:r w:rsidRPr="00740884">
              <w:rPr>
                <w:sz w:val="22"/>
                <w:szCs w:val="22"/>
              </w:rPr>
              <w:t>Nebraska</w:t>
            </w:r>
          </w:p>
        </w:tc>
        <w:tc>
          <w:tcPr>
            <w:tcW w:w="1442" w:type="dxa"/>
            <w:noWrap/>
            <w:hideMark/>
          </w:tcPr>
          <w:p w14:paraId="3E107E01" w14:textId="77777777" w:rsidR="006513A9" w:rsidRPr="00740884" w:rsidRDefault="006513A9" w:rsidP="006513A9">
            <w:pPr>
              <w:rPr>
                <w:sz w:val="22"/>
                <w:szCs w:val="22"/>
              </w:rPr>
            </w:pPr>
            <w:r w:rsidRPr="00740884">
              <w:rPr>
                <w:sz w:val="22"/>
                <w:szCs w:val="22"/>
              </w:rPr>
              <w:t>188</w:t>
            </w:r>
          </w:p>
        </w:tc>
      </w:tr>
      <w:tr w:rsidR="006513A9" w:rsidRPr="00740884" w14:paraId="0F814051" w14:textId="77777777" w:rsidTr="006513A9">
        <w:trPr>
          <w:trHeight w:val="300"/>
          <w:jc w:val="center"/>
        </w:trPr>
        <w:tc>
          <w:tcPr>
            <w:tcW w:w="1613" w:type="dxa"/>
            <w:noWrap/>
            <w:hideMark/>
          </w:tcPr>
          <w:p w14:paraId="47FA1CB9" w14:textId="77777777" w:rsidR="006513A9" w:rsidRPr="00740884" w:rsidRDefault="006513A9">
            <w:pPr>
              <w:rPr>
                <w:sz w:val="22"/>
                <w:szCs w:val="22"/>
              </w:rPr>
            </w:pPr>
            <w:r w:rsidRPr="00740884">
              <w:rPr>
                <w:sz w:val="22"/>
                <w:szCs w:val="22"/>
              </w:rPr>
              <w:t>North Dakota</w:t>
            </w:r>
          </w:p>
        </w:tc>
        <w:tc>
          <w:tcPr>
            <w:tcW w:w="1442" w:type="dxa"/>
            <w:noWrap/>
            <w:hideMark/>
          </w:tcPr>
          <w:p w14:paraId="612CD200" w14:textId="77777777" w:rsidR="006513A9" w:rsidRPr="00740884" w:rsidRDefault="006513A9" w:rsidP="006513A9">
            <w:pPr>
              <w:rPr>
                <w:sz w:val="22"/>
                <w:szCs w:val="22"/>
              </w:rPr>
            </w:pPr>
            <w:r w:rsidRPr="00740884">
              <w:rPr>
                <w:sz w:val="22"/>
                <w:szCs w:val="22"/>
              </w:rPr>
              <w:t>61</w:t>
            </w:r>
          </w:p>
        </w:tc>
      </w:tr>
      <w:tr w:rsidR="006513A9" w:rsidRPr="00740884" w14:paraId="0B2EF3EE" w14:textId="77777777" w:rsidTr="006513A9">
        <w:trPr>
          <w:trHeight w:val="300"/>
          <w:jc w:val="center"/>
        </w:trPr>
        <w:tc>
          <w:tcPr>
            <w:tcW w:w="1613" w:type="dxa"/>
            <w:noWrap/>
            <w:hideMark/>
          </w:tcPr>
          <w:p w14:paraId="6C8D0FA2" w14:textId="77777777" w:rsidR="006513A9" w:rsidRPr="00740884" w:rsidRDefault="006513A9">
            <w:pPr>
              <w:rPr>
                <w:sz w:val="22"/>
                <w:szCs w:val="22"/>
              </w:rPr>
            </w:pPr>
            <w:r w:rsidRPr="00740884">
              <w:rPr>
                <w:sz w:val="22"/>
                <w:szCs w:val="22"/>
              </w:rPr>
              <w:t>Indiana</w:t>
            </w:r>
          </w:p>
        </w:tc>
        <w:tc>
          <w:tcPr>
            <w:tcW w:w="1442" w:type="dxa"/>
            <w:noWrap/>
            <w:hideMark/>
          </w:tcPr>
          <w:p w14:paraId="7A9D9A22" w14:textId="77777777" w:rsidR="006513A9" w:rsidRPr="00740884" w:rsidRDefault="006513A9" w:rsidP="006513A9">
            <w:pPr>
              <w:rPr>
                <w:sz w:val="22"/>
                <w:szCs w:val="22"/>
              </w:rPr>
            </w:pPr>
            <w:r w:rsidRPr="00740884">
              <w:rPr>
                <w:sz w:val="22"/>
                <w:szCs w:val="22"/>
              </w:rPr>
              <w:t>98</w:t>
            </w:r>
          </w:p>
        </w:tc>
      </w:tr>
      <w:tr w:rsidR="006513A9" w:rsidRPr="00740884" w14:paraId="33A12D08" w14:textId="77777777" w:rsidTr="006513A9">
        <w:trPr>
          <w:trHeight w:val="300"/>
          <w:jc w:val="center"/>
        </w:trPr>
        <w:tc>
          <w:tcPr>
            <w:tcW w:w="1613" w:type="dxa"/>
            <w:noWrap/>
            <w:hideMark/>
          </w:tcPr>
          <w:p w14:paraId="2350A264" w14:textId="77777777" w:rsidR="006513A9" w:rsidRPr="00740884" w:rsidRDefault="006513A9">
            <w:pPr>
              <w:rPr>
                <w:sz w:val="22"/>
                <w:szCs w:val="22"/>
              </w:rPr>
            </w:pPr>
            <w:r w:rsidRPr="00740884">
              <w:rPr>
                <w:sz w:val="22"/>
                <w:szCs w:val="22"/>
              </w:rPr>
              <w:t>Michigan</w:t>
            </w:r>
          </w:p>
        </w:tc>
        <w:tc>
          <w:tcPr>
            <w:tcW w:w="1442" w:type="dxa"/>
            <w:noWrap/>
            <w:hideMark/>
          </w:tcPr>
          <w:p w14:paraId="6772A141" w14:textId="77777777" w:rsidR="006513A9" w:rsidRPr="00740884" w:rsidRDefault="006513A9" w:rsidP="006513A9">
            <w:pPr>
              <w:rPr>
                <w:sz w:val="22"/>
                <w:szCs w:val="22"/>
              </w:rPr>
            </w:pPr>
            <w:r w:rsidRPr="00740884">
              <w:rPr>
                <w:sz w:val="22"/>
                <w:szCs w:val="22"/>
              </w:rPr>
              <w:t>77</w:t>
            </w:r>
          </w:p>
        </w:tc>
      </w:tr>
      <w:tr w:rsidR="006513A9" w:rsidRPr="00740884" w14:paraId="35B00460" w14:textId="77777777" w:rsidTr="006513A9">
        <w:trPr>
          <w:trHeight w:val="300"/>
          <w:jc w:val="center"/>
        </w:trPr>
        <w:tc>
          <w:tcPr>
            <w:tcW w:w="1613" w:type="dxa"/>
            <w:noWrap/>
            <w:hideMark/>
          </w:tcPr>
          <w:p w14:paraId="49494D65" w14:textId="77777777" w:rsidR="006513A9" w:rsidRPr="00740884" w:rsidRDefault="006513A9">
            <w:pPr>
              <w:rPr>
                <w:sz w:val="22"/>
                <w:szCs w:val="22"/>
              </w:rPr>
            </w:pPr>
            <w:r w:rsidRPr="00740884">
              <w:rPr>
                <w:sz w:val="22"/>
                <w:szCs w:val="22"/>
              </w:rPr>
              <w:t>South Dakota</w:t>
            </w:r>
          </w:p>
        </w:tc>
        <w:tc>
          <w:tcPr>
            <w:tcW w:w="1442" w:type="dxa"/>
            <w:noWrap/>
            <w:hideMark/>
          </w:tcPr>
          <w:p w14:paraId="1C2AEC18" w14:textId="77777777" w:rsidR="006513A9" w:rsidRPr="00740884" w:rsidRDefault="006513A9" w:rsidP="006513A9">
            <w:pPr>
              <w:rPr>
                <w:sz w:val="22"/>
                <w:szCs w:val="22"/>
              </w:rPr>
            </w:pPr>
            <w:r w:rsidRPr="00740884">
              <w:rPr>
                <w:sz w:val="22"/>
                <w:szCs w:val="22"/>
              </w:rPr>
              <w:t>92</w:t>
            </w:r>
          </w:p>
        </w:tc>
      </w:tr>
      <w:tr w:rsidR="006513A9" w:rsidRPr="00740884" w14:paraId="5A067A3C" w14:textId="77777777" w:rsidTr="006513A9">
        <w:trPr>
          <w:trHeight w:val="300"/>
          <w:jc w:val="center"/>
        </w:trPr>
        <w:tc>
          <w:tcPr>
            <w:tcW w:w="1613" w:type="dxa"/>
            <w:noWrap/>
            <w:hideMark/>
          </w:tcPr>
          <w:p w14:paraId="3CA49E6F" w14:textId="77777777" w:rsidR="006513A9" w:rsidRPr="00740884" w:rsidRDefault="006513A9">
            <w:pPr>
              <w:rPr>
                <w:sz w:val="22"/>
                <w:szCs w:val="22"/>
              </w:rPr>
            </w:pPr>
            <w:r w:rsidRPr="00740884">
              <w:rPr>
                <w:sz w:val="22"/>
                <w:szCs w:val="22"/>
              </w:rPr>
              <w:t>Minnesota</w:t>
            </w:r>
          </w:p>
        </w:tc>
        <w:tc>
          <w:tcPr>
            <w:tcW w:w="1442" w:type="dxa"/>
            <w:noWrap/>
            <w:hideMark/>
          </w:tcPr>
          <w:p w14:paraId="125ECDB6" w14:textId="77777777" w:rsidR="006513A9" w:rsidRPr="00740884" w:rsidRDefault="006513A9" w:rsidP="006513A9">
            <w:pPr>
              <w:rPr>
                <w:sz w:val="22"/>
                <w:szCs w:val="22"/>
              </w:rPr>
            </w:pPr>
            <w:r w:rsidRPr="00740884">
              <w:rPr>
                <w:sz w:val="22"/>
                <w:szCs w:val="22"/>
              </w:rPr>
              <w:t>204</w:t>
            </w:r>
          </w:p>
        </w:tc>
      </w:tr>
      <w:tr w:rsidR="006513A9" w:rsidRPr="00740884" w14:paraId="05842D41" w14:textId="77777777" w:rsidTr="006513A9">
        <w:trPr>
          <w:trHeight w:val="300"/>
          <w:jc w:val="center"/>
        </w:trPr>
        <w:tc>
          <w:tcPr>
            <w:tcW w:w="1613" w:type="dxa"/>
            <w:noWrap/>
            <w:hideMark/>
          </w:tcPr>
          <w:p w14:paraId="458C35B3" w14:textId="77777777" w:rsidR="006513A9" w:rsidRPr="00740884" w:rsidRDefault="006513A9">
            <w:pPr>
              <w:rPr>
                <w:sz w:val="22"/>
                <w:szCs w:val="22"/>
              </w:rPr>
            </w:pPr>
            <w:r w:rsidRPr="00740884">
              <w:rPr>
                <w:sz w:val="22"/>
                <w:szCs w:val="22"/>
              </w:rPr>
              <w:t>Kansas</w:t>
            </w:r>
          </w:p>
        </w:tc>
        <w:tc>
          <w:tcPr>
            <w:tcW w:w="1442" w:type="dxa"/>
            <w:noWrap/>
            <w:hideMark/>
          </w:tcPr>
          <w:p w14:paraId="2EF4EF11" w14:textId="77777777" w:rsidR="006513A9" w:rsidRPr="00740884" w:rsidRDefault="006513A9" w:rsidP="006513A9">
            <w:pPr>
              <w:rPr>
                <w:sz w:val="22"/>
                <w:szCs w:val="22"/>
              </w:rPr>
            </w:pPr>
            <w:r w:rsidRPr="00740884">
              <w:rPr>
                <w:sz w:val="22"/>
                <w:szCs w:val="22"/>
              </w:rPr>
              <w:t>518</w:t>
            </w:r>
          </w:p>
        </w:tc>
      </w:tr>
      <w:tr w:rsidR="006513A9" w:rsidRPr="00740884" w14:paraId="66CC48D8" w14:textId="77777777" w:rsidTr="006513A9">
        <w:trPr>
          <w:trHeight w:val="300"/>
          <w:jc w:val="center"/>
        </w:trPr>
        <w:tc>
          <w:tcPr>
            <w:tcW w:w="1613" w:type="dxa"/>
            <w:noWrap/>
            <w:hideMark/>
          </w:tcPr>
          <w:p w14:paraId="3AC8D46E" w14:textId="77777777" w:rsidR="006513A9" w:rsidRPr="00740884" w:rsidRDefault="006513A9">
            <w:pPr>
              <w:rPr>
                <w:sz w:val="22"/>
                <w:szCs w:val="22"/>
              </w:rPr>
            </w:pPr>
            <w:r w:rsidRPr="00740884">
              <w:rPr>
                <w:sz w:val="22"/>
                <w:szCs w:val="22"/>
              </w:rPr>
              <w:t>Ohio</w:t>
            </w:r>
          </w:p>
        </w:tc>
        <w:tc>
          <w:tcPr>
            <w:tcW w:w="1442" w:type="dxa"/>
            <w:noWrap/>
            <w:hideMark/>
          </w:tcPr>
          <w:p w14:paraId="458A542E" w14:textId="77777777" w:rsidR="006513A9" w:rsidRPr="00740884" w:rsidRDefault="006513A9" w:rsidP="006513A9">
            <w:pPr>
              <w:rPr>
                <w:sz w:val="22"/>
                <w:szCs w:val="22"/>
              </w:rPr>
            </w:pPr>
            <w:r w:rsidRPr="00740884">
              <w:rPr>
                <w:sz w:val="22"/>
                <w:szCs w:val="22"/>
              </w:rPr>
              <w:t>61</w:t>
            </w:r>
          </w:p>
        </w:tc>
      </w:tr>
    </w:tbl>
    <w:p w14:paraId="5EF090E1" w14:textId="399FBF5E" w:rsidR="006513A9" w:rsidRDefault="006513A9" w:rsidP="001B7544">
      <w:pPr>
        <w:rPr>
          <w:sz w:val="32"/>
          <w:szCs w:val="32"/>
        </w:rPr>
      </w:pPr>
    </w:p>
    <w:p w14:paraId="7C4E5F35" w14:textId="77777777" w:rsidR="006513A9" w:rsidRDefault="006513A9" w:rsidP="001B7544">
      <w:pPr>
        <w:rPr>
          <w:sz w:val="32"/>
          <w:szCs w:val="32"/>
        </w:rPr>
      </w:pPr>
    </w:p>
    <w:p w14:paraId="22B4DE07" w14:textId="2DA0AB50" w:rsidR="007647B8" w:rsidRPr="00F72944" w:rsidRDefault="007647B8" w:rsidP="001B7544">
      <w:pPr>
        <w:rPr>
          <w:sz w:val="28"/>
          <w:szCs w:val="28"/>
        </w:rPr>
      </w:pPr>
      <w:r w:rsidRPr="00F72944">
        <w:rPr>
          <w:sz w:val="28"/>
          <w:szCs w:val="28"/>
        </w:rPr>
        <w:t xml:space="preserve">Table </w:t>
      </w:r>
      <w:r w:rsidR="006513A9">
        <w:rPr>
          <w:sz w:val="28"/>
          <w:szCs w:val="28"/>
        </w:rPr>
        <w:t>3</w:t>
      </w:r>
      <w:r w:rsidR="002066B1">
        <w:rPr>
          <w:sz w:val="28"/>
          <w:szCs w:val="28"/>
        </w:rPr>
        <w:t>. All Ecological Predictors Considered for Use within the ENM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0"/>
        <w:gridCol w:w="2340"/>
        <w:gridCol w:w="3225"/>
        <w:gridCol w:w="2250"/>
      </w:tblGrid>
      <w:tr w:rsidR="002B0A6C" w:rsidRPr="00740884" w14:paraId="5AF96B70" w14:textId="77777777" w:rsidTr="002B0A6C">
        <w:trPr>
          <w:trHeight w:val="300"/>
        </w:trPr>
        <w:tc>
          <w:tcPr>
            <w:tcW w:w="1500" w:type="dxa"/>
            <w:tcBorders>
              <w:top w:val="single" w:sz="6" w:space="0" w:color="8EAADB"/>
              <w:left w:val="single" w:sz="6" w:space="0" w:color="8EAADB"/>
              <w:bottom w:val="single" w:sz="12" w:space="0" w:color="8EAADB"/>
              <w:right w:val="single" w:sz="6" w:space="0" w:color="8EAADB"/>
            </w:tcBorders>
            <w:shd w:val="clear" w:color="auto" w:fill="auto"/>
            <w:hideMark/>
          </w:tcPr>
          <w:p w14:paraId="1A5EF196"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Database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12" w:space="0" w:color="8EAADB"/>
              <w:right w:val="single" w:sz="6" w:space="0" w:color="8EAADB"/>
            </w:tcBorders>
            <w:shd w:val="clear" w:color="auto" w:fill="auto"/>
            <w:hideMark/>
          </w:tcPr>
          <w:p w14:paraId="4766D5F1"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Environmental Predictor </w:t>
            </w:r>
            <w:r w:rsidRPr="00740884">
              <w:rPr>
                <w:rFonts w:eastAsia="Times New Roman" w:cstheme="minorHAnsi"/>
                <w:color w:val="2F5496"/>
                <w:sz w:val="20"/>
                <w:szCs w:val="20"/>
              </w:rPr>
              <w:t> </w:t>
            </w:r>
          </w:p>
        </w:tc>
        <w:tc>
          <w:tcPr>
            <w:tcW w:w="3225" w:type="dxa"/>
            <w:tcBorders>
              <w:top w:val="single" w:sz="6" w:space="0" w:color="8EAADB"/>
              <w:left w:val="single" w:sz="6" w:space="0" w:color="8EAADB"/>
              <w:bottom w:val="single" w:sz="12" w:space="0" w:color="8EAADB"/>
              <w:right w:val="single" w:sz="6" w:space="0" w:color="8EAADB"/>
            </w:tcBorders>
            <w:shd w:val="clear" w:color="auto" w:fill="auto"/>
            <w:hideMark/>
          </w:tcPr>
          <w:p w14:paraId="4F2A5F35"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Description </w:t>
            </w:r>
            <w:r w:rsidRPr="00740884">
              <w:rPr>
                <w:rFonts w:eastAsia="Times New Roman" w:cstheme="minorHAnsi"/>
                <w:color w:val="2F5496"/>
                <w:sz w:val="20"/>
                <w:szCs w:val="20"/>
              </w:rPr>
              <w:t> </w:t>
            </w:r>
          </w:p>
        </w:tc>
        <w:tc>
          <w:tcPr>
            <w:tcW w:w="2250" w:type="dxa"/>
            <w:tcBorders>
              <w:top w:val="single" w:sz="6" w:space="0" w:color="8EAADB"/>
              <w:left w:val="single" w:sz="6" w:space="0" w:color="8EAADB"/>
              <w:bottom w:val="single" w:sz="12" w:space="0" w:color="8EAADB"/>
              <w:right w:val="single" w:sz="6" w:space="0" w:color="8EAADB"/>
            </w:tcBorders>
            <w:shd w:val="clear" w:color="auto" w:fill="auto"/>
            <w:hideMark/>
          </w:tcPr>
          <w:p w14:paraId="27935A3C"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References (Authors Name, Year) </w:t>
            </w:r>
            <w:r w:rsidRPr="00740884">
              <w:rPr>
                <w:rFonts w:eastAsia="Times New Roman" w:cstheme="minorHAnsi"/>
                <w:color w:val="2F5496"/>
                <w:sz w:val="20"/>
                <w:szCs w:val="20"/>
              </w:rPr>
              <w:t> </w:t>
            </w:r>
          </w:p>
        </w:tc>
      </w:tr>
      <w:tr w:rsidR="002B0A6C" w:rsidRPr="00740884" w14:paraId="4E42C19C"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2D9B9802"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452342E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Elev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74CB0211"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Elevation derived from the Shuttle Radar Topography Mission (SRTM)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2B1B3812"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7"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09FF2E42"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720A6AEA"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p w14:paraId="14B48CC5"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6D891B7C"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BIO1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3FF04D8C"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Annual Mean Temperature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00DBC41D"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8"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1A958A1E"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1D9E436A"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p w14:paraId="5B8D09A4"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4CB7CFC0"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BIO2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42A9E1F3"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Mean Diurnal Range (Mean of monthly (max temp - min temp))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0A4E0205"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9"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p w14:paraId="6DB02C04"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  </w:t>
            </w:r>
          </w:p>
        </w:tc>
      </w:tr>
      <w:tr w:rsidR="002B0A6C" w:rsidRPr="00740884" w14:paraId="2C39D0C6"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75E073B1"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3EC3427D"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BIO3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63DA928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Isothermality (BIO2/BIO7) (×100)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5334D63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10"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p w14:paraId="2D0B7951"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  </w:t>
            </w:r>
          </w:p>
        </w:tc>
      </w:tr>
      <w:tr w:rsidR="002B0A6C" w:rsidRPr="00740884" w14:paraId="366B6BD8"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410B062F"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5EF91323"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BIO4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14600C4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Temperature Seasonality (standard deviation ×100)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43C46646"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11"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p w14:paraId="60945AC7"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  </w:t>
            </w:r>
          </w:p>
        </w:tc>
      </w:tr>
      <w:tr w:rsidR="002B0A6C" w:rsidRPr="00740884" w14:paraId="7618E65B"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5215185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0E544190"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BIO5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5163F75F"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Max Temperature of Warmest Month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0315CAFC"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12"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48BC4B5C"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344A35D6"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1E001834"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BIO6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04AD44F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Min Temperature of Coldest Month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063C0C9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13"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766D10C5"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7AA3D2F9"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79E19064"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BIO7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5D6D48EF"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Temperature Annual Range (BIO5-BIO6)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4493D55C"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14"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35F6109C"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51295A6A"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3A7E704C"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BIO8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1FA6DAA5"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Mean Temperature of Wettest Quarter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5F1EA6E9"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15"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02099925"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3BE813F4"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515244F7"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BIO9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5C2CA2F4"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Mean Temperature of Driest Quarter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377441B5"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16"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1A2CBED9"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4544D27E"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7C4C1280"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BIO10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0D6EAA78"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Mean Temperature of Warmest Quarter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698E7BB5"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17"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127748F0"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41A25A7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0C75FDBF"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BIO11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259452C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Mean Temperature of Coldest Quarter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4638F762"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18"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39CF0778"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0535ECF8"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00D0880A"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BIO12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5AFFA5F9"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Annual Precipitation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1C8F2018"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19"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04C4793E"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565E5CC3"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7D197A54"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BIO13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5576F262"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Precipitation of Wettest Month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4F3D7BD5"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20"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371FFBCB"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006BF15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4816DB84"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BIO14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2FF03E48"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Precipitation of Driest Month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2E92219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21"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269F40DA"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610B7555"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0FA12EE0"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BIO15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358FF78E"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Precipitation Seasonality (Coefficient of Variation)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6F18D48E"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22"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2418260B"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4687A903"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5D6BAC4F"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BIO16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06BE32D6"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Precipitation of Wettest Quarter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49B0F0F1"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23"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176D2845"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4D783B54"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lastRenderedPageBreak/>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1888DC5C"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BIO17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557A7CE7"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Precipitation of Driest Quarter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57168EB2"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24"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35B31CBE"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51AE9E3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32F91BFF"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BIO18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19B3C1F5"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Precipitation of Warmest Quarter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20248FF3"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25"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388804B6"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33627918"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63CC5FEA"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BIO19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328877D0"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Precipitation of Coldest Quarter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38693E4E"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26"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45ABFDFB"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552993CE"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37182FEF"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tmin_1-12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35F3C575"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Temperature minimums, Jan-Dec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63EAE6FA"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27"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7A1ADC3E"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723B5501"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69390ADC"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tmax_1-12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4C6291B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Temperature maximums, Jan-Dec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7C7D9DC7"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28"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5CEE9C1B"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73802796"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167BA972"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prec_1-12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212028F2"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Precipitation from Jan-Dec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69CF9E09"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29"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1BB2B830"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48E793AC"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7718FB7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srad_1-12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1474A143"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Solar radiation from Jan-Dec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595B3951"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30"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027B9392"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3250C229"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5F3565A0"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wind_1-12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1E8896F3"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Wind speeds from Jan-Dec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7913AA5C"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31"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2A74FFC2"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59D8FD29"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WorldClim v2.1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747505C7"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vapr_1-12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486BAC1D"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Water vapour pressure from Jan-Dec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65B6A215"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Fick and Hijmans, </w:t>
            </w:r>
            <w:hyperlink r:id="rId32" w:tgtFrame="_blank" w:history="1">
              <w:r w:rsidRPr="00740884">
                <w:rPr>
                  <w:rFonts w:eastAsia="Times New Roman" w:cstheme="minorHAnsi"/>
                  <w:i/>
                  <w:iCs/>
                  <w:color w:val="0563C1"/>
                  <w:sz w:val="20"/>
                  <w:szCs w:val="20"/>
                  <w:u w:val="single"/>
                </w:rPr>
                <w:t>2017</w:t>
              </w:r>
            </w:hyperlink>
            <w:r w:rsidRPr="00740884">
              <w:rPr>
                <w:rFonts w:eastAsia="Times New Roman" w:cstheme="minorHAnsi"/>
                <w:color w:val="2F5496"/>
                <w:sz w:val="20"/>
                <w:szCs w:val="20"/>
              </w:rPr>
              <w:t>  </w:t>
            </w:r>
          </w:p>
        </w:tc>
      </w:tr>
      <w:tr w:rsidR="002B0A6C" w:rsidRPr="00740884" w14:paraId="46ECF64A"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6584802E"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ENVIREM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27364239"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annualPET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6797528E"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annual potential evapotranspiration: a measure of the ability of the atmosphere to remove water through evapotranspiration processes, given unlimited moisture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33470739"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Title and Bemmels, </w:t>
            </w:r>
            <w:hyperlink r:id="rId33" w:tgtFrame="_blank" w:history="1">
              <w:r w:rsidRPr="00740884">
                <w:rPr>
                  <w:rFonts w:eastAsia="Times New Roman" w:cstheme="minorHAnsi"/>
                  <w:i/>
                  <w:iCs/>
                  <w:color w:val="0563C1"/>
                  <w:sz w:val="20"/>
                  <w:szCs w:val="20"/>
                  <w:u w:val="single"/>
                </w:rPr>
                <w:t>2018</w:t>
              </w:r>
            </w:hyperlink>
            <w:r w:rsidRPr="00740884">
              <w:rPr>
                <w:rFonts w:eastAsia="Times New Roman" w:cstheme="minorHAnsi"/>
                <w:color w:val="2F5496"/>
                <w:sz w:val="20"/>
                <w:szCs w:val="20"/>
              </w:rPr>
              <w:t>  </w:t>
            </w:r>
          </w:p>
        </w:tc>
      </w:tr>
      <w:tr w:rsidR="002B0A6C" w:rsidRPr="00740884" w14:paraId="64A29AB0"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0BB153E5"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ENVIREM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2CEC37F5"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aridityIndexThornthwaite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7D2B7B95"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Thornthwaite aridity index: Index of the degree of water deficit below water need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0830EB35"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Title and Bemmels, </w:t>
            </w:r>
            <w:hyperlink r:id="rId34" w:tgtFrame="_blank" w:history="1">
              <w:r w:rsidRPr="00740884">
                <w:rPr>
                  <w:rFonts w:eastAsia="Times New Roman" w:cstheme="minorHAnsi"/>
                  <w:i/>
                  <w:iCs/>
                  <w:color w:val="0563C1"/>
                  <w:sz w:val="20"/>
                  <w:szCs w:val="20"/>
                  <w:u w:val="single"/>
                </w:rPr>
                <w:t>2018</w:t>
              </w:r>
            </w:hyperlink>
            <w:r w:rsidRPr="00740884">
              <w:rPr>
                <w:rFonts w:eastAsia="Times New Roman" w:cstheme="minorHAnsi"/>
                <w:color w:val="2F5496"/>
                <w:sz w:val="20"/>
                <w:szCs w:val="20"/>
              </w:rPr>
              <w:t>  </w:t>
            </w:r>
          </w:p>
          <w:p w14:paraId="57BC0F44"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  </w:t>
            </w:r>
          </w:p>
        </w:tc>
      </w:tr>
      <w:tr w:rsidR="002B0A6C" w:rsidRPr="00740884" w14:paraId="097136E8"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4D153CDC"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ENVIREM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42CCA57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climaticMoistureIndex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3FF52631"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a metric of relative wetness and aridity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3AC6FCB8"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Title and Bemmels, </w:t>
            </w:r>
            <w:hyperlink r:id="rId35" w:tgtFrame="_blank" w:history="1">
              <w:r w:rsidRPr="00740884">
                <w:rPr>
                  <w:rFonts w:eastAsia="Times New Roman" w:cstheme="minorHAnsi"/>
                  <w:i/>
                  <w:iCs/>
                  <w:color w:val="0563C1"/>
                  <w:sz w:val="20"/>
                  <w:szCs w:val="20"/>
                  <w:u w:val="single"/>
                </w:rPr>
                <w:t>2018</w:t>
              </w:r>
            </w:hyperlink>
            <w:r w:rsidRPr="00740884">
              <w:rPr>
                <w:rFonts w:eastAsia="Times New Roman" w:cstheme="minorHAnsi"/>
                <w:color w:val="2F5496"/>
                <w:sz w:val="20"/>
                <w:szCs w:val="20"/>
              </w:rPr>
              <w:t>  </w:t>
            </w:r>
          </w:p>
          <w:p w14:paraId="7ED9ED4A"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  </w:t>
            </w:r>
          </w:p>
        </w:tc>
      </w:tr>
      <w:tr w:rsidR="002B0A6C" w:rsidRPr="00740884" w14:paraId="638D6E43"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5754220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ENVIREM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51AAEFF0"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continentality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25C3B244"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average temp. of warmest month - average temp. of coldest month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5F9A99A4"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Title and Bemmels, </w:t>
            </w:r>
            <w:hyperlink r:id="rId36" w:tgtFrame="_blank" w:history="1">
              <w:r w:rsidRPr="00740884">
                <w:rPr>
                  <w:rFonts w:eastAsia="Times New Roman" w:cstheme="minorHAnsi"/>
                  <w:i/>
                  <w:iCs/>
                  <w:color w:val="0563C1"/>
                  <w:sz w:val="20"/>
                  <w:szCs w:val="20"/>
                  <w:u w:val="single"/>
                </w:rPr>
                <w:t>2018</w:t>
              </w:r>
            </w:hyperlink>
            <w:r w:rsidRPr="00740884">
              <w:rPr>
                <w:rFonts w:eastAsia="Times New Roman" w:cstheme="minorHAnsi"/>
                <w:color w:val="2F5496"/>
                <w:sz w:val="20"/>
                <w:szCs w:val="20"/>
              </w:rPr>
              <w:t>  </w:t>
            </w:r>
          </w:p>
          <w:p w14:paraId="49051898"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  </w:t>
            </w:r>
          </w:p>
        </w:tc>
      </w:tr>
      <w:tr w:rsidR="002B0A6C" w:rsidRPr="00740884" w14:paraId="7401A02E"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43CBE186"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ENVIREM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7F979BB5"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embergerQ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763D5A46"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Emberger's pluviothermic quotient: a metric that was designed to differentiate among Mediterranean type climates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2ABD2272"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Title and Bemmels, </w:t>
            </w:r>
            <w:hyperlink r:id="rId37" w:tgtFrame="_blank" w:history="1">
              <w:r w:rsidRPr="00740884">
                <w:rPr>
                  <w:rFonts w:eastAsia="Times New Roman" w:cstheme="minorHAnsi"/>
                  <w:i/>
                  <w:iCs/>
                  <w:color w:val="0563C1"/>
                  <w:sz w:val="20"/>
                  <w:szCs w:val="20"/>
                  <w:u w:val="single"/>
                </w:rPr>
                <w:t>2018</w:t>
              </w:r>
            </w:hyperlink>
            <w:r w:rsidRPr="00740884">
              <w:rPr>
                <w:rFonts w:eastAsia="Times New Roman" w:cstheme="minorHAnsi"/>
                <w:color w:val="2F5496"/>
                <w:sz w:val="20"/>
                <w:szCs w:val="20"/>
              </w:rPr>
              <w:t>  </w:t>
            </w:r>
          </w:p>
          <w:p w14:paraId="34DF425C"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  </w:t>
            </w:r>
          </w:p>
        </w:tc>
      </w:tr>
      <w:tr w:rsidR="002B0A6C" w:rsidRPr="00740884" w14:paraId="31A74176"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7D6AFFF7"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ENVIREM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0CEA9F4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growingDegDays0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1FEDBDC4"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sum of mean monthly temperature for months with mean temperature greater than 0</w:t>
            </w:r>
            <w:r w:rsidRPr="00740884">
              <w:rPr>
                <w:rFonts w:ascii="Cambria Math" w:eastAsia="Times New Roman" w:hAnsi="Cambria Math" w:cs="Cambria Math"/>
                <w:color w:val="2F5496"/>
                <w:sz w:val="20"/>
                <w:szCs w:val="20"/>
              </w:rPr>
              <w:t>℃</w:t>
            </w:r>
            <w:r w:rsidRPr="00740884">
              <w:rPr>
                <w:rFonts w:eastAsia="Times New Roman" w:cstheme="minorHAnsi"/>
                <w:color w:val="2F5496"/>
                <w:sz w:val="20"/>
                <w:szCs w:val="20"/>
              </w:rPr>
              <w:t xml:space="preserve"> multiplied by number of days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7E95C08C"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Title and Bemmels, </w:t>
            </w:r>
            <w:hyperlink r:id="rId38" w:tgtFrame="_blank" w:history="1">
              <w:r w:rsidRPr="00740884">
                <w:rPr>
                  <w:rFonts w:eastAsia="Times New Roman" w:cstheme="minorHAnsi"/>
                  <w:i/>
                  <w:iCs/>
                  <w:color w:val="0563C1"/>
                  <w:sz w:val="20"/>
                  <w:szCs w:val="20"/>
                  <w:u w:val="single"/>
                </w:rPr>
                <w:t>2018</w:t>
              </w:r>
            </w:hyperlink>
            <w:r w:rsidRPr="00740884">
              <w:rPr>
                <w:rFonts w:eastAsia="Times New Roman" w:cstheme="minorHAnsi"/>
                <w:color w:val="2F5496"/>
                <w:sz w:val="20"/>
                <w:szCs w:val="20"/>
              </w:rPr>
              <w:t>  </w:t>
            </w:r>
          </w:p>
          <w:p w14:paraId="5208AB7A"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  </w:t>
            </w:r>
          </w:p>
        </w:tc>
      </w:tr>
      <w:tr w:rsidR="002B0A6C" w:rsidRPr="00740884" w14:paraId="4E4C6FF6"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7887130C"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ENVIREM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70F2A2A0"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growingDegDays5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2755CA4A"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sum of mean monthly temperature for months with mean temperature greater than 5</w:t>
            </w:r>
            <w:r w:rsidRPr="00740884">
              <w:rPr>
                <w:rFonts w:ascii="Cambria Math" w:eastAsia="Times New Roman" w:hAnsi="Cambria Math" w:cs="Cambria Math"/>
                <w:color w:val="2F5496"/>
                <w:sz w:val="20"/>
                <w:szCs w:val="20"/>
              </w:rPr>
              <w:t>℃</w:t>
            </w:r>
            <w:r w:rsidRPr="00740884">
              <w:rPr>
                <w:rFonts w:eastAsia="Times New Roman" w:cstheme="minorHAnsi"/>
                <w:color w:val="2F5496"/>
                <w:sz w:val="20"/>
                <w:szCs w:val="20"/>
              </w:rPr>
              <w:t xml:space="preserve"> multiplied by number of days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213E3D98"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Title and Bemmels, </w:t>
            </w:r>
            <w:hyperlink r:id="rId39" w:tgtFrame="_blank" w:history="1">
              <w:r w:rsidRPr="00740884">
                <w:rPr>
                  <w:rFonts w:eastAsia="Times New Roman" w:cstheme="minorHAnsi"/>
                  <w:i/>
                  <w:iCs/>
                  <w:color w:val="0563C1"/>
                  <w:sz w:val="20"/>
                  <w:szCs w:val="20"/>
                  <w:u w:val="single"/>
                </w:rPr>
                <w:t>2018</w:t>
              </w:r>
            </w:hyperlink>
            <w:r w:rsidRPr="00740884">
              <w:rPr>
                <w:rFonts w:eastAsia="Times New Roman" w:cstheme="minorHAnsi"/>
                <w:color w:val="2F5496"/>
                <w:sz w:val="20"/>
                <w:szCs w:val="20"/>
              </w:rPr>
              <w:t>  </w:t>
            </w:r>
          </w:p>
          <w:p w14:paraId="6BCDB959"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  </w:t>
            </w:r>
          </w:p>
        </w:tc>
      </w:tr>
      <w:tr w:rsidR="002B0A6C" w:rsidRPr="00740884" w14:paraId="076B02B2"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6570081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ENVIREM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15F3E88D"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maxTempColdestMonth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492D1C8C"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max. temp. of the coldest month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62AD10F5"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Title and Bemmels, </w:t>
            </w:r>
            <w:hyperlink r:id="rId40" w:tgtFrame="_blank" w:history="1">
              <w:r w:rsidRPr="00740884">
                <w:rPr>
                  <w:rFonts w:eastAsia="Times New Roman" w:cstheme="minorHAnsi"/>
                  <w:i/>
                  <w:iCs/>
                  <w:color w:val="0563C1"/>
                  <w:sz w:val="20"/>
                  <w:szCs w:val="20"/>
                  <w:u w:val="single"/>
                </w:rPr>
                <w:t>2018</w:t>
              </w:r>
            </w:hyperlink>
            <w:r w:rsidRPr="00740884">
              <w:rPr>
                <w:rFonts w:eastAsia="Times New Roman" w:cstheme="minorHAnsi"/>
                <w:color w:val="2F5496"/>
                <w:sz w:val="20"/>
                <w:szCs w:val="20"/>
              </w:rPr>
              <w:t>  </w:t>
            </w:r>
          </w:p>
          <w:p w14:paraId="247068A3"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  </w:t>
            </w:r>
          </w:p>
        </w:tc>
      </w:tr>
      <w:tr w:rsidR="002B0A6C" w:rsidRPr="00740884" w14:paraId="07690722"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2F531319"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ENVIREM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211074E9"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minTempWarmestMonth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0F61C56C"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min. temp. of the warmest month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34DF6B3F"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Title and Bemmels, </w:t>
            </w:r>
            <w:hyperlink r:id="rId41" w:tgtFrame="_blank" w:history="1">
              <w:r w:rsidRPr="00740884">
                <w:rPr>
                  <w:rFonts w:eastAsia="Times New Roman" w:cstheme="minorHAnsi"/>
                  <w:i/>
                  <w:iCs/>
                  <w:color w:val="0563C1"/>
                  <w:sz w:val="20"/>
                  <w:szCs w:val="20"/>
                  <w:u w:val="single"/>
                </w:rPr>
                <w:t>2018</w:t>
              </w:r>
            </w:hyperlink>
            <w:r w:rsidRPr="00740884">
              <w:rPr>
                <w:rFonts w:eastAsia="Times New Roman" w:cstheme="minorHAnsi"/>
                <w:color w:val="2F5496"/>
                <w:sz w:val="20"/>
                <w:szCs w:val="20"/>
              </w:rPr>
              <w:t>  </w:t>
            </w:r>
          </w:p>
          <w:p w14:paraId="7A220D66"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  </w:t>
            </w:r>
          </w:p>
        </w:tc>
      </w:tr>
      <w:tr w:rsidR="002B0A6C" w:rsidRPr="00740884" w14:paraId="3B78AABB"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6343473E"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ENVIREM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2710EF97"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monthCountByTemp10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4FC43412"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count of the number of months with mean temp greater than 10</w:t>
            </w:r>
            <w:r w:rsidRPr="00740884">
              <w:rPr>
                <w:rFonts w:ascii="Cambria Math" w:eastAsia="Times New Roman" w:hAnsi="Cambria Math" w:cs="Cambria Math"/>
                <w:color w:val="2F5496"/>
                <w:sz w:val="20"/>
                <w:szCs w:val="20"/>
              </w:rPr>
              <w:t>℃</w:t>
            </w:r>
            <w:r w:rsidRPr="00740884">
              <w:rPr>
                <w:rFonts w:eastAsia="Times New Roman" w:cstheme="minorHAnsi"/>
                <w:color w:val="2F5496"/>
                <w:sz w:val="20"/>
                <w:szCs w:val="20"/>
              </w:rPr>
              <w:t>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350E6391"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Title and Bemmels, </w:t>
            </w:r>
            <w:hyperlink r:id="rId42" w:tgtFrame="_blank" w:history="1">
              <w:r w:rsidRPr="00740884">
                <w:rPr>
                  <w:rFonts w:eastAsia="Times New Roman" w:cstheme="minorHAnsi"/>
                  <w:i/>
                  <w:iCs/>
                  <w:color w:val="0563C1"/>
                  <w:sz w:val="20"/>
                  <w:szCs w:val="20"/>
                  <w:u w:val="single"/>
                </w:rPr>
                <w:t>2018</w:t>
              </w:r>
            </w:hyperlink>
            <w:r w:rsidRPr="00740884">
              <w:rPr>
                <w:rFonts w:eastAsia="Times New Roman" w:cstheme="minorHAnsi"/>
                <w:color w:val="2F5496"/>
                <w:sz w:val="20"/>
                <w:szCs w:val="20"/>
              </w:rPr>
              <w:t>  </w:t>
            </w:r>
          </w:p>
          <w:p w14:paraId="040E8107"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  </w:t>
            </w:r>
          </w:p>
        </w:tc>
      </w:tr>
      <w:tr w:rsidR="002B0A6C" w:rsidRPr="00740884" w14:paraId="3ED4D283"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1F3AA2D3"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ENVIREM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278538C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PETColdestQuarter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3CE089CE"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mean monthly PET of coldest quarter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0D13774F"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Title and Bemmels, </w:t>
            </w:r>
            <w:hyperlink r:id="rId43" w:tgtFrame="_blank" w:history="1">
              <w:r w:rsidRPr="00740884">
                <w:rPr>
                  <w:rFonts w:eastAsia="Times New Roman" w:cstheme="minorHAnsi"/>
                  <w:i/>
                  <w:iCs/>
                  <w:color w:val="0563C1"/>
                  <w:sz w:val="20"/>
                  <w:szCs w:val="20"/>
                  <w:u w:val="single"/>
                </w:rPr>
                <w:t>2018</w:t>
              </w:r>
            </w:hyperlink>
            <w:r w:rsidRPr="00740884">
              <w:rPr>
                <w:rFonts w:eastAsia="Times New Roman" w:cstheme="minorHAnsi"/>
                <w:color w:val="2F5496"/>
                <w:sz w:val="20"/>
                <w:szCs w:val="20"/>
              </w:rPr>
              <w:t>  </w:t>
            </w:r>
          </w:p>
        </w:tc>
      </w:tr>
      <w:tr w:rsidR="002B0A6C" w:rsidRPr="00740884" w14:paraId="11D9D0C1"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059CCA01"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ENVIREM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6AFE36BE"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PETDriestQuarter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35870193"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mean monthly PET of driest quarter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17542345"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Title and Bemmels, </w:t>
            </w:r>
            <w:hyperlink r:id="rId44" w:tgtFrame="_blank" w:history="1">
              <w:r w:rsidRPr="00740884">
                <w:rPr>
                  <w:rFonts w:eastAsia="Times New Roman" w:cstheme="minorHAnsi"/>
                  <w:i/>
                  <w:iCs/>
                  <w:color w:val="0563C1"/>
                  <w:sz w:val="20"/>
                  <w:szCs w:val="20"/>
                  <w:u w:val="single"/>
                </w:rPr>
                <w:t>2018</w:t>
              </w:r>
            </w:hyperlink>
            <w:r w:rsidRPr="00740884">
              <w:rPr>
                <w:rFonts w:eastAsia="Times New Roman" w:cstheme="minorHAnsi"/>
                <w:color w:val="2F5496"/>
                <w:sz w:val="20"/>
                <w:szCs w:val="20"/>
              </w:rPr>
              <w:t>  </w:t>
            </w:r>
          </w:p>
        </w:tc>
      </w:tr>
      <w:tr w:rsidR="002B0A6C" w:rsidRPr="00740884" w14:paraId="0EA744D9"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6C2A48EA"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ENVIREM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2D3C19D1"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PETseasonality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75B73479"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monthly variability in potential evapotranspiration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10650616"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Title and Bemmels, </w:t>
            </w:r>
            <w:hyperlink r:id="rId45" w:tgtFrame="_blank" w:history="1">
              <w:r w:rsidRPr="00740884">
                <w:rPr>
                  <w:rFonts w:eastAsia="Times New Roman" w:cstheme="minorHAnsi"/>
                  <w:i/>
                  <w:iCs/>
                  <w:color w:val="0563C1"/>
                  <w:sz w:val="20"/>
                  <w:szCs w:val="20"/>
                  <w:u w:val="single"/>
                </w:rPr>
                <w:t>2018</w:t>
              </w:r>
            </w:hyperlink>
            <w:r w:rsidRPr="00740884">
              <w:rPr>
                <w:rFonts w:eastAsia="Times New Roman" w:cstheme="minorHAnsi"/>
                <w:color w:val="2F5496"/>
                <w:sz w:val="20"/>
                <w:szCs w:val="20"/>
              </w:rPr>
              <w:t>  </w:t>
            </w:r>
          </w:p>
        </w:tc>
      </w:tr>
      <w:tr w:rsidR="002B0A6C" w:rsidRPr="00740884" w14:paraId="4FB6B7E8"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4208FDE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ENVIREM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6E01E5FA"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PETWarmestQuarter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59E09E35"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mean monthly PET of warmest quarter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192230CC"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Title and Bemmels, </w:t>
            </w:r>
            <w:hyperlink r:id="rId46" w:tgtFrame="_blank" w:history="1">
              <w:r w:rsidRPr="00740884">
                <w:rPr>
                  <w:rFonts w:eastAsia="Times New Roman" w:cstheme="minorHAnsi"/>
                  <w:i/>
                  <w:iCs/>
                  <w:color w:val="0563C1"/>
                  <w:sz w:val="20"/>
                  <w:szCs w:val="20"/>
                  <w:u w:val="single"/>
                </w:rPr>
                <w:t>2018</w:t>
              </w:r>
            </w:hyperlink>
            <w:r w:rsidRPr="00740884">
              <w:rPr>
                <w:rFonts w:eastAsia="Times New Roman" w:cstheme="minorHAnsi"/>
                <w:color w:val="2F5496"/>
                <w:sz w:val="20"/>
                <w:szCs w:val="20"/>
              </w:rPr>
              <w:t>  </w:t>
            </w:r>
          </w:p>
        </w:tc>
      </w:tr>
      <w:tr w:rsidR="002B0A6C" w:rsidRPr="00740884" w14:paraId="2EA5E8AF"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2FBA2928"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lastRenderedPageBreak/>
              <w:t>ENVIREM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13C9B043"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PETWettestQuarter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3B7BADD1"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mean monthly PET of wettest quarter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12C7FC9A"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Title and Bemmels, </w:t>
            </w:r>
            <w:hyperlink r:id="rId47" w:tgtFrame="_blank" w:history="1">
              <w:r w:rsidRPr="00740884">
                <w:rPr>
                  <w:rFonts w:eastAsia="Times New Roman" w:cstheme="minorHAnsi"/>
                  <w:i/>
                  <w:iCs/>
                  <w:color w:val="0563C1"/>
                  <w:sz w:val="20"/>
                  <w:szCs w:val="20"/>
                  <w:u w:val="single"/>
                </w:rPr>
                <w:t>2018</w:t>
              </w:r>
            </w:hyperlink>
            <w:r w:rsidRPr="00740884">
              <w:rPr>
                <w:rFonts w:eastAsia="Times New Roman" w:cstheme="minorHAnsi"/>
                <w:color w:val="2F5496"/>
                <w:sz w:val="20"/>
                <w:szCs w:val="20"/>
              </w:rPr>
              <w:t>  </w:t>
            </w:r>
          </w:p>
          <w:p w14:paraId="1D3252F9"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  </w:t>
            </w:r>
          </w:p>
        </w:tc>
      </w:tr>
      <w:tr w:rsidR="002B0A6C" w:rsidRPr="00740884" w14:paraId="74B7B59D"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2DDC4D54"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ENVIREM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778F5B7D"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thermInd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51B5D1A8"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compensated thermicity index: sum of mean annual temp., min. temp. of coldest month, max. temp. of the coldest month, x 10, with compensations for better comparability across the globe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4738EEA0"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Title and Bemmels, </w:t>
            </w:r>
            <w:hyperlink r:id="rId48" w:tgtFrame="_blank" w:history="1">
              <w:r w:rsidRPr="00740884">
                <w:rPr>
                  <w:rFonts w:eastAsia="Times New Roman" w:cstheme="minorHAnsi"/>
                  <w:i/>
                  <w:iCs/>
                  <w:color w:val="0563C1"/>
                  <w:sz w:val="20"/>
                  <w:szCs w:val="20"/>
                  <w:u w:val="single"/>
                </w:rPr>
                <w:t>2018</w:t>
              </w:r>
            </w:hyperlink>
            <w:r w:rsidRPr="00740884">
              <w:rPr>
                <w:rFonts w:eastAsia="Times New Roman" w:cstheme="minorHAnsi"/>
                <w:color w:val="2F5496"/>
                <w:sz w:val="20"/>
                <w:szCs w:val="20"/>
              </w:rPr>
              <w:t>  </w:t>
            </w:r>
          </w:p>
          <w:p w14:paraId="6E274CBC"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  </w:t>
            </w:r>
          </w:p>
        </w:tc>
      </w:tr>
      <w:tr w:rsidR="002B0A6C" w:rsidRPr="00740884" w14:paraId="6F01DEA7"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46BF48D6"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ENVIREM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335A1CE0"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tri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23127CC4"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terrain roughness index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1749384F"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Title and Bemmels, </w:t>
            </w:r>
            <w:hyperlink r:id="rId49" w:tgtFrame="_blank" w:history="1">
              <w:r w:rsidRPr="00740884">
                <w:rPr>
                  <w:rFonts w:eastAsia="Times New Roman" w:cstheme="minorHAnsi"/>
                  <w:i/>
                  <w:iCs/>
                  <w:color w:val="0563C1"/>
                  <w:sz w:val="20"/>
                  <w:szCs w:val="20"/>
                  <w:u w:val="single"/>
                </w:rPr>
                <w:t>2018</w:t>
              </w:r>
            </w:hyperlink>
            <w:r w:rsidRPr="00740884">
              <w:rPr>
                <w:rFonts w:eastAsia="Times New Roman" w:cstheme="minorHAnsi"/>
                <w:color w:val="2F5496"/>
                <w:sz w:val="20"/>
                <w:szCs w:val="20"/>
              </w:rPr>
              <w:t>  </w:t>
            </w:r>
          </w:p>
        </w:tc>
      </w:tr>
      <w:tr w:rsidR="002B0A6C" w:rsidRPr="00740884" w14:paraId="644F6C43"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35C79019"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ENVIREM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43EFEA6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topoWet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6600F4D1"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SAGA-GIS topographic wetness index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4DBCEFFC"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Title and Bemmels, </w:t>
            </w:r>
            <w:hyperlink r:id="rId50" w:tgtFrame="_blank" w:history="1">
              <w:r w:rsidRPr="00740884">
                <w:rPr>
                  <w:rFonts w:eastAsia="Times New Roman" w:cstheme="minorHAnsi"/>
                  <w:i/>
                  <w:iCs/>
                  <w:color w:val="0563C1"/>
                  <w:sz w:val="20"/>
                  <w:szCs w:val="20"/>
                  <w:u w:val="single"/>
                </w:rPr>
                <w:t>2018</w:t>
              </w:r>
            </w:hyperlink>
            <w:r w:rsidRPr="00740884">
              <w:rPr>
                <w:rFonts w:eastAsia="Times New Roman" w:cstheme="minorHAnsi"/>
                <w:color w:val="2F5496"/>
                <w:sz w:val="20"/>
                <w:szCs w:val="20"/>
              </w:rPr>
              <w:t>  </w:t>
            </w:r>
          </w:p>
        </w:tc>
      </w:tr>
      <w:tr w:rsidR="002B0A6C" w:rsidRPr="00740884" w14:paraId="09C154CE"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55F93EC0"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gridded National Soil Survey Geographic (gNATSGO)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55E9219E"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awc_gNATSGO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6BBB8A61"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Soil Available Water Capacity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14B89F3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Boiko, Kagone, and Senay, </w:t>
            </w:r>
            <w:hyperlink r:id="rId51" w:tgtFrame="_blank" w:history="1">
              <w:r w:rsidRPr="00740884">
                <w:rPr>
                  <w:rFonts w:eastAsia="Times New Roman" w:cstheme="minorHAnsi"/>
                  <w:i/>
                  <w:iCs/>
                  <w:color w:val="0563C1"/>
                  <w:sz w:val="20"/>
                  <w:szCs w:val="20"/>
                  <w:u w:val="single"/>
                </w:rPr>
                <w:t>2021</w:t>
              </w:r>
            </w:hyperlink>
            <w:r w:rsidRPr="00740884">
              <w:rPr>
                <w:rFonts w:eastAsia="Times New Roman" w:cstheme="minorHAnsi"/>
                <w:color w:val="2F5496"/>
                <w:sz w:val="20"/>
                <w:szCs w:val="20"/>
              </w:rPr>
              <w:t>  </w:t>
            </w:r>
          </w:p>
        </w:tc>
      </w:tr>
      <w:tr w:rsidR="002B0A6C" w:rsidRPr="00740884" w14:paraId="7CA63D1A"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58DF296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gNATSGO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0444CBC3"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fc_gNATSGO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5E499BCE"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Soil Field Capacity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48EB0EDE"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Boiko, Kagone, and Senay, </w:t>
            </w:r>
            <w:hyperlink r:id="rId52" w:tgtFrame="_blank" w:history="1">
              <w:r w:rsidRPr="00740884">
                <w:rPr>
                  <w:rFonts w:eastAsia="Times New Roman" w:cstheme="minorHAnsi"/>
                  <w:i/>
                  <w:iCs/>
                  <w:color w:val="0563C1"/>
                  <w:sz w:val="20"/>
                  <w:szCs w:val="20"/>
                  <w:u w:val="single"/>
                </w:rPr>
                <w:t>2021</w:t>
              </w:r>
            </w:hyperlink>
            <w:r w:rsidRPr="00740884">
              <w:rPr>
                <w:rFonts w:eastAsia="Times New Roman" w:cstheme="minorHAnsi"/>
                <w:color w:val="2F5496"/>
                <w:sz w:val="20"/>
                <w:szCs w:val="20"/>
              </w:rPr>
              <w:t>  </w:t>
            </w:r>
          </w:p>
        </w:tc>
      </w:tr>
      <w:tr w:rsidR="002B0A6C" w:rsidRPr="00740884" w14:paraId="44F8B72C"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10830236"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gNATSGO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0CF89D86"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por_gNATSGO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38BFD13B"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Soil Porosity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31CA9D13"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Boiko, Kagone, and Senay, </w:t>
            </w:r>
            <w:hyperlink r:id="rId53" w:tgtFrame="_blank" w:history="1">
              <w:r w:rsidRPr="00740884">
                <w:rPr>
                  <w:rFonts w:eastAsia="Times New Roman" w:cstheme="minorHAnsi"/>
                  <w:i/>
                  <w:iCs/>
                  <w:color w:val="0563C1"/>
                  <w:sz w:val="20"/>
                  <w:szCs w:val="20"/>
                  <w:u w:val="single"/>
                </w:rPr>
                <w:t>2021</w:t>
              </w:r>
            </w:hyperlink>
            <w:r w:rsidRPr="00740884">
              <w:rPr>
                <w:rFonts w:eastAsia="Times New Roman" w:cstheme="minorHAnsi"/>
                <w:color w:val="2F5496"/>
                <w:sz w:val="20"/>
                <w:szCs w:val="20"/>
              </w:rPr>
              <w:t>  </w:t>
            </w:r>
          </w:p>
        </w:tc>
      </w:tr>
      <w:tr w:rsidR="002B0A6C" w:rsidRPr="00740884" w14:paraId="7A475A9B"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1497E196"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daylength (geosphere)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21B5FFBA"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daylength_on_172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5E2039F1"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Daylength of the longest day in the Northern Hemisphere (June 21)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155BB54F"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Hijmans, </w:t>
            </w:r>
            <w:hyperlink r:id="rId54" w:tgtFrame="_blank" w:history="1">
              <w:r w:rsidRPr="00740884">
                <w:rPr>
                  <w:rFonts w:eastAsia="Times New Roman" w:cstheme="minorHAnsi"/>
                  <w:i/>
                  <w:iCs/>
                  <w:color w:val="0563C1"/>
                  <w:sz w:val="20"/>
                  <w:szCs w:val="20"/>
                  <w:u w:val="single"/>
                </w:rPr>
                <w:t>2022</w:t>
              </w:r>
            </w:hyperlink>
            <w:r w:rsidRPr="00740884">
              <w:rPr>
                <w:rFonts w:eastAsia="Times New Roman" w:cstheme="minorHAnsi"/>
                <w:color w:val="2F5496"/>
                <w:sz w:val="20"/>
                <w:szCs w:val="20"/>
              </w:rPr>
              <w:t>  </w:t>
            </w:r>
          </w:p>
        </w:tc>
      </w:tr>
      <w:tr w:rsidR="002B0A6C" w:rsidRPr="00740884" w14:paraId="34717065" w14:textId="77777777" w:rsidTr="002B0A6C">
        <w:trPr>
          <w:trHeight w:val="300"/>
        </w:trPr>
        <w:tc>
          <w:tcPr>
            <w:tcW w:w="1500" w:type="dxa"/>
            <w:tcBorders>
              <w:top w:val="single" w:sz="6" w:space="0" w:color="8EAADB"/>
              <w:left w:val="single" w:sz="6" w:space="0" w:color="8EAADB"/>
              <w:bottom w:val="single" w:sz="6" w:space="0" w:color="8EAADB"/>
              <w:right w:val="single" w:sz="6" w:space="0" w:color="8EAADB"/>
            </w:tcBorders>
            <w:shd w:val="clear" w:color="auto" w:fill="auto"/>
            <w:hideMark/>
          </w:tcPr>
          <w:p w14:paraId="1E6BF461"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b/>
                <w:bCs/>
                <w:color w:val="2F5496"/>
                <w:sz w:val="20"/>
                <w:szCs w:val="20"/>
              </w:rPr>
              <w:t>daylength (geosphere) </w:t>
            </w:r>
            <w:r w:rsidRPr="00740884">
              <w:rPr>
                <w:rFonts w:eastAsia="Times New Roman" w:cstheme="minorHAnsi"/>
                <w:color w:val="2F5496"/>
                <w:sz w:val="20"/>
                <w:szCs w:val="20"/>
              </w:rPr>
              <w:t> </w:t>
            </w:r>
          </w:p>
        </w:tc>
        <w:tc>
          <w:tcPr>
            <w:tcW w:w="2340" w:type="dxa"/>
            <w:tcBorders>
              <w:top w:val="single" w:sz="6" w:space="0" w:color="8EAADB"/>
              <w:left w:val="single" w:sz="6" w:space="0" w:color="8EAADB"/>
              <w:bottom w:val="single" w:sz="6" w:space="0" w:color="8EAADB"/>
              <w:right w:val="single" w:sz="6" w:space="0" w:color="8EAADB"/>
            </w:tcBorders>
            <w:shd w:val="clear" w:color="auto" w:fill="auto"/>
            <w:hideMark/>
          </w:tcPr>
          <w:p w14:paraId="2E8B01AF"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daylength_on356  </w:t>
            </w:r>
          </w:p>
        </w:tc>
        <w:tc>
          <w:tcPr>
            <w:tcW w:w="3225" w:type="dxa"/>
            <w:tcBorders>
              <w:top w:val="single" w:sz="6" w:space="0" w:color="8EAADB"/>
              <w:left w:val="single" w:sz="6" w:space="0" w:color="8EAADB"/>
              <w:bottom w:val="single" w:sz="6" w:space="0" w:color="8EAADB"/>
              <w:right w:val="single" w:sz="6" w:space="0" w:color="8EAADB"/>
            </w:tcBorders>
            <w:shd w:val="clear" w:color="auto" w:fill="auto"/>
            <w:hideMark/>
          </w:tcPr>
          <w:p w14:paraId="25CC6540"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color w:val="2F5496"/>
                <w:sz w:val="20"/>
                <w:szCs w:val="20"/>
              </w:rPr>
              <w:t>Daylength on the shortest day in the Northern Hemisphere (December 22)  </w:t>
            </w:r>
          </w:p>
        </w:tc>
        <w:tc>
          <w:tcPr>
            <w:tcW w:w="2250" w:type="dxa"/>
            <w:tcBorders>
              <w:top w:val="single" w:sz="6" w:space="0" w:color="8EAADB"/>
              <w:left w:val="single" w:sz="6" w:space="0" w:color="8EAADB"/>
              <w:bottom w:val="single" w:sz="6" w:space="0" w:color="8EAADB"/>
              <w:right w:val="single" w:sz="6" w:space="0" w:color="8EAADB"/>
            </w:tcBorders>
            <w:shd w:val="clear" w:color="auto" w:fill="auto"/>
            <w:hideMark/>
          </w:tcPr>
          <w:p w14:paraId="2D551773" w14:textId="77777777" w:rsidR="002B0A6C" w:rsidRPr="00740884" w:rsidRDefault="002B0A6C" w:rsidP="002B0A6C">
            <w:pPr>
              <w:textAlignment w:val="baseline"/>
              <w:rPr>
                <w:rFonts w:eastAsia="Times New Roman" w:cstheme="minorHAnsi"/>
                <w:sz w:val="20"/>
                <w:szCs w:val="20"/>
              </w:rPr>
            </w:pPr>
            <w:r w:rsidRPr="00740884">
              <w:rPr>
                <w:rFonts w:eastAsia="Times New Roman" w:cstheme="minorHAnsi"/>
                <w:i/>
                <w:iCs/>
                <w:color w:val="2F5496"/>
                <w:sz w:val="20"/>
                <w:szCs w:val="20"/>
              </w:rPr>
              <w:t xml:space="preserve">Hijmans, </w:t>
            </w:r>
            <w:hyperlink r:id="rId55" w:tgtFrame="_blank" w:history="1">
              <w:r w:rsidRPr="00740884">
                <w:rPr>
                  <w:rFonts w:eastAsia="Times New Roman" w:cstheme="minorHAnsi"/>
                  <w:i/>
                  <w:iCs/>
                  <w:color w:val="0563C1"/>
                  <w:sz w:val="20"/>
                  <w:szCs w:val="20"/>
                  <w:u w:val="single"/>
                </w:rPr>
                <w:t>2022</w:t>
              </w:r>
            </w:hyperlink>
            <w:r w:rsidRPr="00740884">
              <w:rPr>
                <w:rFonts w:eastAsia="Times New Roman" w:cstheme="minorHAnsi"/>
                <w:color w:val="2F5496"/>
                <w:sz w:val="20"/>
                <w:szCs w:val="20"/>
              </w:rPr>
              <w:t>  </w:t>
            </w:r>
          </w:p>
        </w:tc>
      </w:tr>
    </w:tbl>
    <w:p w14:paraId="784404DA" w14:textId="77777777" w:rsidR="001B7544" w:rsidRDefault="001B7544" w:rsidP="001B7544">
      <w:pPr>
        <w:rPr>
          <w:sz w:val="32"/>
          <w:szCs w:val="32"/>
        </w:rPr>
      </w:pPr>
    </w:p>
    <w:p w14:paraId="6BA103F7" w14:textId="77777777" w:rsidR="008620F5" w:rsidRDefault="008620F5" w:rsidP="001B7544">
      <w:pPr>
        <w:rPr>
          <w:sz w:val="32"/>
          <w:szCs w:val="32"/>
        </w:rPr>
      </w:pPr>
    </w:p>
    <w:p w14:paraId="5BFE3DF4" w14:textId="7ABE183E" w:rsidR="00740884" w:rsidRDefault="00740884" w:rsidP="001B7544">
      <w:pPr>
        <w:rPr>
          <w:sz w:val="32"/>
          <w:szCs w:val="32"/>
        </w:rPr>
      </w:pPr>
      <w:r>
        <w:rPr>
          <w:sz w:val="32"/>
          <w:szCs w:val="32"/>
        </w:rPr>
        <w:t>Table 4.</w:t>
      </w:r>
    </w:p>
    <w:tbl>
      <w:tblPr>
        <w:tblStyle w:val="TableGrid"/>
        <w:tblW w:w="0" w:type="auto"/>
        <w:tblLook w:val="04A0" w:firstRow="1" w:lastRow="0" w:firstColumn="1" w:lastColumn="0" w:noHBand="0" w:noVBand="1"/>
      </w:tblPr>
      <w:tblGrid>
        <w:gridCol w:w="3280"/>
        <w:gridCol w:w="5955"/>
      </w:tblGrid>
      <w:tr w:rsidR="00740884" w:rsidRPr="00740884" w14:paraId="2D957210" w14:textId="77777777" w:rsidTr="00740884">
        <w:trPr>
          <w:trHeight w:val="300"/>
        </w:trPr>
        <w:tc>
          <w:tcPr>
            <w:tcW w:w="3280" w:type="dxa"/>
            <w:noWrap/>
            <w:hideMark/>
          </w:tcPr>
          <w:p w14:paraId="645493AF" w14:textId="77777777" w:rsidR="00740884" w:rsidRPr="00740884" w:rsidRDefault="00740884">
            <w:pPr>
              <w:rPr>
                <w:sz w:val="20"/>
                <w:szCs w:val="20"/>
              </w:rPr>
            </w:pPr>
            <w:r w:rsidRPr="00740884">
              <w:rPr>
                <w:sz w:val="20"/>
                <w:szCs w:val="20"/>
              </w:rPr>
              <w:t>ENVIREM_PETseasonality</w:t>
            </w:r>
          </w:p>
        </w:tc>
        <w:tc>
          <w:tcPr>
            <w:tcW w:w="5955" w:type="dxa"/>
            <w:noWrap/>
            <w:hideMark/>
          </w:tcPr>
          <w:p w14:paraId="1BB2989D" w14:textId="77777777" w:rsidR="00740884" w:rsidRPr="00740884" w:rsidRDefault="00740884">
            <w:pPr>
              <w:rPr>
                <w:sz w:val="20"/>
                <w:szCs w:val="20"/>
              </w:rPr>
            </w:pPr>
            <w:r w:rsidRPr="00740884">
              <w:rPr>
                <w:sz w:val="20"/>
                <w:szCs w:val="20"/>
              </w:rPr>
              <w:t>Monthly variability in potential evapotranspiration</w:t>
            </w:r>
          </w:p>
        </w:tc>
      </w:tr>
      <w:tr w:rsidR="00740884" w:rsidRPr="00740884" w14:paraId="6DBDEEF1" w14:textId="77777777" w:rsidTr="00740884">
        <w:trPr>
          <w:trHeight w:val="1457"/>
        </w:trPr>
        <w:tc>
          <w:tcPr>
            <w:tcW w:w="3280" w:type="dxa"/>
            <w:noWrap/>
            <w:hideMark/>
          </w:tcPr>
          <w:p w14:paraId="59459E09" w14:textId="77777777" w:rsidR="00740884" w:rsidRPr="00740884" w:rsidRDefault="00740884">
            <w:pPr>
              <w:rPr>
                <w:sz w:val="20"/>
                <w:szCs w:val="20"/>
              </w:rPr>
            </w:pPr>
            <w:r w:rsidRPr="00740884">
              <w:rPr>
                <w:sz w:val="20"/>
                <w:szCs w:val="20"/>
              </w:rPr>
              <w:t>ENVIREM_growingDegDays5</w:t>
            </w:r>
          </w:p>
        </w:tc>
        <w:tc>
          <w:tcPr>
            <w:tcW w:w="5955" w:type="dxa"/>
            <w:hideMark/>
          </w:tcPr>
          <w:p w14:paraId="5ECCB162" w14:textId="77777777" w:rsidR="00740884" w:rsidRPr="00740884" w:rsidRDefault="00740884">
            <w:pPr>
              <w:rPr>
                <w:sz w:val="20"/>
                <w:szCs w:val="20"/>
              </w:rPr>
            </w:pPr>
            <w:r w:rsidRPr="00740884">
              <w:rPr>
                <w:sz w:val="20"/>
                <w:szCs w:val="20"/>
              </w:rPr>
              <w:t>Sum of mean monthly temperature for months with mean temperature greater than 5??C multiplied by number of days</w:t>
            </w:r>
            <w:r w:rsidRPr="00740884">
              <w:rPr>
                <w:sz w:val="20"/>
                <w:szCs w:val="20"/>
              </w:rPr>
              <w:br/>
              <w:t>Sum of mean monthly temperature for months with mean temperature greater than 5??C multiplied by number of days</w:t>
            </w:r>
            <w:r w:rsidRPr="00740884">
              <w:rPr>
                <w:sz w:val="20"/>
                <w:szCs w:val="20"/>
              </w:rPr>
              <w:br/>
              <w:t>Sum of mean monthly temperature for months with mean temperature greater than 5??C multiplied by number of days</w:t>
            </w:r>
          </w:p>
        </w:tc>
      </w:tr>
      <w:tr w:rsidR="00740884" w:rsidRPr="00740884" w14:paraId="0C0B05FC" w14:textId="77777777" w:rsidTr="00740884">
        <w:trPr>
          <w:trHeight w:val="300"/>
        </w:trPr>
        <w:tc>
          <w:tcPr>
            <w:tcW w:w="3280" w:type="dxa"/>
            <w:noWrap/>
            <w:hideMark/>
          </w:tcPr>
          <w:p w14:paraId="2A84746F" w14:textId="77777777" w:rsidR="00740884" w:rsidRPr="00740884" w:rsidRDefault="00740884">
            <w:pPr>
              <w:rPr>
                <w:sz w:val="20"/>
                <w:szCs w:val="20"/>
              </w:rPr>
            </w:pPr>
            <w:r w:rsidRPr="00740884">
              <w:rPr>
                <w:sz w:val="20"/>
                <w:szCs w:val="20"/>
              </w:rPr>
              <w:t>ENVIREM_monthCountByTemp10</w:t>
            </w:r>
          </w:p>
        </w:tc>
        <w:tc>
          <w:tcPr>
            <w:tcW w:w="5955" w:type="dxa"/>
            <w:noWrap/>
            <w:hideMark/>
          </w:tcPr>
          <w:p w14:paraId="36739AEB" w14:textId="77777777" w:rsidR="00740884" w:rsidRPr="00740884" w:rsidRDefault="00740884">
            <w:pPr>
              <w:rPr>
                <w:sz w:val="20"/>
                <w:szCs w:val="20"/>
              </w:rPr>
            </w:pPr>
            <w:r w:rsidRPr="00740884">
              <w:rPr>
                <w:sz w:val="20"/>
                <w:szCs w:val="20"/>
              </w:rPr>
              <w:t>Count of the number of months with mean temp greater than 10C</w:t>
            </w:r>
          </w:p>
        </w:tc>
      </w:tr>
      <w:tr w:rsidR="00740884" w:rsidRPr="00740884" w14:paraId="54701328" w14:textId="77777777" w:rsidTr="00740884">
        <w:trPr>
          <w:trHeight w:val="900"/>
        </w:trPr>
        <w:tc>
          <w:tcPr>
            <w:tcW w:w="3280" w:type="dxa"/>
            <w:noWrap/>
            <w:hideMark/>
          </w:tcPr>
          <w:p w14:paraId="1DF15B82" w14:textId="77777777" w:rsidR="00740884" w:rsidRPr="00740884" w:rsidRDefault="00740884">
            <w:pPr>
              <w:rPr>
                <w:sz w:val="20"/>
                <w:szCs w:val="20"/>
              </w:rPr>
            </w:pPr>
            <w:r w:rsidRPr="00740884">
              <w:rPr>
                <w:sz w:val="20"/>
                <w:szCs w:val="20"/>
              </w:rPr>
              <w:t>ENVIREM_topoWet</w:t>
            </w:r>
          </w:p>
        </w:tc>
        <w:tc>
          <w:tcPr>
            <w:tcW w:w="5955" w:type="dxa"/>
            <w:hideMark/>
          </w:tcPr>
          <w:p w14:paraId="4F503E3A" w14:textId="77777777" w:rsidR="00740884" w:rsidRPr="00740884" w:rsidRDefault="00740884">
            <w:pPr>
              <w:rPr>
                <w:sz w:val="20"/>
                <w:szCs w:val="20"/>
              </w:rPr>
            </w:pPr>
            <w:r w:rsidRPr="00740884">
              <w:rPr>
                <w:sz w:val="20"/>
                <w:szCs w:val="20"/>
              </w:rPr>
              <w:br/>
              <w:t>SAGA-GIS topographic wetness index</w:t>
            </w:r>
          </w:p>
        </w:tc>
      </w:tr>
      <w:tr w:rsidR="00740884" w:rsidRPr="00740884" w14:paraId="488FFE3C" w14:textId="77777777" w:rsidTr="00740884">
        <w:trPr>
          <w:trHeight w:val="300"/>
        </w:trPr>
        <w:tc>
          <w:tcPr>
            <w:tcW w:w="3280" w:type="dxa"/>
            <w:noWrap/>
            <w:hideMark/>
          </w:tcPr>
          <w:p w14:paraId="6A9BC86F" w14:textId="77777777" w:rsidR="00740884" w:rsidRPr="00740884" w:rsidRDefault="00740884">
            <w:pPr>
              <w:rPr>
                <w:sz w:val="20"/>
                <w:szCs w:val="20"/>
              </w:rPr>
            </w:pPr>
            <w:r w:rsidRPr="00740884">
              <w:rPr>
                <w:sz w:val="20"/>
                <w:szCs w:val="20"/>
              </w:rPr>
              <w:t>ENVIREM_tri</w:t>
            </w:r>
          </w:p>
        </w:tc>
        <w:tc>
          <w:tcPr>
            <w:tcW w:w="5955" w:type="dxa"/>
            <w:noWrap/>
            <w:hideMark/>
          </w:tcPr>
          <w:p w14:paraId="75654188" w14:textId="77777777" w:rsidR="00740884" w:rsidRPr="00740884" w:rsidRDefault="00740884">
            <w:pPr>
              <w:rPr>
                <w:sz w:val="20"/>
                <w:szCs w:val="20"/>
              </w:rPr>
            </w:pPr>
            <w:r w:rsidRPr="00740884">
              <w:rPr>
                <w:sz w:val="20"/>
                <w:szCs w:val="20"/>
              </w:rPr>
              <w:t>Terrain roughness index</w:t>
            </w:r>
          </w:p>
        </w:tc>
      </w:tr>
      <w:tr w:rsidR="00740884" w:rsidRPr="00740884" w14:paraId="368A576A" w14:textId="77777777" w:rsidTr="00740884">
        <w:trPr>
          <w:trHeight w:val="300"/>
        </w:trPr>
        <w:tc>
          <w:tcPr>
            <w:tcW w:w="3280" w:type="dxa"/>
            <w:noWrap/>
            <w:hideMark/>
          </w:tcPr>
          <w:p w14:paraId="57191924" w14:textId="77777777" w:rsidR="00740884" w:rsidRPr="00740884" w:rsidRDefault="00740884">
            <w:pPr>
              <w:rPr>
                <w:sz w:val="20"/>
                <w:szCs w:val="20"/>
              </w:rPr>
            </w:pPr>
            <w:r w:rsidRPr="00740884">
              <w:rPr>
                <w:sz w:val="20"/>
                <w:szCs w:val="20"/>
              </w:rPr>
              <w:t>awc_gNATSGO_US</w:t>
            </w:r>
          </w:p>
        </w:tc>
        <w:tc>
          <w:tcPr>
            <w:tcW w:w="5955" w:type="dxa"/>
            <w:noWrap/>
            <w:hideMark/>
          </w:tcPr>
          <w:p w14:paraId="78E64FA5" w14:textId="77777777" w:rsidR="00740884" w:rsidRPr="00740884" w:rsidRDefault="00740884">
            <w:pPr>
              <w:rPr>
                <w:sz w:val="20"/>
                <w:szCs w:val="20"/>
              </w:rPr>
            </w:pPr>
            <w:r w:rsidRPr="00740884">
              <w:rPr>
                <w:sz w:val="20"/>
                <w:szCs w:val="20"/>
              </w:rPr>
              <w:t>Available Water Content</w:t>
            </w:r>
          </w:p>
        </w:tc>
      </w:tr>
      <w:tr w:rsidR="00740884" w:rsidRPr="00740884" w14:paraId="6F78D469" w14:textId="77777777" w:rsidTr="00740884">
        <w:trPr>
          <w:trHeight w:val="300"/>
        </w:trPr>
        <w:tc>
          <w:tcPr>
            <w:tcW w:w="3280" w:type="dxa"/>
            <w:noWrap/>
            <w:hideMark/>
          </w:tcPr>
          <w:p w14:paraId="74485BB1" w14:textId="77777777" w:rsidR="00740884" w:rsidRPr="00740884" w:rsidRDefault="00740884">
            <w:pPr>
              <w:rPr>
                <w:sz w:val="20"/>
                <w:szCs w:val="20"/>
              </w:rPr>
            </w:pPr>
            <w:r w:rsidRPr="00740884">
              <w:rPr>
                <w:sz w:val="20"/>
                <w:szCs w:val="20"/>
              </w:rPr>
              <w:t>fc_gNATSGO_US</w:t>
            </w:r>
          </w:p>
        </w:tc>
        <w:tc>
          <w:tcPr>
            <w:tcW w:w="5955" w:type="dxa"/>
            <w:noWrap/>
            <w:hideMark/>
          </w:tcPr>
          <w:p w14:paraId="16F27B81" w14:textId="77777777" w:rsidR="00740884" w:rsidRPr="00740884" w:rsidRDefault="00740884">
            <w:pPr>
              <w:rPr>
                <w:sz w:val="20"/>
                <w:szCs w:val="20"/>
              </w:rPr>
            </w:pPr>
            <w:r w:rsidRPr="00740884">
              <w:rPr>
                <w:sz w:val="20"/>
                <w:szCs w:val="20"/>
              </w:rPr>
              <w:t>Field Capacity</w:t>
            </w:r>
          </w:p>
        </w:tc>
      </w:tr>
      <w:tr w:rsidR="00740884" w:rsidRPr="00740884" w14:paraId="032916B8" w14:textId="77777777" w:rsidTr="00740884">
        <w:trPr>
          <w:trHeight w:val="300"/>
        </w:trPr>
        <w:tc>
          <w:tcPr>
            <w:tcW w:w="3280" w:type="dxa"/>
            <w:noWrap/>
            <w:hideMark/>
          </w:tcPr>
          <w:p w14:paraId="0979A41A" w14:textId="77777777" w:rsidR="00740884" w:rsidRPr="00740884" w:rsidRDefault="00740884">
            <w:pPr>
              <w:rPr>
                <w:sz w:val="20"/>
                <w:szCs w:val="20"/>
              </w:rPr>
            </w:pPr>
            <w:r w:rsidRPr="00740884">
              <w:rPr>
                <w:sz w:val="20"/>
                <w:szCs w:val="20"/>
              </w:rPr>
              <w:t>por_gNATSGO_US</w:t>
            </w:r>
          </w:p>
        </w:tc>
        <w:tc>
          <w:tcPr>
            <w:tcW w:w="5955" w:type="dxa"/>
            <w:noWrap/>
            <w:hideMark/>
          </w:tcPr>
          <w:p w14:paraId="1A9938EA" w14:textId="77777777" w:rsidR="00740884" w:rsidRPr="00740884" w:rsidRDefault="00740884">
            <w:pPr>
              <w:rPr>
                <w:sz w:val="20"/>
                <w:szCs w:val="20"/>
              </w:rPr>
            </w:pPr>
            <w:r w:rsidRPr="00740884">
              <w:rPr>
                <w:sz w:val="20"/>
                <w:szCs w:val="20"/>
              </w:rPr>
              <w:t>Porosity</w:t>
            </w:r>
          </w:p>
        </w:tc>
      </w:tr>
      <w:tr w:rsidR="00740884" w:rsidRPr="00740884" w14:paraId="507BA169" w14:textId="77777777" w:rsidTr="00740884">
        <w:trPr>
          <w:trHeight w:val="300"/>
        </w:trPr>
        <w:tc>
          <w:tcPr>
            <w:tcW w:w="3280" w:type="dxa"/>
            <w:noWrap/>
            <w:hideMark/>
          </w:tcPr>
          <w:p w14:paraId="5A593CAD" w14:textId="77777777" w:rsidR="00740884" w:rsidRPr="00740884" w:rsidRDefault="00740884">
            <w:pPr>
              <w:rPr>
                <w:sz w:val="20"/>
                <w:szCs w:val="20"/>
              </w:rPr>
            </w:pPr>
            <w:r w:rsidRPr="00740884">
              <w:rPr>
                <w:sz w:val="20"/>
                <w:szCs w:val="20"/>
              </w:rPr>
              <w:t>wc2_1_2_5m_bio_8</w:t>
            </w:r>
          </w:p>
        </w:tc>
        <w:tc>
          <w:tcPr>
            <w:tcW w:w="5955" w:type="dxa"/>
            <w:noWrap/>
            <w:hideMark/>
          </w:tcPr>
          <w:p w14:paraId="2C799CA8" w14:textId="77777777" w:rsidR="00740884" w:rsidRPr="00740884" w:rsidRDefault="00740884">
            <w:pPr>
              <w:rPr>
                <w:sz w:val="20"/>
                <w:szCs w:val="20"/>
              </w:rPr>
            </w:pPr>
            <w:r w:rsidRPr="00740884">
              <w:rPr>
                <w:sz w:val="20"/>
                <w:szCs w:val="20"/>
              </w:rPr>
              <w:t>Mean temperature of wettest quarter</w:t>
            </w:r>
          </w:p>
        </w:tc>
      </w:tr>
      <w:tr w:rsidR="00740884" w:rsidRPr="00740884" w14:paraId="6DADF2B5" w14:textId="77777777" w:rsidTr="00740884">
        <w:trPr>
          <w:trHeight w:val="300"/>
        </w:trPr>
        <w:tc>
          <w:tcPr>
            <w:tcW w:w="3280" w:type="dxa"/>
            <w:noWrap/>
            <w:hideMark/>
          </w:tcPr>
          <w:p w14:paraId="31EC24D1" w14:textId="77777777" w:rsidR="00740884" w:rsidRPr="00740884" w:rsidRDefault="00740884">
            <w:pPr>
              <w:rPr>
                <w:sz w:val="20"/>
                <w:szCs w:val="20"/>
              </w:rPr>
            </w:pPr>
            <w:r w:rsidRPr="00740884">
              <w:rPr>
                <w:sz w:val="20"/>
                <w:szCs w:val="20"/>
              </w:rPr>
              <w:t>wc2_1_2_5m_elev</w:t>
            </w:r>
          </w:p>
        </w:tc>
        <w:tc>
          <w:tcPr>
            <w:tcW w:w="5955" w:type="dxa"/>
            <w:noWrap/>
            <w:hideMark/>
          </w:tcPr>
          <w:p w14:paraId="4B4D4070" w14:textId="77777777" w:rsidR="00740884" w:rsidRPr="00740884" w:rsidRDefault="00740884">
            <w:pPr>
              <w:rPr>
                <w:sz w:val="20"/>
                <w:szCs w:val="20"/>
              </w:rPr>
            </w:pPr>
            <w:r w:rsidRPr="00740884">
              <w:rPr>
                <w:sz w:val="20"/>
                <w:szCs w:val="20"/>
              </w:rPr>
              <w:t>Elevation</w:t>
            </w:r>
          </w:p>
        </w:tc>
      </w:tr>
      <w:tr w:rsidR="00740884" w:rsidRPr="00740884" w14:paraId="253A8BC7" w14:textId="77777777" w:rsidTr="00740884">
        <w:trPr>
          <w:trHeight w:val="300"/>
        </w:trPr>
        <w:tc>
          <w:tcPr>
            <w:tcW w:w="3280" w:type="dxa"/>
            <w:noWrap/>
            <w:hideMark/>
          </w:tcPr>
          <w:p w14:paraId="45450AC8" w14:textId="77777777" w:rsidR="00740884" w:rsidRPr="00740884" w:rsidRDefault="00740884">
            <w:pPr>
              <w:rPr>
                <w:sz w:val="20"/>
                <w:szCs w:val="20"/>
              </w:rPr>
            </w:pPr>
            <w:r w:rsidRPr="00740884">
              <w:rPr>
                <w:sz w:val="20"/>
                <w:szCs w:val="20"/>
              </w:rPr>
              <w:t>wc2_1_2_5m_prec_01</w:t>
            </w:r>
          </w:p>
        </w:tc>
        <w:tc>
          <w:tcPr>
            <w:tcW w:w="5955" w:type="dxa"/>
            <w:noWrap/>
            <w:hideMark/>
          </w:tcPr>
          <w:p w14:paraId="04BB6C68" w14:textId="77777777" w:rsidR="00740884" w:rsidRPr="00740884" w:rsidRDefault="00740884">
            <w:pPr>
              <w:rPr>
                <w:sz w:val="20"/>
                <w:szCs w:val="20"/>
              </w:rPr>
            </w:pPr>
            <w:r w:rsidRPr="00740884">
              <w:rPr>
                <w:sz w:val="20"/>
                <w:szCs w:val="20"/>
              </w:rPr>
              <w:t>Precipitation in January</w:t>
            </w:r>
          </w:p>
        </w:tc>
      </w:tr>
      <w:tr w:rsidR="00740884" w:rsidRPr="00740884" w14:paraId="54C2A787" w14:textId="77777777" w:rsidTr="00740884">
        <w:trPr>
          <w:trHeight w:val="300"/>
        </w:trPr>
        <w:tc>
          <w:tcPr>
            <w:tcW w:w="3280" w:type="dxa"/>
            <w:noWrap/>
            <w:hideMark/>
          </w:tcPr>
          <w:p w14:paraId="52111B65" w14:textId="77777777" w:rsidR="00740884" w:rsidRPr="00740884" w:rsidRDefault="00740884">
            <w:pPr>
              <w:rPr>
                <w:sz w:val="20"/>
                <w:szCs w:val="20"/>
              </w:rPr>
            </w:pPr>
            <w:r w:rsidRPr="00740884">
              <w:rPr>
                <w:sz w:val="20"/>
                <w:szCs w:val="20"/>
              </w:rPr>
              <w:lastRenderedPageBreak/>
              <w:t>wc2_1_2_5m_prec_05</w:t>
            </w:r>
          </w:p>
        </w:tc>
        <w:tc>
          <w:tcPr>
            <w:tcW w:w="5955" w:type="dxa"/>
            <w:noWrap/>
            <w:hideMark/>
          </w:tcPr>
          <w:p w14:paraId="7554E42E" w14:textId="77777777" w:rsidR="00740884" w:rsidRPr="00740884" w:rsidRDefault="00740884">
            <w:pPr>
              <w:rPr>
                <w:sz w:val="20"/>
                <w:szCs w:val="20"/>
              </w:rPr>
            </w:pPr>
            <w:r w:rsidRPr="00740884">
              <w:rPr>
                <w:sz w:val="20"/>
                <w:szCs w:val="20"/>
              </w:rPr>
              <w:t>Precipitation in May</w:t>
            </w:r>
          </w:p>
        </w:tc>
      </w:tr>
      <w:tr w:rsidR="00740884" w:rsidRPr="00740884" w14:paraId="706D6304" w14:textId="77777777" w:rsidTr="00740884">
        <w:trPr>
          <w:trHeight w:val="300"/>
        </w:trPr>
        <w:tc>
          <w:tcPr>
            <w:tcW w:w="3280" w:type="dxa"/>
            <w:noWrap/>
            <w:hideMark/>
          </w:tcPr>
          <w:p w14:paraId="4AA1D8C2" w14:textId="77777777" w:rsidR="00740884" w:rsidRPr="00740884" w:rsidRDefault="00740884">
            <w:pPr>
              <w:rPr>
                <w:sz w:val="20"/>
                <w:szCs w:val="20"/>
              </w:rPr>
            </w:pPr>
            <w:r w:rsidRPr="00740884">
              <w:rPr>
                <w:sz w:val="20"/>
                <w:szCs w:val="20"/>
              </w:rPr>
              <w:t>wc2_1_2_5m_prec_06</w:t>
            </w:r>
          </w:p>
        </w:tc>
        <w:tc>
          <w:tcPr>
            <w:tcW w:w="5955" w:type="dxa"/>
            <w:noWrap/>
            <w:hideMark/>
          </w:tcPr>
          <w:p w14:paraId="3E0567D6" w14:textId="77777777" w:rsidR="00740884" w:rsidRPr="00740884" w:rsidRDefault="00740884">
            <w:pPr>
              <w:rPr>
                <w:sz w:val="20"/>
                <w:szCs w:val="20"/>
              </w:rPr>
            </w:pPr>
            <w:r w:rsidRPr="00740884">
              <w:rPr>
                <w:sz w:val="20"/>
                <w:szCs w:val="20"/>
              </w:rPr>
              <w:t>Precipitation in June</w:t>
            </w:r>
          </w:p>
        </w:tc>
      </w:tr>
      <w:tr w:rsidR="00740884" w:rsidRPr="00740884" w14:paraId="703F562B" w14:textId="77777777" w:rsidTr="00740884">
        <w:trPr>
          <w:trHeight w:val="300"/>
        </w:trPr>
        <w:tc>
          <w:tcPr>
            <w:tcW w:w="3280" w:type="dxa"/>
            <w:noWrap/>
            <w:hideMark/>
          </w:tcPr>
          <w:p w14:paraId="2F7C8E56" w14:textId="77777777" w:rsidR="00740884" w:rsidRPr="00740884" w:rsidRDefault="00740884">
            <w:pPr>
              <w:rPr>
                <w:sz w:val="20"/>
                <w:szCs w:val="20"/>
              </w:rPr>
            </w:pPr>
            <w:r w:rsidRPr="00740884">
              <w:rPr>
                <w:sz w:val="20"/>
                <w:szCs w:val="20"/>
              </w:rPr>
              <w:t>wc2_1_2_5m_prec_07</w:t>
            </w:r>
          </w:p>
        </w:tc>
        <w:tc>
          <w:tcPr>
            <w:tcW w:w="5955" w:type="dxa"/>
            <w:noWrap/>
            <w:hideMark/>
          </w:tcPr>
          <w:p w14:paraId="586D32B6" w14:textId="77777777" w:rsidR="00740884" w:rsidRPr="00740884" w:rsidRDefault="00740884">
            <w:pPr>
              <w:rPr>
                <w:sz w:val="20"/>
                <w:szCs w:val="20"/>
              </w:rPr>
            </w:pPr>
            <w:r w:rsidRPr="00740884">
              <w:rPr>
                <w:sz w:val="20"/>
                <w:szCs w:val="20"/>
              </w:rPr>
              <w:t>Precipitation in July</w:t>
            </w:r>
          </w:p>
        </w:tc>
      </w:tr>
      <w:tr w:rsidR="00740884" w:rsidRPr="00740884" w14:paraId="03BA0650" w14:textId="77777777" w:rsidTr="00740884">
        <w:trPr>
          <w:trHeight w:val="300"/>
        </w:trPr>
        <w:tc>
          <w:tcPr>
            <w:tcW w:w="3280" w:type="dxa"/>
            <w:noWrap/>
            <w:hideMark/>
          </w:tcPr>
          <w:p w14:paraId="48D99898" w14:textId="77777777" w:rsidR="00740884" w:rsidRPr="00740884" w:rsidRDefault="00740884">
            <w:pPr>
              <w:rPr>
                <w:sz w:val="20"/>
                <w:szCs w:val="20"/>
              </w:rPr>
            </w:pPr>
            <w:r w:rsidRPr="00740884">
              <w:rPr>
                <w:sz w:val="20"/>
                <w:szCs w:val="20"/>
              </w:rPr>
              <w:t>wc2_1_2_5m_prec_09</w:t>
            </w:r>
          </w:p>
        </w:tc>
        <w:tc>
          <w:tcPr>
            <w:tcW w:w="5955" w:type="dxa"/>
            <w:noWrap/>
            <w:hideMark/>
          </w:tcPr>
          <w:p w14:paraId="5EBFEB7D" w14:textId="77777777" w:rsidR="00740884" w:rsidRPr="00740884" w:rsidRDefault="00740884">
            <w:pPr>
              <w:rPr>
                <w:sz w:val="20"/>
                <w:szCs w:val="20"/>
              </w:rPr>
            </w:pPr>
            <w:r w:rsidRPr="00740884">
              <w:rPr>
                <w:sz w:val="20"/>
                <w:szCs w:val="20"/>
              </w:rPr>
              <w:t>Precipitation in September</w:t>
            </w:r>
          </w:p>
        </w:tc>
      </w:tr>
      <w:tr w:rsidR="00740884" w:rsidRPr="00740884" w14:paraId="1B3881B8" w14:textId="77777777" w:rsidTr="00740884">
        <w:trPr>
          <w:trHeight w:val="300"/>
        </w:trPr>
        <w:tc>
          <w:tcPr>
            <w:tcW w:w="3280" w:type="dxa"/>
            <w:noWrap/>
            <w:hideMark/>
          </w:tcPr>
          <w:p w14:paraId="1290CDC2" w14:textId="77777777" w:rsidR="00740884" w:rsidRPr="00740884" w:rsidRDefault="00740884">
            <w:pPr>
              <w:rPr>
                <w:sz w:val="20"/>
                <w:szCs w:val="20"/>
              </w:rPr>
            </w:pPr>
            <w:r w:rsidRPr="00740884">
              <w:rPr>
                <w:sz w:val="20"/>
                <w:szCs w:val="20"/>
              </w:rPr>
              <w:t>wc2_1_2_5m_srad_04</w:t>
            </w:r>
          </w:p>
        </w:tc>
        <w:tc>
          <w:tcPr>
            <w:tcW w:w="5955" w:type="dxa"/>
            <w:noWrap/>
            <w:hideMark/>
          </w:tcPr>
          <w:p w14:paraId="583242C6" w14:textId="77777777" w:rsidR="00740884" w:rsidRPr="00740884" w:rsidRDefault="00740884">
            <w:pPr>
              <w:rPr>
                <w:sz w:val="20"/>
                <w:szCs w:val="20"/>
              </w:rPr>
            </w:pPr>
            <w:r w:rsidRPr="00740884">
              <w:rPr>
                <w:sz w:val="20"/>
                <w:szCs w:val="20"/>
              </w:rPr>
              <w:t>Solar Radiation in April</w:t>
            </w:r>
          </w:p>
        </w:tc>
      </w:tr>
      <w:tr w:rsidR="00740884" w:rsidRPr="00740884" w14:paraId="6338C7B8" w14:textId="77777777" w:rsidTr="00740884">
        <w:trPr>
          <w:trHeight w:val="300"/>
        </w:trPr>
        <w:tc>
          <w:tcPr>
            <w:tcW w:w="3280" w:type="dxa"/>
            <w:noWrap/>
            <w:hideMark/>
          </w:tcPr>
          <w:p w14:paraId="61D536E0" w14:textId="77777777" w:rsidR="00740884" w:rsidRPr="00740884" w:rsidRDefault="00740884">
            <w:pPr>
              <w:rPr>
                <w:sz w:val="20"/>
                <w:szCs w:val="20"/>
              </w:rPr>
            </w:pPr>
            <w:r w:rsidRPr="00740884">
              <w:rPr>
                <w:sz w:val="20"/>
                <w:szCs w:val="20"/>
              </w:rPr>
              <w:t>wc2_1_2_5m_wind_12</w:t>
            </w:r>
          </w:p>
        </w:tc>
        <w:tc>
          <w:tcPr>
            <w:tcW w:w="5955" w:type="dxa"/>
            <w:noWrap/>
            <w:hideMark/>
          </w:tcPr>
          <w:p w14:paraId="4BA710B5" w14:textId="77777777" w:rsidR="00740884" w:rsidRPr="00740884" w:rsidRDefault="00740884">
            <w:pPr>
              <w:rPr>
                <w:sz w:val="20"/>
                <w:szCs w:val="20"/>
              </w:rPr>
            </w:pPr>
            <w:r w:rsidRPr="00740884">
              <w:rPr>
                <w:sz w:val="20"/>
                <w:szCs w:val="20"/>
              </w:rPr>
              <w:t>Wind Speeds in December</w:t>
            </w:r>
          </w:p>
        </w:tc>
      </w:tr>
    </w:tbl>
    <w:p w14:paraId="6F53BE72" w14:textId="77777777" w:rsidR="00740884" w:rsidRDefault="00740884" w:rsidP="001B7544">
      <w:pPr>
        <w:rPr>
          <w:sz w:val="32"/>
          <w:szCs w:val="32"/>
        </w:rPr>
      </w:pPr>
    </w:p>
    <w:p w14:paraId="37204C1B" w14:textId="511EAFD0" w:rsidR="00516FA7" w:rsidRPr="00516FA7" w:rsidRDefault="00516FA7" w:rsidP="00516FA7">
      <w:pPr>
        <w:rPr>
          <w:sz w:val="32"/>
          <w:szCs w:val="32"/>
        </w:rPr>
      </w:pPr>
      <w:r w:rsidRPr="00B16C0B">
        <w:rPr>
          <w:rFonts w:ascii="Times New Roman" w:hAnsi="Times New Roman" w:cs="Times New Roman"/>
          <w:noProof/>
        </w:rPr>
        <w:drawing>
          <wp:inline distT="0" distB="0" distL="0" distR="0" wp14:anchorId="088C18DC" wp14:editId="01A2675F">
            <wp:extent cx="5934075" cy="5934075"/>
            <wp:effectExtent l="0" t="0" r="9525" b="9525"/>
            <wp:docPr id="1625309577" name="Picture 4"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09577" name="Picture 4" descr="Calendar&#10;&#10;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34075" cy="5934075"/>
                    </a:xfrm>
                    <a:prstGeom prst="rect">
                      <a:avLst/>
                    </a:prstGeom>
                    <a:noFill/>
                    <a:ln>
                      <a:noFill/>
                    </a:ln>
                  </pic:spPr>
                </pic:pic>
              </a:graphicData>
            </a:graphic>
          </wp:inline>
        </w:drawing>
      </w:r>
      <w:r>
        <w:rPr>
          <w:sz w:val="32"/>
          <w:szCs w:val="32"/>
        </w:rPr>
        <w:br/>
      </w:r>
      <w:r w:rsidRPr="00516FA7">
        <w:t xml:space="preserve">Figure </w:t>
      </w:r>
      <w:r>
        <w:t>1</w:t>
      </w:r>
      <w:r w:rsidRPr="00516FA7">
        <w:t>. Graph of p-values generated from null models to identify significant validation statistics. Each separate graph represents one of five statistics. The empirical value of the p-</w:t>
      </w:r>
      <w:r w:rsidRPr="00516FA7">
        <w:lastRenderedPageBreak/>
        <w:t>values are represented by a solid red line. For positive statistics, AUC</w:t>
      </w:r>
      <w:r w:rsidRPr="00516FA7">
        <w:rPr>
          <w:vertAlign w:val="subscript"/>
        </w:rPr>
        <w:t>test</w:t>
      </w:r>
      <w:r w:rsidRPr="00516FA7">
        <w:t>, AUC</w:t>
      </w:r>
      <w:r w:rsidRPr="00516FA7">
        <w:rPr>
          <w:vertAlign w:val="subscript"/>
        </w:rPr>
        <w:t>train</w:t>
      </w:r>
      <w:r w:rsidRPr="00516FA7">
        <w:t>, and CBI, significance is to the right of the rightmost blue dashed line.  For negative statistics, AUC</w:t>
      </w:r>
      <w:r w:rsidRPr="00516FA7">
        <w:rPr>
          <w:vertAlign w:val="subscript"/>
        </w:rPr>
        <w:t>diff</w:t>
      </w:r>
      <w:r w:rsidRPr="00516FA7">
        <w:t xml:space="preserve"> and OR</w:t>
      </w:r>
      <w:r w:rsidRPr="00516FA7">
        <w:rPr>
          <w:vertAlign w:val="subscript"/>
        </w:rPr>
        <w:t>10p</w:t>
      </w:r>
      <w:r w:rsidRPr="00516FA7">
        <w:t xml:space="preserve">, significance is to the left of the leftmost blue dashed line. </w:t>
      </w:r>
    </w:p>
    <w:p w14:paraId="736D1308" w14:textId="6D147D4D" w:rsidR="00740884" w:rsidRDefault="00740884" w:rsidP="001B7544">
      <w:pPr>
        <w:rPr>
          <w:sz w:val="28"/>
          <w:szCs w:val="28"/>
        </w:rPr>
      </w:pPr>
    </w:p>
    <w:p w14:paraId="462970CE" w14:textId="1A48A8E6" w:rsidR="000F52F5" w:rsidRDefault="000F52F5" w:rsidP="000F52F5">
      <w:pPr>
        <w:jc w:val="center"/>
        <w:rPr>
          <w:sz w:val="28"/>
          <w:szCs w:val="28"/>
        </w:rPr>
      </w:pPr>
      <w:r>
        <w:rPr>
          <w:noProof/>
          <w:sz w:val="28"/>
          <w:szCs w:val="28"/>
        </w:rPr>
        <w:drawing>
          <wp:inline distT="0" distB="0" distL="0" distR="0" wp14:anchorId="3267ED5C" wp14:editId="14B476C0">
            <wp:extent cx="5254052" cy="6677025"/>
            <wp:effectExtent l="0" t="0" r="3810" b="0"/>
            <wp:docPr id="1030592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58083" cy="6682148"/>
                    </a:xfrm>
                    <a:prstGeom prst="rect">
                      <a:avLst/>
                    </a:prstGeom>
                    <a:noFill/>
                    <a:ln>
                      <a:noFill/>
                    </a:ln>
                  </pic:spPr>
                </pic:pic>
              </a:graphicData>
            </a:graphic>
          </wp:inline>
        </w:drawing>
      </w:r>
    </w:p>
    <w:p w14:paraId="44E0A5DA" w14:textId="4DC9309B" w:rsidR="000F52F5" w:rsidRPr="000F52F5" w:rsidRDefault="000F52F5" w:rsidP="000F52F5">
      <w:pPr>
        <w:rPr>
          <w:sz w:val="28"/>
          <w:szCs w:val="28"/>
        </w:rPr>
      </w:pPr>
      <w:r w:rsidRPr="000F52F5">
        <w:rPr>
          <w:sz w:val="28"/>
          <w:szCs w:val="28"/>
        </w:rPr>
        <w:lastRenderedPageBreak/>
        <w:t xml:space="preserve">Figure </w:t>
      </w:r>
      <w:r>
        <w:rPr>
          <w:sz w:val="28"/>
          <w:szCs w:val="28"/>
        </w:rPr>
        <w:t>2</w:t>
      </w:r>
      <w:r w:rsidRPr="000F52F5">
        <w:rPr>
          <w:sz w:val="28"/>
          <w:szCs w:val="28"/>
        </w:rPr>
        <w:t xml:space="preserve">. Environmental predictors response curves of the optimal model with individual predictor variable correlation with subpopulation suitability. </w:t>
      </w:r>
    </w:p>
    <w:p w14:paraId="28FF1154" w14:textId="77777777" w:rsidR="000F52F5" w:rsidRPr="000F52F5" w:rsidRDefault="000F52F5" w:rsidP="000F52F5"/>
    <w:p w14:paraId="3CECF432" w14:textId="77777777" w:rsidR="009A09E3" w:rsidRDefault="009A09E3" w:rsidP="001B7544">
      <w:pPr>
        <w:rPr>
          <w:sz w:val="32"/>
          <w:szCs w:val="32"/>
        </w:rPr>
      </w:pPr>
    </w:p>
    <w:p w14:paraId="2DC47977" w14:textId="77777777" w:rsidR="009A09E3" w:rsidRDefault="009A09E3" w:rsidP="001B7544">
      <w:pPr>
        <w:rPr>
          <w:sz w:val="32"/>
          <w:szCs w:val="32"/>
        </w:rPr>
      </w:pPr>
    </w:p>
    <w:p w14:paraId="4654DF32" w14:textId="55A0720C" w:rsidR="009A09E3" w:rsidRDefault="009A09E3" w:rsidP="001B7544">
      <w:pPr>
        <w:rPr>
          <w:sz w:val="32"/>
          <w:szCs w:val="32"/>
        </w:rPr>
      </w:pPr>
      <w:r>
        <w:rPr>
          <w:sz w:val="32"/>
          <w:szCs w:val="32"/>
        </w:rPr>
        <w:t>Figure 5.</w:t>
      </w:r>
      <w:r>
        <w:rPr>
          <w:noProof/>
          <w:sz w:val="32"/>
          <w:szCs w:val="32"/>
        </w:rPr>
        <w:drawing>
          <wp:inline distT="0" distB="0" distL="0" distR="0" wp14:anchorId="4B011B94" wp14:editId="51D6862A">
            <wp:extent cx="5943600" cy="2971800"/>
            <wp:effectExtent l="0" t="0" r="0" b="0"/>
            <wp:docPr id="434700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5C43779D" w14:textId="77777777" w:rsidR="0073329C" w:rsidRDefault="0073329C" w:rsidP="001B7544">
      <w:pPr>
        <w:rPr>
          <w:sz w:val="32"/>
          <w:szCs w:val="32"/>
        </w:rPr>
      </w:pPr>
    </w:p>
    <w:p w14:paraId="69A34D93" w14:textId="28B6502F" w:rsidR="0073329C" w:rsidRDefault="0073329C" w:rsidP="001B7544">
      <w:pPr>
        <w:rPr>
          <w:sz w:val="32"/>
          <w:szCs w:val="32"/>
        </w:rPr>
      </w:pPr>
      <w:r>
        <w:rPr>
          <w:sz w:val="32"/>
          <w:szCs w:val="32"/>
        </w:rPr>
        <w:t>Reasoning 1.</w:t>
      </w:r>
    </w:p>
    <w:p w14:paraId="23CBE2EE" w14:textId="77777777" w:rsidR="0073329C" w:rsidRDefault="0073329C" w:rsidP="0073329C">
      <w:pPr>
        <w:ind w:firstLine="720"/>
        <w:rPr>
          <w:rFonts w:ascii="Times New Roman" w:eastAsia="Times New Roman" w:hAnsi="Times New Roman" w:cs="Times New Roman"/>
          <w:color w:val="333333"/>
        </w:rPr>
      </w:pPr>
      <w:r w:rsidRPr="0073329C">
        <w:t xml:space="preserve">Literature on an appropriate evaluation method to select optimal models is conflicting (Warren et al, </w:t>
      </w:r>
      <w:hyperlink r:id="rId59" w:history="1">
        <w:hyperlink r:id="rId60" w:history="1">
          <w:r w:rsidRPr="0073329C">
            <w:rPr>
              <w:rStyle w:val="Hyperlink"/>
            </w:rPr>
            <w:t>2013</w:t>
          </w:r>
        </w:hyperlink>
      </w:hyperlink>
      <w:r w:rsidRPr="0073329C">
        <w:t xml:space="preserve">; </w:t>
      </w:r>
      <w:hyperlink r:id="rId61" w:history="1"/>
      <w:r w:rsidRPr="0073329C">
        <w:t xml:space="preserve">Velasco and González-Salazar, </w:t>
      </w:r>
      <w:hyperlink r:id="rId62" w:history="1">
        <w:hyperlink r:id="rId63" w:history="1">
          <w:r w:rsidRPr="0073329C">
            <w:rPr>
              <w:rStyle w:val="Hyperlink"/>
            </w:rPr>
            <w:t>2019</w:t>
          </w:r>
        </w:hyperlink>
      </w:hyperlink>
      <w:r w:rsidRPr="0073329C">
        <w:t>). The first of two methods, the sequential method is cross validated by selectingmodels with the lowest 10% training omission rate and highest AUC average. The second method does not consider cross-validation, rather selects the model with the lowest ΔAIC</w:t>
      </w:r>
      <w:r w:rsidRPr="0073329C">
        <w:rPr>
          <w:vertAlign w:val="subscript"/>
        </w:rPr>
        <w:t>c</w:t>
      </w:r>
      <w:r w:rsidRPr="0073329C">
        <w:t>. Warren et al. (</w:t>
      </w:r>
      <w:hyperlink r:id="rId64" w:history="1">
        <w:r w:rsidRPr="0073329C">
          <w:rPr>
            <w:rStyle w:val="Hyperlink"/>
          </w:rPr>
          <w:t>2013</w:t>
        </w:r>
      </w:hyperlink>
      <w:r w:rsidRPr="0073329C">
        <w:t>) criticizes the use of AUC to evaluate Maxent models, as AUC overestimates model performance if testing and training data suffer similar sampling biases, concluding that AUC is an unreliable statistic to evaluate ENMs. Velasco and González-Salazar (</w:t>
      </w:r>
      <w:hyperlink r:id="rId65" w:history="1">
        <w:r w:rsidRPr="0073329C">
          <w:rPr>
            <w:rStyle w:val="Hyperlink"/>
          </w:rPr>
          <w:t>2019</w:t>
        </w:r>
      </w:hyperlink>
      <w:r w:rsidRPr="0073329C">
        <w:t>) disagree, stating that AIC should not be used as a selection criterion due to low predictive accuracy in the resulting models comparative to other statistics such as Kappa or TSS. However, they (</w:t>
      </w:r>
      <w:hyperlink r:id="rId66" w:history="1">
        <w:r w:rsidRPr="0073329C">
          <w:rPr>
            <w:rStyle w:val="Hyperlink"/>
          </w:rPr>
          <w:t>2019</w:t>
        </w:r>
      </w:hyperlink>
      <w:r w:rsidRPr="0073329C">
        <w:t>) also state that AICc selected models still need to be evaluated for their ability to select models that maximize explanatory power; the model that best describes the fundamental niche.</w:t>
      </w:r>
      <w:r w:rsidRPr="0073329C">
        <w:rPr>
          <w:rFonts w:ascii="Times New Roman" w:eastAsia="Times New Roman" w:hAnsi="Times New Roman" w:cs="Times New Roman"/>
          <w:color w:val="333333"/>
        </w:rPr>
        <w:t xml:space="preserve"> </w:t>
      </w:r>
    </w:p>
    <w:p w14:paraId="0E1FA20A" w14:textId="5FCD7889" w:rsidR="0073329C" w:rsidRPr="0073329C" w:rsidRDefault="0073329C" w:rsidP="0073329C">
      <w:pPr>
        <w:ind w:firstLine="720"/>
      </w:pPr>
      <w:r w:rsidRPr="0073329C">
        <w:t xml:space="preserve">Using AICc score to select models typically identifies models that are simpler, with less parameters, and with less overfitting. However, the optimal model selected has a complex feature class and a low regularization multiplier, indicating the potential of overfitting. This </w:t>
      </w:r>
      <w:r w:rsidRPr="0073329C">
        <w:lastRenderedPageBreak/>
        <w:t>must be validated through omission rates, in addition to other evaluation statistics to measure, classification capacity, discriminatory ability, and calibration. Null models generated indicate that the optimal model has good discriminatory ability but may be overfit.</w:t>
      </w:r>
    </w:p>
    <w:p w14:paraId="6E982023" w14:textId="77777777" w:rsidR="0073329C" w:rsidRPr="0073329C" w:rsidRDefault="0073329C" w:rsidP="0073329C">
      <w:pPr>
        <w:ind w:firstLine="720"/>
      </w:pPr>
      <w:r w:rsidRPr="0073329C">
        <w:t>AUC</w:t>
      </w:r>
      <w:r w:rsidRPr="0073329C">
        <w:rPr>
          <w:vertAlign w:val="subscript"/>
        </w:rPr>
        <w:t>test</w:t>
      </w:r>
      <w:r w:rsidRPr="0073329C">
        <w:t xml:space="preserve"> (or AUC</w:t>
      </w:r>
      <w:r w:rsidRPr="0073329C">
        <w:rPr>
          <w:vertAlign w:val="subscript"/>
        </w:rPr>
        <w:t>val</w:t>
      </w:r>
      <w:r w:rsidRPr="0073329C">
        <w:t>) scores averaged 0.53 across the 200 null models and typical null models score around 0.50 (Bohl, Kass, and Anderson (</w:t>
      </w:r>
      <w:hyperlink r:id="rId67" w:history="1">
        <w:r w:rsidRPr="0073329C">
          <w:rPr>
            <w:rStyle w:val="Hyperlink"/>
          </w:rPr>
          <w:t>2019</w:t>
        </w:r>
      </w:hyperlink>
      <w:r w:rsidRPr="0073329C">
        <w:t>)). The optimal model was significant (p &lt; 0.05) so the AUC</w:t>
      </w:r>
      <w:r w:rsidRPr="0073329C">
        <w:rPr>
          <w:vertAlign w:val="subscript"/>
        </w:rPr>
        <w:t>test</w:t>
      </w:r>
      <w:r w:rsidRPr="0073329C">
        <w:t xml:space="preserve"> is a significant statistic of model discrimination.</w:t>
      </w:r>
    </w:p>
    <w:p w14:paraId="2681FFD3" w14:textId="5D15DBFE" w:rsidR="0073329C" w:rsidRPr="0073329C" w:rsidRDefault="0073329C" w:rsidP="0073329C"/>
    <w:p w14:paraId="218E33B0" w14:textId="77777777" w:rsidR="0073329C" w:rsidRPr="0073329C" w:rsidRDefault="0073329C" w:rsidP="001B7544">
      <w:pPr>
        <w:rPr>
          <w:sz w:val="28"/>
          <w:szCs w:val="28"/>
        </w:rPr>
      </w:pPr>
    </w:p>
    <w:sectPr w:rsidR="0073329C" w:rsidRPr="0073329C" w:rsidSect="000C5B4D">
      <w:headerReference w:type="default" r:id="rId68"/>
      <w:footerReference w:type="defaul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E044F" w14:textId="77777777" w:rsidR="000B6F7E" w:rsidRDefault="000B6F7E" w:rsidP="0063401C">
      <w:r>
        <w:separator/>
      </w:r>
    </w:p>
  </w:endnote>
  <w:endnote w:type="continuationSeparator" w:id="0">
    <w:p w14:paraId="049592C6" w14:textId="77777777" w:rsidR="000B6F7E" w:rsidRDefault="000B6F7E" w:rsidP="0063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950238"/>
      <w:docPartObj>
        <w:docPartGallery w:val="Page Numbers (Bottom of Page)"/>
        <w:docPartUnique/>
      </w:docPartObj>
    </w:sdtPr>
    <w:sdtEndPr>
      <w:rPr>
        <w:noProof/>
      </w:rPr>
    </w:sdtEndPr>
    <w:sdtContent>
      <w:p w14:paraId="6D6614BE" w14:textId="77777777" w:rsidR="0063401C" w:rsidRDefault="0063401C">
        <w:pPr>
          <w:pStyle w:val="Footer"/>
          <w:jc w:val="center"/>
        </w:pPr>
        <w:r>
          <w:fldChar w:fldCharType="begin"/>
        </w:r>
        <w:r>
          <w:instrText xml:space="preserve"> PAGE   \* MERGEFORMAT </w:instrText>
        </w:r>
        <w:r>
          <w:fldChar w:fldCharType="separate"/>
        </w:r>
        <w:r w:rsidR="007647B8">
          <w:rPr>
            <w:noProof/>
          </w:rPr>
          <w:t>4</w:t>
        </w:r>
        <w:r>
          <w:rPr>
            <w:noProof/>
          </w:rPr>
          <w:fldChar w:fldCharType="end"/>
        </w:r>
      </w:p>
    </w:sdtContent>
  </w:sdt>
  <w:p w14:paraId="00369EA9" w14:textId="77777777" w:rsidR="0063401C" w:rsidRDefault="00634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7DEF8" w14:textId="77777777" w:rsidR="000B6F7E" w:rsidRDefault="000B6F7E" w:rsidP="0063401C">
      <w:r>
        <w:separator/>
      </w:r>
    </w:p>
  </w:footnote>
  <w:footnote w:type="continuationSeparator" w:id="0">
    <w:p w14:paraId="173CD9C0" w14:textId="77777777" w:rsidR="000B6F7E" w:rsidRDefault="000B6F7E" w:rsidP="00634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F410" w14:textId="344F2A1E" w:rsidR="0063401C" w:rsidRDefault="00826797" w:rsidP="00997FE7">
    <w:pPr>
      <w:pStyle w:val="Header"/>
      <w:jc w:val="center"/>
    </w:pPr>
    <w:r>
      <w:rPr>
        <w:noProof/>
      </w:rPr>
      <w:drawing>
        <wp:inline distT="0" distB="0" distL="0" distR="0" wp14:anchorId="5C0F9D0F" wp14:editId="239401A3">
          <wp:extent cx="5612259" cy="723900"/>
          <wp:effectExtent l="0" t="0" r="7620" b="0"/>
          <wp:docPr id="1" name="Bildobjekt 1"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clipar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5656411" cy="729595"/>
                  </a:xfrm>
                  <a:prstGeom prst="rect">
                    <a:avLst/>
                  </a:prstGeom>
                </pic:spPr>
              </pic:pic>
            </a:graphicData>
          </a:graphic>
        </wp:inline>
      </w:drawing>
    </w:r>
  </w:p>
  <w:p w14:paraId="584DFE8D" w14:textId="77777777" w:rsidR="0063401C" w:rsidRDefault="00634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A0909"/>
    <w:multiLevelType w:val="hybridMultilevel"/>
    <w:tmpl w:val="44142744"/>
    <w:lvl w:ilvl="0" w:tplc="FE6AE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EE288A"/>
    <w:multiLevelType w:val="hybridMultilevel"/>
    <w:tmpl w:val="DDA0F7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62468405">
    <w:abstractNumId w:val="1"/>
  </w:num>
  <w:num w:numId="2" w16cid:durableId="193863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9D2"/>
    <w:rsid w:val="00014E13"/>
    <w:rsid w:val="000552CC"/>
    <w:rsid w:val="000B6F7E"/>
    <w:rsid w:val="000C5B4D"/>
    <w:rsid w:val="000F52F5"/>
    <w:rsid w:val="00113315"/>
    <w:rsid w:val="00151B6F"/>
    <w:rsid w:val="001B41A5"/>
    <w:rsid w:val="001B7544"/>
    <w:rsid w:val="002066B1"/>
    <w:rsid w:val="002819E1"/>
    <w:rsid w:val="002B0A6C"/>
    <w:rsid w:val="003672EB"/>
    <w:rsid w:val="004034EA"/>
    <w:rsid w:val="00476B10"/>
    <w:rsid w:val="004C7177"/>
    <w:rsid w:val="00516FA7"/>
    <w:rsid w:val="00574328"/>
    <w:rsid w:val="005910E5"/>
    <w:rsid w:val="005D255F"/>
    <w:rsid w:val="0063401C"/>
    <w:rsid w:val="006513A9"/>
    <w:rsid w:val="006A4F61"/>
    <w:rsid w:val="006A59D2"/>
    <w:rsid w:val="007244F2"/>
    <w:rsid w:val="0073329C"/>
    <w:rsid w:val="00740884"/>
    <w:rsid w:val="00751454"/>
    <w:rsid w:val="007647B8"/>
    <w:rsid w:val="007B3565"/>
    <w:rsid w:val="007F0433"/>
    <w:rsid w:val="007F3854"/>
    <w:rsid w:val="008066FA"/>
    <w:rsid w:val="00826797"/>
    <w:rsid w:val="008620F5"/>
    <w:rsid w:val="008B5EDD"/>
    <w:rsid w:val="00997FE7"/>
    <w:rsid w:val="009A09E3"/>
    <w:rsid w:val="009A3DD0"/>
    <w:rsid w:val="009B527B"/>
    <w:rsid w:val="009F0762"/>
    <w:rsid w:val="00A00645"/>
    <w:rsid w:val="00A1225C"/>
    <w:rsid w:val="00A90ABD"/>
    <w:rsid w:val="00BD4601"/>
    <w:rsid w:val="00C25B86"/>
    <w:rsid w:val="00C62C77"/>
    <w:rsid w:val="00CA03E7"/>
    <w:rsid w:val="00DD5142"/>
    <w:rsid w:val="00DE5733"/>
    <w:rsid w:val="00E64BD3"/>
    <w:rsid w:val="00EC62E0"/>
    <w:rsid w:val="00ED25E6"/>
    <w:rsid w:val="00EF7991"/>
    <w:rsid w:val="00F07D8F"/>
    <w:rsid w:val="00F506EA"/>
    <w:rsid w:val="00F72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61791"/>
  <w15:docId w15:val="{6293FE14-195E-6E49-AE93-5B3F6171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01C"/>
    <w:rPr>
      <w:rFonts w:ascii="Tahoma" w:hAnsi="Tahoma" w:cs="Tahoma"/>
      <w:sz w:val="16"/>
      <w:szCs w:val="16"/>
    </w:rPr>
  </w:style>
  <w:style w:type="character" w:customStyle="1" w:styleId="BalloonTextChar">
    <w:name w:val="Balloon Text Char"/>
    <w:basedOn w:val="DefaultParagraphFont"/>
    <w:link w:val="BalloonText"/>
    <w:uiPriority w:val="99"/>
    <w:semiHidden/>
    <w:rsid w:val="0063401C"/>
    <w:rPr>
      <w:rFonts w:ascii="Tahoma" w:hAnsi="Tahoma" w:cs="Tahoma"/>
      <w:sz w:val="16"/>
      <w:szCs w:val="16"/>
    </w:rPr>
  </w:style>
  <w:style w:type="paragraph" w:styleId="Header">
    <w:name w:val="header"/>
    <w:basedOn w:val="Normal"/>
    <w:link w:val="HeaderChar"/>
    <w:uiPriority w:val="99"/>
    <w:unhideWhenUsed/>
    <w:rsid w:val="0063401C"/>
    <w:pPr>
      <w:tabs>
        <w:tab w:val="center" w:pos="4680"/>
        <w:tab w:val="right" w:pos="9360"/>
      </w:tabs>
    </w:pPr>
  </w:style>
  <w:style w:type="character" w:customStyle="1" w:styleId="HeaderChar">
    <w:name w:val="Header Char"/>
    <w:basedOn w:val="DefaultParagraphFont"/>
    <w:link w:val="Header"/>
    <w:uiPriority w:val="99"/>
    <w:rsid w:val="0063401C"/>
  </w:style>
  <w:style w:type="paragraph" w:styleId="Footer">
    <w:name w:val="footer"/>
    <w:basedOn w:val="Normal"/>
    <w:link w:val="FooterChar"/>
    <w:uiPriority w:val="99"/>
    <w:unhideWhenUsed/>
    <w:rsid w:val="0063401C"/>
    <w:pPr>
      <w:tabs>
        <w:tab w:val="center" w:pos="4680"/>
        <w:tab w:val="right" w:pos="9360"/>
      </w:tabs>
    </w:pPr>
  </w:style>
  <w:style w:type="character" w:customStyle="1" w:styleId="FooterChar">
    <w:name w:val="Footer Char"/>
    <w:basedOn w:val="DefaultParagraphFont"/>
    <w:link w:val="Footer"/>
    <w:uiPriority w:val="99"/>
    <w:rsid w:val="0063401C"/>
  </w:style>
  <w:style w:type="paragraph" w:styleId="ListParagraph">
    <w:name w:val="List Paragraph"/>
    <w:basedOn w:val="Normal"/>
    <w:uiPriority w:val="34"/>
    <w:qFormat/>
    <w:rsid w:val="000C5B4D"/>
    <w:pPr>
      <w:ind w:left="720"/>
      <w:contextualSpacing/>
    </w:pPr>
  </w:style>
  <w:style w:type="table" w:styleId="TableGrid">
    <w:name w:val="Table Grid"/>
    <w:basedOn w:val="TableNormal"/>
    <w:uiPriority w:val="39"/>
    <w:rsid w:val="00574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0A6C"/>
    <w:pPr>
      <w:spacing w:before="100" w:beforeAutospacing="1" w:after="100" w:afterAutospacing="1"/>
    </w:pPr>
    <w:rPr>
      <w:rFonts w:ascii="Times New Roman" w:eastAsia="Times New Roman" w:hAnsi="Times New Roman" w:cs="Times New Roman"/>
    </w:rPr>
  </w:style>
  <w:style w:type="character" w:customStyle="1" w:styleId="textrun">
    <w:name w:val="textrun"/>
    <w:basedOn w:val="DefaultParagraphFont"/>
    <w:rsid w:val="002B0A6C"/>
  </w:style>
  <w:style w:type="character" w:customStyle="1" w:styleId="normaltextrun">
    <w:name w:val="normaltextrun"/>
    <w:basedOn w:val="DefaultParagraphFont"/>
    <w:rsid w:val="002B0A6C"/>
  </w:style>
  <w:style w:type="character" w:customStyle="1" w:styleId="eop">
    <w:name w:val="eop"/>
    <w:basedOn w:val="DefaultParagraphFont"/>
    <w:rsid w:val="002B0A6C"/>
  </w:style>
  <w:style w:type="character" w:customStyle="1" w:styleId="spellingerror">
    <w:name w:val="spellingerror"/>
    <w:basedOn w:val="DefaultParagraphFont"/>
    <w:rsid w:val="002B0A6C"/>
  </w:style>
  <w:style w:type="character" w:styleId="Hyperlink">
    <w:name w:val="Hyperlink"/>
    <w:basedOn w:val="DefaultParagraphFont"/>
    <w:uiPriority w:val="99"/>
    <w:unhideWhenUsed/>
    <w:rsid w:val="002B0A6C"/>
    <w:rPr>
      <w:color w:val="0000FF"/>
      <w:u w:val="single"/>
    </w:rPr>
  </w:style>
  <w:style w:type="character" w:styleId="FollowedHyperlink">
    <w:name w:val="FollowedHyperlink"/>
    <w:basedOn w:val="DefaultParagraphFont"/>
    <w:uiPriority w:val="99"/>
    <w:semiHidden/>
    <w:unhideWhenUsed/>
    <w:rsid w:val="002B0A6C"/>
    <w:rPr>
      <w:color w:val="800080"/>
      <w:u w:val="single"/>
    </w:rPr>
  </w:style>
  <w:style w:type="character" w:styleId="CommentReference">
    <w:name w:val="annotation reference"/>
    <w:basedOn w:val="DefaultParagraphFont"/>
    <w:uiPriority w:val="99"/>
    <w:semiHidden/>
    <w:unhideWhenUsed/>
    <w:rsid w:val="00A90ABD"/>
    <w:rPr>
      <w:sz w:val="16"/>
      <w:szCs w:val="16"/>
    </w:rPr>
  </w:style>
  <w:style w:type="paragraph" w:styleId="CommentText">
    <w:name w:val="annotation text"/>
    <w:basedOn w:val="Normal"/>
    <w:link w:val="CommentTextChar"/>
    <w:uiPriority w:val="99"/>
    <w:unhideWhenUsed/>
    <w:rsid w:val="00A90ABD"/>
    <w:rPr>
      <w:sz w:val="20"/>
      <w:szCs w:val="20"/>
    </w:rPr>
  </w:style>
  <w:style w:type="character" w:customStyle="1" w:styleId="CommentTextChar">
    <w:name w:val="Comment Text Char"/>
    <w:basedOn w:val="DefaultParagraphFont"/>
    <w:link w:val="CommentText"/>
    <w:uiPriority w:val="99"/>
    <w:rsid w:val="00A90ABD"/>
    <w:rPr>
      <w:sz w:val="20"/>
      <w:szCs w:val="20"/>
    </w:rPr>
  </w:style>
  <w:style w:type="paragraph" w:styleId="CommentSubject">
    <w:name w:val="annotation subject"/>
    <w:basedOn w:val="CommentText"/>
    <w:next w:val="CommentText"/>
    <w:link w:val="CommentSubjectChar"/>
    <w:uiPriority w:val="99"/>
    <w:semiHidden/>
    <w:unhideWhenUsed/>
    <w:rsid w:val="00A90ABD"/>
    <w:rPr>
      <w:b/>
      <w:bCs/>
    </w:rPr>
  </w:style>
  <w:style w:type="character" w:customStyle="1" w:styleId="CommentSubjectChar">
    <w:name w:val="Comment Subject Char"/>
    <w:basedOn w:val="CommentTextChar"/>
    <w:link w:val="CommentSubject"/>
    <w:uiPriority w:val="99"/>
    <w:semiHidden/>
    <w:rsid w:val="00A90ABD"/>
    <w:rPr>
      <w:b/>
      <w:bCs/>
      <w:sz w:val="20"/>
      <w:szCs w:val="20"/>
    </w:rPr>
  </w:style>
  <w:style w:type="paragraph" w:styleId="NormalWeb">
    <w:name w:val="Normal (Web)"/>
    <w:basedOn w:val="Normal"/>
    <w:uiPriority w:val="99"/>
    <w:semiHidden/>
    <w:unhideWhenUsed/>
    <w:rsid w:val="00F72944"/>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733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00013">
      <w:bodyDiv w:val="1"/>
      <w:marLeft w:val="0"/>
      <w:marRight w:val="0"/>
      <w:marTop w:val="0"/>
      <w:marBottom w:val="0"/>
      <w:divBdr>
        <w:top w:val="none" w:sz="0" w:space="0" w:color="auto"/>
        <w:left w:val="none" w:sz="0" w:space="0" w:color="auto"/>
        <w:bottom w:val="none" w:sz="0" w:space="0" w:color="auto"/>
        <w:right w:val="none" w:sz="0" w:space="0" w:color="auto"/>
      </w:divBdr>
    </w:div>
    <w:div w:id="322129671">
      <w:bodyDiv w:val="1"/>
      <w:marLeft w:val="0"/>
      <w:marRight w:val="0"/>
      <w:marTop w:val="0"/>
      <w:marBottom w:val="0"/>
      <w:divBdr>
        <w:top w:val="none" w:sz="0" w:space="0" w:color="auto"/>
        <w:left w:val="none" w:sz="0" w:space="0" w:color="auto"/>
        <w:bottom w:val="none" w:sz="0" w:space="0" w:color="auto"/>
        <w:right w:val="none" w:sz="0" w:space="0" w:color="auto"/>
      </w:divBdr>
    </w:div>
    <w:div w:id="405803075">
      <w:bodyDiv w:val="1"/>
      <w:marLeft w:val="0"/>
      <w:marRight w:val="0"/>
      <w:marTop w:val="0"/>
      <w:marBottom w:val="0"/>
      <w:divBdr>
        <w:top w:val="none" w:sz="0" w:space="0" w:color="auto"/>
        <w:left w:val="none" w:sz="0" w:space="0" w:color="auto"/>
        <w:bottom w:val="none" w:sz="0" w:space="0" w:color="auto"/>
        <w:right w:val="none" w:sz="0" w:space="0" w:color="auto"/>
      </w:divBdr>
    </w:div>
    <w:div w:id="940064096">
      <w:bodyDiv w:val="1"/>
      <w:marLeft w:val="0"/>
      <w:marRight w:val="0"/>
      <w:marTop w:val="0"/>
      <w:marBottom w:val="0"/>
      <w:divBdr>
        <w:top w:val="none" w:sz="0" w:space="0" w:color="auto"/>
        <w:left w:val="none" w:sz="0" w:space="0" w:color="auto"/>
        <w:bottom w:val="none" w:sz="0" w:space="0" w:color="auto"/>
        <w:right w:val="none" w:sz="0" w:space="0" w:color="auto"/>
      </w:divBdr>
      <w:divsChild>
        <w:div w:id="1019283793">
          <w:marLeft w:val="0"/>
          <w:marRight w:val="0"/>
          <w:marTop w:val="0"/>
          <w:marBottom w:val="0"/>
          <w:divBdr>
            <w:top w:val="none" w:sz="0" w:space="0" w:color="auto"/>
            <w:left w:val="none" w:sz="0" w:space="0" w:color="auto"/>
            <w:bottom w:val="none" w:sz="0" w:space="0" w:color="auto"/>
            <w:right w:val="none" w:sz="0" w:space="0" w:color="auto"/>
          </w:divBdr>
          <w:divsChild>
            <w:div w:id="1175193362">
              <w:marLeft w:val="0"/>
              <w:marRight w:val="0"/>
              <w:marTop w:val="0"/>
              <w:marBottom w:val="0"/>
              <w:divBdr>
                <w:top w:val="none" w:sz="0" w:space="0" w:color="auto"/>
                <w:left w:val="none" w:sz="0" w:space="0" w:color="auto"/>
                <w:bottom w:val="none" w:sz="0" w:space="0" w:color="auto"/>
                <w:right w:val="none" w:sz="0" w:space="0" w:color="auto"/>
              </w:divBdr>
            </w:div>
          </w:divsChild>
        </w:div>
        <w:div w:id="670522970">
          <w:marLeft w:val="0"/>
          <w:marRight w:val="0"/>
          <w:marTop w:val="0"/>
          <w:marBottom w:val="0"/>
          <w:divBdr>
            <w:top w:val="none" w:sz="0" w:space="0" w:color="auto"/>
            <w:left w:val="none" w:sz="0" w:space="0" w:color="auto"/>
            <w:bottom w:val="none" w:sz="0" w:space="0" w:color="auto"/>
            <w:right w:val="none" w:sz="0" w:space="0" w:color="auto"/>
          </w:divBdr>
          <w:divsChild>
            <w:div w:id="2121560777">
              <w:marLeft w:val="0"/>
              <w:marRight w:val="0"/>
              <w:marTop w:val="0"/>
              <w:marBottom w:val="0"/>
              <w:divBdr>
                <w:top w:val="none" w:sz="0" w:space="0" w:color="auto"/>
                <w:left w:val="none" w:sz="0" w:space="0" w:color="auto"/>
                <w:bottom w:val="none" w:sz="0" w:space="0" w:color="auto"/>
                <w:right w:val="none" w:sz="0" w:space="0" w:color="auto"/>
              </w:divBdr>
            </w:div>
          </w:divsChild>
        </w:div>
        <w:div w:id="228198993">
          <w:marLeft w:val="0"/>
          <w:marRight w:val="0"/>
          <w:marTop w:val="0"/>
          <w:marBottom w:val="0"/>
          <w:divBdr>
            <w:top w:val="none" w:sz="0" w:space="0" w:color="auto"/>
            <w:left w:val="none" w:sz="0" w:space="0" w:color="auto"/>
            <w:bottom w:val="none" w:sz="0" w:space="0" w:color="auto"/>
            <w:right w:val="none" w:sz="0" w:space="0" w:color="auto"/>
          </w:divBdr>
          <w:divsChild>
            <w:div w:id="1274242606">
              <w:marLeft w:val="0"/>
              <w:marRight w:val="0"/>
              <w:marTop w:val="0"/>
              <w:marBottom w:val="0"/>
              <w:divBdr>
                <w:top w:val="none" w:sz="0" w:space="0" w:color="auto"/>
                <w:left w:val="none" w:sz="0" w:space="0" w:color="auto"/>
                <w:bottom w:val="none" w:sz="0" w:space="0" w:color="auto"/>
                <w:right w:val="none" w:sz="0" w:space="0" w:color="auto"/>
              </w:divBdr>
            </w:div>
          </w:divsChild>
        </w:div>
        <w:div w:id="1944878538">
          <w:marLeft w:val="0"/>
          <w:marRight w:val="0"/>
          <w:marTop w:val="0"/>
          <w:marBottom w:val="0"/>
          <w:divBdr>
            <w:top w:val="none" w:sz="0" w:space="0" w:color="auto"/>
            <w:left w:val="none" w:sz="0" w:space="0" w:color="auto"/>
            <w:bottom w:val="none" w:sz="0" w:space="0" w:color="auto"/>
            <w:right w:val="none" w:sz="0" w:space="0" w:color="auto"/>
          </w:divBdr>
          <w:divsChild>
            <w:div w:id="1109931371">
              <w:marLeft w:val="0"/>
              <w:marRight w:val="0"/>
              <w:marTop w:val="0"/>
              <w:marBottom w:val="0"/>
              <w:divBdr>
                <w:top w:val="none" w:sz="0" w:space="0" w:color="auto"/>
                <w:left w:val="none" w:sz="0" w:space="0" w:color="auto"/>
                <w:bottom w:val="none" w:sz="0" w:space="0" w:color="auto"/>
                <w:right w:val="none" w:sz="0" w:space="0" w:color="auto"/>
              </w:divBdr>
            </w:div>
          </w:divsChild>
        </w:div>
        <w:div w:id="1705517677">
          <w:marLeft w:val="0"/>
          <w:marRight w:val="0"/>
          <w:marTop w:val="0"/>
          <w:marBottom w:val="0"/>
          <w:divBdr>
            <w:top w:val="none" w:sz="0" w:space="0" w:color="auto"/>
            <w:left w:val="none" w:sz="0" w:space="0" w:color="auto"/>
            <w:bottom w:val="none" w:sz="0" w:space="0" w:color="auto"/>
            <w:right w:val="none" w:sz="0" w:space="0" w:color="auto"/>
          </w:divBdr>
          <w:divsChild>
            <w:div w:id="1795829382">
              <w:marLeft w:val="0"/>
              <w:marRight w:val="0"/>
              <w:marTop w:val="0"/>
              <w:marBottom w:val="0"/>
              <w:divBdr>
                <w:top w:val="none" w:sz="0" w:space="0" w:color="auto"/>
                <w:left w:val="none" w:sz="0" w:space="0" w:color="auto"/>
                <w:bottom w:val="none" w:sz="0" w:space="0" w:color="auto"/>
                <w:right w:val="none" w:sz="0" w:space="0" w:color="auto"/>
              </w:divBdr>
            </w:div>
          </w:divsChild>
        </w:div>
        <w:div w:id="1775634878">
          <w:marLeft w:val="0"/>
          <w:marRight w:val="0"/>
          <w:marTop w:val="0"/>
          <w:marBottom w:val="0"/>
          <w:divBdr>
            <w:top w:val="none" w:sz="0" w:space="0" w:color="auto"/>
            <w:left w:val="none" w:sz="0" w:space="0" w:color="auto"/>
            <w:bottom w:val="none" w:sz="0" w:space="0" w:color="auto"/>
            <w:right w:val="none" w:sz="0" w:space="0" w:color="auto"/>
          </w:divBdr>
          <w:divsChild>
            <w:div w:id="1282415480">
              <w:marLeft w:val="0"/>
              <w:marRight w:val="0"/>
              <w:marTop w:val="0"/>
              <w:marBottom w:val="0"/>
              <w:divBdr>
                <w:top w:val="none" w:sz="0" w:space="0" w:color="auto"/>
                <w:left w:val="none" w:sz="0" w:space="0" w:color="auto"/>
                <w:bottom w:val="none" w:sz="0" w:space="0" w:color="auto"/>
                <w:right w:val="none" w:sz="0" w:space="0" w:color="auto"/>
              </w:divBdr>
            </w:div>
          </w:divsChild>
        </w:div>
        <w:div w:id="1635525437">
          <w:marLeft w:val="0"/>
          <w:marRight w:val="0"/>
          <w:marTop w:val="0"/>
          <w:marBottom w:val="0"/>
          <w:divBdr>
            <w:top w:val="none" w:sz="0" w:space="0" w:color="auto"/>
            <w:left w:val="none" w:sz="0" w:space="0" w:color="auto"/>
            <w:bottom w:val="none" w:sz="0" w:space="0" w:color="auto"/>
            <w:right w:val="none" w:sz="0" w:space="0" w:color="auto"/>
          </w:divBdr>
          <w:divsChild>
            <w:div w:id="916943799">
              <w:marLeft w:val="0"/>
              <w:marRight w:val="0"/>
              <w:marTop w:val="0"/>
              <w:marBottom w:val="0"/>
              <w:divBdr>
                <w:top w:val="none" w:sz="0" w:space="0" w:color="auto"/>
                <w:left w:val="none" w:sz="0" w:space="0" w:color="auto"/>
                <w:bottom w:val="none" w:sz="0" w:space="0" w:color="auto"/>
                <w:right w:val="none" w:sz="0" w:space="0" w:color="auto"/>
              </w:divBdr>
            </w:div>
          </w:divsChild>
        </w:div>
        <w:div w:id="456490057">
          <w:marLeft w:val="0"/>
          <w:marRight w:val="0"/>
          <w:marTop w:val="0"/>
          <w:marBottom w:val="0"/>
          <w:divBdr>
            <w:top w:val="none" w:sz="0" w:space="0" w:color="auto"/>
            <w:left w:val="none" w:sz="0" w:space="0" w:color="auto"/>
            <w:bottom w:val="none" w:sz="0" w:space="0" w:color="auto"/>
            <w:right w:val="none" w:sz="0" w:space="0" w:color="auto"/>
          </w:divBdr>
          <w:divsChild>
            <w:div w:id="2078504772">
              <w:marLeft w:val="0"/>
              <w:marRight w:val="0"/>
              <w:marTop w:val="0"/>
              <w:marBottom w:val="0"/>
              <w:divBdr>
                <w:top w:val="none" w:sz="0" w:space="0" w:color="auto"/>
                <w:left w:val="none" w:sz="0" w:space="0" w:color="auto"/>
                <w:bottom w:val="none" w:sz="0" w:space="0" w:color="auto"/>
                <w:right w:val="none" w:sz="0" w:space="0" w:color="auto"/>
              </w:divBdr>
            </w:div>
          </w:divsChild>
        </w:div>
        <w:div w:id="393890466">
          <w:marLeft w:val="0"/>
          <w:marRight w:val="0"/>
          <w:marTop w:val="0"/>
          <w:marBottom w:val="0"/>
          <w:divBdr>
            <w:top w:val="none" w:sz="0" w:space="0" w:color="auto"/>
            <w:left w:val="none" w:sz="0" w:space="0" w:color="auto"/>
            <w:bottom w:val="none" w:sz="0" w:space="0" w:color="auto"/>
            <w:right w:val="none" w:sz="0" w:space="0" w:color="auto"/>
          </w:divBdr>
          <w:divsChild>
            <w:div w:id="439107234">
              <w:marLeft w:val="0"/>
              <w:marRight w:val="0"/>
              <w:marTop w:val="0"/>
              <w:marBottom w:val="0"/>
              <w:divBdr>
                <w:top w:val="none" w:sz="0" w:space="0" w:color="auto"/>
                <w:left w:val="none" w:sz="0" w:space="0" w:color="auto"/>
                <w:bottom w:val="none" w:sz="0" w:space="0" w:color="auto"/>
                <w:right w:val="none" w:sz="0" w:space="0" w:color="auto"/>
              </w:divBdr>
            </w:div>
            <w:div w:id="1951232899">
              <w:marLeft w:val="0"/>
              <w:marRight w:val="0"/>
              <w:marTop w:val="0"/>
              <w:marBottom w:val="0"/>
              <w:divBdr>
                <w:top w:val="none" w:sz="0" w:space="0" w:color="auto"/>
                <w:left w:val="none" w:sz="0" w:space="0" w:color="auto"/>
                <w:bottom w:val="none" w:sz="0" w:space="0" w:color="auto"/>
                <w:right w:val="none" w:sz="0" w:space="0" w:color="auto"/>
              </w:divBdr>
            </w:div>
          </w:divsChild>
        </w:div>
        <w:div w:id="68120531">
          <w:marLeft w:val="0"/>
          <w:marRight w:val="0"/>
          <w:marTop w:val="0"/>
          <w:marBottom w:val="0"/>
          <w:divBdr>
            <w:top w:val="none" w:sz="0" w:space="0" w:color="auto"/>
            <w:left w:val="none" w:sz="0" w:space="0" w:color="auto"/>
            <w:bottom w:val="none" w:sz="0" w:space="0" w:color="auto"/>
            <w:right w:val="none" w:sz="0" w:space="0" w:color="auto"/>
          </w:divBdr>
          <w:divsChild>
            <w:div w:id="1272585341">
              <w:marLeft w:val="0"/>
              <w:marRight w:val="0"/>
              <w:marTop w:val="0"/>
              <w:marBottom w:val="0"/>
              <w:divBdr>
                <w:top w:val="none" w:sz="0" w:space="0" w:color="auto"/>
                <w:left w:val="none" w:sz="0" w:space="0" w:color="auto"/>
                <w:bottom w:val="none" w:sz="0" w:space="0" w:color="auto"/>
                <w:right w:val="none" w:sz="0" w:space="0" w:color="auto"/>
              </w:divBdr>
            </w:div>
          </w:divsChild>
        </w:div>
        <w:div w:id="1058018222">
          <w:marLeft w:val="0"/>
          <w:marRight w:val="0"/>
          <w:marTop w:val="0"/>
          <w:marBottom w:val="0"/>
          <w:divBdr>
            <w:top w:val="none" w:sz="0" w:space="0" w:color="auto"/>
            <w:left w:val="none" w:sz="0" w:space="0" w:color="auto"/>
            <w:bottom w:val="none" w:sz="0" w:space="0" w:color="auto"/>
            <w:right w:val="none" w:sz="0" w:space="0" w:color="auto"/>
          </w:divBdr>
          <w:divsChild>
            <w:div w:id="732117668">
              <w:marLeft w:val="0"/>
              <w:marRight w:val="0"/>
              <w:marTop w:val="0"/>
              <w:marBottom w:val="0"/>
              <w:divBdr>
                <w:top w:val="none" w:sz="0" w:space="0" w:color="auto"/>
                <w:left w:val="none" w:sz="0" w:space="0" w:color="auto"/>
                <w:bottom w:val="none" w:sz="0" w:space="0" w:color="auto"/>
                <w:right w:val="none" w:sz="0" w:space="0" w:color="auto"/>
              </w:divBdr>
            </w:div>
          </w:divsChild>
        </w:div>
        <w:div w:id="861212981">
          <w:marLeft w:val="0"/>
          <w:marRight w:val="0"/>
          <w:marTop w:val="0"/>
          <w:marBottom w:val="0"/>
          <w:divBdr>
            <w:top w:val="none" w:sz="0" w:space="0" w:color="auto"/>
            <w:left w:val="none" w:sz="0" w:space="0" w:color="auto"/>
            <w:bottom w:val="none" w:sz="0" w:space="0" w:color="auto"/>
            <w:right w:val="none" w:sz="0" w:space="0" w:color="auto"/>
          </w:divBdr>
          <w:divsChild>
            <w:div w:id="170531253">
              <w:marLeft w:val="0"/>
              <w:marRight w:val="0"/>
              <w:marTop w:val="0"/>
              <w:marBottom w:val="0"/>
              <w:divBdr>
                <w:top w:val="none" w:sz="0" w:space="0" w:color="auto"/>
                <w:left w:val="none" w:sz="0" w:space="0" w:color="auto"/>
                <w:bottom w:val="none" w:sz="0" w:space="0" w:color="auto"/>
                <w:right w:val="none" w:sz="0" w:space="0" w:color="auto"/>
              </w:divBdr>
            </w:div>
          </w:divsChild>
        </w:div>
        <w:div w:id="564414217">
          <w:marLeft w:val="0"/>
          <w:marRight w:val="0"/>
          <w:marTop w:val="0"/>
          <w:marBottom w:val="0"/>
          <w:divBdr>
            <w:top w:val="none" w:sz="0" w:space="0" w:color="auto"/>
            <w:left w:val="none" w:sz="0" w:space="0" w:color="auto"/>
            <w:bottom w:val="none" w:sz="0" w:space="0" w:color="auto"/>
            <w:right w:val="none" w:sz="0" w:space="0" w:color="auto"/>
          </w:divBdr>
          <w:divsChild>
            <w:div w:id="804196866">
              <w:marLeft w:val="0"/>
              <w:marRight w:val="0"/>
              <w:marTop w:val="0"/>
              <w:marBottom w:val="0"/>
              <w:divBdr>
                <w:top w:val="none" w:sz="0" w:space="0" w:color="auto"/>
                <w:left w:val="none" w:sz="0" w:space="0" w:color="auto"/>
                <w:bottom w:val="none" w:sz="0" w:space="0" w:color="auto"/>
                <w:right w:val="none" w:sz="0" w:space="0" w:color="auto"/>
              </w:divBdr>
            </w:div>
            <w:div w:id="1773552038">
              <w:marLeft w:val="0"/>
              <w:marRight w:val="0"/>
              <w:marTop w:val="0"/>
              <w:marBottom w:val="0"/>
              <w:divBdr>
                <w:top w:val="none" w:sz="0" w:space="0" w:color="auto"/>
                <w:left w:val="none" w:sz="0" w:space="0" w:color="auto"/>
                <w:bottom w:val="none" w:sz="0" w:space="0" w:color="auto"/>
                <w:right w:val="none" w:sz="0" w:space="0" w:color="auto"/>
              </w:divBdr>
            </w:div>
          </w:divsChild>
        </w:div>
        <w:div w:id="1300067378">
          <w:marLeft w:val="0"/>
          <w:marRight w:val="0"/>
          <w:marTop w:val="0"/>
          <w:marBottom w:val="0"/>
          <w:divBdr>
            <w:top w:val="none" w:sz="0" w:space="0" w:color="auto"/>
            <w:left w:val="none" w:sz="0" w:space="0" w:color="auto"/>
            <w:bottom w:val="none" w:sz="0" w:space="0" w:color="auto"/>
            <w:right w:val="none" w:sz="0" w:space="0" w:color="auto"/>
          </w:divBdr>
          <w:divsChild>
            <w:div w:id="781727303">
              <w:marLeft w:val="0"/>
              <w:marRight w:val="0"/>
              <w:marTop w:val="0"/>
              <w:marBottom w:val="0"/>
              <w:divBdr>
                <w:top w:val="none" w:sz="0" w:space="0" w:color="auto"/>
                <w:left w:val="none" w:sz="0" w:space="0" w:color="auto"/>
                <w:bottom w:val="none" w:sz="0" w:space="0" w:color="auto"/>
                <w:right w:val="none" w:sz="0" w:space="0" w:color="auto"/>
              </w:divBdr>
            </w:div>
          </w:divsChild>
        </w:div>
        <w:div w:id="1616980658">
          <w:marLeft w:val="0"/>
          <w:marRight w:val="0"/>
          <w:marTop w:val="0"/>
          <w:marBottom w:val="0"/>
          <w:divBdr>
            <w:top w:val="none" w:sz="0" w:space="0" w:color="auto"/>
            <w:left w:val="none" w:sz="0" w:space="0" w:color="auto"/>
            <w:bottom w:val="none" w:sz="0" w:space="0" w:color="auto"/>
            <w:right w:val="none" w:sz="0" w:space="0" w:color="auto"/>
          </w:divBdr>
          <w:divsChild>
            <w:div w:id="1170296960">
              <w:marLeft w:val="0"/>
              <w:marRight w:val="0"/>
              <w:marTop w:val="0"/>
              <w:marBottom w:val="0"/>
              <w:divBdr>
                <w:top w:val="none" w:sz="0" w:space="0" w:color="auto"/>
                <w:left w:val="none" w:sz="0" w:space="0" w:color="auto"/>
                <w:bottom w:val="none" w:sz="0" w:space="0" w:color="auto"/>
                <w:right w:val="none" w:sz="0" w:space="0" w:color="auto"/>
              </w:divBdr>
            </w:div>
          </w:divsChild>
        </w:div>
        <w:div w:id="1683703302">
          <w:marLeft w:val="0"/>
          <w:marRight w:val="0"/>
          <w:marTop w:val="0"/>
          <w:marBottom w:val="0"/>
          <w:divBdr>
            <w:top w:val="none" w:sz="0" w:space="0" w:color="auto"/>
            <w:left w:val="none" w:sz="0" w:space="0" w:color="auto"/>
            <w:bottom w:val="none" w:sz="0" w:space="0" w:color="auto"/>
            <w:right w:val="none" w:sz="0" w:space="0" w:color="auto"/>
          </w:divBdr>
          <w:divsChild>
            <w:div w:id="1969431438">
              <w:marLeft w:val="0"/>
              <w:marRight w:val="0"/>
              <w:marTop w:val="0"/>
              <w:marBottom w:val="0"/>
              <w:divBdr>
                <w:top w:val="none" w:sz="0" w:space="0" w:color="auto"/>
                <w:left w:val="none" w:sz="0" w:space="0" w:color="auto"/>
                <w:bottom w:val="none" w:sz="0" w:space="0" w:color="auto"/>
                <w:right w:val="none" w:sz="0" w:space="0" w:color="auto"/>
              </w:divBdr>
            </w:div>
            <w:div w:id="326322704">
              <w:marLeft w:val="0"/>
              <w:marRight w:val="0"/>
              <w:marTop w:val="0"/>
              <w:marBottom w:val="0"/>
              <w:divBdr>
                <w:top w:val="none" w:sz="0" w:space="0" w:color="auto"/>
                <w:left w:val="none" w:sz="0" w:space="0" w:color="auto"/>
                <w:bottom w:val="none" w:sz="0" w:space="0" w:color="auto"/>
                <w:right w:val="none" w:sz="0" w:space="0" w:color="auto"/>
              </w:divBdr>
            </w:div>
          </w:divsChild>
        </w:div>
        <w:div w:id="1204900582">
          <w:marLeft w:val="0"/>
          <w:marRight w:val="0"/>
          <w:marTop w:val="0"/>
          <w:marBottom w:val="0"/>
          <w:divBdr>
            <w:top w:val="none" w:sz="0" w:space="0" w:color="auto"/>
            <w:left w:val="none" w:sz="0" w:space="0" w:color="auto"/>
            <w:bottom w:val="none" w:sz="0" w:space="0" w:color="auto"/>
            <w:right w:val="none" w:sz="0" w:space="0" w:color="auto"/>
          </w:divBdr>
          <w:divsChild>
            <w:div w:id="1671132156">
              <w:marLeft w:val="0"/>
              <w:marRight w:val="0"/>
              <w:marTop w:val="0"/>
              <w:marBottom w:val="0"/>
              <w:divBdr>
                <w:top w:val="none" w:sz="0" w:space="0" w:color="auto"/>
                <w:left w:val="none" w:sz="0" w:space="0" w:color="auto"/>
                <w:bottom w:val="none" w:sz="0" w:space="0" w:color="auto"/>
                <w:right w:val="none" w:sz="0" w:space="0" w:color="auto"/>
              </w:divBdr>
            </w:div>
          </w:divsChild>
        </w:div>
        <w:div w:id="1021589758">
          <w:marLeft w:val="0"/>
          <w:marRight w:val="0"/>
          <w:marTop w:val="0"/>
          <w:marBottom w:val="0"/>
          <w:divBdr>
            <w:top w:val="none" w:sz="0" w:space="0" w:color="auto"/>
            <w:left w:val="none" w:sz="0" w:space="0" w:color="auto"/>
            <w:bottom w:val="none" w:sz="0" w:space="0" w:color="auto"/>
            <w:right w:val="none" w:sz="0" w:space="0" w:color="auto"/>
          </w:divBdr>
          <w:divsChild>
            <w:div w:id="1510482741">
              <w:marLeft w:val="0"/>
              <w:marRight w:val="0"/>
              <w:marTop w:val="0"/>
              <w:marBottom w:val="0"/>
              <w:divBdr>
                <w:top w:val="none" w:sz="0" w:space="0" w:color="auto"/>
                <w:left w:val="none" w:sz="0" w:space="0" w:color="auto"/>
                <w:bottom w:val="none" w:sz="0" w:space="0" w:color="auto"/>
                <w:right w:val="none" w:sz="0" w:space="0" w:color="auto"/>
              </w:divBdr>
            </w:div>
          </w:divsChild>
        </w:div>
        <w:div w:id="1748769209">
          <w:marLeft w:val="0"/>
          <w:marRight w:val="0"/>
          <w:marTop w:val="0"/>
          <w:marBottom w:val="0"/>
          <w:divBdr>
            <w:top w:val="none" w:sz="0" w:space="0" w:color="auto"/>
            <w:left w:val="none" w:sz="0" w:space="0" w:color="auto"/>
            <w:bottom w:val="none" w:sz="0" w:space="0" w:color="auto"/>
            <w:right w:val="none" w:sz="0" w:space="0" w:color="auto"/>
          </w:divBdr>
          <w:divsChild>
            <w:div w:id="95947996">
              <w:marLeft w:val="0"/>
              <w:marRight w:val="0"/>
              <w:marTop w:val="0"/>
              <w:marBottom w:val="0"/>
              <w:divBdr>
                <w:top w:val="none" w:sz="0" w:space="0" w:color="auto"/>
                <w:left w:val="none" w:sz="0" w:space="0" w:color="auto"/>
                <w:bottom w:val="none" w:sz="0" w:space="0" w:color="auto"/>
                <w:right w:val="none" w:sz="0" w:space="0" w:color="auto"/>
              </w:divBdr>
            </w:div>
          </w:divsChild>
        </w:div>
        <w:div w:id="268778456">
          <w:marLeft w:val="0"/>
          <w:marRight w:val="0"/>
          <w:marTop w:val="0"/>
          <w:marBottom w:val="0"/>
          <w:divBdr>
            <w:top w:val="none" w:sz="0" w:space="0" w:color="auto"/>
            <w:left w:val="none" w:sz="0" w:space="0" w:color="auto"/>
            <w:bottom w:val="none" w:sz="0" w:space="0" w:color="auto"/>
            <w:right w:val="none" w:sz="0" w:space="0" w:color="auto"/>
          </w:divBdr>
          <w:divsChild>
            <w:div w:id="1779399815">
              <w:marLeft w:val="0"/>
              <w:marRight w:val="0"/>
              <w:marTop w:val="0"/>
              <w:marBottom w:val="0"/>
              <w:divBdr>
                <w:top w:val="none" w:sz="0" w:space="0" w:color="auto"/>
                <w:left w:val="none" w:sz="0" w:space="0" w:color="auto"/>
                <w:bottom w:val="none" w:sz="0" w:space="0" w:color="auto"/>
                <w:right w:val="none" w:sz="0" w:space="0" w:color="auto"/>
              </w:divBdr>
            </w:div>
            <w:div w:id="2107651420">
              <w:marLeft w:val="0"/>
              <w:marRight w:val="0"/>
              <w:marTop w:val="0"/>
              <w:marBottom w:val="0"/>
              <w:divBdr>
                <w:top w:val="none" w:sz="0" w:space="0" w:color="auto"/>
                <w:left w:val="none" w:sz="0" w:space="0" w:color="auto"/>
                <w:bottom w:val="none" w:sz="0" w:space="0" w:color="auto"/>
                <w:right w:val="none" w:sz="0" w:space="0" w:color="auto"/>
              </w:divBdr>
            </w:div>
          </w:divsChild>
        </w:div>
        <w:div w:id="464468841">
          <w:marLeft w:val="0"/>
          <w:marRight w:val="0"/>
          <w:marTop w:val="0"/>
          <w:marBottom w:val="0"/>
          <w:divBdr>
            <w:top w:val="none" w:sz="0" w:space="0" w:color="auto"/>
            <w:left w:val="none" w:sz="0" w:space="0" w:color="auto"/>
            <w:bottom w:val="none" w:sz="0" w:space="0" w:color="auto"/>
            <w:right w:val="none" w:sz="0" w:space="0" w:color="auto"/>
          </w:divBdr>
          <w:divsChild>
            <w:div w:id="1441609165">
              <w:marLeft w:val="0"/>
              <w:marRight w:val="0"/>
              <w:marTop w:val="0"/>
              <w:marBottom w:val="0"/>
              <w:divBdr>
                <w:top w:val="none" w:sz="0" w:space="0" w:color="auto"/>
                <w:left w:val="none" w:sz="0" w:space="0" w:color="auto"/>
                <w:bottom w:val="none" w:sz="0" w:space="0" w:color="auto"/>
                <w:right w:val="none" w:sz="0" w:space="0" w:color="auto"/>
              </w:divBdr>
            </w:div>
          </w:divsChild>
        </w:div>
        <w:div w:id="1894925720">
          <w:marLeft w:val="0"/>
          <w:marRight w:val="0"/>
          <w:marTop w:val="0"/>
          <w:marBottom w:val="0"/>
          <w:divBdr>
            <w:top w:val="none" w:sz="0" w:space="0" w:color="auto"/>
            <w:left w:val="none" w:sz="0" w:space="0" w:color="auto"/>
            <w:bottom w:val="none" w:sz="0" w:space="0" w:color="auto"/>
            <w:right w:val="none" w:sz="0" w:space="0" w:color="auto"/>
          </w:divBdr>
          <w:divsChild>
            <w:div w:id="1044674678">
              <w:marLeft w:val="0"/>
              <w:marRight w:val="0"/>
              <w:marTop w:val="0"/>
              <w:marBottom w:val="0"/>
              <w:divBdr>
                <w:top w:val="none" w:sz="0" w:space="0" w:color="auto"/>
                <w:left w:val="none" w:sz="0" w:space="0" w:color="auto"/>
                <w:bottom w:val="none" w:sz="0" w:space="0" w:color="auto"/>
                <w:right w:val="none" w:sz="0" w:space="0" w:color="auto"/>
              </w:divBdr>
            </w:div>
          </w:divsChild>
        </w:div>
        <w:div w:id="1164974553">
          <w:marLeft w:val="0"/>
          <w:marRight w:val="0"/>
          <w:marTop w:val="0"/>
          <w:marBottom w:val="0"/>
          <w:divBdr>
            <w:top w:val="none" w:sz="0" w:space="0" w:color="auto"/>
            <w:left w:val="none" w:sz="0" w:space="0" w:color="auto"/>
            <w:bottom w:val="none" w:sz="0" w:space="0" w:color="auto"/>
            <w:right w:val="none" w:sz="0" w:space="0" w:color="auto"/>
          </w:divBdr>
          <w:divsChild>
            <w:div w:id="1773890626">
              <w:marLeft w:val="0"/>
              <w:marRight w:val="0"/>
              <w:marTop w:val="0"/>
              <w:marBottom w:val="0"/>
              <w:divBdr>
                <w:top w:val="none" w:sz="0" w:space="0" w:color="auto"/>
                <w:left w:val="none" w:sz="0" w:space="0" w:color="auto"/>
                <w:bottom w:val="none" w:sz="0" w:space="0" w:color="auto"/>
                <w:right w:val="none" w:sz="0" w:space="0" w:color="auto"/>
              </w:divBdr>
            </w:div>
          </w:divsChild>
        </w:div>
        <w:div w:id="1150555920">
          <w:marLeft w:val="0"/>
          <w:marRight w:val="0"/>
          <w:marTop w:val="0"/>
          <w:marBottom w:val="0"/>
          <w:divBdr>
            <w:top w:val="none" w:sz="0" w:space="0" w:color="auto"/>
            <w:left w:val="none" w:sz="0" w:space="0" w:color="auto"/>
            <w:bottom w:val="none" w:sz="0" w:space="0" w:color="auto"/>
            <w:right w:val="none" w:sz="0" w:space="0" w:color="auto"/>
          </w:divBdr>
          <w:divsChild>
            <w:div w:id="511452677">
              <w:marLeft w:val="0"/>
              <w:marRight w:val="0"/>
              <w:marTop w:val="0"/>
              <w:marBottom w:val="0"/>
              <w:divBdr>
                <w:top w:val="none" w:sz="0" w:space="0" w:color="auto"/>
                <w:left w:val="none" w:sz="0" w:space="0" w:color="auto"/>
                <w:bottom w:val="none" w:sz="0" w:space="0" w:color="auto"/>
                <w:right w:val="none" w:sz="0" w:space="0" w:color="auto"/>
              </w:divBdr>
            </w:div>
            <w:div w:id="768428205">
              <w:marLeft w:val="0"/>
              <w:marRight w:val="0"/>
              <w:marTop w:val="0"/>
              <w:marBottom w:val="0"/>
              <w:divBdr>
                <w:top w:val="none" w:sz="0" w:space="0" w:color="auto"/>
                <w:left w:val="none" w:sz="0" w:space="0" w:color="auto"/>
                <w:bottom w:val="none" w:sz="0" w:space="0" w:color="auto"/>
                <w:right w:val="none" w:sz="0" w:space="0" w:color="auto"/>
              </w:divBdr>
            </w:div>
          </w:divsChild>
        </w:div>
        <w:div w:id="726994520">
          <w:marLeft w:val="0"/>
          <w:marRight w:val="0"/>
          <w:marTop w:val="0"/>
          <w:marBottom w:val="0"/>
          <w:divBdr>
            <w:top w:val="none" w:sz="0" w:space="0" w:color="auto"/>
            <w:left w:val="none" w:sz="0" w:space="0" w:color="auto"/>
            <w:bottom w:val="none" w:sz="0" w:space="0" w:color="auto"/>
            <w:right w:val="none" w:sz="0" w:space="0" w:color="auto"/>
          </w:divBdr>
          <w:divsChild>
            <w:div w:id="1469006944">
              <w:marLeft w:val="0"/>
              <w:marRight w:val="0"/>
              <w:marTop w:val="0"/>
              <w:marBottom w:val="0"/>
              <w:divBdr>
                <w:top w:val="none" w:sz="0" w:space="0" w:color="auto"/>
                <w:left w:val="none" w:sz="0" w:space="0" w:color="auto"/>
                <w:bottom w:val="none" w:sz="0" w:space="0" w:color="auto"/>
                <w:right w:val="none" w:sz="0" w:space="0" w:color="auto"/>
              </w:divBdr>
            </w:div>
          </w:divsChild>
        </w:div>
        <w:div w:id="1052265471">
          <w:marLeft w:val="0"/>
          <w:marRight w:val="0"/>
          <w:marTop w:val="0"/>
          <w:marBottom w:val="0"/>
          <w:divBdr>
            <w:top w:val="none" w:sz="0" w:space="0" w:color="auto"/>
            <w:left w:val="none" w:sz="0" w:space="0" w:color="auto"/>
            <w:bottom w:val="none" w:sz="0" w:space="0" w:color="auto"/>
            <w:right w:val="none" w:sz="0" w:space="0" w:color="auto"/>
          </w:divBdr>
          <w:divsChild>
            <w:div w:id="1250895059">
              <w:marLeft w:val="0"/>
              <w:marRight w:val="0"/>
              <w:marTop w:val="0"/>
              <w:marBottom w:val="0"/>
              <w:divBdr>
                <w:top w:val="none" w:sz="0" w:space="0" w:color="auto"/>
                <w:left w:val="none" w:sz="0" w:space="0" w:color="auto"/>
                <w:bottom w:val="none" w:sz="0" w:space="0" w:color="auto"/>
                <w:right w:val="none" w:sz="0" w:space="0" w:color="auto"/>
              </w:divBdr>
            </w:div>
          </w:divsChild>
        </w:div>
        <w:div w:id="1147891568">
          <w:marLeft w:val="0"/>
          <w:marRight w:val="0"/>
          <w:marTop w:val="0"/>
          <w:marBottom w:val="0"/>
          <w:divBdr>
            <w:top w:val="none" w:sz="0" w:space="0" w:color="auto"/>
            <w:left w:val="none" w:sz="0" w:space="0" w:color="auto"/>
            <w:bottom w:val="none" w:sz="0" w:space="0" w:color="auto"/>
            <w:right w:val="none" w:sz="0" w:space="0" w:color="auto"/>
          </w:divBdr>
          <w:divsChild>
            <w:div w:id="486899059">
              <w:marLeft w:val="0"/>
              <w:marRight w:val="0"/>
              <w:marTop w:val="0"/>
              <w:marBottom w:val="0"/>
              <w:divBdr>
                <w:top w:val="none" w:sz="0" w:space="0" w:color="auto"/>
                <w:left w:val="none" w:sz="0" w:space="0" w:color="auto"/>
                <w:bottom w:val="none" w:sz="0" w:space="0" w:color="auto"/>
                <w:right w:val="none" w:sz="0" w:space="0" w:color="auto"/>
              </w:divBdr>
            </w:div>
          </w:divsChild>
        </w:div>
        <w:div w:id="1002582048">
          <w:marLeft w:val="0"/>
          <w:marRight w:val="0"/>
          <w:marTop w:val="0"/>
          <w:marBottom w:val="0"/>
          <w:divBdr>
            <w:top w:val="none" w:sz="0" w:space="0" w:color="auto"/>
            <w:left w:val="none" w:sz="0" w:space="0" w:color="auto"/>
            <w:bottom w:val="none" w:sz="0" w:space="0" w:color="auto"/>
            <w:right w:val="none" w:sz="0" w:space="0" w:color="auto"/>
          </w:divBdr>
          <w:divsChild>
            <w:div w:id="844590609">
              <w:marLeft w:val="0"/>
              <w:marRight w:val="0"/>
              <w:marTop w:val="0"/>
              <w:marBottom w:val="0"/>
              <w:divBdr>
                <w:top w:val="none" w:sz="0" w:space="0" w:color="auto"/>
                <w:left w:val="none" w:sz="0" w:space="0" w:color="auto"/>
                <w:bottom w:val="none" w:sz="0" w:space="0" w:color="auto"/>
                <w:right w:val="none" w:sz="0" w:space="0" w:color="auto"/>
              </w:divBdr>
            </w:div>
          </w:divsChild>
        </w:div>
        <w:div w:id="1820341656">
          <w:marLeft w:val="0"/>
          <w:marRight w:val="0"/>
          <w:marTop w:val="0"/>
          <w:marBottom w:val="0"/>
          <w:divBdr>
            <w:top w:val="none" w:sz="0" w:space="0" w:color="auto"/>
            <w:left w:val="none" w:sz="0" w:space="0" w:color="auto"/>
            <w:bottom w:val="none" w:sz="0" w:space="0" w:color="auto"/>
            <w:right w:val="none" w:sz="0" w:space="0" w:color="auto"/>
          </w:divBdr>
          <w:divsChild>
            <w:div w:id="1439595228">
              <w:marLeft w:val="0"/>
              <w:marRight w:val="0"/>
              <w:marTop w:val="0"/>
              <w:marBottom w:val="0"/>
              <w:divBdr>
                <w:top w:val="none" w:sz="0" w:space="0" w:color="auto"/>
                <w:left w:val="none" w:sz="0" w:space="0" w:color="auto"/>
                <w:bottom w:val="none" w:sz="0" w:space="0" w:color="auto"/>
                <w:right w:val="none" w:sz="0" w:space="0" w:color="auto"/>
              </w:divBdr>
            </w:div>
          </w:divsChild>
        </w:div>
        <w:div w:id="708919462">
          <w:marLeft w:val="0"/>
          <w:marRight w:val="0"/>
          <w:marTop w:val="0"/>
          <w:marBottom w:val="0"/>
          <w:divBdr>
            <w:top w:val="none" w:sz="0" w:space="0" w:color="auto"/>
            <w:left w:val="none" w:sz="0" w:space="0" w:color="auto"/>
            <w:bottom w:val="none" w:sz="0" w:space="0" w:color="auto"/>
            <w:right w:val="none" w:sz="0" w:space="0" w:color="auto"/>
          </w:divBdr>
          <w:divsChild>
            <w:div w:id="806243154">
              <w:marLeft w:val="0"/>
              <w:marRight w:val="0"/>
              <w:marTop w:val="0"/>
              <w:marBottom w:val="0"/>
              <w:divBdr>
                <w:top w:val="none" w:sz="0" w:space="0" w:color="auto"/>
                <w:left w:val="none" w:sz="0" w:space="0" w:color="auto"/>
                <w:bottom w:val="none" w:sz="0" w:space="0" w:color="auto"/>
                <w:right w:val="none" w:sz="0" w:space="0" w:color="auto"/>
              </w:divBdr>
            </w:div>
          </w:divsChild>
        </w:div>
        <w:div w:id="376853996">
          <w:marLeft w:val="0"/>
          <w:marRight w:val="0"/>
          <w:marTop w:val="0"/>
          <w:marBottom w:val="0"/>
          <w:divBdr>
            <w:top w:val="none" w:sz="0" w:space="0" w:color="auto"/>
            <w:left w:val="none" w:sz="0" w:space="0" w:color="auto"/>
            <w:bottom w:val="none" w:sz="0" w:space="0" w:color="auto"/>
            <w:right w:val="none" w:sz="0" w:space="0" w:color="auto"/>
          </w:divBdr>
          <w:divsChild>
            <w:div w:id="1040590211">
              <w:marLeft w:val="0"/>
              <w:marRight w:val="0"/>
              <w:marTop w:val="0"/>
              <w:marBottom w:val="0"/>
              <w:divBdr>
                <w:top w:val="none" w:sz="0" w:space="0" w:color="auto"/>
                <w:left w:val="none" w:sz="0" w:space="0" w:color="auto"/>
                <w:bottom w:val="none" w:sz="0" w:space="0" w:color="auto"/>
                <w:right w:val="none" w:sz="0" w:space="0" w:color="auto"/>
              </w:divBdr>
            </w:div>
          </w:divsChild>
        </w:div>
        <w:div w:id="586350704">
          <w:marLeft w:val="0"/>
          <w:marRight w:val="0"/>
          <w:marTop w:val="0"/>
          <w:marBottom w:val="0"/>
          <w:divBdr>
            <w:top w:val="none" w:sz="0" w:space="0" w:color="auto"/>
            <w:left w:val="none" w:sz="0" w:space="0" w:color="auto"/>
            <w:bottom w:val="none" w:sz="0" w:space="0" w:color="auto"/>
            <w:right w:val="none" w:sz="0" w:space="0" w:color="auto"/>
          </w:divBdr>
          <w:divsChild>
            <w:div w:id="1370564511">
              <w:marLeft w:val="0"/>
              <w:marRight w:val="0"/>
              <w:marTop w:val="0"/>
              <w:marBottom w:val="0"/>
              <w:divBdr>
                <w:top w:val="none" w:sz="0" w:space="0" w:color="auto"/>
                <w:left w:val="none" w:sz="0" w:space="0" w:color="auto"/>
                <w:bottom w:val="none" w:sz="0" w:space="0" w:color="auto"/>
                <w:right w:val="none" w:sz="0" w:space="0" w:color="auto"/>
              </w:divBdr>
            </w:div>
          </w:divsChild>
        </w:div>
        <w:div w:id="723867666">
          <w:marLeft w:val="0"/>
          <w:marRight w:val="0"/>
          <w:marTop w:val="0"/>
          <w:marBottom w:val="0"/>
          <w:divBdr>
            <w:top w:val="none" w:sz="0" w:space="0" w:color="auto"/>
            <w:left w:val="none" w:sz="0" w:space="0" w:color="auto"/>
            <w:bottom w:val="none" w:sz="0" w:space="0" w:color="auto"/>
            <w:right w:val="none" w:sz="0" w:space="0" w:color="auto"/>
          </w:divBdr>
          <w:divsChild>
            <w:div w:id="1203637640">
              <w:marLeft w:val="0"/>
              <w:marRight w:val="0"/>
              <w:marTop w:val="0"/>
              <w:marBottom w:val="0"/>
              <w:divBdr>
                <w:top w:val="none" w:sz="0" w:space="0" w:color="auto"/>
                <w:left w:val="none" w:sz="0" w:space="0" w:color="auto"/>
                <w:bottom w:val="none" w:sz="0" w:space="0" w:color="auto"/>
                <w:right w:val="none" w:sz="0" w:space="0" w:color="auto"/>
              </w:divBdr>
            </w:div>
          </w:divsChild>
        </w:div>
        <w:div w:id="539436316">
          <w:marLeft w:val="0"/>
          <w:marRight w:val="0"/>
          <w:marTop w:val="0"/>
          <w:marBottom w:val="0"/>
          <w:divBdr>
            <w:top w:val="none" w:sz="0" w:space="0" w:color="auto"/>
            <w:left w:val="none" w:sz="0" w:space="0" w:color="auto"/>
            <w:bottom w:val="none" w:sz="0" w:space="0" w:color="auto"/>
            <w:right w:val="none" w:sz="0" w:space="0" w:color="auto"/>
          </w:divBdr>
          <w:divsChild>
            <w:div w:id="1186560756">
              <w:marLeft w:val="0"/>
              <w:marRight w:val="0"/>
              <w:marTop w:val="0"/>
              <w:marBottom w:val="0"/>
              <w:divBdr>
                <w:top w:val="none" w:sz="0" w:space="0" w:color="auto"/>
                <w:left w:val="none" w:sz="0" w:space="0" w:color="auto"/>
                <w:bottom w:val="none" w:sz="0" w:space="0" w:color="auto"/>
                <w:right w:val="none" w:sz="0" w:space="0" w:color="auto"/>
              </w:divBdr>
            </w:div>
          </w:divsChild>
        </w:div>
        <w:div w:id="568688012">
          <w:marLeft w:val="0"/>
          <w:marRight w:val="0"/>
          <w:marTop w:val="0"/>
          <w:marBottom w:val="0"/>
          <w:divBdr>
            <w:top w:val="none" w:sz="0" w:space="0" w:color="auto"/>
            <w:left w:val="none" w:sz="0" w:space="0" w:color="auto"/>
            <w:bottom w:val="none" w:sz="0" w:space="0" w:color="auto"/>
            <w:right w:val="none" w:sz="0" w:space="0" w:color="auto"/>
          </w:divBdr>
          <w:divsChild>
            <w:div w:id="1174419264">
              <w:marLeft w:val="0"/>
              <w:marRight w:val="0"/>
              <w:marTop w:val="0"/>
              <w:marBottom w:val="0"/>
              <w:divBdr>
                <w:top w:val="none" w:sz="0" w:space="0" w:color="auto"/>
                <w:left w:val="none" w:sz="0" w:space="0" w:color="auto"/>
                <w:bottom w:val="none" w:sz="0" w:space="0" w:color="auto"/>
                <w:right w:val="none" w:sz="0" w:space="0" w:color="auto"/>
              </w:divBdr>
            </w:div>
          </w:divsChild>
        </w:div>
        <w:div w:id="326640910">
          <w:marLeft w:val="0"/>
          <w:marRight w:val="0"/>
          <w:marTop w:val="0"/>
          <w:marBottom w:val="0"/>
          <w:divBdr>
            <w:top w:val="none" w:sz="0" w:space="0" w:color="auto"/>
            <w:left w:val="none" w:sz="0" w:space="0" w:color="auto"/>
            <w:bottom w:val="none" w:sz="0" w:space="0" w:color="auto"/>
            <w:right w:val="none" w:sz="0" w:space="0" w:color="auto"/>
          </w:divBdr>
          <w:divsChild>
            <w:div w:id="612785783">
              <w:marLeft w:val="0"/>
              <w:marRight w:val="0"/>
              <w:marTop w:val="0"/>
              <w:marBottom w:val="0"/>
              <w:divBdr>
                <w:top w:val="none" w:sz="0" w:space="0" w:color="auto"/>
                <w:left w:val="none" w:sz="0" w:space="0" w:color="auto"/>
                <w:bottom w:val="none" w:sz="0" w:space="0" w:color="auto"/>
                <w:right w:val="none" w:sz="0" w:space="0" w:color="auto"/>
              </w:divBdr>
            </w:div>
          </w:divsChild>
        </w:div>
        <w:div w:id="621153765">
          <w:marLeft w:val="0"/>
          <w:marRight w:val="0"/>
          <w:marTop w:val="0"/>
          <w:marBottom w:val="0"/>
          <w:divBdr>
            <w:top w:val="none" w:sz="0" w:space="0" w:color="auto"/>
            <w:left w:val="none" w:sz="0" w:space="0" w:color="auto"/>
            <w:bottom w:val="none" w:sz="0" w:space="0" w:color="auto"/>
            <w:right w:val="none" w:sz="0" w:space="0" w:color="auto"/>
          </w:divBdr>
          <w:divsChild>
            <w:div w:id="739787341">
              <w:marLeft w:val="0"/>
              <w:marRight w:val="0"/>
              <w:marTop w:val="0"/>
              <w:marBottom w:val="0"/>
              <w:divBdr>
                <w:top w:val="none" w:sz="0" w:space="0" w:color="auto"/>
                <w:left w:val="none" w:sz="0" w:space="0" w:color="auto"/>
                <w:bottom w:val="none" w:sz="0" w:space="0" w:color="auto"/>
                <w:right w:val="none" w:sz="0" w:space="0" w:color="auto"/>
              </w:divBdr>
            </w:div>
          </w:divsChild>
        </w:div>
        <w:div w:id="1363632505">
          <w:marLeft w:val="0"/>
          <w:marRight w:val="0"/>
          <w:marTop w:val="0"/>
          <w:marBottom w:val="0"/>
          <w:divBdr>
            <w:top w:val="none" w:sz="0" w:space="0" w:color="auto"/>
            <w:left w:val="none" w:sz="0" w:space="0" w:color="auto"/>
            <w:bottom w:val="none" w:sz="0" w:space="0" w:color="auto"/>
            <w:right w:val="none" w:sz="0" w:space="0" w:color="auto"/>
          </w:divBdr>
          <w:divsChild>
            <w:div w:id="215820036">
              <w:marLeft w:val="0"/>
              <w:marRight w:val="0"/>
              <w:marTop w:val="0"/>
              <w:marBottom w:val="0"/>
              <w:divBdr>
                <w:top w:val="none" w:sz="0" w:space="0" w:color="auto"/>
                <w:left w:val="none" w:sz="0" w:space="0" w:color="auto"/>
                <w:bottom w:val="none" w:sz="0" w:space="0" w:color="auto"/>
                <w:right w:val="none" w:sz="0" w:space="0" w:color="auto"/>
              </w:divBdr>
            </w:div>
          </w:divsChild>
        </w:div>
        <w:div w:id="1893736918">
          <w:marLeft w:val="0"/>
          <w:marRight w:val="0"/>
          <w:marTop w:val="0"/>
          <w:marBottom w:val="0"/>
          <w:divBdr>
            <w:top w:val="none" w:sz="0" w:space="0" w:color="auto"/>
            <w:left w:val="none" w:sz="0" w:space="0" w:color="auto"/>
            <w:bottom w:val="none" w:sz="0" w:space="0" w:color="auto"/>
            <w:right w:val="none" w:sz="0" w:space="0" w:color="auto"/>
          </w:divBdr>
          <w:divsChild>
            <w:div w:id="1982537293">
              <w:marLeft w:val="0"/>
              <w:marRight w:val="0"/>
              <w:marTop w:val="0"/>
              <w:marBottom w:val="0"/>
              <w:divBdr>
                <w:top w:val="none" w:sz="0" w:space="0" w:color="auto"/>
                <w:left w:val="none" w:sz="0" w:space="0" w:color="auto"/>
                <w:bottom w:val="none" w:sz="0" w:space="0" w:color="auto"/>
                <w:right w:val="none" w:sz="0" w:space="0" w:color="auto"/>
              </w:divBdr>
            </w:div>
          </w:divsChild>
        </w:div>
        <w:div w:id="4939157">
          <w:marLeft w:val="0"/>
          <w:marRight w:val="0"/>
          <w:marTop w:val="0"/>
          <w:marBottom w:val="0"/>
          <w:divBdr>
            <w:top w:val="none" w:sz="0" w:space="0" w:color="auto"/>
            <w:left w:val="none" w:sz="0" w:space="0" w:color="auto"/>
            <w:bottom w:val="none" w:sz="0" w:space="0" w:color="auto"/>
            <w:right w:val="none" w:sz="0" w:space="0" w:color="auto"/>
          </w:divBdr>
          <w:divsChild>
            <w:div w:id="252470085">
              <w:marLeft w:val="0"/>
              <w:marRight w:val="0"/>
              <w:marTop w:val="0"/>
              <w:marBottom w:val="0"/>
              <w:divBdr>
                <w:top w:val="none" w:sz="0" w:space="0" w:color="auto"/>
                <w:left w:val="none" w:sz="0" w:space="0" w:color="auto"/>
                <w:bottom w:val="none" w:sz="0" w:space="0" w:color="auto"/>
                <w:right w:val="none" w:sz="0" w:space="0" w:color="auto"/>
              </w:divBdr>
            </w:div>
          </w:divsChild>
        </w:div>
        <w:div w:id="617496321">
          <w:marLeft w:val="0"/>
          <w:marRight w:val="0"/>
          <w:marTop w:val="0"/>
          <w:marBottom w:val="0"/>
          <w:divBdr>
            <w:top w:val="none" w:sz="0" w:space="0" w:color="auto"/>
            <w:left w:val="none" w:sz="0" w:space="0" w:color="auto"/>
            <w:bottom w:val="none" w:sz="0" w:space="0" w:color="auto"/>
            <w:right w:val="none" w:sz="0" w:space="0" w:color="auto"/>
          </w:divBdr>
          <w:divsChild>
            <w:div w:id="1132284057">
              <w:marLeft w:val="0"/>
              <w:marRight w:val="0"/>
              <w:marTop w:val="0"/>
              <w:marBottom w:val="0"/>
              <w:divBdr>
                <w:top w:val="none" w:sz="0" w:space="0" w:color="auto"/>
                <w:left w:val="none" w:sz="0" w:space="0" w:color="auto"/>
                <w:bottom w:val="none" w:sz="0" w:space="0" w:color="auto"/>
                <w:right w:val="none" w:sz="0" w:space="0" w:color="auto"/>
              </w:divBdr>
            </w:div>
          </w:divsChild>
        </w:div>
        <w:div w:id="264924633">
          <w:marLeft w:val="0"/>
          <w:marRight w:val="0"/>
          <w:marTop w:val="0"/>
          <w:marBottom w:val="0"/>
          <w:divBdr>
            <w:top w:val="none" w:sz="0" w:space="0" w:color="auto"/>
            <w:left w:val="none" w:sz="0" w:space="0" w:color="auto"/>
            <w:bottom w:val="none" w:sz="0" w:space="0" w:color="auto"/>
            <w:right w:val="none" w:sz="0" w:space="0" w:color="auto"/>
          </w:divBdr>
          <w:divsChild>
            <w:div w:id="911349422">
              <w:marLeft w:val="0"/>
              <w:marRight w:val="0"/>
              <w:marTop w:val="0"/>
              <w:marBottom w:val="0"/>
              <w:divBdr>
                <w:top w:val="none" w:sz="0" w:space="0" w:color="auto"/>
                <w:left w:val="none" w:sz="0" w:space="0" w:color="auto"/>
                <w:bottom w:val="none" w:sz="0" w:space="0" w:color="auto"/>
                <w:right w:val="none" w:sz="0" w:space="0" w:color="auto"/>
              </w:divBdr>
            </w:div>
          </w:divsChild>
        </w:div>
        <w:div w:id="1931623268">
          <w:marLeft w:val="0"/>
          <w:marRight w:val="0"/>
          <w:marTop w:val="0"/>
          <w:marBottom w:val="0"/>
          <w:divBdr>
            <w:top w:val="none" w:sz="0" w:space="0" w:color="auto"/>
            <w:left w:val="none" w:sz="0" w:space="0" w:color="auto"/>
            <w:bottom w:val="none" w:sz="0" w:space="0" w:color="auto"/>
            <w:right w:val="none" w:sz="0" w:space="0" w:color="auto"/>
          </w:divBdr>
          <w:divsChild>
            <w:div w:id="1246652373">
              <w:marLeft w:val="0"/>
              <w:marRight w:val="0"/>
              <w:marTop w:val="0"/>
              <w:marBottom w:val="0"/>
              <w:divBdr>
                <w:top w:val="none" w:sz="0" w:space="0" w:color="auto"/>
                <w:left w:val="none" w:sz="0" w:space="0" w:color="auto"/>
                <w:bottom w:val="none" w:sz="0" w:space="0" w:color="auto"/>
                <w:right w:val="none" w:sz="0" w:space="0" w:color="auto"/>
              </w:divBdr>
            </w:div>
          </w:divsChild>
        </w:div>
        <w:div w:id="129641033">
          <w:marLeft w:val="0"/>
          <w:marRight w:val="0"/>
          <w:marTop w:val="0"/>
          <w:marBottom w:val="0"/>
          <w:divBdr>
            <w:top w:val="none" w:sz="0" w:space="0" w:color="auto"/>
            <w:left w:val="none" w:sz="0" w:space="0" w:color="auto"/>
            <w:bottom w:val="none" w:sz="0" w:space="0" w:color="auto"/>
            <w:right w:val="none" w:sz="0" w:space="0" w:color="auto"/>
          </w:divBdr>
          <w:divsChild>
            <w:div w:id="287206695">
              <w:marLeft w:val="0"/>
              <w:marRight w:val="0"/>
              <w:marTop w:val="0"/>
              <w:marBottom w:val="0"/>
              <w:divBdr>
                <w:top w:val="none" w:sz="0" w:space="0" w:color="auto"/>
                <w:left w:val="none" w:sz="0" w:space="0" w:color="auto"/>
                <w:bottom w:val="none" w:sz="0" w:space="0" w:color="auto"/>
                <w:right w:val="none" w:sz="0" w:space="0" w:color="auto"/>
              </w:divBdr>
            </w:div>
          </w:divsChild>
        </w:div>
        <w:div w:id="504905295">
          <w:marLeft w:val="0"/>
          <w:marRight w:val="0"/>
          <w:marTop w:val="0"/>
          <w:marBottom w:val="0"/>
          <w:divBdr>
            <w:top w:val="none" w:sz="0" w:space="0" w:color="auto"/>
            <w:left w:val="none" w:sz="0" w:space="0" w:color="auto"/>
            <w:bottom w:val="none" w:sz="0" w:space="0" w:color="auto"/>
            <w:right w:val="none" w:sz="0" w:space="0" w:color="auto"/>
          </w:divBdr>
          <w:divsChild>
            <w:div w:id="888415222">
              <w:marLeft w:val="0"/>
              <w:marRight w:val="0"/>
              <w:marTop w:val="0"/>
              <w:marBottom w:val="0"/>
              <w:divBdr>
                <w:top w:val="none" w:sz="0" w:space="0" w:color="auto"/>
                <w:left w:val="none" w:sz="0" w:space="0" w:color="auto"/>
                <w:bottom w:val="none" w:sz="0" w:space="0" w:color="auto"/>
                <w:right w:val="none" w:sz="0" w:space="0" w:color="auto"/>
              </w:divBdr>
            </w:div>
          </w:divsChild>
        </w:div>
        <w:div w:id="1148665664">
          <w:marLeft w:val="0"/>
          <w:marRight w:val="0"/>
          <w:marTop w:val="0"/>
          <w:marBottom w:val="0"/>
          <w:divBdr>
            <w:top w:val="none" w:sz="0" w:space="0" w:color="auto"/>
            <w:left w:val="none" w:sz="0" w:space="0" w:color="auto"/>
            <w:bottom w:val="none" w:sz="0" w:space="0" w:color="auto"/>
            <w:right w:val="none" w:sz="0" w:space="0" w:color="auto"/>
          </w:divBdr>
          <w:divsChild>
            <w:div w:id="2094668804">
              <w:marLeft w:val="0"/>
              <w:marRight w:val="0"/>
              <w:marTop w:val="0"/>
              <w:marBottom w:val="0"/>
              <w:divBdr>
                <w:top w:val="none" w:sz="0" w:space="0" w:color="auto"/>
                <w:left w:val="none" w:sz="0" w:space="0" w:color="auto"/>
                <w:bottom w:val="none" w:sz="0" w:space="0" w:color="auto"/>
                <w:right w:val="none" w:sz="0" w:space="0" w:color="auto"/>
              </w:divBdr>
            </w:div>
          </w:divsChild>
        </w:div>
        <w:div w:id="330525157">
          <w:marLeft w:val="0"/>
          <w:marRight w:val="0"/>
          <w:marTop w:val="0"/>
          <w:marBottom w:val="0"/>
          <w:divBdr>
            <w:top w:val="none" w:sz="0" w:space="0" w:color="auto"/>
            <w:left w:val="none" w:sz="0" w:space="0" w:color="auto"/>
            <w:bottom w:val="none" w:sz="0" w:space="0" w:color="auto"/>
            <w:right w:val="none" w:sz="0" w:space="0" w:color="auto"/>
          </w:divBdr>
          <w:divsChild>
            <w:div w:id="578640776">
              <w:marLeft w:val="0"/>
              <w:marRight w:val="0"/>
              <w:marTop w:val="0"/>
              <w:marBottom w:val="0"/>
              <w:divBdr>
                <w:top w:val="none" w:sz="0" w:space="0" w:color="auto"/>
                <w:left w:val="none" w:sz="0" w:space="0" w:color="auto"/>
                <w:bottom w:val="none" w:sz="0" w:space="0" w:color="auto"/>
                <w:right w:val="none" w:sz="0" w:space="0" w:color="auto"/>
              </w:divBdr>
            </w:div>
          </w:divsChild>
        </w:div>
        <w:div w:id="1108503050">
          <w:marLeft w:val="0"/>
          <w:marRight w:val="0"/>
          <w:marTop w:val="0"/>
          <w:marBottom w:val="0"/>
          <w:divBdr>
            <w:top w:val="none" w:sz="0" w:space="0" w:color="auto"/>
            <w:left w:val="none" w:sz="0" w:space="0" w:color="auto"/>
            <w:bottom w:val="none" w:sz="0" w:space="0" w:color="auto"/>
            <w:right w:val="none" w:sz="0" w:space="0" w:color="auto"/>
          </w:divBdr>
          <w:divsChild>
            <w:div w:id="338312842">
              <w:marLeft w:val="0"/>
              <w:marRight w:val="0"/>
              <w:marTop w:val="0"/>
              <w:marBottom w:val="0"/>
              <w:divBdr>
                <w:top w:val="none" w:sz="0" w:space="0" w:color="auto"/>
                <w:left w:val="none" w:sz="0" w:space="0" w:color="auto"/>
                <w:bottom w:val="none" w:sz="0" w:space="0" w:color="auto"/>
                <w:right w:val="none" w:sz="0" w:space="0" w:color="auto"/>
              </w:divBdr>
            </w:div>
          </w:divsChild>
        </w:div>
        <w:div w:id="2124611756">
          <w:marLeft w:val="0"/>
          <w:marRight w:val="0"/>
          <w:marTop w:val="0"/>
          <w:marBottom w:val="0"/>
          <w:divBdr>
            <w:top w:val="none" w:sz="0" w:space="0" w:color="auto"/>
            <w:left w:val="none" w:sz="0" w:space="0" w:color="auto"/>
            <w:bottom w:val="none" w:sz="0" w:space="0" w:color="auto"/>
            <w:right w:val="none" w:sz="0" w:space="0" w:color="auto"/>
          </w:divBdr>
          <w:divsChild>
            <w:div w:id="467861654">
              <w:marLeft w:val="0"/>
              <w:marRight w:val="0"/>
              <w:marTop w:val="0"/>
              <w:marBottom w:val="0"/>
              <w:divBdr>
                <w:top w:val="none" w:sz="0" w:space="0" w:color="auto"/>
                <w:left w:val="none" w:sz="0" w:space="0" w:color="auto"/>
                <w:bottom w:val="none" w:sz="0" w:space="0" w:color="auto"/>
                <w:right w:val="none" w:sz="0" w:space="0" w:color="auto"/>
              </w:divBdr>
            </w:div>
          </w:divsChild>
        </w:div>
        <w:div w:id="16855356">
          <w:marLeft w:val="0"/>
          <w:marRight w:val="0"/>
          <w:marTop w:val="0"/>
          <w:marBottom w:val="0"/>
          <w:divBdr>
            <w:top w:val="none" w:sz="0" w:space="0" w:color="auto"/>
            <w:left w:val="none" w:sz="0" w:space="0" w:color="auto"/>
            <w:bottom w:val="none" w:sz="0" w:space="0" w:color="auto"/>
            <w:right w:val="none" w:sz="0" w:space="0" w:color="auto"/>
          </w:divBdr>
          <w:divsChild>
            <w:div w:id="1527912756">
              <w:marLeft w:val="0"/>
              <w:marRight w:val="0"/>
              <w:marTop w:val="0"/>
              <w:marBottom w:val="0"/>
              <w:divBdr>
                <w:top w:val="none" w:sz="0" w:space="0" w:color="auto"/>
                <w:left w:val="none" w:sz="0" w:space="0" w:color="auto"/>
                <w:bottom w:val="none" w:sz="0" w:space="0" w:color="auto"/>
                <w:right w:val="none" w:sz="0" w:space="0" w:color="auto"/>
              </w:divBdr>
            </w:div>
          </w:divsChild>
        </w:div>
        <w:div w:id="1772777287">
          <w:marLeft w:val="0"/>
          <w:marRight w:val="0"/>
          <w:marTop w:val="0"/>
          <w:marBottom w:val="0"/>
          <w:divBdr>
            <w:top w:val="none" w:sz="0" w:space="0" w:color="auto"/>
            <w:left w:val="none" w:sz="0" w:space="0" w:color="auto"/>
            <w:bottom w:val="none" w:sz="0" w:space="0" w:color="auto"/>
            <w:right w:val="none" w:sz="0" w:space="0" w:color="auto"/>
          </w:divBdr>
          <w:divsChild>
            <w:div w:id="1320233362">
              <w:marLeft w:val="0"/>
              <w:marRight w:val="0"/>
              <w:marTop w:val="0"/>
              <w:marBottom w:val="0"/>
              <w:divBdr>
                <w:top w:val="none" w:sz="0" w:space="0" w:color="auto"/>
                <w:left w:val="none" w:sz="0" w:space="0" w:color="auto"/>
                <w:bottom w:val="none" w:sz="0" w:space="0" w:color="auto"/>
                <w:right w:val="none" w:sz="0" w:space="0" w:color="auto"/>
              </w:divBdr>
            </w:div>
          </w:divsChild>
        </w:div>
        <w:div w:id="1671835215">
          <w:marLeft w:val="0"/>
          <w:marRight w:val="0"/>
          <w:marTop w:val="0"/>
          <w:marBottom w:val="0"/>
          <w:divBdr>
            <w:top w:val="none" w:sz="0" w:space="0" w:color="auto"/>
            <w:left w:val="none" w:sz="0" w:space="0" w:color="auto"/>
            <w:bottom w:val="none" w:sz="0" w:space="0" w:color="auto"/>
            <w:right w:val="none" w:sz="0" w:space="0" w:color="auto"/>
          </w:divBdr>
          <w:divsChild>
            <w:div w:id="313875902">
              <w:marLeft w:val="0"/>
              <w:marRight w:val="0"/>
              <w:marTop w:val="0"/>
              <w:marBottom w:val="0"/>
              <w:divBdr>
                <w:top w:val="none" w:sz="0" w:space="0" w:color="auto"/>
                <w:left w:val="none" w:sz="0" w:space="0" w:color="auto"/>
                <w:bottom w:val="none" w:sz="0" w:space="0" w:color="auto"/>
                <w:right w:val="none" w:sz="0" w:space="0" w:color="auto"/>
              </w:divBdr>
            </w:div>
          </w:divsChild>
        </w:div>
        <w:div w:id="173501527">
          <w:marLeft w:val="0"/>
          <w:marRight w:val="0"/>
          <w:marTop w:val="0"/>
          <w:marBottom w:val="0"/>
          <w:divBdr>
            <w:top w:val="none" w:sz="0" w:space="0" w:color="auto"/>
            <w:left w:val="none" w:sz="0" w:space="0" w:color="auto"/>
            <w:bottom w:val="none" w:sz="0" w:space="0" w:color="auto"/>
            <w:right w:val="none" w:sz="0" w:space="0" w:color="auto"/>
          </w:divBdr>
          <w:divsChild>
            <w:div w:id="467666878">
              <w:marLeft w:val="0"/>
              <w:marRight w:val="0"/>
              <w:marTop w:val="0"/>
              <w:marBottom w:val="0"/>
              <w:divBdr>
                <w:top w:val="none" w:sz="0" w:space="0" w:color="auto"/>
                <w:left w:val="none" w:sz="0" w:space="0" w:color="auto"/>
                <w:bottom w:val="none" w:sz="0" w:space="0" w:color="auto"/>
                <w:right w:val="none" w:sz="0" w:space="0" w:color="auto"/>
              </w:divBdr>
            </w:div>
          </w:divsChild>
        </w:div>
        <w:div w:id="273027359">
          <w:marLeft w:val="0"/>
          <w:marRight w:val="0"/>
          <w:marTop w:val="0"/>
          <w:marBottom w:val="0"/>
          <w:divBdr>
            <w:top w:val="none" w:sz="0" w:space="0" w:color="auto"/>
            <w:left w:val="none" w:sz="0" w:space="0" w:color="auto"/>
            <w:bottom w:val="none" w:sz="0" w:space="0" w:color="auto"/>
            <w:right w:val="none" w:sz="0" w:space="0" w:color="auto"/>
          </w:divBdr>
          <w:divsChild>
            <w:div w:id="2024160718">
              <w:marLeft w:val="0"/>
              <w:marRight w:val="0"/>
              <w:marTop w:val="0"/>
              <w:marBottom w:val="0"/>
              <w:divBdr>
                <w:top w:val="none" w:sz="0" w:space="0" w:color="auto"/>
                <w:left w:val="none" w:sz="0" w:space="0" w:color="auto"/>
                <w:bottom w:val="none" w:sz="0" w:space="0" w:color="auto"/>
                <w:right w:val="none" w:sz="0" w:space="0" w:color="auto"/>
              </w:divBdr>
            </w:div>
          </w:divsChild>
        </w:div>
        <w:div w:id="1708065425">
          <w:marLeft w:val="0"/>
          <w:marRight w:val="0"/>
          <w:marTop w:val="0"/>
          <w:marBottom w:val="0"/>
          <w:divBdr>
            <w:top w:val="none" w:sz="0" w:space="0" w:color="auto"/>
            <w:left w:val="none" w:sz="0" w:space="0" w:color="auto"/>
            <w:bottom w:val="none" w:sz="0" w:space="0" w:color="auto"/>
            <w:right w:val="none" w:sz="0" w:space="0" w:color="auto"/>
          </w:divBdr>
          <w:divsChild>
            <w:div w:id="1610042196">
              <w:marLeft w:val="0"/>
              <w:marRight w:val="0"/>
              <w:marTop w:val="0"/>
              <w:marBottom w:val="0"/>
              <w:divBdr>
                <w:top w:val="none" w:sz="0" w:space="0" w:color="auto"/>
                <w:left w:val="none" w:sz="0" w:space="0" w:color="auto"/>
                <w:bottom w:val="none" w:sz="0" w:space="0" w:color="auto"/>
                <w:right w:val="none" w:sz="0" w:space="0" w:color="auto"/>
              </w:divBdr>
            </w:div>
          </w:divsChild>
        </w:div>
        <w:div w:id="1663507697">
          <w:marLeft w:val="0"/>
          <w:marRight w:val="0"/>
          <w:marTop w:val="0"/>
          <w:marBottom w:val="0"/>
          <w:divBdr>
            <w:top w:val="none" w:sz="0" w:space="0" w:color="auto"/>
            <w:left w:val="none" w:sz="0" w:space="0" w:color="auto"/>
            <w:bottom w:val="none" w:sz="0" w:space="0" w:color="auto"/>
            <w:right w:val="none" w:sz="0" w:space="0" w:color="auto"/>
          </w:divBdr>
          <w:divsChild>
            <w:div w:id="125591117">
              <w:marLeft w:val="0"/>
              <w:marRight w:val="0"/>
              <w:marTop w:val="0"/>
              <w:marBottom w:val="0"/>
              <w:divBdr>
                <w:top w:val="none" w:sz="0" w:space="0" w:color="auto"/>
                <w:left w:val="none" w:sz="0" w:space="0" w:color="auto"/>
                <w:bottom w:val="none" w:sz="0" w:space="0" w:color="auto"/>
                <w:right w:val="none" w:sz="0" w:space="0" w:color="auto"/>
              </w:divBdr>
            </w:div>
          </w:divsChild>
        </w:div>
        <w:div w:id="109325198">
          <w:marLeft w:val="0"/>
          <w:marRight w:val="0"/>
          <w:marTop w:val="0"/>
          <w:marBottom w:val="0"/>
          <w:divBdr>
            <w:top w:val="none" w:sz="0" w:space="0" w:color="auto"/>
            <w:left w:val="none" w:sz="0" w:space="0" w:color="auto"/>
            <w:bottom w:val="none" w:sz="0" w:space="0" w:color="auto"/>
            <w:right w:val="none" w:sz="0" w:space="0" w:color="auto"/>
          </w:divBdr>
          <w:divsChild>
            <w:div w:id="1445343189">
              <w:marLeft w:val="0"/>
              <w:marRight w:val="0"/>
              <w:marTop w:val="0"/>
              <w:marBottom w:val="0"/>
              <w:divBdr>
                <w:top w:val="none" w:sz="0" w:space="0" w:color="auto"/>
                <w:left w:val="none" w:sz="0" w:space="0" w:color="auto"/>
                <w:bottom w:val="none" w:sz="0" w:space="0" w:color="auto"/>
                <w:right w:val="none" w:sz="0" w:space="0" w:color="auto"/>
              </w:divBdr>
            </w:div>
          </w:divsChild>
        </w:div>
        <w:div w:id="259995448">
          <w:marLeft w:val="0"/>
          <w:marRight w:val="0"/>
          <w:marTop w:val="0"/>
          <w:marBottom w:val="0"/>
          <w:divBdr>
            <w:top w:val="none" w:sz="0" w:space="0" w:color="auto"/>
            <w:left w:val="none" w:sz="0" w:space="0" w:color="auto"/>
            <w:bottom w:val="none" w:sz="0" w:space="0" w:color="auto"/>
            <w:right w:val="none" w:sz="0" w:space="0" w:color="auto"/>
          </w:divBdr>
          <w:divsChild>
            <w:div w:id="2054307761">
              <w:marLeft w:val="0"/>
              <w:marRight w:val="0"/>
              <w:marTop w:val="0"/>
              <w:marBottom w:val="0"/>
              <w:divBdr>
                <w:top w:val="none" w:sz="0" w:space="0" w:color="auto"/>
                <w:left w:val="none" w:sz="0" w:space="0" w:color="auto"/>
                <w:bottom w:val="none" w:sz="0" w:space="0" w:color="auto"/>
                <w:right w:val="none" w:sz="0" w:space="0" w:color="auto"/>
              </w:divBdr>
            </w:div>
          </w:divsChild>
        </w:div>
        <w:div w:id="1437170537">
          <w:marLeft w:val="0"/>
          <w:marRight w:val="0"/>
          <w:marTop w:val="0"/>
          <w:marBottom w:val="0"/>
          <w:divBdr>
            <w:top w:val="none" w:sz="0" w:space="0" w:color="auto"/>
            <w:left w:val="none" w:sz="0" w:space="0" w:color="auto"/>
            <w:bottom w:val="none" w:sz="0" w:space="0" w:color="auto"/>
            <w:right w:val="none" w:sz="0" w:space="0" w:color="auto"/>
          </w:divBdr>
          <w:divsChild>
            <w:div w:id="139032390">
              <w:marLeft w:val="0"/>
              <w:marRight w:val="0"/>
              <w:marTop w:val="0"/>
              <w:marBottom w:val="0"/>
              <w:divBdr>
                <w:top w:val="none" w:sz="0" w:space="0" w:color="auto"/>
                <w:left w:val="none" w:sz="0" w:space="0" w:color="auto"/>
                <w:bottom w:val="none" w:sz="0" w:space="0" w:color="auto"/>
                <w:right w:val="none" w:sz="0" w:space="0" w:color="auto"/>
              </w:divBdr>
            </w:div>
          </w:divsChild>
        </w:div>
        <w:div w:id="1067999402">
          <w:marLeft w:val="0"/>
          <w:marRight w:val="0"/>
          <w:marTop w:val="0"/>
          <w:marBottom w:val="0"/>
          <w:divBdr>
            <w:top w:val="none" w:sz="0" w:space="0" w:color="auto"/>
            <w:left w:val="none" w:sz="0" w:space="0" w:color="auto"/>
            <w:bottom w:val="none" w:sz="0" w:space="0" w:color="auto"/>
            <w:right w:val="none" w:sz="0" w:space="0" w:color="auto"/>
          </w:divBdr>
          <w:divsChild>
            <w:div w:id="444815785">
              <w:marLeft w:val="0"/>
              <w:marRight w:val="0"/>
              <w:marTop w:val="0"/>
              <w:marBottom w:val="0"/>
              <w:divBdr>
                <w:top w:val="none" w:sz="0" w:space="0" w:color="auto"/>
                <w:left w:val="none" w:sz="0" w:space="0" w:color="auto"/>
                <w:bottom w:val="none" w:sz="0" w:space="0" w:color="auto"/>
                <w:right w:val="none" w:sz="0" w:space="0" w:color="auto"/>
              </w:divBdr>
            </w:div>
          </w:divsChild>
        </w:div>
        <w:div w:id="679354496">
          <w:marLeft w:val="0"/>
          <w:marRight w:val="0"/>
          <w:marTop w:val="0"/>
          <w:marBottom w:val="0"/>
          <w:divBdr>
            <w:top w:val="none" w:sz="0" w:space="0" w:color="auto"/>
            <w:left w:val="none" w:sz="0" w:space="0" w:color="auto"/>
            <w:bottom w:val="none" w:sz="0" w:space="0" w:color="auto"/>
            <w:right w:val="none" w:sz="0" w:space="0" w:color="auto"/>
          </w:divBdr>
          <w:divsChild>
            <w:div w:id="1987053373">
              <w:marLeft w:val="0"/>
              <w:marRight w:val="0"/>
              <w:marTop w:val="0"/>
              <w:marBottom w:val="0"/>
              <w:divBdr>
                <w:top w:val="none" w:sz="0" w:space="0" w:color="auto"/>
                <w:left w:val="none" w:sz="0" w:space="0" w:color="auto"/>
                <w:bottom w:val="none" w:sz="0" w:space="0" w:color="auto"/>
                <w:right w:val="none" w:sz="0" w:space="0" w:color="auto"/>
              </w:divBdr>
            </w:div>
          </w:divsChild>
        </w:div>
        <w:div w:id="1981376332">
          <w:marLeft w:val="0"/>
          <w:marRight w:val="0"/>
          <w:marTop w:val="0"/>
          <w:marBottom w:val="0"/>
          <w:divBdr>
            <w:top w:val="none" w:sz="0" w:space="0" w:color="auto"/>
            <w:left w:val="none" w:sz="0" w:space="0" w:color="auto"/>
            <w:bottom w:val="none" w:sz="0" w:space="0" w:color="auto"/>
            <w:right w:val="none" w:sz="0" w:space="0" w:color="auto"/>
          </w:divBdr>
          <w:divsChild>
            <w:div w:id="1873300588">
              <w:marLeft w:val="0"/>
              <w:marRight w:val="0"/>
              <w:marTop w:val="0"/>
              <w:marBottom w:val="0"/>
              <w:divBdr>
                <w:top w:val="none" w:sz="0" w:space="0" w:color="auto"/>
                <w:left w:val="none" w:sz="0" w:space="0" w:color="auto"/>
                <w:bottom w:val="none" w:sz="0" w:space="0" w:color="auto"/>
                <w:right w:val="none" w:sz="0" w:space="0" w:color="auto"/>
              </w:divBdr>
            </w:div>
          </w:divsChild>
        </w:div>
        <w:div w:id="751203018">
          <w:marLeft w:val="0"/>
          <w:marRight w:val="0"/>
          <w:marTop w:val="0"/>
          <w:marBottom w:val="0"/>
          <w:divBdr>
            <w:top w:val="none" w:sz="0" w:space="0" w:color="auto"/>
            <w:left w:val="none" w:sz="0" w:space="0" w:color="auto"/>
            <w:bottom w:val="none" w:sz="0" w:space="0" w:color="auto"/>
            <w:right w:val="none" w:sz="0" w:space="0" w:color="auto"/>
          </w:divBdr>
          <w:divsChild>
            <w:div w:id="1876775186">
              <w:marLeft w:val="0"/>
              <w:marRight w:val="0"/>
              <w:marTop w:val="0"/>
              <w:marBottom w:val="0"/>
              <w:divBdr>
                <w:top w:val="none" w:sz="0" w:space="0" w:color="auto"/>
                <w:left w:val="none" w:sz="0" w:space="0" w:color="auto"/>
                <w:bottom w:val="none" w:sz="0" w:space="0" w:color="auto"/>
                <w:right w:val="none" w:sz="0" w:space="0" w:color="auto"/>
              </w:divBdr>
            </w:div>
          </w:divsChild>
        </w:div>
        <w:div w:id="968051572">
          <w:marLeft w:val="0"/>
          <w:marRight w:val="0"/>
          <w:marTop w:val="0"/>
          <w:marBottom w:val="0"/>
          <w:divBdr>
            <w:top w:val="none" w:sz="0" w:space="0" w:color="auto"/>
            <w:left w:val="none" w:sz="0" w:space="0" w:color="auto"/>
            <w:bottom w:val="none" w:sz="0" w:space="0" w:color="auto"/>
            <w:right w:val="none" w:sz="0" w:space="0" w:color="auto"/>
          </w:divBdr>
          <w:divsChild>
            <w:div w:id="1768303404">
              <w:marLeft w:val="0"/>
              <w:marRight w:val="0"/>
              <w:marTop w:val="0"/>
              <w:marBottom w:val="0"/>
              <w:divBdr>
                <w:top w:val="none" w:sz="0" w:space="0" w:color="auto"/>
                <w:left w:val="none" w:sz="0" w:space="0" w:color="auto"/>
                <w:bottom w:val="none" w:sz="0" w:space="0" w:color="auto"/>
                <w:right w:val="none" w:sz="0" w:space="0" w:color="auto"/>
              </w:divBdr>
            </w:div>
          </w:divsChild>
        </w:div>
        <w:div w:id="529340002">
          <w:marLeft w:val="0"/>
          <w:marRight w:val="0"/>
          <w:marTop w:val="0"/>
          <w:marBottom w:val="0"/>
          <w:divBdr>
            <w:top w:val="none" w:sz="0" w:space="0" w:color="auto"/>
            <w:left w:val="none" w:sz="0" w:space="0" w:color="auto"/>
            <w:bottom w:val="none" w:sz="0" w:space="0" w:color="auto"/>
            <w:right w:val="none" w:sz="0" w:space="0" w:color="auto"/>
          </w:divBdr>
          <w:divsChild>
            <w:div w:id="1088426840">
              <w:marLeft w:val="0"/>
              <w:marRight w:val="0"/>
              <w:marTop w:val="0"/>
              <w:marBottom w:val="0"/>
              <w:divBdr>
                <w:top w:val="none" w:sz="0" w:space="0" w:color="auto"/>
                <w:left w:val="none" w:sz="0" w:space="0" w:color="auto"/>
                <w:bottom w:val="none" w:sz="0" w:space="0" w:color="auto"/>
                <w:right w:val="none" w:sz="0" w:space="0" w:color="auto"/>
              </w:divBdr>
            </w:div>
          </w:divsChild>
        </w:div>
        <w:div w:id="402601632">
          <w:marLeft w:val="0"/>
          <w:marRight w:val="0"/>
          <w:marTop w:val="0"/>
          <w:marBottom w:val="0"/>
          <w:divBdr>
            <w:top w:val="none" w:sz="0" w:space="0" w:color="auto"/>
            <w:left w:val="none" w:sz="0" w:space="0" w:color="auto"/>
            <w:bottom w:val="none" w:sz="0" w:space="0" w:color="auto"/>
            <w:right w:val="none" w:sz="0" w:space="0" w:color="auto"/>
          </w:divBdr>
          <w:divsChild>
            <w:div w:id="1189292165">
              <w:marLeft w:val="0"/>
              <w:marRight w:val="0"/>
              <w:marTop w:val="0"/>
              <w:marBottom w:val="0"/>
              <w:divBdr>
                <w:top w:val="none" w:sz="0" w:space="0" w:color="auto"/>
                <w:left w:val="none" w:sz="0" w:space="0" w:color="auto"/>
                <w:bottom w:val="none" w:sz="0" w:space="0" w:color="auto"/>
                <w:right w:val="none" w:sz="0" w:space="0" w:color="auto"/>
              </w:divBdr>
            </w:div>
          </w:divsChild>
        </w:div>
        <w:div w:id="174074236">
          <w:marLeft w:val="0"/>
          <w:marRight w:val="0"/>
          <w:marTop w:val="0"/>
          <w:marBottom w:val="0"/>
          <w:divBdr>
            <w:top w:val="none" w:sz="0" w:space="0" w:color="auto"/>
            <w:left w:val="none" w:sz="0" w:space="0" w:color="auto"/>
            <w:bottom w:val="none" w:sz="0" w:space="0" w:color="auto"/>
            <w:right w:val="none" w:sz="0" w:space="0" w:color="auto"/>
          </w:divBdr>
          <w:divsChild>
            <w:div w:id="554008098">
              <w:marLeft w:val="0"/>
              <w:marRight w:val="0"/>
              <w:marTop w:val="0"/>
              <w:marBottom w:val="0"/>
              <w:divBdr>
                <w:top w:val="none" w:sz="0" w:space="0" w:color="auto"/>
                <w:left w:val="none" w:sz="0" w:space="0" w:color="auto"/>
                <w:bottom w:val="none" w:sz="0" w:space="0" w:color="auto"/>
                <w:right w:val="none" w:sz="0" w:space="0" w:color="auto"/>
              </w:divBdr>
            </w:div>
          </w:divsChild>
        </w:div>
        <w:div w:id="1753428888">
          <w:marLeft w:val="0"/>
          <w:marRight w:val="0"/>
          <w:marTop w:val="0"/>
          <w:marBottom w:val="0"/>
          <w:divBdr>
            <w:top w:val="none" w:sz="0" w:space="0" w:color="auto"/>
            <w:left w:val="none" w:sz="0" w:space="0" w:color="auto"/>
            <w:bottom w:val="none" w:sz="0" w:space="0" w:color="auto"/>
            <w:right w:val="none" w:sz="0" w:space="0" w:color="auto"/>
          </w:divBdr>
          <w:divsChild>
            <w:div w:id="101806871">
              <w:marLeft w:val="0"/>
              <w:marRight w:val="0"/>
              <w:marTop w:val="0"/>
              <w:marBottom w:val="0"/>
              <w:divBdr>
                <w:top w:val="none" w:sz="0" w:space="0" w:color="auto"/>
                <w:left w:val="none" w:sz="0" w:space="0" w:color="auto"/>
                <w:bottom w:val="none" w:sz="0" w:space="0" w:color="auto"/>
                <w:right w:val="none" w:sz="0" w:space="0" w:color="auto"/>
              </w:divBdr>
            </w:div>
          </w:divsChild>
        </w:div>
        <w:div w:id="663167824">
          <w:marLeft w:val="0"/>
          <w:marRight w:val="0"/>
          <w:marTop w:val="0"/>
          <w:marBottom w:val="0"/>
          <w:divBdr>
            <w:top w:val="none" w:sz="0" w:space="0" w:color="auto"/>
            <w:left w:val="none" w:sz="0" w:space="0" w:color="auto"/>
            <w:bottom w:val="none" w:sz="0" w:space="0" w:color="auto"/>
            <w:right w:val="none" w:sz="0" w:space="0" w:color="auto"/>
          </w:divBdr>
          <w:divsChild>
            <w:div w:id="1880315768">
              <w:marLeft w:val="0"/>
              <w:marRight w:val="0"/>
              <w:marTop w:val="0"/>
              <w:marBottom w:val="0"/>
              <w:divBdr>
                <w:top w:val="none" w:sz="0" w:space="0" w:color="auto"/>
                <w:left w:val="none" w:sz="0" w:space="0" w:color="auto"/>
                <w:bottom w:val="none" w:sz="0" w:space="0" w:color="auto"/>
                <w:right w:val="none" w:sz="0" w:space="0" w:color="auto"/>
              </w:divBdr>
            </w:div>
          </w:divsChild>
        </w:div>
        <w:div w:id="2058310009">
          <w:marLeft w:val="0"/>
          <w:marRight w:val="0"/>
          <w:marTop w:val="0"/>
          <w:marBottom w:val="0"/>
          <w:divBdr>
            <w:top w:val="none" w:sz="0" w:space="0" w:color="auto"/>
            <w:left w:val="none" w:sz="0" w:space="0" w:color="auto"/>
            <w:bottom w:val="none" w:sz="0" w:space="0" w:color="auto"/>
            <w:right w:val="none" w:sz="0" w:space="0" w:color="auto"/>
          </w:divBdr>
          <w:divsChild>
            <w:div w:id="1424568413">
              <w:marLeft w:val="0"/>
              <w:marRight w:val="0"/>
              <w:marTop w:val="0"/>
              <w:marBottom w:val="0"/>
              <w:divBdr>
                <w:top w:val="none" w:sz="0" w:space="0" w:color="auto"/>
                <w:left w:val="none" w:sz="0" w:space="0" w:color="auto"/>
                <w:bottom w:val="none" w:sz="0" w:space="0" w:color="auto"/>
                <w:right w:val="none" w:sz="0" w:space="0" w:color="auto"/>
              </w:divBdr>
            </w:div>
          </w:divsChild>
        </w:div>
        <w:div w:id="1040469368">
          <w:marLeft w:val="0"/>
          <w:marRight w:val="0"/>
          <w:marTop w:val="0"/>
          <w:marBottom w:val="0"/>
          <w:divBdr>
            <w:top w:val="none" w:sz="0" w:space="0" w:color="auto"/>
            <w:left w:val="none" w:sz="0" w:space="0" w:color="auto"/>
            <w:bottom w:val="none" w:sz="0" w:space="0" w:color="auto"/>
            <w:right w:val="none" w:sz="0" w:space="0" w:color="auto"/>
          </w:divBdr>
          <w:divsChild>
            <w:div w:id="864944450">
              <w:marLeft w:val="0"/>
              <w:marRight w:val="0"/>
              <w:marTop w:val="0"/>
              <w:marBottom w:val="0"/>
              <w:divBdr>
                <w:top w:val="none" w:sz="0" w:space="0" w:color="auto"/>
                <w:left w:val="none" w:sz="0" w:space="0" w:color="auto"/>
                <w:bottom w:val="none" w:sz="0" w:space="0" w:color="auto"/>
                <w:right w:val="none" w:sz="0" w:space="0" w:color="auto"/>
              </w:divBdr>
            </w:div>
          </w:divsChild>
        </w:div>
        <w:div w:id="465782270">
          <w:marLeft w:val="0"/>
          <w:marRight w:val="0"/>
          <w:marTop w:val="0"/>
          <w:marBottom w:val="0"/>
          <w:divBdr>
            <w:top w:val="none" w:sz="0" w:space="0" w:color="auto"/>
            <w:left w:val="none" w:sz="0" w:space="0" w:color="auto"/>
            <w:bottom w:val="none" w:sz="0" w:space="0" w:color="auto"/>
            <w:right w:val="none" w:sz="0" w:space="0" w:color="auto"/>
          </w:divBdr>
          <w:divsChild>
            <w:div w:id="475878330">
              <w:marLeft w:val="0"/>
              <w:marRight w:val="0"/>
              <w:marTop w:val="0"/>
              <w:marBottom w:val="0"/>
              <w:divBdr>
                <w:top w:val="none" w:sz="0" w:space="0" w:color="auto"/>
                <w:left w:val="none" w:sz="0" w:space="0" w:color="auto"/>
                <w:bottom w:val="none" w:sz="0" w:space="0" w:color="auto"/>
                <w:right w:val="none" w:sz="0" w:space="0" w:color="auto"/>
              </w:divBdr>
            </w:div>
          </w:divsChild>
        </w:div>
        <w:div w:id="1351376934">
          <w:marLeft w:val="0"/>
          <w:marRight w:val="0"/>
          <w:marTop w:val="0"/>
          <w:marBottom w:val="0"/>
          <w:divBdr>
            <w:top w:val="none" w:sz="0" w:space="0" w:color="auto"/>
            <w:left w:val="none" w:sz="0" w:space="0" w:color="auto"/>
            <w:bottom w:val="none" w:sz="0" w:space="0" w:color="auto"/>
            <w:right w:val="none" w:sz="0" w:space="0" w:color="auto"/>
          </w:divBdr>
          <w:divsChild>
            <w:div w:id="1109619388">
              <w:marLeft w:val="0"/>
              <w:marRight w:val="0"/>
              <w:marTop w:val="0"/>
              <w:marBottom w:val="0"/>
              <w:divBdr>
                <w:top w:val="none" w:sz="0" w:space="0" w:color="auto"/>
                <w:left w:val="none" w:sz="0" w:space="0" w:color="auto"/>
                <w:bottom w:val="none" w:sz="0" w:space="0" w:color="auto"/>
                <w:right w:val="none" w:sz="0" w:space="0" w:color="auto"/>
              </w:divBdr>
            </w:div>
          </w:divsChild>
        </w:div>
        <w:div w:id="1645550596">
          <w:marLeft w:val="0"/>
          <w:marRight w:val="0"/>
          <w:marTop w:val="0"/>
          <w:marBottom w:val="0"/>
          <w:divBdr>
            <w:top w:val="none" w:sz="0" w:space="0" w:color="auto"/>
            <w:left w:val="none" w:sz="0" w:space="0" w:color="auto"/>
            <w:bottom w:val="none" w:sz="0" w:space="0" w:color="auto"/>
            <w:right w:val="none" w:sz="0" w:space="0" w:color="auto"/>
          </w:divBdr>
          <w:divsChild>
            <w:div w:id="812796459">
              <w:marLeft w:val="0"/>
              <w:marRight w:val="0"/>
              <w:marTop w:val="0"/>
              <w:marBottom w:val="0"/>
              <w:divBdr>
                <w:top w:val="none" w:sz="0" w:space="0" w:color="auto"/>
                <w:left w:val="none" w:sz="0" w:space="0" w:color="auto"/>
                <w:bottom w:val="none" w:sz="0" w:space="0" w:color="auto"/>
                <w:right w:val="none" w:sz="0" w:space="0" w:color="auto"/>
              </w:divBdr>
            </w:div>
          </w:divsChild>
        </w:div>
        <w:div w:id="363091955">
          <w:marLeft w:val="0"/>
          <w:marRight w:val="0"/>
          <w:marTop w:val="0"/>
          <w:marBottom w:val="0"/>
          <w:divBdr>
            <w:top w:val="none" w:sz="0" w:space="0" w:color="auto"/>
            <w:left w:val="none" w:sz="0" w:space="0" w:color="auto"/>
            <w:bottom w:val="none" w:sz="0" w:space="0" w:color="auto"/>
            <w:right w:val="none" w:sz="0" w:space="0" w:color="auto"/>
          </w:divBdr>
          <w:divsChild>
            <w:div w:id="1253077984">
              <w:marLeft w:val="0"/>
              <w:marRight w:val="0"/>
              <w:marTop w:val="0"/>
              <w:marBottom w:val="0"/>
              <w:divBdr>
                <w:top w:val="none" w:sz="0" w:space="0" w:color="auto"/>
                <w:left w:val="none" w:sz="0" w:space="0" w:color="auto"/>
                <w:bottom w:val="none" w:sz="0" w:space="0" w:color="auto"/>
                <w:right w:val="none" w:sz="0" w:space="0" w:color="auto"/>
              </w:divBdr>
            </w:div>
          </w:divsChild>
        </w:div>
        <w:div w:id="912276781">
          <w:marLeft w:val="0"/>
          <w:marRight w:val="0"/>
          <w:marTop w:val="0"/>
          <w:marBottom w:val="0"/>
          <w:divBdr>
            <w:top w:val="none" w:sz="0" w:space="0" w:color="auto"/>
            <w:left w:val="none" w:sz="0" w:space="0" w:color="auto"/>
            <w:bottom w:val="none" w:sz="0" w:space="0" w:color="auto"/>
            <w:right w:val="none" w:sz="0" w:space="0" w:color="auto"/>
          </w:divBdr>
          <w:divsChild>
            <w:div w:id="941719249">
              <w:marLeft w:val="0"/>
              <w:marRight w:val="0"/>
              <w:marTop w:val="0"/>
              <w:marBottom w:val="0"/>
              <w:divBdr>
                <w:top w:val="none" w:sz="0" w:space="0" w:color="auto"/>
                <w:left w:val="none" w:sz="0" w:space="0" w:color="auto"/>
                <w:bottom w:val="none" w:sz="0" w:space="0" w:color="auto"/>
                <w:right w:val="none" w:sz="0" w:space="0" w:color="auto"/>
              </w:divBdr>
            </w:div>
          </w:divsChild>
        </w:div>
        <w:div w:id="647711553">
          <w:marLeft w:val="0"/>
          <w:marRight w:val="0"/>
          <w:marTop w:val="0"/>
          <w:marBottom w:val="0"/>
          <w:divBdr>
            <w:top w:val="none" w:sz="0" w:space="0" w:color="auto"/>
            <w:left w:val="none" w:sz="0" w:space="0" w:color="auto"/>
            <w:bottom w:val="none" w:sz="0" w:space="0" w:color="auto"/>
            <w:right w:val="none" w:sz="0" w:space="0" w:color="auto"/>
          </w:divBdr>
          <w:divsChild>
            <w:div w:id="282226313">
              <w:marLeft w:val="0"/>
              <w:marRight w:val="0"/>
              <w:marTop w:val="0"/>
              <w:marBottom w:val="0"/>
              <w:divBdr>
                <w:top w:val="none" w:sz="0" w:space="0" w:color="auto"/>
                <w:left w:val="none" w:sz="0" w:space="0" w:color="auto"/>
                <w:bottom w:val="none" w:sz="0" w:space="0" w:color="auto"/>
                <w:right w:val="none" w:sz="0" w:space="0" w:color="auto"/>
              </w:divBdr>
            </w:div>
          </w:divsChild>
        </w:div>
        <w:div w:id="1229877378">
          <w:marLeft w:val="0"/>
          <w:marRight w:val="0"/>
          <w:marTop w:val="0"/>
          <w:marBottom w:val="0"/>
          <w:divBdr>
            <w:top w:val="none" w:sz="0" w:space="0" w:color="auto"/>
            <w:left w:val="none" w:sz="0" w:space="0" w:color="auto"/>
            <w:bottom w:val="none" w:sz="0" w:space="0" w:color="auto"/>
            <w:right w:val="none" w:sz="0" w:space="0" w:color="auto"/>
          </w:divBdr>
          <w:divsChild>
            <w:div w:id="497110604">
              <w:marLeft w:val="0"/>
              <w:marRight w:val="0"/>
              <w:marTop w:val="0"/>
              <w:marBottom w:val="0"/>
              <w:divBdr>
                <w:top w:val="none" w:sz="0" w:space="0" w:color="auto"/>
                <w:left w:val="none" w:sz="0" w:space="0" w:color="auto"/>
                <w:bottom w:val="none" w:sz="0" w:space="0" w:color="auto"/>
                <w:right w:val="none" w:sz="0" w:space="0" w:color="auto"/>
              </w:divBdr>
            </w:div>
          </w:divsChild>
        </w:div>
        <w:div w:id="2021619661">
          <w:marLeft w:val="0"/>
          <w:marRight w:val="0"/>
          <w:marTop w:val="0"/>
          <w:marBottom w:val="0"/>
          <w:divBdr>
            <w:top w:val="none" w:sz="0" w:space="0" w:color="auto"/>
            <w:left w:val="none" w:sz="0" w:space="0" w:color="auto"/>
            <w:bottom w:val="none" w:sz="0" w:space="0" w:color="auto"/>
            <w:right w:val="none" w:sz="0" w:space="0" w:color="auto"/>
          </w:divBdr>
          <w:divsChild>
            <w:div w:id="1507936568">
              <w:marLeft w:val="0"/>
              <w:marRight w:val="0"/>
              <w:marTop w:val="0"/>
              <w:marBottom w:val="0"/>
              <w:divBdr>
                <w:top w:val="none" w:sz="0" w:space="0" w:color="auto"/>
                <w:left w:val="none" w:sz="0" w:space="0" w:color="auto"/>
                <w:bottom w:val="none" w:sz="0" w:space="0" w:color="auto"/>
                <w:right w:val="none" w:sz="0" w:space="0" w:color="auto"/>
              </w:divBdr>
            </w:div>
          </w:divsChild>
        </w:div>
        <w:div w:id="128592308">
          <w:marLeft w:val="0"/>
          <w:marRight w:val="0"/>
          <w:marTop w:val="0"/>
          <w:marBottom w:val="0"/>
          <w:divBdr>
            <w:top w:val="none" w:sz="0" w:space="0" w:color="auto"/>
            <w:left w:val="none" w:sz="0" w:space="0" w:color="auto"/>
            <w:bottom w:val="none" w:sz="0" w:space="0" w:color="auto"/>
            <w:right w:val="none" w:sz="0" w:space="0" w:color="auto"/>
          </w:divBdr>
          <w:divsChild>
            <w:div w:id="496268536">
              <w:marLeft w:val="0"/>
              <w:marRight w:val="0"/>
              <w:marTop w:val="0"/>
              <w:marBottom w:val="0"/>
              <w:divBdr>
                <w:top w:val="none" w:sz="0" w:space="0" w:color="auto"/>
                <w:left w:val="none" w:sz="0" w:space="0" w:color="auto"/>
                <w:bottom w:val="none" w:sz="0" w:space="0" w:color="auto"/>
                <w:right w:val="none" w:sz="0" w:space="0" w:color="auto"/>
              </w:divBdr>
            </w:div>
          </w:divsChild>
        </w:div>
        <w:div w:id="721247572">
          <w:marLeft w:val="0"/>
          <w:marRight w:val="0"/>
          <w:marTop w:val="0"/>
          <w:marBottom w:val="0"/>
          <w:divBdr>
            <w:top w:val="none" w:sz="0" w:space="0" w:color="auto"/>
            <w:left w:val="none" w:sz="0" w:space="0" w:color="auto"/>
            <w:bottom w:val="none" w:sz="0" w:space="0" w:color="auto"/>
            <w:right w:val="none" w:sz="0" w:space="0" w:color="auto"/>
          </w:divBdr>
          <w:divsChild>
            <w:div w:id="1935278805">
              <w:marLeft w:val="0"/>
              <w:marRight w:val="0"/>
              <w:marTop w:val="0"/>
              <w:marBottom w:val="0"/>
              <w:divBdr>
                <w:top w:val="none" w:sz="0" w:space="0" w:color="auto"/>
                <w:left w:val="none" w:sz="0" w:space="0" w:color="auto"/>
                <w:bottom w:val="none" w:sz="0" w:space="0" w:color="auto"/>
                <w:right w:val="none" w:sz="0" w:space="0" w:color="auto"/>
              </w:divBdr>
            </w:div>
          </w:divsChild>
        </w:div>
        <w:div w:id="1084759793">
          <w:marLeft w:val="0"/>
          <w:marRight w:val="0"/>
          <w:marTop w:val="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
          </w:divsChild>
        </w:div>
        <w:div w:id="1665281556">
          <w:marLeft w:val="0"/>
          <w:marRight w:val="0"/>
          <w:marTop w:val="0"/>
          <w:marBottom w:val="0"/>
          <w:divBdr>
            <w:top w:val="none" w:sz="0" w:space="0" w:color="auto"/>
            <w:left w:val="none" w:sz="0" w:space="0" w:color="auto"/>
            <w:bottom w:val="none" w:sz="0" w:space="0" w:color="auto"/>
            <w:right w:val="none" w:sz="0" w:space="0" w:color="auto"/>
          </w:divBdr>
          <w:divsChild>
            <w:div w:id="622345860">
              <w:marLeft w:val="0"/>
              <w:marRight w:val="0"/>
              <w:marTop w:val="0"/>
              <w:marBottom w:val="0"/>
              <w:divBdr>
                <w:top w:val="none" w:sz="0" w:space="0" w:color="auto"/>
                <w:left w:val="none" w:sz="0" w:space="0" w:color="auto"/>
                <w:bottom w:val="none" w:sz="0" w:space="0" w:color="auto"/>
                <w:right w:val="none" w:sz="0" w:space="0" w:color="auto"/>
              </w:divBdr>
            </w:div>
          </w:divsChild>
        </w:div>
        <w:div w:id="925649409">
          <w:marLeft w:val="0"/>
          <w:marRight w:val="0"/>
          <w:marTop w:val="0"/>
          <w:marBottom w:val="0"/>
          <w:divBdr>
            <w:top w:val="none" w:sz="0" w:space="0" w:color="auto"/>
            <w:left w:val="none" w:sz="0" w:space="0" w:color="auto"/>
            <w:bottom w:val="none" w:sz="0" w:space="0" w:color="auto"/>
            <w:right w:val="none" w:sz="0" w:space="0" w:color="auto"/>
          </w:divBdr>
          <w:divsChild>
            <w:div w:id="1206021332">
              <w:marLeft w:val="0"/>
              <w:marRight w:val="0"/>
              <w:marTop w:val="0"/>
              <w:marBottom w:val="0"/>
              <w:divBdr>
                <w:top w:val="none" w:sz="0" w:space="0" w:color="auto"/>
                <w:left w:val="none" w:sz="0" w:space="0" w:color="auto"/>
                <w:bottom w:val="none" w:sz="0" w:space="0" w:color="auto"/>
                <w:right w:val="none" w:sz="0" w:space="0" w:color="auto"/>
              </w:divBdr>
            </w:div>
          </w:divsChild>
        </w:div>
        <w:div w:id="1396050228">
          <w:marLeft w:val="0"/>
          <w:marRight w:val="0"/>
          <w:marTop w:val="0"/>
          <w:marBottom w:val="0"/>
          <w:divBdr>
            <w:top w:val="none" w:sz="0" w:space="0" w:color="auto"/>
            <w:left w:val="none" w:sz="0" w:space="0" w:color="auto"/>
            <w:bottom w:val="none" w:sz="0" w:space="0" w:color="auto"/>
            <w:right w:val="none" w:sz="0" w:space="0" w:color="auto"/>
          </w:divBdr>
          <w:divsChild>
            <w:div w:id="544828199">
              <w:marLeft w:val="0"/>
              <w:marRight w:val="0"/>
              <w:marTop w:val="0"/>
              <w:marBottom w:val="0"/>
              <w:divBdr>
                <w:top w:val="none" w:sz="0" w:space="0" w:color="auto"/>
                <w:left w:val="none" w:sz="0" w:space="0" w:color="auto"/>
                <w:bottom w:val="none" w:sz="0" w:space="0" w:color="auto"/>
                <w:right w:val="none" w:sz="0" w:space="0" w:color="auto"/>
              </w:divBdr>
            </w:div>
          </w:divsChild>
        </w:div>
        <w:div w:id="543257206">
          <w:marLeft w:val="0"/>
          <w:marRight w:val="0"/>
          <w:marTop w:val="0"/>
          <w:marBottom w:val="0"/>
          <w:divBdr>
            <w:top w:val="none" w:sz="0" w:space="0" w:color="auto"/>
            <w:left w:val="none" w:sz="0" w:space="0" w:color="auto"/>
            <w:bottom w:val="none" w:sz="0" w:space="0" w:color="auto"/>
            <w:right w:val="none" w:sz="0" w:space="0" w:color="auto"/>
          </w:divBdr>
          <w:divsChild>
            <w:div w:id="203713024">
              <w:marLeft w:val="0"/>
              <w:marRight w:val="0"/>
              <w:marTop w:val="0"/>
              <w:marBottom w:val="0"/>
              <w:divBdr>
                <w:top w:val="none" w:sz="0" w:space="0" w:color="auto"/>
                <w:left w:val="none" w:sz="0" w:space="0" w:color="auto"/>
                <w:bottom w:val="none" w:sz="0" w:space="0" w:color="auto"/>
                <w:right w:val="none" w:sz="0" w:space="0" w:color="auto"/>
              </w:divBdr>
            </w:div>
          </w:divsChild>
        </w:div>
        <w:div w:id="1632781537">
          <w:marLeft w:val="0"/>
          <w:marRight w:val="0"/>
          <w:marTop w:val="0"/>
          <w:marBottom w:val="0"/>
          <w:divBdr>
            <w:top w:val="none" w:sz="0" w:space="0" w:color="auto"/>
            <w:left w:val="none" w:sz="0" w:space="0" w:color="auto"/>
            <w:bottom w:val="none" w:sz="0" w:space="0" w:color="auto"/>
            <w:right w:val="none" w:sz="0" w:space="0" w:color="auto"/>
          </w:divBdr>
          <w:divsChild>
            <w:div w:id="1104305982">
              <w:marLeft w:val="0"/>
              <w:marRight w:val="0"/>
              <w:marTop w:val="0"/>
              <w:marBottom w:val="0"/>
              <w:divBdr>
                <w:top w:val="none" w:sz="0" w:space="0" w:color="auto"/>
                <w:left w:val="none" w:sz="0" w:space="0" w:color="auto"/>
                <w:bottom w:val="none" w:sz="0" w:space="0" w:color="auto"/>
                <w:right w:val="none" w:sz="0" w:space="0" w:color="auto"/>
              </w:divBdr>
            </w:div>
          </w:divsChild>
        </w:div>
        <w:div w:id="1826774997">
          <w:marLeft w:val="0"/>
          <w:marRight w:val="0"/>
          <w:marTop w:val="0"/>
          <w:marBottom w:val="0"/>
          <w:divBdr>
            <w:top w:val="none" w:sz="0" w:space="0" w:color="auto"/>
            <w:left w:val="none" w:sz="0" w:space="0" w:color="auto"/>
            <w:bottom w:val="none" w:sz="0" w:space="0" w:color="auto"/>
            <w:right w:val="none" w:sz="0" w:space="0" w:color="auto"/>
          </w:divBdr>
          <w:divsChild>
            <w:div w:id="7563484">
              <w:marLeft w:val="0"/>
              <w:marRight w:val="0"/>
              <w:marTop w:val="0"/>
              <w:marBottom w:val="0"/>
              <w:divBdr>
                <w:top w:val="none" w:sz="0" w:space="0" w:color="auto"/>
                <w:left w:val="none" w:sz="0" w:space="0" w:color="auto"/>
                <w:bottom w:val="none" w:sz="0" w:space="0" w:color="auto"/>
                <w:right w:val="none" w:sz="0" w:space="0" w:color="auto"/>
              </w:divBdr>
            </w:div>
          </w:divsChild>
        </w:div>
        <w:div w:id="1442841700">
          <w:marLeft w:val="0"/>
          <w:marRight w:val="0"/>
          <w:marTop w:val="0"/>
          <w:marBottom w:val="0"/>
          <w:divBdr>
            <w:top w:val="none" w:sz="0" w:space="0" w:color="auto"/>
            <w:left w:val="none" w:sz="0" w:space="0" w:color="auto"/>
            <w:bottom w:val="none" w:sz="0" w:space="0" w:color="auto"/>
            <w:right w:val="none" w:sz="0" w:space="0" w:color="auto"/>
          </w:divBdr>
          <w:divsChild>
            <w:div w:id="270162095">
              <w:marLeft w:val="0"/>
              <w:marRight w:val="0"/>
              <w:marTop w:val="0"/>
              <w:marBottom w:val="0"/>
              <w:divBdr>
                <w:top w:val="none" w:sz="0" w:space="0" w:color="auto"/>
                <w:left w:val="none" w:sz="0" w:space="0" w:color="auto"/>
                <w:bottom w:val="none" w:sz="0" w:space="0" w:color="auto"/>
                <w:right w:val="none" w:sz="0" w:space="0" w:color="auto"/>
              </w:divBdr>
            </w:div>
          </w:divsChild>
        </w:div>
        <w:div w:id="442114342">
          <w:marLeft w:val="0"/>
          <w:marRight w:val="0"/>
          <w:marTop w:val="0"/>
          <w:marBottom w:val="0"/>
          <w:divBdr>
            <w:top w:val="none" w:sz="0" w:space="0" w:color="auto"/>
            <w:left w:val="none" w:sz="0" w:space="0" w:color="auto"/>
            <w:bottom w:val="none" w:sz="0" w:space="0" w:color="auto"/>
            <w:right w:val="none" w:sz="0" w:space="0" w:color="auto"/>
          </w:divBdr>
          <w:divsChild>
            <w:div w:id="206458579">
              <w:marLeft w:val="0"/>
              <w:marRight w:val="0"/>
              <w:marTop w:val="0"/>
              <w:marBottom w:val="0"/>
              <w:divBdr>
                <w:top w:val="none" w:sz="0" w:space="0" w:color="auto"/>
                <w:left w:val="none" w:sz="0" w:space="0" w:color="auto"/>
                <w:bottom w:val="none" w:sz="0" w:space="0" w:color="auto"/>
                <w:right w:val="none" w:sz="0" w:space="0" w:color="auto"/>
              </w:divBdr>
            </w:div>
          </w:divsChild>
        </w:div>
        <w:div w:id="1990278860">
          <w:marLeft w:val="0"/>
          <w:marRight w:val="0"/>
          <w:marTop w:val="0"/>
          <w:marBottom w:val="0"/>
          <w:divBdr>
            <w:top w:val="none" w:sz="0" w:space="0" w:color="auto"/>
            <w:left w:val="none" w:sz="0" w:space="0" w:color="auto"/>
            <w:bottom w:val="none" w:sz="0" w:space="0" w:color="auto"/>
            <w:right w:val="none" w:sz="0" w:space="0" w:color="auto"/>
          </w:divBdr>
          <w:divsChild>
            <w:div w:id="1076056783">
              <w:marLeft w:val="0"/>
              <w:marRight w:val="0"/>
              <w:marTop w:val="0"/>
              <w:marBottom w:val="0"/>
              <w:divBdr>
                <w:top w:val="none" w:sz="0" w:space="0" w:color="auto"/>
                <w:left w:val="none" w:sz="0" w:space="0" w:color="auto"/>
                <w:bottom w:val="none" w:sz="0" w:space="0" w:color="auto"/>
                <w:right w:val="none" w:sz="0" w:space="0" w:color="auto"/>
              </w:divBdr>
            </w:div>
          </w:divsChild>
        </w:div>
        <w:div w:id="929966391">
          <w:marLeft w:val="0"/>
          <w:marRight w:val="0"/>
          <w:marTop w:val="0"/>
          <w:marBottom w:val="0"/>
          <w:divBdr>
            <w:top w:val="none" w:sz="0" w:space="0" w:color="auto"/>
            <w:left w:val="none" w:sz="0" w:space="0" w:color="auto"/>
            <w:bottom w:val="none" w:sz="0" w:space="0" w:color="auto"/>
            <w:right w:val="none" w:sz="0" w:space="0" w:color="auto"/>
          </w:divBdr>
          <w:divsChild>
            <w:div w:id="863127558">
              <w:marLeft w:val="0"/>
              <w:marRight w:val="0"/>
              <w:marTop w:val="0"/>
              <w:marBottom w:val="0"/>
              <w:divBdr>
                <w:top w:val="none" w:sz="0" w:space="0" w:color="auto"/>
                <w:left w:val="none" w:sz="0" w:space="0" w:color="auto"/>
                <w:bottom w:val="none" w:sz="0" w:space="0" w:color="auto"/>
                <w:right w:val="none" w:sz="0" w:space="0" w:color="auto"/>
              </w:divBdr>
            </w:div>
          </w:divsChild>
        </w:div>
        <w:div w:id="1642811284">
          <w:marLeft w:val="0"/>
          <w:marRight w:val="0"/>
          <w:marTop w:val="0"/>
          <w:marBottom w:val="0"/>
          <w:divBdr>
            <w:top w:val="none" w:sz="0" w:space="0" w:color="auto"/>
            <w:left w:val="none" w:sz="0" w:space="0" w:color="auto"/>
            <w:bottom w:val="none" w:sz="0" w:space="0" w:color="auto"/>
            <w:right w:val="none" w:sz="0" w:space="0" w:color="auto"/>
          </w:divBdr>
          <w:divsChild>
            <w:div w:id="928663433">
              <w:marLeft w:val="0"/>
              <w:marRight w:val="0"/>
              <w:marTop w:val="0"/>
              <w:marBottom w:val="0"/>
              <w:divBdr>
                <w:top w:val="none" w:sz="0" w:space="0" w:color="auto"/>
                <w:left w:val="none" w:sz="0" w:space="0" w:color="auto"/>
                <w:bottom w:val="none" w:sz="0" w:space="0" w:color="auto"/>
                <w:right w:val="none" w:sz="0" w:space="0" w:color="auto"/>
              </w:divBdr>
            </w:div>
          </w:divsChild>
        </w:div>
        <w:div w:id="1007443793">
          <w:marLeft w:val="0"/>
          <w:marRight w:val="0"/>
          <w:marTop w:val="0"/>
          <w:marBottom w:val="0"/>
          <w:divBdr>
            <w:top w:val="none" w:sz="0" w:space="0" w:color="auto"/>
            <w:left w:val="none" w:sz="0" w:space="0" w:color="auto"/>
            <w:bottom w:val="none" w:sz="0" w:space="0" w:color="auto"/>
            <w:right w:val="none" w:sz="0" w:space="0" w:color="auto"/>
          </w:divBdr>
          <w:divsChild>
            <w:div w:id="305739951">
              <w:marLeft w:val="0"/>
              <w:marRight w:val="0"/>
              <w:marTop w:val="0"/>
              <w:marBottom w:val="0"/>
              <w:divBdr>
                <w:top w:val="none" w:sz="0" w:space="0" w:color="auto"/>
                <w:left w:val="none" w:sz="0" w:space="0" w:color="auto"/>
                <w:bottom w:val="none" w:sz="0" w:space="0" w:color="auto"/>
                <w:right w:val="none" w:sz="0" w:space="0" w:color="auto"/>
              </w:divBdr>
            </w:div>
          </w:divsChild>
        </w:div>
        <w:div w:id="264465385">
          <w:marLeft w:val="0"/>
          <w:marRight w:val="0"/>
          <w:marTop w:val="0"/>
          <w:marBottom w:val="0"/>
          <w:divBdr>
            <w:top w:val="none" w:sz="0" w:space="0" w:color="auto"/>
            <w:left w:val="none" w:sz="0" w:space="0" w:color="auto"/>
            <w:bottom w:val="none" w:sz="0" w:space="0" w:color="auto"/>
            <w:right w:val="none" w:sz="0" w:space="0" w:color="auto"/>
          </w:divBdr>
          <w:divsChild>
            <w:div w:id="1521893341">
              <w:marLeft w:val="0"/>
              <w:marRight w:val="0"/>
              <w:marTop w:val="0"/>
              <w:marBottom w:val="0"/>
              <w:divBdr>
                <w:top w:val="none" w:sz="0" w:space="0" w:color="auto"/>
                <w:left w:val="none" w:sz="0" w:space="0" w:color="auto"/>
                <w:bottom w:val="none" w:sz="0" w:space="0" w:color="auto"/>
                <w:right w:val="none" w:sz="0" w:space="0" w:color="auto"/>
              </w:divBdr>
            </w:div>
          </w:divsChild>
        </w:div>
        <w:div w:id="1404063894">
          <w:marLeft w:val="0"/>
          <w:marRight w:val="0"/>
          <w:marTop w:val="0"/>
          <w:marBottom w:val="0"/>
          <w:divBdr>
            <w:top w:val="none" w:sz="0" w:space="0" w:color="auto"/>
            <w:left w:val="none" w:sz="0" w:space="0" w:color="auto"/>
            <w:bottom w:val="none" w:sz="0" w:space="0" w:color="auto"/>
            <w:right w:val="none" w:sz="0" w:space="0" w:color="auto"/>
          </w:divBdr>
          <w:divsChild>
            <w:div w:id="2124496259">
              <w:marLeft w:val="0"/>
              <w:marRight w:val="0"/>
              <w:marTop w:val="0"/>
              <w:marBottom w:val="0"/>
              <w:divBdr>
                <w:top w:val="none" w:sz="0" w:space="0" w:color="auto"/>
                <w:left w:val="none" w:sz="0" w:space="0" w:color="auto"/>
                <w:bottom w:val="none" w:sz="0" w:space="0" w:color="auto"/>
                <w:right w:val="none" w:sz="0" w:space="0" w:color="auto"/>
              </w:divBdr>
            </w:div>
          </w:divsChild>
        </w:div>
        <w:div w:id="1369528483">
          <w:marLeft w:val="0"/>
          <w:marRight w:val="0"/>
          <w:marTop w:val="0"/>
          <w:marBottom w:val="0"/>
          <w:divBdr>
            <w:top w:val="none" w:sz="0" w:space="0" w:color="auto"/>
            <w:left w:val="none" w:sz="0" w:space="0" w:color="auto"/>
            <w:bottom w:val="none" w:sz="0" w:space="0" w:color="auto"/>
            <w:right w:val="none" w:sz="0" w:space="0" w:color="auto"/>
          </w:divBdr>
          <w:divsChild>
            <w:div w:id="430902048">
              <w:marLeft w:val="0"/>
              <w:marRight w:val="0"/>
              <w:marTop w:val="0"/>
              <w:marBottom w:val="0"/>
              <w:divBdr>
                <w:top w:val="none" w:sz="0" w:space="0" w:color="auto"/>
                <w:left w:val="none" w:sz="0" w:space="0" w:color="auto"/>
                <w:bottom w:val="none" w:sz="0" w:space="0" w:color="auto"/>
                <w:right w:val="none" w:sz="0" w:space="0" w:color="auto"/>
              </w:divBdr>
            </w:div>
          </w:divsChild>
        </w:div>
        <w:div w:id="1892109083">
          <w:marLeft w:val="0"/>
          <w:marRight w:val="0"/>
          <w:marTop w:val="0"/>
          <w:marBottom w:val="0"/>
          <w:divBdr>
            <w:top w:val="none" w:sz="0" w:space="0" w:color="auto"/>
            <w:left w:val="none" w:sz="0" w:space="0" w:color="auto"/>
            <w:bottom w:val="none" w:sz="0" w:space="0" w:color="auto"/>
            <w:right w:val="none" w:sz="0" w:space="0" w:color="auto"/>
          </w:divBdr>
          <w:divsChild>
            <w:div w:id="169759619">
              <w:marLeft w:val="0"/>
              <w:marRight w:val="0"/>
              <w:marTop w:val="0"/>
              <w:marBottom w:val="0"/>
              <w:divBdr>
                <w:top w:val="none" w:sz="0" w:space="0" w:color="auto"/>
                <w:left w:val="none" w:sz="0" w:space="0" w:color="auto"/>
                <w:bottom w:val="none" w:sz="0" w:space="0" w:color="auto"/>
                <w:right w:val="none" w:sz="0" w:space="0" w:color="auto"/>
              </w:divBdr>
            </w:div>
          </w:divsChild>
        </w:div>
        <w:div w:id="462504249">
          <w:marLeft w:val="0"/>
          <w:marRight w:val="0"/>
          <w:marTop w:val="0"/>
          <w:marBottom w:val="0"/>
          <w:divBdr>
            <w:top w:val="none" w:sz="0" w:space="0" w:color="auto"/>
            <w:left w:val="none" w:sz="0" w:space="0" w:color="auto"/>
            <w:bottom w:val="none" w:sz="0" w:space="0" w:color="auto"/>
            <w:right w:val="none" w:sz="0" w:space="0" w:color="auto"/>
          </w:divBdr>
          <w:divsChild>
            <w:div w:id="2051033294">
              <w:marLeft w:val="0"/>
              <w:marRight w:val="0"/>
              <w:marTop w:val="0"/>
              <w:marBottom w:val="0"/>
              <w:divBdr>
                <w:top w:val="none" w:sz="0" w:space="0" w:color="auto"/>
                <w:left w:val="none" w:sz="0" w:space="0" w:color="auto"/>
                <w:bottom w:val="none" w:sz="0" w:space="0" w:color="auto"/>
                <w:right w:val="none" w:sz="0" w:space="0" w:color="auto"/>
              </w:divBdr>
            </w:div>
          </w:divsChild>
        </w:div>
        <w:div w:id="761149176">
          <w:marLeft w:val="0"/>
          <w:marRight w:val="0"/>
          <w:marTop w:val="0"/>
          <w:marBottom w:val="0"/>
          <w:divBdr>
            <w:top w:val="none" w:sz="0" w:space="0" w:color="auto"/>
            <w:left w:val="none" w:sz="0" w:space="0" w:color="auto"/>
            <w:bottom w:val="none" w:sz="0" w:space="0" w:color="auto"/>
            <w:right w:val="none" w:sz="0" w:space="0" w:color="auto"/>
          </w:divBdr>
          <w:divsChild>
            <w:div w:id="1436092051">
              <w:marLeft w:val="0"/>
              <w:marRight w:val="0"/>
              <w:marTop w:val="0"/>
              <w:marBottom w:val="0"/>
              <w:divBdr>
                <w:top w:val="none" w:sz="0" w:space="0" w:color="auto"/>
                <w:left w:val="none" w:sz="0" w:space="0" w:color="auto"/>
                <w:bottom w:val="none" w:sz="0" w:space="0" w:color="auto"/>
                <w:right w:val="none" w:sz="0" w:space="0" w:color="auto"/>
              </w:divBdr>
            </w:div>
          </w:divsChild>
        </w:div>
        <w:div w:id="1307978319">
          <w:marLeft w:val="0"/>
          <w:marRight w:val="0"/>
          <w:marTop w:val="0"/>
          <w:marBottom w:val="0"/>
          <w:divBdr>
            <w:top w:val="none" w:sz="0" w:space="0" w:color="auto"/>
            <w:left w:val="none" w:sz="0" w:space="0" w:color="auto"/>
            <w:bottom w:val="none" w:sz="0" w:space="0" w:color="auto"/>
            <w:right w:val="none" w:sz="0" w:space="0" w:color="auto"/>
          </w:divBdr>
          <w:divsChild>
            <w:div w:id="1334189010">
              <w:marLeft w:val="0"/>
              <w:marRight w:val="0"/>
              <w:marTop w:val="0"/>
              <w:marBottom w:val="0"/>
              <w:divBdr>
                <w:top w:val="none" w:sz="0" w:space="0" w:color="auto"/>
                <w:left w:val="none" w:sz="0" w:space="0" w:color="auto"/>
                <w:bottom w:val="none" w:sz="0" w:space="0" w:color="auto"/>
                <w:right w:val="none" w:sz="0" w:space="0" w:color="auto"/>
              </w:divBdr>
            </w:div>
          </w:divsChild>
        </w:div>
        <w:div w:id="608583206">
          <w:marLeft w:val="0"/>
          <w:marRight w:val="0"/>
          <w:marTop w:val="0"/>
          <w:marBottom w:val="0"/>
          <w:divBdr>
            <w:top w:val="none" w:sz="0" w:space="0" w:color="auto"/>
            <w:left w:val="none" w:sz="0" w:space="0" w:color="auto"/>
            <w:bottom w:val="none" w:sz="0" w:space="0" w:color="auto"/>
            <w:right w:val="none" w:sz="0" w:space="0" w:color="auto"/>
          </w:divBdr>
          <w:divsChild>
            <w:div w:id="913784083">
              <w:marLeft w:val="0"/>
              <w:marRight w:val="0"/>
              <w:marTop w:val="0"/>
              <w:marBottom w:val="0"/>
              <w:divBdr>
                <w:top w:val="none" w:sz="0" w:space="0" w:color="auto"/>
                <w:left w:val="none" w:sz="0" w:space="0" w:color="auto"/>
                <w:bottom w:val="none" w:sz="0" w:space="0" w:color="auto"/>
                <w:right w:val="none" w:sz="0" w:space="0" w:color="auto"/>
              </w:divBdr>
            </w:div>
          </w:divsChild>
        </w:div>
        <w:div w:id="1766725186">
          <w:marLeft w:val="0"/>
          <w:marRight w:val="0"/>
          <w:marTop w:val="0"/>
          <w:marBottom w:val="0"/>
          <w:divBdr>
            <w:top w:val="none" w:sz="0" w:space="0" w:color="auto"/>
            <w:left w:val="none" w:sz="0" w:space="0" w:color="auto"/>
            <w:bottom w:val="none" w:sz="0" w:space="0" w:color="auto"/>
            <w:right w:val="none" w:sz="0" w:space="0" w:color="auto"/>
          </w:divBdr>
          <w:divsChild>
            <w:div w:id="1584872992">
              <w:marLeft w:val="0"/>
              <w:marRight w:val="0"/>
              <w:marTop w:val="0"/>
              <w:marBottom w:val="0"/>
              <w:divBdr>
                <w:top w:val="none" w:sz="0" w:space="0" w:color="auto"/>
                <w:left w:val="none" w:sz="0" w:space="0" w:color="auto"/>
                <w:bottom w:val="none" w:sz="0" w:space="0" w:color="auto"/>
                <w:right w:val="none" w:sz="0" w:space="0" w:color="auto"/>
              </w:divBdr>
            </w:div>
          </w:divsChild>
        </w:div>
        <w:div w:id="1007757741">
          <w:marLeft w:val="0"/>
          <w:marRight w:val="0"/>
          <w:marTop w:val="0"/>
          <w:marBottom w:val="0"/>
          <w:divBdr>
            <w:top w:val="none" w:sz="0" w:space="0" w:color="auto"/>
            <w:left w:val="none" w:sz="0" w:space="0" w:color="auto"/>
            <w:bottom w:val="none" w:sz="0" w:space="0" w:color="auto"/>
            <w:right w:val="none" w:sz="0" w:space="0" w:color="auto"/>
          </w:divBdr>
          <w:divsChild>
            <w:div w:id="2060857629">
              <w:marLeft w:val="0"/>
              <w:marRight w:val="0"/>
              <w:marTop w:val="0"/>
              <w:marBottom w:val="0"/>
              <w:divBdr>
                <w:top w:val="none" w:sz="0" w:space="0" w:color="auto"/>
                <w:left w:val="none" w:sz="0" w:space="0" w:color="auto"/>
                <w:bottom w:val="none" w:sz="0" w:space="0" w:color="auto"/>
                <w:right w:val="none" w:sz="0" w:space="0" w:color="auto"/>
              </w:divBdr>
            </w:div>
          </w:divsChild>
        </w:div>
        <w:div w:id="1990590976">
          <w:marLeft w:val="0"/>
          <w:marRight w:val="0"/>
          <w:marTop w:val="0"/>
          <w:marBottom w:val="0"/>
          <w:divBdr>
            <w:top w:val="none" w:sz="0" w:space="0" w:color="auto"/>
            <w:left w:val="none" w:sz="0" w:space="0" w:color="auto"/>
            <w:bottom w:val="none" w:sz="0" w:space="0" w:color="auto"/>
            <w:right w:val="none" w:sz="0" w:space="0" w:color="auto"/>
          </w:divBdr>
          <w:divsChild>
            <w:div w:id="1916892768">
              <w:marLeft w:val="0"/>
              <w:marRight w:val="0"/>
              <w:marTop w:val="0"/>
              <w:marBottom w:val="0"/>
              <w:divBdr>
                <w:top w:val="none" w:sz="0" w:space="0" w:color="auto"/>
                <w:left w:val="none" w:sz="0" w:space="0" w:color="auto"/>
                <w:bottom w:val="none" w:sz="0" w:space="0" w:color="auto"/>
                <w:right w:val="none" w:sz="0" w:space="0" w:color="auto"/>
              </w:divBdr>
            </w:div>
          </w:divsChild>
        </w:div>
        <w:div w:id="1647934500">
          <w:marLeft w:val="0"/>
          <w:marRight w:val="0"/>
          <w:marTop w:val="0"/>
          <w:marBottom w:val="0"/>
          <w:divBdr>
            <w:top w:val="none" w:sz="0" w:space="0" w:color="auto"/>
            <w:left w:val="none" w:sz="0" w:space="0" w:color="auto"/>
            <w:bottom w:val="none" w:sz="0" w:space="0" w:color="auto"/>
            <w:right w:val="none" w:sz="0" w:space="0" w:color="auto"/>
          </w:divBdr>
          <w:divsChild>
            <w:div w:id="1266381181">
              <w:marLeft w:val="0"/>
              <w:marRight w:val="0"/>
              <w:marTop w:val="0"/>
              <w:marBottom w:val="0"/>
              <w:divBdr>
                <w:top w:val="none" w:sz="0" w:space="0" w:color="auto"/>
                <w:left w:val="none" w:sz="0" w:space="0" w:color="auto"/>
                <w:bottom w:val="none" w:sz="0" w:space="0" w:color="auto"/>
                <w:right w:val="none" w:sz="0" w:space="0" w:color="auto"/>
              </w:divBdr>
            </w:div>
          </w:divsChild>
        </w:div>
        <w:div w:id="475150978">
          <w:marLeft w:val="0"/>
          <w:marRight w:val="0"/>
          <w:marTop w:val="0"/>
          <w:marBottom w:val="0"/>
          <w:divBdr>
            <w:top w:val="none" w:sz="0" w:space="0" w:color="auto"/>
            <w:left w:val="none" w:sz="0" w:space="0" w:color="auto"/>
            <w:bottom w:val="none" w:sz="0" w:space="0" w:color="auto"/>
            <w:right w:val="none" w:sz="0" w:space="0" w:color="auto"/>
          </w:divBdr>
          <w:divsChild>
            <w:div w:id="790168654">
              <w:marLeft w:val="0"/>
              <w:marRight w:val="0"/>
              <w:marTop w:val="0"/>
              <w:marBottom w:val="0"/>
              <w:divBdr>
                <w:top w:val="none" w:sz="0" w:space="0" w:color="auto"/>
                <w:left w:val="none" w:sz="0" w:space="0" w:color="auto"/>
                <w:bottom w:val="none" w:sz="0" w:space="0" w:color="auto"/>
                <w:right w:val="none" w:sz="0" w:space="0" w:color="auto"/>
              </w:divBdr>
            </w:div>
          </w:divsChild>
        </w:div>
        <w:div w:id="833688389">
          <w:marLeft w:val="0"/>
          <w:marRight w:val="0"/>
          <w:marTop w:val="0"/>
          <w:marBottom w:val="0"/>
          <w:divBdr>
            <w:top w:val="none" w:sz="0" w:space="0" w:color="auto"/>
            <w:left w:val="none" w:sz="0" w:space="0" w:color="auto"/>
            <w:bottom w:val="none" w:sz="0" w:space="0" w:color="auto"/>
            <w:right w:val="none" w:sz="0" w:space="0" w:color="auto"/>
          </w:divBdr>
          <w:divsChild>
            <w:div w:id="754976162">
              <w:marLeft w:val="0"/>
              <w:marRight w:val="0"/>
              <w:marTop w:val="0"/>
              <w:marBottom w:val="0"/>
              <w:divBdr>
                <w:top w:val="none" w:sz="0" w:space="0" w:color="auto"/>
                <w:left w:val="none" w:sz="0" w:space="0" w:color="auto"/>
                <w:bottom w:val="none" w:sz="0" w:space="0" w:color="auto"/>
                <w:right w:val="none" w:sz="0" w:space="0" w:color="auto"/>
              </w:divBdr>
            </w:div>
          </w:divsChild>
        </w:div>
        <w:div w:id="193463335">
          <w:marLeft w:val="0"/>
          <w:marRight w:val="0"/>
          <w:marTop w:val="0"/>
          <w:marBottom w:val="0"/>
          <w:divBdr>
            <w:top w:val="none" w:sz="0" w:space="0" w:color="auto"/>
            <w:left w:val="none" w:sz="0" w:space="0" w:color="auto"/>
            <w:bottom w:val="none" w:sz="0" w:space="0" w:color="auto"/>
            <w:right w:val="none" w:sz="0" w:space="0" w:color="auto"/>
          </w:divBdr>
          <w:divsChild>
            <w:div w:id="1260521936">
              <w:marLeft w:val="0"/>
              <w:marRight w:val="0"/>
              <w:marTop w:val="0"/>
              <w:marBottom w:val="0"/>
              <w:divBdr>
                <w:top w:val="none" w:sz="0" w:space="0" w:color="auto"/>
                <w:left w:val="none" w:sz="0" w:space="0" w:color="auto"/>
                <w:bottom w:val="none" w:sz="0" w:space="0" w:color="auto"/>
                <w:right w:val="none" w:sz="0" w:space="0" w:color="auto"/>
              </w:divBdr>
            </w:div>
          </w:divsChild>
        </w:div>
        <w:div w:id="255211735">
          <w:marLeft w:val="0"/>
          <w:marRight w:val="0"/>
          <w:marTop w:val="0"/>
          <w:marBottom w:val="0"/>
          <w:divBdr>
            <w:top w:val="none" w:sz="0" w:space="0" w:color="auto"/>
            <w:left w:val="none" w:sz="0" w:space="0" w:color="auto"/>
            <w:bottom w:val="none" w:sz="0" w:space="0" w:color="auto"/>
            <w:right w:val="none" w:sz="0" w:space="0" w:color="auto"/>
          </w:divBdr>
          <w:divsChild>
            <w:div w:id="1469475354">
              <w:marLeft w:val="0"/>
              <w:marRight w:val="0"/>
              <w:marTop w:val="0"/>
              <w:marBottom w:val="0"/>
              <w:divBdr>
                <w:top w:val="none" w:sz="0" w:space="0" w:color="auto"/>
                <w:left w:val="none" w:sz="0" w:space="0" w:color="auto"/>
                <w:bottom w:val="none" w:sz="0" w:space="0" w:color="auto"/>
                <w:right w:val="none" w:sz="0" w:space="0" w:color="auto"/>
              </w:divBdr>
            </w:div>
          </w:divsChild>
        </w:div>
        <w:div w:id="1573543955">
          <w:marLeft w:val="0"/>
          <w:marRight w:val="0"/>
          <w:marTop w:val="0"/>
          <w:marBottom w:val="0"/>
          <w:divBdr>
            <w:top w:val="none" w:sz="0" w:space="0" w:color="auto"/>
            <w:left w:val="none" w:sz="0" w:space="0" w:color="auto"/>
            <w:bottom w:val="none" w:sz="0" w:space="0" w:color="auto"/>
            <w:right w:val="none" w:sz="0" w:space="0" w:color="auto"/>
          </w:divBdr>
          <w:divsChild>
            <w:div w:id="891693515">
              <w:marLeft w:val="0"/>
              <w:marRight w:val="0"/>
              <w:marTop w:val="0"/>
              <w:marBottom w:val="0"/>
              <w:divBdr>
                <w:top w:val="none" w:sz="0" w:space="0" w:color="auto"/>
                <w:left w:val="none" w:sz="0" w:space="0" w:color="auto"/>
                <w:bottom w:val="none" w:sz="0" w:space="0" w:color="auto"/>
                <w:right w:val="none" w:sz="0" w:space="0" w:color="auto"/>
              </w:divBdr>
            </w:div>
          </w:divsChild>
        </w:div>
        <w:div w:id="1504323481">
          <w:marLeft w:val="0"/>
          <w:marRight w:val="0"/>
          <w:marTop w:val="0"/>
          <w:marBottom w:val="0"/>
          <w:divBdr>
            <w:top w:val="none" w:sz="0" w:space="0" w:color="auto"/>
            <w:left w:val="none" w:sz="0" w:space="0" w:color="auto"/>
            <w:bottom w:val="none" w:sz="0" w:space="0" w:color="auto"/>
            <w:right w:val="none" w:sz="0" w:space="0" w:color="auto"/>
          </w:divBdr>
          <w:divsChild>
            <w:div w:id="1858080214">
              <w:marLeft w:val="0"/>
              <w:marRight w:val="0"/>
              <w:marTop w:val="0"/>
              <w:marBottom w:val="0"/>
              <w:divBdr>
                <w:top w:val="none" w:sz="0" w:space="0" w:color="auto"/>
                <w:left w:val="none" w:sz="0" w:space="0" w:color="auto"/>
                <w:bottom w:val="none" w:sz="0" w:space="0" w:color="auto"/>
                <w:right w:val="none" w:sz="0" w:space="0" w:color="auto"/>
              </w:divBdr>
            </w:div>
          </w:divsChild>
        </w:div>
        <w:div w:id="497816237">
          <w:marLeft w:val="0"/>
          <w:marRight w:val="0"/>
          <w:marTop w:val="0"/>
          <w:marBottom w:val="0"/>
          <w:divBdr>
            <w:top w:val="none" w:sz="0" w:space="0" w:color="auto"/>
            <w:left w:val="none" w:sz="0" w:space="0" w:color="auto"/>
            <w:bottom w:val="none" w:sz="0" w:space="0" w:color="auto"/>
            <w:right w:val="none" w:sz="0" w:space="0" w:color="auto"/>
          </w:divBdr>
          <w:divsChild>
            <w:div w:id="575629183">
              <w:marLeft w:val="0"/>
              <w:marRight w:val="0"/>
              <w:marTop w:val="0"/>
              <w:marBottom w:val="0"/>
              <w:divBdr>
                <w:top w:val="none" w:sz="0" w:space="0" w:color="auto"/>
                <w:left w:val="none" w:sz="0" w:space="0" w:color="auto"/>
                <w:bottom w:val="none" w:sz="0" w:space="0" w:color="auto"/>
                <w:right w:val="none" w:sz="0" w:space="0" w:color="auto"/>
              </w:divBdr>
            </w:div>
          </w:divsChild>
        </w:div>
        <w:div w:id="1495143629">
          <w:marLeft w:val="0"/>
          <w:marRight w:val="0"/>
          <w:marTop w:val="0"/>
          <w:marBottom w:val="0"/>
          <w:divBdr>
            <w:top w:val="none" w:sz="0" w:space="0" w:color="auto"/>
            <w:left w:val="none" w:sz="0" w:space="0" w:color="auto"/>
            <w:bottom w:val="none" w:sz="0" w:space="0" w:color="auto"/>
            <w:right w:val="none" w:sz="0" w:space="0" w:color="auto"/>
          </w:divBdr>
          <w:divsChild>
            <w:div w:id="275454306">
              <w:marLeft w:val="0"/>
              <w:marRight w:val="0"/>
              <w:marTop w:val="0"/>
              <w:marBottom w:val="0"/>
              <w:divBdr>
                <w:top w:val="none" w:sz="0" w:space="0" w:color="auto"/>
                <w:left w:val="none" w:sz="0" w:space="0" w:color="auto"/>
                <w:bottom w:val="none" w:sz="0" w:space="0" w:color="auto"/>
                <w:right w:val="none" w:sz="0" w:space="0" w:color="auto"/>
              </w:divBdr>
            </w:div>
          </w:divsChild>
        </w:div>
        <w:div w:id="580332222">
          <w:marLeft w:val="0"/>
          <w:marRight w:val="0"/>
          <w:marTop w:val="0"/>
          <w:marBottom w:val="0"/>
          <w:divBdr>
            <w:top w:val="none" w:sz="0" w:space="0" w:color="auto"/>
            <w:left w:val="none" w:sz="0" w:space="0" w:color="auto"/>
            <w:bottom w:val="none" w:sz="0" w:space="0" w:color="auto"/>
            <w:right w:val="none" w:sz="0" w:space="0" w:color="auto"/>
          </w:divBdr>
          <w:divsChild>
            <w:div w:id="394668820">
              <w:marLeft w:val="0"/>
              <w:marRight w:val="0"/>
              <w:marTop w:val="0"/>
              <w:marBottom w:val="0"/>
              <w:divBdr>
                <w:top w:val="none" w:sz="0" w:space="0" w:color="auto"/>
                <w:left w:val="none" w:sz="0" w:space="0" w:color="auto"/>
                <w:bottom w:val="none" w:sz="0" w:space="0" w:color="auto"/>
                <w:right w:val="none" w:sz="0" w:space="0" w:color="auto"/>
              </w:divBdr>
            </w:div>
          </w:divsChild>
        </w:div>
        <w:div w:id="200284396">
          <w:marLeft w:val="0"/>
          <w:marRight w:val="0"/>
          <w:marTop w:val="0"/>
          <w:marBottom w:val="0"/>
          <w:divBdr>
            <w:top w:val="none" w:sz="0" w:space="0" w:color="auto"/>
            <w:left w:val="none" w:sz="0" w:space="0" w:color="auto"/>
            <w:bottom w:val="none" w:sz="0" w:space="0" w:color="auto"/>
            <w:right w:val="none" w:sz="0" w:space="0" w:color="auto"/>
          </w:divBdr>
          <w:divsChild>
            <w:div w:id="1132745100">
              <w:marLeft w:val="0"/>
              <w:marRight w:val="0"/>
              <w:marTop w:val="0"/>
              <w:marBottom w:val="0"/>
              <w:divBdr>
                <w:top w:val="none" w:sz="0" w:space="0" w:color="auto"/>
                <w:left w:val="none" w:sz="0" w:space="0" w:color="auto"/>
                <w:bottom w:val="none" w:sz="0" w:space="0" w:color="auto"/>
                <w:right w:val="none" w:sz="0" w:space="0" w:color="auto"/>
              </w:divBdr>
            </w:div>
            <w:div w:id="375351864">
              <w:marLeft w:val="0"/>
              <w:marRight w:val="0"/>
              <w:marTop w:val="0"/>
              <w:marBottom w:val="0"/>
              <w:divBdr>
                <w:top w:val="none" w:sz="0" w:space="0" w:color="auto"/>
                <w:left w:val="none" w:sz="0" w:space="0" w:color="auto"/>
                <w:bottom w:val="none" w:sz="0" w:space="0" w:color="auto"/>
                <w:right w:val="none" w:sz="0" w:space="0" w:color="auto"/>
              </w:divBdr>
            </w:div>
          </w:divsChild>
        </w:div>
        <w:div w:id="1231117102">
          <w:marLeft w:val="0"/>
          <w:marRight w:val="0"/>
          <w:marTop w:val="0"/>
          <w:marBottom w:val="0"/>
          <w:divBdr>
            <w:top w:val="none" w:sz="0" w:space="0" w:color="auto"/>
            <w:left w:val="none" w:sz="0" w:space="0" w:color="auto"/>
            <w:bottom w:val="none" w:sz="0" w:space="0" w:color="auto"/>
            <w:right w:val="none" w:sz="0" w:space="0" w:color="auto"/>
          </w:divBdr>
          <w:divsChild>
            <w:div w:id="854349545">
              <w:marLeft w:val="0"/>
              <w:marRight w:val="0"/>
              <w:marTop w:val="0"/>
              <w:marBottom w:val="0"/>
              <w:divBdr>
                <w:top w:val="none" w:sz="0" w:space="0" w:color="auto"/>
                <w:left w:val="none" w:sz="0" w:space="0" w:color="auto"/>
                <w:bottom w:val="none" w:sz="0" w:space="0" w:color="auto"/>
                <w:right w:val="none" w:sz="0" w:space="0" w:color="auto"/>
              </w:divBdr>
            </w:div>
          </w:divsChild>
        </w:div>
        <w:div w:id="1352679300">
          <w:marLeft w:val="0"/>
          <w:marRight w:val="0"/>
          <w:marTop w:val="0"/>
          <w:marBottom w:val="0"/>
          <w:divBdr>
            <w:top w:val="none" w:sz="0" w:space="0" w:color="auto"/>
            <w:left w:val="none" w:sz="0" w:space="0" w:color="auto"/>
            <w:bottom w:val="none" w:sz="0" w:space="0" w:color="auto"/>
            <w:right w:val="none" w:sz="0" w:space="0" w:color="auto"/>
          </w:divBdr>
          <w:divsChild>
            <w:div w:id="115762242">
              <w:marLeft w:val="0"/>
              <w:marRight w:val="0"/>
              <w:marTop w:val="0"/>
              <w:marBottom w:val="0"/>
              <w:divBdr>
                <w:top w:val="none" w:sz="0" w:space="0" w:color="auto"/>
                <w:left w:val="none" w:sz="0" w:space="0" w:color="auto"/>
                <w:bottom w:val="none" w:sz="0" w:space="0" w:color="auto"/>
                <w:right w:val="none" w:sz="0" w:space="0" w:color="auto"/>
              </w:divBdr>
            </w:div>
          </w:divsChild>
        </w:div>
        <w:div w:id="1844321448">
          <w:marLeft w:val="0"/>
          <w:marRight w:val="0"/>
          <w:marTop w:val="0"/>
          <w:marBottom w:val="0"/>
          <w:divBdr>
            <w:top w:val="none" w:sz="0" w:space="0" w:color="auto"/>
            <w:left w:val="none" w:sz="0" w:space="0" w:color="auto"/>
            <w:bottom w:val="none" w:sz="0" w:space="0" w:color="auto"/>
            <w:right w:val="none" w:sz="0" w:space="0" w:color="auto"/>
          </w:divBdr>
          <w:divsChild>
            <w:div w:id="1280601318">
              <w:marLeft w:val="0"/>
              <w:marRight w:val="0"/>
              <w:marTop w:val="0"/>
              <w:marBottom w:val="0"/>
              <w:divBdr>
                <w:top w:val="none" w:sz="0" w:space="0" w:color="auto"/>
                <w:left w:val="none" w:sz="0" w:space="0" w:color="auto"/>
                <w:bottom w:val="none" w:sz="0" w:space="0" w:color="auto"/>
                <w:right w:val="none" w:sz="0" w:space="0" w:color="auto"/>
              </w:divBdr>
            </w:div>
          </w:divsChild>
        </w:div>
        <w:div w:id="329140726">
          <w:marLeft w:val="0"/>
          <w:marRight w:val="0"/>
          <w:marTop w:val="0"/>
          <w:marBottom w:val="0"/>
          <w:divBdr>
            <w:top w:val="none" w:sz="0" w:space="0" w:color="auto"/>
            <w:left w:val="none" w:sz="0" w:space="0" w:color="auto"/>
            <w:bottom w:val="none" w:sz="0" w:space="0" w:color="auto"/>
            <w:right w:val="none" w:sz="0" w:space="0" w:color="auto"/>
          </w:divBdr>
          <w:divsChild>
            <w:div w:id="1825702495">
              <w:marLeft w:val="0"/>
              <w:marRight w:val="0"/>
              <w:marTop w:val="0"/>
              <w:marBottom w:val="0"/>
              <w:divBdr>
                <w:top w:val="none" w:sz="0" w:space="0" w:color="auto"/>
                <w:left w:val="none" w:sz="0" w:space="0" w:color="auto"/>
                <w:bottom w:val="none" w:sz="0" w:space="0" w:color="auto"/>
                <w:right w:val="none" w:sz="0" w:space="0" w:color="auto"/>
              </w:divBdr>
            </w:div>
            <w:div w:id="96600828">
              <w:marLeft w:val="0"/>
              <w:marRight w:val="0"/>
              <w:marTop w:val="0"/>
              <w:marBottom w:val="0"/>
              <w:divBdr>
                <w:top w:val="none" w:sz="0" w:space="0" w:color="auto"/>
                <w:left w:val="none" w:sz="0" w:space="0" w:color="auto"/>
                <w:bottom w:val="none" w:sz="0" w:space="0" w:color="auto"/>
                <w:right w:val="none" w:sz="0" w:space="0" w:color="auto"/>
              </w:divBdr>
            </w:div>
          </w:divsChild>
        </w:div>
        <w:div w:id="1836914763">
          <w:marLeft w:val="0"/>
          <w:marRight w:val="0"/>
          <w:marTop w:val="0"/>
          <w:marBottom w:val="0"/>
          <w:divBdr>
            <w:top w:val="none" w:sz="0" w:space="0" w:color="auto"/>
            <w:left w:val="none" w:sz="0" w:space="0" w:color="auto"/>
            <w:bottom w:val="none" w:sz="0" w:space="0" w:color="auto"/>
            <w:right w:val="none" w:sz="0" w:space="0" w:color="auto"/>
          </w:divBdr>
          <w:divsChild>
            <w:div w:id="1833644438">
              <w:marLeft w:val="0"/>
              <w:marRight w:val="0"/>
              <w:marTop w:val="0"/>
              <w:marBottom w:val="0"/>
              <w:divBdr>
                <w:top w:val="none" w:sz="0" w:space="0" w:color="auto"/>
                <w:left w:val="none" w:sz="0" w:space="0" w:color="auto"/>
                <w:bottom w:val="none" w:sz="0" w:space="0" w:color="auto"/>
                <w:right w:val="none" w:sz="0" w:space="0" w:color="auto"/>
              </w:divBdr>
            </w:div>
          </w:divsChild>
        </w:div>
        <w:div w:id="1054892689">
          <w:marLeft w:val="0"/>
          <w:marRight w:val="0"/>
          <w:marTop w:val="0"/>
          <w:marBottom w:val="0"/>
          <w:divBdr>
            <w:top w:val="none" w:sz="0" w:space="0" w:color="auto"/>
            <w:left w:val="none" w:sz="0" w:space="0" w:color="auto"/>
            <w:bottom w:val="none" w:sz="0" w:space="0" w:color="auto"/>
            <w:right w:val="none" w:sz="0" w:space="0" w:color="auto"/>
          </w:divBdr>
          <w:divsChild>
            <w:div w:id="297152156">
              <w:marLeft w:val="0"/>
              <w:marRight w:val="0"/>
              <w:marTop w:val="0"/>
              <w:marBottom w:val="0"/>
              <w:divBdr>
                <w:top w:val="none" w:sz="0" w:space="0" w:color="auto"/>
                <w:left w:val="none" w:sz="0" w:space="0" w:color="auto"/>
                <w:bottom w:val="none" w:sz="0" w:space="0" w:color="auto"/>
                <w:right w:val="none" w:sz="0" w:space="0" w:color="auto"/>
              </w:divBdr>
            </w:div>
          </w:divsChild>
        </w:div>
        <w:div w:id="1149519803">
          <w:marLeft w:val="0"/>
          <w:marRight w:val="0"/>
          <w:marTop w:val="0"/>
          <w:marBottom w:val="0"/>
          <w:divBdr>
            <w:top w:val="none" w:sz="0" w:space="0" w:color="auto"/>
            <w:left w:val="none" w:sz="0" w:space="0" w:color="auto"/>
            <w:bottom w:val="none" w:sz="0" w:space="0" w:color="auto"/>
            <w:right w:val="none" w:sz="0" w:space="0" w:color="auto"/>
          </w:divBdr>
          <w:divsChild>
            <w:div w:id="1726874165">
              <w:marLeft w:val="0"/>
              <w:marRight w:val="0"/>
              <w:marTop w:val="0"/>
              <w:marBottom w:val="0"/>
              <w:divBdr>
                <w:top w:val="none" w:sz="0" w:space="0" w:color="auto"/>
                <w:left w:val="none" w:sz="0" w:space="0" w:color="auto"/>
                <w:bottom w:val="none" w:sz="0" w:space="0" w:color="auto"/>
                <w:right w:val="none" w:sz="0" w:space="0" w:color="auto"/>
              </w:divBdr>
            </w:div>
          </w:divsChild>
        </w:div>
        <w:div w:id="419913119">
          <w:marLeft w:val="0"/>
          <w:marRight w:val="0"/>
          <w:marTop w:val="0"/>
          <w:marBottom w:val="0"/>
          <w:divBdr>
            <w:top w:val="none" w:sz="0" w:space="0" w:color="auto"/>
            <w:left w:val="none" w:sz="0" w:space="0" w:color="auto"/>
            <w:bottom w:val="none" w:sz="0" w:space="0" w:color="auto"/>
            <w:right w:val="none" w:sz="0" w:space="0" w:color="auto"/>
          </w:divBdr>
          <w:divsChild>
            <w:div w:id="1925216544">
              <w:marLeft w:val="0"/>
              <w:marRight w:val="0"/>
              <w:marTop w:val="0"/>
              <w:marBottom w:val="0"/>
              <w:divBdr>
                <w:top w:val="none" w:sz="0" w:space="0" w:color="auto"/>
                <w:left w:val="none" w:sz="0" w:space="0" w:color="auto"/>
                <w:bottom w:val="none" w:sz="0" w:space="0" w:color="auto"/>
                <w:right w:val="none" w:sz="0" w:space="0" w:color="auto"/>
              </w:divBdr>
            </w:div>
            <w:div w:id="2007632467">
              <w:marLeft w:val="0"/>
              <w:marRight w:val="0"/>
              <w:marTop w:val="0"/>
              <w:marBottom w:val="0"/>
              <w:divBdr>
                <w:top w:val="none" w:sz="0" w:space="0" w:color="auto"/>
                <w:left w:val="none" w:sz="0" w:space="0" w:color="auto"/>
                <w:bottom w:val="none" w:sz="0" w:space="0" w:color="auto"/>
                <w:right w:val="none" w:sz="0" w:space="0" w:color="auto"/>
              </w:divBdr>
            </w:div>
          </w:divsChild>
        </w:div>
        <w:div w:id="701518049">
          <w:marLeft w:val="0"/>
          <w:marRight w:val="0"/>
          <w:marTop w:val="0"/>
          <w:marBottom w:val="0"/>
          <w:divBdr>
            <w:top w:val="none" w:sz="0" w:space="0" w:color="auto"/>
            <w:left w:val="none" w:sz="0" w:space="0" w:color="auto"/>
            <w:bottom w:val="none" w:sz="0" w:space="0" w:color="auto"/>
            <w:right w:val="none" w:sz="0" w:space="0" w:color="auto"/>
          </w:divBdr>
          <w:divsChild>
            <w:div w:id="1028217103">
              <w:marLeft w:val="0"/>
              <w:marRight w:val="0"/>
              <w:marTop w:val="0"/>
              <w:marBottom w:val="0"/>
              <w:divBdr>
                <w:top w:val="none" w:sz="0" w:space="0" w:color="auto"/>
                <w:left w:val="none" w:sz="0" w:space="0" w:color="auto"/>
                <w:bottom w:val="none" w:sz="0" w:space="0" w:color="auto"/>
                <w:right w:val="none" w:sz="0" w:space="0" w:color="auto"/>
              </w:divBdr>
            </w:div>
          </w:divsChild>
        </w:div>
        <w:div w:id="2043047200">
          <w:marLeft w:val="0"/>
          <w:marRight w:val="0"/>
          <w:marTop w:val="0"/>
          <w:marBottom w:val="0"/>
          <w:divBdr>
            <w:top w:val="none" w:sz="0" w:space="0" w:color="auto"/>
            <w:left w:val="none" w:sz="0" w:space="0" w:color="auto"/>
            <w:bottom w:val="none" w:sz="0" w:space="0" w:color="auto"/>
            <w:right w:val="none" w:sz="0" w:space="0" w:color="auto"/>
          </w:divBdr>
          <w:divsChild>
            <w:div w:id="1487091676">
              <w:marLeft w:val="0"/>
              <w:marRight w:val="0"/>
              <w:marTop w:val="0"/>
              <w:marBottom w:val="0"/>
              <w:divBdr>
                <w:top w:val="none" w:sz="0" w:space="0" w:color="auto"/>
                <w:left w:val="none" w:sz="0" w:space="0" w:color="auto"/>
                <w:bottom w:val="none" w:sz="0" w:space="0" w:color="auto"/>
                <w:right w:val="none" w:sz="0" w:space="0" w:color="auto"/>
              </w:divBdr>
            </w:div>
          </w:divsChild>
        </w:div>
        <w:div w:id="1409352258">
          <w:marLeft w:val="0"/>
          <w:marRight w:val="0"/>
          <w:marTop w:val="0"/>
          <w:marBottom w:val="0"/>
          <w:divBdr>
            <w:top w:val="none" w:sz="0" w:space="0" w:color="auto"/>
            <w:left w:val="none" w:sz="0" w:space="0" w:color="auto"/>
            <w:bottom w:val="none" w:sz="0" w:space="0" w:color="auto"/>
            <w:right w:val="none" w:sz="0" w:space="0" w:color="auto"/>
          </w:divBdr>
          <w:divsChild>
            <w:div w:id="492374516">
              <w:marLeft w:val="0"/>
              <w:marRight w:val="0"/>
              <w:marTop w:val="0"/>
              <w:marBottom w:val="0"/>
              <w:divBdr>
                <w:top w:val="none" w:sz="0" w:space="0" w:color="auto"/>
                <w:left w:val="none" w:sz="0" w:space="0" w:color="auto"/>
                <w:bottom w:val="none" w:sz="0" w:space="0" w:color="auto"/>
                <w:right w:val="none" w:sz="0" w:space="0" w:color="auto"/>
              </w:divBdr>
            </w:div>
          </w:divsChild>
        </w:div>
        <w:div w:id="517623408">
          <w:marLeft w:val="0"/>
          <w:marRight w:val="0"/>
          <w:marTop w:val="0"/>
          <w:marBottom w:val="0"/>
          <w:divBdr>
            <w:top w:val="none" w:sz="0" w:space="0" w:color="auto"/>
            <w:left w:val="none" w:sz="0" w:space="0" w:color="auto"/>
            <w:bottom w:val="none" w:sz="0" w:space="0" w:color="auto"/>
            <w:right w:val="none" w:sz="0" w:space="0" w:color="auto"/>
          </w:divBdr>
          <w:divsChild>
            <w:div w:id="770130512">
              <w:marLeft w:val="0"/>
              <w:marRight w:val="0"/>
              <w:marTop w:val="0"/>
              <w:marBottom w:val="0"/>
              <w:divBdr>
                <w:top w:val="none" w:sz="0" w:space="0" w:color="auto"/>
                <w:left w:val="none" w:sz="0" w:space="0" w:color="auto"/>
                <w:bottom w:val="none" w:sz="0" w:space="0" w:color="auto"/>
                <w:right w:val="none" w:sz="0" w:space="0" w:color="auto"/>
              </w:divBdr>
            </w:div>
            <w:div w:id="270093238">
              <w:marLeft w:val="0"/>
              <w:marRight w:val="0"/>
              <w:marTop w:val="0"/>
              <w:marBottom w:val="0"/>
              <w:divBdr>
                <w:top w:val="none" w:sz="0" w:space="0" w:color="auto"/>
                <w:left w:val="none" w:sz="0" w:space="0" w:color="auto"/>
                <w:bottom w:val="none" w:sz="0" w:space="0" w:color="auto"/>
                <w:right w:val="none" w:sz="0" w:space="0" w:color="auto"/>
              </w:divBdr>
            </w:div>
          </w:divsChild>
        </w:div>
        <w:div w:id="1530409420">
          <w:marLeft w:val="0"/>
          <w:marRight w:val="0"/>
          <w:marTop w:val="0"/>
          <w:marBottom w:val="0"/>
          <w:divBdr>
            <w:top w:val="none" w:sz="0" w:space="0" w:color="auto"/>
            <w:left w:val="none" w:sz="0" w:space="0" w:color="auto"/>
            <w:bottom w:val="none" w:sz="0" w:space="0" w:color="auto"/>
            <w:right w:val="none" w:sz="0" w:space="0" w:color="auto"/>
          </w:divBdr>
          <w:divsChild>
            <w:div w:id="798111663">
              <w:marLeft w:val="0"/>
              <w:marRight w:val="0"/>
              <w:marTop w:val="0"/>
              <w:marBottom w:val="0"/>
              <w:divBdr>
                <w:top w:val="none" w:sz="0" w:space="0" w:color="auto"/>
                <w:left w:val="none" w:sz="0" w:space="0" w:color="auto"/>
                <w:bottom w:val="none" w:sz="0" w:space="0" w:color="auto"/>
                <w:right w:val="none" w:sz="0" w:space="0" w:color="auto"/>
              </w:divBdr>
            </w:div>
          </w:divsChild>
        </w:div>
        <w:div w:id="62291534">
          <w:marLeft w:val="0"/>
          <w:marRight w:val="0"/>
          <w:marTop w:val="0"/>
          <w:marBottom w:val="0"/>
          <w:divBdr>
            <w:top w:val="none" w:sz="0" w:space="0" w:color="auto"/>
            <w:left w:val="none" w:sz="0" w:space="0" w:color="auto"/>
            <w:bottom w:val="none" w:sz="0" w:space="0" w:color="auto"/>
            <w:right w:val="none" w:sz="0" w:space="0" w:color="auto"/>
          </w:divBdr>
          <w:divsChild>
            <w:div w:id="1898857533">
              <w:marLeft w:val="0"/>
              <w:marRight w:val="0"/>
              <w:marTop w:val="0"/>
              <w:marBottom w:val="0"/>
              <w:divBdr>
                <w:top w:val="none" w:sz="0" w:space="0" w:color="auto"/>
                <w:left w:val="none" w:sz="0" w:space="0" w:color="auto"/>
                <w:bottom w:val="none" w:sz="0" w:space="0" w:color="auto"/>
                <w:right w:val="none" w:sz="0" w:space="0" w:color="auto"/>
              </w:divBdr>
            </w:div>
          </w:divsChild>
        </w:div>
        <w:div w:id="1666323807">
          <w:marLeft w:val="0"/>
          <w:marRight w:val="0"/>
          <w:marTop w:val="0"/>
          <w:marBottom w:val="0"/>
          <w:divBdr>
            <w:top w:val="none" w:sz="0" w:space="0" w:color="auto"/>
            <w:left w:val="none" w:sz="0" w:space="0" w:color="auto"/>
            <w:bottom w:val="none" w:sz="0" w:space="0" w:color="auto"/>
            <w:right w:val="none" w:sz="0" w:space="0" w:color="auto"/>
          </w:divBdr>
          <w:divsChild>
            <w:div w:id="763107786">
              <w:marLeft w:val="0"/>
              <w:marRight w:val="0"/>
              <w:marTop w:val="0"/>
              <w:marBottom w:val="0"/>
              <w:divBdr>
                <w:top w:val="none" w:sz="0" w:space="0" w:color="auto"/>
                <w:left w:val="none" w:sz="0" w:space="0" w:color="auto"/>
                <w:bottom w:val="none" w:sz="0" w:space="0" w:color="auto"/>
                <w:right w:val="none" w:sz="0" w:space="0" w:color="auto"/>
              </w:divBdr>
            </w:div>
          </w:divsChild>
        </w:div>
        <w:div w:id="1750498641">
          <w:marLeft w:val="0"/>
          <w:marRight w:val="0"/>
          <w:marTop w:val="0"/>
          <w:marBottom w:val="0"/>
          <w:divBdr>
            <w:top w:val="none" w:sz="0" w:space="0" w:color="auto"/>
            <w:left w:val="none" w:sz="0" w:space="0" w:color="auto"/>
            <w:bottom w:val="none" w:sz="0" w:space="0" w:color="auto"/>
            <w:right w:val="none" w:sz="0" w:space="0" w:color="auto"/>
          </w:divBdr>
          <w:divsChild>
            <w:div w:id="1597787509">
              <w:marLeft w:val="0"/>
              <w:marRight w:val="0"/>
              <w:marTop w:val="0"/>
              <w:marBottom w:val="0"/>
              <w:divBdr>
                <w:top w:val="none" w:sz="0" w:space="0" w:color="auto"/>
                <w:left w:val="none" w:sz="0" w:space="0" w:color="auto"/>
                <w:bottom w:val="none" w:sz="0" w:space="0" w:color="auto"/>
                <w:right w:val="none" w:sz="0" w:space="0" w:color="auto"/>
              </w:divBdr>
            </w:div>
            <w:div w:id="710419484">
              <w:marLeft w:val="0"/>
              <w:marRight w:val="0"/>
              <w:marTop w:val="0"/>
              <w:marBottom w:val="0"/>
              <w:divBdr>
                <w:top w:val="none" w:sz="0" w:space="0" w:color="auto"/>
                <w:left w:val="none" w:sz="0" w:space="0" w:color="auto"/>
                <w:bottom w:val="none" w:sz="0" w:space="0" w:color="auto"/>
                <w:right w:val="none" w:sz="0" w:space="0" w:color="auto"/>
              </w:divBdr>
            </w:div>
          </w:divsChild>
        </w:div>
        <w:div w:id="316543285">
          <w:marLeft w:val="0"/>
          <w:marRight w:val="0"/>
          <w:marTop w:val="0"/>
          <w:marBottom w:val="0"/>
          <w:divBdr>
            <w:top w:val="none" w:sz="0" w:space="0" w:color="auto"/>
            <w:left w:val="none" w:sz="0" w:space="0" w:color="auto"/>
            <w:bottom w:val="none" w:sz="0" w:space="0" w:color="auto"/>
            <w:right w:val="none" w:sz="0" w:space="0" w:color="auto"/>
          </w:divBdr>
          <w:divsChild>
            <w:div w:id="806974596">
              <w:marLeft w:val="0"/>
              <w:marRight w:val="0"/>
              <w:marTop w:val="0"/>
              <w:marBottom w:val="0"/>
              <w:divBdr>
                <w:top w:val="none" w:sz="0" w:space="0" w:color="auto"/>
                <w:left w:val="none" w:sz="0" w:space="0" w:color="auto"/>
                <w:bottom w:val="none" w:sz="0" w:space="0" w:color="auto"/>
                <w:right w:val="none" w:sz="0" w:space="0" w:color="auto"/>
              </w:divBdr>
            </w:div>
          </w:divsChild>
        </w:div>
        <w:div w:id="449589476">
          <w:marLeft w:val="0"/>
          <w:marRight w:val="0"/>
          <w:marTop w:val="0"/>
          <w:marBottom w:val="0"/>
          <w:divBdr>
            <w:top w:val="none" w:sz="0" w:space="0" w:color="auto"/>
            <w:left w:val="none" w:sz="0" w:space="0" w:color="auto"/>
            <w:bottom w:val="none" w:sz="0" w:space="0" w:color="auto"/>
            <w:right w:val="none" w:sz="0" w:space="0" w:color="auto"/>
          </w:divBdr>
          <w:divsChild>
            <w:div w:id="712465175">
              <w:marLeft w:val="0"/>
              <w:marRight w:val="0"/>
              <w:marTop w:val="0"/>
              <w:marBottom w:val="0"/>
              <w:divBdr>
                <w:top w:val="none" w:sz="0" w:space="0" w:color="auto"/>
                <w:left w:val="none" w:sz="0" w:space="0" w:color="auto"/>
                <w:bottom w:val="none" w:sz="0" w:space="0" w:color="auto"/>
                <w:right w:val="none" w:sz="0" w:space="0" w:color="auto"/>
              </w:divBdr>
            </w:div>
          </w:divsChild>
        </w:div>
        <w:div w:id="1035807089">
          <w:marLeft w:val="0"/>
          <w:marRight w:val="0"/>
          <w:marTop w:val="0"/>
          <w:marBottom w:val="0"/>
          <w:divBdr>
            <w:top w:val="none" w:sz="0" w:space="0" w:color="auto"/>
            <w:left w:val="none" w:sz="0" w:space="0" w:color="auto"/>
            <w:bottom w:val="none" w:sz="0" w:space="0" w:color="auto"/>
            <w:right w:val="none" w:sz="0" w:space="0" w:color="auto"/>
          </w:divBdr>
          <w:divsChild>
            <w:div w:id="775366794">
              <w:marLeft w:val="0"/>
              <w:marRight w:val="0"/>
              <w:marTop w:val="0"/>
              <w:marBottom w:val="0"/>
              <w:divBdr>
                <w:top w:val="none" w:sz="0" w:space="0" w:color="auto"/>
                <w:left w:val="none" w:sz="0" w:space="0" w:color="auto"/>
                <w:bottom w:val="none" w:sz="0" w:space="0" w:color="auto"/>
                <w:right w:val="none" w:sz="0" w:space="0" w:color="auto"/>
              </w:divBdr>
            </w:div>
          </w:divsChild>
        </w:div>
        <w:div w:id="1676221540">
          <w:marLeft w:val="0"/>
          <w:marRight w:val="0"/>
          <w:marTop w:val="0"/>
          <w:marBottom w:val="0"/>
          <w:divBdr>
            <w:top w:val="none" w:sz="0" w:space="0" w:color="auto"/>
            <w:left w:val="none" w:sz="0" w:space="0" w:color="auto"/>
            <w:bottom w:val="none" w:sz="0" w:space="0" w:color="auto"/>
            <w:right w:val="none" w:sz="0" w:space="0" w:color="auto"/>
          </w:divBdr>
          <w:divsChild>
            <w:div w:id="1960337150">
              <w:marLeft w:val="0"/>
              <w:marRight w:val="0"/>
              <w:marTop w:val="0"/>
              <w:marBottom w:val="0"/>
              <w:divBdr>
                <w:top w:val="none" w:sz="0" w:space="0" w:color="auto"/>
                <w:left w:val="none" w:sz="0" w:space="0" w:color="auto"/>
                <w:bottom w:val="none" w:sz="0" w:space="0" w:color="auto"/>
                <w:right w:val="none" w:sz="0" w:space="0" w:color="auto"/>
              </w:divBdr>
            </w:div>
            <w:div w:id="1736974164">
              <w:marLeft w:val="0"/>
              <w:marRight w:val="0"/>
              <w:marTop w:val="0"/>
              <w:marBottom w:val="0"/>
              <w:divBdr>
                <w:top w:val="none" w:sz="0" w:space="0" w:color="auto"/>
                <w:left w:val="none" w:sz="0" w:space="0" w:color="auto"/>
                <w:bottom w:val="none" w:sz="0" w:space="0" w:color="auto"/>
                <w:right w:val="none" w:sz="0" w:space="0" w:color="auto"/>
              </w:divBdr>
            </w:div>
          </w:divsChild>
        </w:div>
        <w:div w:id="1248418313">
          <w:marLeft w:val="0"/>
          <w:marRight w:val="0"/>
          <w:marTop w:val="0"/>
          <w:marBottom w:val="0"/>
          <w:divBdr>
            <w:top w:val="none" w:sz="0" w:space="0" w:color="auto"/>
            <w:left w:val="none" w:sz="0" w:space="0" w:color="auto"/>
            <w:bottom w:val="none" w:sz="0" w:space="0" w:color="auto"/>
            <w:right w:val="none" w:sz="0" w:space="0" w:color="auto"/>
          </w:divBdr>
          <w:divsChild>
            <w:div w:id="699822827">
              <w:marLeft w:val="0"/>
              <w:marRight w:val="0"/>
              <w:marTop w:val="0"/>
              <w:marBottom w:val="0"/>
              <w:divBdr>
                <w:top w:val="none" w:sz="0" w:space="0" w:color="auto"/>
                <w:left w:val="none" w:sz="0" w:space="0" w:color="auto"/>
                <w:bottom w:val="none" w:sz="0" w:space="0" w:color="auto"/>
                <w:right w:val="none" w:sz="0" w:space="0" w:color="auto"/>
              </w:divBdr>
            </w:div>
          </w:divsChild>
        </w:div>
        <w:div w:id="301816532">
          <w:marLeft w:val="0"/>
          <w:marRight w:val="0"/>
          <w:marTop w:val="0"/>
          <w:marBottom w:val="0"/>
          <w:divBdr>
            <w:top w:val="none" w:sz="0" w:space="0" w:color="auto"/>
            <w:left w:val="none" w:sz="0" w:space="0" w:color="auto"/>
            <w:bottom w:val="none" w:sz="0" w:space="0" w:color="auto"/>
            <w:right w:val="none" w:sz="0" w:space="0" w:color="auto"/>
          </w:divBdr>
          <w:divsChild>
            <w:div w:id="865797504">
              <w:marLeft w:val="0"/>
              <w:marRight w:val="0"/>
              <w:marTop w:val="0"/>
              <w:marBottom w:val="0"/>
              <w:divBdr>
                <w:top w:val="none" w:sz="0" w:space="0" w:color="auto"/>
                <w:left w:val="none" w:sz="0" w:space="0" w:color="auto"/>
                <w:bottom w:val="none" w:sz="0" w:space="0" w:color="auto"/>
                <w:right w:val="none" w:sz="0" w:space="0" w:color="auto"/>
              </w:divBdr>
            </w:div>
          </w:divsChild>
        </w:div>
        <w:div w:id="303777556">
          <w:marLeft w:val="0"/>
          <w:marRight w:val="0"/>
          <w:marTop w:val="0"/>
          <w:marBottom w:val="0"/>
          <w:divBdr>
            <w:top w:val="none" w:sz="0" w:space="0" w:color="auto"/>
            <w:left w:val="none" w:sz="0" w:space="0" w:color="auto"/>
            <w:bottom w:val="none" w:sz="0" w:space="0" w:color="auto"/>
            <w:right w:val="none" w:sz="0" w:space="0" w:color="auto"/>
          </w:divBdr>
          <w:divsChild>
            <w:div w:id="323045171">
              <w:marLeft w:val="0"/>
              <w:marRight w:val="0"/>
              <w:marTop w:val="0"/>
              <w:marBottom w:val="0"/>
              <w:divBdr>
                <w:top w:val="none" w:sz="0" w:space="0" w:color="auto"/>
                <w:left w:val="none" w:sz="0" w:space="0" w:color="auto"/>
                <w:bottom w:val="none" w:sz="0" w:space="0" w:color="auto"/>
                <w:right w:val="none" w:sz="0" w:space="0" w:color="auto"/>
              </w:divBdr>
            </w:div>
          </w:divsChild>
        </w:div>
        <w:div w:id="85616381">
          <w:marLeft w:val="0"/>
          <w:marRight w:val="0"/>
          <w:marTop w:val="0"/>
          <w:marBottom w:val="0"/>
          <w:divBdr>
            <w:top w:val="none" w:sz="0" w:space="0" w:color="auto"/>
            <w:left w:val="none" w:sz="0" w:space="0" w:color="auto"/>
            <w:bottom w:val="none" w:sz="0" w:space="0" w:color="auto"/>
            <w:right w:val="none" w:sz="0" w:space="0" w:color="auto"/>
          </w:divBdr>
          <w:divsChild>
            <w:div w:id="1696693685">
              <w:marLeft w:val="0"/>
              <w:marRight w:val="0"/>
              <w:marTop w:val="0"/>
              <w:marBottom w:val="0"/>
              <w:divBdr>
                <w:top w:val="none" w:sz="0" w:space="0" w:color="auto"/>
                <w:left w:val="none" w:sz="0" w:space="0" w:color="auto"/>
                <w:bottom w:val="none" w:sz="0" w:space="0" w:color="auto"/>
                <w:right w:val="none" w:sz="0" w:space="0" w:color="auto"/>
              </w:divBdr>
            </w:div>
            <w:div w:id="1064790807">
              <w:marLeft w:val="0"/>
              <w:marRight w:val="0"/>
              <w:marTop w:val="0"/>
              <w:marBottom w:val="0"/>
              <w:divBdr>
                <w:top w:val="none" w:sz="0" w:space="0" w:color="auto"/>
                <w:left w:val="none" w:sz="0" w:space="0" w:color="auto"/>
                <w:bottom w:val="none" w:sz="0" w:space="0" w:color="auto"/>
                <w:right w:val="none" w:sz="0" w:space="0" w:color="auto"/>
              </w:divBdr>
            </w:div>
          </w:divsChild>
        </w:div>
        <w:div w:id="472677062">
          <w:marLeft w:val="0"/>
          <w:marRight w:val="0"/>
          <w:marTop w:val="0"/>
          <w:marBottom w:val="0"/>
          <w:divBdr>
            <w:top w:val="none" w:sz="0" w:space="0" w:color="auto"/>
            <w:left w:val="none" w:sz="0" w:space="0" w:color="auto"/>
            <w:bottom w:val="none" w:sz="0" w:space="0" w:color="auto"/>
            <w:right w:val="none" w:sz="0" w:space="0" w:color="auto"/>
          </w:divBdr>
          <w:divsChild>
            <w:div w:id="658579799">
              <w:marLeft w:val="0"/>
              <w:marRight w:val="0"/>
              <w:marTop w:val="0"/>
              <w:marBottom w:val="0"/>
              <w:divBdr>
                <w:top w:val="none" w:sz="0" w:space="0" w:color="auto"/>
                <w:left w:val="none" w:sz="0" w:space="0" w:color="auto"/>
                <w:bottom w:val="none" w:sz="0" w:space="0" w:color="auto"/>
                <w:right w:val="none" w:sz="0" w:space="0" w:color="auto"/>
              </w:divBdr>
            </w:div>
          </w:divsChild>
        </w:div>
        <w:div w:id="1357149938">
          <w:marLeft w:val="0"/>
          <w:marRight w:val="0"/>
          <w:marTop w:val="0"/>
          <w:marBottom w:val="0"/>
          <w:divBdr>
            <w:top w:val="none" w:sz="0" w:space="0" w:color="auto"/>
            <w:left w:val="none" w:sz="0" w:space="0" w:color="auto"/>
            <w:bottom w:val="none" w:sz="0" w:space="0" w:color="auto"/>
            <w:right w:val="none" w:sz="0" w:space="0" w:color="auto"/>
          </w:divBdr>
          <w:divsChild>
            <w:div w:id="764879866">
              <w:marLeft w:val="0"/>
              <w:marRight w:val="0"/>
              <w:marTop w:val="0"/>
              <w:marBottom w:val="0"/>
              <w:divBdr>
                <w:top w:val="none" w:sz="0" w:space="0" w:color="auto"/>
                <w:left w:val="none" w:sz="0" w:space="0" w:color="auto"/>
                <w:bottom w:val="none" w:sz="0" w:space="0" w:color="auto"/>
                <w:right w:val="none" w:sz="0" w:space="0" w:color="auto"/>
              </w:divBdr>
            </w:div>
          </w:divsChild>
        </w:div>
        <w:div w:id="2060744717">
          <w:marLeft w:val="0"/>
          <w:marRight w:val="0"/>
          <w:marTop w:val="0"/>
          <w:marBottom w:val="0"/>
          <w:divBdr>
            <w:top w:val="none" w:sz="0" w:space="0" w:color="auto"/>
            <w:left w:val="none" w:sz="0" w:space="0" w:color="auto"/>
            <w:bottom w:val="none" w:sz="0" w:space="0" w:color="auto"/>
            <w:right w:val="none" w:sz="0" w:space="0" w:color="auto"/>
          </w:divBdr>
          <w:divsChild>
            <w:div w:id="1525898313">
              <w:marLeft w:val="0"/>
              <w:marRight w:val="0"/>
              <w:marTop w:val="0"/>
              <w:marBottom w:val="0"/>
              <w:divBdr>
                <w:top w:val="none" w:sz="0" w:space="0" w:color="auto"/>
                <w:left w:val="none" w:sz="0" w:space="0" w:color="auto"/>
                <w:bottom w:val="none" w:sz="0" w:space="0" w:color="auto"/>
                <w:right w:val="none" w:sz="0" w:space="0" w:color="auto"/>
              </w:divBdr>
            </w:div>
          </w:divsChild>
        </w:div>
        <w:div w:id="1472334001">
          <w:marLeft w:val="0"/>
          <w:marRight w:val="0"/>
          <w:marTop w:val="0"/>
          <w:marBottom w:val="0"/>
          <w:divBdr>
            <w:top w:val="none" w:sz="0" w:space="0" w:color="auto"/>
            <w:left w:val="none" w:sz="0" w:space="0" w:color="auto"/>
            <w:bottom w:val="none" w:sz="0" w:space="0" w:color="auto"/>
            <w:right w:val="none" w:sz="0" w:space="0" w:color="auto"/>
          </w:divBdr>
          <w:divsChild>
            <w:div w:id="1025642839">
              <w:marLeft w:val="0"/>
              <w:marRight w:val="0"/>
              <w:marTop w:val="0"/>
              <w:marBottom w:val="0"/>
              <w:divBdr>
                <w:top w:val="none" w:sz="0" w:space="0" w:color="auto"/>
                <w:left w:val="none" w:sz="0" w:space="0" w:color="auto"/>
                <w:bottom w:val="none" w:sz="0" w:space="0" w:color="auto"/>
                <w:right w:val="none" w:sz="0" w:space="0" w:color="auto"/>
              </w:divBdr>
            </w:div>
            <w:div w:id="1388846077">
              <w:marLeft w:val="0"/>
              <w:marRight w:val="0"/>
              <w:marTop w:val="0"/>
              <w:marBottom w:val="0"/>
              <w:divBdr>
                <w:top w:val="none" w:sz="0" w:space="0" w:color="auto"/>
                <w:left w:val="none" w:sz="0" w:space="0" w:color="auto"/>
                <w:bottom w:val="none" w:sz="0" w:space="0" w:color="auto"/>
                <w:right w:val="none" w:sz="0" w:space="0" w:color="auto"/>
              </w:divBdr>
            </w:div>
          </w:divsChild>
        </w:div>
        <w:div w:id="1466001592">
          <w:marLeft w:val="0"/>
          <w:marRight w:val="0"/>
          <w:marTop w:val="0"/>
          <w:marBottom w:val="0"/>
          <w:divBdr>
            <w:top w:val="none" w:sz="0" w:space="0" w:color="auto"/>
            <w:left w:val="none" w:sz="0" w:space="0" w:color="auto"/>
            <w:bottom w:val="none" w:sz="0" w:space="0" w:color="auto"/>
            <w:right w:val="none" w:sz="0" w:space="0" w:color="auto"/>
          </w:divBdr>
          <w:divsChild>
            <w:div w:id="1778982776">
              <w:marLeft w:val="0"/>
              <w:marRight w:val="0"/>
              <w:marTop w:val="0"/>
              <w:marBottom w:val="0"/>
              <w:divBdr>
                <w:top w:val="none" w:sz="0" w:space="0" w:color="auto"/>
                <w:left w:val="none" w:sz="0" w:space="0" w:color="auto"/>
                <w:bottom w:val="none" w:sz="0" w:space="0" w:color="auto"/>
                <w:right w:val="none" w:sz="0" w:space="0" w:color="auto"/>
              </w:divBdr>
            </w:div>
          </w:divsChild>
        </w:div>
        <w:div w:id="1550916976">
          <w:marLeft w:val="0"/>
          <w:marRight w:val="0"/>
          <w:marTop w:val="0"/>
          <w:marBottom w:val="0"/>
          <w:divBdr>
            <w:top w:val="none" w:sz="0" w:space="0" w:color="auto"/>
            <w:left w:val="none" w:sz="0" w:space="0" w:color="auto"/>
            <w:bottom w:val="none" w:sz="0" w:space="0" w:color="auto"/>
            <w:right w:val="none" w:sz="0" w:space="0" w:color="auto"/>
          </w:divBdr>
          <w:divsChild>
            <w:div w:id="120808597">
              <w:marLeft w:val="0"/>
              <w:marRight w:val="0"/>
              <w:marTop w:val="0"/>
              <w:marBottom w:val="0"/>
              <w:divBdr>
                <w:top w:val="none" w:sz="0" w:space="0" w:color="auto"/>
                <w:left w:val="none" w:sz="0" w:space="0" w:color="auto"/>
                <w:bottom w:val="none" w:sz="0" w:space="0" w:color="auto"/>
                <w:right w:val="none" w:sz="0" w:space="0" w:color="auto"/>
              </w:divBdr>
            </w:div>
          </w:divsChild>
        </w:div>
        <w:div w:id="788352017">
          <w:marLeft w:val="0"/>
          <w:marRight w:val="0"/>
          <w:marTop w:val="0"/>
          <w:marBottom w:val="0"/>
          <w:divBdr>
            <w:top w:val="none" w:sz="0" w:space="0" w:color="auto"/>
            <w:left w:val="none" w:sz="0" w:space="0" w:color="auto"/>
            <w:bottom w:val="none" w:sz="0" w:space="0" w:color="auto"/>
            <w:right w:val="none" w:sz="0" w:space="0" w:color="auto"/>
          </w:divBdr>
          <w:divsChild>
            <w:div w:id="1796213905">
              <w:marLeft w:val="0"/>
              <w:marRight w:val="0"/>
              <w:marTop w:val="0"/>
              <w:marBottom w:val="0"/>
              <w:divBdr>
                <w:top w:val="none" w:sz="0" w:space="0" w:color="auto"/>
                <w:left w:val="none" w:sz="0" w:space="0" w:color="auto"/>
                <w:bottom w:val="none" w:sz="0" w:space="0" w:color="auto"/>
                <w:right w:val="none" w:sz="0" w:space="0" w:color="auto"/>
              </w:divBdr>
            </w:div>
          </w:divsChild>
        </w:div>
        <w:div w:id="852843944">
          <w:marLeft w:val="0"/>
          <w:marRight w:val="0"/>
          <w:marTop w:val="0"/>
          <w:marBottom w:val="0"/>
          <w:divBdr>
            <w:top w:val="none" w:sz="0" w:space="0" w:color="auto"/>
            <w:left w:val="none" w:sz="0" w:space="0" w:color="auto"/>
            <w:bottom w:val="none" w:sz="0" w:space="0" w:color="auto"/>
            <w:right w:val="none" w:sz="0" w:space="0" w:color="auto"/>
          </w:divBdr>
          <w:divsChild>
            <w:div w:id="1298994583">
              <w:marLeft w:val="0"/>
              <w:marRight w:val="0"/>
              <w:marTop w:val="0"/>
              <w:marBottom w:val="0"/>
              <w:divBdr>
                <w:top w:val="none" w:sz="0" w:space="0" w:color="auto"/>
                <w:left w:val="none" w:sz="0" w:space="0" w:color="auto"/>
                <w:bottom w:val="none" w:sz="0" w:space="0" w:color="auto"/>
                <w:right w:val="none" w:sz="0" w:space="0" w:color="auto"/>
              </w:divBdr>
            </w:div>
            <w:div w:id="1116022771">
              <w:marLeft w:val="0"/>
              <w:marRight w:val="0"/>
              <w:marTop w:val="0"/>
              <w:marBottom w:val="0"/>
              <w:divBdr>
                <w:top w:val="none" w:sz="0" w:space="0" w:color="auto"/>
                <w:left w:val="none" w:sz="0" w:space="0" w:color="auto"/>
                <w:bottom w:val="none" w:sz="0" w:space="0" w:color="auto"/>
                <w:right w:val="none" w:sz="0" w:space="0" w:color="auto"/>
              </w:divBdr>
            </w:div>
          </w:divsChild>
        </w:div>
        <w:div w:id="319310013">
          <w:marLeft w:val="0"/>
          <w:marRight w:val="0"/>
          <w:marTop w:val="0"/>
          <w:marBottom w:val="0"/>
          <w:divBdr>
            <w:top w:val="none" w:sz="0" w:space="0" w:color="auto"/>
            <w:left w:val="none" w:sz="0" w:space="0" w:color="auto"/>
            <w:bottom w:val="none" w:sz="0" w:space="0" w:color="auto"/>
            <w:right w:val="none" w:sz="0" w:space="0" w:color="auto"/>
          </w:divBdr>
          <w:divsChild>
            <w:div w:id="264116550">
              <w:marLeft w:val="0"/>
              <w:marRight w:val="0"/>
              <w:marTop w:val="0"/>
              <w:marBottom w:val="0"/>
              <w:divBdr>
                <w:top w:val="none" w:sz="0" w:space="0" w:color="auto"/>
                <w:left w:val="none" w:sz="0" w:space="0" w:color="auto"/>
                <w:bottom w:val="none" w:sz="0" w:space="0" w:color="auto"/>
                <w:right w:val="none" w:sz="0" w:space="0" w:color="auto"/>
              </w:divBdr>
            </w:div>
          </w:divsChild>
        </w:div>
        <w:div w:id="1525707514">
          <w:marLeft w:val="0"/>
          <w:marRight w:val="0"/>
          <w:marTop w:val="0"/>
          <w:marBottom w:val="0"/>
          <w:divBdr>
            <w:top w:val="none" w:sz="0" w:space="0" w:color="auto"/>
            <w:left w:val="none" w:sz="0" w:space="0" w:color="auto"/>
            <w:bottom w:val="none" w:sz="0" w:space="0" w:color="auto"/>
            <w:right w:val="none" w:sz="0" w:space="0" w:color="auto"/>
          </w:divBdr>
          <w:divsChild>
            <w:div w:id="162938036">
              <w:marLeft w:val="0"/>
              <w:marRight w:val="0"/>
              <w:marTop w:val="0"/>
              <w:marBottom w:val="0"/>
              <w:divBdr>
                <w:top w:val="none" w:sz="0" w:space="0" w:color="auto"/>
                <w:left w:val="none" w:sz="0" w:space="0" w:color="auto"/>
                <w:bottom w:val="none" w:sz="0" w:space="0" w:color="auto"/>
                <w:right w:val="none" w:sz="0" w:space="0" w:color="auto"/>
              </w:divBdr>
            </w:div>
          </w:divsChild>
        </w:div>
        <w:div w:id="1912932529">
          <w:marLeft w:val="0"/>
          <w:marRight w:val="0"/>
          <w:marTop w:val="0"/>
          <w:marBottom w:val="0"/>
          <w:divBdr>
            <w:top w:val="none" w:sz="0" w:space="0" w:color="auto"/>
            <w:left w:val="none" w:sz="0" w:space="0" w:color="auto"/>
            <w:bottom w:val="none" w:sz="0" w:space="0" w:color="auto"/>
            <w:right w:val="none" w:sz="0" w:space="0" w:color="auto"/>
          </w:divBdr>
          <w:divsChild>
            <w:div w:id="51387614">
              <w:marLeft w:val="0"/>
              <w:marRight w:val="0"/>
              <w:marTop w:val="0"/>
              <w:marBottom w:val="0"/>
              <w:divBdr>
                <w:top w:val="none" w:sz="0" w:space="0" w:color="auto"/>
                <w:left w:val="none" w:sz="0" w:space="0" w:color="auto"/>
                <w:bottom w:val="none" w:sz="0" w:space="0" w:color="auto"/>
                <w:right w:val="none" w:sz="0" w:space="0" w:color="auto"/>
              </w:divBdr>
            </w:div>
          </w:divsChild>
        </w:div>
        <w:div w:id="37819510">
          <w:marLeft w:val="0"/>
          <w:marRight w:val="0"/>
          <w:marTop w:val="0"/>
          <w:marBottom w:val="0"/>
          <w:divBdr>
            <w:top w:val="none" w:sz="0" w:space="0" w:color="auto"/>
            <w:left w:val="none" w:sz="0" w:space="0" w:color="auto"/>
            <w:bottom w:val="none" w:sz="0" w:space="0" w:color="auto"/>
            <w:right w:val="none" w:sz="0" w:space="0" w:color="auto"/>
          </w:divBdr>
          <w:divsChild>
            <w:div w:id="137264680">
              <w:marLeft w:val="0"/>
              <w:marRight w:val="0"/>
              <w:marTop w:val="0"/>
              <w:marBottom w:val="0"/>
              <w:divBdr>
                <w:top w:val="none" w:sz="0" w:space="0" w:color="auto"/>
                <w:left w:val="none" w:sz="0" w:space="0" w:color="auto"/>
                <w:bottom w:val="none" w:sz="0" w:space="0" w:color="auto"/>
                <w:right w:val="none" w:sz="0" w:space="0" w:color="auto"/>
              </w:divBdr>
            </w:div>
          </w:divsChild>
        </w:div>
        <w:div w:id="455566207">
          <w:marLeft w:val="0"/>
          <w:marRight w:val="0"/>
          <w:marTop w:val="0"/>
          <w:marBottom w:val="0"/>
          <w:divBdr>
            <w:top w:val="none" w:sz="0" w:space="0" w:color="auto"/>
            <w:left w:val="none" w:sz="0" w:space="0" w:color="auto"/>
            <w:bottom w:val="none" w:sz="0" w:space="0" w:color="auto"/>
            <w:right w:val="none" w:sz="0" w:space="0" w:color="auto"/>
          </w:divBdr>
          <w:divsChild>
            <w:div w:id="135610954">
              <w:marLeft w:val="0"/>
              <w:marRight w:val="0"/>
              <w:marTop w:val="0"/>
              <w:marBottom w:val="0"/>
              <w:divBdr>
                <w:top w:val="none" w:sz="0" w:space="0" w:color="auto"/>
                <w:left w:val="none" w:sz="0" w:space="0" w:color="auto"/>
                <w:bottom w:val="none" w:sz="0" w:space="0" w:color="auto"/>
                <w:right w:val="none" w:sz="0" w:space="0" w:color="auto"/>
              </w:divBdr>
            </w:div>
          </w:divsChild>
        </w:div>
        <w:div w:id="831722291">
          <w:marLeft w:val="0"/>
          <w:marRight w:val="0"/>
          <w:marTop w:val="0"/>
          <w:marBottom w:val="0"/>
          <w:divBdr>
            <w:top w:val="none" w:sz="0" w:space="0" w:color="auto"/>
            <w:left w:val="none" w:sz="0" w:space="0" w:color="auto"/>
            <w:bottom w:val="none" w:sz="0" w:space="0" w:color="auto"/>
            <w:right w:val="none" w:sz="0" w:space="0" w:color="auto"/>
          </w:divBdr>
          <w:divsChild>
            <w:div w:id="594821209">
              <w:marLeft w:val="0"/>
              <w:marRight w:val="0"/>
              <w:marTop w:val="0"/>
              <w:marBottom w:val="0"/>
              <w:divBdr>
                <w:top w:val="none" w:sz="0" w:space="0" w:color="auto"/>
                <w:left w:val="none" w:sz="0" w:space="0" w:color="auto"/>
                <w:bottom w:val="none" w:sz="0" w:space="0" w:color="auto"/>
                <w:right w:val="none" w:sz="0" w:space="0" w:color="auto"/>
              </w:divBdr>
            </w:div>
          </w:divsChild>
        </w:div>
        <w:div w:id="1506289098">
          <w:marLeft w:val="0"/>
          <w:marRight w:val="0"/>
          <w:marTop w:val="0"/>
          <w:marBottom w:val="0"/>
          <w:divBdr>
            <w:top w:val="none" w:sz="0" w:space="0" w:color="auto"/>
            <w:left w:val="none" w:sz="0" w:space="0" w:color="auto"/>
            <w:bottom w:val="none" w:sz="0" w:space="0" w:color="auto"/>
            <w:right w:val="none" w:sz="0" w:space="0" w:color="auto"/>
          </w:divBdr>
          <w:divsChild>
            <w:div w:id="120079354">
              <w:marLeft w:val="0"/>
              <w:marRight w:val="0"/>
              <w:marTop w:val="0"/>
              <w:marBottom w:val="0"/>
              <w:divBdr>
                <w:top w:val="none" w:sz="0" w:space="0" w:color="auto"/>
                <w:left w:val="none" w:sz="0" w:space="0" w:color="auto"/>
                <w:bottom w:val="none" w:sz="0" w:space="0" w:color="auto"/>
                <w:right w:val="none" w:sz="0" w:space="0" w:color="auto"/>
              </w:divBdr>
            </w:div>
          </w:divsChild>
        </w:div>
        <w:div w:id="206652524">
          <w:marLeft w:val="0"/>
          <w:marRight w:val="0"/>
          <w:marTop w:val="0"/>
          <w:marBottom w:val="0"/>
          <w:divBdr>
            <w:top w:val="none" w:sz="0" w:space="0" w:color="auto"/>
            <w:left w:val="none" w:sz="0" w:space="0" w:color="auto"/>
            <w:bottom w:val="none" w:sz="0" w:space="0" w:color="auto"/>
            <w:right w:val="none" w:sz="0" w:space="0" w:color="auto"/>
          </w:divBdr>
          <w:divsChild>
            <w:div w:id="1131091690">
              <w:marLeft w:val="0"/>
              <w:marRight w:val="0"/>
              <w:marTop w:val="0"/>
              <w:marBottom w:val="0"/>
              <w:divBdr>
                <w:top w:val="none" w:sz="0" w:space="0" w:color="auto"/>
                <w:left w:val="none" w:sz="0" w:space="0" w:color="auto"/>
                <w:bottom w:val="none" w:sz="0" w:space="0" w:color="auto"/>
                <w:right w:val="none" w:sz="0" w:space="0" w:color="auto"/>
              </w:divBdr>
            </w:div>
          </w:divsChild>
        </w:div>
        <w:div w:id="2041083598">
          <w:marLeft w:val="0"/>
          <w:marRight w:val="0"/>
          <w:marTop w:val="0"/>
          <w:marBottom w:val="0"/>
          <w:divBdr>
            <w:top w:val="none" w:sz="0" w:space="0" w:color="auto"/>
            <w:left w:val="none" w:sz="0" w:space="0" w:color="auto"/>
            <w:bottom w:val="none" w:sz="0" w:space="0" w:color="auto"/>
            <w:right w:val="none" w:sz="0" w:space="0" w:color="auto"/>
          </w:divBdr>
          <w:divsChild>
            <w:div w:id="102505901">
              <w:marLeft w:val="0"/>
              <w:marRight w:val="0"/>
              <w:marTop w:val="0"/>
              <w:marBottom w:val="0"/>
              <w:divBdr>
                <w:top w:val="none" w:sz="0" w:space="0" w:color="auto"/>
                <w:left w:val="none" w:sz="0" w:space="0" w:color="auto"/>
                <w:bottom w:val="none" w:sz="0" w:space="0" w:color="auto"/>
                <w:right w:val="none" w:sz="0" w:space="0" w:color="auto"/>
              </w:divBdr>
            </w:div>
          </w:divsChild>
        </w:div>
        <w:div w:id="645820802">
          <w:marLeft w:val="0"/>
          <w:marRight w:val="0"/>
          <w:marTop w:val="0"/>
          <w:marBottom w:val="0"/>
          <w:divBdr>
            <w:top w:val="none" w:sz="0" w:space="0" w:color="auto"/>
            <w:left w:val="none" w:sz="0" w:space="0" w:color="auto"/>
            <w:bottom w:val="none" w:sz="0" w:space="0" w:color="auto"/>
            <w:right w:val="none" w:sz="0" w:space="0" w:color="auto"/>
          </w:divBdr>
          <w:divsChild>
            <w:div w:id="1434520791">
              <w:marLeft w:val="0"/>
              <w:marRight w:val="0"/>
              <w:marTop w:val="0"/>
              <w:marBottom w:val="0"/>
              <w:divBdr>
                <w:top w:val="none" w:sz="0" w:space="0" w:color="auto"/>
                <w:left w:val="none" w:sz="0" w:space="0" w:color="auto"/>
                <w:bottom w:val="none" w:sz="0" w:space="0" w:color="auto"/>
                <w:right w:val="none" w:sz="0" w:space="0" w:color="auto"/>
              </w:divBdr>
            </w:div>
          </w:divsChild>
        </w:div>
        <w:div w:id="936719460">
          <w:marLeft w:val="0"/>
          <w:marRight w:val="0"/>
          <w:marTop w:val="0"/>
          <w:marBottom w:val="0"/>
          <w:divBdr>
            <w:top w:val="none" w:sz="0" w:space="0" w:color="auto"/>
            <w:left w:val="none" w:sz="0" w:space="0" w:color="auto"/>
            <w:bottom w:val="none" w:sz="0" w:space="0" w:color="auto"/>
            <w:right w:val="none" w:sz="0" w:space="0" w:color="auto"/>
          </w:divBdr>
          <w:divsChild>
            <w:div w:id="755979695">
              <w:marLeft w:val="0"/>
              <w:marRight w:val="0"/>
              <w:marTop w:val="0"/>
              <w:marBottom w:val="0"/>
              <w:divBdr>
                <w:top w:val="none" w:sz="0" w:space="0" w:color="auto"/>
                <w:left w:val="none" w:sz="0" w:space="0" w:color="auto"/>
                <w:bottom w:val="none" w:sz="0" w:space="0" w:color="auto"/>
                <w:right w:val="none" w:sz="0" w:space="0" w:color="auto"/>
              </w:divBdr>
            </w:div>
          </w:divsChild>
        </w:div>
        <w:div w:id="454060047">
          <w:marLeft w:val="0"/>
          <w:marRight w:val="0"/>
          <w:marTop w:val="0"/>
          <w:marBottom w:val="0"/>
          <w:divBdr>
            <w:top w:val="none" w:sz="0" w:space="0" w:color="auto"/>
            <w:left w:val="none" w:sz="0" w:space="0" w:color="auto"/>
            <w:bottom w:val="none" w:sz="0" w:space="0" w:color="auto"/>
            <w:right w:val="none" w:sz="0" w:space="0" w:color="auto"/>
          </w:divBdr>
          <w:divsChild>
            <w:div w:id="1914004007">
              <w:marLeft w:val="0"/>
              <w:marRight w:val="0"/>
              <w:marTop w:val="0"/>
              <w:marBottom w:val="0"/>
              <w:divBdr>
                <w:top w:val="none" w:sz="0" w:space="0" w:color="auto"/>
                <w:left w:val="none" w:sz="0" w:space="0" w:color="auto"/>
                <w:bottom w:val="none" w:sz="0" w:space="0" w:color="auto"/>
                <w:right w:val="none" w:sz="0" w:space="0" w:color="auto"/>
              </w:divBdr>
            </w:div>
          </w:divsChild>
        </w:div>
        <w:div w:id="357006423">
          <w:marLeft w:val="0"/>
          <w:marRight w:val="0"/>
          <w:marTop w:val="0"/>
          <w:marBottom w:val="0"/>
          <w:divBdr>
            <w:top w:val="none" w:sz="0" w:space="0" w:color="auto"/>
            <w:left w:val="none" w:sz="0" w:space="0" w:color="auto"/>
            <w:bottom w:val="none" w:sz="0" w:space="0" w:color="auto"/>
            <w:right w:val="none" w:sz="0" w:space="0" w:color="auto"/>
          </w:divBdr>
          <w:divsChild>
            <w:div w:id="962855376">
              <w:marLeft w:val="0"/>
              <w:marRight w:val="0"/>
              <w:marTop w:val="0"/>
              <w:marBottom w:val="0"/>
              <w:divBdr>
                <w:top w:val="none" w:sz="0" w:space="0" w:color="auto"/>
                <w:left w:val="none" w:sz="0" w:space="0" w:color="auto"/>
                <w:bottom w:val="none" w:sz="0" w:space="0" w:color="auto"/>
                <w:right w:val="none" w:sz="0" w:space="0" w:color="auto"/>
              </w:divBdr>
            </w:div>
          </w:divsChild>
        </w:div>
        <w:div w:id="756168725">
          <w:marLeft w:val="0"/>
          <w:marRight w:val="0"/>
          <w:marTop w:val="0"/>
          <w:marBottom w:val="0"/>
          <w:divBdr>
            <w:top w:val="none" w:sz="0" w:space="0" w:color="auto"/>
            <w:left w:val="none" w:sz="0" w:space="0" w:color="auto"/>
            <w:bottom w:val="none" w:sz="0" w:space="0" w:color="auto"/>
            <w:right w:val="none" w:sz="0" w:space="0" w:color="auto"/>
          </w:divBdr>
          <w:divsChild>
            <w:div w:id="966592647">
              <w:marLeft w:val="0"/>
              <w:marRight w:val="0"/>
              <w:marTop w:val="0"/>
              <w:marBottom w:val="0"/>
              <w:divBdr>
                <w:top w:val="none" w:sz="0" w:space="0" w:color="auto"/>
                <w:left w:val="none" w:sz="0" w:space="0" w:color="auto"/>
                <w:bottom w:val="none" w:sz="0" w:space="0" w:color="auto"/>
                <w:right w:val="none" w:sz="0" w:space="0" w:color="auto"/>
              </w:divBdr>
            </w:div>
          </w:divsChild>
        </w:div>
        <w:div w:id="2104257699">
          <w:marLeft w:val="0"/>
          <w:marRight w:val="0"/>
          <w:marTop w:val="0"/>
          <w:marBottom w:val="0"/>
          <w:divBdr>
            <w:top w:val="none" w:sz="0" w:space="0" w:color="auto"/>
            <w:left w:val="none" w:sz="0" w:space="0" w:color="auto"/>
            <w:bottom w:val="none" w:sz="0" w:space="0" w:color="auto"/>
            <w:right w:val="none" w:sz="0" w:space="0" w:color="auto"/>
          </w:divBdr>
          <w:divsChild>
            <w:div w:id="631864589">
              <w:marLeft w:val="0"/>
              <w:marRight w:val="0"/>
              <w:marTop w:val="0"/>
              <w:marBottom w:val="0"/>
              <w:divBdr>
                <w:top w:val="none" w:sz="0" w:space="0" w:color="auto"/>
                <w:left w:val="none" w:sz="0" w:space="0" w:color="auto"/>
                <w:bottom w:val="none" w:sz="0" w:space="0" w:color="auto"/>
                <w:right w:val="none" w:sz="0" w:space="0" w:color="auto"/>
              </w:divBdr>
            </w:div>
          </w:divsChild>
        </w:div>
        <w:div w:id="1198422132">
          <w:marLeft w:val="0"/>
          <w:marRight w:val="0"/>
          <w:marTop w:val="0"/>
          <w:marBottom w:val="0"/>
          <w:divBdr>
            <w:top w:val="none" w:sz="0" w:space="0" w:color="auto"/>
            <w:left w:val="none" w:sz="0" w:space="0" w:color="auto"/>
            <w:bottom w:val="none" w:sz="0" w:space="0" w:color="auto"/>
            <w:right w:val="none" w:sz="0" w:space="0" w:color="auto"/>
          </w:divBdr>
          <w:divsChild>
            <w:div w:id="1476072197">
              <w:marLeft w:val="0"/>
              <w:marRight w:val="0"/>
              <w:marTop w:val="0"/>
              <w:marBottom w:val="0"/>
              <w:divBdr>
                <w:top w:val="none" w:sz="0" w:space="0" w:color="auto"/>
                <w:left w:val="none" w:sz="0" w:space="0" w:color="auto"/>
                <w:bottom w:val="none" w:sz="0" w:space="0" w:color="auto"/>
                <w:right w:val="none" w:sz="0" w:space="0" w:color="auto"/>
              </w:divBdr>
            </w:div>
          </w:divsChild>
        </w:div>
        <w:div w:id="1813205334">
          <w:marLeft w:val="0"/>
          <w:marRight w:val="0"/>
          <w:marTop w:val="0"/>
          <w:marBottom w:val="0"/>
          <w:divBdr>
            <w:top w:val="none" w:sz="0" w:space="0" w:color="auto"/>
            <w:left w:val="none" w:sz="0" w:space="0" w:color="auto"/>
            <w:bottom w:val="none" w:sz="0" w:space="0" w:color="auto"/>
            <w:right w:val="none" w:sz="0" w:space="0" w:color="auto"/>
          </w:divBdr>
          <w:divsChild>
            <w:div w:id="619919470">
              <w:marLeft w:val="0"/>
              <w:marRight w:val="0"/>
              <w:marTop w:val="0"/>
              <w:marBottom w:val="0"/>
              <w:divBdr>
                <w:top w:val="none" w:sz="0" w:space="0" w:color="auto"/>
                <w:left w:val="none" w:sz="0" w:space="0" w:color="auto"/>
                <w:bottom w:val="none" w:sz="0" w:space="0" w:color="auto"/>
                <w:right w:val="none" w:sz="0" w:space="0" w:color="auto"/>
              </w:divBdr>
            </w:div>
          </w:divsChild>
        </w:div>
        <w:div w:id="342440605">
          <w:marLeft w:val="0"/>
          <w:marRight w:val="0"/>
          <w:marTop w:val="0"/>
          <w:marBottom w:val="0"/>
          <w:divBdr>
            <w:top w:val="none" w:sz="0" w:space="0" w:color="auto"/>
            <w:left w:val="none" w:sz="0" w:space="0" w:color="auto"/>
            <w:bottom w:val="none" w:sz="0" w:space="0" w:color="auto"/>
            <w:right w:val="none" w:sz="0" w:space="0" w:color="auto"/>
          </w:divBdr>
          <w:divsChild>
            <w:div w:id="1918706290">
              <w:marLeft w:val="0"/>
              <w:marRight w:val="0"/>
              <w:marTop w:val="0"/>
              <w:marBottom w:val="0"/>
              <w:divBdr>
                <w:top w:val="none" w:sz="0" w:space="0" w:color="auto"/>
                <w:left w:val="none" w:sz="0" w:space="0" w:color="auto"/>
                <w:bottom w:val="none" w:sz="0" w:space="0" w:color="auto"/>
                <w:right w:val="none" w:sz="0" w:space="0" w:color="auto"/>
              </w:divBdr>
            </w:div>
          </w:divsChild>
        </w:div>
        <w:div w:id="82380905">
          <w:marLeft w:val="0"/>
          <w:marRight w:val="0"/>
          <w:marTop w:val="0"/>
          <w:marBottom w:val="0"/>
          <w:divBdr>
            <w:top w:val="none" w:sz="0" w:space="0" w:color="auto"/>
            <w:left w:val="none" w:sz="0" w:space="0" w:color="auto"/>
            <w:bottom w:val="none" w:sz="0" w:space="0" w:color="auto"/>
            <w:right w:val="none" w:sz="0" w:space="0" w:color="auto"/>
          </w:divBdr>
          <w:divsChild>
            <w:div w:id="1076707399">
              <w:marLeft w:val="0"/>
              <w:marRight w:val="0"/>
              <w:marTop w:val="0"/>
              <w:marBottom w:val="0"/>
              <w:divBdr>
                <w:top w:val="none" w:sz="0" w:space="0" w:color="auto"/>
                <w:left w:val="none" w:sz="0" w:space="0" w:color="auto"/>
                <w:bottom w:val="none" w:sz="0" w:space="0" w:color="auto"/>
                <w:right w:val="none" w:sz="0" w:space="0" w:color="auto"/>
              </w:divBdr>
            </w:div>
          </w:divsChild>
        </w:div>
        <w:div w:id="321737068">
          <w:marLeft w:val="0"/>
          <w:marRight w:val="0"/>
          <w:marTop w:val="0"/>
          <w:marBottom w:val="0"/>
          <w:divBdr>
            <w:top w:val="none" w:sz="0" w:space="0" w:color="auto"/>
            <w:left w:val="none" w:sz="0" w:space="0" w:color="auto"/>
            <w:bottom w:val="none" w:sz="0" w:space="0" w:color="auto"/>
            <w:right w:val="none" w:sz="0" w:space="0" w:color="auto"/>
          </w:divBdr>
          <w:divsChild>
            <w:div w:id="725615510">
              <w:marLeft w:val="0"/>
              <w:marRight w:val="0"/>
              <w:marTop w:val="0"/>
              <w:marBottom w:val="0"/>
              <w:divBdr>
                <w:top w:val="none" w:sz="0" w:space="0" w:color="auto"/>
                <w:left w:val="none" w:sz="0" w:space="0" w:color="auto"/>
                <w:bottom w:val="none" w:sz="0" w:space="0" w:color="auto"/>
                <w:right w:val="none" w:sz="0" w:space="0" w:color="auto"/>
              </w:divBdr>
            </w:div>
            <w:div w:id="124742567">
              <w:marLeft w:val="0"/>
              <w:marRight w:val="0"/>
              <w:marTop w:val="0"/>
              <w:marBottom w:val="0"/>
              <w:divBdr>
                <w:top w:val="none" w:sz="0" w:space="0" w:color="auto"/>
                <w:left w:val="none" w:sz="0" w:space="0" w:color="auto"/>
                <w:bottom w:val="none" w:sz="0" w:space="0" w:color="auto"/>
                <w:right w:val="none" w:sz="0" w:space="0" w:color="auto"/>
              </w:divBdr>
            </w:div>
          </w:divsChild>
        </w:div>
        <w:div w:id="685181415">
          <w:marLeft w:val="0"/>
          <w:marRight w:val="0"/>
          <w:marTop w:val="0"/>
          <w:marBottom w:val="0"/>
          <w:divBdr>
            <w:top w:val="none" w:sz="0" w:space="0" w:color="auto"/>
            <w:left w:val="none" w:sz="0" w:space="0" w:color="auto"/>
            <w:bottom w:val="none" w:sz="0" w:space="0" w:color="auto"/>
            <w:right w:val="none" w:sz="0" w:space="0" w:color="auto"/>
          </w:divBdr>
          <w:divsChild>
            <w:div w:id="779107133">
              <w:marLeft w:val="0"/>
              <w:marRight w:val="0"/>
              <w:marTop w:val="0"/>
              <w:marBottom w:val="0"/>
              <w:divBdr>
                <w:top w:val="none" w:sz="0" w:space="0" w:color="auto"/>
                <w:left w:val="none" w:sz="0" w:space="0" w:color="auto"/>
                <w:bottom w:val="none" w:sz="0" w:space="0" w:color="auto"/>
                <w:right w:val="none" w:sz="0" w:space="0" w:color="auto"/>
              </w:divBdr>
            </w:div>
          </w:divsChild>
        </w:div>
        <w:div w:id="1773629668">
          <w:marLeft w:val="0"/>
          <w:marRight w:val="0"/>
          <w:marTop w:val="0"/>
          <w:marBottom w:val="0"/>
          <w:divBdr>
            <w:top w:val="none" w:sz="0" w:space="0" w:color="auto"/>
            <w:left w:val="none" w:sz="0" w:space="0" w:color="auto"/>
            <w:bottom w:val="none" w:sz="0" w:space="0" w:color="auto"/>
            <w:right w:val="none" w:sz="0" w:space="0" w:color="auto"/>
          </w:divBdr>
          <w:divsChild>
            <w:div w:id="2035031388">
              <w:marLeft w:val="0"/>
              <w:marRight w:val="0"/>
              <w:marTop w:val="0"/>
              <w:marBottom w:val="0"/>
              <w:divBdr>
                <w:top w:val="none" w:sz="0" w:space="0" w:color="auto"/>
                <w:left w:val="none" w:sz="0" w:space="0" w:color="auto"/>
                <w:bottom w:val="none" w:sz="0" w:space="0" w:color="auto"/>
                <w:right w:val="none" w:sz="0" w:space="0" w:color="auto"/>
              </w:divBdr>
            </w:div>
          </w:divsChild>
        </w:div>
        <w:div w:id="251549524">
          <w:marLeft w:val="0"/>
          <w:marRight w:val="0"/>
          <w:marTop w:val="0"/>
          <w:marBottom w:val="0"/>
          <w:divBdr>
            <w:top w:val="none" w:sz="0" w:space="0" w:color="auto"/>
            <w:left w:val="none" w:sz="0" w:space="0" w:color="auto"/>
            <w:bottom w:val="none" w:sz="0" w:space="0" w:color="auto"/>
            <w:right w:val="none" w:sz="0" w:space="0" w:color="auto"/>
          </w:divBdr>
          <w:divsChild>
            <w:div w:id="116418714">
              <w:marLeft w:val="0"/>
              <w:marRight w:val="0"/>
              <w:marTop w:val="0"/>
              <w:marBottom w:val="0"/>
              <w:divBdr>
                <w:top w:val="none" w:sz="0" w:space="0" w:color="auto"/>
                <w:left w:val="none" w:sz="0" w:space="0" w:color="auto"/>
                <w:bottom w:val="none" w:sz="0" w:space="0" w:color="auto"/>
                <w:right w:val="none" w:sz="0" w:space="0" w:color="auto"/>
              </w:divBdr>
            </w:div>
          </w:divsChild>
        </w:div>
        <w:div w:id="319577607">
          <w:marLeft w:val="0"/>
          <w:marRight w:val="0"/>
          <w:marTop w:val="0"/>
          <w:marBottom w:val="0"/>
          <w:divBdr>
            <w:top w:val="none" w:sz="0" w:space="0" w:color="auto"/>
            <w:left w:val="none" w:sz="0" w:space="0" w:color="auto"/>
            <w:bottom w:val="none" w:sz="0" w:space="0" w:color="auto"/>
            <w:right w:val="none" w:sz="0" w:space="0" w:color="auto"/>
          </w:divBdr>
          <w:divsChild>
            <w:div w:id="1418791059">
              <w:marLeft w:val="0"/>
              <w:marRight w:val="0"/>
              <w:marTop w:val="0"/>
              <w:marBottom w:val="0"/>
              <w:divBdr>
                <w:top w:val="none" w:sz="0" w:space="0" w:color="auto"/>
                <w:left w:val="none" w:sz="0" w:space="0" w:color="auto"/>
                <w:bottom w:val="none" w:sz="0" w:space="0" w:color="auto"/>
                <w:right w:val="none" w:sz="0" w:space="0" w:color="auto"/>
              </w:divBdr>
            </w:div>
            <w:div w:id="41367580">
              <w:marLeft w:val="0"/>
              <w:marRight w:val="0"/>
              <w:marTop w:val="0"/>
              <w:marBottom w:val="0"/>
              <w:divBdr>
                <w:top w:val="none" w:sz="0" w:space="0" w:color="auto"/>
                <w:left w:val="none" w:sz="0" w:space="0" w:color="auto"/>
                <w:bottom w:val="none" w:sz="0" w:space="0" w:color="auto"/>
                <w:right w:val="none" w:sz="0" w:space="0" w:color="auto"/>
              </w:divBdr>
            </w:div>
          </w:divsChild>
        </w:div>
        <w:div w:id="1646009710">
          <w:marLeft w:val="0"/>
          <w:marRight w:val="0"/>
          <w:marTop w:val="0"/>
          <w:marBottom w:val="0"/>
          <w:divBdr>
            <w:top w:val="none" w:sz="0" w:space="0" w:color="auto"/>
            <w:left w:val="none" w:sz="0" w:space="0" w:color="auto"/>
            <w:bottom w:val="none" w:sz="0" w:space="0" w:color="auto"/>
            <w:right w:val="none" w:sz="0" w:space="0" w:color="auto"/>
          </w:divBdr>
          <w:divsChild>
            <w:div w:id="1740206200">
              <w:marLeft w:val="0"/>
              <w:marRight w:val="0"/>
              <w:marTop w:val="0"/>
              <w:marBottom w:val="0"/>
              <w:divBdr>
                <w:top w:val="none" w:sz="0" w:space="0" w:color="auto"/>
                <w:left w:val="none" w:sz="0" w:space="0" w:color="auto"/>
                <w:bottom w:val="none" w:sz="0" w:space="0" w:color="auto"/>
                <w:right w:val="none" w:sz="0" w:space="0" w:color="auto"/>
              </w:divBdr>
            </w:div>
          </w:divsChild>
        </w:div>
        <w:div w:id="498008657">
          <w:marLeft w:val="0"/>
          <w:marRight w:val="0"/>
          <w:marTop w:val="0"/>
          <w:marBottom w:val="0"/>
          <w:divBdr>
            <w:top w:val="none" w:sz="0" w:space="0" w:color="auto"/>
            <w:left w:val="none" w:sz="0" w:space="0" w:color="auto"/>
            <w:bottom w:val="none" w:sz="0" w:space="0" w:color="auto"/>
            <w:right w:val="none" w:sz="0" w:space="0" w:color="auto"/>
          </w:divBdr>
          <w:divsChild>
            <w:div w:id="505677108">
              <w:marLeft w:val="0"/>
              <w:marRight w:val="0"/>
              <w:marTop w:val="0"/>
              <w:marBottom w:val="0"/>
              <w:divBdr>
                <w:top w:val="none" w:sz="0" w:space="0" w:color="auto"/>
                <w:left w:val="none" w:sz="0" w:space="0" w:color="auto"/>
                <w:bottom w:val="none" w:sz="0" w:space="0" w:color="auto"/>
                <w:right w:val="none" w:sz="0" w:space="0" w:color="auto"/>
              </w:divBdr>
            </w:div>
          </w:divsChild>
        </w:div>
        <w:div w:id="1616447253">
          <w:marLeft w:val="0"/>
          <w:marRight w:val="0"/>
          <w:marTop w:val="0"/>
          <w:marBottom w:val="0"/>
          <w:divBdr>
            <w:top w:val="none" w:sz="0" w:space="0" w:color="auto"/>
            <w:left w:val="none" w:sz="0" w:space="0" w:color="auto"/>
            <w:bottom w:val="none" w:sz="0" w:space="0" w:color="auto"/>
            <w:right w:val="none" w:sz="0" w:space="0" w:color="auto"/>
          </w:divBdr>
          <w:divsChild>
            <w:div w:id="1617567148">
              <w:marLeft w:val="0"/>
              <w:marRight w:val="0"/>
              <w:marTop w:val="0"/>
              <w:marBottom w:val="0"/>
              <w:divBdr>
                <w:top w:val="none" w:sz="0" w:space="0" w:color="auto"/>
                <w:left w:val="none" w:sz="0" w:space="0" w:color="auto"/>
                <w:bottom w:val="none" w:sz="0" w:space="0" w:color="auto"/>
                <w:right w:val="none" w:sz="0" w:space="0" w:color="auto"/>
              </w:divBdr>
            </w:div>
          </w:divsChild>
        </w:div>
        <w:div w:id="1139608402">
          <w:marLeft w:val="0"/>
          <w:marRight w:val="0"/>
          <w:marTop w:val="0"/>
          <w:marBottom w:val="0"/>
          <w:divBdr>
            <w:top w:val="none" w:sz="0" w:space="0" w:color="auto"/>
            <w:left w:val="none" w:sz="0" w:space="0" w:color="auto"/>
            <w:bottom w:val="none" w:sz="0" w:space="0" w:color="auto"/>
            <w:right w:val="none" w:sz="0" w:space="0" w:color="auto"/>
          </w:divBdr>
          <w:divsChild>
            <w:div w:id="1168406845">
              <w:marLeft w:val="0"/>
              <w:marRight w:val="0"/>
              <w:marTop w:val="0"/>
              <w:marBottom w:val="0"/>
              <w:divBdr>
                <w:top w:val="none" w:sz="0" w:space="0" w:color="auto"/>
                <w:left w:val="none" w:sz="0" w:space="0" w:color="auto"/>
                <w:bottom w:val="none" w:sz="0" w:space="0" w:color="auto"/>
                <w:right w:val="none" w:sz="0" w:space="0" w:color="auto"/>
              </w:divBdr>
            </w:div>
          </w:divsChild>
        </w:div>
        <w:div w:id="1366634170">
          <w:marLeft w:val="0"/>
          <w:marRight w:val="0"/>
          <w:marTop w:val="0"/>
          <w:marBottom w:val="0"/>
          <w:divBdr>
            <w:top w:val="none" w:sz="0" w:space="0" w:color="auto"/>
            <w:left w:val="none" w:sz="0" w:space="0" w:color="auto"/>
            <w:bottom w:val="none" w:sz="0" w:space="0" w:color="auto"/>
            <w:right w:val="none" w:sz="0" w:space="0" w:color="auto"/>
          </w:divBdr>
          <w:divsChild>
            <w:div w:id="1502162622">
              <w:marLeft w:val="0"/>
              <w:marRight w:val="0"/>
              <w:marTop w:val="0"/>
              <w:marBottom w:val="0"/>
              <w:divBdr>
                <w:top w:val="none" w:sz="0" w:space="0" w:color="auto"/>
                <w:left w:val="none" w:sz="0" w:space="0" w:color="auto"/>
                <w:bottom w:val="none" w:sz="0" w:space="0" w:color="auto"/>
                <w:right w:val="none" w:sz="0" w:space="0" w:color="auto"/>
              </w:divBdr>
            </w:div>
          </w:divsChild>
        </w:div>
        <w:div w:id="1875575129">
          <w:marLeft w:val="0"/>
          <w:marRight w:val="0"/>
          <w:marTop w:val="0"/>
          <w:marBottom w:val="0"/>
          <w:divBdr>
            <w:top w:val="none" w:sz="0" w:space="0" w:color="auto"/>
            <w:left w:val="none" w:sz="0" w:space="0" w:color="auto"/>
            <w:bottom w:val="none" w:sz="0" w:space="0" w:color="auto"/>
            <w:right w:val="none" w:sz="0" w:space="0" w:color="auto"/>
          </w:divBdr>
          <w:divsChild>
            <w:div w:id="654341218">
              <w:marLeft w:val="0"/>
              <w:marRight w:val="0"/>
              <w:marTop w:val="0"/>
              <w:marBottom w:val="0"/>
              <w:divBdr>
                <w:top w:val="none" w:sz="0" w:space="0" w:color="auto"/>
                <w:left w:val="none" w:sz="0" w:space="0" w:color="auto"/>
                <w:bottom w:val="none" w:sz="0" w:space="0" w:color="auto"/>
                <w:right w:val="none" w:sz="0" w:space="0" w:color="auto"/>
              </w:divBdr>
            </w:div>
          </w:divsChild>
        </w:div>
        <w:div w:id="312100943">
          <w:marLeft w:val="0"/>
          <w:marRight w:val="0"/>
          <w:marTop w:val="0"/>
          <w:marBottom w:val="0"/>
          <w:divBdr>
            <w:top w:val="none" w:sz="0" w:space="0" w:color="auto"/>
            <w:left w:val="none" w:sz="0" w:space="0" w:color="auto"/>
            <w:bottom w:val="none" w:sz="0" w:space="0" w:color="auto"/>
            <w:right w:val="none" w:sz="0" w:space="0" w:color="auto"/>
          </w:divBdr>
          <w:divsChild>
            <w:div w:id="1294674610">
              <w:marLeft w:val="0"/>
              <w:marRight w:val="0"/>
              <w:marTop w:val="0"/>
              <w:marBottom w:val="0"/>
              <w:divBdr>
                <w:top w:val="none" w:sz="0" w:space="0" w:color="auto"/>
                <w:left w:val="none" w:sz="0" w:space="0" w:color="auto"/>
                <w:bottom w:val="none" w:sz="0" w:space="0" w:color="auto"/>
                <w:right w:val="none" w:sz="0" w:space="0" w:color="auto"/>
              </w:divBdr>
            </w:div>
          </w:divsChild>
        </w:div>
        <w:div w:id="1670475697">
          <w:marLeft w:val="0"/>
          <w:marRight w:val="0"/>
          <w:marTop w:val="0"/>
          <w:marBottom w:val="0"/>
          <w:divBdr>
            <w:top w:val="none" w:sz="0" w:space="0" w:color="auto"/>
            <w:left w:val="none" w:sz="0" w:space="0" w:color="auto"/>
            <w:bottom w:val="none" w:sz="0" w:space="0" w:color="auto"/>
            <w:right w:val="none" w:sz="0" w:space="0" w:color="auto"/>
          </w:divBdr>
          <w:divsChild>
            <w:div w:id="695548077">
              <w:marLeft w:val="0"/>
              <w:marRight w:val="0"/>
              <w:marTop w:val="0"/>
              <w:marBottom w:val="0"/>
              <w:divBdr>
                <w:top w:val="none" w:sz="0" w:space="0" w:color="auto"/>
                <w:left w:val="none" w:sz="0" w:space="0" w:color="auto"/>
                <w:bottom w:val="none" w:sz="0" w:space="0" w:color="auto"/>
                <w:right w:val="none" w:sz="0" w:space="0" w:color="auto"/>
              </w:divBdr>
            </w:div>
          </w:divsChild>
        </w:div>
        <w:div w:id="381753649">
          <w:marLeft w:val="0"/>
          <w:marRight w:val="0"/>
          <w:marTop w:val="0"/>
          <w:marBottom w:val="0"/>
          <w:divBdr>
            <w:top w:val="none" w:sz="0" w:space="0" w:color="auto"/>
            <w:left w:val="none" w:sz="0" w:space="0" w:color="auto"/>
            <w:bottom w:val="none" w:sz="0" w:space="0" w:color="auto"/>
            <w:right w:val="none" w:sz="0" w:space="0" w:color="auto"/>
          </w:divBdr>
          <w:divsChild>
            <w:div w:id="1923173902">
              <w:marLeft w:val="0"/>
              <w:marRight w:val="0"/>
              <w:marTop w:val="0"/>
              <w:marBottom w:val="0"/>
              <w:divBdr>
                <w:top w:val="none" w:sz="0" w:space="0" w:color="auto"/>
                <w:left w:val="none" w:sz="0" w:space="0" w:color="auto"/>
                <w:bottom w:val="none" w:sz="0" w:space="0" w:color="auto"/>
                <w:right w:val="none" w:sz="0" w:space="0" w:color="auto"/>
              </w:divBdr>
            </w:div>
          </w:divsChild>
        </w:div>
        <w:div w:id="56369542">
          <w:marLeft w:val="0"/>
          <w:marRight w:val="0"/>
          <w:marTop w:val="0"/>
          <w:marBottom w:val="0"/>
          <w:divBdr>
            <w:top w:val="none" w:sz="0" w:space="0" w:color="auto"/>
            <w:left w:val="none" w:sz="0" w:space="0" w:color="auto"/>
            <w:bottom w:val="none" w:sz="0" w:space="0" w:color="auto"/>
            <w:right w:val="none" w:sz="0" w:space="0" w:color="auto"/>
          </w:divBdr>
          <w:divsChild>
            <w:div w:id="2116321162">
              <w:marLeft w:val="0"/>
              <w:marRight w:val="0"/>
              <w:marTop w:val="0"/>
              <w:marBottom w:val="0"/>
              <w:divBdr>
                <w:top w:val="none" w:sz="0" w:space="0" w:color="auto"/>
                <w:left w:val="none" w:sz="0" w:space="0" w:color="auto"/>
                <w:bottom w:val="none" w:sz="0" w:space="0" w:color="auto"/>
                <w:right w:val="none" w:sz="0" w:space="0" w:color="auto"/>
              </w:divBdr>
            </w:div>
          </w:divsChild>
        </w:div>
        <w:div w:id="187375919">
          <w:marLeft w:val="0"/>
          <w:marRight w:val="0"/>
          <w:marTop w:val="0"/>
          <w:marBottom w:val="0"/>
          <w:divBdr>
            <w:top w:val="none" w:sz="0" w:space="0" w:color="auto"/>
            <w:left w:val="none" w:sz="0" w:space="0" w:color="auto"/>
            <w:bottom w:val="none" w:sz="0" w:space="0" w:color="auto"/>
            <w:right w:val="none" w:sz="0" w:space="0" w:color="auto"/>
          </w:divBdr>
          <w:divsChild>
            <w:div w:id="796141070">
              <w:marLeft w:val="0"/>
              <w:marRight w:val="0"/>
              <w:marTop w:val="0"/>
              <w:marBottom w:val="0"/>
              <w:divBdr>
                <w:top w:val="none" w:sz="0" w:space="0" w:color="auto"/>
                <w:left w:val="none" w:sz="0" w:space="0" w:color="auto"/>
                <w:bottom w:val="none" w:sz="0" w:space="0" w:color="auto"/>
                <w:right w:val="none" w:sz="0" w:space="0" w:color="auto"/>
              </w:divBdr>
            </w:div>
          </w:divsChild>
        </w:div>
        <w:div w:id="112986448">
          <w:marLeft w:val="0"/>
          <w:marRight w:val="0"/>
          <w:marTop w:val="0"/>
          <w:marBottom w:val="0"/>
          <w:divBdr>
            <w:top w:val="none" w:sz="0" w:space="0" w:color="auto"/>
            <w:left w:val="none" w:sz="0" w:space="0" w:color="auto"/>
            <w:bottom w:val="none" w:sz="0" w:space="0" w:color="auto"/>
            <w:right w:val="none" w:sz="0" w:space="0" w:color="auto"/>
          </w:divBdr>
          <w:divsChild>
            <w:div w:id="279653683">
              <w:marLeft w:val="0"/>
              <w:marRight w:val="0"/>
              <w:marTop w:val="0"/>
              <w:marBottom w:val="0"/>
              <w:divBdr>
                <w:top w:val="none" w:sz="0" w:space="0" w:color="auto"/>
                <w:left w:val="none" w:sz="0" w:space="0" w:color="auto"/>
                <w:bottom w:val="none" w:sz="0" w:space="0" w:color="auto"/>
                <w:right w:val="none" w:sz="0" w:space="0" w:color="auto"/>
              </w:divBdr>
            </w:div>
          </w:divsChild>
        </w:div>
        <w:div w:id="2085059455">
          <w:marLeft w:val="0"/>
          <w:marRight w:val="0"/>
          <w:marTop w:val="0"/>
          <w:marBottom w:val="0"/>
          <w:divBdr>
            <w:top w:val="none" w:sz="0" w:space="0" w:color="auto"/>
            <w:left w:val="none" w:sz="0" w:space="0" w:color="auto"/>
            <w:bottom w:val="none" w:sz="0" w:space="0" w:color="auto"/>
            <w:right w:val="none" w:sz="0" w:space="0" w:color="auto"/>
          </w:divBdr>
          <w:divsChild>
            <w:div w:id="1521120087">
              <w:marLeft w:val="0"/>
              <w:marRight w:val="0"/>
              <w:marTop w:val="0"/>
              <w:marBottom w:val="0"/>
              <w:divBdr>
                <w:top w:val="none" w:sz="0" w:space="0" w:color="auto"/>
                <w:left w:val="none" w:sz="0" w:space="0" w:color="auto"/>
                <w:bottom w:val="none" w:sz="0" w:space="0" w:color="auto"/>
                <w:right w:val="none" w:sz="0" w:space="0" w:color="auto"/>
              </w:divBdr>
            </w:div>
          </w:divsChild>
        </w:div>
        <w:div w:id="1582065460">
          <w:marLeft w:val="0"/>
          <w:marRight w:val="0"/>
          <w:marTop w:val="0"/>
          <w:marBottom w:val="0"/>
          <w:divBdr>
            <w:top w:val="none" w:sz="0" w:space="0" w:color="auto"/>
            <w:left w:val="none" w:sz="0" w:space="0" w:color="auto"/>
            <w:bottom w:val="none" w:sz="0" w:space="0" w:color="auto"/>
            <w:right w:val="none" w:sz="0" w:space="0" w:color="auto"/>
          </w:divBdr>
          <w:divsChild>
            <w:div w:id="1822118083">
              <w:marLeft w:val="0"/>
              <w:marRight w:val="0"/>
              <w:marTop w:val="0"/>
              <w:marBottom w:val="0"/>
              <w:divBdr>
                <w:top w:val="none" w:sz="0" w:space="0" w:color="auto"/>
                <w:left w:val="none" w:sz="0" w:space="0" w:color="auto"/>
                <w:bottom w:val="none" w:sz="0" w:space="0" w:color="auto"/>
                <w:right w:val="none" w:sz="0" w:space="0" w:color="auto"/>
              </w:divBdr>
            </w:div>
          </w:divsChild>
        </w:div>
        <w:div w:id="338973257">
          <w:marLeft w:val="0"/>
          <w:marRight w:val="0"/>
          <w:marTop w:val="0"/>
          <w:marBottom w:val="0"/>
          <w:divBdr>
            <w:top w:val="none" w:sz="0" w:space="0" w:color="auto"/>
            <w:left w:val="none" w:sz="0" w:space="0" w:color="auto"/>
            <w:bottom w:val="none" w:sz="0" w:space="0" w:color="auto"/>
            <w:right w:val="none" w:sz="0" w:space="0" w:color="auto"/>
          </w:divBdr>
          <w:divsChild>
            <w:div w:id="1515150530">
              <w:marLeft w:val="0"/>
              <w:marRight w:val="0"/>
              <w:marTop w:val="0"/>
              <w:marBottom w:val="0"/>
              <w:divBdr>
                <w:top w:val="none" w:sz="0" w:space="0" w:color="auto"/>
                <w:left w:val="none" w:sz="0" w:space="0" w:color="auto"/>
                <w:bottom w:val="none" w:sz="0" w:space="0" w:color="auto"/>
                <w:right w:val="none" w:sz="0" w:space="0" w:color="auto"/>
              </w:divBdr>
            </w:div>
          </w:divsChild>
        </w:div>
        <w:div w:id="1691681939">
          <w:marLeft w:val="0"/>
          <w:marRight w:val="0"/>
          <w:marTop w:val="0"/>
          <w:marBottom w:val="0"/>
          <w:divBdr>
            <w:top w:val="none" w:sz="0" w:space="0" w:color="auto"/>
            <w:left w:val="none" w:sz="0" w:space="0" w:color="auto"/>
            <w:bottom w:val="none" w:sz="0" w:space="0" w:color="auto"/>
            <w:right w:val="none" w:sz="0" w:space="0" w:color="auto"/>
          </w:divBdr>
          <w:divsChild>
            <w:div w:id="1325816007">
              <w:marLeft w:val="0"/>
              <w:marRight w:val="0"/>
              <w:marTop w:val="0"/>
              <w:marBottom w:val="0"/>
              <w:divBdr>
                <w:top w:val="none" w:sz="0" w:space="0" w:color="auto"/>
                <w:left w:val="none" w:sz="0" w:space="0" w:color="auto"/>
                <w:bottom w:val="none" w:sz="0" w:space="0" w:color="auto"/>
                <w:right w:val="none" w:sz="0" w:space="0" w:color="auto"/>
              </w:divBdr>
            </w:div>
          </w:divsChild>
        </w:div>
        <w:div w:id="1698307608">
          <w:marLeft w:val="0"/>
          <w:marRight w:val="0"/>
          <w:marTop w:val="0"/>
          <w:marBottom w:val="0"/>
          <w:divBdr>
            <w:top w:val="none" w:sz="0" w:space="0" w:color="auto"/>
            <w:left w:val="none" w:sz="0" w:space="0" w:color="auto"/>
            <w:bottom w:val="none" w:sz="0" w:space="0" w:color="auto"/>
            <w:right w:val="none" w:sz="0" w:space="0" w:color="auto"/>
          </w:divBdr>
          <w:divsChild>
            <w:div w:id="262229123">
              <w:marLeft w:val="0"/>
              <w:marRight w:val="0"/>
              <w:marTop w:val="0"/>
              <w:marBottom w:val="0"/>
              <w:divBdr>
                <w:top w:val="none" w:sz="0" w:space="0" w:color="auto"/>
                <w:left w:val="none" w:sz="0" w:space="0" w:color="auto"/>
                <w:bottom w:val="none" w:sz="0" w:space="0" w:color="auto"/>
                <w:right w:val="none" w:sz="0" w:space="0" w:color="auto"/>
              </w:divBdr>
            </w:div>
          </w:divsChild>
        </w:div>
        <w:div w:id="690229537">
          <w:marLeft w:val="0"/>
          <w:marRight w:val="0"/>
          <w:marTop w:val="0"/>
          <w:marBottom w:val="0"/>
          <w:divBdr>
            <w:top w:val="none" w:sz="0" w:space="0" w:color="auto"/>
            <w:left w:val="none" w:sz="0" w:space="0" w:color="auto"/>
            <w:bottom w:val="none" w:sz="0" w:space="0" w:color="auto"/>
            <w:right w:val="none" w:sz="0" w:space="0" w:color="auto"/>
          </w:divBdr>
          <w:divsChild>
            <w:div w:id="92866518">
              <w:marLeft w:val="0"/>
              <w:marRight w:val="0"/>
              <w:marTop w:val="0"/>
              <w:marBottom w:val="0"/>
              <w:divBdr>
                <w:top w:val="none" w:sz="0" w:space="0" w:color="auto"/>
                <w:left w:val="none" w:sz="0" w:space="0" w:color="auto"/>
                <w:bottom w:val="none" w:sz="0" w:space="0" w:color="auto"/>
                <w:right w:val="none" w:sz="0" w:space="0" w:color="auto"/>
              </w:divBdr>
            </w:div>
          </w:divsChild>
        </w:div>
        <w:div w:id="1120103856">
          <w:marLeft w:val="0"/>
          <w:marRight w:val="0"/>
          <w:marTop w:val="0"/>
          <w:marBottom w:val="0"/>
          <w:divBdr>
            <w:top w:val="none" w:sz="0" w:space="0" w:color="auto"/>
            <w:left w:val="none" w:sz="0" w:space="0" w:color="auto"/>
            <w:bottom w:val="none" w:sz="0" w:space="0" w:color="auto"/>
            <w:right w:val="none" w:sz="0" w:space="0" w:color="auto"/>
          </w:divBdr>
          <w:divsChild>
            <w:div w:id="871843917">
              <w:marLeft w:val="0"/>
              <w:marRight w:val="0"/>
              <w:marTop w:val="0"/>
              <w:marBottom w:val="0"/>
              <w:divBdr>
                <w:top w:val="none" w:sz="0" w:space="0" w:color="auto"/>
                <w:left w:val="none" w:sz="0" w:space="0" w:color="auto"/>
                <w:bottom w:val="none" w:sz="0" w:space="0" w:color="auto"/>
                <w:right w:val="none" w:sz="0" w:space="0" w:color="auto"/>
              </w:divBdr>
            </w:div>
          </w:divsChild>
        </w:div>
        <w:div w:id="805244194">
          <w:marLeft w:val="0"/>
          <w:marRight w:val="0"/>
          <w:marTop w:val="0"/>
          <w:marBottom w:val="0"/>
          <w:divBdr>
            <w:top w:val="none" w:sz="0" w:space="0" w:color="auto"/>
            <w:left w:val="none" w:sz="0" w:space="0" w:color="auto"/>
            <w:bottom w:val="none" w:sz="0" w:space="0" w:color="auto"/>
            <w:right w:val="none" w:sz="0" w:space="0" w:color="auto"/>
          </w:divBdr>
          <w:divsChild>
            <w:div w:id="252975874">
              <w:marLeft w:val="0"/>
              <w:marRight w:val="0"/>
              <w:marTop w:val="0"/>
              <w:marBottom w:val="0"/>
              <w:divBdr>
                <w:top w:val="none" w:sz="0" w:space="0" w:color="auto"/>
                <w:left w:val="none" w:sz="0" w:space="0" w:color="auto"/>
                <w:bottom w:val="none" w:sz="0" w:space="0" w:color="auto"/>
                <w:right w:val="none" w:sz="0" w:space="0" w:color="auto"/>
              </w:divBdr>
            </w:div>
          </w:divsChild>
        </w:div>
        <w:div w:id="113138128">
          <w:marLeft w:val="0"/>
          <w:marRight w:val="0"/>
          <w:marTop w:val="0"/>
          <w:marBottom w:val="0"/>
          <w:divBdr>
            <w:top w:val="none" w:sz="0" w:space="0" w:color="auto"/>
            <w:left w:val="none" w:sz="0" w:space="0" w:color="auto"/>
            <w:bottom w:val="none" w:sz="0" w:space="0" w:color="auto"/>
            <w:right w:val="none" w:sz="0" w:space="0" w:color="auto"/>
          </w:divBdr>
          <w:divsChild>
            <w:div w:id="1494370813">
              <w:marLeft w:val="0"/>
              <w:marRight w:val="0"/>
              <w:marTop w:val="0"/>
              <w:marBottom w:val="0"/>
              <w:divBdr>
                <w:top w:val="none" w:sz="0" w:space="0" w:color="auto"/>
                <w:left w:val="none" w:sz="0" w:space="0" w:color="auto"/>
                <w:bottom w:val="none" w:sz="0" w:space="0" w:color="auto"/>
                <w:right w:val="none" w:sz="0" w:space="0" w:color="auto"/>
              </w:divBdr>
            </w:div>
          </w:divsChild>
        </w:div>
        <w:div w:id="1888108128">
          <w:marLeft w:val="0"/>
          <w:marRight w:val="0"/>
          <w:marTop w:val="0"/>
          <w:marBottom w:val="0"/>
          <w:divBdr>
            <w:top w:val="none" w:sz="0" w:space="0" w:color="auto"/>
            <w:left w:val="none" w:sz="0" w:space="0" w:color="auto"/>
            <w:bottom w:val="none" w:sz="0" w:space="0" w:color="auto"/>
            <w:right w:val="none" w:sz="0" w:space="0" w:color="auto"/>
          </w:divBdr>
          <w:divsChild>
            <w:div w:id="875117645">
              <w:marLeft w:val="0"/>
              <w:marRight w:val="0"/>
              <w:marTop w:val="0"/>
              <w:marBottom w:val="0"/>
              <w:divBdr>
                <w:top w:val="none" w:sz="0" w:space="0" w:color="auto"/>
                <w:left w:val="none" w:sz="0" w:space="0" w:color="auto"/>
                <w:bottom w:val="none" w:sz="0" w:space="0" w:color="auto"/>
                <w:right w:val="none" w:sz="0" w:space="0" w:color="auto"/>
              </w:divBdr>
            </w:div>
          </w:divsChild>
        </w:div>
        <w:div w:id="2016490808">
          <w:marLeft w:val="0"/>
          <w:marRight w:val="0"/>
          <w:marTop w:val="0"/>
          <w:marBottom w:val="0"/>
          <w:divBdr>
            <w:top w:val="none" w:sz="0" w:space="0" w:color="auto"/>
            <w:left w:val="none" w:sz="0" w:space="0" w:color="auto"/>
            <w:bottom w:val="none" w:sz="0" w:space="0" w:color="auto"/>
            <w:right w:val="none" w:sz="0" w:space="0" w:color="auto"/>
          </w:divBdr>
          <w:divsChild>
            <w:div w:id="400736">
              <w:marLeft w:val="0"/>
              <w:marRight w:val="0"/>
              <w:marTop w:val="0"/>
              <w:marBottom w:val="0"/>
              <w:divBdr>
                <w:top w:val="none" w:sz="0" w:space="0" w:color="auto"/>
                <w:left w:val="none" w:sz="0" w:space="0" w:color="auto"/>
                <w:bottom w:val="none" w:sz="0" w:space="0" w:color="auto"/>
                <w:right w:val="none" w:sz="0" w:space="0" w:color="auto"/>
              </w:divBdr>
            </w:div>
          </w:divsChild>
        </w:div>
        <w:div w:id="1246692978">
          <w:marLeft w:val="0"/>
          <w:marRight w:val="0"/>
          <w:marTop w:val="0"/>
          <w:marBottom w:val="0"/>
          <w:divBdr>
            <w:top w:val="none" w:sz="0" w:space="0" w:color="auto"/>
            <w:left w:val="none" w:sz="0" w:space="0" w:color="auto"/>
            <w:bottom w:val="none" w:sz="0" w:space="0" w:color="auto"/>
            <w:right w:val="none" w:sz="0" w:space="0" w:color="auto"/>
          </w:divBdr>
          <w:divsChild>
            <w:div w:id="1057362056">
              <w:marLeft w:val="0"/>
              <w:marRight w:val="0"/>
              <w:marTop w:val="0"/>
              <w:marBottom w:val="0"/>
              <w:divBdr>
                <w:top w:val="none" w:sz="0" w:space="0" w:color="auto"/>
                <w:left w:val="none" w:sz="0" w:space="0" w:color="auto"/>
                <w:bottom w:val="none" w:sz="0" w:space="0" w:color="auto"/>
                <w:right w:val="none" w:sz="0" w:space="0" w:color="auto"/>
              </w:divBdr>
            </w:div>
          </w:divsChild>
        </w:div>
        <w:div w:id="2125297981">
          <w:marLeft w:val="0"/>
          <w:marRight w:val="0"/>
          <w:marTop w:val="0"/>
          <w:marBottom w:val="0"/>
          <w:divBdr>
            <w:top w:val="none" w:sz="0" w:space="0" w:color="auto"/>
            <w:left w:val="none" w:sz="0" w:space="0" w:color="auto"/>
            <w:bottom w:val="none" w:sz="0" w:space="0" w:color="auto"/>
            <w:right w:val="none" w:sz="0" w:space="0" w:color="auto"/>
          </w:divBdr>
          <w:divsChild>
            <w:div w:id="1507279900">
              <w:marLeft w:val="0"/>
              <w:marRight w:val="0"/>
              <w:marTop w:val="0"/>
              <w:marBottom w:val="0"/>
              <w:divBdr>
                <w:top w:val="none" w:sz="0" w:space="0" w:color="auto"/>
                <w:left w:val="none" w:sz="0" w:space="0" w:color="auto"/>
                <w:bottom w:val="none" w:sz="0" w:space="0" w:color="auto"/>
                <w:right w:val="none" w:sz="0" w:space="0" w:color="auto"/>
              </w:divBdr>
            </w:div>
          </w:divsChild>
        </w:div>
        <w:div w:id="1640956638">
          <w:marLeft w:val="0"/>
          <w:marRight w:val="0"/>
          <w:marTop w:val="0"/>
          <w:marBottom w:val="0"/>
          <w:divBdr>
            <w:top w:val="none" w:sz="0" w:space="0" w:color="auto"/>
            <w:left w:val="none" w:sz="0" w:space="0" w:color="auto"/>
            <w:bottom w:val="none" w:sz="0" w:space="0" w:color="auto"/>
            <w:right w:val="none" w:sz="0" w:space="0" w:color="auto"/>
          </w:divBdr>
          <w:divsChild>
            <w:div w:id="1366247255">
              <w:marLeft w:val="0"/>
              <w:marRight w:val="0"/>
              <w:marTop w:val="0"/>
              <w:marBottom w:val="0"/>
              <w:divBdr>
                <w:top w:val="none" w:sz="0" w:space="0" w:color="auto"/>
                <w:left w:val="none" w:sz="0" w:space="0" w:color="auto"/>
                <w:bottom w:val="none" w:sz="0" w:space="0" w:color="auto"/>
                <w:right w:val="none" w:sz="0" w:space="0" w:color="auto"/>
              </w:divBdr>
            </w:div>
          </w:divsChild>
        </w:div>
        <w:div w:id="774054979">
          <w:marLeft w:val="0"/>
          <w:marRight w:val="0"/>
          <w:marTop w:val="0"/>
          <w:marBottom w:val="0"/>
          <w:divBdr>
            <w:top w:val="none" w:sz="0" w:space="0" w:color="auto"/>
            <w:left w:val="none" w:sz="0" w:space="0" w:color="auto"/>
            <w:bottom w:val="none" w:sz="0" w:space="0" w:color="auto"/>
            <w:right w:val="none" w:sz="0" w:space="0" w:color="auto"/>
          </w:divBdr>
          <w:divsChild>
            <w:div w:id="2063017701">
              <w:marLeft w:val="0"/>
              <w:marRight w:val="0"/>
              <w:marTop w:val="0"/>
              <w:marBottom w:val="0"/>
              <w:divBdr>
                <w:top w:val="none" w:sz="0" w:space="0" w:color="auto"/>
                <w:left w:val="none" w:sz="0" w:space="0" w:color="auto"/>
                <w:bottom w:val="none" w:sz="0" w:space="0" w:color="auto"/>
                <w:right w:val="none" w:sz="0" w:space="0" w:color="auto"/>
              </w:divBdr>
            </w:div>
          </w:divsChild>
        </w:div>
        <w:div w:id="1637295317">
          <w:marLeft w:val="0"/>
          <w:marRight w:val="0"/>
          <w:marTop w:val="0"/>
          <w:marBottom w:val="0"/>
          <w:divBdr>
            <w:top w:val="none" w:sz="0" w:space="0" w:color="auto"/>
            <w:left w:val="none" w:sz="0" w:space="0" w:color="auto"/>
            <w:bottom w:val="none" w:sz="0" w:space="0" w:color="auto"/>
            <w:right w:val="none" w:sz="0" w:space="0" w:color="auto"/>
          </w:divBdr>
          <w:divsChild>
            <w:div w:id="5124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7936">
      <w:bodyDiv w:val="1"/>
      <w:marLeft w:val="0"/>
      <w:marRight w:val="0"/>
      <w:marTop w:val="0"/>
      <w:marBottom w:val="0"/>
      <w:divBdr>
        <w:top w:val="none" w:sz="0" w:space="0" w:color="auto"/>
        <w:left w:val="none" w:sz="0" w:space="0" w:color="auto"/>
        <w:bottom w:val="none" w:sz="0" w:space="0" w:color="auto"/>
        <w:right w:val="none" w:sz="0" w:space="0" w:color="auto"/>
      </w:divBdr>
    </w:div>
    <w:div w:id="1929338463">
      <w:bodyDiv w:val="1"/>
      <w:marLeft w:val="0"/>
      <w:marRight w:val="0"/>
      <w:marTop w:val="0"/>
      <w:marBottom w:val="0"/>
      <w:divBdr>
        <w:top w:val="none" w:sz="0" w:space="0" w:color="auto"/>
        <w:left w:val="none" w:sz="0" w:space="0" w:color="auto"/>
        <w:bottom w:val="none" w:sz="0" w:space="0" w:color="auto"/>
        <w:right w:val="none" w:sz="0" w:space="0" w:color="auto"/>
      </w:divBdr>
    </w:div>
    <w:div w:id="2094203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orldclim.org/data/worldclim21.html" TargetMode="External"/><Relationship Id="rId21" Type="http://schemas.openxmlformats.org/officeDocument/2006/relationships/hyperlink" Target="https://worldclim.org/data/worldclim21.html" TargetMode="External"/><Relationship Id="rId42" Type="http://schemas.openxmlformats.org/officeDocument/2006/relationships/hyperlink" Target="http://envirem.github.io/" TargetMode="External"/><Relationship Id="rId47" Type="http://schemas.openxmlformats.org/officeDocument/2006/relationships/hyperlink" Target="http://envirem.github.io/" TargetMode="External"/><Relationship Id="rId63" Type="http://schemas.openxmlformats.org/officeDocument/2006/relationships/hyperlink" Target="https://doi.org/10.1016/j.ecoinf.2019.02.005" TargetMode="External"/><Relationship Id="rId68" Type="http://schemas.openxmlformats.org/officeDocument/2006/relationships/header" Target="header1.xml"/><Relationship Id="rId7" Type="http://schemas.openxmlformats.org/officeDocument/2006/relationships/hyperlink" Target="https://worldclim.org/data/worldclim21.html"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orldclim.org/data/worldclim21.html" TargetMode="External"/><Relationship Id="rId29" Type="http://schemas.openxmlformats.org/officeDocument/2006/relationships/hyperlink" Target="https://worldclim.org/data/worldclim21.html" TargetMode="External"/><Relationship Id="rId11" Type="http://schemas.openxmlformats.org/officeDocument/2006/relationships/hyperlink" Target="https://worldclim.org/data/worldclim21.html" TargetMode="External"/><Relationship Id="rId24" Type="http://schemas.openxmlformats.org/officeDocument/2006/relationships/hyperlink" Target="https://worldclim.org/data/worldclim21.html" TargetMode="External"/><Relationship Id="rId32" Type="http://schemas.openxmlformats.org/officeDocument/2006/relationships/hyperlink" Target="https://worldclim.org/data/worldclim21.html" TargetMode="External"/><Relationship Id="rId37" Type="http://schemas.openxmlformats.org/officeDocument/2006/relationships/hyperlink" Target="http://envirem.github.io/" TargetMode="External"/><Relationship Id="rId40" Type="http://schemas.openxmlformats.org/officeDocument/2006/relationships/hyperlink" Target="http://envirem.github.io/" TargetMode="External"/><Relationship Id="rId45" Type="http://schemas.openxmlformats.org/officeDocument/2006/relationships/hyperlink" Target="http://envirem.github.io/" TargetMode="External"/><Relationship Id="rId53" Type="http://schemas.openxmlformats.org/officeDocument/2006/relationships/hyperlink" Target="https://www.sciencebase.gov/catalog/item/5fd7c19cd34e30b9123cb51f" TargetMode="External"/><Relationship Id="rId58" Type="http://schemas.openxmlformats.org/officeDocument/2006/relationships/image" Target="media/image3.png"/><Relationship Id="rId66" Type="http://schemas.openxmlformats.org/officeDocument/2006/relationships/hyperlink" Target="https://doi.org/10.1016/j.ecoinf.2019.02.005" TargetMode="External"/><Relationship Id="rId5" Type="http://schemas.openxmlformats.org/officeDocument/2006/relationships/footnotes" Target="footnotes.xml"/><Relationship Id="rId61" Type="http://schemas.openxmlformats.org/officeDocument/2006/relationships/hyperlink" Target="https://doi.org/10.1111/ddi.12160" TargetMode="External"/><Relationship Id="rId19" Type="http://schemas.openxmlformats.org/officeDocument/2006/relationships/hyperlink" Target="https://worldclim.org/data/worldclim21.html" TargetMode="External"/><Relationship Id="rId14" Type="http://schemas.openxmlformats.org/officeDocument/2006/relationships/hyperlink" Target="https://worldclim.org/data/worldclim21.html" TargetMode="External"/><Relationship Id="rId22" Type="http://schemas.openxmlformats.org/officeDocument/2006/relationships/hyperlink" Target="https://worldclim.org/data/worldclim21.html" TargetMode="External"/><Relationship Id="rId27" Type="http://schemas.openxmlformats.org/officeDocument/2006/relationships/hyperlink" Target="https://worldclim.org/data/worldclim21.html" TargetMode="External"/><Relationship Id="rId30" Type="http://schemas.openxmlformats.org/officeDocument/2006/relationships/hyperlink" Target="https://worldclim.org/data/worldclim21.html" TargetMode="External"/><Relationship Id="rId35" Type="http://schemas.openxmlformats.org/officeDocument/2006/relationships/hyperlink" Target="http://envirem.github.io/" TargetMode="External"/><Relationship Id="rId43" Type="http://schemas.openxmlformats.org/officeDocument/2006/relationships/hyperlink" Target="http://envirem.github.io/" TargetMode="External"/><Relationship Id="rId48" Type="http://schemas.openxmlformats.org/officeDocument/2006/relationships/hyperlink" Target="http://envirem.github.io/" TargetMode="External"/><Relationship Id="rId56" Type="http://schemas.openxmlformats.org/officeDocument/2006/relationships/image" Target="media/image1.png"/><Relationship Id="rId64" Type="http://schemas.openxmlformats.org/officeDocument/2006/relationships/hyperlink" Target="https://doi.org/10.1111/ddi.12160" TargetMode="External"/><Relationship Id="rId69" Type="http://schemas.openxmlformats.org/officeDocument/2006/relationships/footer" Target="footer1.xml"/><Relationship Id="rId8" Type="http://schemas.openxmlformats.org/officeDocument/2006/relationships/hyperlink" Target="https://worldclim.org/data/worldclim21.html" TargetMode="External"/><Relationship Id="rId51" Type="http://schemas.openxmlformats.org/officeDocument/2006/relationships/hyperlink" Target="https://www.sciencebase.gov/catalog/item/5fd7c19cd34e30b9123cb51f" TargetMode="External"/><Relationship Id="rId3" Type="http://schemas.openxmlformats.org/officeDocument/2006/relationships/settings" Target="settings.xml"/><Relationship Id="rId12" Type="http://schemas.openxmlformats.org/officeDocument/2006/relationships/hyperlink" Target="https://worldclim.org/data/worldclim21.html" TargetMode="External"/><Relationship Id="rId17" Type="http://schemas.openxmlformats.org/officeDocument/2006/relationships/hyperlink" Target="https://worldclim.org/data/worldclim21.html" TargetMode="External"/><Relationship Id="rId25" Type="http://schemas.openxmlformats.org/officeDocument/2006/relationships/hyperlink" Target="https://worldclim.org/data/worldclim21.html" TargetMode="External"/><Relationship Id="rId33" Type="http://schemas.openxmlformats.org/officeDocument/2006/relationships/hyperlink" Target="http://envirem.github.io/" TargetMode="External"/><Relationship Id="rId38" Type="http://schemas.openxmlformats.org/officeDocument/2006/relationships/hyperlink" Target="http://envirem.github.io/" TargetMode="External"/><Relationship Id="rId46" Type="http://schemas.openxmlformats.org/officeDocument/2006/relationships/hyperlink" Target="http://envirem.github.io/" TargetMode="External"/><Relationship Id="rId59" Type="http://schemas.openxmlformats.org/officeDocument/2006/relationships/hyperlink" Target="https://doi.org/10.1111/ddi.12160" TargetMode="External"/><Relationship Id="rId67" Type="http://schemas.openxmlformats.org/officeDocument/2006/relationships/hyperlink" Target="https://doi.org/10.1111/jbi.13573" TargetMode="External"/><Relationship Id="rId20" Type="http://schemas.openxmlformats.org/officeDocument/2006/relationships/hyperlink" Target="https://worldclim.org/data/worldclim21.html" TargetMode="External"/><Relationship Id="rId41" Type="http://schemas.openxmlformats.org/officeDocument/2006/relationships/hyperlink" Target="http://envirem.github.io/" TargetMode="External"/><Relationship Id="rId54" Type="http://schemas.openxmlformats.org/officeDocument/2006/relationships/hyperlink" Target="https://cran.r-project.org/package=geosphere" TargetMode="External"/><Relationship Id="rId62" Type="http://schemas.openxmlformats.org/officeDocument/2006/relationships/hyperlink" Target="https://doi.org/10.1016/j.ecoinf.2019.02.005"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orldclim.org/data/worldclim21.html" TargetMode="External"/><Relationship Id="rId23" Type="http://schemas.openxmlformats.org/officeDocument/2006/relationships/hyperlink" Target="https://worldclim.org/data/worldclim21.html" TargetMode="External"/><Relationship Id="rId28" Type="http://schemas.openxmlformats.org/officeDocument/2006/relationships/hyperlink" Target="https://worldclim.org/data/worldclim21.html" TargetMode="External"/><Relationship Id="rId36" Type="http://schemas.openxmlformats.org/officeDocument/2006/relationships/hyperlink" Target="http://envirem.github.io/" TargetMode="External"/><Relationship Id="rId49" Type="http://schemas.openxmlformats.org/officeDocument/2006/relationships/hyperlink" Target="http://envirem.github.io/" TargetMode="External"/><Relationship Id="rId57" Type="http://schemas.openxmlformats.org/officeDocument/2006/relationships/image" Target="media/image2.png"/><Relationship Id="rId10" Type="http://schemas.openxmlformats.org/officeDocument/2006/relationships/hyperlink" Target="https://worldclim.org/data/worldclim21.html" TargetMode="External"/><Relationship Id="rId31" Type="http://schemas.openxmlformats.org/officeDocument/2006/relationships/hyperlink" Target="https://worldclim.org/data/worldclim21.html" TargetMode="External"/><Relationship Id="rId44" Type="http://schemas.openxmlformats.org/officeDocument/2006/relationships/hyperlink" Target="http://envirem.github.io/" TargetMode="External"/><Relationship Id="rId52" Type="http://schemas.openxmlformats.org/officeDocument/2006/relationships/hyperlink" Target="https://www.sciencebase.gov/catalog/item/5fd7c19cd34e30b9123cb51f" TargetMode="External"/><Relationship Id="rId60" Type="http://schemas.openxmlformats.org/officeDocument/2006/relationships/hyperlink" Target="https://doi.org/10.1111/ddi.12160" TargetMode="External"/><Relationship Id="rId65" Type="http://schemas.openxmlformats.org/officeDocument/2006/relationships/hyperlink" Target="https://doi.org/10.1016/j.ecoinf.2019.02.005" TargetMode="External"/><Relationship Id="rId4" Type="http://schemas.openxmlformats.org/officeDocument/2006/relationships/webSettings" Target="webSettings.xml"/><Relationship Id="rId9" Type="http://schemas.openxmlformats.org/officeDocument/2006/relationships/hyperlink" Target="https://worldclim.org/data/worldclim21.html" TargetMode="External"/><Relationship Id="rId13" Type="http://schemas.openxmlformats.org/officeDocument/2006/relationships/hyperlink" Target="https://worldclim.org/data/worldclim21.html" TargetMode="External"/><Relationship Id="rId18" Type="http://schemas.openxmlformats.org/officeDocument/2006/relationships/hyperlink" Target="https://worldclim.org/data/worldclim21.html" TargetMode="External"/><Relationship Id="rId39" Type="http://schemas.openxmlformats.org/officeDocument/2006/relationships/hyperlink" Target="http://envirem.github.io/" TargetMode="External"/><Relationship Id="rId34" Type="http://schemas.openxmlformats.org/officeDocument/2006/relationships/hyperlink" Target="http://envirem.github.io/" TargetMode="External"/><Relationship Id="rId50" Type="http://schemas.openxmlformats.org/officeDocument/2006/relationships/hyperlink" Target="http://envirem.github.io/" TargetMode="External"/><Relationship Id="rId55" Type="http://schemas.openxmlformats.org/officeDocument/2006/relationships/hyperlink" Target="https://cran.r-project.org/package=geosphe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onte\Desktop\sup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supp</Template>
  <TotalTime>2309</TotalTime>
  <Pages>8</Pages>
  <Words>2076</Words>
  <Characters>11838</Characters>
  <Application>Microsoft Office Word</Application>
  <DocSecurity>0</DocSecurity>
  <Lines>98</Lines>
  <Paragraphs>27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John Wiley and Sons, Inc.</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 Maria - Hoboken</dc:creator>
  <cp:lastModifiedBy>Ford, Tori - REE-ARS</cp:lastModifiedBy>
  <cp:revision>18</cp:revision>
  <dcterms:created xsi:type="dcterms:W3CDTF">2023-05-17T12:57:00Z</dcterms:created>
  <dcterms:modified xsi:type="dcterms:W3CDTF">2023-12-05T15:59:00Z</dcterms:modified>
</cp:coreProperties>
</file>