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14" w:type="dxa"/>
        <w:tblInd w:w="108" w:type="dxa"/>
        <w:tblBorders>
          <w:bottom w:val="single" w:sz="12" w:space="0" w:color="auto"/>
        </w:tblBorders>
        <w:tblLook w:val="0420" w:firstRow="1" w:lastRow="0" w:firstColumn="0" w:lastColumn="0" w:noHBand="0" w:noVBand="1"/>
      </w:tblPr>
      <w:tblGrid>
        <w:gridCol w:w="1560"/>
        <w:gridCol w:w="1657"/>
        <w:gridCol w:w="1346"/>
        <w:gridCol w:w="2660"/>
        <w:gridCol w:w="1191"/>
      </w:tblGrid>
      <w:tr w:rsidR="00783F1C" w:rsidRPr="003314EC" w14:paraId="4087E749" w14:textId="77777777" w:rsidTr="00A55377">
        <w:trPr>
          <w:trHeight w:val="276"/>
        </w:trPr>
        <w:tc>
          <w:tcPr>
            <w:tcW w:w="8414" w:type="dxa"/>
            <w:gridSpan w:val="5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7729B5" w14:textId="1E4C0C0F" w:rsidR="00783F1C" w:rsidRPr="003314EC" w:rsidRDefault="00783F1C" w:rsidP="00783F1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 xml:space="preserve">Supplementary material </w:t>
            </w:r>
            <w:r w:rsidR="003314EC" w:rsidRPr="003314E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>2</w:t>
            </w:r>
            <w:r w:rsidRPr="003314EC">
              <w:rPr>
                <w:rFonts w:ascii="Times New Roman" w:eastAsia="等线" w:hAnsi="Times New Roman" w:cs="Times New Roman"/>
                <w:b/>
                <w:bCs/>
                <w:color w:val="333333"/>
                <w:kern w:val="0"/>
                <w:sz w:val="22"/>
                <w14:ligatures w14:val="none"/>
              </w:rPr>
              <w:t xml:space="preserve">. </w:t>
            </w:r>
            <w:r w:rsidRPr="000A78A8">
              <w:rPr>
                <w:rFonts w:ascii="Times New Roman" w:eastAsia="等线" w:hAnsi="Times New Roman" w:cs="Times New Roman"/>
                <w:color w:val="333333"/>
                <w:kern w:val="0"/>
                <w:sz w:val="22"/>
                <w14:ligatures w14:val="none"/>
              </w:rPr>
              <w:t>Multivariate Cox regression analysis results of the prognosis of GSET1.</w:t>
            </w:r>
          </w:p>
        </w:tc>
      </w:tr>
      <w:tr w:rsidR="00783F1C" w:rsidRPr="003314EC" w14:paraId="1442F8E0" w14:textId="77777777" w:rsidTr="00A55377">
        <w:trPr>
          <w:trHeight w:val="460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C0AFE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Dataset</w:t>
            </w:r>
          </w:p>
        </w:tc>
        <w:tc>
          <w:tcPr>
            <w:tcW w:w="300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288589" w14:textId="0CFF598E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Param</w:t>
            </w:r>
            <w:r w:rsidR="00734BA6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e</w:t>
            </w:r>
            <w:r w:rsidRPr="003314E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ters</w:t>
            </w:r>
          </w:p>
        </w:tc>
        <w:tc>
          <w:tcPr>
            <w:tcW w:w="2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97AC1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Hazard ratio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B1C79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P value</w:t>
            </w:r>
          </w:p>
        </w:tc>
      </w:tr>
      <w:tr w:rsidR="00A55377" w:rsidRPr="003314EC" w14:paraId="54D55FF0" w14:textId="77777777" w:rsidTr="00A55377">
        <w:trPr>
          <w:trHeight w:val="276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52570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ACC</w:t>
            </w:r>
          </w:p>
        </w:tc>
        <w:tc>
          <w:tcPr>
            <w:tcW w:w="165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0B2F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3E229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C0EC0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3.06 (1.83-5.13)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C340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A55377" w:rsidRPr="003314EC" w14:paraId="3BBEA01D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8CE612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0716B95" w14:textId="4D1A2BDA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A39143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ACA2B3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8E8F2F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3455301A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1147F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102708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5A39B7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08F4B4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2.23 (0.78-6.33)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4484A4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0.133</w:t>
            </w:r>
          </w:p>
        </w:tc>
      </w:tr>
      <w:tr w:rsidR="00A55377" w:rsidRPr="003314EC" w14:paraId="3B6E4366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2312E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399D62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FB9028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7A32B5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9C2A62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7CC1860E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01C704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E0D286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9D460A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38D6B1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1.37 (0.59-3.17)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353466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0.46</w:t>
            </w:r>
          </w:p>
        </w:tc>
      </w:tr>
      <w:tr w:rsidR="00A55377" w:rsidRPr="003314EC" w14:paraId="1E5ABA84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740CBB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BD3CC12" w14:textId="0D0BF779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748CF4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F443FF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855CB0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61D27A5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B20DC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EC865F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8FD5FB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B4CFFC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2.25 (0.27-18.93)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3FCBC5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0.456</w:t>
            </w:r>
          </w:p>
        </w:tc>
      </w:tr>
      <w:tr w:rsidR="00A55377" w:rsidRPr="003314EC" w14:paraId="472EE4D6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2AD78C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3FE9A0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968839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98D31C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5.59 (0.63-49.47)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8BAF3F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0.122</w:t>
            </w:r>
          </w:p>
        </w:tc>
      </w:tr>
      <w:tr w:rsidR="00A55377" w:rsidRPr="003314EC" w14:paraId="2A2F970B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D0DBAD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2C670F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1E7EAD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928849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5.54 (0.57-53.53)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27413F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0.139</w:t>
            </w:r>
          </w:p>
        </w:tc>
      </w:tr>
      <w:tr w:rsidR="00A55377" w:rsidRPr="003314EC" w14:paraId="50F5B8FE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EC25B6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BLCA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13A946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F5B2C2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7BA732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1.01 (0.85-1.20)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6E02B9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0.929</w:t>
            </w:r>
          </w:p>
        </w:tc>
      </w:tr>
      <w:tr w:rsidR="00A55377" w:rsidRPr="003314EC" w14:paraId="13BD4336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DC6C06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CCF872E" w14:textId="002CA39D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081DB3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0C4596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7A583C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5398F6B8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C820E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EA2C67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5A46B7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FBBA2D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1.98 (1.40-2.78)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C62566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A55377" w:rsidRPr="003314EC" w14:paraId="01A4F3D2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E3DDA1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5E5929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33618C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6072C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8207E9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47F5BD56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2A830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9F15EC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BCF2A8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59FD18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0.83 (0.60-1.15)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F367A1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0.267</w:t>
            </w:r>
          </w:p>
        </w:tc>
      </w:tr>
      <w:tr w:rsidR="00A55377" w:rsidRPr="003314EC" w14:paraId="45304B6B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96D59F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3205A41" w14:textId="6438FEF9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B33321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614E12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A0ECF3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3A14F7FD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8CA2AE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EDDA4E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80B435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3229D1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2201830.73 (0.00-Inf)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1F188A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0.994</w:t>
            </w:r>
          </w:p>
        </w:tc>
      </w:tr>
      <w:tr w:rsidR="00A55377" w:rsidRPr="003314EC" w14:paraId="1617A6A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7A860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47430E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883F10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C2190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3334995.59 (0.00-Inf)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946A43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0.994</w:t>
            </w:r>
          </w:p>
        </w:tc>
      </w:tr>
      <w:tr w:rsidR="00A55377" w:rsidRPr="003314EC" w14:paraId="071F74E1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46237F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70A58B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2F98D9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AB8B28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6302515.67 (0.00-Inf)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AA6412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0.994</w:t>
            </w:r>
          </w:p>
        </w:tc>
      </w:tr>
      <w:tr w:rsidR="00A55377" w:rsidRPr="003314EC" w14:paraId="45EC3D39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CD3962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BRCA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C3556A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54911E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F40228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1.19 (1.00-1.41)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A7998E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0.051</w:t>
            </w:r>
          </w:p>
        </w:tc>
      </w:tr>
      <w:tr w:rsidR="00A55377" w:rsidRPr="003314EC" w14:paraId="1F77F5F5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2F582F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FAEB7C3" w14:textId="5E86949E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CCCB93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4EA32B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7A992F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2119635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82384E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5AD938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F00F86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345A1B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2.66 (1.88-3.77)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15ABD3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A55377" w:rsidRPr="003314EC" w14:paraId="53F2BBFD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603AB5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5D1C43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B6112A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6154BA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A03842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43137B59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22CC9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C0FF4C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B2F59E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298CF4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0.57 (0.08-4.07)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B55BBD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0.572</w:t>
            </w:r>
          </w:p>
        </w:tc>
      </w:tr>
      <w:tr w:rsidR="00A55377" w:rsidRPr="003314EC" w14:paraId="11BF6C7C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D6FDC2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75E71D5" w14:textId="1844E73C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D41B6C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D0E6F5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DD28ED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07E87422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7B18D8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18ECAD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E082B1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A6ADA5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1.68 (0.97-2.91)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048120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0.065</w:t>
            </w:r>
          </w:p>
        </w:tc>
      </w:tr>
      <w:tr w:rsidR="00A55377" w:rsidRPr="003314EC" w14:paraId="4362C381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BBBEAC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32BD25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331A7B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2FC6D1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3.39 (1.91-6.04)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8F252E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A55377" w:rsidRPr="003314EC" w14:paraId="08274FE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EF2FB1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A966E6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8172EB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C687B5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14.93 (7.34-30.36)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F4FEC4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A55377" w:rsidRPr="003314EC" w14:paraId="1DED2764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3240E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CESC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DF0461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5BDC35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BFB920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0.98 (0.73-1.32)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D1F1EC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0.895</w:t>
            </w:r>
          </w:p>
        </w:tc>
      </w:tr>
      <w:tr w:rsidR="00A55377" w:rsidRPr="003314EC" w14:paraId="0BCD011E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E0CF26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1BC59C5" w14:textId="056AD8F4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1CCBA2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60F217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D84D43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14D458FD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B0A0E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D19C94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14BC9A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38457E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2.15 (1.23-3.75)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72DD86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0.007</w:t>
            </w:r>
          </w:p>
        </w:tc>
      </w:tr>
      <w:tr w:rsidR="00A55377" w:rsidRPr="003314EC" w14:paraId="57F48077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166ACC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CHOL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AFEA04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557FC7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B7E3DC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1.35 (0.78-2.34)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51594A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0.281</w:t>
            </w:r>
          </w:p>
        </w:tc>
      </w:tr>
      <w:tr w:rsidR="00A55377" w:rsidRPr="003314EC" w14:paraId="66BA3488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9F13F4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7147B48" w14:textId="3EDEF3AA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7CA246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E2E2B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B21B21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0F6F33A4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07E423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6BFE92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B60C34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A305E8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1.41 (0.50-3.99)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CA70B7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0.513</w:t>
            </w:r>
          </w:p>
        </w:tc>
      </w:tr>
      <w:tr w:rsidR="00A55377" w:rsidRPr="003314EC" w14:paraId="18112BA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81CCD8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405A1A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717C6A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62C007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11A468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0A220F1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C3469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F788BF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E9E4C8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9EAFA6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1.23 (0.42-3.55)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69480E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0.707</w:t>
            </w:r>
          </w:p>
        </w:tc>
      </w:tr>
      <w:tr w:rsidR="00A55377" w:rsidRPr="003314EC" w14:paraId="06B7B41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7A896E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9B2F230" w14:textId="03E08B43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102117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76445E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CDAF36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473378E5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85C19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66147E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D11292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664F07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2.47 (0.73-8.36)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96A1EF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0.146</w:t>
            </w:r>
          </w:p>
        </w:tc>
      </w:tr>
      <w:tr w:rsidR="00A55377" w:rsidRPr="003314EC" w14:paraId="51B1374A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CB1D0B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CA1E3E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9B1482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1299FD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 (0.00-Inf)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4E6B4C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0.998</w:t>
            </w:r>
          </w:p>
        </w:tc>
      </w:tr>
      <w:tr w:rsidR="00A55377" w:rsidRPr="003314EC" w14:paraId="30CE3F7A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A2F05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3EC21D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4DBDB5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17ACAC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2.48 (0.76-8.03)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EC2589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0.131</w:t>
            </w:r>
          </w:p>
        </w:tc>
      </w:tr>
      <w:tr w:rsidR="00A55377" w:rsidRPr="003314EC" w14:paraId="4EADE22A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365E6E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COAD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7577BD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235C36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3958B3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0.95 (0.65-1.39)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B0AF6E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0.788</w:t>
            </w:r>
          </w:p>
        </w:tc>
      </w:tr>
      <w:tr w:rsidR="00A55377" w:rsidRPr="003314EC" w14:paraId="0C71F276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FCA499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E75E1A7" w14:textId="13AF936D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B5E755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1C89B3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7F77C8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3CB84E68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A6F460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9DF288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121B72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57C284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1.97 (1.13-3.42)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7225F8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0.016</w:t>
            </w:r>
          </w:p>
        </w:tc>
      </w:tr>
      <w:tr w:rsidR="00A55377" w:rsidRPr="003314EC" w14:paraId="7706F592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5A4CFB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EC244F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DDCF0F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0149B1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18E315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4908FC7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07D9B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537850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DF6ADE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B79C99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1.20 (0.72-2.01)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A375D7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0.49</w:t>
            </w:r>
          </w:p>
        </w:tc>
      </w:tr>
      <w:tr w:rsidR="00A55377" w:rsidRPr="003314EC" w14:paraId="70363359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8C9319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9809D69" w14:textId="6ADECA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623B57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2F5546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8B483E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7DF10BB6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5CE12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8359C5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BBA5D1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7910AE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2.02 (0.60-6.84)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25BFC7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0.258</w:t>
            </w:r>
          </w:p>
        </w:tc>
      </w:tr>
      <w:tr w:rsidR="00A55377" w:rsidRPr="003314EC" w14:paraId="0F4E8DE9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35B44F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F70CD4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57F328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BC2E91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3.92 (1.17-13.14)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F760FF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0.027</w:t>
            </w:r>
          </w:p>
        </w:tc>
      </w:tr>
      <w:tr w:rsidR="00A55377" w:rsidRPr="003314EC" w14:paraId="3B4C7539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3A6D2B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1EDF99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18BEFA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0762B3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10.84 (3.17-37.06)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065C53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032D8436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F39F12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DLBC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CE5897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CD840E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F3F86B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0.73 (0.36-1.51)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31FB9F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</w:t>
            </w:r>
          </w:p>
        </w:tc>
      </w:tr>
      <w:tr w:rsidR="00A55377" w:rsidRPr="003314EC" w14:paraId="1C24C476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435B26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B0B0340" w14:textId="2E055130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0887E3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F5DE11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F92571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3CCA2E22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9919CF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23E744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0FEF65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03D7D3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0.77 (0.15-3.95)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1FA5CE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0.754</w:t>
            </w:r>
          </w:p>
        </w:tc>
      </w:tr>
      <w:tr w:rsidR="00A55377" w:rsidRPr="003314EC" w14:paraId="73FF6FC9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35894A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84AF33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E61D2E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9E407A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C05C26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3F708DA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9705CB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6A1CB7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8089A0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D09148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 (0.24-4.17)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0650B5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0.999</w:t>
            </w:r>
          </w:p>
        </w:tc>
      </w:tr>
      <w:tr w:rsidR="00A55377" w:rsidRPr="003314EC" w14:paraId="4BEF9D88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BF6137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ESCA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A56548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CF5F97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370211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0.93 (0.68-1.27)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FB19D6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0.641</w:t>
            </w:r>
          </w:p>
        </w:tc>
      </w:tr>
      <w:tr w:rsidR="00A55377" w:rsidRPr="003314EC" w14:paraId="05E83C4B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7B379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C102C6B" w14:textId="57179B83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384BDD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672D68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E9E31C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42CAFF26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95DC80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DCFE35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B51C49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AF0C1D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1.32 (0.79-2.22)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148D97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0.294</w:t>
            </w:r>
          </w:p>
        </w:tc>
      </w:tr>
      <w:tr w:rsidR="00A55377" w:rsidRPr="003314EC" w14:paraId="00AB0503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AB1DA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F9CBEF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B57183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749FA4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C129A0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0C47451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BEC061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8B2EE4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36B44F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541ECF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1.74 (0.68-4.44)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D2D41E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0.249</w:t>
            </w:r>
          </w:p>
        </w:tc>
      </w:tr>
      <w:tr w:rsidR="00A55377" w:rsidRPr="003314EC" w14:paraId="2393A299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335AD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E304311" w14:textId="6E1114FE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A23C32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C89CB0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D3E9BF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5F1429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20A0ACD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1D18CF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F19C13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A161A9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071B3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2.07 (0.71-6.08)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4AC4A0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0.184</w:t>
            </w:r>
          </w:p>
        </w:tc>
      </w:tr>
      <w:tr w:rsidR="00A55377" w:rsidRPr="003314EC" w14:paraId="436C00FA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F1258D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DE8040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8F06AE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A41BCE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4.55 (1.50-13.85)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6F9422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0.008</w:t>
            </w:r>
          </w:p>
        </w:tc>
      </w:tr>
      <w:tr w:rsidR="00A55377" w:rsidRPr="003314EC" w14:paraId="680DA398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6E47B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EC3247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F5A6D9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B2A8EC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11.06 (3.11-39.40)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AB40AC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2EE0CD69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E49E67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GBM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41A704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552AEC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09129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1.02 (0.83-1.24)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71A169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0.858</w:t>
            </w:r>
          </w:p>
        </w:tc>
      </w:tr>
      <w:tr w:rsidR="00A55377" w:rsidRPr="003314EC" w14:paraId="532BD9C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134FDF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9002893" w14:textId="6479535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621778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CF453F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445C1E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55986DD2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44FCAD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4248DF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968097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740CD7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1.58 (1.09-2.31)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C16110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0.017</w:t>
            </w:r>
          </w:p>
        </w:tc>
      </w:tr>
      <w:tr w:rsidR="00A55377" w:rsidRPr="003314EC" w14:paraId="103246FD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3B9EC2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EA660D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FDE514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DFFE1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22352F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144A7E69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3DA246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2B3BB7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42ABC1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67E704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0.93 (0.63-1.36)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BA56CC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0.694</w:t>
            </w:r>
          </w:p>
        </w:tc>
      </w:tr>
      <w:tr w:rsidR="00A55377" w:rsidRPr="003314EC" w14:paraId="520A39A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E0488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HNSCC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F4A45D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F66462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19E72C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1.06 (0.88-1.28)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6A70F7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0.537</w:t>
            </w:r>
          </w:p>
        </w:tc>
      </w:tr>
      <w:tr w:rsidR="00A55377" w:rsidRPr="003314EC" w14:paraId="6372E62C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D519BB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ECEDD11" w14:textId="7B0A43FD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734BA6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103DA7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BE1333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975B37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2F59532B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9F50F2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95458D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3DFFC2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2D84C4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1.47 (1.09-1.98)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EF3859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0.012</w:t>
            </w:r>
          </w:p>
        </w:tc>
      </w:tr>
      <w:tr w:rsidR="00A55377" w:rsidRPr="003314EC" w14:paraId="5F06A3E3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0D8538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608BFF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8B8B4A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0F8442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F5BC7A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40B6303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CCA15F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FBA01D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DE5962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BBD67F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0.76 (0.55-1.04)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C49A7C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0.091</w:t>
            </w:r>
          </w:p>
        </w:tc>
      </w:tr>
      <w:tr w:rsidR="00A55377" w:rsidRPr="003314EC" w14:paraId="7A059A66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865A82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EF06350" w14:textId="04B71861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71EE60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76B7EF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1F1F30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08AF260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013E1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EB85FC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240656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B7F457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1.99 (0.69-5.74)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C9985C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</w:t>
            </w:r>
          </w:p>
        </w:tc>
      </w:tr>
      <w:tr w:rsidR="00A55377" w:rsidRPr="003314EC" w14:paraId="5C4C4486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5192A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E73396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56D00A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1BDD16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2.39 (0.84-6.84)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A17C0C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0.104</w:t>
            </w:r>
          </w:p>
        </w:tc>
      </w:tr>
      <w:tr w:rsidR="00A55377" w:rsidRPr="003314EC" w14:paraId="421A45D7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4EDB08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D9A21C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D0FB1E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E29C5F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3.84 (1.42-10.41)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39D3C2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0.008</w:t>
            </w:r>
          </w:p>
        </w:tc>
      </w:tr>
      <w:tr w:rsidR="00A55377" w:rsidRPr="003314EC" w14:paraId="15303C46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4F62B7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KICH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2EF20D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ACBCE6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7BAB18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2.70 (1.55-4.69)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038FC3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480EA27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684F3B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58591DC" w14:textId="34C9F913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039868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9EBC31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4A70F9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7342FD7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47CBF4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0C2B1C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82BE98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7A9C03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2.26 (0.57-8.96)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64013C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0.247</w:t>
            </w:r>
          </w:p>
        </w:tc>
      </w:tr>
      <w:tr w:rsidR="00A55377" w:rsidRPr="003314EC" w14:paraId="34F6A394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C03F34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E9924F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42CE64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98B596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1F1D14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537437A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4EE383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1F053F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BD2732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398E7E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0.58 (0.14-2.44)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C0553F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0.455</w:t>
            </w:r>
          </w:p>
        </w:tc>
      </w:tr>
      <w:tr w:rsidR="00A55377" w:rsidRPr="003314EC" w14:paraId="3FCB1378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C86D4B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B9C0172" w14:textId="18E68A64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AF0416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E095E0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8696EC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4712A7A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CB6BA4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91463B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E43744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D06BC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10438868.37 (1943122.82-56079817.30)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2C2D28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26501C9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1B7B1F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F338FA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81AA64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168C21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76646780.30 (16245220.45-361628144.59)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AEAA1D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58A941CD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64772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B3C383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046358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08167A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493477200.80 (85124116.19-2860760952.47)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F72F83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620DC906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04E3DE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KIRC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4AA688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8786B7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EBE9F9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1.73 (1.37-2.19)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1FC95D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4B971741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E5DC8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E4AB9E2" w14:textId="0C6B76E0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3C9D07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04F5C5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F9754A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34D63A1A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E64063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E4FFBA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D76C13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FE00D2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1.73 (1.28-2.35)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164D89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48A1AED3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7FCD1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6EBB66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BC29A5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3A6CEA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1536DA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78B22422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DBCBFB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D140BB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511B6A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39922B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0.96 (0.69-1.31)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4D4F47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0.779</w:t>
            </w:r>
          </w:p>
        </w:tc>
      </w:tr>
      <w:tr w:rsidR="00A55377" w:rsidRPr="003314EC" w14:paraId="5F18EBE7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21161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158BC21" w14:textId="7BB3FE4B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436270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84777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0E6BE2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19C1A88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1ED6C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C21A22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156653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A74FD7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1.21 (0.65-2.25)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52C90F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0.549</w:t>
            </w:r>
          </w:p>
        </w:tc>
      </w:tr>
      <w:tr w:rsidR="00A55377" w:rsidRPr="003314EC" w14:paraId="19B50957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569F16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C5E80B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07BC75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9B218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2.23 (1.48-3.36)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563335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21372513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3410B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571381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381590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441C58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5.34 (3.59-7.94)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A4481E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3074BD2D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B96144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KIRP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795DC5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B32AD94" w14:textId="6CF03704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239D48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3.09 (1.97-4.86)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F9BA0C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526A4874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98A45F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8AB97D6" w14:textId="267862F1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9ECA49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6720E8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0A3AE8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3ACAC069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6A6FF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856512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2748A7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BF067F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1.25 (0.64-2.45)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0D086A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0.507</w:t>
            </w:r>
          </w:p>
        </w:tc>
      </w:tr>
      <w:tr w:rsidR="00A55377" w:rsidRPr="003314EC" w14:paraId="52EA79C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444CC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A41E62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D263B2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EB9409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3EF6B0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142062C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4FDAD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A8BE98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48B0EC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5C2B23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0.73 (0.36-1.49)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93CFF7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0.388</w:t>
            </w:r>
          </w:p>
        </w:tc>
      </w:tr>
      <w:tr w:rsidR="00A55377" w:rsidRPr="003314EC" w14:paraId="6CC41272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9792B4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87E203A" w14:textId="70665DEA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9A73E5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00E7CF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6DD243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57CE8748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9049AE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0B72A3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DDB76D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76A0CE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0.72 (0.16-3.28)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A7E3BF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0.667</w:t>
            </w:r>
          </w:p>
        </w:tc>
      </w:tr>
      <w:tr w:rsidR="00A55377" w:rsidRPr="003314EC" w14:paraId="758251A1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928C36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BDC1B2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609B85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DF215B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2.36 (1.05-5.33)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B389A3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0.038</w:t>
            </w:r>
          </w:p>
        </w:tc>
      </w:tr>
      <w:tr w:rsidR="00A55377" w:rsidRPr="003314EC" w14:paraId="768EDEA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382795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F74B43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B32D77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8807AC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9.90 (4.01-24.41)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3F3AF0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19ABD62A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201C76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LAML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94C712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49D7C6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8BA148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1.06 (0.83-1.35)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5B2066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0.644</w:t>
            </w:r>
          </w:p>
        </w:tc>
      </w:tr>
      <w:tr w:rsidR="00A55377" w:rsidRPr="003314EC" w14:paraId="1D273BB4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043C6B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32A98C4" w14:textId="1723D7BD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4338C0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88F563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DEA360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6AF482A3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52A32C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EEB7DB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B43E6B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6F714F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3.35 (2.25-4.99)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FECD00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415CAAC3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144A41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1590B5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013AB9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DA9B9A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344617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543FFF19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0FD71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9BAE4B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1E63BF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898597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0.87 (0.58-1.30)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7ADDE9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0.496</w:t>
            </w:r>
          </w:p>
        </w:tc>
      </w:tr>
      <w:tr w:rsidR="00A55377" w:rsidRPr="003314EC" w14:paraId="68F0C4A6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62A322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LGG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BD3EF3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C8D0F6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A940CD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1.60 (1.37-1.86)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CBDD06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50BC7F83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7B50E3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7EF1BC2" w14:textId="5DDFCA4C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B08E24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EDDA0E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773637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61A9203C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749AE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66799B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F80B66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7E18A3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4.27 (2.51-7.27)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2805E2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2FFF557D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4699B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F845F0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43F071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100760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9BD58A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75AA1EC6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17F6D2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08C769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7AD986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D823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1.06 (0.74-1.53)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638373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0.742</w:t>
            </w:r>
          </w:p>
        </w:tc>
      </w:tr>
      <w:tr w:rsidR="00A55377" w:rsidRPr="003314EC" w14:paraId="638C9F0E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A6B992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LIHC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CE027F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E69252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2C3833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1.50 (1.24-1.82)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18DAF5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4456500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4BEBF1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4B4C6FE" w14:textId="6AF5F2C3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642D39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BD29F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FFFD33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398E3D51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E47EF3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8B1A57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225A9D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9F0536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1.43 (0.96-2.13)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3BC4AC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0.075</w:t>
            </w:r>
          </w:p>
        </w:tc>
      </w:tr>
      <w:tr w:rsidR="00A55377" w:rsidRPr="003314EC" w14:paraId="514E72B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D311A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C5953F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9F60C5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F43F32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CD48DB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28B70CE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9929A6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83A8B2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8F85AC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ABFBD2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1.01 (0.68-1.49)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8C7EC0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0.973</w:t>
            </w:r>
          </w:p>
        </w:tc>
      </w:tr>
      <w:tr w:rsidR="00A55377" w:rsidRPr="003314EC" w14:paraId="7431E219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77E37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F5D7637" w14:textId="56EB996B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F8CE1B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ABCED9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CF4BE3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6A132E05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8BBDA0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9A855F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9F70EF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6060DF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1.34 (0.82-2.22)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151CC2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0.246</w:t>
            </w:r>
          </w:p>
        </w:tc>
      </w:tr>
      <w:tr w:rsidR="00A55377" w:rsidRPr="003314EC" w14:paraId="21305F1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D954E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89AE8A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9DC142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AFCF81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2.38 (1.54-3.70)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5C5D2A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494CCAF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7BBBA5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7E840B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406C32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278BA5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8.85 (2.57-30.42)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C92081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</w:tr>
      <w:tr w:rsidR="00A55377" w:rsidRPr="003314EC" w14:paraId="7EF1E86B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14696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LUAD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41CB3A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C2473E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D7EDF7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1.24 (1.07-1.43)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74F0EA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0.004</w:t>
            </w:r>
          </w:p>
        </w:tc>
      </w:tr>
      <w:tr w:rsidR="00A55377" w:rsidRPr="003314EC" w14:paraId="7D4C4CA3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6E433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E154FA7" w14:textId="4C9062A2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29D75C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BB873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E40215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037B26A8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3250C6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F5A1A7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EB55C7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A8D4A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1.33 (0.98-1.81)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DF24CD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0.068</w:t>
            </w:r>
          </w:p>
        </w:tc>
      </w:tr>
      <w:tr w:rsidR="00A55377" w:rsidRPr="003314EC" w14:paraId="033E639A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686BE6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A42E77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3B73BC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7C9F1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2F16F1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390E0CEB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B7FB39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D1850A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8DB1BD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8C7AA1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1.03 (0.76-1.39)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ED5544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0.842</w:t>
            </w:r>
          </w:p>
        </w:tc>
      </w:tr>
      <w:tr w:rsidR="00A55377" w:rsidRPr="003314EC" w14:paraId="2558A8D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B125BE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A5C802A" w14:textId="50AA4C7C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9AD9D9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840EA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934457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7BE5EA6A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551063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068068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1CE683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681E32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2.13 (1.47-3.09)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FF3ED5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19FD5436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E5ED86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7A1811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9E1879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C1AEBC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3.08 (2.10-4.53)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FD498F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1C14879D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69467A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659F2F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3CB0AD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F6C499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3.54 (2.02-6.21)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84F7A5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1DE4BCF2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A3543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LUSC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6E1EAE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3FDEA4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F1256E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0.95 (0.80-1.13)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D9CA7F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0.555</w:t>
            </w:r>
          </w:p>
        </w:tc>
      </w:tr>
      <w:tr w:rsidR="00A55377" w:rsidRPr="003314EC" w14:paraId="239DAA79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B31604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048B314" w14:textId="1AD85D8A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00AF42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F469AD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2AE4BC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519979AD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2A198A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C694CE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EB9046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AEBABC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1.33 (0.98-1.81)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E28E30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0.065</w:t>
            </w:r>
          </w:p>
        </w:tc>
      </w:tr>
      <w:tr w:rsidR="00A55377" w:rsidRPr="003314EC" w14:paraId="105AB16D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7DDB34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F342F1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FFF864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8D04F5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A80200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799B6CB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2554B2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D303B7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E65C4C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13A1B6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1.19 (0.86-1.65)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D38DDA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0.286</w:t>
            </w:r>
          </w:p>
        </w:tc>
      </w:tr>
      <w:tr w:rsidR="00A55377" w:rsidRPr="003314EC" w14:paraId="6EB4BA88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A5834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AAAFDA9" w14:textId="20061F65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CD20A5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0E2C20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63A895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05F6D063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664D60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5730C6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9B09B8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4C1D8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1.21 (0.88-1.68)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E16A64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0.243</w:t>
            </w:r>
          </w:p>
        </w:tc>
      </w:tr>
      <w:tr w:rsidR="00A55377" w:rsidRPr="003314EC" w14:paraId="7B85A4B9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8A5157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0357C9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EF9076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29D680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1.61 (1.12-2.31)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BADF46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</w:t>
            </w:r>
          </w:p>
        </w:tc>
      </w:tr>
      <w:tr w:rsidR="00A55377" w:rsidRPr="003314EC" w14:paraId="0EC1ECEB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0D4BD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62329B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E02E95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0BF062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2.93 (1.18-7.28)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B5CB61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0.021</w:t>
            </w:r>
          </w:p>
        </w:tc>
      </w:tr>
      <w:tr w:rsidR="00A55377" w:rsidRPr="003314EC" w14:paraId="378B04E1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0AAAA1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MESO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E4B3EF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7BA8B8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A887E8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2.47 (1.78-3.42)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16C01B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6D84F44C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B46EA1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A8EDFE7" w14:textId="7F614E44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630644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983DCF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2C0122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4DB00825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9D062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3024B2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A0A057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D80681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1.40 (0.86-2.28)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2262D9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0.172</w:t>
            </w:r>
          </w:p>
        </w:tc>
      </w:tr>
      <w:tr w:rsidR="00A55377" w:rsidRPr="003314EC" w14:paraId="018310F5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354AC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883B91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060BC1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A1C872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37B053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61B4FEE3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C2E268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189B4C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AE84B0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C935E3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0.76 (0.41-1.42)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C92402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0.392</w:t>
            </w:r>
          </w:p>
        </w:tc>
      </w:tr>
      <w:tr w:rsidR="00A55377" w:rsidRPr="003314EC" w14:paraId="1459E0CE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7A3284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94E5F20" w14:textId="70423DD1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EA4355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9F98A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1B0528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095720A1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711EC5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5A3C31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67FC66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EEC66F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0.81 (0.33-1.95)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E36047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0.633</w:t>
            </w:r>
          </w:p>
        </w:tc>
      </w:tr>
      <w:tr w:rsidR="00A55377" w:rsidRPr="003314EC" w14:paraId="0DF3D9C8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E8B859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9901E0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8DC293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124F70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0.67 (0.31-1.43)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22559D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0.297</w:t>
            </w:r>
          </w:p>
        </w:tc>
      </w:tr>
      <w:tr w:rsidR="00A55377" w:rsidRPr="003314EC" w14:paraId="235C72C1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F6973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514C0E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838105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9D6BD1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0.59 (0.24-1.47)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E20976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0.258</w:t>
            </w:r>
          </w:p>
        </w:tc>
      </w:tr>
      <w:tr w:rsidR="00A55377" w:rsidRPr="003314EC" w14:paraId="40A504DB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CAB1C0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OV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B5ED7B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086508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BCC756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DC1D8B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4AB2A249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5B82DF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5C704A3" w14:textId="1BA97073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F09C0B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4344FE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1.04 (0.90-1.19)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5EB308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0.607</w:t>
            </w:r>
          </w:p>
        </w:tc>
      </w:tr>
      <w:tr w:rsidR="00A55377" w:rsidRPr="003314EC" w14:paraId="2449AEA5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208972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E9C45D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C30B85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1D2DB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E6F70D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3C4BC0C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9BDBA0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E972A7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845C5D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7C4A1E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1.45 (1.13-1.85)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D84D77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0.003</w:t>
            </w:r>
          </w:p>
        </w:tc>
      </w:tr>
      <w:tr w:rsidR="00A55377" w:rsidRPr="003314EC" w14:paraId="624CECD8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1309C5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PAAD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0EA98F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2FAE9A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EE2DF8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1.31 (0.98-1.75)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0A4EE0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0.067</w:t>
            </w:r>
          </w:p>
        </w:tc>
      </w:tr>
      <w:tr w:rsidR="00A55377" w:rsidRPr="003314EC" w14:paraId="5B8BB78E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C26F3E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D68ED05" w14:textId="5122B0E2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D59A07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26D282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0A9576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74B7A642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A0D9CF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74AF25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140BCB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B93A32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1.32 (0.86-2.01)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9E6C24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0.202</w:t>
            </w:r>
          </w:p>
        </w:tc>
      </w:tr>
      <w:tr w:rsidR="00A55377" w:rsidRPr="003314EC" w14:paraId="2820AF54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721FF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9415FC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C05659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616053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5D3599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4C3DADE7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F2E93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9E958D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803027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6830D9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0.81 (0.53-1.22)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CAE0D3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0.309</w:t>
            </w:r>
          </w:p>
        </w:tc>
      </w:tr>
      <w:tr w:rsidR="00A55377" w:rsidRPr="003314EC" w14:paraId="26337565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45563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009CAB6" w14:textId="0B7F6EB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2B2614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04B1E1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CCD2C9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0583B8B1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2B587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CECBC1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0F8C4C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2A1DAE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1.95 (0.88-4.34)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657131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</w:t>
            </w:r>
          </w:p>
        </w:tc>
      </w:tr>
      <w:tr w:rsidR="00A55377" w:rsidRPr="003314EC" w14:paraId="7AC76B96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9510A4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5045DE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393100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BDBB83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1.22 (0.15-10.01)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736C24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0.853</w:t>
            </w:r>
          </w:p>
        </w:tc>
      </w:tr>
      <w:tr w:rsidR="00A55377" w:rsidRPr="003314EC" w14:paraId="51D9CDC1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F77653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2737F7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3EEF6A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179B53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1.98 (0.40-9.67)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529060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</w:t>
            </w:r>
          </w:p>
        </w:tc>
      </w:tr>
      <w:tr w:rsidR="00A55377" w:rsidRPr="003314EC" w14:paraId="3008A3F2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BB7455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PCPG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0EB3D5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B9C472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562B79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1.07 (0.24-4.84)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72A624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0.932</w:t>
            </w:r>
          </w:p>
        </w:tc>
      </w:tr>
      <w:tr w:rsidR="00A55377" w:rsidRPr="003314EC" w14:paraId="009C9555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6863B4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69CEDC1" w14:textId="446FADCB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D59F29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EBC268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31DFDC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61B9D53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219848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7FE97D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D142C8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FCD3E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2.12 (0.23-19.36)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359A91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0.507</w:t>
            </w:r>
          </w:p>
        </w:tc>
      </w:tr>
      <w:tr w:rsidR="00A55377" w:rsidRPr="003314EC" w14:paraId="4CB0100C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13484D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6D9870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21EA7C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D16937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62536B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48937EC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647DD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F3C870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01432C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1EC574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3.24 (0.54-19.58)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2DD22F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</w:t>
            </w:r>
          </w:p>
        </w:tc>
      </w:tr>
      <w:tr w:rsidR="00A55377" w:rsidRPr="003314EC" w14:paraId="5535283D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D7272D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PRAD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AACECA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6FF021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FFFA37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2.41 (1.01-5.74)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D2DE84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0.047</w:t>
            </w:r>
          </w:p>
        </w:tc>
      </w:tr>
      <w:tr w:rsidR="00A55377" w:rsidRPr="003314EC" w14:paraId="5DB01088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3557F5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202AB2F" w14:textId="61F483A9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B6DF2A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403D76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26C3EC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323D7897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67727D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441502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8ACE69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16594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2.69 (0.73-9.90)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06C351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0.135</w:t>
            </w:r>
          </w:p>
        </w:tc>
      </w:tr>
      <w:tr w:rsidR="00A55377" w:rsidRPr="003314EC" w14:paraId="18D6A81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B480C6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READ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610933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4EBE5F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8E217C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0.53 (0.14-1.95)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4B758C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0.34</w:t>
            </w:r>
          </w:p>
        </w:tc>
      </w:tr>
      <w:tr w:rsidR="00A55377" w:rsidRPr="003314EC" w14:paraId="58C491D3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DFA1D6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F466C47" w14:textId="7F6B0F1C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BB4CFC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295275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F12369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3DB5FB9B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1B1F2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385CF7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F73DA1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A82C5D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10.84 (1.36-86.48)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5EC1A3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0.024</w:t>
            </w:r>
          </w:p>
        </w:tc>
      </w:tr>
      <w:tr w:rsidR="00A55377" w:rsidRPr="003314EC" w14:paraId="6CE27897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982446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587B84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2B55BD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2918EC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51FB7F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4F0922C1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739399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962E55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20611A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DDF163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0.38 (0.10-1.41)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26530A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0.148</w:t>
            </w:r>
          </w:p>
        </w:tc>
      </w:tr>
      <w:tr w:rsidR="00A55377" w:rsidRPr="003314EC" w14:paraId="260B9638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C87320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9966625" w14:textId="43E8259F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9D9771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6BAFC3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E6B50E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19F631E5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8EB63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EF0331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FE4E98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BDF905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0.21 (0.02-2.42)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AB26C6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0.209</w:t>
            </w:r>
          </w:p>
        </w:tc>
      </w:tr>
      <w:tr w:rsidR="00A55377" w:rsidRPr="003314EC" w14:paraId="3F1E0F8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4E4DCA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AF2EBC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44C391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B35F9B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0.93 (0.18-4.87)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0BAF38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0.929</w:t>
            </w:r>
          </w:p>
        </w:tc>
      </w:tr>
      <w:tr w:rsidR="00A55377" w:rsidRPr="003314EC" w14:paraId="62B54DCC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F47C8A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FE9712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9A5DD5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B28870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1.10 (0.15-8.07)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CD000A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0.924</w:t>
            </w:r>
          </w:p>
        </w:tc>
      </w:tr>
      <w:tr w:rsidR="00A55377" w:rsidRPr="003314EC" w14:paraId="70D3E683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0766A1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SARC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9D1E70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498C11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335AA5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1.14 (0.95-1.36)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CD48A8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0.147</w:t>
            </w:r>
          </w:p>
        </w:tc>
      </w:tr>
      <w:tr w:rsidR="00A55377" w:rsidRPr="003314EC" w14:paraId="4842F0E2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C3F1EA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C870E2E" w14:textId="69CB663F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437F90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259D81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BC2B91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0C3FA81D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1FE5E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1C43DB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0806B0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99795D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2.11 (1.41-3.14)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75BEA7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0F0BCD4E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12106D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B0F9F8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167AD7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176DF9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86C552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1082DB7B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CFE0C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BEF426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4D2686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6FBA66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0.94 (0.62-1.43)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F2BDB2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0.766</w:t>
            </w:r>
          </w:p>
        </w:tc>
      </w:tr>
      <w:tr w:rsidR="00A55377" w:rsidRPr="003314EC" w14:paraId="54AAF027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72ACAA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SKCM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FAC979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B408DE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6903E5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1.12 (0.72-1.74)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6B479A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0.624</w:t>
            </w:r>
          </w:p>
        </w:tc>
      </w:tr>
      <w:tr w:rsidR="00A55377" w:rsidRPr="003314EC" w14:paraId="51C7530A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CCBD9C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36E069F" w14:textId="535C4A8D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F00FA7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395BF6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2DCF59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4F24F88A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6C979A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A4CDF6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2231CD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815C38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0.89 (0.37-2.17)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5FA51E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</w:t>
            </w:r>
          </w:p>
        </w:tc>
      </w:tr>
      <w:tr w:rsidR="00A55377" w:rsidRPr="003314EC" w14:paraId="3E7B27F8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85F960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60A965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F35F8E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49B388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1D333E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72BF31EC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5B9230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A814D0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D7614E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60D0E2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1.04 (0.46-2.33)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DE5C4E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0.923</w:t>
            </w:r>
          </w:p>
        </w:tc>
      </w:tr>
      <w:tr w:rsidR="00A55377" w:rsidRPr="003314EC" w14:paraId="7D1FED3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BEB158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4A4EFEB" w14:textId="4EA78486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695067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E25623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B34A16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4E345CB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CDB3A4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158A38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085EF5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D3BEE7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41917021.50 (0.00-Inf)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F39245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0.998</w:t>
            </w:r>
          </w:p>
        </w:tc>
      </w:tr>
      <w:tr w:rsidR="00A55377" w:rsidRPr="003314EC" w14:paraId="3C29E61D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9D6F35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6411B6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AC61CD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D4DEBD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69348248.58 (0.00-Inf)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15DF26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0.998</w:t>
            </w:r>
          </w:p>
        </w:tc>
      </w:tr>
      <w:tr w:rsidR="00A55377" w:rsidRPr="003314EC" w14:paraId="7210E031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E6DA81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FD69E7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78973A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F277BC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381041627.59 (0.00-Inf)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8C4698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0.997</w:t>
            </w:r>
          </w:p>
        </w:tc>
      </w:tr>
      <w:tr w:rsidR="00A55377" w:rsidRPr="003314EC" w14:paraId="7F8DADF2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C759F9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STAD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777BA4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731CA2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C25E36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0.83 (0.69-1.01)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491FC6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0.064</w:t>
            </w:r>
          </w:p>
        </w:tc>
      </w:tr>
      <w:tr w:rsidR="00A55377" w:rsidRPr="003314EC" w14:paraId="7021F90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5720A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E8BF3A5" w14:textId="4FCACC2E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A0EC01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2ECAA5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C50BAF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6DC525FC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25CB88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A20B5B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3E7112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28AEF4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1.89 (1.33-2.68)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70B0B8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224559E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F4F286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ACD30E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CDA376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A8C65A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7256FF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34A3BBC4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997DB5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1C5CD2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C5C2E6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76C179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1.14 (0.80-1.61)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8D1688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0.469</w:t>
            </w:r>
          </w:p>
        </w:tc>
      </w:tr>
      <w:tr w:rsidR="00A55377" w:rsidRPr="003314EC" w14:paraId="276E49D4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6714F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59B00A5" w14:textId="72246738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674A26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386B84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257A55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0C347695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D131A6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0E92A8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C11449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D818D6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1.60 (0.83-3.09)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E1A90D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0.164</w:t>
            </w:r>
          </w:p>
        </w:tc>
      </w:tr>
      <w:tr w:rsidR="00A55377" w:rsidRPr="003314EC" w14:paraId="2ECFB60B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3B5F53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68C221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9044BD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4DDF9C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2.52 (1.37-4.64)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2C51BF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0.003</w:t>
            </w:r>
          </w:p>
        </w:tc>
      </w:tr>
      <w:tr w:rsidR="00A55377" w:rsidRPr="003314EC" w14:paraId="048B2F83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187848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6F3582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088A8D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5C29C5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4.92 (2.44-9.93)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5F3C9A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489CDAC4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AA580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TGCT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400018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F474A9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06808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3.85 (0.07-197.91)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D7E129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0.503</w:t>
            </w:r>
          </w:p>
        </w:tc>
      </w:tr>
      <w:tr w:rsidR="00A55377" w:rsidRPr="003314EC" w14:paraId="69EE96E9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8160D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26D6842" w14:textId="230F6B10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A45766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5DB4F3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97BB58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4C76831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120575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0C27CC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03949D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0D28BD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54878286.21 (0.00-Inf)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84C26B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A55377" w:rsidRPr="003314EC" w14:paraId="05D7C2A3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8EE05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94065A7" w14:textId="6DA2E6B0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688BCF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6C62EF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C048E6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5806FD98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152AA2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B556F5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79CE45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8F012D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782560580.34 (0.00-Inf)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D0F1E3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0.999</w:t>
            </w:r>
          </w:p>
        </w:tc>
      </w:tr>
      <w:tr w:rsidR="00A55377" w:rsidRPr="003314EC" w14:paraId="3798314A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3B935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B90A31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6CD501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D867F0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3747956119754586112.00 (0.00-Inf)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BC45FB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A55377" w:rsidRPr="003314EC" w14:paraId="3A40DDC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4A7C70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THCA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38AA3D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8BC629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E1E515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1.19 (0.33-4.23)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C23F37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0.79</w:t>
            </w:r>
          </w:p>
        </w:tc>
      </w:tr>
      <w:tr w:rsidR="00A55377" w:rsidRPr="003314EC" w14:paraId="6261D09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87D26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69FE0CF" w14:textId="03D0D8B2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E8036C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C3028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F44EDC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41BED04A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D8B212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D83537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2250F6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2CDF90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19.18 (4.72-77.99)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2D85EF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&lt;.001</w:t>
            </w:r>
          </w:p>
        </w:tc>
      </w:tr>
      <w:tr w:rsidR="00A55377" w:rsidRPr="003314EC" w14:paraId="0CCC0E5C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497C1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2E29E9E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8FF063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A9DD71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450DA1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3229244E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B4F9D0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084761C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57E88B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24F157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1.49 (0.50-4.37)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EF7594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0.472</w:t>
            </w:r>
          </w:p>
        </w:tc>
      </w:tr>
      <w:tr w:rsidR="00A55377" w:rsidRPr="003314EC" w14:paraId="54C9725E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F62958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41064E5" w14:textId="26D55178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3FB65D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E7F530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5A1370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2C5315B1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F35640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E4B3F4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7C66AD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1FEA0B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1.92 (0.23-16.03)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0684CB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0.549</w:t>
            </w:r>
          </w:p>
        </w:tc>
      </w:tr>
      <w:tr w:rsidR="00A55377" w:rsidRPr="003314EC" w14:paraId="0E22DC82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A73F6A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DCA25D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F1B1D7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E4584E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1.96 (0.33-11.54)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C08F16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0.457</w:t>
            </w:r>
          </w:p>
        </w:tc>
      </w:tr>
      <w:tr w:rsidR="00A55377" w:rsidRPr="003314EC" w14:paraId="3333B171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722F0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9823A0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3F8809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F69481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5.87 (1.00-34.50)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4FE84A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0.05</w:t>
            </w:r>
          </w:p>
        </w:tc>
      </w:tr>
      <w:tr w:rsidR="00A55377" w:rsidRPr="003314EC" w14:paraId="462720A8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2B0D6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THYM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BAECC1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BD9533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B5B622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0.60 (0.35-1.03)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BD0D92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0.065</w:t>
            </w:r>
          </w:p>
        </w:tc>
      </w:tr>
      <w:tr w:rsidR="00A55377" w:rsidRPr="003314EC" w14:paraId="555E314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61C9A2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251E0AB" w14:textId="41B05193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A24E38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43A739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1701EE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65DED45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9439F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680B12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21887F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2242EE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1.76 (0.36-8.53)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127FB4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0.483</w:t>
            </w:r>
          </w:p>
        </w:tc>
      </w:tr>
      <w:tr w:rsidR="00A55377" w:rsidRPr="003314EC" w14:paraId="1C158627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83E9E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FB087B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253B16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FC8A2A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F153816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09D6B743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C837D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C1343B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A19B30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6F6CA7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0.48 (0.11-2.12)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34C1CCB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0.336</w:t>
            </w:r>
          </w:p>
        </w:tc>
      </w:tr>
      <w:tr w:rsidR="00A55377" w:rsidRPr="003314EC" w14:paraId="6C4AA1A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D413CB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UCEC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AC2F4E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438F84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99EA3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0.93 (0.66-1.31)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3BB878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0.679</w:t>
            </w:r>
          </w:p>
        </w:tc>
      </w:tr>
      <w:tr w:rsidR="00A55377" w:rsidRPr="003314EC" w14:paraId="5886D86C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6276CB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18175A1" w14:textId="0052FC91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E8A653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E5A1D5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224601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4AD6A03A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8299C6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7F62B85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947E5E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64AF32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0.93 (0.46-1.87)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45E25A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0.844</w:t>
            </w:r>
          </w:p>
        </w:tc>
      </w:tr>
      <w:tr w:rsidR="00A55377" w:rsidRPr="003314EC" w14:paraId="53D5B07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6CDABE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UCS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B47DCA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EE8236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AA2ACC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0.77 (0.44-1.35)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DCB85B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0.363</w:t>
            </w:r>
          </w:p>
        </w:tc>
      </w:tr>
      <w:tr w:rsidR="00A55377" w:rsidRPr="003314EC" w14:paraId="6777A34C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7E0CB0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5D8E186" w14:textId="60780EEB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3C50845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F1829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72D147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5E3B209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3C09B0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F088ED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65CE7E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53A922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1.12 (0.51-2.46)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305528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0.782</w:t>
            </w:r>
          </w:p>
        </w:tc>
      </w:tr>
      <w:tr w:rsidR="00A55377" w:rsidRPr="003314EC" w14:paraId="364AE3F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D5D1E4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UVM</w:t>
            </w: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185EC40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GTSE1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69362F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F4955F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4.39 (1.67-11.53)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1B736DE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0.003</w:t>
            </w:r>
          </w:p>
        </w:tc>
      </w:tr>
      <w:tr w:rsidR="00A55377" w:rsidRPr="003314EC" w14:paraId="3797AF67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2197B4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69A9A12" w14:textId="51659C60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year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0415919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&lt;65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A7DFFC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ECB480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1B5E1BBF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30E15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5B4218DA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11C0574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65_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AE066AE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2.23 (0.90-5.51)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2DCFE3A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0.082</w:t>
            </w:r>
          </w:p>
        </w:tc>
      </w:tr>
      <w:tr w:rsidR="00A55377" w:rsidRPr="003314EC" w14:paraId="6ADE0876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45B353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A148B97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413C042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679613B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6993EC5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69A39A84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2F78EAD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E296DC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2665002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BC2922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2.19 (0.82-5.85)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426CF945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0.117</w:t>
            </w:r>
          </w:p>
        </w:tc>
      </w:tr>
      <w:tr w:rsidR="00A55377" w:rsidRPr="003314EC" w14:paraId="70D0A46C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6B9A9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6F1738A6" w14:textId="50921E85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AJCC</w:t>
            </w:r>
            <w:r w:rsidR="00A23C32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</w:t>
            </w: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68E51A4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82F3904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06AB3303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5377" w:rsidRPr="003314EC" w14:paraId="4DAB389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40B521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40716A1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59FEAEB2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III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A80B610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0.95 (0.36-2.48)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56D53DA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0.917</w:t>
            </w:r>
          </w:p>
        </w:tc>
      </w:tr>
      <w:tr w:rsidR="00A55377" w:rsidRPr="003314EC" w14:paraId="30B4D6D0" w14:textId="77777777" w:rsidTr="00A55377">
        <w:trPr>
          <w:trHeight w:val="276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CA5C0A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57" w:type="dxa"/>
            <w:shd w:val="clear" w:color="auto" w:fill="auto"/>
            <w:noWrap/>
            <w:vAlign w:val="center"/>
            <w:hideMark/>
          </w:tcPr>
          <w:p w14:paraId="3DDDC148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  <w:hideMark/>
          </w:tcPr>
          <w:p w14:paraId="7F4CBA79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Stage IV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D9AB38F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57.75 (5.40-617.05)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14:paraId="72E75BAC" w14:textId="77777777" w:rsidR="00783F1C" w:rsidRPr="003314EC" w:rsidRDefault="00783F1C" w:rsidP="004434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314E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</w:tr>
    </w:tbl>
    <w:p w14:paraId="237B62D9" w14:textId="77777777" w:rsidR="00AA0724" w:rsidRPr="003314EC" w:rsidRDefault="00AA0724">
      <w:pPr>
        <w:rPr>
          <w:rFonts w:ascii="Times New Roman" w:hAnsi="Times New Roman" w:cs="Times New Roman"/>
        </w:rPr>
      </w:pPr>
    </w:p>
    <w:sectPr w:rsidR="00AA0724" w:rsidRPr="00331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E95F0" w14:textId="77777777" w:rsidR="0047545B" w:rsidRDefault="0047545B" w:rsidP="003314EC">
      <w:r>
        <w:separator/>
      </w:r>
    </w:p>
  </w:endnote>
  <w:endnote w:type="continuationSeparator" w:id="0">
    <w:p w14:paraId="3982593B" w14:textId="77777777" w:rsidR="0047545B" w:rsidRDefault="0047545B" w:rsidP="0033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6ADE8" w14:textId="77777777" w:rsidR="0047545B" w:rsidRDefault="0047545B" w:rsidP="003314EC">
      <w:r>
        <w:separator/>
      </w:r>
    </w:p>
  </w:footnote>
  <w:footnote w:type="continuationSeparator" w:id="0">
    <w:p w14:paraId="1ACD411C" w14:textId="77777777" w:rsidR="0047545B" w:rsidRDefault="0047545B" w:rsidP="00331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220"/>
    <w:rsid w:val="000A78A8"/>
    <w:rsid w:val="003314EC"/>
    <w:rsid w:val="004434F6"/>
    <w:rsid w:val="0047545B"/>
    <w:rsid w:val="004A498E"/>
    <w:rsid w:val="00734BA6"/>
    <w:rsid w:val="00783F1C"/>
    <w:rsid w:val="008B4220"/>
    <w:rsid w:val="00A23C32"/>
    <w:rsid w:val="00A55377"/>
    <w:rsid w:val="00AA0724"/>
    <w:rsid w:val="00B959BB"/>
    <w:rsid w:val="00C4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4BF57"/>
  <w15:chartTrackingRefBased/>
  <w15:docId w15:val="{EE2A5ADC-A433-4C8F-8080-EA199215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F1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83F1C"/>
    <w:rPr>
      <w:color w:val="954F72"/>
      <w:u w:val="single"/>
    </w:rPr>
  </w:style>
  <w:style w:type="paragraph" w:customStyle="1" w:styleId="msonormal0">
    <w:name w:val="msonormal"/>
    <w:basedOn w:val="a"/>
    <w:rsid w:val="00783F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83F1C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783F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783F1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783F1C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333333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314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314E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1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14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guanqiang yan</dc:creator>
  <cp:keywords/>
  <dc:description/>
  <cp:lastModifiedBy>guanqiang yan</cp:lastModifiedBy>
  <cp:revision>10</cp:revision>
  <dcterms:created xsi:type="dcterms:W3CDTF">2024-03-23T16:20:00Z</dcterms:created>
  <dcterms:modified xsi:type="dcterms:W3CDTF">2024-03-25T11:32:00Z</dcterms:modified>
</cp:coreProperties>
</file>