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625AA" w14:textId="77777777" w:rsidR="004E7D34" w:rsidRDefault="004E7D34" w:rsidP="004E7D3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</w:pPr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>Multi-</w:t>
      </w:r>
      <w:proofErr w:type="spellStart"/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>Omic</w:t>
      </w:r>
      <w:proofErr w:type="spellEnd"/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 xml:space="preserve"> Analysis </w:t>
      </w:r>
      <w:r w:rsidRPr="00680425">
        <w:rPr>
          <w:rFonts w:ascii="Times New Roman" w:eastAsia="宋体" w:hAnsi="Times New Roman" w:cs="Times New Roman" w:hint="eastAsia"/>
          <w:b/>
          <w:bCs/>
          <w:sz w:val="32"/>
          <w:szCs w:val="32"/>
          <w:shd w:val="clear" w:color="auto" w:fill="FFFFFF"/>
        </w:rPr>
        <w:t>Reveals</w:t>
      </w:r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 xml:space="preserve"> a Lipid Metabolism Gene Signature and Predicts Prognosis and Chemotherapy Response</w:t>
      </w:r>
      <w:r w:rsidRPr="00680425">
        <w:rPr>
          <w:rFonts w:ascii="Times New Roman" w:eastAsia="宋体" w:hAnsi="Times New Roman" w:cs="Times New Roman" w:hint="eastAsia"/>
          <w:b/>
          <w:bCs/>
          <w:sz w:val="32"/>
          <w:szCs w:val="32"/>
          <w:shd w:val="clear" w:color="auto" w:fill="FFFFFF"/>
        </w:rPr>
        <w:t xml:space="preserve"> </w:t>
      </w:r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 xml:space="preserve">in </w:t>
      </w:r>
      <w:r w:rsidRPr="00680425">
        <w:rPr>
          <w:rFonts w:ascii="Times New Roman" w:eastAsia="宋体" w:hAnsi="Times New Roman" w:cs="Times New Roman" w:hint="eastAsia"/>
          <w:b/>
          <w:bCs/>
          <w:sz w:val="32"/>
          <w:szCs w:val="32"/>
          <w:shd w:val="clear" w:color="auto" w:fill="FFFFFF"/>
        </w:rPr>
        <w:t>T</w:t>
      </w:r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 xml:space="preserve">hyroid </w:t>
      </w:r>
      <w:r w:rsidRPr="00680425">
        <w:rPr>
          <w:rFonts w:ascii="Times New Roman" w:eastAsia="宋体" w:hAnsi="Times New Roman" w:cs="Times New Roman" w:hint="eastAsia"/>
          <w:b/>
          <w:bCs/>
          <w:sz w:val="32"/>
          <w:szCs w:val="32"/>
          <w:shd w:val="clear" w:color="auto" w:fill="FFFFFF"/>
        </w:rPr>
        <w:t>C</w:t>
      </w:r>
      <w:r w:rsidRPr="00680425"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  <w:t>arcinoma</w:t>
      </w:r>
    </w:p>
    <w:p w14:paraId="734DD350" w14:textId="77777777" w:rsidR="00E0038B" w:rsidRPr="00680425" w:rsidRDefault="00E0038B" w:rsidP="00E0038B">
      <w:pPr>
        <w:spacing w:line="360" w:lineRule="auto"/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</w:pP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Yuqin Tu</w:t>
      </w:r>
      <w:r w:rsidRPr="004F6A8F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,2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Yanchen</w:t>
      </w:r>
      <w:proofErr w:type="spellEnd"/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C</w:t>
      </w:r>
      <w:r w:rsidRPr="00F15964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hen</w:t>
      </w:r>
      <w:r w:rsidRPr="001A74E1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3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L</w:t>
      </w:r>
      <w:r w:rsidRPr="00F15964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in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long</w:t>
      </w:r>
      <w:proofErr w:type="spellEnd"/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 Mo</w:t>
      </w:r>
      <w:r w:rsidRPr="00F67317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4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Guiling Yan</w:t>
      </w:r>
      <w:r w:rsidRPr="008E7F63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1,2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, Jingling Xie</w:t>
      </w:r>
      <w:r w:rsidRPr="008E7F63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1,2</w:t>
      </w:r>
      <w:r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 xml:space="preserve">, 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Xinyao Ji</w:t>
      </w:r>
      <w:r w:rsidRPr="008E7F63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1,2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, Shu Chen</w:t>
      </w:r>
      <w:r w:rsidRPr="008E7F63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1,2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, Chang</w:t>
      </w:r>
      <w:r w:rsidRPr="00F15964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</w:rPr>
        <w:t>c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hun Niu</w:t>
      </w:r>
      <w:r w:rsidRPr="008E7F63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1,2</w:t>
      </w:r>
      <w:r w:rsidRPr="00F15964">
        <w:rPr>
          <w:rFonts w:ascii="Times New Roman" w:eastAsia="宋体" w:hAnsi="Times New Roman" w:cs="Times New Roman"/>
          <w:sz w:val="24"/>
          <w:szCs w:val="24"/>
          <w:shd w:val="clear" w:color="auto" w:fill="FFFFFF"/>
        </w:rPr>
        <w:t>, Pu Liao</w:t>
      </w:r>
      <w:r w:rsidRPr="008E7F63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1,2</w:t>
      </w:r>
      <w:r w:rsidRPr="006A00A8">
        <w:rPr>
          <w:rFonts w:ascii="Times New Roman" w:eastAsia="宋体" w:hAnsi="Times New Roman" w:cs="Times New Roman" w:hint="eastAsia"/>
          <w:sz w:val="24"/>
          <w:szCs w:val="24"/>
          <w:shd w:val="clear" w:color="auto" w:fill="FFFFFF"/>
          <w:vertAlign w:val="superscript"/>
        </w:rPr>
        <w:t>*</w:t>
      </w:r>
    </w:p>
    <w:p w14:paraId="446DEEDD" w14:textId="77777777" w:rsidR="004E7D34" w:rsidRPr="00E0038B" w:rsidRDefault="004E7D34" w:rsidP="004E7D34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  <w:shd w:val="clear" w:color="auto" w:fill="FFFFFF"/>
        </w:rPr>
      </w:pPr>
    </w:p>
    <w:p w14:paraId="4AFF2631" w14:textId="2F603AC5" w:rsidR="00256566" w:rsidRPr="004969B9" w:rsidRDefault="00256566" w:rsidP="00256566">
      <w:pPr>
        <w:rPr>
          <w:rFonts w:ascii="Times New Roman" w:eastAsia="黑体" w:hAnsi="Times New Roman" w:cs="Times New Roman"/>
          <w:sz w:val="24"/>
          <w:szCs w:val="28"/>
        </w:rPr>
      </w:pPr>
      <w:r w:rsidRPr="00BC2524">
        <w:rPr>
          <w:rFonts w:ascii="Times New Roman" w:eastAsia="黑体" w:hAnsi="Times New Roman" w:cs="Times New Roman" w:hint="eastAsia"/>
          <w:b/>
          <w:bCs/>
          <w:sz w:val="24"/>
          <w:szCs w:val="28"/>
        </w:rPr>
        <w:t>Ta</w:t>
      </w:r>
      <w:r w:rsidRPr="00BC2524">
        <w:rPr>
          <w:rFonts w:ascii="Times New Roman" w:eastAsia="黑体" w:hAnsi="Times New Roman" w:cs="Times New Roman"/>
          <w:b/>
          <w:bCs/>
          <w:sz w:val="24"/>
          <w:szCs w:val="28"/>
        </w:rPr>
        <w:t>ble S1.</w:t>
      </w:r>
      <w:r w:rsidRPr="004969B9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Analysis of </w:t>
      </w:r>
      <w:r w:rsidR="00603714" w:rsidRPr="004A2BD3">
        <w:rPr>
          <w:rFonts w:ascii="Times New Roman" w:eastAsia="黑体" w:hAnsi="Times New Roman" w:cs="Times New Roman" w:hint="eastAsia"/>
          <w:b/>
          <w:bCs/>
          <w:sz w:val="24"/>
          <w:szCs w:val="28"/>
        </w:rPr>
        <w:t>the</w:t>
      </w:r>
      <w:r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 GEO </w:t>
      </w:r>
      <w:r w:rsidR="00603714"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>and</w:t>
      </w:r>
      <w:r w:rsidR="00B650B1"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 </w:t>
      </w:r>
      <w:r w:rsidR="00603714"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>TCGA data</w:t>
      </w:r>
      <w:r w:rsidR="00726511"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>bases</w:t>
      </w:r>
      <w:r w:rsidRPr="004A2BD3">
        <w:rPr>
          <w:rFonts w:ascii="Times New Roman" w:eastAsia="黑体" w:hAnsi="Times New Roman" w:cs="Times New Roman"/>
          <w:b/>
          <w:bCs/>
          <w:sz w:val="24"/>
          <w:szCs w:val="28"/>
        </w:rPr>
        <w:t xml:space="preserve"> of thyroid carcinoma.</w:t>
      </w:r>
    </w:p>
    <w:p w14:paraId="3968FE24" w14:textId="77777777" w:rsidR="00256566" w:rsidRDefault="00256566" w:rsidP="00256566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 xml:space="preserve"> </w:t>
      </w:r>
    </w:p>
    <w:tbl>
      <w:tblPr>
        <w:tblStyle w:val="a7"/>
        <w:tblW w:w="90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61"/>
        <w:gridCol w:w="950"/>
        <w:gridCol w:w="882"/>
        <w:gridCol w:w="1417"/>
        <w:gridCol w:w="1628"/>
        <w:gridCol w:w="898"/>
        <w:gridCol w:w="851"/>
      </w:tblGrid>
      <w:tr w:rsidR="00256566" w:rsidRPr="00FA71FC" w14:paraId="7C0C8E3E" w14:textId="77777777" w:rsidTr="00350401">
        <w:trPr>
          <w:trHeight w:val="27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EA8AD7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GEO datasets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DD12D4" w14:textId="12817408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Tumor 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2815C0" w14:textId="0B4D0298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Normal 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D72C35" w14:textId="246930BA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C7D5B4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Platforms 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5E3C2B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Total DEGs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373F66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Up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87F69B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Down</w:t>
            </w:r>
          </w:p>
        </w:tc>
      </w:tr>
      <w:tr w:rsidR="00256566" w:rsidRPr="00FA71FC" w14:paraId="20DCA008" w14:textId="77777777" w:rsidTr="00350401">
        <w:trPr>
          <w:trHeight w:val="276"/>
        </w:trPr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08B9DD22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GSE3678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14:paraId="5D651786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hideMark/>
          </w:tcPr>
          <w:p w14:paraId="0A445609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</w:tcBorders>
            <w:noWrap/>
            <w:hideMark/>
          </w:tcPr>
          <w:p w14:paraId="7AA54F63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14:paraId="32E38B0B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GPL570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noWrap/>
            <w:hideMark/>
          </w:tcPr>
          <w:p w14:paraId="5E59E50F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noWrap/>
            <w:hideMark/>
          </w:tcPr>
          <w:p w14:paraId="39B555E7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25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7CAD5681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42</w:t>
            </w:r>
          </w:p>
        </w:tc>
      </w:tr>
      <w:tr w:rsidR="00256566" w:rsidRPr="00FA71FC" w14:paraId="30B53E01" w14:textId="77777777" w:rsidTr="00350401">
        <w:trPr>
          <w:trHeight w:val="276"/>
        </w:trPr>
        <w:tc>
          <w:tcPr>
            <w:tcW w:w="1701" w:type="dxa"/>
            <w:noWrap/>
            <w:hideMark/>
          </w:tcPr>
          <w:p w14:paraId="4AF40E79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GSE33630</w:t>
            </w:r>
          </w:p>
        </w:tc>
        <w:tc>
          <w:tcPr>
            <w:tcW w:w="720" w:type="dxa"/>
            <w:noWrap/>
            <w:hideMark/>
          </w:tcPr>
          <w:p w14:paraId="0FDC214F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950" w:type="dxa"/>
            <w:noWrap/>
            <w:hideMark/>
          </w:tcPr>
          <w:p w14:paraId="0AF69604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882" w:type="dxa"/>
            <w:noWrap/>
            <w:hideMark/>
          </w:tcPr>
          <w:p w14:paraId="30E5C16A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1417" w:type="dxa"/>
            <w:noWrap/>
            <w:hideMark/>
          </w:tcPr>
          <w:p w14:paraId="7939CE8E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GPL570</w:t>
            </w:r>
          </w:p>
        </w:tc>
        <w:tc>
          <w:tcPr>
            <w:tcW w:w="1628" w:type="dxa"/>
            <w:noWrap/>
            <w:hideMark/>
          </w:tcPr>
          <w:p w14:paraId="39B60FA1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98" w:type="dxa"/>
            <w:noWrap/>
            <w:hideMark/>
          </w:tcPr>
          <w:p w14:paraId="188258A6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851" w:type="dxa"/>
            <w:noWrap/>
            <w:hideMark/>
          </w:tcPr>
          <w:p w14:paraId="5B8FA4E1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25</w:t>
            </w:r>
          </w:p>
        </w:tc>
      </w:tr>
      <w:tr w:rsidR="00256566" w:rsidRPr="00FA71FC" w14:paraId="75C4C84B" w14:textId="77777777" w:rsidTr="00350401">
        <w:trPr>
          <w:trHeight w:val="276"/>
        </w:trPr>
        <w:tc>
          <w:tcPr>
            <w:tcW w:w="1701" w:type="dxa"/>
            <w:noWrap/>
            <w:hideMark/>
          </w:tcPr>
          <w:p w14:paraId="34188647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GSE29265</w:t>
            </w:r>
          </w:p>
        </w:tc>
        <w:tc>
          <w:tcPr>
            <w:tcW w:w="720" w:type="dxa"/>
            <w:noWrap/>
            <w:hideMark/>
          </w:tcPr>
          <w:p w14:paraId="2BE42A6F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50" w:type="dxa"/>
            <w:noWrap/>
            <w:hideMark/>
          </w:tcPr>
          <w:p w14:paraId="6B3CB997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82" w:type="dxa"/>
            <w:noWrap/>
            <w:hideMark/>
          </w:tcPr>
          <w:p w14:paraId="13A8CAD2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417" w:type="dxa"/>
            <w:noWrap/>
            <w:hideMark/>
          </w:tcPr>
          <w:p w14:paraId="4D79A298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GPL570</w:t>
            </w:r>
          </w:p>
        </w:tc>
        <w:tc>
          <w:tcPr>
            <w:tcW w:w="1628" w:type="dxa"/>
            <w:noWrap/>
            <w:hideMark/>
          </w:tcPr>
          <w:p w14:paraId="4E5F85EC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9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98" w:type="dxa"/>
            <w:noWrap/>
            <w:hideMark/>
          </w:tcPr>
          <w:p w14:paraId="41A18D5E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41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  <w:noWrap/>
            <w:hideMark/>
          </w:tcPr>
          <w:p w14:paraId="6DB938CB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00</w:t>
            </w:r>
          </w:p>
        </w:tc>
      </w:tr>
      <w:tr w:rsidR="00256566" w:rsidRPr="00FA71FC" w14:paraId="0A1507FF" w14:textId="77777777" w:rsidTr="00350401">
        <w:trPr>
          <w:trHeight w:val="276"/>
        </w:trPr>
        <w:tc>
          <w:tcPr>
            <w:tcW w:w="1701" w:type="dxa"/>
            <w:noWrap/>
            <w:hideMark/>
          </w:tcPr>
          <w:p w14:paraId="1944CB87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GSE3467</w:t>
            </w:r>
          </w:p>
        </w:tc>
        <w:tc>
          <w:tcPr>
            <w:tcW w:w="720" w:type="dxa"/>
            <w:noWrap/>
            <w:hideMark/>
          </w:tcPr>
          <w:p w14:paraId="7F40AB44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950" w:type="dxa"/>
            <w:noWrap/>
            <w:hideMark/>
          </w:tcPr>
          <w:p w14:paraId="6EF75CDE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82" w:type="dxa"/>
            <w:noWrap/>
            <w:hideMark/>
          </w:tcPr>
          <w:p w14:paraId="22B29295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17" w:type="dxa"/>
            <w:noWrap/>
            <w:hideMark/>
          </w:tcPr>
          <w:p w14:paraId="37AE2131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GPL570</w:t>
            </w:r>
          </w:p>
        </w:tc>
        <w:tc>
          <w:tcPr>
            <w:tcW w:w="1628" w:type="dxa"/>
            <w:noWrap/>
            <w:hideMark/>
          </w:tcPr>
          <w:p w14:paraId="2E3C1E15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898" w:type="dxa"/>
            <w:noWrap/>
            <w:hideMark/>
          </w:tcPr>
          <w:p w14:paraId="535AD7D5" w14:textId="77777777" w:rsidR="00256566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851" w:type="dxa"/>
            <w:noWrap/>
            <w:hideMark/>
          </w:tcPr>
          <w:p w14:paraId="5F16D5CD" w14:textId="589BE837" w:rsidR="00603714" w:rsidRPr="00FA71FC" w:rsidRDefault="00256566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3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91</w:t>
            </w:r>
          </w:p>
        </w:tc>
      </w:tr>
      <w:tr w:rsidR="00350401" w:rsidRPr="00FA71FC" w14:paraId="78105287" w14:textId="77777777" w:rsidTr="00350401">
        <w:trPr>
          <w:trHeight w:val="276"/>
        </w:trPr>
        <w:tc>
          <w:tcPr>
            <w:tcW w:w="1701" w:type="dxa"/>
            <w:noWrap/>
          </w:tcPr>
          <w:p w14:paraId="2513FAC4" w14:textId="459BCFBB" w:rsidR="00350401" w:rsidRPr="00FA71FC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T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CGA</w:t>
            </w:r>
            <w:r w:rsidR="00726511">
              <w:rPr>
                <w:rFonts w:ascii="Times New Roman" w:eastAsia="黑体" w:hAnsi="Times New Roman" w:cs="Times New Roman"/>
                <w:sz w:val="24"/>
                <w:szCs w:val="28"/>
              </w:rPr>
              <w:t>_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THCA</w:t>
            </w:r>
          </w:p>
        </w:tc>
        <w:tc>
          <w:tcPr>
            <w:tcW w:w="720" w:type="dxa"/>
            <w:noWrap/>
          </w:tcPr>
          <w:p w14:paraId="0A87EA14" w14:textId="5A9D24C2" w:rsidR="00350401" w:rsidRPr="00FA71FC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04</w:t>
            </w:r>
          </w:p>
        </w:tc>
        <w:tc>
          <w:tcPr>
            <w:tcW w:w="950" w:type="dxa"/>
            <w:noWrap/>
          </w:tcPr>
          <w:p w14:paraId="1B2BAF93" w14:textId="36B2DC36" w:rsidR="00350401" w:rsidRPr="00FA71FC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82" w:type="dxa"/>
            <w:noWrap/>
          </w:tcPr>
          <w:p w14:paraId="75FB579E" w14:textId="4B9EE288" w:rsidR="00350401" w:rsidRPr="00FA71FC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1417" w:type="dxa"/>
            <w:noWrap/>
          </w:tcPr>
          <w:p w14:paraId="465D3199" w14:textId="1C94C268" w:rsidR="00350401" w:rsidRPr="00FA71FC" w:rsidRDefault="00020807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R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NA-Seq</w:t>
            </w:r>
          </w:p>
        </w:tc>
        <w:tc>
          <w:tcPr>
            <w:tcW w:w="1628" w:type="dxa"/>
            <w:noWrap/>
          </w:tcPr>
          <w:p w14:paraId="00449553" w14:textId="361AF07C" w:rsidR="00350401" w:rsidRPr="00FA71FC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603</w:t>
            </w:r>
          </w:p>
        </w:tc>
        <w:tc>
          <w:tcPr>
            <w:tcW w:w="898" w:type="dxa"/>
            <w:noWrap/>
          </w:tcPr>
          <w:p w14:paraId="6221435A" w14:textId="452B999C" w:rsidR="00350401" w:rsidRPr="00FA71FC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8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851" w:type="dxa"/>
            <w:noWrap/>
          </w:tcPr>
          <w:p w14:paraId="3121C85D" w14:textId="1228D82E" w:rsidR="00350401" w:rsidRDefault="00350401" w:rsidP="00497D8D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7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08</w:t>
            </w:r>
          </w:p>
        </w:tc>
      </w:tr>
    </w:tbl>
    <w:p w14:paraId="63E0720A" w14:textId="6A21C639" w:rsidR="00256566" w:rsidRDefault="00256566" w:rsidP="00256566"/>
    <w:p w14:paraId="2F41B82C" w14:textId="18CC1AD8" w:rsidR="00F87231" w:rsidRPr="00CE4039" w:rsidRDefault="00F87231" w:rsidP="00256566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E4039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Table S2.</w:t>
      </w:r>
      <w:r w:rsidR="00FA6635" w:rsidRPr="00CE4039">
        <w:rPr>
          <w:color w:val="000000" w:themeColor="text1"/>
        </w:rPr>
        <w:t xml:space="preserve"> </w:t>
      </w:r>
      <w:r w:rsidR="00FA6635" w:rsidRPr="00CE4039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Clinical characteristics of subjects</w:t>
      </w:r>
      <w:r w:rsidR="00736606" w:rsidRPr="00CE4039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0FA3210E" w14:textId="77777777" w:rsidR="00950125" w:rsidRDefault="00950125" w:rsidP="00256566">
      <w:pPr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tbl>
      <w:tblPr>
        <w:tblStyle w:val="a7"/>
        <w:tblW w:w="86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552"/>
        <w:gridCol w:w="108"/>
        <w:gridCol w:w="2160"/>
        <w:gridCol w:w="108"/>
        <w:gridCol w:w="2018"/>
        <w:gridCol w:w="108"/>
        <w:gridCol w:w="1360"/>
        <w:gridCol w:w="108"/>
      </w:tblGrid>
      <w:tr w:rsidR="00605622" w:rsidRPr="00FA71FC" w14:paraId="016B3B16" w14:textId="24BA39AF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0D6CC4" w14:textId="2C19E0C3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736606">
              <w:rPr>
                <w:rFonts w:ascii="Times New Roman" w:eastAsia="黑体" w:hAnsi="Times New Roman" w:cs="Times New Roman"/>
                <w:sz w:val="24"/>
                <w:szCs w:val="28"/>
              </w:rPr>
              <w:t>Characteristics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127E09" w14:textId="2E6343BA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FA71FC">
              <w:rPr>
                <w:rFonts w:ascii="Times New Roman" w:eastAsia="黑体" w:hAnsi="Times New Roman" w:cs="Times New Roman"/>
                <w:sz w:val="24"/>
                <w:szCs w:val="28"/>
              </w:rPr>
              <w:t>T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79E926" w14:textId="5B2006D5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HC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3C21F" w14:textId="1CD69B85" w:rsidR="00605622" w:rsidRPr="00605622" w:rsidRDefault="00605622" w:rsidP="00ED6435">
            <w:pPr>
              <w:jc w:val="center"/>
              <w:rPr>
                <w:rFonts w:ascii="Times New Roman" w:eastAsia="黑体" w:hAnsi="Times New Roman" w:cs="Times New Roman"/>
                <w:i/>
                <w:iCs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i/>
                <w:iCs/>
                <w:sz w:val="24"/>
                <w:szCs w:val="28"/>
              </w:rPr>
              <w:t xml:space="preserve">p </w:t>
            </w:r>
            <w:r w:rsidRPr="00605622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value</w:t>
            </w:r>
          </w:p>
        </w:tc>
      </w:tr>
      <w:tr w:rsidR="00605622" w:rsidRPr="00FA71FC" w14:paraId="39AE8485" w14:textId="1D7AE70C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tcBorders>
              <w:top w:val="single" w:sz="4" w:space="0" w:color="auto"/>
            </w:tcBorders>
            <w:noWrap/>
            <w:hideMark/>
          </w:tcPr>
          <w:p w14:paraId="09C66016" w14:textId="25B2B85B" w:rsidR="00605622" w:rsidRPr="00FA71FC" w:rsidRDefault="00605622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736606">
              <w:rPr>
                <w:rFonts w:ascii="Times New Roman" w:eastAsia="黑体" w:hAnsi="Times New Roman" w:cs="Times New Roman"/>
                <w:sz w:val="24"/>
                <w:szCs w:val="28"/>
              </w:rPr>
              <w:t>Subjects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noWrap/>
            <w:hideMark/>
          </w:tcPr>
          <w:p w14:paraId="1A60DC1A" w14:textId="4FB9C304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noWrap/>
            <w:hideMark/>
          </w:tcPr>
          <w:p w14:paraId="10E88197" w14:textId="0680147E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</w:tcBorders>
          </w:tcPr>
          <w:p w14:paraId="0EFE6B4A" w14:textId="5DDFFE53" w:rsidR="00605622" w:rsidRDefault="00311100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605622" w:rsidRPr="00FA71FC" w14:paraId="012C0585" w14:textId="5166A4A3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  <w:hideMark/>
          </w:tcPr>
          <w:p w14:paraId="771EC55E" w14:textId="06628B2C" w:rsidR="00605622" w:rsidRPr="00FA71FC" w:rsidRDefault="00605622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736606">
              <w:rPr>
                <w:rFonts w:ascii="Times New Roman" w:eastAsia="黑体" w:hAnsi="Times New Roman" w:cs="Times New Roman"/>
                <w:sz w:val="24"/>
                <w:szCs w:val="28"/>
              </w:rPr>
              <w:t>Age (years)</w:t>
            </w:r>
          </w:p>
        </w:tc>
        <w:tc>
          <w:tcPr>
            <w:tcW w:w="2268" w:type="dxa"/>
            <w:gridSpan w:val="2"/>
            <w:noWrap/>
            <w:hideMark/>
          </w:tcPr>
          <w:p w14:paraId="7286AC4B" w14:textId="2A5D933A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6B61E4">
              <w:rPr>
                <w:rFonts w:ascii="Times New Roman" w:eastAsia="黑体" w:hAnsi="Times New Roman" w:cs="Times New Roman"/>
                <w:sz w:val="24"/>
                <w:szCs w:val="28"/>
              </w:rPr>
              <w:t>41.58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 w:rsidRPr="007352DA">
              <w:rPr>
                <w:rFonts w:ascii="Times New Roman" w:eastAsia="黑体" w:hAnsi="Times New Roman" w:cs="Times New Roman"/>
                <w:sz w:val="24"/>
                <w:szCs w:val="28"/>
              </w:rPr>
              <w:t>8.25</w:t>
            </w:r>
          </w:p>
        </w:tc>
        <w:tc>
          <w:tcPr>
            <w:tcW w:w="2126" w:type="dxa"/>
            <w:gridSpan w:val="2"/>
            <w:noWrap/>
            <w:hideMark/>
          </w:tcPr>
          <w:p w14:paraId="338CB0E8" w14:textId="024BB60B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554CDE">
              <w:rPr>
                <w:rFonts w:ascii="Times New Roman" w:eastAsia="黑体" w:hAnsi="Times New Roman" w:cs="Times New Roman"/>
                <w:sz w:val="24"/>
                <w:szCs w:val="28"/>
              </w:rPr>
              <w:t>39.5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 w:rsidRPr="00554CDE">
              <w:rPr>
                <w:rFonts w:ascii="Times New Roman" w:eastAsia="黑体" w:hAnsi="Times New Roman" w:cs="Times New Roman"/>
                <w:sz w:val="24"/>
                <w:szCs w:val="28"/>
              </w:rPr>
              <w:t>11.84</w:t>
            </w:r>
          </w:p>
        </w:tc>
        <w:tc>
          <w:tcPr>
            <w:tcW w:w="1468" w:type="dxa"/>
            <w:gridSpan w:val="2"/>
          </w:tcPr>
          <w:p w14:paraId="69C6E83D" w14:textId="1B462E02" w:rsidR="00605622" w:rsidRPr="00554CDE" w:rsidRDefault="00467B41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0.773</w:t>
            </w:r>
          </w:p>
        </w:tc>
      </w:tr>
      <w:tr w:rsidR="00605622" w:rsidRPr="00FA71FC" w14:paraId="65029FBC" w14:textId="0EC86300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  <w:hideMark/>
          </w:tcPr>
          <w:p w14:paraId="10DC73B2" w14:textId="2F774254" w:rsidR="00605622" w:rsidRPr="00FA71FC" w:rsidRDefault="00605622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736606">
              <w:rPr>
                <w:rFonts w:ascii="Times New Roman" w:eastAsia="黑体" w:hAnsi="Times New Roman" w:cs="Times New Roman"/>
                <w:sz w:val="24"/>
                <w:szCs w:val="28"/>
              </w:rPr>
              <w:t>Gender ratio</w:t>
            </w:r>
          </w:p>
        </w:tc>
        <w:tc>
          <w:tcPr>
            <w:tcW w:w="2268" w:type="dxa"/>
            <w:gridSpan w:val="2"/>
            <w:noWrap/>
            <w:hideMark/>
          </w:tcPr>
          <w:p w14:paraId="744F25DD" w14:textId="77FFFC49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3/9</w:t>
            </w:r>
          </w:p>
        </w:tc>
        <w:tc>
          <w:tcPr>
            <w:tcW w:w="2126" w:type="dxa"/>
            <w:gridSpan w:val="2"/>
            <w:noWrap/>
            <w:hideMark/>
          </w:tcPr>
          <w:p w14:paraId="1B6C8F74" w14:textId="09C265F5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4/8</w:t>
            </w:r>
          </w:p>
        </w:tc>
        <w:tc>
          <w:tcPr>
            <w:tcW w:w="1468" w:type="dxa"/>
            <w:gridSpan w:val="2"/>
          </w:tcPr>
          <w:p w14:paraId="388AADA0" w14:textId="398F15C9" w:rsidR="00605622" w:rsidRDefault="00467B41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0.660</w:t>
            </w:r>
          </w:p>
        </w:tc>
      </w:tr>
      <w:tr w:rsidR="00605622" w:rsidRPr="00FA71FC" w14:paraId="42652C9A" w14:textId="3B339690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  <w:hideMark/>
          </w:tcPr>
          <w:p w14:paraId="30B6CF6E" w14:textId="0302623D" w:rsidR="00605622" w:rsidRPr="00FA71FC" w:rsidRDefault="00605622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Male</w:t>
            </w:r>
          </w:p>
        </w:tc>
        <w:tc>
          <w:tcPr>
            <w:tcW w:w="2268" w:type="dxa"/>
            <w:gridSpan w:val="2"/>
            <w:noWrap/>
            <w:hideMark/>
          </w:tcPr>
          <w:p w14:paraId="70408A85" w14:textId="44E6B3ED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3 (25%)</w:t>
            </w:r>
          </w:p>
        </w:tc>
        <w:tc>
          <w:tcPr>
            <w:tcW w:w="2126" w:type="dxa"/>
            <w:gridSpan w:val="2"/>
            <w:noWrap/>
            <w:hideMark/>
          </w:tcPr>
          <w:p w14:paraId="770F0F2B" w14:textId="5456D717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4 (33.33%)</w:t>
            </w:r>
          </w:p>
        </w:tc>
        <w:tc>
          <w:tcPr>
            <w:tcW w:w="1468" w:type="dxa"/>
            <w:gridSpan w:val="2"/>
          </w:tcPr>
          <w:p w14:paraId="4523D812" w14:textId="77777777" w:rsidR="00605622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605622" w:rsidRPr="00FA71FC" w14:paraId="74416BAA" w14:textId="0B250881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3E6CD7A7" w14:textId="7EF8C994" w:rsidR="00605622" w:rsidRPr="00FA71FC" w:rsidRDefault="00605622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736606">
              <w:rPr>
                <w:rFonts w:ascii="Times New Roman" w:eastAsia="黑体" w:hAnsi="Times New Roman" w:cs="Times New Roman"/>
                <w:sz w:val="24"/>
                <w:szCs w:val="28"/>
              </w:rPr>
              <w:t>Female</w:t>
            </w:r>
          </w:p>
        </w:tc>
        <w:tc>
          <w:tcPr>
            <w:tcW w:w="2268" w:type="dxa"/>
            <w:gridSpan w:val="2"/>
            <w:noWrap/>
          </w:tcPr>
          <w:p w14:paraId="7099F4FC" w14:textId="5148DAED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9 (75%)</w:t>
            </w:r>
          </w:p>
        </w:tc>
        <w:tc>
          <w:tcPr>
            <w:tcW w:w="2126" w:type="dxa"/>
            <w:gridSpan w:val="2"/>
            <w:noWrap/>
          </w:tcPr>
          <w:p w14:paraId="5D586726" w14:textId="0E0DB31E" w:rsidR="00605622" w:rsidRPr="00FA71FC" w:rsidRDefault="00605622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8 (66.67%)</w:t>
            </w:r>
          </w:p>
        </w:tc>
        <w:tc>
          <w:tcPr>
            <w:tcW w:w="1468" w:type="dxa"/>
            <w:gridSpan w:val="2"/>
          </w:tcPr>
          <w:p w14:paraId="26C3E7CD" w14:textId="77777777" w:rsidR="00605622" w:rsidRDefault="0060562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8D6E2E" w:rsidRPr="00FA71FC" w14:paraId="0E95D4A7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193A282D" w14:textId="59753CB8" w:rsidR="008D6E2E" w:rsidRPr="00736606" w:rsidRDefault="008D6E2E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BMI</w:t>
            </w:r>
          </w:p>
        </w:tc>
        <w:tc>
          <w:tcPr>
            <w:tcW w:w="2268" w:type="dxa"/>
            <w:gridSpan w:val="2"/>
            <w:noWrap/>
          </w:tcPr>
          <w:p w14:paraId="67240E77" w14:textId="038E6A51" w:rsidR="008D6E2E" w:rsidRDefault="00B26C08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B26C08">
              <w:rPr>
                <w:rFonts w:ascii="Times New Roman" w:eastAsia="黑体" w:hAnsi="Times New Roman" w:cs="Times New Roman"/>
                <w:sz w:val="24"/>
                <w:szCs w:val="28"/>
              </w:rPr>
              <w:t>23.89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3.28</w:t>
            </w:r>
          </w:p>
        </w:tc>
        <w:tc>
          <w:tcPr>
            <w:tcW w:w="2126" w:type="dxa"/>
            <w:gridSpan w:val="2"/>
            <w:noWrap/>
          </w:tcPr>
          <w:p w14:paraId="6D4BD1B1" w14:textId="13E63866" w:rsidR="008D6E2E" w:rsidRDefault="00B26C08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23.04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5.14</w:t>
            </w:r>
          </w:p>
        </w:tc>
        <w:tc>
          <w:tcPr>
            <w:tcW w:w="1468" w:type="dxa"/>
            <w:gridSpan w:val="2"/>
          </w:tcPr>
          <w:p w14:paraId="10B86F63" w14:textId="2246AEE1" w:rsidR="008D6E2E" w:rsidRDefault="00B26C08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0.419</w:t>
            </w:r>
          </w:p>
        </w:tc>
      </w:tr>
      <w:tr w:rsidR="008D6E2E" w:rsidRPr="00FA71FC" w14:paraId="0071057E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7A8EA0B3" w14:textId="40981382" w:rsidR="008D6E2E" w:rsidRDefault="008D6E2E" w:rsidP="00ED6435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D</w:t>
            </w: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iabetes</w:t>
            </w:r>
          </w:p>
        </w:tc>
        <w:tc>
          <w:tcPr>
            <w:tcW w:w="2268" w:type="dxa"/>
            <w:gridSpan w:val="2"/>
            <w:noWrap/>
          </w:tcPr>
          <w:p w14:paraId="4CB7EC90" w14:textId="2522968E" w:rsidR="008D6E2E" w:rsidRDefault="00FC7A79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0/12</w:t>
            </w:r>
          </w:p>
        </w:tc>
        <w:tc>
          <w:tcPr>
            <w:tcW w:w="2126" w:type="dxa"/>
            <w:gridSpan w:val="2"/>
            <w:noWrap/>
          </w:tcPr>
          <w:p w14:paraId="46FB1BC4" w14:textId="184ED8EF" w:rsidR="008D6E2E" w:rsidRDefault="00FC7A79" w:rsidP="00ED6435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0/12</w:t>
            </w:r>
          </w:p>
        </w:tc>
        <w:tc>
          <w:tcPr>
            <w:tcW w:w="1468" w:type="dxa"/>
            <w:gridSpan w:val="2"/>
          </w:tcPr>
          <w:p w14:paraId="2A6504AC" w14:textId="046D5185" w:rsidR="008D6E2E" w:rsidRDefault="00FC7A79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1.000</w:t>
            </w:r>
          </w:p>
        </w:tc>
      </w:tr>
      <w:tr w:rsidR="0066156A" w:rsidRPr="00FA71FC" w14:paraId="06EB4C66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47AE4401" w14:textId="0EBF9360" w:rsidR="0066156A" w:rsidRDefault="0066156A" w:rsidP="0066156A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2268" w:type="dxa"/>
            <w:gridSpan w:val="2"/>
            <w:noWrap/>
          </w:tcPr>
          <w:p w14:paraId="0373BE79" w14:textId="6FC451BB" w:rsidR="0066156A" w:rsidRDefault="0066156A" w:rsidP="0066156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 (0%)</w:t>
            </w:r>
          </w:p>
        </w:tc>
        <w:tc>
          <w:tcPr>
            <w:tcW w:w="2126" w:type="dxa"/>
            <w:gridSpan w:val="2"/>
            <w:noWrap/>
          </w:tcPr>
          <w:p w14:paraId="0A5ECED9" w14:textId="7EB1CDE0" w:rsidR="0066156A" w:rsidRDefault="0066156A" w:rsidP="0066156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 (0%)</w:t>
            </w:r>
          </w:p>
        </w:tc>
        <w:tc>
          <w:tcPr>
            <w:tcW w:w="1468" w:type="dxa"/>
            <w:gridSpan w:val="2"/>
          </w:tcPr>
          <w:p w14:paraId="723218B8" w14:textId="77777777" w:rsidR="0066156A" w:rsidRDefault="0066156A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66156A" w:rsidRPr="00FA71FC" w14:paraId="5EEB02F1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3C49AAAC" w14:textId="797CF8B4" w:rsidR="0066156A" w:rsidRDefault="0066156A" w:rsidP="0066156A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2268" w:type="dxa"/>
            <w:gridSpan w:val="2"/>
            <w:noWrap/>
          </w:tcPr>
          <w:p w14:paraId="71254C24" w14:textId="659A1DEB" w:rsidR="0066156A" w:rsidRDefault="0066156A" w:rsidP="0066156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 (100%)</w:t>
            </w:r>
          </w:p>
        </w:tc>
        <w:tc>
          <w:tcPr>
            <w:tcW w:w="2126" w:type="dxa"/>
            <w:gridSpan w:val="2"/>
            <w:noWrap/>
          </w:tcPr>
          <w:p w14:paraId="3EE7021B" w14:textId="0633FB5F" w:rsidR="0066156A" w:rsidRDefault="0066156A" w:rsidP="0066156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 (100%)</w:t>
            </w:r>
          </w:p>
        </w:tc>
        <w:tc>
          <w:tcPr>
            <w:tcW w:w="1468" w:type="dxa"/>
            <w:gridSpan w:val="2"/>
          </w:tcPr>
          <w:p w14:paraId="3F48978E" w14:textId="77777777" w:rsidR="0066156A" w:rsidRDefault="0066156A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66156A" w:rsidRPr="00FA71FC" w14:paraId="512CFFB6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E0419F2" w14:textId="35E366F6" w:rsidR="0066156A" w:rsidRDefault="0066156A" w:rsidP="0066156A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Smoking</w:t>
            </w:r>
          </w:p>
        </w:tc>
        <w:tc>
          <w:tcPr>
            <w:tcW w:w="2268" w:type="dxa"/>
            <w:gridSpan w:val="2"/>
            <w:noWrap/>
          </w:tcPr>
          <w:p w14:paraId="4E640EA3" w14:textId="790C6C0B" w:rsidR="0066156A" w:rsidRDefault="00FC7A79" w:rsidP="0066156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1/12</w:t>
            </w:r>
          </w:p>
        </w:tc>
        <w:tc>
          <w:tcPr>
            <w:tcW w:w="2126" w:type="dxa"/>
            <w:gridSpan w:val="2"/>
            <w:noWrap/>
          </w:tcPr>
          <w:p w14:paraId="6F92661E" w14:textId="674A80FB" w:rsidR="0066156A" w:rsidRDefault="00FC7A79" w:rsidP="0066156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1/12</w:t>
            </w:r>
          </w:p>
        </w:tc>
        <w:tc>
          <w:tcPr>
            <w:tcW w:w="1468" w:type="dxa"/>
            <w:gridSpan w:val="2"/>
          </w:tcPr>
          <w:p w14:paraId="5E64841C" w14:textId="25BD320E" w:rsidR="0066156A" w:rsidRDefault="00FC7A79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1.000</w:t>
            </w:r>
          </w:p>
        </w:tc>
      </w:tr>
      <w:tr w:rsidR="00942883" w:rsidRPr="00FA71FC" w14:paraId="5A08A507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51FED2F8" w14:textId="12083154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2268" w:type="dxa"/>
            <w:gridSpan w:val="2"/>
            <w:noWrap/>
          </w:tcPr>
          <w:p w14:paraId="37F05248" w14:textId="0A05B4E8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 (8.33%)</w:t>
            </w:r>
          </w:p>
        </w:tc>
        <w:tc>
          <w:tcPr>
            <w:tcW w:w="2126" w:type="dxa"/>
            <w:gridSpan w:val="2"/>
            <w:noWrap/>
          </w:tcPr>
          <w:p w14:paraId="199153FF" w14:textId="4DA99E7A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 (8.33%)</w:t>
            </w:r>
          </w:p>
        </w:tc>
        <w:tc>
          <w:tcPr>
            <w:tcW w:w="1468" w:type="dxa"/>
            <w:gridSpan w:val="2"/>
          </w:tcPr>
          <w:p w14:paraId="77502E2E" w14:textId="77777777" w:rsidR="00942883" w:rsidRDefault="00942883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942883" w:rsidRPr="00FA71FC" w14:paraId="3E9EBC1C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22F70B92" w14:textId="70A5E9E1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2268" w:type="dxa"/>
            <w:gridSpan w:val="2"/>
            <w:noWrap/>
          </w:tcPr>
          <w:p w14:paraId="7A839336" w14:textId="4D783852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11 (91.67%)</w:t>
            </w:r>
          </w:p>
        </w:tc>
        <w:tc>
          <w:tcPr>
            <w:tcW w:w="2126" w:type="dxa"/>
            <w:gridSpan w:val="2"/>
            <w:noWrap/>
          </w:tcPr>
          <w:p w14:paraId="24B38125" w14:textId="7F318F93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11 (91.67%)</w:t>
            </w:r>
          </w:p>
        </w:tc>
        <w:tc>
          <w:tcPr>
            <w:tcW w:w="1468" w:type="dxa"/>
            <w:gridSpan w:val="2"/>
          </w:tcPr>
          <w:p w14:paraId="156E2C1B" w14:textId="77777777" w:rsidR="00942883" w:rsidRDefault="00942883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942883" w:rsidRPr="00FA71FC" w14:paraId="6F17E0F4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50CABFC0" w14:textId="3BC204F3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TSH</w:t>
            </w:r>
          </w:p>
        </w:tc>
        <w:tc>
          <w:tcPr>
            <w:tcW w:w="2268" w:type="dxa"/>
            <w:gridSpan w:val="2"/>
            <w:noWrap/>
          </w:tcPr>
          <w:p w14:paraId="0D2B02BE" w14:textId="7CB5D957" w:rsidR="00942883" w:rsidRDefault="004776E0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4776E0">
              <w:rPr>
                <w:rFonts w:ascii="Times New Roman" w:eastAsia="黑体" w:hAnsi="Times New Roman" w:cs="Times New Roman"/>
                <w:sz w:val="24"/>
                <w:szCs w:val="28"/>
              </w:rPr>
              <w:t>2.46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 w:rsidRPr="004776E0">
              <w:rPr>
                <w:rFonts w:ascii="Times New Roman" w:eastAsia="黑体" w:hAnsi="Times New Roman" w:cs="Times New Roman"/>
                <w:sz w:val="24"/>
                <w:szCs w:val="28"/>
              </w:rPr>
              <w:t>1.66</w:t>
            </w:r>
          </w:p>
        </w:tc>
        <w:tc>
          <w:tcPr>
            <w:tcW w:w="2126" w:type="dxa"/>
            <w:gridSpan w:val="2"/>
            <w:noWrap/>
          </w:tcPr>
          <w:p w14:paraId="4614EC45" w14:textId="62CB6A31" w:rsidR="00942883" w:rsidRDefault="004776E0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4776E0">
              <w:rPr>
                <w:rFonts w:ascii="Times New Roman" w:eastAsia="黑体" w:hAnsi="Times New Roman" w:cs="Times New Roman"/>
                <w:sz w:val="24"/>
                <w:szCs w:val="28"/>
              </w:rPr>
              <w:t>2.56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0.76</w:t>
            </w:r>
          </w:p>
        </w:tc>
        <w:tc>
          <w:tcPr>
            <w:tcW w:w="1468" w:type="dxa"/>
            <w:gridSpan w:val="2"/>
          </w:tcPr>
          <w:p w14:paraId="2BB8E437" w14:textId="784FF528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0.419</w:t>
            </w:r>
          </w:p>
        </w:tc>
      </w:tr>
      <w:tr w:rsidR="00942883" w:rsidRPr="00FA71FC" w14:paraId="49F9F43A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563A1C92" w14:textId="0CD68770" w:rsidR="00942883" w:rsidRPr="008D6E2E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CEA</w:t>
            </w:r>
          </w:p>
        </w:tc>
        <w:tc>
          <w:tcPr>
            <w:tcW w:w="2268" w:type="dxa"/>
            <w:gridSpan w:val="2"/>
            <w:noWrap/>
          </w:tcPr>
          <w:p w14:paraId="0E66F7F7" w14:textId="6F27E754" w:rsidR="00942883" w:rsidRDefault="00056DC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1.10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0.46</w:t>
            </w:r>
          </w:p>
        </w:tc>
        <w:tc>
          <w:tcPr>
            <w:tcW w:w="2126" w:type="dxa"/>
            <w:gridSpan w:val="2"/>
            <w:noWrap/>
          </w:tcPr>
          <w:p w14:paraId="1F4379ED" w14:textId="6B5CDEA2" w:rsidR="00942883" w:rsidRDefault="00056DC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1.41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0.81</w:t>
            </w:r>
          </w:p>
        </w:tc>
        <w:tc>
          <w:tcPr>
            <w:tcW w:w="1468" w:type="dxa"/>
            <w:gridSpan w:val="2"/>
          </w:tcPr>
          <w:p w14:paraId="7AA93F9A" w14:textId="1962C848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0.488</w:t>
            </w:r>
          </w:p>
        </w:tc>
      </w:tr>
      <w:tr w:rsidR="00942883" w:rsidRPr="00FA71FC" w14:paraId="789DE137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882A8C1" w14:textId="6509581C" w:rsidR="00942883" w:rsidRPr="008D6E2E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C</w:t>
            </w: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reatinine</w:t>
            </w:r>
          </w:p>
        </w:tc>
        <w:tc>
          <w:tcPr>
            <w:tcW w:w="2268" w:type="dxa"/>
            <w:gridSpan w:val="2"/>
            <w:noWrap/>
          </w:tcPr>
          <w:p w14:paraId="17909E9A" w14:textId="7B6BA9A9" w:rsidR="00942883" w:rsidRDefault="00056DC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63.64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10.05</w:t>
            </w:r>
          </w:p>
        </w:tc>
        <w:tc>
          <w:tcPr>
            <w:tcW w:w="2126" w:type="dxa"/>
            <w:gridSpan w:val="2"/>
            <w:noWrap/>
          </w:tcPr>
          <w:p w14:paraId="22212D0C" w14:textId="00EE563C" w:rsidR="00942883" w:rsidRDefault="00056DC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64.53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14.40</w:t>
            </w:r>
          </w:p>
        </w:tc>
        <w:tc>
          <w:tcPr>
            <w:tcW w:w="1468" w:type="dxa"/>
            <w:gridSpan w:val="2"/>
          </w:tcPr>
          <w:p w14:paraId="6DC9FA8D" w14:textId="3D41FAC5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1.000</w:t>
            </w:r>
          </w:p>
        </w:tc>
      </w:tr>
      <w:tr w:rsidR="00942883" w:rsidRPr="00FA71FC" w14:paraId="5A07E07F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9BD164D" w14:textId="619FC941" w:rsidR="00942883" w:rsidRPr="008D6E2E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ALT</w:t>
            </w:r>
          </w:p>
        </w:tc>
        <w:tc>
          <w:tcPr>
            <w:tcW w:w="2268" w:type="dxa"/>
            <w:gridSpan w:val="2"/>
            <w:noWrap/>
          </w:tcPr>
          <w:p w14:paraId="360D3CCC" w14:textId="43C431CD" w:rsidR="00942883" w:rsidRDefault="00C046B8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20.50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11.93</w:t>
            </w:r>
          </w:p>
        </w:tc>
        <w:tc>
          <w:tcPr>
            <w:tcW w:w="2126" w:type="dxa"/>
            <w:gridSpan w:val="2"/>
            <w:noWrap/>
          </w:tcPr>
          <w:p w14:paraId="34E23A1F" w14:textId="66B29E7A" w:rsidR="00942883" w:rsidRDefault="004511CF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20.98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9.78</w:t>
            </w:r>
          </w:p>
        </w:tc>
        <w:tc>
          <w:tcPr>
            <w:tcW w:w="1468" w:type="dxa"/>
            <w:gridSpan w:val="2"/>
          </w:tcPr>
          <w:p w14:paraId="65DC9332" w14:textId="5EA3D3CE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</w:t>
            </w:r>
            <w:r w:rsidR="002201D3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488</w:t>
            </w:r>
          </w:p>
        </w:tc>
      </w:tr>
      <w:tr w:rsidR="00942883" w:rsidRPr="00FA71FC" w14:paraId="03970F0C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365EFEFE" w14:textId="3890F61C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AST</w:t>
            </w:r>
          </w:p>
        </w:tc>
        <w:tc>
          <w:tcPr>
            <w:tcW w:w="2268" w:type="dxa"/>
            <w:gridSpan w:val="2"/>
            <w:noWrap/>
          </w:tcPr>
          <w:p w14:paraId="75692E50" w14:textId="28CD4C7C" w:rsidR="00942883" w:rsidRDefault="00767792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19.58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5.72</w:t>
            </w:r>
          </w:p>
        </w:tc>
        <w:tc>
          <w:tcPr>
            <w:tcW w:w="2126" w:type="dxa"/>
            <w:gridSpan w:val="2"/>
            <w:noWrap/>
          </w:tcPr>
          <w:p w14:paraId="5F229D4F" w14:textId="4609661C" w:rsidR="00942883" w:rsidRDefault="00767792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22.53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8.24</w:t>
            </w:r>
          </w:p>
        </w:tc>
        <w:tc>
          <w:tcPr>
            <w:tcW w:w="1468" w:type="dxa"/>
            <w:gridSpan w:val="2"/>
          </w:tcPr>
          <w:p w14:paraId="4DF9CF6B" w14:textId="161A10B6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</w:t>
            </w:r>
            <w:r w:rsidR="002201D3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402</w:t>
            </w:r>
          </w:p>
        </w:tc>
      </w:tr>
      <w:tr w:rsidR="00942883" w:rsidRPr="00FA71FC" w14:paraId="17664CEA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29D4C62" w14:textId="521F905F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T-CHOL</w:t>
            </w:r>
          </w:p>
        </w:tc>
        <w:tc>
          <w:tcPr>
            <w:tcW w:w="2268" w:type="dxa"/>
            <w:gridSpan w:val="2"/>
            <w:noWrap/>
          </w:tcPr>
          <w:p w14:paraId="6787F111" w14:textId="304432C6" w:rsidR="00942883" w:rsidRDefault="00D56EE0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4.79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0.90</w:t>
            </w:r>
          </w:p>
        </w:tc>
        <w:tc>
          <w:tcPr>
            <w:tcW w:w="2126" w:type="dxa"/>
            <w:gridSpan w:val="2"/>
            <w:noWrap/>
          </w:tcPr>
          <w:p w14:paraId="6538031E" w14:textId="2C79FEEB" w:rsidR="00942883" w:rsidRDefault="00D56EE0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5.15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0.59</w:t>
            </w:r>
          </w:p>
        </w:tc>
        <w:tc>
          <w:tcPr>
            <w:tcW w:w="1468" w:type="dxa"/>
            <w:gridSpan w:val="2"/>
          </w:tcPr>
          <w:p w14:paraId="30DC8851" w14:textId="3C1F5BCD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0.386</w:t>
            </w:r>
          </w:p>
        </w:tc>
      </w:tr>
      <w:tr w:rsidR="00942883" w:rsidRPr="00FA71FC" w14:paraId="06224EBC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485B17E1" w14:textId="4BD31402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TRIG</w:t>
            </w:r>
          </w:p>
        </w:tc>
        <w:tc>
          <w:tcPr>
            <w:tcW w:w="2268" w:type="dxa"/>
            <w:gridSpan w:val="2"/>
            <w:noWrap/>
          </w:tcPr>
          <w:p w14:paraId="69AFE83B" w14:textId="2FFE00CB" w:rsidR="00942883" w:rsidRDefault="00D1657B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1.51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0.60</w:t>
            </w:r>
          </w:p>
        </w:tc>
        <w:tc>
          <w:tcPr>
            <w:tcW w:w="2126" w:type="dxa"/>
            <w:gridSpan w:val="2"/>
            <w:noWrap/>
          </w:tcPr>
          <w:p w14:paraId="1C6D02F1" w14:textId="100C6980" w:rsidR="00942883" w:rsidRDefault="00D1657B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1.31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0.36</w:t>
            </w:r>
          </w:p>
        </w:tc>
        <w:tc>
          <w:tcPr>
            <w:tcW w:w="1468" w:type="dxa"/>
            <w:gridSpan w:val="2"/>
          </w:tcPr>
          <w:p w14:paraId="1D16936C" w14:textId="0A7491BD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0.623</w:t>
            </w:r>
          </w:p>
        </w:tc>
      </w:tr>
      <w:tr w:rsidR="00942883" w:rsidRPr="00FA71FC" w14:paraId="469C599A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6478E665" w14:textId="6BA0EB3E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HDL-C</w:t>
            </w:r>
          </w:p>
        </w:tc>
        <w:tc>
          <w:tcPr>
            <w:tcW w:w="2268" w:type="dxa"/>
            <w:gridSpan w:val="2"/>
            <w:noWrap/>
          </w:tcPr>
          <w:p w14:paraId="0D2B93E6" w14:textId="0AF039A3" w:rsidR="00942883" w:rsidRDefault="00EB40BC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1.21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0.24</w:t>
            </w:r>
          </w:p>
        </w:tc>
        <w:tc>
          <w:tcPr>
            <w:tcW w:w="2126" w:type="dxa"/>
            <w:gridSpan w:val="2"/>
            <w:noWrap/>
          </w:tcPr>
          <w:p w14:paraId="5BD5A4E9" w14:textId="2A23158C" w:rsidR="00942883" w:rsidRDefault="00EB40BC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1.46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0.24</w:t>
            </w:r>
          </w:p>
        </w:tc>
        <w:tc>
          <w:tcPr>
            <w:tcW w:w="1468" w:type="dxa"/>
            <w:gridSpan w:val="2"/>
          </w:tcPr>
          <w:p w14:paraId="2E246DFD" w14:textId="2CFFE9A3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0.010</w:t>
            </w:r>
            <w:r w:rsidR="00F3022A" w:rsidRPr="00F3022A">
              <w:rPr>
                <w:rFonts w:ascii="Times New Roman" w:eastAsia="黑体" w:hAnsi="Times New Roman" w:cs="Times New Roman" w:hint="eastAsia"/>
                <w:sz w:val="24"/>
                <w:szCs w:val="28"/>
                <w:vertAlign w:val="superscript"/>
              </w:rPr>
              <w:t>*</w:t>
            </w:r>
          </w:p>
        </w:tc>
      </w:tr>
      <w:tr w:rsidR="00942883" w:rsidRPr="00FA71FC" w14:paraId="00092A09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36839CA7" w14:textId="422FC927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LDL-C</w:t>
            </w:r>
          </w:p>
        </w:tc>
        <w:tc>
          <w:tcPr>
            <w:tcW w:w="2268" w:type="dxa"/>
            <w:gridSpan w:val="2"/>
            <w:noWrap/>
          </w:tcPr>
          <w:p w14:paraId="721D7ABF" w14:textId="5E9F39A3" w:rsidR="00942883" w:rsidRDefault="0012309F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2.38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0.54</w:t>
            </w:r>
          </w:p>
        </w:tc>
        <w:tc>
          <w:tcPr>
            <w:tcW w:w="2126" w:type="dxa"/>
            <w:gridSpan w:val="2"/>
            <w:noWrap/>
          </w:tcPr>
          <w:p w14:paraId="6FFAE78C" w14:textId="34EE69D0" w:rsidR="00942883" w:rsidRDefault="0012309F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2.64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0.50</w:t>
            </w:r>
          </w:p>
        </w:tc>
        <w:tc>
          <w:tcPr>
            <w:tcW w:w="1468" w:type="dxa"/>
            <w:gridSpan w:val="2"/>
          </w:tcPr>
          <w:p w14:paraId="0791D0F0" w14:textId="79DD22A2" w:rsidR="00942883" w:rsidRDefault="00E841F2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0.194</w:t>
            </w:r>
          </w:p>
        </w:tc>
      </w:tr>
      <w:tr w:rsidR="004B4EAD" w:rsidRPr="00FA71FC" w14:paraId="5F13BBD8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7132082" w14:textId="79641580" w:rsidR="004B4EAD" w:rsidRDefault="004B4EAD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TRIG/ HDL-C</w:t>
            </w:r>
          </w:p>
        </w:tc>
        <w:tc>
          <w:tcPr>
            <w:tcW w:w="2268" w:type="dxa"/>
            <w:gridSpan w:val="2"/>
            <w:noWrap/>
          </w:tcPr>
          <w:p w14:paraId="03D2DD05" w14:textId="2B0168D0" w:rsidR="004B4EAD" w:rsidRDefault="00EC4AF1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1.28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0.53</w:t>
            </w:r>
          </w:p>
        </w:tc>
        <w:tc>
          <w:tcPr>
            <w:tcW w:w="2126" w:type="dxa"/>
            <w:gridSpan w:val="2"/>
            <w:noWrap/>
          </w:tcPr>
          <w:p w14:paraId="4B75A85C" w14:textId="326CB2FF" w:rsidR="004B4EAD" w:rsidRDefault="00EC4AF1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0.91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±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0.27</w:t>
            </w:r>
          </w:p>
        </w:tc>
        <w:tc>
          <w:tcPr>
            <w:tcW w:w="1468" w:type="dxa"/>
            <w:gridSpan w:val="2"/>
          </w:tcPr>
          <w:p w14:paraId="7BC8BD51" w14:textId="17E5BACD" w:rsidR="004B4EAD" w:rsidRDefault="00337A9C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0.094</w:t>
            </w:r>
          </w:p>
        </w:tc>
      </w:tr>
      <w:tr w:rsidR="00942883" w:rsidRPr="00FA71FC" w14:paraId="4F615C9F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6B614254" w14:textId="141BD5C5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H</w:t>
            </w: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istological type</w:t>
            </w:r>
          </w:p>
        </w:tc>
        <w:tc>
          <w:tcPr>
            <w:tcW w:w="2268" w:type="dxa"/>
            <w:gridSpan w:val="2"/>
            <w:noWrap/>
          </w:tcPr>
          <w:p w14:paraId="0D3A6E8E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noWrap/>
          </w:tcPr>
          <w:p w14:paraId="15AFEF91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1468" w:type="dxa"/>
            <w:gridSpan w:val="2"/>
          </w:tcPr>
          <w:p w14:paraId="19864713" w14:textId="77777777" w:rsidR="00942883" w:rsidRDefault="00942883" w:rsidP="00B9221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3509DD" w:rsidRPr="00FA71FC" w14:paraId="7C7D7B98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CC55413" w14:textId="4FFB3509" w:rsidR="00B85CCC" w:rsidRDefault="00796F2E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PTC</w:t>
            </w:r>
          </w:p>
        </w:tc>
        <w:tc>
          <w:tcPr>
            <w:tcW w:w="2268" w:type="dxa"/>
            <w:gridSpan w:val="2"/>
            <w:noWrap/>
          </w:tcPr>
          <w:p w14:paraId="0937188D" w14:textId="59D70E12" w:rsidR="003509DD" w:rsidRDefault="00796F2E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 (100%)</w:t>
            </w:r>
          </w:p>
        </w:tc>
        <w:tc>
          <w:tcPr>
            <w:tcW w:w="2126" w:type="dxa"/>
            <w:gridSpan w:val="2"/>
            <w:noWrap/>
          </w:tcPr>
          <w:p w14:paraId="21B57CD1" w14:textId="0D0550CA" w:rsidR="003509DD" w:rsidRDefault="00796F2E" w:rsidP="00796F2E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 xml:space="preserve">   -</w:t>
            </w:r>
          </w:p>
        </w:tc>
        <w:tc>
          <w:tcPr>
            <w:tcW w:w="1468" w:type="dxa"/>
            <w:gridSpan w:val="2"/>
          </w:tcPr>
          <w:p w14:paraId="4A821C1E" w14:textId="56D42889" w:rsidR="003509DD" w:rsidRDefault="00EB63E8" w:rsidP="00796F2E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14:paraId="0F8837E9" w14:textId="77777777" w:rsidTr="007157E4">
        <w:trPr>
          <w:gridBefore w:val="1"/>
          <w:wBefore w:w="108" w:type="dxa"/>
          <w:trHeight w:val="133"/>
        </w:trPr>
        <w:tc>
          <w:tcPr>
            <w:tcW w:w="2660" w:type="dxa"/>
            <w:gridSpan w:val="2"/>
            <w:noWrap/>
          </w:tcPr>
          <w:p w14:paraId="3210A03F" w14:textId="3ADEA3EF" w:rsidR="00B85CCC" w:rsidRDefault="00942883" w:rsidP="007157E4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BRAF</w:t>
            </w:r>
            <w:r w:rsidR="008346BC" w:rsidRPr="008346BC">
              <w:rPr>
                <w:rFonts w:ascii="Times New Roman" w:eastAsia="黑体" w:hAnsi="Times New Roman" w:cs="Times New Roman" w:hint="eastAsia"/>
                <w:sz w:val="24"/>
                <w:szCs w:val="28"/>
                <w:vertAlign w:val="superscript"/>
              </w:rPr>
              <w:t>V600E</w:t>
            </w:r>
            <w:r w:rsidR="008346BC">
              <w:rPr>
                <w:rFonts w:ascii="Times New Roman" w:eastAsia="黑体" w:hAnsi="Times New Roman" w:cs="Times New Roman" w:hint="eastAsia"/>
                <w:sz w:val="24"/>
                <w:szCs w:val="28"/>
                <w:vertAlign w:val="superscript"/>
              </w:rPr>
              <w:t xml:space="preserve"> </w:t>
            </w:r>
            <w:r w:rsidR="008346BC" w:rsidRPr="008346BC">
              <w:rPr>
                <w:rFonts w:ascii="Times New Roman" w:eastAsia="黑体" w:hAnsi="Times New Roman" w:cs="Times New Roman"/>
                <w:sz w:val="24"/>
                <w:szCs w:val="28"/>
              </w:rPr>
              <w:t>mutation</w:t>
            </w:r>
          </w:p>
        </w:tc>
        <w:tc>
          <w:tcPr>
            <w:tcW w:w="2268" w:type="dxa"/>
            <w:gridSpan w:val="2"/>
            <w:noWrap/>
          </w:tcPr>
          <w:p w14:paraId="42E06747" w14:textId="4A4C5E2C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noWrap/>
          </w:tcPr>
          <w:p w14:paraId="35E6F931" w14:textId="77777777" w:rsidR="00942883" w:rsidRDefault="00942883" w:rsidP="00796F2E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1468" w:type="dxa"/>
            <w:gridSpan w:val="2"/>
          </w:tcPr>
          <w:p w14:paraId="78F2A3F0" w14:textId="77777777" w:rsidR="00942883" w:rsidRDefault="00942883" w:rsidP="00942883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B85CCC" w14:paraId="6155082D" w14:textId="77777777" w:rsidTr="007157E4">
        <w:trPr>
          <w:gridBefore w:val="1"/>
          <w:wBefore w:w="108" w:type="dxa"/>
          <w:trHeight w:val="133"/>
        </w:trPr>
        <w:tc>
          <w:tcPr>
            <w:tcW w:w="2660" w:type="dxa"/>
            <w:gridSpan w:val="2"/>
            <w:noWrap/>
          </w:tcPr>
          <w:p w14:paraId="141FD082" w14:textId="31654A20" w:rsidR="00B85CCC" w:rsidRDefault="00B85CCC" w:rsidP="007157E4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lastRenderedPageBreak/>
              <w:t>Yes</w:t>
            </w:r>
          </w:p>
        </w:tc>
        <w:tc>
          <w:tcPr>
            <w:tcW w:w="2268" w:type="dxa"/>
            <w:gridSpan w:val="2"/>
            <w:noWrap/>
          </w:tcPr>
          <w:p w14:paraId="238EC5BF" w14:textId="7AD1D2B2" w:rsidR="00B85CCC" w:rsidRDefault="00B85CCC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10 (83.33%)</w:t>
            </w:r>
          </w:p>
        </w:tc>
        <w:tc>
          <w:tcPr>
            <w:tcW w:w="2126" w:type="dxa"/>
            <w:gridSpan w:val="2"/>
            <w:noWrap/>
          </w:tcPr>
          <w:p w14:paraId="374504E8" w14:textId="28A43FF7" w:rsidR="00B85CCC" w:rsidRDefault="00B85CCC" w:rsidP="00796F2E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6DDA0DEC" w14:textId="4036AD3D" w:rsidR="00B85CCC" w:rsidRDefault="00B85CCC" w:rsidP="00B85CCC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14:paraId="501C0762" w14:textId="77777777" w:rsidTr="00C90955">
        <w:trPr>
          <w:gridBefore w:val="1"/>
          <w:wBefore w:w="108" w:type="dxa"/>
          <w:trHeight w:val="276"/>
        </w:trPr>
        <w:tc>
          <w:tcPr>
            <w:tcW w:w="2660" w:type="dxa"/>
            <w:gridSpan w:val="2"/>
            <w:noWrap/>
          </w:tcPr>
          <w:p w14:paraId="467B0996" w14:textId="77777777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2268" w:type="dxa"/>
            <w:gridSpan w:val="2"/>
            <w:noWrap/>
          </w:tcPr>
          <w:p w14:paraId="792BA3AB" w14:textId="12C6E415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2 (16.67%)</w:t>
            </w:r>
          </w:p>
        </w:tc>
        <w:tc>
          <w:tcPr>
            <w:tcW w:w="2126" w:type="dxa"/>
            <w:gridSpan w:val="2"/>
            <w:noWrap/>
          </w:tcPr>
          <w:p w14:paraId="1A32DD2C" w14:textId="78FEC811" w:rsidR="00942883" w:rsidRDefault="00942883" w:rsidP="00CA41C9">
            <w:pPr>
              <w:ind w:firstLineChars="350" w:firstLine="840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2C5B92D0" w14:textId="6BD5D79B" w:rsidR="00942883" w:rsidRDefault="003509DD" w:rsidP="0086351C">
            <w:pPr>
              <w:ind w:firstLineChars="200" w:firstLine="480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19E4A42A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7DD87AB7" w14:textId="6163F964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S</w:t>
            </w: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tatus</w:t>
            </w:r>
            <w:r w:rsidR="00C56946">
              <w:t xml:space="preserve"> </w:t>
            </w:r>
            <w:r w:rsidR="00C56946" w:rsidRPr="00C56946">
              <w:rPr>
                <w:rFonts w:ascii="Times New Roman" w:eastAsia="黑体" w:hAnsi="Times New Roman" w:cs="Times New Roman"/>
                <w:sz w:val="24"/>
                <w:szCs w:val="28"/>
              </w:rPr>
              <w:t>of the TC patients</w:t>
            </w:r>
          </w:p>
        </w:tc>
        <w:tc>
          <w:tcPr>
            <w:tcW w:w="2268" w:type="dxa"/>
            <w:gridSpan w:val="2"/>
            <w:noWrap/>
          </w:tcPr>
          <w:p w14:paraId="74E8C3A0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noWrap/>
          </w:tcPr>
          <w:p w14:paraId="20A5C8CA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1468" w:type="dxa"/>
            <w:gridSpan w:val="2"/>
          </w:tcPr>
          <w:p w14:paraId="1314A402" w14:textId="77777777" w:rsidR="00942883" w:rsidRDefault="00942883" w:rsidP="00942883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942883" w:rsidRPr="00FA71FC" w14:paraId="0750C8CA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1EA0B083" w14:textId="3A249CE0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at diagnosis</w:t>
            </w:r>
          </w:p>
        </w:tc>
        <w:tc>
          <w:tcPr>
            <w:tcW w:w="2268" w:type="dxa"/>
            <w:gridSpan w:val="2"/>
            <w:noWrap/>
          </w:tcPr>
          <w:p w14:paraId="15A06703" w14:textId="773B9DEE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 (0%)</w:t>
            </w:r>
          </w:p>
        </w:tc>
        <w:tc>
          <w:tcPr>
            <w:tcW w:w="2126" w:type="dxa"/>
            <w:gridSpan w:val="2"/>
            <w:noWrap/>
          </w:tcPr>
          <w:p w14:paraId="459C9443" w14:textId="277B6B10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22F0B4B2" w14:textId="05BD42A2" w:rsidR="00942883" w:rsidRDefault="003509DD" w:rsidP="003509DD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34329CCA" w14:textId="77777777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FC19D35" w14:textId="678E6A93" w:rsidR="00942883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8D6E2E">
              <w:rPr>
                <w:rFonts w:ascii="Times New Roman" w:eastAsia="黑体" w:hAnsi="Times New Roman" w:cs="Times New Roman"/>
                <w:sz w:val="24"/>
                <w:szCs w:val="28"/>
              </w:rPr>
              <w:t>following surgery</w:t>
            </w:r>
          </w:p>
        </w:tc>
        <w:tc>
          <w:tcPr>
            <w:tcW w:w="2268" w:type="dxa"/>
            <w:gridSpan w:val="2"/>
            <w:noWrap/>
          </w:tcPr>
          <w:p w14:paraId="11B8AF62" w14:textId="30F39B6A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 (100%)</w:t>
            </w:r>
          </w:p>
        </w:tc>
        <w:tc>
          <w:tcPr>
            <w:tcW w:w="2126" w:type="dxa"/>
            <w:gridSpan w:val="2"/>
            <w:noWrap/>
          </w:tcPr>
          <w:p w14:paraId="752CEDC2" w14:textId="44C70A45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57AA1D4B" w14:textId="48B1F4ED" w:rsidR="00942883" w:rsidRDefault="003509DD" w:rsidP="003509DD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673A0451" w14:textId="44A05A05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C1962BF" w14:textId="5B5AC6A6" w:rsidR="00942883" w:rsidRPr="00736606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736606">
              <w:rPr>
                <w:rFonts w:ascii="Times New Roman" w:eastAsia="黑体" w:hAnsi="Times New Roman" w:cs="Times New Roman"/>
                <w:sz w:val="24"/>
                <w:szCs w:val="28"/>
              </w:rPr>
              <w:t>Tumor diameter (cm)</w:t>
            </w:r>
          </w:p>
        </w:tc>
        <w:tc>
          <w:tcPr>
            <w:tcW w:w="2268" w:type="dxa"/>
            <w:gridSpan w:val="2"/>
            <w:noWrap/>
          </w:tcPr>
          <w:p w14:paraId="44EDF315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noWrap/>
          </w:tcPr>
          <w:p w14:paraId="77934138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1468" w:type="dxa"/>
            <w:gridSpan w:val="2"/>
          </w:tcPr>
          <w:p w14:paraId="56AA54A5" w14:textId="77777777" w:rsidR="00942883" w:rsidRDefault="00942883" w:rsidP="003509DD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942883" w:rsidRPr="00FA71FC" w14:paraId="4370800C" w14:textId="5F7E2E2F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4A0E06A6" w14:textId="560A2132" w:rsidR="00942883" w:rsidRPr="00736606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839E5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≤</w:t>
            </w:r>
            <w:r w:rsidRPr="00A839E5">
              <w:rPr>
                <w:rFonts w:ascii="Times New Roman" w:eastAsia="黑体" w:hAnsi="Times New Roman" w:cs="Times New Roman"/>
                <w:sz w:val="24"/>
                <w:szCs w:val="28"/>
              </w:rPr>
              <w:t>1 cm</w:t>
            </w:r>
          </w:p>
        </w:tc>
        <w:tc>
          <w:tcPr>
            <w:tcW w:w="2268" w:type="dxa"/>
            <w:gridSpan w:val="2"/>
            <w:noWrap/>
          </w:tcPr>
          <w:p w14:paraId="1721DF28" w14:textId="5AFAE7D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8 (66.67%)</w:t>
            </w:r>
          </w:p>
        </w:tc>
        <w:tc>
          <w:tcPr>
            <w:tcW w:w="2126" w:type="dxa"/>
            <w:gridSpan w:val="2"/>
            <w:noWrap/>
          </w:tcPr>
          <w:p w14:paraId="097AB4A3" w14:textId="669D1B70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06BE9EAA" w14:textId="71602495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0D183796" w14:textId="59D98E36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603FB153" w14:textId="5DA8584C" w:rsidR="00942883" w:rsidRPr="00736606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839E5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&gt;</w:t>
            </w:r>
            <w:r w:rsidRPr="00A839E5">
              <w:rPr>
                <w:rFonts w:ascii="Times New Roman" w:eastAsia="黑体" w:hAnsi="Times New Roman" w:cs="Times New Roman"/>
                <w:sz w:val="24"/>
                <w:szCs w:val="28"/>
              </w:rPr>
              <w:t>1 cm</w:t>
            </w:r>
          </w:p>
        </w:tc>
        <w:tc>
          <w:tcPr>
            <w:tcW w:w="2268" w:type="dxa"/>
            <w:gridSpan w:val="2"/>
            <w:noWrap/>
          </w:tcPr>
          <w:p w14:paraId="068294BF" w14:textId="6DC63BBC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4 (33.33%)</w:t>
            </w:r>
          </w:p>
        </w:tc>
        <w:tc>
          <w:tcPr>
            <w:tcW w:w="2126" w:type="dxa"/>
            <w:gridSpan w:val="2"/>
            <w:noWrap/>
          </w:tcPr>
          <w:p w14:paraId="5A9123D3" w14:textId="34328CF4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0A319F23" w14:textId="10685946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01D1BFF6" w14:textId="2CB2BC4F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56CC8249" w14:textId="1E505359" w:rsidR="00942883" w:rsidRPr="00736606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839E5">
              <w:rPr>
                <w:rFonts w:ascii="Times New Roman" w:eastAsia="黑体" w:hAnsi="Times New Roman" w:cs="Times New Roman"/>
                <w:sz w:val="24"/>
                <w:szCs w:val="28"/>
              </w:rPr>
              <w:t>Tumor stage (TNM)</w:t>
            </w:r>
          </w:p>
        </w:tc>
        <w:tc>
          <w:tcPr>
            <w:tcW w:w="2268" w:type="dxa"/>
            <w:gridSpan w:val="2"/>
            <w:noWrap/>
          </w:tcPr>
          <w:p w14:paraId="7EAF1870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noWrap/>
          </w:tcPr>
          <w:p w14:paraId="1E496C70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1468" w:type="dxa"/>
            <w:gridSpan w:val="2"/>
          </w:tcPr>
          <w:p w14:paraId="5FEEFE2F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942883" w:rsidRPr="00FA71FC" w14:paraId="7839C522" w14:textId="6E9A48F5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3CAE85A9" w14:textId="0A9A3ADA" w:rsidR="00942883" w:rsidRPr="00736606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A839E5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I, II</w:t>
            </w:r>
          </w:p>
        </w:tc>
        <w:tc>
          <w:tcPr>
            <w:tcW w:w="2268" w:type="dxa"/>
            <w:gridSpan w:val="2"/>
            <w:noWrap/>
          </w:tcPr>
          <w:p w14:paraId="0E4A7698" w14:textId="5A7B2F81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12 (100%)</w:t>
            </w:r>
          </w:p>
        </w:tc>
        <w:tc>
          <w:tcPr>
            <w:tcW w:w="2126" w:type="dxa"/>
            <w:gridSpan w:val="2"/>
            <w:noWrap/>
          </w:tcPr>
          <w:p w14:paraId="59B462A9" w14:textId="6003DD48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2FEDD0D2" w14:textId="0E359C16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265A9316" w14:textId="5170DED5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336A2C24" w14:textId="37A0538C" w:rsidR="00942883" w:rsidRPr="00A839E5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A7873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III, IV</w:t>
            </w:r>
          </w:p>
        </w:tc>
        <w:tc>
          <w:tcPr>
            <w:tcW w:w="2268" w:type="dxa"/>
            <w:gridSpan w:val="2"/>
            <w:noWrap/>
          </w:tcPr>
          <w:p w14:paraId="0B2C2E1C" w14:textId="6956D6F9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0 (0%)</w:t>
            </w:r>
          </w:p>
        </w:tc>
        <w:tc>
          <w:tcPr>
            <w:tcW w:w="2126" w:type="dxa"/>
            <w:gridSpan w:val="2"/>
            <w:noWrap/>
          </w:tcPr>
          <w:p w14:paraId="38F19129" w14:textId="0F4CEEB9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72216359" w14:textId="39B1C0AC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00865C55" w14:textId="05ED4299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5C3E5EDB" w14:textId="2E314B63" w:rsidR="00942883" w:rsidRPr="00A839E5" w:rsidRDefault="00942883" w:rsidP="00942883">
            <w:pPr>
              <w:jc w:val="left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440950">
              <w:rPr>
                <w:rFonts w:ascii="Times New Roman" w:eastAsia="黑体" w:hAnsi="Times New Roman" w:cs="Times New Roman"/>
                <w:sz w:val="24"/>
                <w:szCs w:val="28"/>
              </w:rPr>
              <w:t>Lymph node metastasis</w:t>
            </w:r>
          </w:p>
        </w:tc>
        <w:tc>
          <w:tcPr>
            <w:tcW w:w="2268" w:type="dxa"/>
            <w:gridSpan w:val="2"/>
            <w:noWrap/>
          </w:tcPr>
          <w:p w14:paraId="5FC9E5B4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noWrap/>
          </w:tcPr>
          <w:p w14:paraId="5F7E04AD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  <w:tc>
          <w:tcPr>
            <w:tcW w:w="1468" w:type="dxa"/>
            <w:gridSpan w:val="2"/>
          </w:tcPr>
          <w:p w14:paraId="7A20A565" w14:textId="7777777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</w:p>
        </w:tc>
      </w:tr>
      <w:tr w:rsidR="00942883" w:rsidRPr="00FA71FC" w14:paraId="7C46F02D" w14:textId="51760E46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5F58916D" w14:textId="72CFB6AC" w:rsidR="00942883" w:rsidRPr="00A839E5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A7873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Yes</w:t>
            </w:r>
          </w:p>
        </w:tc>
        <w:tc>
          <w:tcPr>
            <w:tcW w:w="2268" w:type="dxa"/>
            <w:gridSpan w:val="2"/>
            <w:noWrap/>
          </w:tcPr>
          <w:p w14:paraId="63CFEBF2" w14:textId="53CD536E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7 (58.33%)</w:t>
            </w:r>
          </w:p>
        </w:tc>
        <w:tc>
          <w:tcPr>
            <w:tcW w:w="2126" w:type="dxa"/>
            <w:gridSpan w:val="2"/>
            <w:noWrap/>
          </w:tcPr>
          <w:p w14:paraId="3A9B8B97" w14:textId="19349EB5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390E7390" w14:textId="733967AA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  <w:tr w:rsidR="00942883" w:rsidRPr="00FA71FC" w14:paraId="597010AE" w14:textId="7A7436DF" w:rsidTr="00C90955">
        <w:trPr>
          <w:gridAfter w:val="1"/>
          <w:wAfter w:w="108" w:type="dxa"/>
          <w:trHeight w:val="276"/>
        </w:trPr>
        <w:tc>
          <w:tcPr>
            <w:tcW w:w="2660" w:type="dxa"/>
            <w:gridSpan w:val="2"/>
            <w:noWrap/>
          </w:tcPr>
          <w:p w14:paraId="0878590D" w14:textId="259FCFEF" w:rsidR="00942883" w:rsidRPr="00A839E5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A7873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No</w:t>
            </w:r>
          </w:p>
        </w:tc>
        <w:tc>
          <w:tcPr>
            <w:tcW w:w="2268" w:type="dxa"/>
            <w:gridSpan w:val="2"/>
            <w:noWrap/>
          </w:tcPr>
          <w:p w14:paraId="0BFCF5E2" w14:textId="53CAC920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5 (41.67%)</w:t>
            </w:r>
          </w:p>
        </w:tc>
        <w:tc>
          <w:tcPr>
            <w:tcW w:w="2126" w:type="dxa"/>
            <w:gridSpan w:val="2"/>
            <w:noWrap/>
          </w:tcPr>
          <w:p w14:paraId="02718E63" w14:textId="12B931F7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  <w:tc>
          <w:tcPr>
            <w:tcW w:w="1468" w:type="dxa"/>
            <w:gridSpan w:val="2"/>
          </w:tcPr>
          <w:p w14:paraId="576A07DD" w14:textId="7C4AD526" w:rsidR="00942883" w:rsidRDefault="00942883" w:rsidP="00942883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-</w:t>
            </w:r>
          </w:p>
        </w:tc>
      </w:tr>
    </w:tbl>
    <w:p w14:paraId="39464E6A" w14:textId="44B1DC94" w:rsidR="00F87231" w:rsidRPr="00E511F1" w:rsidRDefault="0049656F" w:rsidP="00950125">
      <w:pPr>
        <w:rPr>
          <w:rFonts w:ascii="Times New Roman" w:eastAsia="黑体" w:hAnsi="Times New Roman" w:cs="Times New Roman"/>
          <w:sz w:val="24"/>
          <w:szCs w:val="28"/>
        </w:rPr>
      </w:pPr>
      <w:r w:rsidRPr="00E511F1">
        <w:rPr>
          <w:rFonts w:ascii="Times New Roman" w:eastAsia="黑体" w:hAnsi="Times New Roman" w:cs="Times New Roman" w:hint="eastAsia"/>
          <w:sz w:val="24"/>
          <w:szCs w:val="28"/>
        </w:rPr>
        <w:t>TC</w:t>
      </w:r>
      <w:r>
        <w:rPr>
          <w:rFonts w:ascii="Times New Roman" w:eastAsia="黑体" w:hAnsi="Times New Roman" w:cs="Times New Roman" w:hint="eastAsia"/>
          <w:sz w:val="24"/>
          <w:szCs w:val="28"/>
        </w:rPr>
        <w:t xml:space="preserve">, </w:t>
      </w:r>
      <w:r w:rsidRPr="0013533D">
        <w:rPr>
          <w:rFonts w:ascii="Times New Roman" w:eastAsia="黑体" w:hAnsi="Times New Roman" w:cs="Times New Roman"/>
          <w:sz w:val="24"/>
          <w:szCs w:val="28"/>
        </w:rPr>
        <w:t>thyroid carcinoma</w:t>
      </w:r>
      <w:r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Pr="00E511F1">
        <w:rPr>
          <w:rFonts w:ascii="Times New Roman" w:eastAsia="黑体" w:hAnsi="Times New Roman" w:cs="Times New Roman" w:hint="eastAsia"/>
          <w:sz w:val="24"/>
          <w:szCs w:val="28"/>
        </w:rPr>
        <w:t xml:space="preserve"> </w:t>
      </w:r>
      <w:r w:rsidR="00145A6F" w:rsidRPr="00E511F1">
        <w:rPr>
          <w:rFonts w:ascii="Times New Roman" w:eastAsia="黑体" w:hAnsi="Times New Roman" w:cs="Times New Roman" w:hint="eastAsia"/>
          <w:sz w:val="24"/>
          <w:szCs w:val="28"/>
        </w:rPr>
        <w:t>HC,</w:t>
      </w:r>
      <w:r w:rsidR="00145A6F" w:rsidRPr="00E511F1">
        <w:rPr>
          <w:rFonts w:ascii="Times New Roman" w:eastAsia="黑体" w:hAnsi="Times New Roman" w:cs="Times New Roman"/>
          <w:sz w:val="24"/>
          <w:szCs w:val="28"/>
        </w:rPr>
        <w:t xml:space="preserve"> healthy control</w:t>
      </w:r>
      <w:r w:rsidR="00145A6F" w:rsidRPr="00E511F1">
        <w:rPr>
          <w:rFonts w:ascii="Times New Roman" w:eastAsia="黑体" w:hAnsi="Times New Roman" w:cs="Times New Roman" w:hint="eastAsia"/>
          <w:sz w:val="24"/>
          <w:szCs w:val="28"/>
        </w:rPr>
        <w:t xml:space="preserve">; </w:t>
      </w:r>
      <w:r w:rsidR="003E23F0">
        <w:rPr>
          <w:rFonts w:ascii="Times New Roman" w:eastAsia="黑体" w:hAnsi="Times New Roman" w:cs="Times New Roman" w:hint="eastAsia"/>
          <w:sz w:val="24"/>
          <w:szCs w:val="28"/>
        </w:rPr>
        <w:t xml:space="preserve">BMI, </w:t>
      </w:r>
      <w:r w:rsidR="003E23F0" w:rsidRPr="003E23F0">
        <w:rPr>
          <w:rFonts w:ascii="Times New Roman" w:eastAsia="黑体" w:hAnsi="Times New Roman" w:cs="Times New Roman"/>
          <w:sz w:val="24"/>
          <w:szCs w:val="28"/>
        </w:rPr>
        <w:t>Body Mass Index</w:t>
      </w:r>
      <w:r w:rsidR="003E23F0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E23F0" w:rsidRPr="003E23F0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E23F0" w:rsidRPr="008D6E2E">
        <w:rPr>
          <w:rFonts w:ascii="Times New Roman" w:eastAsia="黑体" w:hAnsi="Times New Roman" w:cs="Times New Roman"/>
          <w:sz w:val="24"/>
          <w:szCs w:val="28"/>
        </w:rPr>
        <w:t>TSH</w:t>
      </w:r>
      <w:r w:rsidR="003E23F0">
        <w:rPr>
          <w:rFonts w:ascii="Times New Roman" w:eastAsia="黑体" w:hAnsi="Times New Roman" w:cs="Times New Roman" w:hint="eastAsia"/>
          <w:sz w:val="24"/>
          <w:szCs w:val="28"/>
        </w:rPr>
        <w:t>,</w:t>
      </w:r>
      <w:r w:rsidR="003E23F0" w:rsidRPr="003E23F0">
        <w:t xml:space="preserve"> </w:t>
      </w:r>
      <w:r w:rsidR="003E23F0" w:rsidRPr="003E23F0">
        <w:rPr>
          <w:rFonts w:ascii="Times New Roman" w:eastAsia="黑体" w:hAnsi="Times New Roman" w:cs="Times New Roman"/>
          <w:sz w:val="24"/>
          <w:szCs w:val="28"/>
        </w:rPr>
        <w:t>thyroid stimulating hormone</w:t>
      </w:r>
      <w:r w:rsidR="003E23F0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E23F0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E23F0">
        <w:rPr>
          <w:rFonts w:ascii="Times New Roman" w:eastAsia="黑体" w:hAnsi="Times New Roman" w:cs="Times New Roman" w:hint="eastAsia"/>
          <w:sz w:val="24"/>
          <w:szCs w:val="28"/>
        </w:rPr>
        <w:t xml:space="preserve">CEA, </w:t>
      </w:r>
      <w:r w:rsidR="003E23F0" w:rsidRPr="003E23F0">
        <w:rPr>
          <w:rFonts w:ascii="Times New Roman" w:eastAsia="黑体" w:hAnsi="Times New Roman" w:cs="Times New Roman"/>
          <w:sz w:val="24"/>
          <w:szCs w:val="28"/>
        </w:rPr>
        <w:t>carcinoembryonic antigen</w:t>
      </w:r>
      <w:r w:rsidR="003E23F0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E23F0" w:rsidRPr="003E23F0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ALT,</w:t>
      </w:r>
      <w:r w:rsidR="003C2746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F48A0">
        <w:rPr>
          <w:rFonts w:ascii="Times New Roman" w:eastAsia="黑体" w:hAnsi="Times New Roman" w:cs="Times New Roman" w:hint="eastAsia"/>
          <w:sz w:val="24"/>
          <w:szCs w:val="28"/>
        </w:rPr>
        <w:t>a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>lanine transaminase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AST,</w:t>
      </w:r>
      <w:r w:rsidR="003C2746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>aspartate transaminase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C2746" w:rsidRPr="008D6E2E">
        <w:rPr>
          <w:rFonts w:ascii="Times New Roman" w:eastAsia="黑体" w:hAnsi="Times New Roman" w:cs="Times New Roman"/>
          <w:sz w:val="24"/>
          <w:szCs w:val="28"/>
        </w:rPr>
        <w:t>T-CHOL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,</w:t>
      </w:r>
      <w:r w:rsidR="003C2746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>total cholesterol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3C2746">
        <w:rPr>
          <w:rFonts w:ascii="Times New Roman" w:eastAsia="黑体" w:hAnsi="Times New Roman" w:cs="Times New Roman" w:hint="eastAsia"/>
          <w:sz w:val="24"/>
          <w:szCs w:val="28"/>
        </w:rPr>
        <w:t>TRIG, t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>riglyceride</w:t>
      </w:r>
      <w:r w:rsidR="003F48A0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3C2746" w:rsidRPr="003C2746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AB36BD">
        <w:rPr>
          <w:rFonts w:ascii="Times New Roman" w:eastAsia="黑体" w:hAnsi="Times New Roman" w:cs="Times New Roman" w:hint="eastAsia"/>
          <w:sz w:val="24"/>
          <w:szCs w:val="28"/>
        </w:rPr>
        <w:t>HDL-C,</w:t>
      </w:r>
      <w:r w:rsidR="00AB36BD" w:rsidRPr="00AB36BD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AB36BD">
        <w:rPr>
          <w:rFonts w:ascii="Times New Roman" w:eastAsia="黑体" w:hAnsi="Times New Roman" w:cs="Times New Roman" w:hint="eastAsia"/>
          <w:sz w:val="24"/>
          <w:szCs w:val="28"/>
        </w:rPr>
        <w:t>h</w:t>
      </w:r>
      <w:r w:rsidR="00AB36BD" w:rsidRPr="00AB36BD">
        <w:rPr>
          <w:rFonts w:ascii="Times New Roman" w:eastAsia="黑体" w:hAnsi="Times New Roman" w:cs="Times New Roman"/>
          <w:sz w:val="24"/>
          <w:szCs w:val="28"/>
        </w:rPr>
        <w:t>igh density lipoprotein cholesterol</w:t>
      </w:r>
      <w:r w:rsidR="00AB36BD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AB36BD" w:rsidRPr="00AB36BD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271623">
        <w:rPr>
          <w:rFonts w:ascii="Times New Roman" w:eastAsia="黑体" w:hAnsi="Times New Roman" w:cs="Times New Roman" w:hint="eastAsia"/>
          <w:sz w:val="24"/>
          <w:szCs w:val="28"/>
        </w:rPr>
        <w:t>LDL-C,</w:t>
      </w:r>
      <w:r w:rsidR="00271623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271623">
        <w:rPr>
          <w:rFonts w:ascii="Times New Roman" w:eastAsia="黑体" w:hAnsi="Times New Roman" w:cs="Times New Roman" w:hint="eastAsia"/>
          <w:sz w:val="24"/>
          <w:szCs w:val="28"/>
        </w:rPr>
        <w:t>l</w:t>
      </w:r>
      <w:r w:rsidR="00271623" w:rsidRPr="00271623">
        <w:rPr>
          <w:rFonts w:ascii="Times New Roman" w:eastAsia="黑体" w:hAnsi="Times New Roman" w:cs="Times New Roman"/>
          <w:sz w:val="24"/>
          <w:szCs w:val="28"/>
        </w:rPr>
        <w:t>ow-</w:t>
      </w:r>
      <w:r w:rsidR="00271623">
        <w:rPr>
          <w:rFonts w:ascii="Times New Roman" w:eastAsia="黑体" w:hAnsi="Times New Roman" w:cs="Times New Roman" w:hint="eastAsia"/>
          <w:sz w:val="24"/>
          <w:szCs w:val="28"/>
        </w:rPr>
        <w:t>d</w:t>
      </w:r>
      <w:r w:rsidR="00271623" w:rsidRPr="00271623">
        <w:rPr>
          <w:rFonts w:ascii="Times New Roman" w:eastAsia="黑体" w:hAnsi="Times New Roman" w:cs="Times New Roman"/>
          <w:sz w:val="24"/>
          <w:szCs w:val="28"/>
        </w:rPr>
        <w:t xml:space="preserve">ensity </w:t>
      </w:r>
      <w:r w:rsidR="00271623">
        <w:rPr>
          <w:rFonts w:ascii="Times New Roman" w:eastAsia="黑体" w:hAnsi="Times New Roman" w:cs="Times New Roman" w:hint="eastAsia"/>
          <w:sz w:val="24"/>
          <w:szCs w:val="28"/>
        </w:rPr>
        <w:t>l</w:t>
      </w:r>
      <w:r w:rsidR="00271623" w:rsidRPr="00271623">
        <w:rPr>
          <w:rFonts w:ascii="Times New Roman" w:eastAsia="黑体" w:hAnsi="Times New Roman" w:cs="Times New Roman"/>
          <w:sz w:val="24"/>
          <w:szCs w:val="28"/>
        </w:rPr>
        <w:t xml:space="preserve">ipoprotein </w:t>
      </w:r>
      <w:r w:rsidR="00271623">
        <w:rPr>
          <w:rFonts w:ascii="Times New Roman" w:eastAsia="黑体" w:hAnsi="Times New Roman" w:cs="Times New Roman" w:hint="eastAsia"/>
          <w:sz w:val="24"/>
          <w:szCs w:val="28"/>
        </w:rPr>
        <w:t>c</w:t>
      </w:r>
      <w:r w:rsidR="00271623" w:rsidRPr="00271623">
        <w:rPr>
          <w:rFonts w:ascii="Times New Roman" w:eastAsia="黑体" w:hAnsi="Times New Roman" w:cs="Times New Roman"/>
          <w:sz w:val="24"/>
          <w:szCs w:val="28"/>
        </w:rPr>
        <w:t>holesterol</w:t>
      </w:r>
      <w:r w:rsidR="001D5D4C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271623" w:rsidRPr="00271623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1D5D4C">
        <w:rPr>
          <w:rFonts w:ascii="Times New Roman" w:eastAsia="黑体" w:hAnsi="Times New Roman" w:cs="Times New Roman" w:hint="eastAsia"/>
          <w:sz w:val="24"/>
          <w:szCs w:val="28"/>
        </w:rPr>
        <w:t>TRIG/HDL-C,</w:t>
      </w:r>
      <w:r w:rsidR="00D93B84" w:rsidRPr="00D93B84">
        <w:t xml:space="preserve"> </w:t>
      </w:r>
      <w:r w:rsidR="00D93B84">
        <w:rPr>
          <w:rFonts w:ascii="Times New Roman" w:eastAsia="黑体" w:hAnsi="Times New Roman" w:cs="Times New Roman" w:hint="eastAsia"/>
          <w:sz w:val="24"/>
          <w:szCs w:val="28"/>
        </w:rPr>
        <w:t>t</w:t>
      </w:r>
      <w:r w:rsidR="00D93B84" w:rsidRPr="00D93B84">
        <w:rPr>
          <w:rFonts w:ascii="Times New Roman" w:eastAsia="黑体" w:hAnsi="Times New Roman" w:cs="Times New Roman"/>
          <w:sz w:val="24"/>
          <w:szCs w:val="28"/>
        </w:rPr>
        <w:t>he ratio of triglyceride to high density lipoprotein</w:t>
      </w:r>
      <w:r w:rsidR="001D5D4C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D93B84" w:rsidRPr="00AB36BD">
        <w:rPr>
          <w:rFonts w:ascii="Times New Roman" w:eastAsia="黑体" w:hAnsi="Times New Roman" w:cs="Times New Roman"/>
          <w:sz w:val="24"/>
          <w:szCs w:val="28"/>
        </w:rPr>
        <w:t>cholesterol</w:t>
      </w:r>
      <w:r w:rsidR="00D93B84">
        <w:rPr>
          <w:rFonts w:ascii="Times New Roman" w:eastAsia="黑体" w:hAnsi="Times New Roman" w:cs="Times New Roman" w:hint="eastAsia"/>
          <w:sz w:val="24"/>
          <w:szCs w:val="28"/>
        </w:rPr>
        <w:t>;</w:t>
      </w:r>
      <w:r w:rsidR="00D93B84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F10A38">
        <w:rPr>
          <w:rFonts w:ascii="Times New Roman" w:eastAsia="黑体" w:hAnsi="Times New Roman" w:cs="Times New Roman" w:hint="eastAsia"/>
          <w:sz w:val="24"/>
          <w:szCs w:val="28"/>
        </w:rPr>
        <w:t>P</w:t>
      </w:r>
      <w:r w:rsidR="00F10A38" w:rsidRPr="00E511F1">
        <w:rPr>
          <w:rFonts w:ascii="Times New Roman" w:eastAsia="黑体" w:hAnsi="Times New Roman" w:cs="Times New Roman" w:hint="eastAsia"/>
          <w:sz w:val="24"/>
          <w:szCs w:val="28"/>
        </w:rPr>
        <w:t>TC,</w:t>
      </w:r>
      <w:r w:rsidR="00F10A38" w:rsidRPr="00E511F1">
        <w:rPr>
          <w:rFonts w:ascii="Times New Roman" w:eastAsia="黑体" w:hAnsi="Times New Roman" w:cs="Times New Roman"/>
          <w:sz w:val="24"/>
          <w:szCs w:val="28"/>
        </w:rPr>
        <w:t xml:space="preserve"> </w:t>
      </w:r>
      <w:r w:rsidR="00F10A38" w:rsidRPr="0013533D">
        <w:rPr>
          <w:rFonts w:ascii="Times New Roman" w:eastAsia="黑体" w:hAnsi="Times New Roman" w:cs="Times New Roman"/>
          <w:sz w:val="24"/>
          <w:szCs w:val="28"/>
        </w:rPr>
        <w:t>papillary thyroid carcinoma</w:t>
      </w:r>
      <w:r w:rsidR="00F10A38" w:rsidRPr="00E511F1">
        <w:rPr>
          <w:rFonts w:ascii="Times New Roman" w:eastAsia="黑体" w:hAnsi="Times New Roman" w:cs="Times New Roman" w:hint="eastAsia"/>
          <w:sz w:val="24"/>
          <w:szCs w:val="28"/>
        </w:rPr>
        <w:t xml:space="preserve">; </w:t>
      </w:r>
      <w:r w:rsidR="00145A6F" w:rsidRPr="00E511F1">
        <w:rPr>
          <w:rFonts w:ascii="Times New Roman" w:eastAsia="黑体" w:hAnsi="Times New Roman" w:cs="Times New Roman"/>
          <w:sz w:val="24"/>
          <w:szCs w:val="28"/>
        </w:rPr>
        <w:t>TNM</w:t>
      </w:r>
      <w:r w:rsidR="00145A6F" w:rsidRPr="00E511F1">
        <w:rPr>
          <w:rFonts w:ascii="Times New Roman" w:eastAsia="黑体" w:hAnsi="Times New Roman" w:cs="Times New Roman" w:hint="eastAsia"/>
          <w:sz w:val="24"/>
          <w:szCs w:val="28"/>
        </w:rPr>
        <w:t>,</w:t>
      </w:r>
      <w:r w:rsidR="00145A6F" w:rsidRPr="00E511F1">
        <w:rPr>
          <w:rFonts w:ascii="Times New Roman" w:eastAsia="黑体" w:hAnsi="Times New Roman" w:cs="Times New Roman"/>
          <w:sz w:val="24"/>
          <w:szCs w:val="28"/>
        </w:rPr>
        <w:t xml:space="preserve"> tumor node metastasis classification</w:t>
      </w:r>
      <w:r w:rsidR="00145A6F" w:rsidRPr="00E511F1">
        <w:rPr>
          <w:rFonts w:ascii="Times New Roman" w:eastAsia="黑体" w:hAnsi="Times New Roman" w:cs="Times New Roman" w:hint="eastAsia"/>
          <w:sz w:val="24"/>
          <w:szCs w:val="28"/>
        </w:rPr>
        <w:t>; -</w:t>
      </w:r>
      <w:r w:rsidR="00950125" w:rsidRPr="00E511F1">
        <w:rPr>
          <w:rFonts w:ascii="Times New Roman" w:eastAsia="黑体" w:hAnsi="Times New Roman" w:cs="Times New Roman"/>
          <w:sz w:val="24"/>
          <w:szCs w:val="28"/>
        </w:rPr>
        <w:t>, Not applicable</w:t>
      </w:r>
      <w:r w:rsidR="009B47A9">
        <w:rPr>
          <w:rFonts w:ascii="Times New Roman" w:eastAsia="黑体" w:hAnsi="Times New Roman" w:cs="Times New Roman" w:hint="eastAsia"/>
          <w:sz w:val="24"/>
          <w:szCs w:val="28"/>
        </w:rPr>
        <w:t>; *</w:t>
      </w:r>
      <w:r w:rsidR="000C5289">
        <w:rPr>
          <w:rFonts w:ascii="Times New Roman" w:eastAsia="黑体" w:hAnsi="Times New Roman" w:cs="Times New Roman" w:hint="eastAsia"/>
          <w:sz w:val="24"/>
          <w:szCs w:val="28"/>
        </w:rPr>
        <w:t xml:space="preserve">, </w:t>
      </w:r>
      <w:r w:rsidR="009B47A9" w:rsidRPr="009B47A9">
        <w:rPr>
          <w:rFonts w:ascii="Times New Roman" w:eastAsia="黑体" w:hAnsi="Times New Roman" w:cs="Times New Roman" w:hint="eastAsia"/>
          <w:i/>
          <w:iCs/>
          <w:sz w:val="24"/>
          <w:szCs w:val="28"/>
        </w:rPr>
        <w:t>p</w:t>
      </w:r>
      <w:r w:rsidR="009B47A9">
        <w:rPr>
          <w:rFonts w:ascii="Times New Roman" w:eastAsia="黑体" w:hAnsi="Times New Roman" w:cs="Times New Roman" w:hint="eastAsia"/>
          <w:sz w:val="24"/>
          <w:szCs w:val="28"/>
        </w:rPr>
        <w:t xml:space="preserve"> &lt; 0.05</w:t>
      </w:r>
      <w:r w:rsidR="00950125" w:rsidRPr="00E511F1">
        <w:rPr>
          <w:rFonts w:ascii="Times New Roman" w:eastAsia="黑体" w:hAnsi="Times New Roman" w:cs="Times New Roman"/>
          <w:sz w:val="24"/>
          <w:szCs w:val="28"/>
        </w:rPr>
        <w:t>.</w:t>
      </w:r>
    </w:p>
    <w:p w14:paraId="767A35B9" w14:textId="77777777" w:rsidR="00950125" w:rsidRPr="000C5289" w:rsidRDefault="00950125" w:rsidP="00ED6435">
      <w:pPr>
        <w:jc w:val="center"/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2CBE6C2C" w14:textId="45D8587B" w:rsidR="007A7BFE" w:rsidRDefault="007A7BFE" w:rsidP="00950125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Table S</w:t>
      </w:r>
      <w:r w:rsidR="005A5917">
        <w:rPr>
          <w:rFonts w:ascii="Times New Roman" w:eastAsia="宋体" w:hAnsi="Times New Roman" w:cs="Times New Roman" w:hint="eastAsia"/>
          <w:b/>
          <w:bCs/>
          <w:color w:val="212121"/>
          <w:sz w:val="24"/>
          <w:szCs w:val="24"/>
          <w:shd w:val="clear" w:color="auto" w:fill="FFFFFF"/>
        </w:rPr>
        <w:t>3</w:t>
      </w: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7853BE" w:rsidRPr="004A2BD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Primers for Real-Time quantitative PCR.</w:t>
      </w:r>
    </w:p>
    <w:p w14:paraId="6ACDB8A7" w14:textId="77777777" w:rsidR="007853BE" w:rsidRDefault="007853BE" w:rsidP="00256566"/>
    <w:tbl>
      <w:tblPr>
        <w:tblStyle w:val="a7"/>
        <w:tblW w:w="943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3944"/>
        <w:gridCol w:w="4064"/>
      </w:tblGrid>
      <w:tr w:rsidR="007853BE" w:rsidRPr="00540FCB" w14:paraId="3FEA178B" w14:textId="77777777" w:rsidTr="00E963EA"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6F28664" w14:textId="07A7FBEF" w:rsidR="007853BE" w:rsidRPr="00540FCB" w:rsidRDefault="007853BE" w:rsidP="0025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CB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  <w:tc>
          <w:tcPr>
            <w:tcW w:w="3944" w:type="dxa"/>
            <w:tcBorders>
              <w:top w:val="single" w:sz="4" w:space="0" w:color="auto"/>
              <w:bottom w:val="single" w:sz="4" w:space="0" w:color="auto"/>
            </w:tcBorders>
          </w:tcPr>
          <w:p w14:paraId="411A68D2" w14:textId="5CB89A25" w:rsidR="007853BE" w:rsidRPr="00540FCB" w:rsidRDefault="007853BE" w:rsidP="0025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CB">
              <w:rPr>
                <w:rFonts w:ascii="Times New Roman" w:hAnsi="Times New Roman" w:cs="Times New Roman"/>
                <w:sz w:val="24"/>
                <w:szCs w:val="24"/>
              </w:rPr>
              <w:t>Forward primer</w:t>
            </w:r>
          </w:p>
        </w:tc>
        <w:tc>
          <w:tcPr>
            <w:tcW w:w="4064" w:type="dxa"/>
            <w:tcBorders>
              <w:top w:val="single" w:sz="4" w:space="0" w:color="auto"/>
              <w:bottom w:val="single" w:sz="4" w:space="0" w:color="auto"/>
            </w:tcBorders>
          </w:tcPr>
          <w:p w14:paraId="2D340680" w14:textId="633E3EB1" w:rsidR="007853BE" w:rsidRPr="00540FCB" w:rsidRDefault="007853BE" w:rsidP="0025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CB">
              <w:rPr>
                <w:rFonts w:ascii="Times New Roman" w:hAnsi="Times New Roman" w:cs="Times New Roman"/>
                <w:sz w:val="24"/>
                <w:szCs w:val="24"/>
              </w:rPr>
              <w:t>Reverse primer</w:t>
            </w:r>
          </w:p>
        </w:tc>
      </w:tr>
      <w:tr w:rsidR="00E963EA" w:rsidRPr="00540FCB" w14:paraId="048DE812" w14:textId="77777777" w:rsidTr="00E963EA">
        <w:tc>
          <w:tcPr>
            <w:tcW w:w="1422" w:type="dxa"/>
          </w:tcPr>
          <w:p w14:paraId="12960E6F" w14:textId="56A3F936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F</w:t>
            </w: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ABP4</w:t>
            </w:r>
          </w:p>
        </w:tc>
        <w:tc>
          <w:tcPr>
            <w:tcW w:w="3944" w:type="dxa"/>
          </w:tcPr>
          <w:p w14:paraId="21B4711F" w14:textId="6B1EBC25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ACTGGGCCAGGAATTTGACG</w:t>
            </w:r>
          </w:p>
        </w:tc>
        <w:tc>
          <w:tcPr>
            <w:tcW w:w="4064" w:type="dxa"/>
          </w:tcPr>
          <w:p w14:paraId="22647FF7" w14:textId="4171A6B0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CTCGTGGAAGTGACGCCTT</w:t>
            </w:r>
          </w:p>
        </w:tc>
      </w:tr>
      <w:tr w:rsidR="00E963EA" w:rsidRPr="00540FCB" w14:paraId="0E4A6A3C" w14:textId="77777777" w:rsidTr="00E963EA">
        <w:tc>
          <w:tcPr>
            <w:tcW w:w="1422" w:type="dxa"/>
          </w:tcPr>
          <w:p w14:paraId="530CBD00" w14:textId="6FA3C3B6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P</w:t>
            </w: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PARGC1A</w:t>
            </w:r>
          </w:p>
        </w:tc>
        <w:tc>
          <w:tcPr>
            <w:tcW w:w="3944" w:type="dxa"/>
          </w:tcPr>
          <w:p w14:paraId="2ABB8743" w14:textId="7C9B9C20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TCTGAGTCTGTATGGAGTGACAT</w:t>
            </w:r>
          </w:p>
        </w:tc>
        <w:tc>
          <w:tcPr>
            <w:tcW w:w="4064" w:type="dxa"/>
          </w:tcPr>
          <w:p w14:paraId="7740DC25" w14:textId="2F19690B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CCAAGTCGTTCACATCTAGTTCA</w:t>
            </w:r>
          </w:p>
        </w:tc>
      </w:tr>
      <w:tr w:rsidR="00E963EA" w:rsidRPr="00540FCB" w14:paraId="5DECC85A" w14:textId="77777777" w:rsidTr="00E963EA">
        <w:tc>
          <w:tcPr>
            <w:tcW w:w="1422" w:type="dxa"/>
          </w:tcPr>
          <w:p w14:paraId="57DA3DC3" w14:textId="27EF1802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T</w:t>
            </w: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GFA</w:t>
            </w:r>
          </w:p>
        </w:tc>
        <w:tc>
          <w:tcPr>
            <w:tcW w:w="3944" w:type="dxa"/>
          </w:tcPr>
          <w:p w14:paraId="6A8043FE" w14:textId="249B706D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AGGTCCGAAAACACTGTGAGT</w:t>
            </w:r>
          </w:p>
        </w:tc>
        <w:tc>
          <w:tcPr>
            <w:tcW w:w="4064" w:type="dxa"/>
          </w:tcPr>
          <w:p w14:paraId="55BD6587" w14:textId="56D77B1A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AGCAAGCGGTTCTTCCCTTC</w:t>
            </w:r>
          </w:p>
        </w:tc>
      </w:tr>
      <w:tr w:rsidR="00E963EA" w:rsidRPr="00540FCB" w14:paraId="4A3B8D62" w14:textId="77777777" w:rsidTr="00E963EA">
        <w:tc>
          <w:tcPr>
            <w:tcW w:w="1422" w:type="dxa"/>
          </w:tcPr>
          <w:p w14:paraId="5FCF1C81" w14:textId="7A850A26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A</w:t>
            </w: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GPAT4</w:t>
            </w:r>
          </w:p>
        </w:tc>
        <w:tc>
          <w:tcPr>
            <w:tcW w:w="3944" w:type="dxa"/>
          </w:tcPr>
          <w:p w14:paraId="27856BB6" w14:textId="16A4F34A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CTCAGGGCTAATCATCAACACC</w:t>
            </w:r>
          </w:p>
        </w:tc>
        <w:tc>
          <w:tcPr>
            <w:tcW w:w="4064" w:type="dxa"/>
          </w:tcPr>
          <w:p w14:paraId="4481FFB5" w14:textId="576B1F2B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GCTTGAGATGCAATAGGACAGT</w:t>
            </w:r>
          </w:p>
        </w:tc>
      </w:tr>
      <w:tr w:rsidR="00E963EA" w:rsidRPr="00540FCB" w14:paraId="147586F7" w14:textId="77777777" w:rsidTr="00E963EA">
        <w:tc>
          <w:tcPr>
            <w:tcW w:w="1422" w:type="dxa"/>
          </w:tcPr>
          <w:p w14:paraId="69ABBF24" w14:textId="2B911064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G</w:t>
            </w: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PAT3</w:t>
            </w:r>
          </w:p>
        </w:tc>
        <w:tc>
          <w:tcPr>
            <w:tcW w:w="3944" w:type="dxa"/>
          </w:tcPr>
          <w:p w14:paraId="7CD0C069" w14:textId="4FA19FB8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CGCTGGTTCTCGGCTTCAT</w:t>
            </w:r>
          </w:p>
        </w:tc>
        <w:tc>
          <w:tcPr>
            <w:tcW w:w="4064" w:type="dxa"/>
          </w:tcPr>
          <w:p w14:paraId="6F727168" w14:textId="75577984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TGGCCCACTCTAAAGTTTTCAC</w:t>
            </w:r>
          </w:p>
        </w:tc>
      </w:tr>
      <w:tr w:rsidR="00E963EA" w:rsidRPr="00540FCB" w14:paraId="7AC36EA1" w14:textId="77777777" w:rsidTr="00E963EA">
        <w:tc>
          <w:tcPr>
            <w:tcW w:w="1422" w:type="dxa"/>
          </w:tcPr>
          <w:p w14:paraId="7BC75FA8" w14:textId="4DB1DBAE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A</w:t>
            </w: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LDH1A1</w:t>
            </w:r>
          </w:p>
        </w:tc>
        <w:tc>
          <w:tcPr>
            <w:tcW w:w="3944" w:type="dxa"/>
          </w:tcPr>
          <w:p w14:paraId="2AADBD7F" w14:textId="723C4155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GGGGCAGCCATTTCTTCTCA</w:t>
            </w:r>
          </w:p>
        </w:tc>
        <w:tc>
          <w:tcPr>
            <w:tcW w:w="4064" w:type="dxa"/>
          </w:tcPr>
          <w:p w14:paraId="664B8893" w14:textId="721CC570" w:rsidR="00E963EA" w:rsidRPr="00E963EA" w:rsidRDefault="00E963EA" w:rsidP="00E963EA">
            <w:pPr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963EA">
              <w:rPr>
                <w:rFonts w:ascii="Times New Roman" w:eastAsia="黑体" w:hAnsi="Times New Roman" w:cs="Times New Roman"/>
                <w:sz w:val="24"/>
                <w:szCs w:val="28"/>
              </w:rPr>
              <w:t>CATTGTCCAAGTCGGCATCAG</w:t>
            </w:r>
          </w:p>
        </w:tc>
      </w:tr>
    </w:tbl>
    <w:p w14:paraId="5DA0E06D" w14:textId="77777777" w:rsidR="00BD3B2A" w:rsidRDefault="00BD3B2A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</w:p>
    <w:p w14:paraId="0E04665E" w14:textId="4F45C5E8" w:rsidR="00FF40DC" w:rsidRDefault="00AA2F83" w:rsidP="00FB0CBC">
      <w:pPr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Table S</w:t>
      </w:r>
      <w:r w:rsidR="005A5917">
        <w:rPr>
          <w:rFonts w:ascii="Times New Roman" w:eastAsia="宋体" w:hAnsi="Times New Roman" w:cs="Times New Roman" w:hint="eastAsia"/>
          <w:b/>
          <w:bCs/>
          <w:color w:val="212121"/>
          <w:sz w:val="24"/>
          <w:szCs w:val="24"/>
          <w:shd w:val="clear" w:color="auto" w:fill="FFFFFF"/>
        </w:rPr>
        <w:t>4</w:t>
      </w: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  <w:r w:rsidR="00EC0B1D" w:rsidRPr="00EC0B1D">
        <w:t xml:space="preserve"> </w:t>
      </w:r>
      <w:r w:rsidR="00EC0B1D" w:rsidRPr="004A2BD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The antibody information.</w:t>
      </w:r>
      <w:r w:rsidR="00EC0B1D" w:rsidRPr="00EC0B1D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cr/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2347"/>
      </w:tblGrid>
      <w:tr w:rsidR="001A4085" w14:paraId="6FECDA1D" w14:textId="77777777" w:rsidTr="0046089C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5FC05FC" w14:textId="4D358085" w:rsidR="001A4085" w:rsidRPr="001A4085" w:rsidRDefault="001A4085" w:rsidP="001A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8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7E6313" w14:textId="189055F2" w:rsidR="001A4085" w:rsidRPr="001A4085" w:rsidRDefault="001A4085" w:rsidP="001A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85">
              <w:rPr>
                <w:rFonts w:ascii="Times New Roman" w:hAnsi="Times New Roman" w:cs="Times New Roman"/>
                <w:sz w:val="24"/>
                <w:szCs w:val="24"/>
              </w:rPr>
              <w:t>Supplier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2BAB912B" w14:textId="1C39A368" w:rsidR="001A4085" w:rsidRPr="001A4085" w:rsidRDefault="001A4085" w:rsidP="001A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85">
              <w:rPr>
                <w:rFonts w:ascii="Times New Roman" w:hAnsi="Times New Roman" w:cs="Times New Roman"/>
                <w:sz w:val="24"/>
                <w:szCs w:val="24"/>
              </w:rPr>
              <w:t>Cat no.</w:t>
            </w:r>
          </w:p>
        </w:tc>
      </w:tr>
      <w:tr w:rsidR="00FF40DC" w14:paraId="2457325B" w14:textId="77777777" w:rsidTr="0046089C">
        <w:tc>
          <w:tcPr>
            <w:tcW w:w="3114" w:type="dxa"/>
            <w:tcBorders>
              <w:top w:val="single" w:sz="4" w:space="0" w:color="auto"/>
            </w:tcBorders>
          </w:tcPr>
          <w:p w14:paraId="6C786CEA" w14:textId="656062F6" w:rsidR="00FF40DC" w:rsidRPr="001A4085" w:rsidRDefault="00DE1972" w:rsidP="00FB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ABP4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F739E0" w14:textId="71F72A25" w:rsidR="00FF40DC" w:rsidRPr="001A4085" w:rsidRDefault="00CF6AA7" w:rsidP="00FB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14:paraId="417443BB" w14:textId="5E6A89A8" w:rsidR="00FF40DC" w:rsidRPr="001A4085" w:rsidRDefault="00CC35A4" w:rsidP="00FB0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4">
              <w:rPr>
                <w:rFonts w:ascii="Times New Roman" w:hAnsi="Times New Roman" w:cs="Times New Roman"/>
                <w:sz w:val="24"/>
                <w:szCs w:val="24"/>
              </w:rPr>
              <w:t>ET1703-98</w:t>
            </w:r>
          </w:p>
        </w:tc>
      </w:tr>
      <w:tr w:rsidR="00DE1972" w14:paraId="27400D94" w14:textId="77777777" w:rsidTr="0046089C">
        <w:tc>
          <w:tcPr>
            <w:tcW w:w="3114" w:type="dxa"/>
          </w:tcPr>
          <w:p w14:paraId="4033833B" w14:textId="2282729C" w:rsidR="00DE1972" w:rsidRPr="001A4085" w:rsidRDefault="00DE1972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PPARGC1A</w:t>
            </w:r>
          </w:p>
        </w:tc>
        <w:tc>
          <w:tcPr>
            <w:tcW w:w="2835" w:type="dxa"/>
          </w:tcPr>
          <w:p w14:paraId="133E54CA" w14:textId="688F381F" w:rsidR="00DE1972" w:rsidRPr="001A4085" w:rsidRDefault="00CF6AA7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Abcam, USA</w:t>
            </w:r>
          </w:p>
        </w:tc>
        <w:tc>
          <w:tcPr>
            <w:tcW w:w="2347" w:type="dxa"/>
          </w:tcPr>
          <w:p w14:paraId="59478181" w14:textId="651CCA49" w:rsidR="00DE1972" w:rsidRPr="001A4085" w:rsidRDefault="0002014A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14A">
              <w:rPr>
                <w:rFonts w:ascii="Times New Roman" w:hAnsi="Times New Roman" w:cs="Times New Roman"/>
                <w:sz w:val="24"/>
                <w:szCs w:val="24"/>
              </w:rPr>
              <w:t>ab191838</w:t>
            </w:r>
          </w:p>
        </w:tc>
      </w:tr>
      <w:tr w:rsidR="00DE1972" w14:paraId="468850F3" w14:textId="77777777" w:rsidTr="0046089C">
        <w:tc>
          <w:tcPr>
            <w:tcW w:w="3114" w:type="dxa"/>
          </w:tcPr>
          <w:p w14:paraId="5F55A6D4" w14:textId="017386EB" w:rsidR="00DE1972" w:rsidRPr="001A4085" w:rsidRDefault="00DE1972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TGFA</w:t>
            </w:r>
          </w:p>
        </w:tc>
        <w:tc>
          <w:tcPr>
            <w:tcW w:w="2835" w:type="dxa"/>
          </w:tcPr>
          <w:p w14:paraId="73EDF877" w14:textId="79266C42" w:rsidR="00DE1972" w:rsidRPr="001A4085" w:rsidRDefault="00CF6AA7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0B61EB30" w14:textId="2005A76D" w:rsidR="00DE1972" w:rsidRPr="001A4085" w:rsidRDefault="00CC35A4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4">
              <w:rPr>
                <w:rFonts w:ascii="Times New Roman" w:hAnsi="Times New Roman" w:cs="Times New Roman"/>
                <w:sz w:val="24"/>
                <w:szCs w:val="24"/>
              </w:rPr>
              <w:t>ET7107-40</w:t>
            </w:r>
          </w:p>
        </w:tc>
      </w:tr>
      <w:tr w:rsidR="00DE1972" w14:paraId="6C7C28D0" w14:textId="77777777" w:rsidTr="0046089C">
        <w:tc>
          <w:tcPr>
            <w:tcW w:w="3114" w:type="dxa"/>
          </w:tcPr>
          <w:p w14:paraId="7696632D" w14:textId="480B9A58" w:rsidR="00DE1972" w:rsidRPr="001A4085" w:rsidRDefault="00DE1972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AGPAT4</w:t>
            </w:r>
          </w:p>
        </w:tc>
        <w:tc>
          <w:tcPr>
            <w:tcW w:w="2835" w:type="dxa"/>
          </w:tcPr>
          <w:p w14:paraId="02679A94" w14:textId="0FD6A28C" w:rsidR="00DE1972" w:rsidRPr="001A4085" w:rsidRDefault="00214DB3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5BA1E286" w14:textId="1899F1DD" w:rsidR="00DE1972" w:rsidRPr="001A4085" w:rsidRDefault="00214DB3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sz w:val="24"/>
                <w:szCs w:val="24"/>
              </w:rPr>
              <w:t>ER63869</w:t>
            </w:r>
          </w:p>
        </w:tc>
      </w:tr>
      <w:tr w:rsidR="00DE1972" w14:paraId="01766C71" w14:textId="77777777" w:rsidTr="0046089C">
        <w:tc>
          <w:tcPr>
            <w:tcW w:w="3114" w:type="dxa"/>
          </w:tcPr>
          <w:p w14:paraId="7236A740" w14:textId="002D0BEC" w:rsidR="00DE1972" w:rsidRPr="001A4085" w:rsidRDefault="00DE1972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GPAT3</w:t>
            </w:r>
          </w:p>
        </w:tc>
        <w:tc>
          <w:tcPr>
            <w:tcW w:w="2835" w:type="dxa"/>
          </w:tcPr>
          <w:p w14:paraId="35BB2D79" w14:textId="0E90308A" w:rsidR="00DE1972" w:rsidRPr="001A4085" w:rsidRDefault="00214DB3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68CC5219" w14:textId="378F70CF" w:rsidR="00DE1972" w:rsidRPr="001A4085" w:rsidRDefault="00214DB3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DB3">
              <w:rPr>
                <w:rFonts w:ascii="Times New Roman" w:hAnsi="Times New Roman" w:cs="Times New Roman"/>
                <w:sz w:val="24"/>
                <w:szCs w:val="24"/>
              </w:rPr>
              <w:t>ER63871</w:t>
            </w:r>
          </w:p>
        </w:tc>
      </w:tr>
      <w:tr w:rsidR="00DE1972" w14:paraId="32CAA973" w14:textId="77777777" w:rsidTr="0046089C">
        <w:tc>
          <w:tcPr>
            <w:tcW w:w="3114" w:type="dxa"/>
          </w:tcPr>
          <w:p w14:paraId="372AD8FC" w14:textId="5B2F1587" w:rsidR="00DE1972" w:rsidRPr="001A4085" w:rsidRDefault="00DE1972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ALDH1A1</w:t>
            </w:r>
          </w:p>
        </w:tc>
        <w:tc>
          <w:tcPr>
            <w:tcW w:w="2835" w:type="dxa"/>
          </w:tcPr>
          <w:p w14:paraId="01D2FC4A" w14:textId="2C7267FE" w:rsidR="00DE1972" w:rsidRPr="001A4085" w:rsidRDefault="00214DB3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14DB3">
              <w:rPr>
                <w:rFonts w:ascii="Times New Roman" w:hAnsi="Times New Roman" w:cs="Times New Roman"/>
                <w:sz w:val="24"/>
                <w:szCs w:val="24"/>
              </w:rPr>
              <w:t>anleibio</w:t>
            </w:r>
            <w:proofErr w:type="spellEnd"/>
            <w:r w:rsidR="006A72CC"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16255F6E" w14:textId="2F029F02" w:rsidR="00DE1972" w:rsidRPr="001A4085" w:rsidRDefault="0005218D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WL02762</w:t>
            </w:r>
          </w:p>
        </w:tc>
      </w:tr>
      <w:tr w:rsidR="00BE53E1" w14:paraId="4735687B" w14:textId="77777777" w:rsidTr="0046089C">
        <w:trPr>
          <w:trHeight w:val="281"/>
        </w:trPr>
        <w:tc>
          <w:tcPr>
            <w:tcW w:w="3114" w:type="dxa"/>
          </w:tcPr>
          <w:p w14:paraId="6272F2E1" w14:textId="18B529F9" w:rsidR="00BE53E1" w:rsidRPr="0005218D" w:rsidRDefault="00CC35A4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4">
              <w:rPr>
                <w:rFonts w:ascii="Times New Roman" w:hAnsi="Times New Roman" w:cs="Times New Roman" w:hint="eastAsia"/>
                <w:sz w:val="24"/>
                <w:szCs w:val="24"/>
              </w:rPr>
              <w:t>β</w:t>
            </w:r>
            <w:r w:rsidRPr="00CC3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Actin</w:t>
            </w:r>
          </w:p>
        </w:tc>
        <w:tc>
          <w:tcPr>
            <w:tcW w:w="2835" w:type="dxa"/>
          </w:tcPr>
          <w:p w14:paraId="6EDC865D" w14:textId="53F9FDC4" w:rsidR="00BE53E1" w:rsidRDefault="00CC35A4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1D1B9BD1" w14:textId="7A8851E7" w:rsidR="00BE53E1" w:rsidRPr="0005218D" w:rsidRDefault="00CC35A4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5A4">
              <w:rPr>
                <w:rFonts w:ascii="Times New Roman" w:hAnsi="Times New Roman" w:cs="Times New Roman"/>
                <w:sz w:val="24"/>
                <w:szCs w:val="24"/>
              </w:rPr>
              <w:t>M1210-2</w:t>
            </w:r>
          </w:p>
        </w:tc>
      </w:tr>
      <w:tr w:rsidR="00214DB3" w14:paraId="46920F20" w14:textId="77777777" w:rsidTr="0046089C">
        <w:tc>
          <w:tcPr>
            <w:tcW w:w="3114" w:type="dxa"/>
          </w:tcPr>
          <w:p w14:paraId="5ECAC9F8" w14:textId="6A8A4011" w:rsidR="00214DB3" w:rsidRPr="0005218D" w:rsidRDefault="00214DB3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8D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05218D">
              <w:rPr>
                <w:rFonts w:ascii="Times New Roman" w:hAnsi="Times New Roman" w:cs="Times New Roman"/>
                <w:sz w:val="24"/>
                <w:szCs w:val="24"/>
              </w:rPr>
              <w:t>APDH</w:t>
            </w:r>
          </w:p>
        </w:tc>
        <w:tc>
          <w:tcPr>
            <w:tcW w:w="2835" w:type="dxa"/>
          </w:tcPr>
          <w:p w14:paraId="24B3142D" w14:textId="3C0C40E2" w:rsidR="00214DB3" w:rsidRPr="001A4085" w:rsidRDefault="006A72CC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CC">
              <w:rPr>
                <w:rFonts w:ascii="Times New Roman" w:hAnsi="Times New Roman" w:cs="Times New Roman"/>
                <w:sz w:val="24"/>
                <w:szCs w:val="24"/>
              </w:rPr>
              <w:t>Proteintech</w:t>
            </w:r>
            <w:proofErr w:type="spellEnd"/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0519B71A" w14:textId="6EFA2144" w:rsidR="00214DB3" w:rsidRPr="001A4085" w:rsidRDefault="006A72CC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2CC">
              <w:rPr>
                <w:rFonts w:ascii="Times New Roman" w:hAnsi="Times New Roman" w:cs="Times New Roman"/>
                <w:sz w:val="24"/>
                <w:szCs w:val="24"/>
              </w:rPr>
              <w:t>10494-1-AP</w:t>
            </w:r>
          </w:p>
        </w:tc>
      </w:tr>
      <w:tr w:rsidR="00BE53E1" w14:paraId="6C3208DE" w14:textId="77777777" w:rsidTr="0046089C">
        <w:tc>
          <w:tcPr>
            <w:tcW w:w="3114" w:type="dxa"/>
          </w:tcPr>
          <w:p w14:paraId="1382C9BC" w14:textId="17743BA6" w:rsidR="00BE53E1" w:rsidRPr="0005218D" w:rsidRDefault="00BE53E1" w:rsidP="00BE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E1">
              <w:rPr>
                <w:rFonts w:ascii="Times New Roman" w:hAnsi="Times New Roman" w:cs="Times New Roman"/>
                <w:sz w:val="24"/>
                <w:szCs w:val="24"/>
              </w:rPr>
              <w:t>Goat Anti</w:t>
            </w:r>
            <w:r w:rsidR="00770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0DCC" w:rsidRPr="00770DCC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  <w:r w:rsidRPr="00BE53E1">
              <w:rPr>
                <w:rFonts w:ascii="Times New Roman" w:hAnsi="Times New Roman" w:cs="Times New Roman"/>
                <w:sz w:val="24"/>
                <w:szCs w:val="24"/>
              </w:rPr>
              <w:t xml:space="preserve"> IgG H&amp;L</w:t>
            </w:r>
          </w:p>
        </w:tc>
        <w:tc>
          <w:tcPr>
            <w:tcW w:w="2835" w:type="dxa"/>
          </w:tcPr>
          <w:p w14:paraId="1B81E886" w14:textId="6B6C19F8" w:rsidR="00BE53E1" w:rsidRPr="006A72CC" w:rsidRDefault="00770DCC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61C20B22" w14:textId="058DA931" w:rsidR="00BE53E1" w:rsidRPr="006A72CC" w:rsidRDefault="00770DCC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DCC">
              <w:rPr>
                <w:rFonts w:ascii="Times New Roman" w:hAnsi="Times New Roman" w:cs="Times New Roman"/>
                <w:sz w:val="24"/>
                <w:szCs w:val="24"/>
              </w:rPr>
              <w:t>HA1006</w:t>
            </w:r>
          </w:p>
        </w:tc>
      </w:tr>
      <w:tr w:rsidR="00BE53E1" w14:paraId="4D1D0F03" w14:textId="77777777" w:rsidTr="0046089C">
        <w:tc>
          <w:tcPr>
            <w:tcW w:w="3114" w:type="dxa"/>
          </w:tcPr>
          <w:p w14:paraId="6EDB9B15" w14:textId="6120FDFC" w:rsidR="00BE53E1" w:rsidRPr="0005218D" w:rsidRDefault="00770DCC" w:rsidP="0077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3E1">
              <w:rPr>
                <w:rFonts w:ascii="Times New Roman" w:hAnsi="Times New Roman" w:cs="Times New Roman"/>
                <w:sz w:val="24"/>
                <w:szCs w:val="24"/>
              </w:rPr>
              <w:t>Goat Anti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DCC">
              <w:rPr>
                <w:rFonts w:ascii="Times New Roman" w:hAnsi="Times New Roman" w:cs="Times New Roman"/>
                <w:sz w:val="24"/>
                <w:szCs w:val="24"/>
              </w:rPr>
              <w:t>Rabbit</w:t>
            </w:r>
            <w:r w:rsidRPr="00BE53E1">
              <w:rPr>
                <w:rFonts w:ascii="Times New Roman" w:hAnsi="Times New Roman" w:cs="Times New Roman"/>
                <w:sz w:val="24"/>
                <w:szCs w:val="24"/>
              </w:rPr>
              <w:t xml:space="preserve"> IgG H&amp;L</w:t>
            </w:r>
          </w:p>
        </w:tc>
        <w:tc>
          <w:tcPr>
            <w:tcW w:w="2835" w:type="dxa"/>
          </w:tcPr>
          <w:p w14:paraId="79D97235" w14:textId="112D43BF" w:rsidR="00BE53E1" w:rsidRPr="006A72CC" w:rsidRDefault="0028448E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HUABIO</w:t>
            </w:r>
            <w:r w:rsidRPr="00CF6AA7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  <w:tc>
          <w:tcPr>
            <w:tcW w:w="2347" w:type="dxa"/>
          </w:tcPr>
          <w:p w14:paraId="25FF4594" w14:textId="02341B00" w:rsidR="00BE53E1" w:rsidRPr="006A72CC" w:rsidRDefault="0028448E" w:rsidP="00DE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A1001</w:t>
            </w:r>
          </w:p>
        </w:tc>
      </w:tr>
    </w:tbl>
    <w:p w14:paraId="4E87B2C1" w14:textId="0A4B839A" w:rsidR="00AA2F83" w:rsidRDefault="00AA2F83" w:rsidP="00FB0CBC">
      <w:pPr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641EEEFE" w14:textId="492FBCBE" w:rsidR="00FB0CBC" w:rsidRDefault="00FB0CBC" w:rsidP="00FB0CBC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Table S</w:t>
      </w:r>
      <w:r w:rsidR="005A5917">
        <w:rPr>
          <w:rFonts w:ascii="Times New Roman" w:eastAsia="宋体" w:hAnsi="Times New Roman" w:cs="Times New Roman" w:hint="eastAsia"/>
          <w:b/>
          <w:bCs/>
          <w:color w:val="212121"/>
          <w:sz w:val="24"/>
          <w:szCs w:val="24"/>
          <w:shd w:val="clear" w:color="auto" w:fill="FFFFFF"/>
        </w:rPr>
        <w:t>5</w:t>
      </w: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EB5177" w:rsidRPr="00C10230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59 differentially abundant metabolites</w:t>
      </w:r>
      <w:r w:rsidRPr="00C10230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p w14:paraId="429BECFA" w14:textId="77777777" w:rsidR="00CB3D80" w:rsidRDefault="00CB3D80" w:rsidP="00FB0CBC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</w:p>
    <w:tbl>
      <w:tblPr>
        <w:tblStyle w:val="a7"/>
        <w:tblW w:w="9923" w:type="dxa"/>
        <w:tblInd w:w="-7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134"/>
        <w:gridCol w:w="992"/>
        <w:gridCol w:w="1559"/>
        <w:gridCol w:w="709"/>
        <w:gridCol w:w="992"/>
      </w:tblGrid>
      <w:tr w:rsidR="00D52296" w:rsidRPr="00D52296" w14:paraId="40A3051B" w14:textId="77777777" w:rsidTr="001C2B52">
        <w:trPr>
          <w:trHeight w:val="455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F1C25E" w14:textId="17BBA9CB" w:rsidR="001C2B6C" w:rsidRPr="00D52296" w:rsidRDefault="001C2B6C" w:rsidP="00256566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Name</w:t>
            </w: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BA7348" w14:textId="5EC3123A" w:rsidR="001C2B6C" w:rsidRPr="00D52296" w:rsidRDefault="001C2B6C" w:rsidP="00256566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ID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E5508C" w14:textId="76D75F94" w:rsidR="001C2B6C" w:rsidRPr="00D52296" w:rsidRDefault="001C2B6C" w:rsidP="00256566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M/Z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4FD7F7" w14:textId="0EAF1B57" w:rsidR="001C2B6C" w:rsidRPr="00D52296" w:rsidRDefault="001C2B6C" w:rsidP="00256566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RT(s)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1CCEB0" w14:textId="776B7CB0" w:rsidR="001C2B6C" w:rsidRPr="00D52296" w:rsidRDefault="001C2B6C" w:rsidP="00256566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Adduct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31F302" w14:textId="4B10F661" w:rsidR="001C2B6C" w:rsidRPr="00D52296" w:rsidRDefault="001C2B6C" w:rsidP="00256566">
            <w:pPr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4448A0" w14:textId="2C509755" w:rsidR="001C2B6C" w:rsidRPr="00D52296" w:rsidRDefault="001C2B6C" w:rsidP="00256566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adj.</w:t>
            </w:r>
            <w:proofErr w:type="gramStart"/>
            <w:r w:rsidRPr="00D52296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D52296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.Val</w:t>
            </w:r>
            <w:proofErr w:type="spellEnd"/>
            <w:proofErr w:type="gramEnd"/>
          </w:p>
        </w:tc>
      </w:tr>
      <w:tr w:rsidR="00D52296" w:rsidRPr="00D52296" w14:paraId="0257D307" w14:textId="77777777" w:rsidTr="001C2B52">
        <w:tc>
          <w:tcPr>
            <w:tcW w:w="3119" w:type="dxa"/>
            <w:tcBorders>
              <w:top w:val="single" w:sz="4" w:space="0" w:color="auto"/>
            </w:tcBorders>
          </w:tcPr>
          <w:p w14:paraId="4907B4B3" w14:textId="0F3D657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(2s,3r,5r,10r,13r,14s,17s)-2,3,14-trihydroxy-10,13-dimethyl-17-[(2r,3r,5r)-2,3,6-trihydroxy-5,6-dimethylheptan-2-yl]-2,3,4,5,9,11,12,15,16,17-decahydro-1h-cyclopenta[a]phenanthren-6-one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AC1357" w14:textId="416A9A2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M493T36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F6EC20E" w14:textId="31A81FF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493.33486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175792" w14:textId="19DFD64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36.2421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8756A0" w14:textId="3B2BF91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13291F" w14:textId="12050C9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0.016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1D3A71" w14:textId="6AE85BBA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5A2E0C3A" w14:textId="77777777" w:rsidTr="001C2B52">
        <w:tc>
          <w:tcPr>
            <w:tcW w:w="3119" w:type="dxa"/>
          </w:tcPr>
          <w:p w14:paraId="7E475C13" w14:textId="5A70C1B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Nicotinate d-ribonucleotide</w:t>
            </w:r>
          </w:p>
        </w:tc>
        <w:tc>
          <w:tcPr>
            <w:tcW w:w="1418" w:type="dxa"/>
          </w:tcPr>
          <w:p w14:paraId="12A44F60" w14:textId="32C41C4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M193T39</w:t>
            </w:r>
          </w:p>
        </w:tc>
        <w:tc>
          <w:tcPr>
            <w:tcW w:w="1134" w:type="dxa"/>
          </w:tcPr>
          <w:p w14:paraId="4485D3D7" w14:textId="287E0D1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192.98043</w:t>
            </w:r>
          </w:p>
        </w:tc>
        <w:tc>
          <w:tcPr>
            <w:tcW w:w="992" w:type="dxa"/>
          </w:tcPr>
          <w:p w14:paraId="5D1CC143" w14:textId="06C7F1E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38.9583</w:t>
            </w:r>
          </w:p>
        </w:tc>
        <w:tc>
          <w:tcPr>
            <w:tcW w:w="1559" w:type="dxa"/>
          </w:tcPr>
          <w:p w14:paraId="332EFF3B" w14:textId="3F983BF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[M-H-C6H7NO3]-</w:t>
            </w:r>
          </w:p>
        </w:tc>
        <w:tc>
          <w:tcPr>
            <w:tcW w:w="709" w:type="dxa"/>
          </w:tcPr>
          <w:p w14:paraId="2D0256BF" w14:textId="6AE431D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0.011 </w:t>
            </w:r>
          </w:p>
        </w:tc>
        <w:tc>
          <w:tcPr>
            <w:tcW w:w="992" w:type="dxa"/>
          </w:tcPr>
          <w:p w14:paraId="4DC6AED5" w14:textId="45C3422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9C4C6C0" w14:textId="77777777" w:rsidTr="001C2B52">
        <w:tc>
          <w:tcPr>
            <w:tcW w:w="3119" w:type="dxa"/>
          </w:tcPr>
          <w:p w14:paraId="3397E7A9" w14:textId="5A75C8D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Palmitoyl sphingomyelin</w:t>
            </w:r>
          </w:p>
        </w:tc>
        <w:tc>
          <w:tcPr>
            <w:tcW w:w="1418" w:type="dxa"/>
          </w:tcPr>
          <w:p w14:paraId="659F0905" w14:textId="73A6460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M704T916</w:t>
            </w:r>
          </w:p>
        </w:tc>
        <w:tc>
          <w:tcPr>
            <w:tcW w:w="1134" w:type="dxa"/>
          </w:tcPr>
          <w:p w14:paraId="212A01B9" w14:textId="4CD972A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703.57474</w:t>
            </w:r>
          </w:p>
        </w:tc>
        <w:tc>
          <w:tcPr>
            <w:tcW w:w="992" w:type="dxa"/>
          </w:tcPr>
          <w:p w14:paraId="6390E82D" w14:textId="4D10511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916.0755</w:t>
            </w:r>
          </w:p>
        </w:tc>
        <w:tc>
          <w:tcPr>
            <w:tcW w:w="1559" w:type="dxa"/>
          </w:tcPr>
          <w:p w14:paraId="4927FB9C" w14:textId="0604238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1DEC73C7" w14:textId="5488A47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0.024 </w:t>
            </w:r>
          </w:p>
        </w:tc>
        <w:tc>
          <w:tcPr>
            <w:tcW w:w="992" w:type="dxa"/>
          </w:tcPr>
          <w:p w14:paraId="1322668C" w14:textId="1B3C0CE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56A563C7" w14:textId="77777777" w:rsidTr="001C2B52">
        <w:tc>
          <w:tcPr>
            <w:tcW w:w="3119" w:type="dxa"/>
          </w:tcPr>
          <w:p w14:paraId="7D098EEF" w14:textId="2125794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Isocitric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18" w:type="dxa"/>
          </w:tcPr>
          <w:p w14:paraId="72BD6932" w14:textId="35AB672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M173T33_3</w:t>
            </w:r>
          </w:p>
        </w:tc>
        <w:tc>
          <w:tcPr>
            <w:tcW w:w="1134" w:type="dxa"/>
          </w:tcPr>
          <w:p w14:paraId="6779A576" w14:textId="0B9FFC8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172.99059</w:t>
            </w:r>
          </w:p>
        </w:tc>
        <w:tc>
          <w:tcPr>
            <w:tcW w:w="992" w:type="dxa"/>
          </w:tcPr>
          <w:p w14:paraId="40CD9B46" w14:textId="13A7D94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32.625</w:t>
            </w:r>
          </w:p>
        </w:tc>
        <w:tc>
          <w:tcPr>
            <w:tcW w:w="1559" w:type="dxa"/>
          </w:tcPr>
          <w:p w14:paraId="2ACAAC7D" w14:textId="29484E6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[M-H-H2O]-</w:t>
            </w:r>
          </w:p>
        </w:tc>
        <w:tc>
          <w:tcPr>
            <w:tcW w:w="709" w:type="dxa"/>
          </w:tcPr>
          <w:p w14:paraId="3C480C01" w14:textId="05744D1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0.007 </w:t>
            </w:r>
          </w:p>
        </w:tc>
        <w:tc>
          <w:tcPr>
            <w:tcW w:w="992" w:type="dxa"/>
          </w:tcPr>
          <w:p w14:paraId="33015EFA" w14:textId="72C4E89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1149B71" w14:textId="77777777" w:rsidTr="001C2B52">
        <w:tc>
          <w:tcPr>
            <w:tcW w:w="3119" w:type="dxa"/>
          </w:tcPr>
          <w:p w14:paraId="21F1A3A9" w14:textId="5A43120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Phenol</w:t>
            </w:r>
          </w:p>
        </w:tc>
        <w:tc>
          <w:tcPr>
            <w:tcW w:w="1418" w:type="dxa"/>
          </w:tcPr>
          <w:p w14:paraId="4E20401E" w14:textId="5A18AAC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M93T33</w:t>
            </w:r>
          </w:p>
        </w:tc>
        <w:tc>
          <w:tcPr>
            <w:tcW w:w="1134" w:type="dxa"/>
          </w:tcPr>
          <w:p w14:paraId="4648A1CE" w14:textId="7F5C929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93.03302</w:t>
            </w:r>
          </w:p>
        </w:tc>
        <w:tc>
          <w:tcPr>
            <w:tcW w:w="992" w:type="dxa"/>
          </w:tcPr>
          <w:p w14:paraId="6B742CAE" w14:textId="1D71C10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32.6368</w:t>
            </w:r>
          </w:p>
        </w:tc>
        <w:tc>
          <w:tcPr>
            <w:tcW w:w="1559" w:type="dxa"/>
          </w:tcPr>
          <w:p w14:paraId="62E30F09" w14:textId="3007906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3BC4C7FA" w14:textId="5746D97C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0.007 </w:t>
            </w:r>
          </w:p>
        </w:tc>
        <w:tc>
          <w:tcPr>
            <w:tcW w:w="992" w:type="dxa"/>
          </w:tcPr>
          <w:p w14:paraId="07389764" w14:textId="5D9D77CC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88D8E4D" w14:textId="77777777" w:rsidTr="001C2B52">
        <w:tc>
          <w:tcPr>
            <w:tcW w:w="3119" w:type="dxa"/>
          </w:tcPr>
          <w:p w14:paraId="2E9BF5CC" w14:textId="61C07A1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4-methyl-1h-pyrazole</w:t>
            </w:r>
          </w:p>
        </w:tc>
        <w:tc>
          <w:tcPr>
            <w:tcW w:w="1418" w:type="dxa"/>
          </w:tcPr>
          <w:p w14:paraId="30317258" w14:textId="3019CC2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M83T150</w:t>
            </w:r>
          </w:p>
        </w:tc>
        <w:tc>
          <w:tcPr>
            <w:tcW w:w="1134" w:type="dxa"/>
          </w:tcPr>
          <w:p w14:paraId="73FC6EA3" w14:textId="68B9ECA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83.06103</w:t>
            </w:r>
          </w:p>
        </w:tc>
        <w:tc>
          <w:tcPr>
            <w:tcW w:w="992" w:type="dxa"/>
          </w:tcPr>
          <w:p w14:paraId="362D46CC" w14:textId="3FB89F8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150.007</w:t>
            </w:r>
          </w:p>
        </w:tc>
        <w:tc>
          <w:tcPr>
            <w:tcW w:w="1559" w:type="dxa"/>
          </w:tcPr>
          <w:p w14:paraId="0201C306" w14:textId="28CBF3B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18A37887" w14:textId="77DA987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0.021 </w:t>
            </w:r>
          </w:p>
        </w:tc>
        <w:tc>
          <w:tcPr>
            <w:tcW w:w="992" w:type="dxa"/>
          </w:tcPr>
          <w:p w14:paraId="52538120" w14:textId="0D5581A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2D30D78" w14:textId="77777777" w:rsidTr="001C2B52">
        <w:tc>
          <w:tcPr>
            <w:tcW w:w="3119" w:type="dxa"/>
          </w:tcPr>
          <w:p w14:paraId="19990C79" w14:textId="7766099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9,10-dihydroxy-12z-octadecenoic acid</w:t>
            </w:r>
          </w:p>
        </w:tc>
        <w:tc>
          <w:tcPr>
            <w:tcW w:w="1418" w:type="dxa"/>
          </w:tcPr>
          <w:p w14:paraId="1F803209" w14:textId="208AC59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M297T184</w:t>
            </w:r>
          </w:p>
        </w:tc>
        <w:tc>
          <w:tcPr>
            <w:tcW w:w="1134" w:type="dxa"/>
          </w:tcPr>
          <w:p w14:paraId="140C3FF7" w14:textId="06CBF74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297.24219</w:t>
            </w:r>
          </w:p>
        </w:tc>
        <w:tc>
          <w:tcPr>
            <w:tcW w:w="992" w:type="dxa"/>
          </w:tcPr>
          <w:p w14:paraId="34FE9F27" w14:textId="59D9E6B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184.4665</w:t>
            </w:r>
          </w:p>
        </w:tc>
        <w:tc>
          <w:tcPr>
            <w:tcW w:w="1559" w:type="dxa"/>
          </w:tcPr>
          <w:p w14:paraId="272C6C64" w14:textId="17759DE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H2O]+</w:t>
            </w:r>
            <w:proofErr w:type="gramEnd"/>
          </w:p>
        </w:tc>
        <w:tc>
          <w:tcPr>
            <w:tcW w:w="709" w:type="dxa"/>
          </w:tcPr>
          <w:p w14:paraId="6E470E45" w14:textId="018FFA7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0.038 </w:t>
            </w:r>
          </w:p>
        </w:tc>
        <w:tc>
          <w:tcPr>
            <w:tcW w:w="992" w:type="dxa"/>
          </w:tcPr>
          <w:p w14:paraId="36FB5405" w14:textId="5F0B273C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0.530 </w:t>
            </w:r>
          </w:p>
        </w:tc>
      </w:tr>
      <w:tr w:rsidR="00D52296" w:rsidRPr="00D52296" w14:paraId="2B691A88" w14:textId="77777777" w:rsidTr="001C2B52">
        <w:tc>
          <w:tcPr>
            <w:tcW w:w="3119" w:type="dxa"/>
          </w:tcPr>
          <w:p w14:paraId="55B8A3A3" w14:textId="10CE32A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Roburic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418" w:type="dxa"/>
          </w:tcPr>
          <w:p w14:paraId="276A8566" w14:textId="5179B23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M439T76</w:t>
            </w:r>
          </w:p>
        </w:tc>
        <w:tc>
          <w:tcPr>
            <w:tcW w:w="1134" w:type="dxa"/>
          </w:tcPr>
          <w:p w14:paraId="3C8C6416" w14:textId="44B7C73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439.3786</w:t>
            </w:r>
          </w:p>
        </w:tc>
        <w:tc>
          <w:tcPr>
            <w:tcW w:w="992" w:type="dxa"/>
          </w:tcPr>
          <w:p w14:paraId="70E86526" w14:textId="596383B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76.43445</w:t>
            </w:r>
          </w:p>
        </w:tc>
        <w:tc>
          <w:tcPr>
            <w:tcW w:w="1559" w:type="dxa"/>
          </w:tcPr>
          <w:p w14:paraId="1E7D55BF" w14:textId="59C1F14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494F4C70" w14:textId="256C9EB3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0.024 </w:t>
            </w:r>
          </w:p>
        </w:tc>
        <w:tc>
          <w:tcPr>
            <w:tcW w:w="992" w:type="dxa"/>
          </w:tcPr>
          <w:p w14:paraId="02344C8B" w14:textId="4DFA03C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4DAC2E18" w14:textId="77777777" w:rsidTr="001C2B52">
        <w:tc>
          <w:tcPr>
            <w:tcW w:w="3119" w:type="dxa"/>
          </w:tcPr>
          <w:p w14:paraId="7A2BA96C" w14:textId="795578F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Nonapropylene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 glycol</w:t>
            </w:r>
          </w:p>
        </w:tc>
        <w:tc>
          <w:tcPr>
            <w:tcW w:w="1418" w:type="dxa"/>
          </w:tcPr>
          <w:p w14:paraId="780F9927" w14:textId="5F0F7F1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M541T61</w:t>
            </w:r>
          </w:p>
        </w:tc>
        <w:tc>
          <w:tcPr>
            <w:tcW w:w="1134" w:type="dxa"/>
          </w:tcPr>
          <w:p w14:paraId="0973765E" w14:textId="708C697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541.39426</w:t>
            </w:r>
          </w:p>
        </w:tc>
        <w:tc>
          <w:tcPr>
            <w:tcW w:w="992" w:type="dxa"/>
          </w:tcPr>
          <w:p w14:paraId="2D9097BE" w14:textId="55B672E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60.9109</w:t>
            </w:r>
          </w:p>
        </w:tc>
        <w:tc>
          <w:tcPr>
            <w:tcW w:w="1559" w:type="dxa"/>
          </w:tcPr>
          <w:p w14:paraId="1F1A1237" w14:textId="5362501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463998AE" w14:textId="398C326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0.022 </w:t>
            </w:r>
          </w:p>
        </w:tc>
        <w:tc>
          <w:tcPr>
            <w:tcW w:w="992" w:type="dxa"/>
          </w:tcPr>
          <w:p w14:paraId="2AA316BE" w14:textId="0175D82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02511367" w14:textId="77777777" w:rsidTr="001C2B52">
        <w:tc>
          <w:tcPr>
            <w:tcW w:w="3119" w:type="dxa"/>
          </w:tcPr>
          <w:p w14:paraId="61713BF6" w14:textId="56E02A4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Flufenacet</w:t>
            </w:r>
          </w:p>
        </w:tc>
        <w:tc>
          <w:tcPr>
            <w:tcW w:w="1418" w:type="dxa"/>
          </w:tcPr>
          <w:p w14:paraId="50164620" w14:textId="70C3169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M152T919</w:t>
            </w:r>
          </w:p>
        </w:tc>
        <w:tc>
          <w:tcPr>
            <w:tcW w:w="1134" w:type="dxa"/>
          </w:tcPr>
          <w:p w14:paraId="018D19D6" w14:textId="0747C56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152.04729</w:t>
            </w:r>
          </w:p>
        </w:tc>
        <w:tc>
          <w:tcPr>
            <w:tcW w:w="992" w:type="dxa"/>
          </w:tcPr>
          <w:p w14:paraId="1D24E2E9" w14:textId="676BD83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918.54</w:t>
            </w:r>
          </w:p>
        </w:tc>
        <w:tc>
          <w:tcPr>
            <w:tcW w:w="1559" w:type="dxa"/>
          </w:tcPr>
          <w:p w14:paraId="2B21D904" w14:textId="2F52250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[M+H-C6H7F3N2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OS]+</w:t>
            </w:r>
            <w:proofErr w:type="gramEnd"/>
          </w:p>
        </w:tc>
        <w:tc>
          <w:tcPr>
            <w:tcW w:w="709" w:type="dxa"/>
          </w:tcPr>
          <w:p w14:paraId="4C8F41A9" w14:textId="156226B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0.048 </w:t>
            </w:r>
          </w:p>
        </w:tc>
        <w:tc>
          <w:tcPr>
            <w:tcW w:w="992" w:type="dxa"/>
          </w:tcPr>
          <w:p w14:paraId="2ED6D25D" w14:textId="652ABCF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0.557 </w:t>
            </w:r>
          </w:p>
        </w:tc>
      </w:tr>
      <w:tr w:rsidR="00D52296" w:rsidRPr="00D52296" w14:paraId="56C9C15B" w14:textId="77777777" w:rsidTr="001C2B52">
        <w:tc>
          <w:tcPr>
            <w:tcW w:w="3119" w:type="dxa"/>
          </w:tcPr>
          <w:p w14:paraId="7B62132E" w14:textId="4971A9C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Thioetheramide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-PC</w:t>
            </w:r>
          </w:p>
        </w:tc>
        <w:tc>
          <w:tcPr>
            <w:tcW w:w="1418" w:type="dxa"/>
          </w:tcPr>
          <w:p w14:paraId="7C86D7D3" w14:textId="288A625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M759T211</w:t>
            </w:r>
          </w:p>
        </w:tc>
        <w:tc>
          <w:tcPr>
            <w:tcW w:w="1134" w:type="dxa"/>
          </w:tcPr>
          <w:p w14:paraId="5C12C432" w14:textId="5FEAE4B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758.56902</w:t>
            </w:r>
          </w:p>
        </w:tc>
        <w:tc>
          <w:tcPr>
            <w:tcW w:w="992" w:type="dxa"/>
          </w:tcPr>
          <w:p w14:paraId="56FD8675" w14:textId="515617A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210.678</w:t>
            </w:r>
          </w:p>
        </w:tc>
        <w:tc>
          <w:tcPr>
            <w:tcW w:w="1559" w:type="dxa"/>
          </w:tcPr>
          <w:p w14:paraId="571C1D9B" w14:textId="6ED6383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)+</w:t>
            </w:r>
            <w:proofErr w:type="gramEnd"/>
          </w:p>
        </w:tc>
        <w:tc>
          <w:tcPr>
            <w:tcW w:w="709" w:type="dxa"/>
          </w:tcPr>
          <w:p w14:paraId="6CA89ABF" w14:textId="1BA5259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0.044 </w:t>
            </w:r>
          </w:p>
        </w:tc>
        <w:tc>
          <w:tcPr>
            <w:tcW w:w="992" w:type="dxa"/>
          </w:tcPr>
          <w:p w14:paraId="1B45909E" w14:textId="52A98163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3DD57CD2" w14:textId="77777777" w:rsidTr="001C2B52">
        <w:tc>
          <w:tcPr>
            <w:tcW w:w="3119" w:type="dxa"/>
          </w:tcPr>
          <w:p w14:paraId="150BB699" w14:textId="71E7EBF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cis+trans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nerodilol</w:t>
            </w:r>
            <w:proofErr w:type="spellEnd"/>
          </w:p>
        </w:tc>
        <w:tc>
          <w:tcPr>
            <w:tcW w:w="1418" w:type="dxa"/>
          </w:tcPr>
          <w:p w14:paraId="7D68CCB1" w14:textId="6954016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M109T805</w:t>
            </w:r>
          </w:p>
        </w:tc>
        <w:tc>
          <w:tcPr>
            <w:tcW w:w="1134" w:type="dxa"/>
          </w:tcPr>
          <w:p w14:paraId="38819C96" w14:textId="56C5BBE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109.10146</w:t>
            </w:r>
          </w:p>
        </w:tc>
        <w:tc>
          <w:tcPr>
            <w:tcW w:w="992" w:type="dxa"/>
          </w:tcPr>
          <w:p w14:paraId="5F60EAC0" w14:textId="7AC5982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804.9315</w:t>
            </w:r>
          </w:p>
        </w:tc>
        <w:tc>
          <w:tcPr>
            <w:tcW w:w="1559" w:type="dxa"/>
          </w:tcPr>
          <w:p w14:paraId="241AB3CC" w14:textId="096BF6B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[M+H-C7H14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O]+</w:t>
            </w:r>
            <w:proofErr w:type="gramEnd"/>
          </w:p>
        </w:tc>
        <w:tc>
          <w:tcPr>
            <w:tcW w:w="709" w:type="dxa"/>
          </w:tcPr>
          <w:p w14:paraId="2F70701A" w14:textId="59EC537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0.033 </w:t>
            </w:r>
          </w:p>
        </w:tc>
        <w:tc>
          <w:tcPr>
            <w:tcW w:w="992" w:type="dxa"/>
          </w:tcPr>
          <w:p w14:paraId="07896ADE" w14:textId="2B0B00A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35D4337A" w14:textId="77777777" w:rsidTr="001C2B52">
        <w:tc>
          <w:tcPr>
            <w:tcW w:w="3119" w:type="dxa"/>
          </w:tcPr>
          <w:p w14:paraId="42226AA4" w14:textId="24FD3EA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Malate</w:t>
            </w:r>
          </w:p>
        </w:tc>
        <w:tc>
          <w:tcPr>
            <w:tcW w:w="1418" w:type="dxa"/>
          </w:tcPr>
          <w:p w14:paraId="3D61F410" w14:textId="225951C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M133T387</w:t>
            </w:r>
          </w:p>
        </w:tc>
        <w:tc>
          <w:tcPr>
            <w:tcW w:w="1134" w:type="dxa"/>
          </w:tcPr>
          <w:p w14:paraId="71DCE586" w14:textId="57A22A3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133.01318</w:t>
            </w:r>
          </w:p>
        </w:tc>
        <w:tc>
          <w:tcPr>
            <w:tcW w:w="992" w:type="dxa"/>
          </w:tcPr>
          <w:p w14:paraId="425E2C1B" w14:textId="033AAB6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387.4</w:t>
            </w:r>
          </w:p>
        </w:tc>
        <w:tc>
          <w:tcPr>
            <w:tcW w:w="1559" w:type="dxa"/>
          </w:tcPr>
          <w:p w14:paraId="31CEED56" w14:textId="7CCD822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6A73DACD" w14:textId="21E87AC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0.020 </w:t>
            </w:r>
          </w:p>
        </w:tc>
        <w:tc>
          <w:tcPr>
            <w:tcW w:w="992" w:type="dxa"/>
          </w:tcPr>
          <w:p w14:paraId="799DCD26" w14:textId="0899D27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DBD59BB" w14:textId="77777777" w:rsidTr="001C2B52">
        <w:tc>
          <w:tcPr>
            <w:tcW w:w="3119" w:type="dxa"/>
          </w:tcPr>
          <w:p w14:paraId="28C78EC9" w14:textId="010B2E9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3-methylhistidine</w:t>
            </w:r>
          </w:p>
        </w:tc>
        <w:tc>
          <w:tcPr>
            <w:tcW w:w="1418" w:type="dxa"/>
          </w:tcPr>
          <w:p w14:paraId="0ABD8918" w14:textId="250640C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M170T410</w:t>
            </w:r>
          </w:p>
        </w:tc>
        <w:tc>
          <w:tcPr>
            <w:tcW w:w="1134" w:type="dxa"/>
          </w:tcPr>
          <w:p w14:paraId="2441098E" w14:textId="7BEFCC6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170.09279</w:t>
            </w:r>
          </w:p>
        </w:tc>
        <w:tc>
          <w:tcPr>
            <w:tcW w:w="992" w:type="dxa"/>
          </w:tcPr>
          <w:p w14:paraId="6E184A06" w14:textId="3982C83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410.479</w:t>
            </w:r>
          </w:p>
        </w:tc>
        <w:tc>
          <w:tcPr>
            <w:tcW w:w="1559" w:type="dxa"/>
          </w:tcPr>
          <w:p w14:paraId="34DCC649" w14:textId="6948521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14AFACF9" w14:textId="7601035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0.033 </w:t>
            </w:r>
          </w:p>
        </w:tc>
        <w:tc>
          <w:tcPr>
            <w:tcW w:w="992" w:type="dxa"/>
          </w:tcPr>
          <w:p w14:paraId="328B86C1" w14:textId="6116907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8D863CA" w14:textId="77777777" w:rsidTr="001C2B52">
        <w:tc>
          <w:tcPr>
            <w:tcW w:w="3119" w:type="dxa"/>
          </w:tcPr>
          <w:p w14:paraId="54281693" w14:textId="0A69968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Eplerenone hydroxy acid</w:t>
            </w:r>
          </w:p>
        </w:tc>
        <w:tc>
          <w:tcPr>
            <w:tcW w:w="1418" w:type="dxa"/>
          </w:tcPr>
          <w:p w14:paraId="20F6F5B9" w14:textId="0FBF976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M431T85</w:t>
            </w:r>
          </w:p>
        </w:tc>
        <w:tc>
          <w:tcPr>
            <w:tcW w:w="1134" w:type="dxa"/>
          </w:tcPr>
          <w:p w14:paraId="3D3D7866" w14:textId="4420EBC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431.21026</w:t>
            </w:r>
          </w:p>
        </w:tc>
        <w:tc>
          <w:tcPr>
            <w:tcW w:w="992" w:type="dxa"/>
          </w:tcPr>
          <w:p w14:paraId="7A40B1C0" w14:textId="3E02914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84.5259</w:t>
            </w:r>
          </w:p>
        </w:tc>
        <w:tc>
          <w:tcPr>
            <w:tcW w:w="1559" w:type="dxa"/>
          </w:tcPr>
          <w:p w14:paraId="1EF004A5" w14:textId="038B418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78EEE503" w14:textId="60DE0C7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0.026 </w:t>
            </w:r>
          </w:p>
        </w:tc>
        <w:tc>
          <w:tcPr>
            <w:tcW w:w="992" w:type="dxa"/>
          </w:tcPr>
          <w:p w14:paraId="7FD49155" w14:textId="0BA3976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72C30C6" w14:textId="77777777" w:rsidTr="001C2B52">
        <w:tc>
          <w:tcPr>
            <w:tcW w:w="3119" w:type="dxa"/>
          </w:tcPr>
          <w:p w14:paraId="4079043D" w14:textId="105BF9F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Tetraglyme</w:t>
            </w:r>
            <w:proofErr w:type="spellEnd"/>
          </w:p>
        </w:tc>
        <w:tc>
          <w:tcPr>
            <w:tcW w:w="1418" w:type="dxa"/>
          </w:tcPr>
          <w:p w14:paraId="7DA4796A" w14:textId="33910E1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M223T76</w:t>
            </w:r>
          </w:p>
        </w:tc>
        <w:tc>
          <w:tcPr>
            <w:tcW w:w="1134" w:type="dxa"/>
          </w:tcPr>
          <w:p w14:paraId="29D2CEDF" w14:textId="5ED632E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223.15397</w:t>
            </w:r>
          </w:p>
        </w:tc>
        <w:tc>
          <w:tcPr>
            <w:tcW w:w="992" w:type="dxa"/>
          </w:tcPr>
          <w:p w14:paraId="17570221" w14:textId="5A6C1B7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76.02415</w:t>
            </w:r>
          </w:p>
        </w:tc>
        <w:tc>
          <w:tcPr>
            <w:tcW w:w="1559" w:type="dxa"/>
          </w:tcPr>
          <w:p w14:paraId="7FF9598B" w14:textId="00658F2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1BED141F" w14:textId="14DB56E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0.009 </w:t>
            </w:r>
          </w:p>
        </w:tc>
        <w:tc>
          <w:tcPr>
            <w:tcW w:w="992" w:type="dxa"/>
          </w:tcPr>
          <w:p w14:paraId="7129AF04" w14:textId="6047AFE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4703128C" w14:textId="77777777" w:rsidTr="001C2B52">
        <w:tc>
          <w:tcPr>
            <w:tcW w:w="3119" w:type="dxa"/>
          </w:tcPr>
          <w:p w14:paraId="255813BE" w14:textId="15DEB9B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Histamine-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trifluoromethyltoluide</w:t>
            </w:r>
            <w:proofErr w:type="spellEnd"/>
          </w:p>
        </w:tc>
        <w:tc>
          <w:tcPr>
            <w:tcW w:w="1418" w:type="dxa"/>
          </w:tcPr>
          <w:p w14:paraId="3EFA2482" w14:textId="1C8784D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M381T52</w:t>
            </w:r>
          </w:p>
        </w:tc>
        <w:tc>
          <w:tcPr>
            <w:tcW w:w="1134" w:type="dxa"/>
          </w:tcPr>
          <w:p w14:paraId="1D5769D1" w14:textId="15FFDA0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381.17393</w:t>
            </w:r>
          </w:p>
        </w:tc>
        <w:tc>
          <w:tcPr>
            <w:tcW w:w="992" w:type="dxa"/>
          </w:tcPr>
          <w:p w14:paraId="3D83418E" w14:textId="135C726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52.4652</w:t>
            </w:r>
          </w:p>
        </w:tc>
        <w:tc>
          <w:tcPr>
            <w:tcW w:w="1559" w:type="dxa"/>
          </w:tcPr>
          <w:p w14:paraId="6F76BB20" w14:textId="5C9C7DF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38F5B2F6" w14:textId="24108FA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0.034 </w:t>
            </w:r>
          </w:p>
        </w:tc>
        <w:tc>
          <w:tcPr>
            <w:tcW w:w="992" w:type="dxa"/>
          </w:tcPr>
          <w:p w14:paraId="44DF566B" w14:textId="30EC990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0A79EA40" w14:textId="77777777" w:rsidTr="001C2B52">
        <w:tc>
          <w:tcPr>
            <w:tcW w:w="3119" w:type="dxa"/>
          </w:tcPr>
          <w:p w14:paraId="5BEB703B" w14:textId="16D7893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Butanoic acid, 4-(2,4-dichlorophenoxy)-,</w:t>
            </w:r>
            <w:r w:rsidR="001C2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methyl ester</w:t>
            </w:r>
          </w:p>
        </w:tc>
        <w:tc>
          <w:tcPr>
            <w:tcW w:w="1418" w:type="dxa"/>
          </w:tcPr>
          <w:p w14:paraId="723D6C6F" w14:textId="07E5423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M101T192</w:t>
            </w:r>
          </w:p>
        </w:tc>
        <w:tc>
          <w:tcPr>
            <w:tcW w:w="1134" w:type="dxa"/>
          </w:tcPr>
          <w:p w14:paraId="3975D8D5" w14:textId="012AED3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101.07138</w:t>
            </w:r>
          </w:p>
        </w:tc>
        <w:tc>
          <w:tcPr>
            <w:tcW w:w="992" w:type="dxa"/>
          </w:tcPr>
          <w:p w14:paraId="790C3C9E" w14:textId="66DB134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191.884</w:t>
            </w:r>
          </w:p>
        </w:tc>
        <w:tc>
          <w:tcPr>
            <w:tcW w:w="1559" w:type="dxa"/>
          </w:tcPr>
          <w:p w14:paraId="657E600C" w14:textId="7D7FD0E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[M+H-C6H4Cl2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O]+</w:t>
            </w:r>
            <w:proofErr w:type="gramEnd"/>
          </w:p>
        </w:tc>
        <w:tc>
          <w:tcPr>
            <w:tcW w:w="709" w:type="dxa"/>
          </w:tcPr>
          <w:p w14:paraId="3C37A6DE" w14:textId="4F893B0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0.012 </w:t>
            </w:r>
          </w:p>
        </w:tc>
        <w:tc>
          <w:tcPr>
            <w:tcW w:w="992" w:type="dxa"/>
          </w:tcPr>
          <w:p w14:paraId="3E096BD0" w14:textId="3580B2BF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D699BB7" w14:textId="77777777" w:rsidTr="001C2B52">
        <w:tc>
          <w:tcPr>
            <w:tcW w:w="3119" w:type="dxa"/>
          </w:tcPr>
          <w:p w14:paraId="021C4B02" w14:textId="5EAD0C3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Pc 40:6</w:t>
            </w:r>
          </w:p>
        </w:tc>
        <w:tc>
          <w:tcPr>
            <w:tcW w:w="1418" w:type="dxa"/>
          </w:tcPr>
          <w:p w14:paraId="12763038" w14:textId="2FBA80D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M893T230</w:t>
            </w:r>
          </w:p>
        </w:tc>
        <w:tc>
          <w:tcPr>
            <w:tcW w:w="1134" w:type="dxa"/>
          </w:tcPr>
          <w:p w14:paraId="5B24996E" w14:textId="20EE3A7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892.60755</w:t>
            </w:r>
          </w:p>
        </w:tc>
        <w:tc>
          <w:tcPr>
            <w:tcW w:w="992" w:type="dxa"/>
          </w:tcPr>
          <w:p w14:paraId="261EED93" w14:textId="6E457FB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230.221</w:t>
            </w:r>
          </w:p>
        </w:tc>
        <w:tc>
          <w:tcPr>
            <w:tcW w:w="1559" w:type="dxa"/>
          </w:tcPr>
          <w:p w14:paraId="0B8CE75D" w14:textId="7B4211F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[M+CH3COOH-H]-</w:t>
            </w:r>
          </w:p>
        </w:tc>
        <w:tc>
          <w:tcPr>
            <w:tcW w:w="709" w:type="dxa"/>
          </w:tcPr>
          <w:p w14:paraId="37948EC9" w14:textId="75726FA7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0.039 </w:t>
            </w:r>
          </w:p>
        </w:tc>
        <w:tc>
          <w:tcPr>
            <w:tcW w:w="992" w:type="dxa"/>
          </w:tcPr>
          <w:p w14:paraId="5936911B" w14:textId="1E6FABA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0.530 </w:t>
            </w:r>
          </w:p>
        </w:tc>
      </w:tr>
      <w:tr w:rsidR="00D52296" w:rsidRPr="00D52296" w14:paraId="19DD9C11" w14:textId="77777777" w:rsidTr="001C2B52">
        <w:tc>
          <w:tcPr>
            <w:tcW w:w="3119" w:type="dxa"/>
          </w:tcPr>
          <w:p w14:paraId="77878C53" w14:textId="5BE7464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Dl-2-aminocaprylic acid</w:t>
            </w:r>
          </w:p>
        </w:tc>
        <w:tc>
          <w:tcPr>
            <w:tcW w:w="1418" w:type="dxa"/>
          </w:tcPr>
          <w:p w14:paraId="261F4BFB" w14:textId="52800E8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M160T306_1</w:t>
            </w:r>
          </w:p>
        </w:tc>
        <w:tc>
          <w:tcPr>
            <w:tcW w:w="1134" w:type="dxa"/>
          </w:tcPr>
          <w:p w14:paraId="19B2B188" w14:textId="15BAFB4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160.13314</w:t>
            </w:r>
          </w:p>
        </w:tc>
        <w:tc>
          <w:tcPr>
            <w:tcW w:w="992" w:type="dxa"/>
          </w:tcPr>
          <w:p w14:paraId="77515D9C" w14:textId="4145EA1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305.851</w:t>
            </w:r>
          </w:p>
        </w:tc>
        <w:tc>
          <w:tcPr>
            <w:tcW w:w="1559" w:type="dxa"/>
          </w:tcPr>
          <w:p w14:paraId="07811426" w14:textId="3233644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7DEEAD9F" w14:textId="58D3F64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0.007 </w:t>
            </w:r>
          </w:p>
        </w:tc>
        <w:tc>
          <w:tcPr>
            <w:tcW w:w="992" w:type="dxa"/>
          </w:tcPr>
          <w:p w14:paraId="4887B954" w14:textId="4B477E89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DE4A2ED" w14:textId="77777777" w:rsidTr="001C2B52">
        <w:tc>
          <w:tcPr>
            <w:tcW w:w="3119" w:type="dxa"/>
          </w:tcPr>
          <w:p w14:paraId="65B8F5C4" w14:textId="38B4730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3,4-dihydroxycinnamic acid (l-alanine methyl ester) amide</w:t>
            </w:r>
          </w:p>
        </w:tc>
        <w:tc>
          <w:tcPr>
            <w:tcW w:w="1418" w:type="dxa"/>
          </w:tcPr>
          <w:p w14:paraId="03B945E3" w14:textId="7DAE45D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M232T47_2</w:t>
            </w:r>
          </w:p>
        </w:tc>
        <w:tc>
          <w:tcPr>
            <w:tcW w:w="1134" w:type="dxa"/>
          </w:tcPr>
          <w:p w14:paraId="75BAB53B" w14:textId="21BAF31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232.07686</w:t>
            </w:r>
          </w:p>
        </w:tc>
        <w:tc>
          <w:tcPr>
            <w:tcW w:w="992" w:type="dxa"/>
          </w:tcPr>
          <w:p w14:paraId="16C7993D" w14:textId="1C0CC86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47.2558</w:t>
            </w:r>
          </w:p>
        </w:tc>
        <w:tc>
          <w:tcPr>
            <w:tcW w:w="1559" w:type="dxa"/>
          </w:tcPr>
          <w:p w14:paraId="024E75EE" w14:textId="31709B0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[M-H-CH4O]-</w:t>
            </w:r>
          </w:p>
        </w:tc>
        <w:tc>
          <w:tcPr>
            <w:tcW w:w="709" w:type="dxa"/>
          </w:tcPr>
          <w:p w14:paraId="170EEADA" w14:textId="4F23053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0.037 </w:t>
            </w:r>
          </w:p>
        </w:tc>
        <w:tc>
          <w:tcPr>
            <w:tcW w:w="992" w:type="dxa"/>
          </w:tcPr>
          <w:p w14:paraId="32547A4D" w14:textId="658AC547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0.530 </w:t>
            </w:r>
          </w:p>
        </w:tc>
      </w:tr>
      <w:tr w:rsidR="00D52296" w:rsidRPr="00D52296" w14:paraId="2CB62A67" w14:textId="77777777" w:rsidTr="001C2B52">
        <w:tc>
          <w:tcPr>
            <w:tcW w:w="3119" w:type="dxa"/>
          </w:tcPr>
          <w:p w14:paraId="774B5ED2" w14:textId="2726E88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Phytosphingosine</w:t>
            </w:r>
            <w:proofErr w:type="spellEnd"/>
          </w:p>
        </w:tc>
        <w:tc>
          <w:tcPr>
            <w:tcW w:w="1418" w:type="dxa"/>
          </w:tcPr>
          <w:p w14:paraId="2181A0E4" w14:textId="1AB281D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M318T172</w:t>
            </w:r>
          </w:p>
        </w:tc>
        <w:tc>
          <w:tcPr>
            <w:tcW w:w="1134" w:type="dxa"/>
          </w:tcPr>
          <w:p w14:paraId="05061563" w14:textId="4D2CF5C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318.30008</w:t>
            </w:r>
          </w:p>
        </w:tc>
        <w:tc>
          <w:tcPr>
            <w:tcW w:w="992" w:type="dxa"/>
          </w:tcPr>
          <w:p w14:paraId="556F202D" w14:textId="50DE45E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171.536</w:t>
            </w:r>
          </w:p>
        </w:tc>
        <w:tc>
          <w:tcPr>
            <w:tcW w:w="1559" w:type="dxa"/>
          </w:tcPr>
          <w:p w14:paraId="23323471" w14:textId="7A2CDB5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5812A193" w14:textId="18F73F23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0.017 </w:t>
            </w:r>
          </w:p>
        </w:tc>
        <w:tc>
          <w:tcPr>
            <w:tcW w:w="992" w:type="dxa"/>
          </w:tcPr>
          <w:p w14:paraId="5DCD6C07" w14:textId="40565CE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3A7F2080" w14:textId="77777777" w:rsidTr="001C2B52">
        <w:tc>
          <w:tcPr>
            <w:tcW w:w="3119" w:type="dxa"/>
          </w:tcPr>
          <w:p w14:paraId="63856D6F" w14:textId="064AB6D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1h-indole-3-propanoic acid</w:t>
            </w:r>
          </w:p>
        </w:tc>
        <w:tc>
          <w:tcPr>
            <w:tcW w:w="1418" w:type="dxa"/>
          </w:tcPr>
          <w:p w14:paraId="10C42820" w14:textId="7B551BB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M188T163</w:t>
            </w:r>
          </w:p>
        </w:tc>
        <w:tc>
          <w:tcPr>
            <w:tcW w:w="1134" w:type="dxa"/>
          </w:tcPr>
          <w:p w14:paraId="5043FD36" w14:textId="0B150B8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188.07092</w:t>
            </w:r>
          </w:p>
        </w:tc>
        <w:tc>
          <w:tcPr>
            <w:tcW w:w="992" w:type="dxa"/>
          </w:tcPr>
          <w:p w14:paraId="5B55D330" w14:textId="41672D6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162.59</w:t>
            </w:r>
          </w:p>
        </w:tc>
        <w:tc>
          <w:tcPr>
            <w:tcW w:w="1559" w:type="dxa"/>
          </w:tcPr>
          <w:p w14:paraId="0693B8B9" w14:textId="2E45A49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6C225457" w14:textId="63A092D9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0.022 </w:t>
            </w:r>
          </w:p>
        </w:tc>
        <w:tc>
          <w:tcPr>
            <w:tcW w:w="992" w:type="dxa"/>
          </w:tcPr>
          <w:p w14:paraId="7C0A8437" w14:textId="6969C08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0323D09F" w14:textId="77777777" w:rsidTr="001C2B52">
        <w:tc>
          <w:tcPr>
            <w:tcW w:w="3119" w:type="dxa"/>
          </w:tcPr>
          <w:p w14:paraId="3A0EA558" w14:textId="5EF0AD2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All-trans-4-ketoretinoic acid</w:t>
            </w:r>
          </w:p>
        </w:tc>
        <w:tc>
          <w:tcPr>
            <w:tcW w:w="1418" w:type="dxa"/>
          </w:tcPr>
          <w:p w14:paraId="5EE9E873" w14:textId="5230690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M269T77</w:t>
            </w:r>
          </w:p>
        </w:tc>
        <w:tc>
          <w:tcPr>
            <w:tcW w:w="1134" w:type="dxa"/>
          </w:tcPr>
          <w:p w14:paraId="4E87688E" w14:textId="2639BE3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269.21186</w:t>
            </w:r>
          </w:p>
        </w:tc>
        <w:tc>
          <w:tcPr>
            <w:tcW w:w="992" w:type="dxa"/>
          </w:tcPr>
          <w:p w14:paraId="3BC2F530" w14:textId="1042C57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76.7825</w:t>
            </w:r>
          </w:p>
        </w:tc>
        <w:tc>
          <w:tcPr>
            <w:tcW w:w="1559" w:type="dxa"/>
          </w:tcPr>
          <w:p w14:paraId="414517F7" w14:textId="6C9ECB6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[M-H-CO2]-</w:t>
            </w:r>
          </w:p>
        </w:tc>
        <w:tc>
          <w:tcPr>
            <w:tcW w:w="709" w:type="dxa"/>
          </w:tcPr>
          <w:p w14:paraId="12B53D4B" w14:textId="0EBAB65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0.045 </w:t>
            </w:r>
          </w:p>
        </w:tc>
        <w:tc>
          <w:tcPr>
            <w:tcW w:w="992" w:type="dxa"/>
          </w:tcPr>
          <w:p w14:paraId="4DFD2290" w14:textId="0EE6638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7A9F3861" w14:textId="77777777" w:rsidTr="001C2B52">
        <w:tc>
          <w:tcPr>
            <w:tcW w:w="3119" w:type="dxa"/>
          </w:tcPr>
          <w:p w14:paraId="1007233B" w14:textId="34A504D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N.omega</w:t>
            </w:r>
            <w:proofErr w:type="spellEnd"/>
            <w:proofErr w:type="gram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.-propyl-l-arginine</w:t>
            </w:r>
          </w:p>
        </w:tc>
        <w:tc>
          <w:tcPr>
            <w:tcW w:w="1418" w:type="dxa"/>
          </w:tcPr>
          <w:p w14:paraId="7CDF3C24" w14:textId="39B7798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M102T558</w:t>
            </w:r>
          </w:p>
        </w:tc>
        <w:tc>
          <w:tcPr>
            <w:tcW w:w="1134" w:type="dxa"/>
          </w:tcPr>
          <w:p w14:paraId="1B131A48" w14:textId="4EBD3C0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102.09173</w:t>
            </w:r>
          </w:p>
        </w:tc>
        <w:tc>
          <w:tcPr>
            <w:tcW w:w="992" w:type="dxa"/>
          </w:tcPr>
          <w:p w14:paraId="46E3F088" w14:textId="4CB5B80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557.834</w:t>
            </w:r>
          </w:p>
        </w:tc>
        <w:tc>
          <w:tcPr>
            <w:tcW w:w="1559" w:type="dxa"/>
          </w:tcPr>
          <w:p w14:paraId="318F69F9" w14:textId="7261E7A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[M+H-C5H9O2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N]+</w:t>
            </w:r>
            <w:proofErr w:type="gramEnd"/>
          </w:p>
        </w:tc>
        <w:tc>
          <w:tcPr>
            <w:tcW w:w="709" w:type="dxa"/>
          </w:tcPr>
          <w:p w14:paraId="65E143C1" w14:textId="7ADCD0BE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0.021 </w:t>
            </w:r>
          </w:p>
        </w:tc>
        <w:tc>
          <w:tcPr>
            <w:tcW w:w="992" w:type="dxa"/>
          </w:tcPr>
          <w:p w14:paraId="0DF13C33" w14:textId="4DBE2B3C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4EBACA3E" w14:textId="77777777" w:rsidTr="001C2B52">
        <w:tc>
          <w:tcPr>
            <w:tcW w:w="3119" w:type="dxa"/>
          </w:tcPr>
          <w:p w14:paraId="4942E8DC" w14:textId="0ADC031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Gossypol</w:t>
            </w:r>
          </w:p>
        </w:tc>
        <w:tc>
          <w:tcPr>
            <w:tcW w:w="1418" w:type="dxa"/>
          </w:tcPr>
          <w:p w14:paraId="26EC1112" w14:textId="357020E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M501T791</w:t>
            </w:r>
          </w:p>
        </w:tc>
        <w:tc>
          <w:tcPr>
            <w:tcW w:w="1134" w:type="dxa"/>
          </w:tcPr>
          <w:p w14:paraId="4957AE83" w14:textId="29AB7F6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501.19862</w:t>
            </w:r>
          </w:p>
        </w:tc>
        <w:tc>
          <w:tcPr>
            <w:tcW w:w="992" w:type="dxa"/>
          </w:tcPr>
          <w:p w14:paraId="43CEC2AA" w14:textId="3342AC4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791.037</w:t>
            </w:r>
          </w:p>
        </w:tc>
        <w:tc>
          <w:tcPr>
            <w:tcW w:w="1559" w:type="dxa"/>
          </w:tcPr>
          <w:p w14:paraId="6E0EBCE3" w14:textId="1FD87CF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H2O]+</w:t>
            </w:r>
            <w:proofErr w:type="gramEnd"/>
          </w:p>
        </w:tc>
        <w:tc>
          <w:tcPr>
            <w:tcW w:w="709" w:type="dxa"/>
          </w:tcPr>
          <w:p w14:paraId="46713518" w14:textId="3469444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0.025 </w:t>
            </w:r>
          </w:p>
        </w:tc>
        <w:tc>
          <w:tcPr>
            <w:tcW w:w="992" w:type="dxa"/>
          </w:tcPr>
          <w:p w14:paraId="000EB177" w14:textId="6CFB0939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75D7A7DD" w14:textId="77777777" w:rsidTr="001C2B52">
        <w:tc>
          <w:tcPr>
            <w:tcW w:w="3119" w:type="dxa"/>
          </w:tcPr>
          <w:p w14:paraId="6EED8636" w14:textId="1E82DF3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Creatinine</w:t>
            </w:r>
          </w:p>
        </w:tc>
        <w:tc>
          <w:tcPr>
            <w:tcW w:w="1418" w:type="dxa"/>
          </w:tcPr>
          <w:p w14:paraId="2942BD5B" w14:textId="1DBA0FC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M114T284</w:t>
            </w:r>
          </w:p>
        </w:tc>
        <w:tc>
          <w:tcPr>
            <w:tcW w:w="1134" w:type="dxa"/>
          </w:tcPr>
          <w:p w14:paraId="006709BB" w14:textId="05FD2EF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114.06641</w:t>
            </w:r>
          </w:p>
        </w:tc>
        <w:tc>
          <w:tcPr>
            <w:tcW w:w="992" w:type="dxa"/>
          </w:tcPr>
          <w:p w14:paraId="0BECEADB" w14:textId="5CFFD7D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283.612</w:t>
            </w:r>
          </w:p>
        </w:tc>
        <w:tc>
          <w:tcPr>
            <w:tcW w:w="1559" w:type="dxa"/>
          </w:tcPr>
          <w:p w14:paraId="1AFA9593" w14:textId="5E07C3E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1A48EB3B" w14:textId="4177986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0.037 </w:t>
            </w:r>
          </w:p>
        </w:tc>
        <w:tc>
          <w:tcPr>
            <w:tcW w:w="992" w:type="dxa"/>
          </w:tcPr>
          <w:p w14:paraId="7A7501EC" w14:textId="2EB968D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0.530 </w:t>
            </w:r>
          </w:p>
        </w:tc>
      </w:tr>
      <w:tr w:rsidR="00D52296" w:rsidRPr="00D52296" w14:paraId="5999E855" w14:textId="77777777" w:rsidTr="001C2B52">
        <w:tc>
          <w:tcPr>
            <w:tcW w:w="3119" w:type="dxa"/>
          </w:tcPr>
          <w:p w14:paraId="6D4FCBE2" w14:textId="62F9F01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Terbutaline</w:t>
            </w:r>
          </w:p>
        </w:tc>
        <w:tc>
          <w:tcPr>
            <w:tcW w:w="1418" w:type="dxa"/>
          </w:tcPr>
          <w:p w14:paraId="294D8E05" w14:textId="297DC2C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M208T286</w:t>
            </w:r>
          </w:p>
        </w:tc>
        <w:tc>
          <w:tcPr>
            <w:tcW w:w="1134" w:type="dxa"/>
          </w:tcPr>
          <w:p w14:paraId="1F4E2578" w14:textId="58A7481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208.13313</w:t>
            </w:r>
          </w:p>
        </w:tc>
        <w:tc>
          <w:tcPr>
            <w:tcW w:w="992" w:type="dxa"/>
          </w:tcPr>
          <w:p w14:paraId="1400234B" w14:textId="2486038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285.5425</w:t>
            </w:r>
          </w:p>
        </w:tc>
        <w:tc>
          <w:tcPr>
            <w:tcW w:w="1559" w:type="dxa"/>
          </w:tcPr>
          <w:p w14:paraId="6456BEA6" w14:textId="44425C7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H2O]+</w:t>
            </w:r>
            <w:proofErr w:type="gramEnd"/>
          </w:p>
        </w:tc>
        <w:tc>
          <w:tcPr>
            <w:tcW w:w="709" w:type="dxa"/>
          </w:tcPr>
          <w:p w14:paraId="6EDCCE4D" w14:textId="2B80821C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0.028 </w:t>
            </w:r>
          </w:p>
        </w:tc>
        <w:tc>
          <w:tcPr>
            <w:tcW w:w="992" w:type="dxa"/>
          </w:tcPr>
          <w:p w14:paraId="27E364AC" w14:textId="7BE14A09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7EF8C6D" w14:textId="77777777" w:rsidTr="001C2B52">
        <w:tc>
          <w:tcPr>
            <w:tcW w:w="3119" w:type="dxa"/>
          </w:tcPr>
          <w:p w14:paraId="0072FA85" w14:textId="7A31AA6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3-dehydroepiandrosterone sulfate</w:t>
            </w:r>
          </w:p>
        </w:tc>
        <w:tc>
          <w:tcPr>
            <w:tcW w:w="1418" w:type="dxa"/>
          </w:tcPr>
          <w:p w14:paraId="56017A89" w14:textId="5E63375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M367T39_1</w:t>
            </w:r>
          </w:p>
        </w:tc>
        <w:tc>
          <w:tcPr>
            <w:tcW w:w="1134" w:type="dxa"/>
          </w:tcPr>
          <w:p w14:paraId="11C6B8C8" w14:textId="1F4DE8A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367.15817</w:t>
            </w:r>
          </w:p>
        </w:tc>
        <w:tc>
          <w:tcPr>
            <w:tcW w:w="992" w:type="dxa"/>
          </w:tcPr>
          <w:p w14:paraId="0FAB9BE3" w14:textId="0AE4354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38.6426</w:t>
            </w:r>
          </w:p>
        </w:tc>
        <w:tc>
          <w:tcPr>
            <w:tcW w:w="1559" w:type="dxa"/>
          </w:tcPr>
          <w:p w14:paraId="45881507" w14:textId="6FDCA50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109B84EA" w14:textId="5FF34CFA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0.013 </w:t>
            </w:r>
          </w:p>
        </w:tc>
        <w:tc>
          <w:tcPr>
            <w:tcW w:w="992" w:type="dxa"/>
          </w:tcPr>
          <w:p w14:paraId="3946B08B" w14:textId="1E24F8EC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414DE4B8" w14:textId="77777777" w:rsidTr="001C2B52">
        <w:tc>
          <w:tcPr>
            <w:tcW w:w="3119" w:type="dxa"/>
          </w:tcPr>
          <w:p w14:paraId="6BEB19D2" w14:textId="49FE5F7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Etiocholanedione</w:t>
            </w:r>
            <w:proofErr w:type="spellEnd"/>
          </w:p>
        </w:tc>
        <w:tc>
          <w:tcPr>
            <w:tcW w:w="1418" w:type="dxa"/>
          </w:tcPr>
          <w:p w14:paraId="354A8088" w14:textId="3EA246A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M253T39</w:t>
            </w:r>
          </w:p>
        </w:tc>
        <w:tc>
          <w:tcPr>
            <w:tcW w:w="1134" w:type="dxa"/>
          </w:tcPr>
          <w:p w14:paraId="0631A2F9" w14:textId="727C70D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253.19499</w:t>
            </w:r>
          </w:p>
        </w:tc>
        <w:tc>
          <w:tcPr>
            <w:tcW w:w="992" w:type="dxa"/>
          </w:tcPr>
          <w:p w14:paraId="3945DB76" w14:textId="2B02E17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38.75905</w:t>
            </w:r>
          </w:p>
        </w:tc>
        <w:tc>
          <w:tcPr>
            <w:tcW w:w="1559" w:type="dxa"/>
          </w:tcPr>
          <w:p w14:paraId="48010FC3" w14:textId="288FA25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[M+H-2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H2O]+</w:t>
            </w:r>
            <w:proofErr w:type="gramEnd"/>
          </w:p>
        </w:tc>
        <w:tc>
          <w:tcPr>
            <w:tcW w:w="709" w:type="dxa"/>
          </w:tcPr>
          <w:p w14:paraId="6BC69A22" w14:textId="1D749FA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0.010 </w:t>
            </w:r>
          </w:p>
        </w:tc>
        <w:tc>
          <w:tcPr>
            <w:tcW w:w="992" w:type="dxa"/>
          </w:tcPr>
          <w:p w14:paraId="3D13F294" w14:textId="13B7A09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965F98D" w14:textId="77777777" w:rsidTr="001C2B52">
        <w:tc>
          <w:tcPr>
            <w:tcW w:w="3119" w:type="dxa"/>
          </w:tcPr>
          <w:p w14:paraId="644C2F39" w14:textId="31C8061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Trans-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dehydroandrosterone</w:t>
            </w:r>
            <w:proofErr w:type="spellEnd"/>
          </w:p>
        </w:tc>
        <w:tc>
          <w:tcPr>
            <w:tcW w:w="1418" w:type="dxa"/>
          </w:tcPr>
          <w:p w14:paraId="59BC8961" w14:textId="619F0A0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M271T39</w:t>
            </w:r>
          </w:p>
        </w:tc>
        <w:tc>
          <w:tcPr>
            <w:tcW w:w="1134" w:type="dxa"/>
          </w:tcPr>
          <w:p w14:paraId="30EF28C1" w14:textId="2D51A98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271.20551</w:t>
            </w:r>
          </w:p>
        </w:tc>
        <w:tc>
          <w:tcPr>
            <w:tcW w:w="992" w:type="dxa"/>
          </w:tcPr>
          <w:p w14:paraId="61FB37C6" w14:textId="30E1963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38.8624</w:t>
            </w:r>
          </w:p>
        </w:tc>
        <w:tc>
          <w:tcPr>
            <w:tcW w:w="1559" w:type="dxa"/>
          </w:tcPr>
          <w:p w14:paraId="7D978197" w14:textId="594C33E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H2O]+</w:t>
            </w:r>
            <w:proofErr w:type="gramEnd"/>
          </w:p>
        </w:tc>
        <w:tc>
          <w:tcPr>
            <w:tcW w:w="709" w:type="dxa"/>
          </w:tcPr>
          <w:p w14:paraId="385375D1" w14:textId="06734C6E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0.011 </w:t>
            </w:r>
          </w:p>
        </w:tc>
        <w:tc>
          <w:tcPr>
            <w:tcW w:w="992" w:type="dxa"/>
          </w:tcPr>
          <w:p w14:paraId="74DBA56B" w14:textId="2B9C8D2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53DC9CB" w14:textId="77777777" w:rsidTr="001C2B52">
        <w:tc>
          <w:tcPr>
            <w:tcW w:w="3119" w:type="dxa"/>
          </w:tcPr>
          <w:p w14:paraId="48235D7B" w14:textId="6730BFA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Asp-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418" w:type="dxa"/>
          </w:tcPr>
          <w:p w14:paraId="0FC6078F" w14:textId="54368DD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M246T55</w:t>
            </w:r>
          </w:p>
        </w:tc>
        <w:tc>
          <w:tcPr>
            <w:tcW w:w="1134" w:type="dxa"/>
          </w:tcPr>
          <w:p w14:paraId="3B1CC48D" w14:textId="4BED49B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246.0745</w:t>
            </w:r>
          </w:p>
        </w:tc>
        <w:tc>
          <w:tcPr>
            <w:tcW w:w="992" w:type="dxa"/>
          </w:tcPr>
          <w:p w14:paraId="59AD39A0" w14:textId="69313FE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54.5683</w:t>
            </w:r>
          </w:p>
        </w:tc>
        <w:tc>
          <w:tcPr>
            <w:tcW w:w="1559" w:type="dxa"/>
          </w:tcPr>
          <w:p w14:paraId="6588983F" w14:textId="216C6B2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4445A305" w14:textId="3337C5C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0.029 </w:t>
            </w:r>
          </w:p>
        </w:tc>
        <w:tc>
          <w:tcPr>
            <w:tcW w:w="992" w:type="dxa"/>
          </w:tcPr>
          <w:p w14:paraId="3E8BD381" w14:textId="1A3B8F0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7CEBD695" w14:textId="77777777" w:rsidTr="001C2B52">
        <w:tc>
          <w:tcPr>
            <w:tcW w:w="3119" w:type="dxa"/>
          </w:tcPr>
          <w:p w14:paraId="7E73209F" w14:textId="1ECBA8F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Boldenone sulfate</w:t>
            </w:r>
          </w:p>
        </w:tc>
        <w:tc>
          <w:tcPr>
            <w:tcW w:w="1418" w:type="dxa"/>
          </w:tcPr>
          <w:p w14:paraId="21B77697" w14:textId="061D070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M365T40</w:t>
            </w:r>
          </w:p>
        </w:tc>
        <w:tc>
          <w:tcPr>
            <w:tcW w:w="1134" w:type="dxa"/>
          </w:tcPr>
          <w:p w14:paraId="164D3807" w14:textId="22A3A3D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365.14264</w:t>
            </w:r>
          </w:p>
        </w:tc>
        <w:tc>
          <w:tcPr>
            <w:tcW w:w="992" w:type="dxa"/>
          </w:tcPr>
          <w:p w14:paraId="2B6B2EB9" w14:textId="7AD0173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40.0118</w:t>
            </w:r>
          </w:p>
        </w:tc>
        <w:tc>
          <w:tcPr>
            <w:tcW w:w="1559" w:type="dxa"/>
          </w:tcPr>
          <w:p w14:paraId="49EC424D" w14:textId="1C184D3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07B86EAD" w14:textId="233FF43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0.027 </w:t>
            </w:r>
          </w:p>
        </w:tc>
        <w:tc>
          <w:tcPr>
            <w:tcW w:w="992" w:type="dxa"/>
          </w:tcPr>
          <w:p w14:paraId="497A8923" w14:textId="18B645D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36A7298" w14:textId="77777777" w:rsidTr="001C2B52">
        <w:tc>
          <w:tcPr>
            <w:tcW w:w="3119" w:type="dxa"/>
          </w:tcPr>
          <w:p w14:paraId="7E940E48" w14:textId="19EE9CB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Naltrindole</w:t>
            </w:r>
            <w:proofErr w:type="spellEnd"/>
          </w:p>
        </w:tc>
        <w:tc>
          <w:tcPr>
            <w:tcW w:w="1418" w:type="dxa"/>
          </w:tcPr>
          <w:p w14:paraId="10F4DF9D" w14:textId="71FE42E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M413T53</w:t>
            </w:r>
          </w:p>
        </w:tc>
        <w:tc>
          <w:tcPr>
            <w:tcW w:w="1134" w:type="dxa"/>
          </w:tcPr>
          <w:p w14:paraId="1D333C77" w14:textId="4259D43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413.2</w:t>
            </w:r>
          </w:p>
        </w:tc>
        <w:tc>
          <w:tcPr>
            <w:tcW w:w="992" w:type="dxa"/>
          </w:tcPr>
          <w:p w14:paraId="51A35E12" w14:textId="0B2F074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52.91845</w:t>
            </w:r>
          </w:p>
        </w:tc>
        <w:tc>
          <w:tcPr>
            <w:tcW w:w="1559" w:type="dxa"/>
          </w:tcPr>
          <w:p w14:paraId="035CC544" w14:textId="26377C6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19086453" w14:textId="0D17F3E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0.031 </w:t>
            </w:r>
          </w:p>
        </w:tc>
        <w:tc>
          <w:tcPr>
            <w:tcW w:w="992" w:type="dxa"/>
          </w:tcPr>
          <w:p w14:paraId="71FD747A" w14:textId="4A976687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984D826" w14:textId="77777777" w:rsidTr="001C2B52">
        <w:tc>
          <w:tcPr>
            <w:tcW w:w="3119" w:type="dxa"/>
          </w:tcPr>
          <w:p w14:paraId="45BAF7E0" w14:textId="3115000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Methasterone</w:t>
            </w:r>
            <w:proofErr w:type="spellEnd"/>
          </w:p>
        </w:tc>
        <w:tc>
          <w:tcPr>
            <w:tcW w:w="1418" w:type="dxa"/>
          </w:tcPr>
          <w:p w14:paraId="30C4313B" w14:textId="0DAF520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M301T42</w:t>
            </w:r>
          </w:p>
        </w:tc>
        <w:tc>
          <w:tcPr>
            <w:tcW w:w="1134" w:type="dxa"/>
          </w:tcPr>
          <w:p w14:paraId="71A16AA4" w14:textId="19EBB56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301.25243</w:t>
            </w:r>
          </w:p>
        </w:tc>
        <w:tc>
          <w:tcPr>
            <w:tcW w:w="992" w:type="dxa"/>
          </w:tcPr>
          <w:p w14:paraId="5884F6FC" w14:textId="029C2EB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42.2556</w:t>
            </w:r>
          </w:p>
        </w:tc>
        <w:tc>
          <w:tcPr>
            <w:tcW w:w="1559" w:type="dxa"/>
          </w:tcPr>
          <w:p w14:paraId="0004007C" w14:textId="3CB87EE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H2O]+</w:t>
            </w:r>
            <w:proofErr w:type="gramEnd"/>
          </w:p>
        </w:tc>
        <w:tc>
          <w:tcPr>
            <w:tcW w:w="709" w:type="dxa"/>
          </w:tcPr>
          <w:p w14:paraId="34934DD8" w14:textId="50410ACF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0.029 </w:t>
            </w:r>
          </w:p>
        </w:tc>
        <w:tc>
          <w:tcPr>
            <w:tcW w:w="992" w:type="dxa"/>
          </w:tcPr>
          <w:p w14:paraId="121E252D" w14:textId="79AAF86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B5BD8B7" w14:textId="77777777" w:rsidTr="001C2B52">
        <w:tc>
          <w:tcPr>
            <w:tcW w:w="3119" w:type="dxa"/>
          </w:tcPr>
          <w:p w14:paraId="6864ECC0" w14:textId="4CEE3E1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Pe(</w:t>
            </w:r>
            <w:proofErr w:type="gram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16:0/19,20-epdpe)</w:t>
            </w:r>
          </w:p>
        </w:tc>
        <w:tc>
          <w:tcPr>
            <w:tcW w:w="1418" w:type="dxa"/>
          </w:tcPr>
          <w:p w14:paraId="02DB7A20" w14:textId="6ACFF86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M779T59</w:t>
            </w:r>
          </w:p>
        </w:tc>
        <w:tc>
          <w:tcPr>
            <w:tcW w:w="1134" w:type="dxa"/>
          </w:tcPr>
          <w:p w14:paraId="38E8DCDE" w14:textId="477871C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778.51341</w:t>
            </w:r>
          </w:p>
        </w:tc>
        <w:tc>
          <w:tcPr>
            <w:tcW w:w="992" w:type="dxa"/>
          </w:tcPr>
          <w:p w14:paraId="586DEFD0" w14:textId="72B2100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58.6784</w:t>
            </w:r>
          </w:p>
        </w:tc>
        <w:tc>
          <w:tcPr>
            <w:tcW w:w="1559" w:type="dxa"/>
          </w:tcPr>
          <w:p w14:paraId="0C95F421" w14:textId="341E890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6FC3493D" w14:textId="6065210E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0.024 </w:t>
            </w:r>
          </w:p>
        </w:tc>
        <w:tc>
          <w:tcPr>
            <w:tcW w:w="992" w:type="dxa"/>
          </w:tcPr>
          <w:p w14:paraId="31DD8C4B" w14:textId="1F28CA7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4E61C4B" w14:textId="77777777" w:rsidTr="001C2B52">
        <w:tc>
          <w:tcPr>
            <w:tcW w:w="3119" w:type="dxa"/>
          </w:tcPr>
          <w:p w14:paraId="2D959230" w14:textId="0F85D94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Genipin</w:t>
            </w:r>
            <w:proofErr w:type="spellEnd"/>
          </w:p>
        </w:tc>
        <w:tc>
          <w:tcPr>
            <w:tcW w:w="1418" w:type="dxa"/>
          </w:tcPr>
          <w:p w14:paraId="5E160DA2" w14:textId="1CED1D5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M249T903</w:t>
            </w:r>
          </w:p>
        </w:tc>
        <w:tc>
          <w:tcPr>
            <w:tcW w:w="1134" w:type="dxa"/>
          </w:tcPr>
          <w:p w14:paraId="0F15E3A9" w14:textId="4F8C1E7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249.07643</w:t>
            </w:r>
          </w:p>
        </w:tc>
        <w:tc>
          <w:tcPr>
            <w:tcW w:w="992" w:type="dxa"/>
          </w:tcPr>
          <w:p w14:paraId="55CB7BC5" w14:textId="4D79EFC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903.45</w:t>
            </w:r>
          </w:p>
        </w:tc>
        <w:tc>
          <w:tcPr>
            <w:tcW w:w="1559" w:type="dxa"/>
          </w:tcPr>
          <w:p w14:paraId="7A58294D" w14:textId="59F1A89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]+</w:t>
            </w:r>
            <w:proofErr w:type="gramEnd"/>
          </w:p>
        </w:tc>
        <w:tc>
          <w:tcPr>
            <w:tcW w:w="709" w:type="dxa"/>
          </w:tcPr>
          <w:p w14:paraId="23356F07" w14:textId="388F009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0.011 </w:t>
            </w:r>
          </w:p>
        </w:tc>
        <w:tc>
          <w:tcPr>
            <w:tcW w:w="992" w:type="dxa"/>
          </w:tcPr>
          <w:p w14:paraId="53F1235A" w14:textId="3B30998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0855A577" w14:textId="77777777" w:rsidTr="001C2B52">
        <w:tc>
          <w:tcPr>
            <w:tcW w:w="3119" w:type="dxa"/>
          </w:tcPr>
          <w:p w14:paraId="6AD858F6" w14:textId="01AC0C4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PC(</w:t>
            </w:r>
            <w:proofErr w:type="gram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16:0/16:0)</w:t>
            </w:r>
          </w:p>
        </w:tc>
        <w:tc>
          <w:tcPr>
            <w:tcW w:w="1418" w:type="dxa"/>
          </w:tcPr>
          <w:p w14:paraId="08D9CEE8" w14:textId="405EAE5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M795T197</w:t>
            </w:r>
          </w:p>
        </w:tc>
        <w:tc>
          <w:tcPr>
            <w:tcW w:w="1134" w:type="dxa"/>
          </w:tcPr>
          <w:p w14:paraId="26E33F5F" w14:textId="0B54320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794.60504</w:t>
            </w:r>
          </w:p>
        </w:tc>
        <w:tc>
          <w:tcPr>
            <w:tcW w:w="992" w:type="dxa"/>
          </w:tcPr>
          <w:p w14:paraId="7702F5FA" w14:textId="38110EC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197.492</w:t>
            </w:r>
          </w:p>
        </w:tc>
        <w:tc>
          <w:tcPr>
            <w:tcW w:w="1559" w:type="dxa"/>
          </w:tcPr>
          <w:p w14:paraId="47A36930" w14:textId="01703A3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(M+CH3COO+2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H)+</w:t>
            </w:r>
            <w:proofErr w:type="gramEnd"/>
          </w:p>
        </w:tc>
        <w:tc>
          <w:tcPr>
            <w:tcW w:w="709" w:type="dxa"/>
          </w:tcPr>
          <w:p w14:paraId="63072988" w14:textId="3A93870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0.033 </w:t>
            </w:r>
          </w:p>
        </w:tc>
        <w:tc>
          <w:tcPr>
            <w:tcW w:w="992" w:type="dxa"/>
          </w:tcPr>
          <w:p w14:paraId="24D1311B" w14:textId="41A1142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70843267" w14:textId="77777777" w:rsidTr="001C2B52">
        <w:tc>
          <w:tcPr>
            <w:tcW w:w="3119" w:type="dxa"/>
          </w:tcPr>
          <w:p w14:paraId="58B972BD" w14:textId="305151E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Pg 38:6</w:t>
            </w:r>
          </w:p>
        </w:tc>
        <w:tc>
          <w:tcPr>
            <w:tcW w:w="1418" w:type="dxa"/>
          </w:tcPr>
          <w:p w14:paraId="5D739274" w14:textId="3AC02F5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M793T77</w:t>
            </w:r>
          </w:p>
        </w:tc>
        <w:tc>
          <w:tcPr>
            <w:tcW w:w="1134" w:type="dxa"/>
          </w:tcPr>
          <w:p w14:paraId="35C64528" w14:textId="79E3D77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793.49698</w:t>
            </w:r>
          </w:p>
        </w:tc>
        <w:tc>
          <w:tcPr>
            <w:tcW w:w="992" w:type="dxa"/>
          </w:tcPr>
          <w:p w14:paraId="1257E148" w14:textId="34CDF46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76.8914</w:t>
            </w:r>
          </w:p>
        </w:tc>
        <w:tc>
          <w:tcPr>
            <w:tcW w:w="1559" w:type="dxa"/>
          </w:tcPr>
          <w:p w14:paraId="506A4126" w14:textId="5C25FD2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17523F46" w14:textId="6D9B9367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0.015 </w:t>
            </w:r>
          </w:p>
        </w:tc>
        <w:tc>
          <w:tcPr>
            <w:tcW w:w="992" w:type="dxa"/>
          </w:tcPr>
          <w:p w14:paraId="49522C8E" w14:textId="4022973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33A1F58C" w14:textId="77777777" w:rsidTr="001C2B52">
        <w:tc>
          <w:tcPr>
            <w:tcW w:w="3119" w:type="dxa"/>
          </w:tcPr>
          <w:p w14:paraId="1A8E8C10" w14:textId="24DED8E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n-Propyl cinnamate</w:t>
            </w:r>
          </w:p>
        </w:tc>
        <w:tc>
          <w:tcPr>
            <w:tcW w:w="1418" w:type="dxa"/>
          </w:tcPr>
          <w:p w14:paraId="699FF1FD" w14:textId="1432E9D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M208T223</w:t>
            </w:r>
          </w:p>
        </w:tc>
        <w:tc>
          <w:tcPr>
            <w:tcW w:w="1134" w:type="dxa"/>
          </w:tcPr>
          <w:p w14:paraId="38136F3F" w14:textId="00407B4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208.13303</w:t>
            </w:r>
          </w:p>
        </w:tc>
        <w:tc>
          <w:tcPr>
            <w:tcW w:w="992" w:type="dxa"/>
          </w:tcPr>
          <w:p w14:paraId="5C9F92C9" w14:textId="44C5F47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222.55</w:t>
            </w:r>
          </w:p>
        </w:tc>
        <w:tc>
          <w:tcPr>
            <w:tcW w:w="1559" w:type="dxa"/>
          </w:tcPr>
          <w:p w14:paraId="70CF0D1F" w14:textId="793F358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(M+NH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4)+</w:t>
            </w:r>
            <w:proofErr w:type="gramEnd"/>
          </w:p>
        </w:tc>
        <w:tc>
          <w:tcPr>
            <w:tcW w:w="709" w:type="dxa"/>
          </w:tcPr>
          <w:p w14:paraId="523751E0" w14:textId="442DBD7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0.003 </w:t>
            </w:r>
          </w:p>
        </w:tc>
        <w:tc>
          <w:tcPr>
            <w:tcW w:w="992" w:type="dxa"/>
          </w:tcPr>
          <w:p w14:paraId="2F4CE2B5" w14:textId="7733B6FE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35D56217" w14:textId="77777777" w:rsidTr="001C2B52">
        <w:tc>
          <w:tcPr>
            <w:tcW w:w="3119" w:type="dxa"/>
          </w:tcPr>
          <w:p w14:paraId="6755D3C0" w14:textId="60EF411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Ostruthin</w:t>
            </w:r>
          </w:p>
        </w:tc>
        <w:tc>
          <w:tcPr>
            <w:tcW w:w="1418" w:type="dxa"/>
          </w:tcPr>
          <w:p w14:paraId="62A9490F" w14:textId="55A0CBF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M297T41</w:t>
            </w:r>
          </w:p>
        </w:tc>
        <w:tc>
          <w:tcPr>
            <w:tcW w:w="1134" w:type="dxa"/>
          </w:tcPr>
          <w:p w14:paraId="1364BC43" w14:textId="14BDE74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297.15244</w:t>
            </w:r>
          </w:p>
        </w:tc>
        <w:tc>
          <w:tcPr>
            <w:tcW w:w="992" w:type="dxa"/>
          </w:tcPr>
          <w:p w14:paraId="1A971AD4" w14:textId="545E3DC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40.9868</w:t>
            </w:r>
          </w:p>
        </w:tc>
        <w:tc>
          <w:tcPr>
            <w:tcW w:w="1559" w:type="dxa"/>
          </w:tcPr>
          <w:p w14:paraId="31ECEB3E" w14:textId="3E74AA8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69097426" w14:textId="20AD688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0.025 </w:t>
            </w:r>
          </w:p>
        </w:tc>
        <w:tc>
          <w:tcPr>
            <w:tcW w:w="992" w:type="dxa"/>
          </w:tcPr>
          <w:p w14:paraId="2AB9D2B6" w14:textId="0E2EC3B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5DBBDEBC" w14:textId="77777777" w:rsidTr="001C2B52">
        <w:tc>
          <w:tcPr>
            <w:tcW w:w="3119" w:type="dxa"/>
          </w:tcPr>
          <w:p w14:paraId="5620DB41" w14:textId="435FB1E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Thymol-beta-d-glucoside</w:t>
            </w:r>
          </w:p>
        </w:tc>
        <w:tc>
          <w:tcPr>
            <w:tcW w:w="1418" w:type="dxa"/>
          </w:tcPr>
          <w:p w14:paraId="458830B8" w14:textId="49384C7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M311T41</w:t>
            </w:r>
          </w:p>
        </w:tc>
        <w:tc>
          <w:tcPr>
            <w:tcW w:w="1134" w:type="dxa"/>
          </w:tcPr>
          <w:p w14:paraId="14C1D019" w14:textId="0FDB87B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311.1682</w:t>
            </w:r>
          </w:p>
        </w:tc>
        <w:tc>
          <w:tcPr>
            <w:tcW w:w="992" w:type="dxa"/>
          </w:tcPr>
          <w:p w14:paraId="6A590CF8" w14:textId="73F260A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41.04225</w:t>
            </w:r>
          </w:p>
        </w:tc>
        <w:tc>
          <w:tcPr>
            <w:tcW w:w="1559" w:type="dxa"/>
          </w:tcPr>
          <w:p w14:paraId="755387A4" w14:textId="3473CDF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2087A0F5" w14:textId="2B67AE2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0.043 </w:t>
            </w:r>
          </w:p>
        </w:tc>
        <w:tc>
          <w:tcPr>
            <w:tcW w:w="992" w:type="dxa"/>
          </w:tcPr>
          <w:p w14:paraId="0E368C95" w14:textId="4011FE3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29797FB2" w14:textId="77777777" w:rsidTr="001C2B52">
        <w:tc>
          <w:tcPr>
            <w:tcW w:w="3119" w:type="dxa"/>
          </w:tcPr>
          <w:p w14:paraId="0B5CAB64" w14:textId="0833912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1h-1,2,4-triazol-3-amine</w:t>
            </w:r>
          </w:p>
        </w:tc>
        <w:tc>
          <w:tcPr>
            <w:tcW w:w="1418" w:type="dxa"/>
          </w:tcPr>
          <w:p w14:paraId="7D27CDAD" w14:textId="3D555A0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M85T289</w:t>
            </w:r>
          </w:p>
        </w:tc>
        <w:tc>
          <w:tcPr>
            <w:tcW w:w="1134" w:type="dxa"/>
          </w:tcPr>
          <w:p w14:paraId="7B0A6872" w14:textId="0E6B302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85.02893</w:t>
            </w:r>
          </w:p>
        </w:tc>
        <w:tc>
          <w:tcPr>
            <w:tcW w:w="992" w:type="dxa"/>
          </w:tcPr>
          <w:p w14:paraId="5955CE54" w14:textId="41234D2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289.092</w:t>
            </w:r>
          </w:p>
        </w:tc>
        <w:tc>
          <w:tcPr>
            <w:tcW w:w="1559" w:type="dxa"/>
          </w:tcPr>
          <w:p w14:paraId="4BD96287" w14:textId="02542DE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6DA5B21A" w14:textId="00ED61E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0.033 </w:t>
            </w:r>
          </w:p>
        </w:tc>
        <w:tc>
          <w:tcPr>
            <w:tcW w:w="992" w:type="dxa"/>
          </w:tcPr>
          <w:p w14:paraId="08AE8037" w14:textId="505828B7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3011C069" w14:textId="77777777" w:rsidTr="001C2B52">
        <w:tc>
          <w:tcPr>
            <w:tcW w:w="3119" w:type="dxa"/>
          </w:tcPr>
          <w:p w14:paraId="35248E9B" w14:textId="4BD68BF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3-(1-pyrazolyl)-alanine</w:t>
            </w:r>
          </w:p>
        </w:tc>
        <w:tc>
          <w:tcPr>
            <w:tcW w:w="1418" w:type="dxa"/>
          </w:tcPr>
          <w:p w14:paraId="567F99F6" w14:textId="00C3CB2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M156T333</w:t>
            </w:r>
          </w:p>
        </w:tc>
        <w:tc>
          <w:tcPr>
            <w:tcW w:w="1134" w:type="dxa"/>
          </w:tcPr>
          <w:p w14:paraId="78426168" w14:textId="7254B9B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156.07678</w:t>
            </w:r>
          </w:p>
        </w:tc>
        <w:tc>
          <w:tcPr>
            <w:tcW w:w="992" w:type="dxa"/>
          </w:tcPr>
          <w:p w14:paraId="259FDA54" w14:textId="376627B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333.3555</w:t>
            </w:r>
          </w:p>
        </w:tc>
        <w:tc>
          <w:tcPr>
            <w:tcW w:w="1559" w:type="dxa"/>
          </w:tcPr>
          <w:p w14:paraId="008792A0" w14:textId="650F0C6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6C10A9E3" w14:textId="773E119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0.028 </w:t>
            </w:r>
          </w:p>
        </w:tc>
        <w:tc>
          <w:tcPr>
            <w:tcW w:w="992" w:type="dxa"/>
          </w:tcPr>
          <w:p w14:paraId="56525849" w14:textId="4F6E7F2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1C0498A" w14:textId="77777777" w:rsidTr="001C2B52">
        <w:tc>
          <w:tcPr>
            <w:tcW w:w="3119" w:type="dxa"/>
          </w:tcPr>
          <w:p w14:paraId="340F5875" w14:textId="01A405E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Pg 36:4</w:t>
            </w:r>
          </w:p>
        </w:tc>
        <w:tc>
          <w:tcPr>
            <w:tcW w:w="1418" w:type="dxa"/>
          </w:tcPr>
          <w:p w14:paraId="4BC151F3" w14:textId="0C84467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M770T59</w:t>
            </w:r>
          </w:p>
        </w:tc>
        <w:tc>
          <w:tcPr>
            <w:tcW w:w="1134" w:type="dxa"/>
          </w:tcPr>
          <w:p w14:paraId="5271C220" w14:textId="4990164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769.50257</w:t>
            </w:r>
          </w:p>
        </w:tc>
        <w:tc>
          <w:tcPr>
            <w:tcW w:w="992" w:type="dxa"/>
          </w:tcPr>
          <w:p w14:paraId="71312036" w14:textId="37B2847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59.1112</w:t>
            </w:r>
          </w:p>
        </w:tc>
        <w:tc>
          <w:tcPr>
            <w:tcW w:w="1559" w:type="dxa"/>
          </w:tcPr>
          <w:p w14:paraId="04ADA89D" w14:textId="5691422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152A3F38" w14:textId="0406312B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0.043 </w:t>
            </w:r>
          </w:p>
        </w:tc>
        <w:tc>
          <w:tcPr>
            <w:tcW w:w="992" w:type="dxa"/>
          </w:tcPr>
          <w:p w14:paraId="10C7F2F5" w14:textId="12391E8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0E127F2C" w14:textId="77777777" w:rsidTr="001C2B52">
        <w:tc>
          <w:tcPr>
            <w:tcW w:w="3119" w:type="dxa"/>
          </w:tcPr>
          <w:p w14:paraId="28D2173D" w14:textId="2019996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.beta</w:t>
            </w:r>
            <w:proofErr w:type="gram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Homoproline</w:t>
            </w:r>
            <w:proofErr w:type="spellEnd"/>
          </w:p>
        </w:tc>
        <w:tc>
          <w:tcPr>
            <w:tcW w:w="1418" w:type="dxa"/>
          </w:tcPr>
          <w:p w14:paraId="1ED24C6A" w14:textId="111FBAC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M130T469</w:t>
            </w:r>
          </w:p>
        </w:tc>
        <w:tc>
          <w:tcPr>
            <w:tcW w:w="1134" w:type="dxa"/>
          </w:tcPr>
          <w:p w14:paraId="04CA3C67" w14:textId="094CFF0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130.0866</w:t>
            </w:r>
          </w:p>
        </w:tc>
        <w:tc>
          <w:tcPr>
            <w:tcW w:w="992" w:type="dxa"/>
          </w:tcPr>
          <w:p w14:paraId="5D7BF03E" w14:textId="69E11CE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468.9465</w:t>
            </w:r>
          </w:p>
        </w:tc>
        <w:tc>
          <w:tcPr>
            <w:tcW w:w="1559" w:type="dxa"/>
          </w:tcPr>
          <w:p w14:paraId="76BC5688" w14:textId="7C1F27A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H)+</w:t>
            </w:r>
            <w:proofErr w:type="gramEnd"/>
          </w:p>
        </w:tc>
        <w:tc>
          <w:tcPr>
            <w:tcW w:w="709" w:type="dxa"/>
          </w:tcPr>
          <w:p w14:paraId="3250A1B5" w14:textId="1946481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0.042 </w:t>
            </w:r>
          </w:p>
        </w:tc>
        <w:tc>
          <w:tcPr>
            <w:tcW w:w="992" w:type="dxa"/>
          </w:tcPr>
          <w:p w14:paraId="5A5871CC" w14:textId="3E732E1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3D4F5E8B" w14:textId="77777777" w:rsidTr="001C2B52">
        <w:tc>
          <w:tcPr>
            <w:tcW w:w="3119" w:type="dxa"/>
          </w:tcPr>
          <w:p w14:paraId="76A56936" w14:textId="704922F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4-Hexen-1-ol, (E)- </w:t>
            </w:r>
          </w:p>
        </w:tc>
        <w:tc>
          <w:tcPr>
            <w:tcW w:w="1418" w:type="dxa"/>
          </w:tcPr>
          <w:p w14:paraId="42C23F98" w14:textId="40D08B4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M83T230</w:t>
            </w:r>
          </w:p>
        </w:tc>
        <w:tc>
          <w:tcPr>
            <w:tcW w:w="1134" w:type="dxa"/>
          </w:tcPr>
          <w:p w14:paraId="310E712D" w14:textId="1B7CA36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83.08606</w:t>
            </w:r>
          </w:p>
        </w:tc>
        <w:tc>
          <w:tcPr>
            <w:tcW w:w="992" w:type="dxa"/>
          </w:tcPr>
          <w:p w14:paraId="1218A5B7" w14:textId="179644A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230.4385</w:t>
            </w:r>
          </w:p>
        </w:tc>
        <w:tc>
          <w:tcPr>
            <w:tcW w:w="1559" w:type="dxa"/>
          </w:tcPr>
          <w:p w14:paraId="569A1334" w14:textId="7AD442A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(M+H-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H2O)+</w:t>
            </w:r>
            <w:proofErr w:type="gramEnd"/>
          </w:p>
        </w:tc>
        <w:tc>
          <w:tcPr>
            <w:tcW w:w="709" w:type="dxa"/>
          </w:tcPr>
          <w:p w14:paraId="6FDF94CB" w14:textId="1A516C9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0.041 </w:t>
            </w:r>
          </w:p>
        </w:tc>
        <w:tc>
          <w:tcPr>
            <w:tcW w:w="992" w:type="dxa"/>
          </w:tcPr>
          <w:p w14:paraId="6F5C26F4" w14:textId="1A87E60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7FAFBFFF" w14:textId="77777777" w:rsidTr="001C2B52">
        <w:tc>
          <w:tcPr>
            <w:tcW w:w="3119" w:type="dxa"/>
          </w:tcPr>
          <w:p w14:paraId="28EAD6BC" w14:textId="3DFF547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D-Ornithine</w:t>
            </w:r>
          </w:p>
        </w:tc>
        <w:tc>
          <w:tcPr>
            <w:tcW w:w="1418" w:type="dxa"/>
          </w:tcPr>
          <w:p w14:paraId="543CB4C6" w14:textId="0757FFA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M133T433</w:t>
            </w:r>
          </w:p>
        </w:tc>
        <w:tc>
          <w:tcPr>
            <w:tcW w:w="1134" w:type="dxa"/>
          </w:tcPr>
          <w:p w14:paraId="37EFFEE6" w14:textId="55F823E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133.09728</w:t>
            </w:r>
          </w:p>
        </w:tc>
        <w:tc>
          <w:tcPr>
            <w:tcW w:w="992" w:type="dxa"/>
          </w:tcPr>
          <w:p w14:paraId="0D1297C6" w14:textId="2B872F0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433.009</w:t>
            </w:r>
          </w:p>
        </w:tc>
        <w:tc>
          <w:tcPr>
            <w:tcW w:w="1559" w:type="dxa"/>
          </w:tcPr>
          <w:p w14:paraId="1D552EB8" w14:textId="7C235FDA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H)+</w:t>
            </w:r>
            <w:proofErr w:type="gramEnd"/>
          </w:p>
        </w:tc>
        <w:tc>
          <w:tcPr>
            <w:tcW w:w="709" w:type="dxa"/>
          </w:tcPr>
          <w:p w14:paraId="67EE0DA0" w14:textId="3690723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0.039 </w:t>
            </w:r>
          </w:p>
        </w:tc>
        <w:tc>
          <w:tcPr>
            <w:tcW w:w="992" w:type="dxa"/>
          </w:tcPr>
          <w:p w14:paraId="328DA996" w14:textId="3FC49480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0.530 </w:t>
            </w:r>
          </w:p>
        </w:tc>
      </w:tr>
      <w:tr w:rsidR="00D52296" w:rsidRPr="00D52296" w14:paraId="6F77CAEC" w14:textId="77777777" w:rsidTr="001C2B52">
        <w:tc>
          <w:tcPr>
            <w:tcW w:w="3119" w:type="dxa"/>
          </w:tcPr>
          <w:p w14:paraId="1465980B" w14:textId="1BB09AF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Phenylalanine</w:t>
            </w:r>
          </w:p>
        </w:tc>
        <w:tc>
          <w:tcPr>
            <w:tcW w:w="1418" w:type="dxa"/>
          </w:tcPr>
          <w:p w14:paraId="1886A1F5" w14:textId="6136D46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M120T241</w:t>
            </w:r>
          </w:p>
        </w:tc>
        <w:tc>
          <w:tcPr>
            <w:tcW w:w="1134" w:type="dxa"/>
          </w:tcPr>
          <w:p w14:paraId="0000042E" w14:textId="0F7F038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120.08089</w:t>
            </w:r>
          </w:p>
        </w:tc>
        <w:tc>
          <w:tcPr>
            <w:tcW w:w="992" w:type="dxa"/>
          </w:tcPr>
          <w:p w14:paraId="1BAD19D3" w14:textId="16B72DE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240.674</w:t>
            </w:r>
          </w:p>
        </w:tc>
        <w:tc>
          <w:tcPr>
            <w:tcW w:w="1559" w:type="dxa"/>
          </w:tcPr>
          <w:p w14:paraId="5AC48792" w14:textId="0C68EB4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[M+H-CH2O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2]+</w:t>
            </w:r>
            <w:proofErr w:type="gramEnd"/>
          </w:p>
        </w:tc>
        <w:tc>
          <w:tcPr>
            <w:tcW w:w="709" w:type="dxa"/>
          </w:tcPr>
          <w:p w14:paraId="4091E473" w14:textId="53C2CBB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0.004 </w:t>
            </w:r>
          </w:p>
        </w:tc>
        <w:tc>
          <w:tcPr>
            <w:tcW w:w="992" w:type="dxa"/>
          </w:tcPr>
          <w:p w14:paraId="37F5E5A5" w14:textId="75F5B14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05AFE1A2" w14:textId="77777777" w:rsidTr="001C2B52">
        <w:tc>
          <w:tcPr>
            <w:tcW w:w="3119" w:type="dxa"/>
          </w:tcPr>
          <w:p w14:paraId="61B0B3B9" w14:textId="2EBDC72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D-erythro-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imidazolylglycerol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 phosphate</w:t>
            </w:r>
          </w:p>
        </w:tc>
        <w:tc>
          <w:tcPr>
            <w:tcW w:w="1418" w:type="dxa"/>
          </w:tcPr>
          <w:p w14:paraId="52EBA0F0" w14:textId="418E9BD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M111T195</w:t>
            </w:r>
          </w:p>
        </w:tc>
        <w:tc>
          <w:tcPr>
            <w:tcW w:w="1134" w:type="dxa"/>
          </w:tcPr>
          <w:p w14:paraId="348A0422" w14:textId="16FDF53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111.0556</w:t>
            </w:r>
          </w:p>
        </w:tc>
        <w:tc>
          <w:tcPr>
            <w:tcW w:w="992" w:type="dxa"/>
          </w:tcPr>
          <w:p w14:paraId="2DCD6A3D" w14:textId="27B595A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194.5975</w:t>
            </w:r>
          </w:p>
        </w:tc>
        <w:tc>
          <w:tcPr>
            <w:tcW w:w="1559" w:type="dxa"/>
          </w:tcPr>
          <w:p w14:paraId="3C71707D" w14:textId="7C3AEA8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[M+H-CH5O5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P]+</w:t>
            </w:r>
            <w:proofErr w:type="gramEnd"/>
          </w:p>
        </w:tc>
        <w:tc>
          <w:tcPr>
            <w:tcW w:w="709" w:type="dxa"/>
          </w:tcPr>
          <w:p w14:paraId="66F54C71" w14:textId="69A07A2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0.008 </w:t>
            </w:r>
          </w:p>
        </w:tc>
        <w:tc>
          <w:tcPr>
            <w:tcW w:w="992" w:type="dxa"/>
          </w:tcPr>
          <w:p w14:paraId="6B826D81" w14:textId="1D59F9DD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44497F99" w14:textId="77777777" w:rsidTr="001C2B52">
        <w:tc>
          <w:tcPr>
            <w:tcW w:w="3119" w:type="dxa"/>
          </w:tcPr>
          <w:p w14:paraId="476FA964" w14:textId="3E2684D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Phosphorylcholine</w:t>
            </w:r>
          </w:p>
        </w:tc>
        <w:tc>
          <w:tcPr>
            <w:tcW w:w="1418" w:type="dxa"/>
          </w:tcPr>
          <w:p w14:paraId="21C23B3F" w14:textId="66C2DB4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M184T304</w:t>
            </w:r>
          </w:p>
        </w:tc>
        <w:tc>
          <w:tcPr>
            <w:tcW w:w="1134" w:type="dxa"/>
          </w:tcPr>
          <w:p w14:paraId="3367922A" w14:textId="5C64502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184.07339</w:t>
            </w:r>
          </w:p>
        </w:tc>
        <w:tc>
          <w:tcPr>
            <w:tcW w:w="992" w:type="dxa"/>
          </w:tcPr>
          <w:p w14:paraId="275F2A87" w14:textId="0F64861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303.971</w:t>
            </w:r>
          </w:p>
        </w:tc>
        <w:tc>
          <w:tcPr>
            <w:tcW w:w="1559" w:type="dxa"/>
          </w:tcPr>
          <w:p w14:paraId="08EF4BA5" w14:textId="1E7925F4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H)+</w:t>
            </w:r>
            <w:proofErr w:type="gramEnd"/>
          </w:p>
        </w:tc>
        <w:tc>
          <w:tcPr>
            <w:tcW w:w="709" w:type="dxa"/>
          </w:tcPr>
          <w:p w14:paraId="5F35C12C" w14:textId="06E13D6E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0.034 </w:t>
            </w:r>
          </w:p>
        </w:tc>
        <w:tc>
          <w:tcPr>
            <w:tcW w:w="992" w:type="dxa"/>
          </w:tcPr>
          <w:p w14:paraId="2C4092B9" w14:textId="7DFB0DB3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2367E26D" w14:textId="77777777" w:rsidTr="001C2B52">
        <w:tc>
          <w:tcPr>
            <w:tcW w:w="3119" w:type="dxa"/>
          </w:tcPr>
          <w:p w14:paraId="52B0F9DB" w14:textId="074E24F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1-Oleoyl-sn-glycero-3-phosphocholine</w:t>
            </w:r>
          </w:p>
        </w:tc>
        <w:tc>
          <w:tcPr>
            <w:tcW w:w="1418" w:type="dxa"/>
          </w:tcPr>
          <w:p w14:paraId="6A6E2843" w14:textId="5BEDFF0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M544T213</w:t>
            </w:r>
          </w:p>
        </w:tc>
        <w:tc>
          <w:tcPr>
            <w:tcW w:w="1134" w:type="dxa"/>
          </w:tcPr>
          <w:p w14:paraId="1F0B8D26" w14:textId="545CEEA7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544.33931</w:t>
            </w:r>
          </w:p>
        </w:tc>
        <w:tc>
          <w:tcPr>
            <w:tcW w:w="992" w:type="dxa"/>
          </w:tcPr>
          <w:p w14:paraId="1932B97B" w14:textId="0C3C715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213.214</w:t>
            </w:r>
          </w:p>
        </w:tc>
        <w:tc>
          <w:tcPr>
            <w:tcW w:w="1559" w:type="dxa"/>
          </w:tcPr>
          <w:p w14:paraId="4A0272E2" w14:textId="05D49C9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)+</w:t>
            </w:r>
            <w:proofErr w:type="gramEnd"/>
          </w:p>
        </w:tc>
        <w:tc>
          <w:tcPr>
            <w:tcW w:w="709" w:type="dxa"/>
          </w:tcPr>
          <w:p w14:paraId="5AFE21B7" w14:textId="5847BD29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0.026 </w:t>
            </w:r>
          </w:p>
        </w:tc>
        <w:tc>
          <w:tcPr>
            <w:tcW w:w="992" w:type="dxa"/>
          </w:tcPr>
          <w:p w14:paraId="62604C9C" w14:textId="0F8DE738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194EEAA" w14:textId="77777777" w:rsidTr="001C2B52">
        <w:tc>
          <w:tcPr>
            <w:tcW w:w="3119" w:type="dxa"/>
          </w:tcPr>
          <w:p w14:paraId="63663CB2" w14:textId="6A926AE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Daidzein 4'-sulfate</w:t>
            </w:r>
          </w:p>
        </w:tc>
        <w:tc>
          <w:tcPr>
            <w:tcW w:w="1418" w:type="dxa"/>
          </w:tcPr>
          <w:p w14:paraId="64337558" w14:textId="0E1D13D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M333T42</w:t>
            </w:r>
          </w:p>
        </w:tc>
        <w:tc>
          <w:tcPr>
            <w:tcW w:w="1134" w:type="dxa"/>
          </w:tcPr>
          <w:p w14:paraId="25299467" w14:textId="0C8FD23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333.00687</w:t>
            </w:r>
          </w:p>
        </w:tc>
        <w:tc>
          <w:tcPr>
            <w:tcW w:w="992" w:type="dxa"/>
          </w:tcPr>
          <w:p w14:paraId="472EE851" w14:textId="0481368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42.1283</w:t>
            </w:r>
          </w:p>
        </w:tc>
        <w:tc>
          <w:tcPr>
            <w:tcW w:w="1559" w:type="dxa"/>
          </w:tcPr>
          <w:p w14:paraId="6D934E67" w14:textId="6C1637C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4733C399" w14:textId="65ED273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0.016 </w:t>
            </w:r>
          </w:p>
        </w:tc>
        <w:tc>
          <w:tcPr>
            <w:tcW w:w="992" w:type="dxa"/>
          </w:tcPr>
          <w:p w14:paraId="27E399ED" w14:textId="2A9F84A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272E2E3" w14:textId="77777777" w:rsidTr="001C2B52">
        <w:tc>
          <w:tcPr>
            <w:tcW w:w="3119" w:type="dxa"/>
          </w:tcPr>
          <w:p w14:paraId="2994DA3C" w14:textId="497411B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Phenylbutazone</w:t>
            </w:r>
          </w:p>
        </w:tc>
        <w:tc>
          <w:tcPr>
            <w:tcW w:w="1418" w:type="dxa"/>
          </w:tcPr>
          <w:p w14:paraId="4E84E78B" w14:textId="04D8B7C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M309T40</w:t>
            </w:r>
          </w:p>
        </w:tc>
        <w:tc>
          <w:tcPr>
            <w:tcW w:w="1134" w:type="dxa"/>
          </w:tcPr>
          <w:p w14:paraId="5BB39EBB" w14:textId="09102C4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309.15678</w:t>
            </w:r>
          </w:p>
        </w:tc>
        <w:tc>
          <w:tcPr>
            <w:tcW w:w="992" w:type="dxa"/>
          </w:tcPr>
          <w:p w14:paraId="14DD409B" w14:textId="4C7EB253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40.2414</w:t>
            </w:r>
          </w:p>
        </w:tc>
        <w:tc>
          <w:tcPr>
            <w:tcW w:w="1559" w:type="dxa"/>
          </w:tcPr>
          <w:p w14:paraId="07043787" w14:textId="338BE58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47D2F8E1" w14:textId="31AC40C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0.014 </w:t>
            </w:r>
          </w:p>
        </w:tc>
        <w:tc>
          <w:tcPr>
            <w:tcW w:w="992" w:type="dxa"/>
          </w:tcPr>
          <w:p w14:paraId="03A2AA7B" w14:textId="1DA3538F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22DE169" w14:textId="77777777" w:rsidTr="001C2B52">
        <w:tc>
          <w:tcPr>
            <w:tcW w:w="3119" w:type="dxa"/>
          </w:tcPr>
          <w:p w14:paraId="5C76ECC3" w14:textId="3458F86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3-hydroxy-4-keto-gamma-carotene</w:t>
            </w:r>
          </w:p>
        </w:tc>
        <w:tc>
          <w:tcPr>
            <w:tcW w:w="1418" w:type="dxa"/>
          </w:tcPr>
          <w:p w14:paraId="5965EDEC" w14:textId="543F54E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M567T55_2</w:t>
            </w:r>
          </w:p>
        </w:tc>
        <w:tc>
          <w:tcPr>
            <w:tcW w:w="1134" w:type="dxa"/>
          </w:tcPr>
          <w:p w14:paraId="366564F4" w14:textId="1CA9CE1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567.41848</w:t>
            </w:r>
          </w:p>
        </w:tc>
        <w:tc>
          <w:tcPr>
            <w:tcW w:w="992" w:type="dxa"/>
          </w:tcPr>
          <w:p w14:paraId="6ADEC5E5" w14:textId="3953C82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54.9192</w:t>
            </w:r>
          </w:p>
        </w:tc>
        <w:tc>
          <w:tcPr>
            <w:tcW w:w="1559" w:type="dxa"/>
          </w:tcPr>
          <w:p w14:paraId="7F5AD98C" w14:textId="5E318549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5B58DDB3" w14:textId="4E176D54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0.006 </w:t>
            </w:r>
          </w:p>
        </w:tc>
        <w:tc>
          <w:tcPr>
            <w:tcW w:w="992" w:type="dxa"/>
          </w:tcPr>
          <w:p w14:paraId="7B3DF005" w14:textId="2B0080C6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1D6CE4FF" w14:textId="77777777" w:rsidTr="001C2B52">
        <w:tc>
          <w:tcPr>
            <w:tcW w:w="3119" w:type="dxa"/>
          </w:tcPr>
          <w:p w14:paraId="052D3AB6" w14:textId="37D31DF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Cholesteryl sulfate</w:t>
            </w:r>
          </w:p>
        </w:tc>
        <w:tc>
          <w:tcPr>
            <w:tcW w:w="1418" w:type="dxa"/>
          </w:tcPr>
          <w:p w14:paraId="3332091F" w14:textId="39322FC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M465T36</w:t>
            </w:r>
          </w:p>
        </w:tc>
        <w:tc>
          <w:tcPr>
            <w:tcW w:w="1134" w:type="dxa"/>
          </w:tcPr>
          <w:p w14:paraId="2194BC29" w14:textId="555EC57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465.30371</w:t>
            </w:r>
          </w:p>
        </w:tc>
        <w:tc>
          <w:tcPr>
            <w:tcW w:w="992" w:type="dxa"/>
          </w:tcPr>
          <w:p w14:paraId="620338D3" w14:textId="2FCA7BF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35.52405</w:t>
            </w:r>
          </w:p>
        </w:tc>
        <w:tc>
          <w:tcPr>
            <w:tcW w:w="1559" w:type="dxa"/>
          </w:tcPr>
          <w:p w14:paraId="30A7DEE1" w14:textId="06017CE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331E2A9E" w14:textId="66FAD961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0.010 </w:t>
            </w:r>
          </w:p>
        </w:tc>
        <w:tc>
          <w:tcPr>
            <w:tcW w:w="992" w:type="dxa"/>
          </w:tcPr>
          <w:p w14:paraId="2755B0D0" w14:textId="7D84336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  <w:tr w:rsidR="00D52296" w:rsidRPr="00D52296" w14:paraId="61C2F24A" w14:textId="77777777" w:rsidTr="001C2B52">
        <w:tc>
          <w:tcPr>
            <w:tcW w:w="3119" w:type="dxa"/>
          </w:tcPr>
          <w:p w14:paraId="7599BE69" w14:textId="6F7A0B38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Pristimerin</w:t>
            </w:r>
            <w:proofErr w:type="spellEnd"/>
          </w:p>
        </w:tc>
        <w:tc>
          <w:tcPr>
            <w:tcW w:w="1418" w:type="dxa"/>
          </w:tcPr>
          <w:p w14:paraId="262AAFB1" w14:textId="380D66E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M463T35</w:t>
            </w:r>
          </w:p>
        </w:tc>
        <w:tc>
          <w:tcPr>
            <w:tcW w:w="1134" w:type="dxa"/>
          </w:tcPr>
          <w:p w14:paraId="4EA2E25B" w14:textId="75321DB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463.28809</w:t>
            </w:r>
          </w:p>
        </w:tc>
        <w:tc>
          <w:tcPr>
            <w:tcW w:w="992" w:type="dxa"/>
          </w:tcPr>
          <w:p w14:paraId="59D29AB8" w14:textId="1EAAAEE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35.4945</w:t>
            </w:r>
          </w:p>
        </w:tc>
        <w:tc>
          <w:tcPr>
            <w:tcW w:w="1559" w:type="dxa"/>
          </w:tcPr>
          <w:p w14:paraId="7F8660A1" w14:textId="1503A69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6135EDE2" w14:textId="521DA803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0.001 </w:t>
            </w:r>
          </w:p>
        </w:tc>
        <w:tc>
          <w:tcPr>
            <w:tcW w:w="992" w:type="dxa"/>
          </w:tcPr>
          <w:p w14:paraId="6CF3D86E" w14:textId="1D872CAE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0.502 </w:t>
            </w:r>
          </w:p>
        </w:tc>
      </w:tr>
      <w:tr w:rsidR="00D52296" w:rsidRPr="00D52296" w14:paraId="1550ABD1" w14:textId="77777777" w:rsidTr="001C2B52">
        <w:tc>
          <w:tcPr>
            <w:tcW w:w="3119" w:type="dxa"/>
          </w:tcPr>
          <w:p w14:paraId="0ED5E451" w14:textId="76FDE845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12s-hydroxy-5z,8z,10e,14z-eicosatetraenoic acid</w:t>
            </w:r>
          </w:p>
        </w:tc>
        <w:tc>
          <w:tcPr>
            <w:tcW w:w="1418" w:type="dxa"/>
          </w:tcPr>
          <w:p w14:paraId="3EA4AC53" w14:textId="05C4A02C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M319T60</w:t>
            </w:r>
          </w:p>
        </w:tc>
        <w:tc>
          <w:tcPr>
            <w:tcW w:w="1134" w:type="dxa"/>
          </w:tcPr>
          <w:p w14:paraId="4E73CF22" w14:textId="63416A42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319.22736</w:t>
            </w:r>
          </w:p>
        </w:tc>
        <w:tc>
          <w:tcPr>
            <w:tcW w:w="992" w:type="dxa"/>
          </w:tcPr>
          <w:p w14:paraId="4BDE232B" w14:textId="5F96619B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59.8198</w:t>
            </w:r>
          </w:p>
        </w:tc>
        <w:tc>
          <w:tcPr>
            <w:tcW w:w="1559" w:type="dxa"/>
          </w:tcPr>
          <w:p w14:paraId="23F7FDF7" w14:textId="272B6C46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[M-H]-</w:t>
            </w:r>
          </w:p>
        </w:tc>
        <w:tc>
          <w:tcPr>
            <w:tcW w:w="709" w:type="dxa"/>
          </w:tcPr>
          <w:p w14:paraId="7BD6C24C" w14:textId="0A977095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0.044 </w:t>
            </w:r>
          </w:p>
        </w:tc>
        <w:tc>
          <w:tcPr>
            <w:tcW w:w="992" w:type="dxa"/>
          </w:tcPr>
          <w:p w14:paraId="78E8C814" w14:textId="5B95036A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0.531 </w:t>
            </w:r>
          </w:p>
        </w:tc>
      </w:tr>
      <w:tr w:rsidR="00D52296" w:rsidRPr="00D52296" w14:paraId="73E51416" w14:textId="77777777" w:rsidTr="001C2B52">
        <w:tc>
          <w:tcPr>
            <w:tcW w:w="3119" w:type="dxa"/>
          </w:tcPr>
          <w:p w14:paraId="52DC30D7" w14:textId="45A6EABE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Oleamide</w:t>
            </w:r>
          </w:p>
        </w:tc>
        <w:tc>
          <w:tcPr>
            <w:tcW w:w="1418" w:type="dxa"/>
          </w:tcPr>
          <w:p w14:paraId="644A7F9F" w14:textId="2F88644D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M282T57</w:t>
            </w:r>
          </w:p>
        </w:tc>
        <w:tc>
          <w:tcPr>
            <w:tcW w:w="1134" w:type="dxa"/>
          </w:tcPr>
          <w:p w14:paraId="190ED699" w14:textId="1E7C9951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282.27895</w:t>
            </w:r>
          </w:p>
        </w:tc>
        <w:tc>
          <w:tcPr>
            <w:tcW w:w="992" w:type="dxa"/>
          </w:tcPr>
          <w:p w14:paraId="694B6B45" w14:textId="2D128CDF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57.18365</w:t>
            </w:r>
          </w:p>
        </w:tc>
        <w:tc>
          <w:tcPr>
            <w:tcW w:w="1559" w:type="dxa"/>
          </w:tcPr>
          <w:p w14:paraId="0D5F1F0B" w14:textId="3BB315B0" w:rsidR="00CB3D80" w:rsidRPr="00D52296" w:rsidRDefault="00CB3D80" w:rsidP="00CB3D80">
            <w:pPr>
              <w:rPr>
                <w:rFonts w:ascii="Times New Roman" w:eastAsia="宋体" w:hAnsi="Times New Roman" w:cs="Times New Roman"/>
                <w:b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[M+</w:t>
            </w:r>
            <w:proofErr w:type="gramStart"/>
            <w:r w:rsidRPr="00D52296">
              <w:rPr>
                <w:rFonts w:ascii="Times New Roman" w:hAnsi="Times New Roman" w:cs="Times New Roman"/>
                <w:sz w:val="20"/>
                <w:szCs w:val="20"/>
              </w:rPr>
              <w:t>H]+</w:t>
            </w:r>
            <w:proofErr w:type="gramEnd"/>
          </w:p>
        </w:tc>
        <w:tc>
          <w:tcPr>
            <w:tcW w:w="709" w:type="dxa"/>
          </w:tcPr>
          <w:p w14:paraId="1536AED5" w14:textId="633DF142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0.028 </w:t>
            </w:r>
          </w:p>
        </w:tc>
        <w:tc>
          <w:tcPr>
            <w:tcW w:w="992" w:type="dxa"/>
          </w:tcPr>
          <w:p w14:paraId="6DDDDFF1" w14:textId="49A9F2F9" w:rsidR="00CB3D80" w:rsidRPr="00D52296" w:rsidRDefault="00CB3D80" w:rsidP="00CB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296">
              <w:rPr>
                <w:rFonts w:ascii="Times New Roman" w:hAnsi="Times New Roman" w:cs="Times New Roman"/>
                <w:sz w:val="20"/>
                <w:szCs w:val="20"/>
              </w:rPr>
              <w:t xml:space="preserve">0.512 </w:t>
            </w:r>
          </w:p>
        </w:tc>
      </w:tr>
    </w:tbl>
    <w:p w14:paraId="0FE1CA6A" w14:textId="77777777" w:rsidR="00FB0CBC" w:rsidRDefault="00FB0CBC" w:rsidP="00256566">
      <w:pPr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4EDB84F6" w14:textId="77777777" w:rsidR="00DD0B30" w:rsidRDefault="00DD0B30" w:rsidP="00256566">
      <w:pPr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3383E04C" w14:textId="30ABEE23" w:rsidR="00BD3B2A" w:rsidRPr="00496579" w:rsidRDefault="00BD3B2A" w:rsidP="00256566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496579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Figure S1</w:t>
      </w:r>
      <w:r w:rsidRPr="00496579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496579">
        <w:rPr>
          <w:b/>
          <w:bCs/>
          <w:color w:val="000000" w:themeColor="text1"/>
        </w:rPr>
        <w:t xml:space="preserve"> </w:t>
      </w:r>
      <w:r w:rsidRPr="00496579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Flow-chart of datasets analysis.</w:t>
      </w:r>
    </w:p>
    <w:p w14:paraId="5D0A2009" w14:textId="77777777" w:rsidR="00DA20BD" w:rsidRPr="00246747" w:rsidRDefault="00DA20BD" w:rsidP="00256566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</w:p>
    <w:p w14:paraId="7BB40D22" w14:textId="313109FC" w:rsidR="00BD3B2A" w:rsidRDefault="004C643C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40F9CA1" wp14:editId="1F8A9290">
            <wp:extent cx="4784757" cy="4389352"/>
            <wp:effectExtent l="0" t="0" r="0" b="0"/>
            <wp:docPr id="14196110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164" cy="44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F137" w14:textId="77777777" w:rsidR="00BD3B2A" w:rsidRDefault="00BD3B2A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</w:p>
    <w:p w14:paraId="0DEF8CBF" w14:textId="4A6C505B" w:rsidR="007A7BFE" w:rsidRDefault="000C0390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lastRenderedPageBreak/>
        <w:t>Figure S</w:t>
      </w:r>
      <w:r w:rsidR="00BD3B2A" w:rsidRPr="00BC2524">
        <w:rPr>
          <w:rFonts w:ascii="Times New Roman" w:eastAsia="宋体" w:hAnsi="Times New Roman" w:cs="Times New Roman" w:hint="eastAsia"/>
          <w:b/>
          <w:bCs/>
          <w:color w:val="212121"/>
          <w:sz w:val="24"/>
          <w:szCs w:val="24"/>
          <w:shd w:val="clear" w:color="auto" w:fill="FFFFFF"/>
        </w:rPr>
        <w:t>2</w:t>
      </w:r>
      <w:r w:rsidRPr="00BC2524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4D4D41" w:rsidRPr="0081547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Differential expression analysis and functional annotation in GEO and </w:t>
      </w:r>
      <w:r w:rsidRPr="0081547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TCGA</w:t>
      </w:r>
      <w:r w:rsidR="004D4D41" w:rsidRPr="0081547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_</w:t>
      </w:r>
      <w:r w:rsidRPr="0081547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THCA data</w:t>
      </w:r>
      <w:r w:rsidR="004D4D41" w:rsidRPr="0081547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bases</w:t>
      </w:r>
      <w:r w:rsidRPr="00815473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.</w:t>
      </w:r>
    </w:p>
    <w:p w14:paraId="101D15C1" w14:textId="0B19ABD9" w:rsidR="007045A7" w:rsidRDefault="007045A7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</w:p>
    <w:p w14:paraId="258E8446" w14:textId="0F05E60E" w:rsidR="00F43437" w:rsidRDefault="00467293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CFA7638" wp14:editId="034189CC">
            <wp:extent cx="4611365" cy="3920066"/>
            <wp:effectExtent l="0" t="0" r="0" b="0"/>
            <wp:docPr id="6951491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84" cy="393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C5DE" w14:textId="667758D5" w:rsidR="0014026F" w:rsidRPr="00702F82" w:rsidRDefault="007045A7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AE3CBB"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a-b</w:t>
      </w:r>
      <w:r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) </w:t>
      </w:r>
      <w:r w:rsidR="00AE3CBB"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Screening of DEGs in datasets GSE3678, GSE33630, GSE29265, and GSE3467. The overlapping regions indicate the commonly upregulated DEGs (a). The overlapping regions indicate the commonly downregulated DEGs (b). </w:t>
      </w:r>
      <w:r w:rsidR="00B87599"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(c)</w:t>
      </w:r>
      <w:r w:rsidR="00B87599" w:rsidRPr="00702F82">
        <w:rPr>
          <w:sz w:val="24"/>
          <w:szCs w:val="24"/>
        </w:rPr>
        <w:t xml:space="preserve"> </w:t>
      </w:r>
      <w:r w:rsidR="00B87599"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KEGG pathway analysis of overlapping DEGs in four GEO datasets. </w:t>
      </w:r>
      <w:r w:rsidR="009F5389" w:rsidRPr="00702F82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(d) KEGG pathway analysis of DEGs in TCGA_THCA.</w:t>
      </w:r>
    </w:p>
    <w:p w14:paraId="178E3D0E" w14:textId="46C904EC" w:rsidR="005D2E2B" w:rsidRDefault="005D2E2B" w:rsidP="00256566"/>
    <w:p w14:paraId="63ABB1FD" w14:textId="4CD8231B" w:rsidR="00B77787" w:rsidRPr="00B77787" w:rsidRDefault="005D2E2B" w:rsidP="00256566">
      <w:pPr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A90FFA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Figure S3</w:t>
      </w:r>
      <w:r w:rsidRPr="00A90FFA">
        <w:rPr>
          <w:rFonts w:ascii="Times New Roman" w:eastAsia="宋体" w:hAnsi="Times New Roman" w:cs="Times New Roman" w:hint="eastAsia"/>
          <w:b/>
          <w:bCs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65BDE" w:rsidRPr="006B015E">
        <w:rPr>
          <w:rFonts w:ascii="Times New Roman" w:eastAsia="宋体" w:hAnsi="Times New Roman" w:cs="Times New Roman"/>
          <w:b/>
          <w:bCs/>
          <w:color w:val="212121"/>
          <w:sz w:val="24"/>
          <w:szCs w:val="24"/>
          <w:shd w:val="clear" w:color="auto" w:fill="FFFFFF"/>
        </w:rPr>
        <w:t>Metabolomics data analysis, with transcriptome and metabolome data integration analysis.</w:t>
      </w:r>
    </w:p>
    <w:p w14:paraId="297AD66D" w14:textId="169DA719" w:rsidR="00467293" w:rsidRDefault="00467293" w:rsidP="00256566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ECD90F3" wp14:editId="3ED40ECF">
            <wp:extent cx="5190033" cy="3465111"/>
            <wp:effectExtent l="0" t="0" r="0" b="2540"/>
            <wp:docPr id="6344398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934" cy="34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3329" w14:textId="4B1BFAFC" w:rsidR="00B5474D" w:rsidRDefault="00B5474D" w:rsidP="00B5474D">
      <w:pPr>
        <w:ind w:firstLineChars="100" w:firstLine="210"/>
      </w:pPr>
    </w:p>
    <w:p w14:paraId="0E01D9F9" w14:textId="0C91A81F" w:rsidR="006B015E" w:rsidRPr="00E11C1B" w:rsidRDefault="00665E8E" w:rsidP="006B015E">
      <w:pPr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 w:rsidRPr="00E11C1B">
        <w:rPr>
          <w:rFonts w:ascii="Times New Roman" w:hAnsi="Times New Roman" w:cs="Times New Roman"/>
          <w:sz w:val="24"/>
          <w:szCs w:val="24"/>
        </w:rPr>
        <w:t>(</w:t>
      </w:r>
      <w:r w:rsidR="00AF68E5" w:rsidRPr="00E11C1B">
        <w:rPr>
          <w:rFonts w:ascii="Times New Roman" w:hAnsi="Times New Roman" w:cs="Times New Roman"/>
          <w:sz w:val="24"/>
          <w:szCs w:val="24"/>
        </w:rPr>
        <w:t>a-d</w:t>
      </w:r>
      <w:r w:rsidRPr="00E11C1B">
        <w:rPr>
          <w:rFonts w:ascii="Times New Roman" w:hAnsi="Times New Roman" w:cs="Times New Roman"/>
          <w:sz w:val="24"/>
          <w:szCs w:val="24"/>
        </w:rPr>
        <w:t>)</w:t>
      </w:r>
      <w:r w:rsidR="00D83B42" w:rsidRPr="00E11C1B">
        <w:rPr>
          <w:sz w:val="24"/>
          <w:szCs w:val="24"/>
        </w:rPr>
        <w:t xml:space="preserve"> </w:t>
      </w:r>
      <w:r w:rsidR="006B015E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Score scatter plots of principal component analysis (PCA)</w:t>
      </w:r>
      <w:r w:rsidR="001613EE">
        <w:rPr>
          <w:rFonts w:ascii="Times New Roman" w:eastAsia="宋体" w:hAnsi="Times New Roman" w:cs="Times New Roman" w:hint="eastAsia"/>
          <w:color w:val="212121"/>
          <w:sz w:val="24"/>
          <w:szCs w:val="24"/>
          <w:shd w:val="clear" w:color="auto" w:fill="FFFFFF"/>
        </w:rPr>
        <w:t>; C1-C12:</w:t>
      </w:r>
      <w:r w:rsidR="001613EE" w:rsidRPr="001613EE">
        <w:t xml:space="preserve"> </w:t>
      </w:r>
      <w:r w:rsidR="001613EE">
        <w:rPr>
          <w:rFonts w:ascii="Times New Roman" w:eastAsia="宋体" w:hAnsi="Times New Roman" w:cs="Times New Roman" w:hint="eastAsia"/>
          <w:color w:val="212121"/>
          <w:sz w:val="24"/>
          <w:szCs w:val="24"/>
          <w:shd w:val="clear" w:color="auto" w:fill="FFFFFF"/>
        </w:rPr>
        <w:t>t</w:t>
      </w:r>
      <w:r w:rsidR="001613EE" w:rsidRPr="001613EE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hyroid cancer patient</w:t>
      </w:r>
      <w:r w:rsidR="001613EE">
        <w:rPr>
          <w:rFonts w:ascii="Times New Roman" w:eastAsia="宋体" w:hAnsi="Times New Roman" w:cs="Times New Roman" w:hint="eastAsia"/>
          <w:color w:val="212121"/>
          <w:sz w:val="24"/>
          <w:szCs w:val="24"/>
          <w:shd w:val="clear" w:color="auto" w:fill="FFFFFF"/>
        </w:rPr>
        <w:t>; H1-H12: h</w:t>
      </w:r>
      <w:r w:rsidR="001613EE" w:rsidRPr="001613EE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ealthy</w:t>
      </w:r>
      <w:r w:rsidR="003118DF">
        <w:rPr>
          <w:rFonts w:ascii="Times New Roman" w:eastAsia="宋体" w:hAnsi="Times New Roman" w:cs="Times New Roman" w:hint="eastAsia"/>
          <w:color w:val="212121"/>
          <w:sz w:val="24"/>
          <w:szCs w:val="24"/>
          <w:shd w:val="clear" w:color="auto" w:fill="FFFFFF"/>
        </w:rPr>
        <w:t xml:space="preserve"> control</w:t>
      </w:r>
      <w:r w:rsidR="001613EE">
        <w:rPr>
          <w:rFonts w:ascii="Times New Roman" w:eastAsia="宋体" w:hAnsi="Times New Roman" w:cs="Times New Roman" w:hint="eastAsia"/>
          <w:color w:val="212121"/>
          <w:sz w:val="24"/>
          <w:szCs w:val="24"/>
          <w:shd w:val="clear" w:color="auto" w:fill="FFFFFF"/>
        </w:rPr>
        <w:t>.</w:t>
      </w:r>
      <w:r w:rsidR="00AF68E5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(a-b)</w:t>
      </w:r>
      <w:r w:rsidR="006B015E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and</w:t>
      </w:r>
      <w:r w:rsidR="006B015E" w:rsidRPr="00E11C1B">
        <w:rPr>
          <w:sz w:val="24"/>
          <w:szCs w:val="24"/>
        </w:rPr>
        <w:t xml:space="preserve"> </w:t>
      </w:r>
      <w:r w:rsidR="006B015E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orthogonal partial least-squares discriminant analysis (OPLS-DA) </w:t>
      </w:r>
      <w:r w:rsidR="00AF68E5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(a-b) </w:t>
      </w:r>
      <w:r w:rsidR="0047085E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between</w:t>
      </w:r>
      <w:r w:rsidR="00AF68E5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TC and HC.</w:t>
      </w:r>
      <w:r w:rsidR="000B0358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(e)</w:t>
      </w:r>
      <w:r w:rsidR="000B0358" w:rsidRPr="00E11C1B">
        <w:rPr>
          <w:sz w:val="24"/>
          <w:szCs w:val="24"/>
        </w:rPr>
        <w:t xml:space="preserve"> </w:t>
      </w:r>
      <w:r w:rsidR="000B0358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Overlapping lipid metabolism pathways were identified after co-enrichment analysis between 62 LMGs and 59 DMs.</w:t>
      </w:r>
      <w:r w:rsidR="00E46F27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(f)</w:t>
      </w:r>
      <w:r w:rsidR="001329AD" w:rsidRPr="00E11C1B">
        <w:rPr>
          <w:sz w:val="24"/>
          <w:szCs w:val="24"/>
        </w:rPr>
        <w:t xml:space="preserve"> </w:t>
      </w:r>
      <w:r w:rsidR="001329AD" w:rsidRPr="00E11C1B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Multivariate COX regression analysis of 6 LMGs.</w:t>
      </w:r>
    </w:p>
    <w:p w14:paraId="5813428F" w14:textId="75ED5F75" w:rsidR="007A7BFE" w:rsidRDefault="007A7BFE" w:rsidP="00256566"/>
    <w:p w14:paraId="2E7400D8" w14:textId="33512354" w:rsidR="007A7BFE" w:rsidRDefault="007A7BFE" w:rsidP="00256566"/>
    <w:p w14:paraId="4AC52495" w14:textId="77777777" w:rsidR="007A7BFE" w:rsidRDefault="007A7BFE" w:rsidP="00256566"/>
    <w:sectPr w:rsidR="007A7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29DA1" w14:textId="77777777" w:rsidR="00A763C2" w:rsidRDefault="00A763C2" w:rsidP="00256566">
      <w:r>
        <w:separator/>
      </w:r>
    </w:p>
  </w:endnote>
  <w:endnote w:type="continuationSeparator" w:id="0">
    <w:p w14:paraId="789A4505" w14:textId="77777777" w:rsidR="00A763C2" w:rsidRDefault="00A763C2" w:rsidP="0025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B9971" w14:textId="77777777" w:rsidR="00A763C2" w:rsidRDefault="00A763C2" w:rsidP="00256566">
      <w:r>
        <w:separator/>
      </w:r>
    </w:p>
  </w:footnote>
  <w:footnote w:type="continuationSeparator" w:id="0">
    <w:p w14:paraId="1D62FD7C" w14:textId="77777777" w:rsidR="00A763C2" w:rsidRDefault="00A763C2" w:rsidP="00256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42"/>
    <w:rsid w:val="0002014A"/>
    <w:rsid w:val="00020807"/>
    <w:rsid w:val="0004078A"/>
    <w:rsid w:val="0005218D"/>
    <w:rsid w:val="00056DC3"/>
    <w:rsid w:val="00072395"/>
    <w:rsid w:val="00083832"/>
    <w:rsid w:val="000A0D49"/>
    <w:rsid w:val="000B0358"/>
    <w:rsid w:val="000C0390"/>
    <w:rsid w:val="000C13C4"/>
    <w:rsid w:val="000C5289"/>
    <w:rsid w:val="00110B8A"/>
    <w:rsid w:val="0011276A"/>
    <w:rsid w:val="0012309F"/>
    <w:rsid w:val="00124BDA"/>
    <w:rsid w:val="0012518D"/>
    <w:rsid w:val="00131BF5"/>
    <w:rsid w:val="001329AD"/>
    <w:rsid w:val="00134DB2"/>
    <w:rsid w:val="0013533D"/>
    <w:rsid w:val="0014026F"/>
    <w:rsid w:val="00141D85"/>
    <w:rsid w:val="00145A6F"/>
    <w:rsid w:val="00157355"/>
    <w:rsid w:val="001613EE"/>
    <w:rsid w:val="0018195C"/>
    <w:rsid w:val="001873CE"/>
    <w:rsid w:val="00190BE6"/>
    <w:rsid w:val="001A4085"/>
    <w:rsid w:val="001C2B52"/>
    <w:rsid w:val="001C2B6C"/>
    <w:rsid w:val="001D04A1"/>
    <w:rsid w:val="001D5D4C"/>
    <w:rsid w:val="001E650E"/>
    <w:rsid w:val="00200A53"/>
    <w:rsid w:val="00202E1F"/>
    <w:rsid w:val="00214DB3"/>
    <w:rsid w:val="002201D3"/>
    <w:rsid w:val="00240536"/>
    <w:rsid w:val="00246747"/>
    <w:rsid w:val="002527D1"/>
    <w:rsid w:val="00254317"/>
    <w:rsid w:val="00256566"/>
    <w:rsid w:val="00265BDE"/>
    <w:rsid w:val="00271623"/>
    <w:rsid w:val="0028448E"/>
    <w:rsid w:val="002863CF"/>
    <w:rsid w:val="00295C1A"/>
    <w:rsid w:val="002A05C5"/>
    <w:rsid w:val="002A576D"/>
    <w:rsid w:val="002C6ED7"/>
    <w:rsid w:val="002D2BC7"/>
    <w:rsid w:val="002E00C3"/>
    <w:rsid w:val="002E2FB8"/>
    <w:rsid w:val="003020F4"/>
    <w:rsid w:val="00311100"/>
    <w:rsid w:val="003118DF"/>
    <w:rsid w:val="0031438A"/>
    <w:rsid w:val="00335FE2"/>
    <w:rsid w:val="00337A9C"/>
    <w:rsid w:val="00346380"/>
    <w:rsid w:val="00346DB5"/>
    <w:rsid w:val="00350401"/>
    <w:rsid w:val="003509DD"/>
    <w:rsid w:val="00370667"/>
    <w:rsid w:val="00375CD9"/>
    <w:rsid w:val="00387157"/>
    <w:rsid w:val="003A7CB4"/>
    <w:rsid w:val="003B3440"/>
    <w:rsid w:val="003C2746"/>
    <w:rsid w:val="003E23F0"/>
    <w:rsid w:val="003F48A0"/>
    <w:rsid w:val="00436AFF"/>
    <w:rsid w:val="00440950"/>
    <w:rsid w:val="004448AA"/>
    <w:rsid w:val="004511CF"/>
    <w:rsid w:val="0046089C"/>
    <w:rsid w:val="0046286F"/>
    <w:rsid w:val="00467293"/>
    <w:rsid w:val="00467B41"/>
    <w:rsid w:val="00470524"/>
    <w:rsid w:val="0047085E"/>
    <w:rsid w:val="004776E0"/>
    <w:rsid w:val="00495E1E"/>
    <w:rsid w:val="0049656F"/>
    <w:rsid w:val="00496579"/>
    <w:rsid w:val="00496D4E"/>
    <w:rsid w:val="00497D8D"/>
    <w:rsid w:val="004A2BD3"/>
    <w:rsid w:val="004B4EAD"/>
    <w:rsid w:val="004C310C"/>
    <w:rsid w:val="004C643C"/>
    <w:rsid w:val="004D4D41"/>
    <w:rsid w:val="004D4F78"/>
    <w:rsid w:val="004D5E50"/>
    <w:rsid w:val="004E7D34"/>
    <w:rsid w:val="004E7E67"/>
    <w:rsid w:val="004F303B"/>
    <w:rsid w:val="004F4EE5"/>
    <w:rsid w:val="005105DE"/>
    <w:rsid w:val="00540FCB"/>
    <w:rsid w:val="00554CDE"/>
    <w:rsid w:val="005767AF"/>
    <w:rsid w:val="00590730"/>
    <w:rsid w:val="005A5917"/>
    <w:rsid w:val="005D2E2B"/>
    <w:rsid w:val="00603714"/>
    <w:rsid w:val="00605622"/>
    <w:rsid w:val="00627635"/>
    <w:rsid w:val="00631763"/>
    <w:rsid w:val="00634272"/>
    <w:rsid w:val="00646BB0"/>
    <w:rsid w:val="00654D42"/>
    <w:rsid w:val="00655A8E"/>
    <w:rsid w:val="0066156A"/>
    <w:rsid w:val="006647A2"/>
    <w:rsid w:val="00665E8E"/>
    <w:rsid w:val="006855CC"/>
    <w:rsid w:val="006A72CC"/>
    <w:rsid w:val="006B015E"/>
    <w:rsid w:val="006B61E4"/>
    <w:rsid w:val="006F0908"/>
    <w:rsid w:val="006F1AA8"/>
    <w:rsid w:val="00702F82"/>
    <w:rsid w:val="007045A7"/>
    <w:rsid w:val="00710473"/>
    <w:rsid w:val="007157E4"/>
    <w:rsid w:val="00725C36"/>
    <w:rsid w:val="00726511"/>
    <w:rsid w:val="0073131B"/>
    <w:rsid w:val="00734273"/>
    <w:rsid w:val="007352DA"/>
    <w:rsid w:val="00736606"/>
    <w:rsid w:val="00740B2E"/>
    <w:rsid w:val="007430B7"/>
    <w:rsid w:val="00767792"/>
    <w:rsid w:val="00770DCC"/>
    <w:rsid w:val="0077531A"/>
    <w:rsid w:val="007853BE"/>
    <w:rsid w:val="0079102E"/>
    <w:rsid w:val="00796F2E"/>
    <w:rsid w:val="007A7BFE"/>
    <w:rsid w:val="007B4230"/>
    <w:rsid w:val="007E7EC8"/>
    <w:rsid w:val="00804CE0"/>
    <w:rsid w:val="00814554"/>
    <w:rsid w:val="00815473"/>
    <w:rsid w:val="008313B7"/>
    <w:rsid w:val="008346BC"/>
    <w:rsid w:val="0086351C"/>
    <w:rsid w:val="008D0AFF"/>
    <w:rsid w:val="008D6E2E"/>
    <w:rsid w:val="008D7A27"/>
    <w:rsid w:val="008E7BB7"/>
    <w:rsid w:val="00911107"/>
    <w:rsid w:val="00912263"/>
    <w:rsid w:val="0092043E"/>
    <w:rsid w:val="009238F1"/>
    <w:rsid w:val="00942883"/>
    <w:rsid w:val="00950125"/>
    <w:rsid w:val="00973BBC"/>
    <w:rsid w:val="00974D40"/>
    <w:rsid w:val="009B3A79"/>
    <w:rsid w:val="009B47A9"/>
    <w:rsid w:val="009F5389"/>
    <w:rsid w:val="00A45EEB"/>
    <w:rsid w:val="00A7631A"/>
    <w:rsid w:val="00A763C2"/>
    <w:rsid w:val="00A90FFA"/>
    <w:rsid w:val="00A96282"/>
    <w:rsid w:val="00A97A49"/>
    <w:rsid w:val="00AA2F83"/>
    <w:rsid w:val="00AA503D"/>
    <w:rsid w:val="00AB36BD"/>
    <w:rsid w:val="00AD396C"/>
    <w:rsid w:val="00AE3CBB"/>
    <w:rsid w:val="00AF68E5"/>
    <w:rsid w:val="00B1707C"/>
    <w:rsid w:val="00B26C08"/>
    <w:rsid w:val="00B41C24"/>
    <w:rsid w:val="00B5474D"/>
    <w:rsid w:val="00B650B1"/>
    <w:rsid w:val="00B65717"/>
    <w:rsid w:val="00B70907"/>
    <w:rsid w:val="00B731E4"/>
    <w:rsid w:val="00B77787"/>
    <w:rsid w:val="00B81FB0"/>
    <w:rsid w:val="00B85917"/>
    <w:rsid w:val="00B85CCC"/>
    <w:rsid w:val="00B87599"/>
    <w:rsid w:val="00B9221A"/>
    <w:rsid w:val="00B9629A"/>
    <w:rsid w:val="00BC2524"/>
    <w:rsid w:val="00BD0FDC"/>
    <w:rsid w:val="00BD3A5C"/>
    <w:rsid w:val="00BD3B2A"/>
    <w:rsid w:val="00BD66F4"/>
    <w:rsid w:val="00BE53E1"/>
    <w:rsid w:val="00BE72EC"/>
    <w:rsid w:val="00BF1172"/>
    <w:rsid w:val="00C03997"/>
    <w:rsid w:val="00C046B8"/>
    <w:rsid w:val="00C06BA1"/>
    <w:rsid w:val="00C10230"/>
    <w:rsid w:val="00C121E7"/>
    <w:rsid w:val="00C52B02"/>
    <w:rsid w:val="00C54FD7"/>
    <w:rsid w:val="00C56946"/>
    <w:rsid w:val="00C649D0"/>
    <w:rsid w:val="00C90955"/>
    <w:rsid w:val="00C960E9"/>
    <w:rsid w:val="00C972C9"/>
    <w:rsid w:val="00CA41C9"/>
    <w:rsid w:val="00CA6604"/>
    <w:rsid w:val="00CB118A"/>
    <w:rsid w:val="00CB3D80"/>
    <w:rsid w:val="00CB7D0F"/>
    <w:rsid w:val="00CC35A4"/>
    <w:rsid w:val="00CE4039"/>
    <w:rsid w:val="00CF6AA7"/>
    <w:rsid w:val="00D1657B"/>
    <w:rsid w:val="00D42D4C"/>
    <w:rsid w:val="00D52296"/>
    <w:rsid w:val="00D56CE1"/>
    <w:rsid w:val="00D56EE0"/>
    <w:rsid w:val="00D57DFA"/>
    <w:rsid w:val="00D57E3D"/>
    <w:rsid w:val="00D83B42"/>
    <w:rsid w:val="00D853CA"/>
    <w:rsid w:val="00D93B84"/>
    <w:rsid w:val="00DA20BD"/>
    <w:rsid w:val="00DA2F23"/>
    <w:rsid w:val="00DD0B30"/>
    <w:rsid w:val="00DE1972"/>
    <w:rsid w:val="00E0038B"/>
    <w:rsid w:val="00E02D93"/>
    <w:rsid w:val="00E066F5"/>
    <w:rsid w:val="00E11BAC"/>
    <w:rsid w:val="00E11C1B"/>
    <w:rsid w:val="00E120E7"/>
    <w:rsid w:val="00E27F64"/>
    <w:rsid w:val="00E46F27"/>
    <w:rsid w:val="00E511F1"/>
    <w:rsid w:val="00E61125"/>
    <w:rsid w:val="00E841F2"/>
    <w:rsid w:val="00E869E9"/>
    <w:rsid w:val="00E963EA"/>
    <w:rsid w:val="00EB18B9"/>
    <w:rsid w:val="00EB40BC"/>
    <w:rsid w:val="00EB5177"/>
    <w:rsid w:val="00EB63E8"/>
    <w:rsid w:val="00EC0B1D"/>
    <w:rsid w:val="00EC4AF1"/>
    <w:rsid w:val="00EC4B5A"/>
    <w:rsid w:val="00ED4A04"/>
    <w:rsid w:val="00ED6435"/>
    <w:rsid w:val="00EF0C38"/>
    <w:rsid w:val="00EF47DF"/>
    <w:rsid w:val="00F10A38"/>
    <w:rsid w:val="00F3022A"/>
    <w:rsid w:val="00F35877"/>
    <w:rsid w:val="00F43437"/>
    <w:rsid w:val="00F80EE3"/>
    <w:rsid w:val="00F87231"/>
    <w:rsid w:val="00FA6635"/>
    <w:rsid w:val="00FB0CBC"/>
    <w:rsid w:val="00FB125E"/>
    <w:rsid w:val="00FC5629"/>
    <w:rsid w:val="00FC7A79"/>
    <w:rsid w:val="00FD6904"/>
    <w:rsid w:val="00FF40DC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7E7D"/>
  <w15:docId w15:val="{A62964B8-8D9C-4F21-BFA5-6092ABD4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5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6566"/>
    <w:rPr>
      <w:sz w:val="18"/>
      <w:szCs w:val="18"/>
    </w:rPr>
  </w:style>
  <w:style w:type="table" w:styleId="a7">
    <w:name w:val="Table Grid"/>
    <w:basedOn w:val="a1"/>
    <w:uiPriority w:val="39"/>
    <w:rsid w:val="00256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371F-1DDD-4E26-97AE-82F0DF1B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6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 琴</dc:creator>
  <cp:keywords/>
  <dc:description/>
  <cp:lastModifiedBy>tyq360126870@163.com</cp:lastModifiedBy>
  <cp:revision>141</cp:revision>
  <dcterms:created xsi:type="dcterms:W3CDTF">2023-02-24T14:01:00Z</dcterms:created>
  <dcterms:modified xsi:type="dcterms:W3CDTF">2024-06-04T05:26:00Z</dcterms:modified>
</cp:coreProperties>
</file>