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B69F" w14:textId="77777777" w:rsidR="00F060BF" w:rsidRPr="00F060BF" w:rsidRDefault="00F060BF" w:rsidP="00F060BF">
      <w:pPr>
        <w:jc w:val="both"/>
        <w:rPr>
          <w:sz w:val="24"/>
          <w:szCs w:val="24"/>
        </w:rPr>
      </w:pPr>
      <w:r w:rsidRPr="00F060BF">
        <w:rPr>
          <w:rFonts w:cs="CtkwjbAdvPTimes"/>
          <w:b/>
          <w:sz w:val="24"/>
          <w:szCs w:val="24"/>
        </w:rPr>
        <w:t>Supplementary Table 1</w:t>
      </w:r>
      <w:r w:rsidRPr="00F060BF">
        <w:rPr>
          <w:rFonts w:cs="CtkwjbAdvPTimes"/>
          <w:sz w:val="24"/>
          <w:szCs w:val="24"/>
        </w:rPr>
        <w:t xml:space="preserve">. </w:t>
      </w:r>
      <w:bookmarkStart w:id="0" w:name="_Hlk76909790"/>
      <w:r w:rsidRPr="00F060BF">
        <w:rPr>
          <w:rFonts w:cs="CtkwjbAdvPTimes"/>
          <w:sz w:val="24"/>
          <w:szCs w:val="24"/>
        </w:rPr>
        <w:t>Summary of N</w:t>
      </w:r>
      <w:r w:rsidRPr="00F060BF">
        <w:rPr>
          <w:sz w:val="24"/>
          <w:szCs w:val="24"/>
        </w:rPr>
        <w:t xml:space="preserve">ext Generation Sequencing (NGS) and Sanger sequencing data for </w:t>
      </w:r>
      <w:proofErr w:type="spellStart"/>
      <w:r w:rsidRPr="00F060BF">
        <w:rPr>
          <w:sz w:val="24"/>
          <w:szCs w:val="24"/>
        </w:rPr>
        <w:t>DsMV</w:t>
      </w:r>
      <w:proofErr w:type="spellEnd"/>
      <w:r w:rsidRPr="00F060BF">
        <w:rPr>
          <w:sz w:val="24"/>
          <w:szCs w:val="24"/>
        </w:rPr>
        <w:t xml:space="preserve">-infected samples selected for sequencing. </w:t>
      </w:r>
      <w:bookmarkEnd w:id="0"/>
    </w:p>
    <w:tbl>
      <w:tblPr>
        <w:tblpPr w:leftFromText="180" w:rightFromText="180" w:vertAnchor="page" w:horzAnchor="margin" w:tblpY="3614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1202"/>
        <w:gridCol w:w="1663"/>
        <w:gridCol w:w="1765"/>
        <w:gridCol w:w="1744"/>
        <w:gridCol w:w="2410"/>
        <w:gridCol w:w="1843"/>
        <w:gridCol w:w="2045"/>
      </w:tblGrid>
      <w:tr w:rsidR="009C034D" w:rsidRPr="00DA7ACF" w14:paraId="51019652" w14:textId="77777777" w:rsidTr="009C034D"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626E4C2E" w14:textId="6561CA52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Sequencing technology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3BB3F" w14:textId="2E17CF09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Sample ID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32040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 xml:space="preserve">No. of raw reads obtained 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91237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No. of reads</w:t>
            </w:r>
          </w:p>
          <w:p w14:paraId="285C8F17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after trimming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A274C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Ref. seq. used for mapping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23C18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 xml:space="preserve">No. of </w:t>
            </w:r>
            <w:r>
              <w:rPr>
                <w:bCs/>
              </w:rPr>
              <w:t xml:space="preserve">reads </w:t>
            </w:r>
            <w:r w:rsidRPr="005C05B1">
              <w:rPr>
                <w:bCs/>
              </w:rPr>
              <w:t xml:space="preserve">mapped to </w:t>
            </w:r>
          </w:p>
          <w:p w14:paraId="7DF82202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r</w:t>
            </w:r>
            <w:r w:rsidRPr="005C05B1">
              <w:rPr>
                <w:bCs/>
              </w:rPr>
              <w:t>ef. seq.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DADE6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Final sequence</w:t>
            </w:r>
          </w:p>
          <w:p w14:paraId="60451E1B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length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0CB92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NCBI accession</w:t>
            </w:r>
          </w:p>
          <w:p w14:paraId="71AE911A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n</w:t>
            </w:r>
            <w:r w:rsidRPr="005C05B1">
              <w:rPr>
                <w:bCs/>
              </w:rPr>
              <w:t>o.</w:t>
            </w:r>
          </w:p>
        </w:tc>
      </w:tr>
      <w:tr w:rsidR="009C034D" w:rsidRPr="00DA7ACF" w14:paraId="73420AEA" w14:textId="77777777" w:rsidTr="009C034D">
        <w:tc>
          <w:tcPr>
            <w:tcW w:w="124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F9E46B0" w14:textId="1E629D7B" w:rsidR="009C034D" w:rsidRPr="00F060BF" w:rsidRDefault="009C034D" w:rsidP="009C034D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NGS</w:t>
            </w:r>
          </w:p>
        </w:tc>
        <w:tc>
          <w:tcPr>
            <w:tcW w:w="120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F095A4" w14:textId="3C6D7E9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Et5</w:t>
            </w:r>
          </w:p>
        </w:tc>
        <w:tc>
          <w:tcPr>
            <w:tcW w:w="16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CA983DA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1,266,579</w:t>
            </w: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E3422C6" w14:textId="6AB35E3E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1,091,125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1270B4D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NC003537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1E96F1A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398,788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3580206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10,026</w:t>
            </w:r>
          </w:p>
        </w:tc>
        <w:tc>
          <w:tcPr>
            <w:tcW w:w="20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2528841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MG602227</w:t>
            </w:r>
          </w:p>
        </w:tc>
      </w:tr>
      <w:tr w:rsidR="009C034D" w:rsidRPr="00DA7ACF" w14:paraId="0004639B" w14:textId="77777777" w:rsidTr="009C034D">
        <w:tc>
          <w:tcPr>
            <w:tcW w:w="1246" w:type="dxa"/>
            <w:vMerge/>
            <w:tcBorders>
              <w:top w:val="nil"/>
              <w:bottom w:val="nil"/>
            </w:tcBorders>
          </w:tcPr>
          <w:p w14:paraId="63A7D9E2" w14:textId="7777777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9A307" w14:textId="060AB3FE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Et9</w:t>
            </w:r>
          </w:p>
        </w:tc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E00C4C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1,396,901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44A7C3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1,199,687</w:t>
            </w:r>
          </w:p>
        </w:tc>
        <w:tc>
          <w:tcPr>
            <w:tcW w:w="174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E4A9C0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50F048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401,698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1EE993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10,026</w:t>
            </w:r>
          </w:p>
        </w:tc>
        <w:tc>
          <w:tcPr>
            <w:tcW w:w="20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F38A11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MG602228</w:t>
            </w:r>
          </w:p>
        </w:tc>
      </w:tr>
      <w:tr w:rsidR="009C034D" w:rsidRPr="00DA7ACF" w14:paraId="1A95C6F7" w14:textId="77777777" w:rsidTr="009C034D">
        <w:tc>
          <w:tcPr>
            <w:tcW w:w="1246" w:type="dxa"/>
            <w:vMerge/>
            <w:tcBorders>
              <w:top w:val="nil"/>
              <w:bottom w:val="nil"/>
            </w:tcBorders>
          </w:tcPr>
          <w:p w14:paraId="7E120B89" w14:textId="7777777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DD1FA" w14:textId="395E9F4C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Et26</w:t>
            </w:r>
          </w:p>
        </w:tc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1D4527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1,950,018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F2CEFE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1,002,781</w:t>
            </w:r>
          </w:p>
        </w:tc>
        <w:tc>
          <w:tcPr>
            <w:tcW w:w="174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FBE0B5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E851F3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251,003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CBB14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10,023</w:t>
            </w:r>
          </w:p>
        </w:tc>
        <w:tc>
          <w:tcPr>
            <w:tcW w:w="20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C1EC5F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MG602229</w:t>
            </w:r>
          </w:p>
        </w:tc>
      </w:tr>
      <w:tr w:rsidR="009C034D" w:rsidRPr="00DA7ACF" w14:paraId="6847D0BC" w14:textId="77777777" w:rsidTr="009C034D">
        <w:tc>
          <w:tcPr>
            <w:tcW w:w="1246" w:type="dxa"/>
            <w:vMerge/>
            <w:tcBorders>
              <w:top w:val="nil"/>
              <w:bottom w:val="nil"/>
            </w:tcBorders>
          </w:tcPr>
          <w:p w14:paraId="71CE05FB" w14:textId="7777777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FEAC05" w14:textId="15517A50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Et29</w:t>
            </w:r>
          </w:p>
        </w:tc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1A4829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1,823,943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4F089E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983,743</w:t>
            </w:r>
          </w:p>
        </w:tc>
        <w:tc>
          <w:tcPr>
            <w:tcW w:w="174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0A3FF6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447A70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212,988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19EBC2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10,025</w:t>
            </w:r>
          </w:p>
        </w:tc>
        <w:tc>
          <w:tcPr>
            <w:tcW w:w="20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765FD8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MG602230</w:t>
            </w:r>
          </w:p>
        </w:tc>
      </w:tr>
      <w:tr w:rsidR="009C034D" w:rsidRPr="00DA7ACF" w14:paraId="7299DA74" w14:textId="77777777" w:rsidTr="009C034D">
        <w:tc>
          <w:tcPr>
            <w:tcW w:w="1246" w:type="dxa"/>
            <w:vMerge/>
            <w:tcBorders>
              <w:top w:val="nil"/>
              <w:bottom w:val="nil"/>
            </w:tcBorders>
          </w:tcPr>
          <w:p w14:paraId="30117432" w14:textId="7777777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1FB263" w14:textId="07C873DC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Et36</w:t>
            </w:r>
          </w:p>
        </w:tc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B3DA2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1,164,718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83623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971,694</w:t>
            </w:r>
          </w:p>
        </w:tc>
        <w:tc>
          <w:tcPr>
            <w:tcW w:w="174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519EBB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432062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202,476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E2F22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10,028</w:t>
            </w:r>
          </w:p>
        </w:tc>
        <w:tc>
          <w:tcPr>
            <w:tcW w:w="20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32A48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MG602231</w:t>
            </w:r>
          </w:p>
        </w:tc>
      </w:tr>
      <w:tr w:rsidR="009C034D" w:rsidRPr="00DA7ACF" w14:paraId="09AB34CE" w14:textId="77777777" w:rsidTr="009C034D">
        <w:tc>
          <w:tcPr>
            <w:tcW w:w="1246" w:type="dxa"/>
            <w:vMerge/>
            <w:tcBorders>
              <w:top w:val="nil"/>
              <w:bottom w:val="nil"/>
            </w:tcBorders>
          </w:tcPr>
          <w:p w14:paraId="23B09A56" w14:textId="7777777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5E8D3A" w14:textId="28A381A0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Et41</w:t>
            </w:r>
          </w:p>
        </w:tc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5CB1EE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2,855,123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22B25A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1,912,801</w:t>
            </w:r>
          </w:p>
        </w:tc>
        <w:tc>
          <w:tcPr>
            <w:tcW w:w="174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211E0E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AE67C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339,528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B9165D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10,027</w:t>
            </w:r>
          </w:p>
        </w:tc>
        <w:tc>
          <w:tcPr>
            <w:tcW w:w="20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BB63D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MG602232</w:t>
            </w:r>
          </w:p>
        </w:tc>
      </w:tr>
      <w:tr w:rsidR="009C034D" w:rsidRPr="00DA7ACF" w14:paraId="22CA433F" w14:textId="77777777" w:rsidTr="009C034D">
        <w:tc>
          <w:tcPr>
            <w:tcW w:w="1246" w:type="dxa"/>
            <w:vMerge/>
            <w:tcBorders>
              <w:top w:val="nil"/>
              <w:bottom w:val="nil"/>
            </w:tcBorders>
          </w:tcPr>
          <w:p w14:paraId="126DEED5" w14:textId="7777777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157305" w14:textId="491DAC75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Et56</w:t>
            </w:r>
          </w:p>
        </w:tc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EA326D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2,435,168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D4E7F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2,296,872</w:t>
            </w:r>
          </w:p>
        </w:tc>
        <w:tc>
          <w:tcPr>
            <w:tcW w:w="174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D9423D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CF11C7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426,072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E9BD42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10,027</w:t>
            </w:r>
          </w:p>
        </w:tc>
        <w:tc>
          <w:tcPr>
            <w:tcW w:w="20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E6F21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MG602233</w:t>
            </w:r>
          </w:p>
        </w:tc>
      </w:tr>
      <w:tr w:rsidR="009C034D" w:rsidRPr="00DA7ACF" w14:paraId="4EE396D3" w14:textId="77777777" w:rsidTr="009C034D">
        <w:tc>
          <w:tcPr>
            <w:tcW w:w="1246" w:type="dxa"/>
            <w:vMerge/>
            <w:tcBorders>
              <w:top w:val="nil"/>
              <w:bottom w:val="nil"/>
            </w:tcBorders>
          </w:tcPr>
          <w:p w14:paraId="4B6A17EA" w14:textId="7777777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827DE9" w14:textId="1E700B31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Tz34</w:t>
            </w:r>
          </w:p>
        </w:tc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252C0F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2,046,991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18222C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1,895,667</w:t>
            </w:r>
          </w:p>
        </w:tc>
        <w:tc>
          <w:tcPr>
            <w:tcW w:w="174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E3F350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FA0B52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387,600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9118AA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10,028</w:t>
            </w:r>
          </w:p>
        </w:tc>
        <w:tc>
          <w:tcPr>
            <w:tcW w:w="20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6BFD5C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MG602234</w:t>
            </w:r>
          </w:p>
        </w:tc>
      </w:tr>
      <w:tr w:rsidR="009C034D" w:rsidRPr="00DA7ACF" w14:paraId="5B94EB6C" w14:textId="77777777" w:rsidTr="009C034D">
        <w:tc>
          <w:tcPr>
            <w:tcW w:w="1246" w:type="dxa"/>
            <w:vMerge/>
            <w:tcBorders>
              <w:top w:val="nil"/>
              <w:bottom w:val="single" w:sz="4" w:space="0" w:color="auto"/>
            </w:tcBorders>
          </w:tcPr>
          <w:p w14:paraId="49B551B8" w14:textId="7777777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1E05C8" w14:textId="40243FEE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Ug31</w:t>
            </w: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D0770F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5C05B1">
              <w:rPr>
                <w:bCs/>
              </w:rPr>
              <w:t>1,450,893</w:t>
            </w: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747D80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1,139,951</w:t>
            </w:r>
          </w:p>
        </w:tc>
        <w:tc>
          <w:tcPr>
            <w:tcW w:w="174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FF6580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E5BCB6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348,167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856A75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10,018</w:t>
            </w:r>
          </w:p>
        </w:tc>
        <w:tc>
          <w:tcPr>
            <w:tcW w:w="20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51EA43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MG602235</w:t>
            </w:r>
          </w:p>
        </w:tc>
      </w:tr>
      <w:tr w:rsidR="009C034D" w:rsidRPr="00DA7ACF" w14:paraId="797B4A07" w14:textId="77777777" w:rsidTr="009C034D">
        <w:tc>
          <w:tcPr>
            <w:tcW w:w="1246" w:type="dxa"/>
            <w:vMerge w:val="restart"/>
            <w:tcBorders>
              <w:top w:val="single" w:sz="4" w:space="0" w:color="auto"/>
            </w:tcBorders>
            <w:vAlign w:val="center"/>
          </w:tcPr>
          <w:p w14:paraId="7CEF291C" w14:textId="6564E048" w:rsidR="009C034D" w:rsidRPr="00F060BF" w:rsidRDefault="009C034D" w:rsidP="009C034D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Sanger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92229" w14:textId="2EC22EF1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Et40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07D00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783773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F4176F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3E34C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A3E30E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A6116" w14:textId="670A1699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MG602236</w:t>
            </w:r>
          </w:p>
        </w:tc>
      </w:tr>
      <w:tr w:rsidR="009C034D" w:rsidRPr="00DA7ACF" w14:paraId="6B526B52" w14:textId="77777777" w:rsidTr="009C034D">
        <w:tc>
          <w:tcPr>
            <w:tcW w:w="1246" w:type="dxa"/>
            <w:vMerge/>
          </w:tcPr>
          <w:p w14:paraId="14FB8677" w14:textId="7777777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10624E3D" w14:textId="23E7B36B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Et51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66026D2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1BE03A8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019F14CF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EDF555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E99732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315A2BE3" w14:textId="58D653E0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MG602237</w:t>
            </w:r>
          </w:p>
        </w:tc>
      </w:tr>
      <w:tr w:rsidR="009C034D" w:rsidRPr="00DA7ACF" w14:paraId="5295459B" w14:textId="77777777" w:rsidTr="009C034D">
        <w:tc>
          <w:tcPr>
            <w:tcW w:w="1246" w:type="dxa"/>
            <w:vMerge/>
          </w:tcPr>
          <w:p w14:paraId="11B4EA7A" w14:textId="7777777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64940909" w14:textId="073FAB1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Et74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E2B7962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04DC79A6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19338F01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01C798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52EED4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45A12856" w14:textId="762AE5F1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MG602238</w:t>
            </w:r>
          </w:p>
        </w:tc>
      </w:tr>
      <w:tr w:rsidR="009C034D" w:rsidRPr="00DA7ACF" w14:paraId="1C6B7EBA" w14:textId="77777777" w:rsidTr="009C034D">
        <w:tc>
          <w:tcPr>
            <w:tcW w:w="1246" w:type="dxa"/>
            <w:vMerge/>
          </w:tcPr>
          <w:p w14:paraId="249AB327" w14:textId="7777777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5DD7B4F6" w14:textId="1F53D391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Et82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7461A62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76EF35A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167A7DB1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34B967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B996E9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BDF3119" w14:textId="12AA1EB1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MG602239</w:t>
            </w:r>
          </w:p>
        </w:tc>
      </w:tr>
      <w:tr w:rsidR="009C034D" w:rsidRPr="00DA7ACF" w14:paraId="613298A6" w14:textId="77777777" w:rsidTr="009C034D">
        <w:tc>
          <w:tcPr>
            <w:tcW w:w="1246" w:type="dxa"/>
            <w:vMerge/>
          </w:tcPr>
          <w:p w14:paraId="7BD15A3D" w14:textId="7777777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297FD3F7" w14:textId="7E5A69FD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Et105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7F383AC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40F2843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148876D2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432005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302F76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799C54A" w14:textId="650E528F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MG602240</w:t>
            </w:r>
          </w:p>
        </w:tc>
      </w:tr>
      <w:tr w:rsidR="009C034D" w:rsidRPr="00DA7ACF" w14:paraId="0F5D224B" w14:textId="77777777" w:rsidTr="009C034D">
        <w:tc>
          <w:tcPr>
            <w:tcW w:w="1246" w:type="dxa"/>
            <w:vMerge/>
          </w:tcPr>
          <w:p w14:paraId="190D96CB" w14:textId="7777777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395EA9E3" w14:textId="5518B0F0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Et106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7FA82F85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7233FB26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4F36C7FB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A2C6AC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AC69D6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F64F6CE" w14:textId="2C6CE8F9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MG602241</w:t>
            </w:r>
          </w:p>
        </w:tc>
      </w:tr>
      <w:tr w:rsidR="009C034D" w:rsidRPr="00DA7ACF" w14:paraId="001AE54E" w14:textId="77777777" w:rsidTr="009C034D">
        <w:tc>
          <w:tcPr>
            <w:tcW w:w="1246" w:type="dxa"/>
            <w:vMerge/>
          </w:tcPr>
          <w:p w14:paraId="5F01BDF1" w14:textId="77777777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60E0A0B0" w14:textId="50E57D76" w:rsidR="009C034D" w:rsidRPr="00F060BF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 w:rsidRPr="00F060BF">
              <w:rPr>
                <w:bCs/>
              </w:rPr>
              <w:t>Tz24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4816D7C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451F6F5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277BBE5E" w14:textId="77777777" w:rsidR="009C034D" w:rsidRPr="005C05B1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142D9D0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AAED36" w14:textId="77777777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45AF2A2" w14:textId="1907E8D2" w:rsidR="009C034D" w:rsidRDefault="009C034D" w:rsidP="000A0F7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MG602242</w:t>
            </w:r>
          </w:p>
        </w:tc>
      </w:tr>
    </w:tbl>
    <w:p w14:paraId="17D00422" w14:textId="399B3FE8" w:rsidR="0091025F" w:rsidRDefault="0091025F" w:rsidP="00966B25"/>
    <w:sectPr w:rsidR="0091025F" w:rsidSect="000A0F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kwjb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7A"/>
    <w:rsid w:val="000A0F7A"/>
    <w:rsid w:val="00150DF9"/>
    <w:rsid w:val="00223224"/>
    <w:rsid w:val="003E717A"/>
    <w:rsid w:val="004D4347"/>
    <w:rsid w:val="0091025F"/>
    <w:rsid w:val="00966B25"/>
    <w:rsid w:val="009C034D"/>
    <w:rsid w:val="00F060BF"/>
    <w:rsid w:val="00F5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CA8E"/>
  <w15:docId w15:val="{F3AAD053-C5D3-461F-AD6B-74CBB23E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Carol Millman</cp:lastModifiedBy>
  <cp:revision>3</cp:revision>
  <dcterms:created xsi:type="dcterms:W3CDTF">2021-07-11T12:49:00Z</dcterms:created>
  <dcterms:modified xsi:type="dcterms:W3CDTF">2021-08-18T17:54:00Z</dcterms:modified>
</cp:coreProperties>
</file>