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57A552" w14:textId="5F40A7B0" w:rsidR="00C0664C" w:rsidRDefault="008D6E67" w:rsidP="000D485D">
      <w:pPr>
        <w:jc w:val="center"/>
        <w:rPr>
          <w:lang w:val="en-US"/>
        </w:rPr>
      </w:pPr>
      <w:r>
        <w:rPr>
          <w:noProof/>
          <w:lang w:val="en-US"/>
        </w:rPr>
        <w:drawing>
          <wp:inline distT="0" distB="0" distL="0" distR="0" wp14:anchorId="68AF9EC5" wp14:editId="28E06F56">
            <wp:extent cx="8640000" cy="3295827"/>
            <wp:effectExtent l="0" t="0" r="8890" b="0"/>
            <wp:docPr id="481882305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0000" cy="329582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BEE06BC" w14:textId="4A8BA432" w:rsidR="000D485D" w:rsidRDefault="000D485D" w:rsidP="000D485D">
      <w:pPr>
        <w:pStyle w:val="aa"/>
        <w:spacing w:after="0"/>
        <w:jc w:val="both"/>
        <w:rPr>
          <w:rFonts w:ascii="Aptos" w:hAnsi="Aptos"/>
          <w:b/>
          <w:bCs/>
          <w:i w:val="0"/>
          <w:iCs w:val="0"/>
          <w:color w:val="auto"/>
          <w:sz w:val="24"/>
          <w:szCs w:val="24"/>
          <w:lang w:val="en-US"/>
        </w:rPr>
      </w:pPr>
      <w:r w:rsidRPr="004C4007">
        <w:rPr>
          <w:rFonts w:ascii="Aptos" w:hAnsi="Aptos"/>
          <w:b/>
          <w:bCs/>
          <w:i w:val="0"/>
          <w:iCs w:val="0"/>
          <w:color w:val="auto"/>
          <w:sz w:val="24"/>
          <w:szCs w:val="24"/>
          <w:lang w:val="en-US"/>
        </w:rPr>
        <w:t xml:space="preserve">Figure </w:t>
      </w:r>
      <w:r w:rsidR="00FB4C50">
        <w:rPr>
          <w:rFonts w:ascii="Aptos" w:hAnsi="Aptos"/>
          <w:b/>
          <w:bCs/>
          <w:i w:val="0"/>
          <w:iCs w:val="0"/>
          <w:color w:val="auto"/>
          <w:sz w:val="24"/>
          <w:szCs w:val="24"/>
          <w:lang w:val="en-US"/>
        </w:rPr>
        <w:t>8</w:t>
      </w:r>
      <w:r w:rsidRPr="004C4007">
        <w:rPr>
          <w:rFonts w:ascii="Aptos" w:hAnsi="Aptos"/>
          <w:b/>
          <w:bCs/>
          <w:i w:val="0"/>
          <w:iCs w:val="0"/>
          <w:color w:val="auto"/>
          <w:sz w:val="24"/>
          <w:szCs w:val="24"/>
          <w:lang w:val="en-US"/>
        </w:rPr>
        <w:t>.</w:t>
      </w:r>
      <w:r>
        <w:rPr>
          <w:rFonts w:ascii="Aptos" w:hAnsi="Aptos"/>
          <w:b/>
          <w:bCs/>
          <w:i w:val="0"/>
          <w:iCs w:val="0"/>
          <w:color w:val="auto"/>
          <w:sz w:val="24"/>
          <w:szCs w:val="24"/>
          <w:lang w:val="en-US"/>
        </w:rPr>
        <w:t xml:space="preserve"> </w:t>
      </w:r>
      <w:r w:rsidR="00BE58AA" w:rsidRPr="00BE58AA">
        <w:rPr>
          <w:rFonts w:ascii="Aptos" w:hAnsi="Aptos"/>
          <w:b/>
          <w:bCs/>
          <w:i w:val="0"/>
          <w:iCs w:val="0"/>
          <w:color w:val="auto"/>
          <w:sz w:val="24"/>
          <w:szCs w:val="24"/>
          <w:lang w:val="en-US"/>
        </w:rPr>
        <w:t>Cannabinoid content of hemp cultivar ‘</w:t>
      </w:r>
      <w:proofErr w:type="spellStart"/>
      <w:r w:rsidR="00BE58AA" w:rsidRPr="00BE58AA">
        <w:rPr>
          <w:rFonts w:ascii="Aptos" w:hAnsi="Aptos"/>
          <w:b/>
          <w:bCs/>
          <w:i w:val="0"/>
          <w:iCs w:val="0"/>
          <w:color w:val="auto"/>
          <w:sz w:val="24"/>
          <w:szCs w:val="24"/>
          <w:lang w:val="en-US"/>
        </w:rPr>
        <w:t>Enectaliana</w:t>
      </w:r>
      <w:proofErr w:type="spellEnd"/>
      <w:r w:rsidR="00BE58AA" w:rsidRPr="00BE58AA">
        <w:rPr>
          <w:rFonts w:ascii="Aptos" w:hAnsi="Aptos"/>
          <w:b/>
          <w:bCs/>
          <w:i w:val="0"/>
          <w:iCs w:val="0"/>
          <w:color w:val="auto"/>
          <w:sz w:val="24"/>
          <w:szCs w:val="24"/>
          <w:lang w:val="en-US"/>
        </w:rPr>
        <w:t>’ under different topping levels</w:t>
      </w:r>
      <w:r>
        <w:rPr>
          <w:rFonts w:ascii="Aptos" w:hAnsi="Aptos"/>
          <w:b/>
          <w:bCs/>
          <w:i w:val="0"/>
          <w:iCs w:val="0"/>
          <w:color w:val="auto"/>
          <w:sz w:val="24"/>
          <w:szCs w:val="24"/>
          <w:lang w:val="en-US"/>
        </w:rPr>
        <w:t xml:space="preserve">. </w:t>
      </w:r>
    </w:p>
    <w:p w14:paraId="1FB5C908" w14:textId="6F21BCAA" w:rsidR="000D485D" w:rsidRPr="000D485D" w:rsidRDefault="00317B22" w:rsidP="00FB4C50">
      <w:pPr>
        <w:jc w:val="both"/>
        <w:rPr>
          <w:lang w:val="en-US"/>
        </w:rPr>
      </w:pPr>
      <w:r w:rsidRPr="00FB4C50">
        <w:rPr>
          <w:b/>
          <w:bCs/>
          <w:sz w:val="24"/>
          <w:szCs w:val="24"/>
          <w:lang w:val="en-US"/>
        </w:rPr>
        <w:t>(A)</w:t>
      </w:r>
      <w:r w:rsidRPr="00FB4C50">
        <w:rPr>
          <w:sz w:val="24"/>
          <w:szCs w:val="24"/>
          <w:lang w:val="en-US"/>
        </w:rPr>
        <w:t xml:space="preserve"> </w:t>
      </w:r>
      <w:r w:rsidR="00FB4C50" w:rsidRPr="00FB4C50">
        <w:rPr>
          <w:sz w:val="24"/>
          <w:szCs w:val="24"/>
          <w:lang w:val="en-US"/>
        </w:rPr>
        <w:t xml:space="preserve">Cannabidiol (CBD) and </w:t>
      </w:r>
      <w:r w:rsidRPr="00FB4C50">
        <w:rPr>
          <w:b/>
          <w:bCs/>
          <w:sz w:val="24"/>
          <w:szCs w:val="24"/>
          <w:lang w:val="en-US"/>
        </w:rPr>
        <w:t xml:space="preserve">(B) </w:t>
      </w:r>
      <w:proofErr w:type="spellStart"/>
      <w:r w:rsidR="00FB4C50" w:rsidRPr="00FB4C50">
        <w:rPr>
          <w:sz w:val="24"/>
          <w:szCs w:val="24"/>
          <w:lang w:val="en-US"/>
        </w:rPr>
        <w:t>cannabidiolic</w:t>
      </w:r>
      <w:proofErr w:type="spellEnd"/>
      <w:r w:rsidR="00FB4C50" w:rsidRPr="00FB4C50">
        <w:rPr>
          <w:sz w:val="24"/>
          <w:szCs w:val="24"/>
          <w:lang w:val="en-US"/>
        </w:rPr>
        <w:t xml:space="preserve"> acid (CBDA) content (% w/w) in main and secondary inflorescences as affected by topping level (0 = control; 4 = topping above the 4th node; 5 = topping above the 5th node; 6 = topping above the 6th node). Data represent mean ± standard error. Different letters above bars indicate significant differences among treatments according to Tukey’s HSD test (</w:t>
      </w:r>
      <w:r w:rsidR="00FB4C50" w:rsidRPr="00FB4C50">
        <w:rPr>
          <w:i/>
          <w:iCs/>
          <w:sz w:val="24"/>
          <w:szCs w:val="24"/>
          <w:lang w:val="en-US"/>
        </w:rPr>
        <w:t>p</w:t>
      </w:r>
      <w:r w:rsidR="00FB4C50" w:rsidRPr="00FB4C50">
        <w:rPr>
          <w:sz w:val="24"/>
          <w:szCs w:val="24"/>
          <w:lang w:val="en-US"/>
        </w:rPr>
        <w:t xml:space="preserve"> ≤ 0.05).</w:t>
      </w:r>
    </w:p>
    <w:sectPr w:rsidR="000D485D" w:rsidRPr="000D485D" w:rsidSect="000D485D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85D"/>
    <w:rsid w:val="000D485D"/>
    <w:rsid w:val="001A24A8"/>
    <w:rsid w:val="00317B22"/>
    <w:rsid w:val="00397309"/>
    <w:rsid w:val="0047024F"/>
    <w:rsid w:val="00632B26"/>
    <w:rsid w:val="00674B48"/>
    <w:rsid w:val="00680FB5"/>
    <w:rsid w:val="007D24D4"/>
    <w:rsid w:val="00837D02"/>
    <w:rsid w:val="00882096"/>
    <w:rsid w:val="008D6E67"/>
    <w:rsid w:val="009C16B3"/>
    <w:rsid w:val="00AB0852"/>
    <w:rsid w:val="00BE58AA"/>
    <w:rsid w:val="00BF3461"/>
    <w:rsid w:val="00C0664C"/>
    <w:rsid w:val="00D72D7A"/>
    <w:rsid w:val="00DE25ED"/>
    <w:rsid w:val="00FA3F58"/>
    <w:rsid w:val="00FB4C50"/>
    <w:rsid w:val="00FE7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2E26B0"/>
  <w15:chartTrackingRefBased/>
  <w15:docId w15:val="{B0F17AE4-B42B-42D8-BE33-DB4B0B860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0D48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0D48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0D485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0D48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0D485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0D48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0D48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0D48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0D48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0D485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0D48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0D485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0D485D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0D485D"/>
    <w:rPr>
      <w:rFonts w:eastAsiaTheme="majorEastAsia" w:cstheme="majorBidi"/>
      <w:color w:val="2F5496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0D485D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0D485D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0D485D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0D485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0D48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0D48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0D48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0D48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0D48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0D485D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0D485D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0D485D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0D485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0D485D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0D485D"/>
    <w:rPr>
      <w:b/>
      <w:bCs/>
      <w:smallCaps/>
      <w:color w:val="2F5496" w:themeColor="accent1" w:themeShade="BF"/>
      <w:spacing w:val="5"/>
    </w:rPr>
  </w:style>
  <w:style w:type="paragraph" w:styleId="aa">
    <w:name w:val="caption"/>
    <w:basedOn w:val="a"/>
    <w:next w:val="a"/>
    <w:uiPriority w:val="35"/>
    <w:unhideWhenUsed/>
    <w:qFormat/>
    <w:rsid w:val="000D485D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78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 Chavalina</dc:creator>
  <cp:keywords/>
  <dc:description/>
  <cp:lastModifiedBy>Lina Chavalina</cp:lastModifiedBy>
  <cp:revision>8</cp:revision>
  <dcterms:created xsi:type="dcterms:W3CDTF">2025-11-19T20:47:00Z</dcterms:created>
  <dcterms:modified xsi:type="dcterms:W3CDTF">2026-02-04T18:09:00Z</dcterms:modified>
</cp:coreProperties>
</file>