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43CB5" w14:textId="66620A7B" w:rsidR="006411D4" w:rsidRPr="00203F00" w:rsidRDefault="006411D4" w:rsidP="006411D4">
      <w:pPr>
        <w:rPr>
          <w:rFonts w:cstheme="minorHAnsi"/>
          <w:b/>
          <w:bCs/>
          <w:color w:val="0D0D0D" w:themeColor="text1" w:themeTint="F2"/>
          <w:sz w:val="22"/>
          <w:szCs w:val="22"/>
        </w:rPr>
      </w:pPr>
      <w:r w:rsidRPr="00203F00">
        <w:rPr>
          <w:rFonts w:cstheme="minorHAnsi"/>
          <w:b/>
          <w:sz w:val="22"/>
          <w:szCs w:val="22"/>
          <w:lang w:val="en-GB"/>
        </w:rPr>
        <w:t>Supplementa</w:t>
      </w:r>
      <w:r w:rsidR="00D87C95">
        <w:rPr>
          <w:rFonts w:cstheme="minorHAnsi"/>
          <w:b/>
          <w:sz w:val="22"/>
          <w:szCs w:val="22"/>
          <w:lang w:val="en-GB"/>
        </w:rPr>
        <w:t>ry</w:t>
      </w:r>
      <w:r w:rsidRPr="00203F00">
        <w:rPr>
          <w:rFonts w:cstheme="minorHAnsi"/>
          <w:b/>
          <w:sz w:val="22"/>
          <w:szCs w:val="22"/>
          <w:lang w:val="en-GB"/>
        </w:rPr>
        <w:t xml:space="preserve"> </w:t>
      </w:r>
      <w:r w:rsidR="00AD0281">
        <w:rPr>
          <w:rFonts w:cstheme="minorHAnsi"/>
          <w:b/>
          <w:sz w:val="22"/>
          <w:szCs w:val="22"/>
          <w:lang w:val="en-GB"/>
        </w:rPr>
        <w:t>Tables</w:t>
      </w:r>
      <w:r w:rsidRPr="00203F00">
        <w:rPr>
          <w:rFonts w:cstheme="minorHAnsi"/>
          <w:b/>
          <w:sz w:val="22"/>
          <w:szCs w:val="22"/>
          <w:lang w:val="en-GB"/>
        </w:rPr>
        <w:t xml:space="preserve"> for </w:t>
      </w:r>
      <w:r w:rsidRPr="00203F00">
        <w:rPr>
          <w:rFonts w:cstheme="minorHAnsi"/>
          <w:b/>
          <w:bCs/>
          <w:color w:val="0D0D0D" w:themeColor="text1" w:themeTint="F2"/>
          <w:sz w:val="22"/>
          <w:szCs w:val="22"/>
        </w:rPr>
        <w:t xml:space="preserve">Cannabis Use Patterns, </w:t>
      </w:r>
      <w:r w:rsidR="00FF37FB">
        <w:rPr>
          <w:rFonts w:cstheme="minorHAnsi"/>
          <w:b/>
          <w:bCs/>
          <w:color w:val="0D0D0D" w:themeColor="text1" w:themeTint="F2"/>
          <w:sz w:val="22"/>
          <w:szCs w:val="22"/>
        </w:rPr>
        <w:t xml:space="preserve">Prevalence and </w:t>
      </w:r>
      <w:r w:rsidRPr="00203F00">
        <w:rPr>
          <w:rFonts w:cstheme="minorHAnsi"/>
          <w:b/>
          <w:bCs/>
          <w:color w:val="0D0D0D" w:themeColor="text1" w:themeTint="F2"/>
          <w:sz w:val="22"/>
          <w:szCs w:val="22"/>
        </w:rPr>
        <w:t xml:space="preserve">Risk Factors in Nigeria: A Systematic Review </w:t>
      </w:r>
      <w:r w:rsidR="00AD0B30">
        <w:rPr>
          <w:rFonts w:cstheme="minorHAnsi"/>
          <w:b/>
          <w:bCs/>
          <w:color w:val="0D0D0D" w:themeColor="text1" w:themeTint="F2"/>
          <w:sz w:val="22"/>
          <w:szCs w:val="22"/>
        </w:rPr>
        <w:t>and Meta-analysis</w:t>
      </w:r>
      <w:r w:rsidR="00AD0B30" w:rsidDel="00AD0B30">
        <w:rPr>
          <w:rFonts w:cstheme="minorHAnsi"/>
          <w:b/>
          <w:bCs/>
          <w:color w:val="0D0D0D" w:themeColor="text1" w:themeTint="F2"/>
          <w:sz w:val="22"/>
          <w:szCs w:val="22"/>
        </w:rPr>
        <w:t xml:space="preserve"> </w:t>
      </w:r>
    </w:p>
    <w:p w14:paraId="6B97C286" w14:textId="77777777" w:rsidR="006411D4" w:rsidRPr="00203F00" w:rsidRDefault="006411D4" w:rsidP="00082CC0">
      <w:pPr>
        <w:widowControl w:val="0"/>
        <w:autoSpaceDE w:val="0"/>
        <w:autoSpaceDN w:val="0"/>
        <w:adjustRightInd w:val="0"/>
        <w:jc w:val="both"/>
        <w:rPr>
          <w:rFonts w:cstheme="minorHAnsi"/>
          <w:b/>
          <w:sz w:val="22"/>
          <w:szCs w:val="22"/>
        </w:rPr>
      </w:pPr>
    </w:p>
    <w:p w14:paraId="6AB5B719" w14:textId="77777777" w:rsidR="00E94EAB" w:rsidRPr="00203F00" w:rsidRDefault="00E94EAB" w:rsidP="00E94EAB">
      <w:pPr>
        <w:rPr>
          <w:rFonts w:cstheme="minorHAnsi"/>
          <w:b/>
          <w:sz w:val="22"/>
          <w:szCs w:val="22"/>
        </w:rPr>
      </w:pPr>
    </w:p>
    <w:p w14:paraId="04AD43E0" w14:textId="77777777" w:rsidR="006C6D8C" w:rsidRPr="006C6D8C" w:rsidRDefault="006C6D8C" w:rsidP="006C6D8C">
      <w:pPr>
        <w:rPr>
          <w:rFonts w:cstheme="minorHAnsi"/>
          <w:b/>
          <w:sz w:val="22"/>
          <w:szCs w:val="22"/>
          <w:lang w:val="en-GB"/>
        </w:rPr>
      </w:pPr>
      <w:r w:rsidRPr="006C6D8C">
        <w:rPr>
          <w:rFonts w:cstheme="minorHAnsi"/>
          <w:b/>
          <w:sz w:val="22"/>
          <w:szCs w:val="22"/>
          <w:lang w:val="en-GB"/>
        </w:rPr>
        <w:t>Table of Content</w:t>
      </w:r>
    </w:p>
    <w:p w14:paraId="0611A9DE" w14:textId="60C05364" w:rsidR="006C6D8C" w:rsidRPr="00B871D7" w:rsidRDefault="00820AA9" w:rsidP="006C6D8C">
      <w:pPr>
        <w:rPr>
          <w:rFonts w:cstheme="minorHAnsi"/>
          <w:bCs/>
          <w:sz w:val="22"/>
          <w:szCs w:val="22"/>
          <w:lang w:val="en-GB"/>
        </w:rPr>
      </w:pPr>
      <w:r w:rsidRPr="00B871D7">
        <w:rPr>
          <w:rFonts w:cstheme="minorHAnsi"/>
          <w:bCs/>
          <w:sz w:val="22"/>
          <w:szCs w:val="22"/>
          <w:lang w:val="en-GB"/>
        </w:rPr>
        <w:tab/>
      </w:r>
      <w:r w:rsidRPr="00B871D7">
        <w:rPr>
          <w:rFonts w:cstheme="minorHAnsi"/>
          <w:bCs/>
          <w:sz w:val="22"/>
          <w:szCs w:val="22"/>
          <w:lang w:val="en-GB"/>
        </w:rPr>
        <w:tab/>
      </w:r>
      <w:r w:rsidRPr="00B871D7">
        <w:rPr>
          <w:rFonts w:cstheme="minorHAnsi"/>
          <w:bCs/>
          <w:sz w:val="22"/>
          <w:szCs w:val="22"/>
          <w:lang w:val="en-GB"/>
        </w:rPr>
        <w:tab/>
      </w:r>
      <w:r w:rsidRPr="00B871D7">
        <w:rPr>
          <w:rFonts w:cstheme="minorHAnsi"/>
          <w:bCs/>
          <w:sz w:val="22"/>
          <w:szCs w:val="22"/>
          <w:lang w:val="en-GB"/>
        </w:rPr>
        <w:tab/>
      </w:r>
      <w:r w:rsidRPr="00B871D7">
        <w:rPr>
          <w:rFonts w:cstheme="minorHAnsi"/>
          <w:bCs/>
          <w:sz w:val="22"/>
          <w:szCs w:val="22"/>
          <w:lang w:val="en-GB"/>
        </w:rPr>
        <w:tab/>
      </w:r>
      <w:r w:rsidRPr="00B871D7">
        <w:rPr>
          <w:rFonts w:cstheme="minorHAnsi"/>
          <w:bCs/>
          <w:sz w:val="22"/>
          <w:szCs w:val="22"/>
          <w:lang w:val="en-GB"/>
        </w:rPr>
        <w:tab/>
      </w:r>
      <w:r w:rsidRPr="00B871D7">
        <w:rPr>
          <w:rFonts w:cstheme="minorHAnsi"/>
          <w:bCs/>
          <w:sz w:val="22"/>
          <w:szCs w:val="22"/>
          <w:lang w:val="en-GB"/>
        </w:rPr>
        <w:tab/>
      </w:r>
      <w:r w:rsidRPr="00B871D7">
        <w:rPr>
          <w:rFonts w:cstheme="minorHAnsi"/>
          <w:bCs/>
          <w:sz w:val="22"/>
          <w:szCs w:val="22"/>
          <w:lang w:val="en-GB"/>
        </w:rPr>
        <w:tab/>
      </w:r>
      <w:r w:rsidRPr="00B871D7">
        <w:rPr>
          <w:rFonts w:cstheme="minorHAnsi"/>
          <w:bCs/>
          <w:sz w:val="22"/>
          <w:szCs w:val="22"/>
          <w:lang w:val="en-GB"/>
        </w:rPr>
        <w:tab/>
      </w:r>
      <w:r w:rsidRPr="00B871D7">
        <w:rPr>
          <w:rFonts w:cstheme="minorHAnsi"/>
          <w:bCs/>
          <w:sz w:val="22"/>
          <w:szCs w:val="22"/>
          <w:lang w:val="en-GB"/>
        </w:rPr>
        <w:tab/>
      </w:r>
      <w:r w:rsidRPr="00B871D7">
        <w:rPr>
          <w:rFonts w:cstheme="minorHAnsi"/>
          <w:bCs/>
          <w:sz w:val="22"/>
          <w:szCs w:val="22"/>
          <w:lang w:val="en-GB"/>
        </w:rPr>
        <w:tab/>
        <w:t>Page</w:t>
      </w:r>
    </w:p>
    <w:p w14:paraId="6EAE53AE" w14:textId="69D03C99" w:rsidR="006C6D8C" w:rsidRPr="00B871D7" w:rsidRDefault="006C6D8C" w:rsidP="006C6D8C">
      <w:pPr>
        <w:rPr>
          <w:rFonts w:cstheme="minorHAnsi"/>
          <w:bCs/>
          <w:sz w:val="22"/>
          <w:szCs w:val="22"/>
          <w:lang w:val="en-GB"/>
        </w:rPr>
      </w:pPr>
      <w:r w:rsidRPr="00B871D7">
        <w:rPr>
          <w:rFonts w:cstheme="minorHAnsi"/>
          <w:bCs/>
          <w:sz w:val="22"/>
          <w:szCs w:val="22"/>
          <w:lang w:val="en-GB"/>
        </w:rPr>
        <w:t xml:space="preserve">Supplementary Table </w:t>
      </w:r>
      <w:r w:rsidR="00AD0B30" w:rsidRPr="00B871D7">
        <w:rPr>
          <w:rFonts w:cstheme="minorHAnsi"/>
          <w:bCs/>
          <w:sz w:val="22"/>
          <w:szCs w:val="22"/>
          <w:lang w:val="en-GB"/>
        </w:rPr>
        <w:t>S</w:t>
      </w:r>
      <w:r w:rsidRPr="00B871D7">
        <w:rPr>
          <w:rFonts w:cstheme="minorHAnsi"/>
          <w:bCs/>
          <w:sz w:val="22"/>
          <w:szCs w:val="22"/>
          <w:lang w:val="en-GB"/>
        </w:rPr>
        <w:t xml:space="preserve">1: </w:t>
      </w:r>
      <w:r w:rsidR="00AD0B30" w:rsidRPr="00B871D7">
        <w:rPr>
          <w:rFonts w:cstheme="minorHAnsi"/>
          <w:bCs/>
          <w:sz w:val="22"/>
          <w:szCs w:val="22"/>
          <w:lang w:val="en-GB"/>
        </w:rPr>
        <w:t>Literature Search Strategy</w:t>
      </w:r>
      <w:r w:rsidR="00820AA9" w:rsidRPr="00B871D7">
        <w:rPr>
          <w:rFonts w:cstheme="minorHAnsi"/>
          <w:bCs/>
          <w:sz w:val="22"/>
          <w:szCs w:val="22"/>
          <w:lang w:val="en-GB"/>
        </w:rPr>
        <w:tab/>
      </w:r>
      <w:r w:rsidR="00820AA9" w:rsidRPr="00B871D7">
        <w:rPr>
          <w:rFonts w:cstheme="minorHAnsi"/>
          <w:bCs/>
          <w:sz w:val="22"/>
          <w:szCs w:val="22"/>
          <w:lang w:val="en-GB"/>
        </w:rPr>
        <w:tab/>
      </w:r>
      <w:r w:rsidR="00820AA9" w:rsidRPr="00B871D7">
        <w:rPr>
          <w:rFonts w:cstheme="minorHAnsi"/>
          <w:bCs/>
          <w:sz w:val="22"/>
          <w:szCs w:val="22"/>
          <w:lang w:val="en-GB"/>
        </w:rPr>
        <w:tab/>
      </w:r>
      <w:r w:rsidR="00820AA9" w:rsidRPr="00B871D7">
        <w:rPr>
          <w:rFonts w:cstheme="minorHAnsi"/>
          <w:bCs/>
          <w:sz w:val="22"/>
          <w:szCs w:val="22"/>
          <w:lang w:val="en-GB"/>
        </w:rPr>
        <w:tab/>
      </w:r>
      <w:r w:rsidR="00820AA9" w:rsidRPr="00B871D7">
        <w:rPr>
          <w:rFonts w:cstheme="minorHAnsi"/>
          <w:bCs/>
          <w:sz w:val="22"/>
          <w:szCs w:val="22"/>
          <w:lang w:val="en-GB"/>
        </w:rPr>
        <w:tab/>
        <w:t>2</w:t>
      </w:r>
    </w:p>
    <w:p w14:paraId="5A2693AD" w14:textId="0EF00826" w:rsidR="006C6D8C" w:rsidRPr="00B871D7" w:rsidRDefault="006C6D8C" w:rsidP="006C6D8C">
      <w:pPr>
        <w:rPr>
          <w:rFonts w:cstheme="minorHAnsi"/>
          <w:bCs/>
          <w:sz w:val="22"/>
          <w:szCs w:val="22"/>
          <w:lang w:val="en-GB"/>
        </w:rPr>
      </w:pPr>
      <w:r w:rsidRPr="00B871D7">
        <w:rPr>
          <w:rFonts w:cstheme="minorHAnsi"/>
          <w:bCs/>
          <w:sz w:val="22"/>
          <w:szCs w:val="22"/>
          <w:lang w:val="en-GB"/>
        </w:rPr>
        <w:t xml:space="preserve">Supplementary Table </w:t>
      </w:r>
      <w:r w:rsidR="00AD0B30" w:rsidRPr="00B871D7">
        <w:rPr>
          <w:rFonts w:cstheme="minorHAnsi"/>
          <w:bCs/>
          <w:sz w:val="22"/>
          <w:szCs w:val="22"/>
          <w:lang w:val="en-GB"/>
        </w:rPr>
        <w:t>S</w:t>
      </w:r>
      <w:r w:rsidR="0016369F" w:rsidRPr="00B871D7">
        <w:rPr>
          <w:rFonts w:cstheme="minorHAnsi"/>
          <w:bCs/>
          <w:sz w:val="22"/>
          <w:szCs w:val="22"/>
          <w:lang w:val="en-GB"/>
        </w:rPr>
        <w:t>2</w:t>
      </w:r>
      <w:r w:rsidRPr="00B871D7">
        <w:rPr>
          <w:rFonts w:cstheme="minorHAnsi"/>
          <w:bCs/>
          <w:sz w:val="22"/>
          <w:szCs w:val="22"/>
          <w:lang w:val="en-GB"/>
        </w:rPr>
        <w:t>: Methodological quality and risk of bias assessment</w:t>
      </w:r>
      <w:r w:rsidR="00820AA9" w:rsidRPr="00B871D7">
        <w:rPr>
          <w:rFonts w:cstheme="minorHAnsi"/>
          <w:bCs/>
          <w:sz w:val="22"/>
          <w:szCs w:val="22"/>
          <w:lang w:val="en-GB"/>
        </w:rPr>
        <w:tab/>
      </w:r>
      <w:r w:rsidR="00E53C59" w:rsidRPr="00B871D7">
        <w:rPr>
          <w:rFonts w:cstheme="minorHAnsi"/>
          <w:bCs/>
          <w:sz w:val="22"/>
          <w:szCs w:val="22"/>
          <w:lang w:val="en-GB"/>
        </w:rPr>
        <w:tab/>
      </w:r>
      <w:r w:rsidR="003E5DE3" w:rsidRPr="00B871D7">
        <w:rPr>
          <w:rFonts w:cstheme="minorHAnsi"/>
          <w:bCs/>
          <w:sz w:val="22"/>
          <w:szCs w:val="22"/>
          <w:lang w:val="en-GB"/>
        </w:rPr>
        <w:t>6</w:t>
      </w:r>
      <w:r w:rsidR="00820AA9" w:rsidRPr="00B871D7">
        <w:rPr>
          <w:rFonts w:cstheme="minorHAnsi"/>
          <w:bCs/>
          <w:sz w:val="22"/>
          <w:szCs w:val="22"/>
          <w:lang w:val="en-GB"/>
        </w:rPr>
        <w:tab/>
      </w:r>
    </w:p>
    <w:p w14:paraId="14FC3555" w14:textId="187B3235" w:rsidR="006C6D8C" w:rsidRPr="00B871D7" w:rsidRDefault="006C6D8C" w:rsidP="006C6D8C">
      <w:pPr>
        <w:rPr>
          <w:rFonts w:cstheme="minorHAnsi"/>
          <w:bCs/>
          <w:sz w:val="22"/>
          <w:szCs w:val="22"/>
          <w:lang w:val="en-GB"/>
        </w:rPr>
      </w:pPr>
      <w:r w:rsidRPr="00B871D7">
        <w:rPr>
          <w:rFonts w:cstheme="minorHAnsi"/>
          <w:bCs/>
          <w:sz w:val="22"/>
          <w:szCs w:val="22"/>
          <w:lang w:val="en-GB"/>
        </w:rPr>
        <w:t xml:space="preserve">Supplementary Table </w:t>
      </w:r>
      <w:r w:rsidR="00AD0B30" w:rsidRPr="00B871D7">
        <w:rPr>
          <w:rFonts w:cstheme="minorHAnsi"/>
          <w:bCs/>
          <w:sz w:val="22"/>
          <w:szCs w:val="22"/>
          <w:lang w:val="en-GB"/>
        </w:rPr>
        <w:t>S</w:t>
      </w:r>
      <w:r w:rsidR="0016369F" w:rsidRPr="00B871D7">
        <w:rPr>
          <w:rFonts w:cstheme="minorHAnsi"/>
          <w:bCs/>
          <w:sz w:val="22"/>
          <w:szCs w:val="22"/>
          <w:lang w:val="en-GB"/>
        </w:rPr>
        <w:t>3</w:t>
      </w:r>
      <w:r w:rsidRPr="00B871D7">
        <w:rPr>
          <w:rFonts w:cstheme="minorHAnsi"/>
          <w:bCs/>
          <w:sz w:val="22"/>
          <w:szCs w:val="22"/>
          <w:lang w:val="en-GB"/>
        </w:rPr>
        <w:t xml:space="preserve">: </w:t>
      </w:r>
      <w:r w:rsidR="00A93D54" w:rsidRPr="00B871D7">
        <w:rPr>
          <w:rFonts w:cstheme="minorHAnsi"/>
          <w:bCs/>
          <w:sz w:val="22"/>
          <w:szCs w:val="22"/>
          <w:lang w:val="en-GB"/>
        </w:rPr>
        <w:t>Characteristics of studies included in the review</w:t>
      </w:r>
      <w:r w:rsidR="00A93D54" w:rsidRPr="00B871D7">
        <w:rPr>
          <w:rFonts w:cstheme="minorHAnsi"/>
          <w:bCs/>
          <w:sz w:val="22"/>
          <w:szCs w:val="22"/>
          <w:lang w:val="en-GB"/>
        </w:rPr>
        <w:tab/>
      </w:r>
      <w:r w:rsidR="00A93D54" w:rsidRPr="00B871D7">
        <w:rPr>
          <w:rFonts w:cstheme="minorHAnsi"/>
          <w:bCs/>
          <w:sz w:val="22"/>
          <w:szCs w:val="22"/>
          <w:lang w:val="en-GB"/>
        </w:rPr>
        <w:tab/>
        <w:t>1</w:t>
      </w:r>
      <w:r w:rsidR="000C31CE">
        <w:rPr>
          <w:rFonts w:cstheme="minorHAnsi"/>
          <w:bCs/>
          <w:sz w:val="22"/>
          <w:szCs w:val="22"/>
          <w:lang w:val="en-GB"/>
        </w:rPr>
        <w:t>1</w:t>
      </w:r>
    </w:p>
    <w:p w14:paraId="5BEF211F" w14:textId="77777777" w:rsidR="00493367" w:rsidRPr="00B871D7" w:rsidRDefault="00493367" w:rsidP="006C6D8C">
      <w:pPr>
        <w:rPr>
          <w:rFonts w:cstheme="minorHAnsi"/>
          <w:bCs/>
          <w:sz w:val="22"/>
          <w:szCs w:val="22"/>
        </w:rPr>
      </w:pPr>
      <w:r w:rsidRPr="00B871D7">
        <w:rPr>
          <w:rFonts w:cstheme="minorHAnsi"/>
          <w:bCs/>
          <w:sz w:val="22"/>
          <w:szCs w:val="22"/>
        </w:rPr>
        <w:t xml:space="preserve">Supplementary Table S4: Patterns and prevalence of cannabis use stratified by </w:t>
      </w:r>
    </w:p>
    <w:p w14:paraId="24A840ED" w14:textId="7BF2759F" w:rsidR="00F2408E" w:rsidRPr="00B871D7" w:rsidRDefault="00493367" w:rsidP="006C6D8C">
      <w:pPr>
        <w:rPr>
          <w:rFonts w:cstheme="minorHAnsi"/>
          <w:bCs/>
          <w:sz w:val="22"/>
          <w:szCs w:val="22"/>
        </w:rPr>
      </w:pPr>
      <w:r w:rsidRPr="00B871D7">
        <w:rPr>
          <w:rFonts w:cstheme="minorHAnsi"/>
          <w:bCs/>
          <w:sz w:val="22"/>
          <w:szCs w:val="22"/>
        </w:rPr>
        <w:t>region and population</w:t>
      </w:r>
      <w:r w:rsidR="00B871D7" w:rsidRPr="00B871D7">
        <w:rPr>
          <w:rFonts w:cstheme="minorHAnsi"/>
          <w:bCs/>
          <w:sz w:val="22"/>
          <w:szCs w:val="22"/>
        </w:rPr>
        <w:tab/>
      </w:r>
      <w:r w:rsidR="00B871D7" w:rsidRPr="00B871D7">
        <w:rPr>
          <w:rFonts w:cstheme="minorHAnsi"/>
          <w:bCs/>
          <w:sz w:val="22"/>
          <w:szCs w:val="22"/>
        </w:rPr>
        <w:tab/>
      </w:r>
      <w:r w:rsidR="00B871D7" w:rsidRPr="00B871D7">
        <w:rPr>
          <w:rFonts w:cstheme="minorHAnsi"/>
          <w:bCs/>
          <w:sz w:val="22"/>
          <w:szCs w:val="22"/>
        </w:rPr>
        <w:tab/>
      </w:r>
      <w:r w:rsidR="00B871D7" w:rsidRPr="00B871D7">
        <w:rPr>
          <w:rFonts w:cstheme="minorHAnsi"/>
          <w:bCs/>
          <w:sz w:val="22"/>
          <w:szCs w:val="22"/>
        </w:rPr>
        <w:tab/>
      </w:r>
      <w:r w:rsidR="00B871D7" w:rsidRPr="00B871D7">
        <w:rPr>
          <w:rFonts w:cstheme="minorHAnsi"/>
          <w:bCs/>
          <w:sz w:val="22"/>
          <w:szCs w:val="22"/>
        </w:rPr>
        <w:tab/>
      </w:r>
      <w:r w:rsidR="00B871D7" w:rsidRPr="00B871D7">
        <w:rPr>
          <w:rFonts w:cstheme="minorHAnsi"/>
          <w:bCs/>
          <w:sz w:val="22"/>
          <w:szCs w:val="22"/>
        </w:rPr>
        <w:tab/>
      </w:r>
      <w:r w:rsidR="00B871D7" w:rsidRPr="00B871D7">
        <w:rPr>
          <w:rFonts w:cstheme="minorHAnsi"/>
          <w:bCs/>
          <w:sz w:val="22"/>
          <w:szCs w:val="22"/>
        </w:rPr>
        <w:tab/>
      </w:r>
      <w:r w:rsidR="00B871D7" w:rsidRPr="00B871D7">
        <w:rPr>
          <w:rFonts w:cstheme="minorHAnsi"/>
          <w:bCs/>
          <w:sz w:val="22"/>
          <w:szCs w:val="22"/>
        </w:rPr>
        <w:tab/>
      </w:r>
      <w:r w:rsidR="00B871D7" w:rsidRPr="00B871D7">
        <w:rPr>
          <w:rFonts w:cstheme="minorHAnsi"/>
          <w:bCs/>
          <w:sz w:val="22"/>
          <w:szCs w:val="22"/>
        </w:rPr>
        <w:tab/>
        <w:t>1</w:t>
      </w:r>
      <w:r w:rsidR="000C31CE">
        <w:rPr>
          <w:rFonts w:cstheme="minorHAnsi"/>
          <w:bCs/>
          <w:sz w:val="22"/>
          <w:szCs w:val="22"/>
        </w:rPr>
        <w:t>7</w:t>
      </w:r>
    </w:p>
    <w:p w14:paraId="40DBA85D" w14:textId="77777777" w:rsidR="00B871D7" w:rsidRPr="00B871D7" w:rsidRDefault="00493367" w:rsidP="006C6D8C">
      <w:pPr>
        <w:rPr>
          <w:rFonts w:cstheme="minorHAnsi"/>
          <w:bCs/>
          <w:sz w:val="22"/>
          <w:szCs w:val="22"/>
        </w:rPr>
      </w:pPr>
      <w:r w:rsidRPr="00B871D7">
        <w:rPr>
          <w:rFonts w:cstheme="minorHAnsi"/>
          <w:bCs/>
          <w:sz w:val="22"/>
          <w:szCs w:val="22"/>
          <w:lang w:val="en-GB"/>
        </w:rPr>
        <w:t>Supplementary Table S5:</w:t>
      </w:r>
      <w:r w:rsidRPr="00B871D7">
        <w:rPr>
          <w:rFonts w:cstheme="minorHAnsi"/>
          <w:bCs/>
          <w:sz w:val="22"/>
          <w:szCs w:val="22"/>
          <w:lang w:val="en-GB"/>
        </w:rPr>
        <w:t xml:space="preserve"> </w:t>
      </w:r>
      <w:r w:rsidRPr="00B871D7">
        <w:rPr>
          <w:rFonts w:cstheme="minorHAnsi"/>
          <w:bCs/>
          <w:sz w:val="22"/>
          <w:szCs w:val="22"/>
        </w:rPr>
        <w:t xml:space="preserve">Summary of studies on risk factors and motivation for </w:t>
      </w:r>
    </w:p>
    <w:p w14:paraId="621EC638" w14:textId="66B5E1D1" w:rsidR="00493367" w:rsidRPr="00B871D7" w:rsidRDefault="00493367" w:rsidP="006C6D8C">
      <w:pPr>
        <w:rPr>
          <w:rFonts w:cstheme="minorHAnsi"/>
          <w:bCs/>
          <w:sz w:val="22"/>
          <w:szCs w:val="22"/>
          <w:lang w:val="en-GB"/>
        </w:rPr>
      </w:pPr>
      <w:r w:rsidRPr="00B871D7">
        <w:rPr>
          <w:rFonts w:cstheme="minorHAnsi"/>
          <w:bCs/>
          <w:sz w:val="22"/>
          <w:szCs w:val="22"/>
        </w:rPr>
        <w:t>cannabis use</w:t>
      </w:r>
      <w:r w:rsidR="00B871D7" w:rsidRPr="00B871D7">
        <w:rPr>
          <w:rFonts w:cstheme="minorHAnsi"/>
          <w:bCs/>
          <w:sz w:val="22"/>
          <w:szCs w:val="22"/>
        </w:rPr>
        <w:tab/>
      </w:r>
      <w:r w:rsidR="00B871D7" w:rsidRPr="00B871D7">
        <w:rPr>
          <w:rFonts w:cstheme="minorHAnsi"/>
          <w:bCs/>
          <w:sz w:val="22"/>
          <w:szCs w:val="22"/>
        </w:rPr>
        <w:tab/>
      </w:r>
      <w:r w:rsidR="00B871D7" w:rsidRPr="00B871D7">
        <w:rPr>
          <w:rFonts w:cstheme="minorHAnsi"/>
          <w:bCs/>
          <w:sz w:val="22"/>
          <w:szCs w:val="22"/>
        </w:rPr>
        <w:tab/>
      </w:r>
      <w:r w:rsidR="00B871D7" w:rsidRPr="00B871D7">
        <w:rPr>
          <w:rFonts w:cstheme="minorHAnsi"/>
          <w:bCs/>
          <w:sz w:val="22"/>
          <w:szCs w:val="22"/>
        </w:rPr>
        <w:tab/>
      </w:r>
      <w:r w:rsidR="00B871D7" w:rsidRPr="00B871D7">
        <w:rPr>
          <w:rFonts w:cstheme="minorHAnsi"/>
          <w:bCs/>
          <w:sz w:val="22"/>
          <w:szCs w:val="22"/>
        </w:rPr>
        <w:tab/>
      </w:r>
      <w:r w:rsidR="00B871D7" w:rsidRPr="00B871D7">
        <w:rPr>
          <w:rFonts w:cstheme="minorHAnsi"/>
          <w:bCs/>
          <w:sz w:val="22"/>
          <w:szCs w:val="22"/>
        </w:rPr>
        <w:tab/>
      </w:r>
      <w:r w:rsidR="00B871D7" w:rsidRPr="00B871D7">
        <w:rPr>
          <w:rFonts w:cstheme="minorHAnsi"/>
          <w:bCs/>
          <w:sz w:val="22"/>
          <w:szCs w:val="22"/>
        </w:rPr>
        <w:tab/>
      </w:r>
      <w:r w:rsidR="00B871D7" w:rsidRPr="00B871D7">
        <w:rPr>
          <w:rFonts w:cstheme="minorHAnsi"/>
          <w:bCs/>
          <w:sz w:val="22"/>
          <w:szCs w:val="22"/>
        </w:rPr>
        <w:tab/>
      </w:r>
      <w:r w:rsidR="00B871D7" w:rsidRPr="00B871D7">
        <w:rPr>
          <w:rFonts w:cstheme="minorHAnsi"/>
          <w:bCs/>
          <w:sz w:val="22"/>
          <w:szCs w:val="22"/>
        </w:rPr>
        <w:tab/>
      </w:r>
      <w:r w:rsidR="00B871D7" w:rsidRPr="00B871D7">
        <w:rPr>
          <w:rFonts w:cstheme="minorHAnsi"/>
          <w:bCs/>
          <w:sz w:val="22"/>
          <w:szCs w:val="22"/>
        </w:rPr>
        <w:tab/>
      </w:r>
      <w:r w:rsidR="000C31CE">
        <w:rPr>
          <w:rFonts w:cstheme="minorHAnsi"/>
          <w:bCs/>
          <w:sz w:val="22"/>
          <w:szCs w:val="22"/>
        </w:rPr>
        <w:t>19</w:t>
      </w:r>
    </w:p>
    <w:p w14:paraId="6CB10B7A" w14:textId="77777777" w:rsidR="006411D4" w:rsidRDefault="006411D4" w:rsidP="00E94EAB">
      <w:pPr>
        <w:rPr>
          <w:rFonts w:cstheme="minorHAnsi"/>
          <w:b/>
          <w:sz w:val="22"/>
          <w:szCs w:val="22"/>
        </w:rPr>
      </w:pPr>
    </w:p>
    <w:p w14:paraId="2545BBD4" w14:textId="77777777" w:rsidR="006C6D8C" w:rsidRDefault="006C6D8C" w:rsidP="00E94EAB">
      <w:pPr>
        <w:rPr>
          <w:rFonts w:cstheme="minorHAnsi"/>
          <w:b/>
          <w:sz w:val="22"/>
          <w:szCs w:val="22"/>
        </w:rPr>
      </w:pPr>
    </w:p>
    <w:p w14:paraId="6E006777" w14:textId="77777777" w:rsidR="006C6D8C" w:rsidRDefault="006C6D8C" w:rsidP="00E94EAB">
      <w:pPr>
        <w:rPr>
          <w:rFonts w:cstheme="minorHAnsi"/>
          <w:b/>
          <w:sz w:val="22"/>
          <w:szCs w:val="22"/>
        </w:rPr>
      </w:pPr>
    </w:p>
    <w:p w14:paraId="075C5AF5" w14:textId="77777777" w:rsidR="006C6D8C" w:rsidRPr="00203F00" w:rsidRDefault="006C6D8C" w:rsidP="00E94EAB">
      <w:pPr>
        <w:rPr>
          <w:rFonts w:cstheme="minorHAnsi"/>
          <w:b/>
          <w:sz w:val="22"/>
          <w:szCs w:val="22"/>
        </w:rPr>
      </w:pPr>
    </w:p>
    <w:p w14:paraId="565DEA54" w14:textId="77777777" w:rsidR="006411D4" w:rsidRPr="00203F00" w:rsidRDefault="006411D4" w:rsidP="00E94EAB">
      <w:pPr>
        <w:rPr>
          <w:rFonts w:cstheme="minorHAnsi"/>
          <w:b/>
          <w:sz w:val="22"/>
          <w:szCs w:val="22"/>
        </w:rPr>
      </w:pPr>
    </w:p>
    <w:p w14:paraId="77F7E1E3" w14:textId="77777777" w:rsidR="006411D4" w:rsidRPr="00203F00" w:rsidRDefault="006411D4" w:rsidP="00E94EAB">
      <w:pPr>
        <w:rPr>
          <w:rFonts w:cstheme="minorHAnsi"/>
          <w:b/>
          <w:sz w:val="22"/>
          <w:szCs w:val="22"/>
        </w:rPr>
      </w:pPr>
    </w:p>
    <w:p w14:paraId="07C34C8B" w14:textId="77777777" w:rsidR="006411D4" w:rsidRPr="00203F00" w:rsidRDefault="006411D4" w:rsidP="00E94EAB">
      <w:pPr>
        <w:rPr>
          <w:rFonts w:cstheme="minorHAnsi"/>
          <w:b/>
          <w:sz w:val="22"/>
          <w:szCs w:val="22"/>
        </w:rPr>
      </w:pPr>
    </w:p>
    <w:p w14:paraId="7F4B2763" w14:textId="77777777" w:rsidR="006411D4" w:rsidRPr="00203F00" w:rsidRDefault="006411D4" w:rsidP="00E94EAB">
      <w:pPr>
        <w:rPr>
          <w:rFonts w:cstheme="minorHAnsi"/>
          <w:b/>
          <w:sz w:val="22"/>
          <w:szCs w:val="22"/>
        </w:rPr>
      </w:pPr>
    </w:p>
    <w:p w14:paraId="1E644D7D" w14:textId="77777777" w:rsidR="006411D4" w:rsidRPr="00203F00" w:rsidRDefault="006411D4" w:rsidP="00E94EAB">
      <w:pPr>
        <w:rPr>
          <w:rFonts w:cstheme="minorHAnsi"/>
          <w:b/>
          <w:sz w:val="22"/>
          <w:szCs w:val="22"/>
        </w:rPr>
      </w:pPr>
    </w:p>
    <w:p w14:paraId="7F530C6F" w14:textId="77777777" w:rsidR="006411D4" w:rsidRPr="00203F00" w:rsidRDefault="006411D4" w:rsidP="00E94EAB">
      <w:pPr>
        <w:rPr>
          <w:rFonts w:cstheme="minorHAnsi"/>
          <w:b/>
          <w:sz w:val="22"/>
          <w:szCs w:val="22"/>
        </w:rPr>
      </w:pPr>
    </w:p>
    <w:p w14:paraId="14D51BC8" w14:textId="77777777" w:rsidR="006411D4" w:rsidRPr="00203F00" w:rsidRDefault="006411D4" w:rsidP="00E94EAB">
      <w:pPr>
        <w:rPr>
          <w:rFonts w:cstheme="minorHAnsi"/>
          <w:b/>
          <w:sz w:val="22"/>
          <w:szCs w:val="22"/>
        </w:rPr>
      </w:pPr>
    </w:p>
    <w:p w14:paraId="239541F3" w14:textId="77777777" w:rsidR="006411D4" w:rsidRDefault="006411D4" w:rsidP="00E94EAB">
      <w:pPr>
        <w:rPr>
          <w:rFonts w:cstheme="minorHAnsi"/>
          <w:b/>
          <w:sz w:val="22"/>
          <w:szCs w:val="22"/>
        </w:rPr>
      </w:pPr>
    </w:p>
    <w:p w14:paraId="6E6BE4B0" w14:textId="77777777" w:rsidR="005163F7" w:rsidRDefault="005163F7" w:rsidP="00E94EAB">
      <w:pPr>
        <w:rPr>
          <w:rFonts w:cstheme="minorHAnsi"/>
          <w:b/>
          <w:sz w:val="22"/>
          <w:szCs w:val="22"/>
        </w:rPr>
      </w:pPr>
    </w:p>
    <w:p w14:paraId="42D0271C" w14:textId="77777777" w:rsidR="005163F7" w:rsidRDefault="005163F7" w:rsidP="00E94EAB">
      <w:pPr>
        <w:rPr>
          <w:rFonts w:cstheme="minorHAnsi"/>
          <w:b/>
          <w:sz w:val="22"/>
          <w:szCs w:val="22"/>
        </w:rPr>
      </w:pPr>
    </w:p>
    <w:p w14:paraId="324BEAC1" w14:textId="77777777" w:rsidR="005163F7" w:rsidRDefault="005163F7" w:rsidP="00E94EAB">
      <w:pPr>
        <w:rPr>
          <w:rFonts w:cstheme="minorHAnsi"/>
          <w:b/>
          <w:sz w:val="22"/>
          <w:szCs w:val="22"/>
        </w:rPr>
      </w:pPr>
    </w:p>
    <w:p w14:paraId="4CA8056C" w14:textId="77777777" w:rsidR="005163F7" w:rsidRDefault="005163F7" w:rsidP="00E94EAB">
      <w:pPr>
        <w:rPr>
          <w:rFonts w:cstheme="minorHAnsi"/>
          <w:b/>
          <w:sz w:val="22"/>
          <w:szCs w:val="22"/>
        </w:rPr>
      </w:pPr>
    </w:p>
    <w:p w14:paraId="3D0FDFBC" w14:textId="77777777" w:rsidR="005163F7" w:rsidRDefault="005163F7" w:rsidP="00E94EAB">
      <w:pPr>
        <w:rPr>
          <w:rFonts w:cstheme="minorHAnsi"/>
          <w:b/>
          <w:sz w:val="22"/>
          <w:szCs w:val="22"/>
        </w:rPr>
      </w:pPr>
    </w:p>
    <w:p w14:paraId="1A273331" w14:textId="77777777" w:rsidR="005163F7" w:rsidRDefault="005163F7" w:rsidP="00E94EAB">
      <w:pPr>
        <w:rPr>
          <w:rFonts w:cstheme="minorHAnsi"/>
          <w:b/>
          <w:sz w:val="22"/>
          <w:szCs w:val="22"/>
        </w:rPr>
      </w:pPr>
    </w:p>
    <w:p w14:paraId="725E14BA" w14:textId="77777777" w:rsidR="005163F7" w:rsidRDefault="005163F7" w:rsidP="00E94EAB">
      <w:pPr>
        <w:rPr>
          <w:rFonts w:cstheme="minorHAnsi"/>
          <w:b/>
          <w:sz w:val="22"/>
          <w:szCs w:val="22"/>
        </w:rPr>
      </w:pPr>
    </w:p>
    <w:p w14:paraId="372C6FC3" w14:textId="77777777" w:rsidR="005163F7" w:rsidRDefault="005163F7" w:rsidP="00E94EAB">
      <w:pPr>
        <w:rPr>
          <w:rFonts w:cstheme="minorHAnsi"/>
          <w:b/>
          <w:sz w:val="22"/>
          <w:szCs w:val="22"/>
        </w:rPr>
      </w:pPr>
    </w:p>
    <w:p w14:paraId="2972F011" w14:textId="77777777" w:rsidR="005163F7" w:rsidRDefault="005163F7" w:rsidP="00E94EAB">
      <w:pPr>
        <w:rPr>
          <w:rFonts w:cstheme="minorHAnsi"/>
          <w:b/>
          <w:sz w:val="22"/>
          <w:szCs w:val="22"/>
        </w:rPr>
      </w:pPr>
    </w:p>
    <w:p w14:paraId="2A5B4120" w14:textId="77777777" w:rsidR="005163F7" w:rsidRDefault="005163F7" w:rsidP="00E94EAB">
      <w:pPr>
        <w:rPr>
          <w:rFonts w:cstheme="minorHAnsi"/>
          <w:b/>
          <w:sz w:val="22"/>
          <w:szCs w:val="22"/>
        </w:rPr>
      </w:pPr>
    </w:p>
    <w:p w14:paraId="2BCBA1E2" w14:textId="77777777" w:rsidR="005163F7" w:rsidRDefault="005163F7" w:rsidP="00E94EAB">
      <w:pPr>
        <w:rPr>
          <w:rFonts w:cstheme="minorHAnsi"/>
          <w:b/>
          <w:sz w:val="22"/>
          <w:szCs w:val="22"/>
        </w:rPr>
      </w:pPr>
    </w:p>
    <w:p w14:paraId="3E829C38" w14:textId="77777777" w:rsidR="005163F7" w:rsidRDefault="005163F7" w:rsidP="00E94EAB">
      <w:pPr>
        <w:rPr>
          <w:rFonts w:cstheme="minorHAnsi"/>
          <w:b/>
          <w:sz w:val="22"/>
          <w:szCs w:val="22"/>
        </w:rPr>
      </w:pPr>
    </w:p>
    <w:p w14:paraId="7EF43C07" w14:textId="77777777" w:rsidR="005163F7" w:rsidRDefault="005163F7" w:rsidP="00E94EAB">
      <w:pPr>
        <w:rPr>
          <w:rFonts w:cstheme="minorHAnsi"/>
          <w:b/>
          <w:sz w:val="22"/>
          <w:szCs w:val="22"/>
        </w:rPr>
      </w:pPr>
    </w:p>
    <w:p w14:paraId="45911AED" w14:textId="77777777" w:rsidR="005163F7" w:rsidRDefault="005163F7" w:rsidP="00E94EAB">
      <w:pPr>
        <w:rPr>
          <w:rFonts w:cstheme="minorHAnsi"/>
          <w:b/>
          <w:sz w:val="22"/>
          <w:szCs w:val="22"/>
        </w:rPr>
      </w:pPr>
    </w:p>
    <w:p w14:paraId="4F177734" w14:textId="77777777" w:rsidR="005163F7" w:rsidRDefault="005163F7" w:rsidP="00E94EAB">
      <w:pPr>
        <w:rPr>
          <w:rFonts w:cstheme="minorHAnsi"/>
          <w:b/>
          <w:sz w:val="22"/>
          <w:szCs w:val="22"/>
        </w:rPr>
      </w:pPr>
    </w:p>
    <w:p w14:paraId="37FA1297" w14:textId="77777777" w:rsidR="005163F7" w:rsidRDefault="005163F7" w:rsidP="00E94EAB">
      <w:pPr>
        <w:rPr>
          <w:rFonts w:cstheme="minorHAnsi"/>
          <w:b/>
          <w:sz w:val="22"/>
          <w:szCs w:val="22"/>
        </w:rPr>
      </w:pPr>
    </w:p>
    <w:p w14:paraId="37EC1ED3" w14:textId="77777777" w:rsidR="005163F7" w:rsidRDefault="005163F7" w:rsidP="00E94EAB">
      <w:pPr>
        <w:rPr>
          <w:rFonts w:cstheme="minorHAnsi"/>
          <w:b/>
          <w:sz w:val="22"/>
          <w:szCs w:val="22"/>
        </w:rPr>
      </w:pPr>
    </w:p>
    <w:p w14:paraId="304A9D54" w14:textId="77777777" w:rsidR="005163F7" w:rsidRDefault="005163F7" w:rsidP="00E94EAB">
      <w:pPr>
        <w:rPr>
          <w:rFonts w:cstheme="minorHAnsi"/>
          <w:b/>
          <w:sz w:val="22"/>
          <w:szCs w:val="22"/>
        </w:rPr>
      </w:pPr>
    </w:p>
    <w:p w14:paraId="58ED1DFA" w14:textId="77777777" w:rsidR="005163F7" w:rsidRDefault="005163F7" w:rsidP="00E94EAB">
      <w:pPr>
        <w:rPr>
          <w:rFonts w:cstheme="minorHAnsi"/>
          <w:b/>
          <w:sz w:val="22"/>
          <w:szCs w:val="22"/>
        </w:rPr>
      </w:pPr>
    </w:p>
    <w:p w14:paraId="7A1B2075" w14:textId="77777777" w:rsidR="005163F7" w:rsidRDefault="005163F7" w:rsidP="00E94EAB">
      <w:pPr>
        <w:rPr>
          <w:rFonts w:cstheme="minorHAnsi"/>
          <w:b/>
          <w:sz w:val="22"/>
          <w:szCs w:val="22"/>
        </w:rPr>
      </w:pPr>
    </w:p>
    <w:p w14:paraId="41BD8C20" w14:textId="77777777" w:rsidR="005163F7" w:rsidRDefault="005163F7" w:rsidP="00E94EAB">
      <w:pPr>
        <w:rPr>
          <w:rFonts w:cstheme="minorHAnsi"/>
          <w:b/>
          <w:sz w:val="22"/>
          <w:szCs w:val="22"/>
        </w:rPr>
      </w:pPr>
    </w:p>
    <w:p w14:paraId="0F239BB4" w14:textId="77777777" w:rsidR="005163F7" w:rsidRDefault="005163F7" w:rsidP="00E94EAB">
      <w:pPr>
        <w:rPr>
          <w:rFonts w:cstheme="minorHAnsi"/>
          <w:b/>
          <w:sz w:val="22"/>
          <w:szCs w:val="22"/>
        </w:rPr>
      </w:pPr>
    </w:p>
    <w:p w14:paraId="2C19159E" w14:textId="77777777" w:rsidR="005163F7" w:rsidRDefault="005163F7" w:rsidP="00E94EAB">
      <w:pPr>
        <w:rPr>
          <w:rFonts w:cstheme="minorHAnsi"/>
          <w:b/>
          <w:sz w:val="22"/>
          <w:szCs w:val="22"/>
        </w:rPr>
      </w:pPr>
    </w:p>
    <w:p w14:paraId="2FDA1D64" w14:textId="77777777" w:rsidR="005163F7" w:rsidRPr="00203F00" w:rsidRDefault="005163F7" w:rsidP="00E94EAB">
      <w:pPr>
        <w:rPr>
          <w:rFonts w:cstheme="minorHAnsi"/>
          <w:b/>
          <w:sz w:val="22"/>
          <w:szCs w:val="22"/>
        </w:rPr>
      </w:pPr>
    </w:p>
    <w:p w14:paraId="68C99545" w14:textId="77777777" w:rsidR="006411D4" w:rsidRPr="00203F00" w:rsidRDefault="006411D4" w:rsidP="00E94EAB">
      <w:pPr>
        <w:rPr>
          <w:rFonts w:cstheme="minorHAnsi"/>
          <w:b/>
          <w:sz w:val="22"/>
          <w:szCs w:val="22"/>
        </w:rPr>
      </w:pPr>
    </w:p>
    <w:p w14:paraId="43BCDA60" w14:textId="77777777" w:rsidR="006411D4" w:rsidRPr="00203F00" w:rsidRDefault="006411D4" w:rsidP="00E94EAB">
      <w:pPr>
        <w:rPr>
          <w:rFonts w:cstheme="minorHAnsi"/>
          <w:b/>
          <w:sz w:val="22"/>
          <w:szCs w:val="22"/>
        </w:rPr>
      </w:pPr>
    </w:p>
    <w:p w14:paraId="4156261F" w14:textId="4CF23D8D" w:rsidR="00765382" w:rsidRPr="00203F00" w:rsidRDefault="00765382" w:rsidP="001939A4">
      <w:pPr>
        <w:pStyle w:val="Heading1"/>
        <w:rPr>
          <w:rFonts w:asciiTheme="minorHAnsi" w:hAnsiTheme="minorHAnsi" w:cstheme="minorHAnsi"/>
          <w:b/>
          <w:color w:val="000000" w:themeColor="text1"/>
          <w:sz w:val="22"/>
          <w:szCs w:val="22"/>
          <w:lang w:val="en-GB"/>
        </w:rPr>
      </w:pPr>
      <w:r w:rsidRPr="00203F00">
        <w:rPr>
          <w:rFonts w:asciiTheme="minorHAnsi" w:hAnsiTheme="minorHAnsi" w:cstheme="minorHAnsi"/>
          <w:b/>
          <w:color w:val="000000" w:themeColor="text1"/>
          <w:sz w:val="22"/>
          <w:szCs w:val="22"/>
          <w:lang w:val="en-GB"/>
        </w:rPr>
        <w:lastRenderedPageBreak/>
        <w:t xml:space="preserve">Supplementary </w:t>
      </w:r>
      <w:r w:rsidR="005163F7">
        <w:rPr>
          <w:rFonts w:asciiTheme="minorHAnsi" w:hAnsiTheme="minorHAnsi" w:cstheme="minorHAnsi"/>
          <w:b/>
          <w:color w:val="000000" w:themeColor="text1"/>
          <w:sz w:val="22"/>
          <w:szCs w:val="22"/>
          <w:lang w:val="en-GB"/>
        </w:rPr>
        <w:t xml:space="preserve">Table </w:t>
      </w:r>
      <w:r w:rsidR="001A7205">
        <w:rPr>
          <w:rFonts w:asciiTheme="minorHAnsi" w:hAnsiTheme="minorHAnsi" w:cstheme="minorHAnsi"/>
          <w:b/>
          <w:color w:val="000000" w:themeColor="text1"/>
          <w:sz w:val="22"/>
          <w:szCs w:val="22"/>
          <w:lang w:val="en-GB"/>
        </w:rPr>
        <w:t>S</w:t>
      </w:r>
      <w:r w:rsidR="00D87C95">
        <w:rPr>
          <w:rFonts w:asciiTheme="minorHAnsi" w:hAnsiTheme="minorHAnsi" w:cstheme="minorHAnsi"/>
          <w:b/>
          <w:color w:val="000000" w:themeColor="text1"/>
          <w:sz w:val="22"/>
          <w:szCs w:val="22"/>
          <w:lang w:val="en-GB"/>
        </w:rPr>
        <w:t>1</w:t>
      </w:r>
      <w:r w:rsidRPr="00203F00">
        <w:rPr>
          <w:rFonts w:asciiTheme="minorHAnsi" w:hAnsiTheme="minorHAnsi" w:cstheme="minorHAnsi"/>
          <w:b/>
          <w:color w:val="000000" w:themeColor="text1"/>
          <w:sz w:val="22"/>
          <w:szCs w:val="22"/>
          <w:lang w:val="en-GB"/>
        </w:rPr>
        <w:t xml:space="preserve">: Literature Search Strategy </w:t>
      </w:r>
    </w:p>
    <w:p w14:paraId="4916ADBF" w14:textId="77777777" w:rsidR="00765382" w:rsidRPr="00203F00" w:rsidRDefault="00765382" w:rsidP="00E94EAB">
      <w:pPr>
        <w:rPr>
          <w:rFonts w:cstheme="minorHAnsi"/>
          <w:b/>
          <w:sz w:val="22"/>
          <w:szCs w:val="22"/>
        </w:rPr>
      </w:pPr>
    </w:p>
    <w:p w14:paraId="583E3C02" w14:textId="2551AAEB" w:rsidR="00E94EAB" w:rsidRPr="00203F00" w:rsidRDefault="00541E75" w:rsidP="00E94EAB">
      <w:pPr>
        <w:rPr>
          <w:rFonts w:cstheme="minorHAnsi"/>
          <w:b/>
          <w:sz w:val="22"/>
          <w:szCs w:val="22"/>
        </w:rPr>
      </w:pPr>
      <w:r w:rsidRPr="00203F00">
        <w:rPr>
          <w:rFonts w:cstheme="minorHAnsi"/>
          <w:b/>
          <w:sz w:val="22"/>
          <w:szCs w:val="22"/>
        </w:rPr>
        <w:t xml:space="preserve">DATABASE 1 </w:t>
      </w:r>
      <w:r w:rsidR="005C4828" w:rsidRPr="00203F00">
        <w:rPr>
          <w:rFonts w:cstheme="minorHAnsi"/>
          <w:b/>
          <w:sz w:val="22"/>
          <w:szCs w:val="22"/>
        </w:rPr>
        <w:t>– PubMed</w:t>
      </w:r>
    </w:p>
    <w:p w14:paraId="5CAA0724" w14:textId="77777777" w:rsidR="005C4828" w:rsidRPr="00203F00" w:rsidRDefault="005C4828" w:rsidP="00E94EAB">
      <w:pPr>
        <w:rPr>
          <w:rFonts w:cstheme="minorHAnsi"/>
          <w:b/>
          <w:sz w:val="22"/>
          <w:szCs w:val="22"/>
        </w:rPr>
      </w:pPr>
    </w:p>
    <w:tbl>
      <w:tblPr>
        <w:tblStyle w:val="TableGrid"/>
        <w:tblW w:w="10170" w:type="dxa"/>
        <w:tblInd w:w="-365" w:type="dxa"/>
        <w:tblLook w:val="04A0" w:firstRow="1" w:lastRow="0" w:firstColumn="1" w:lastColumn="0" w:noHBand="0" w:noVBand="1"/>
      </w:tblPr>
      <w:tblGrid>
        <w:gridCol w:w="1920"/>
        <w:gridCol w:w="6810"/>
        <w:gridCol w:w="1440"/>
      </w:tblGrid>
      <w:tr w:rsidR="00874E83" w:rsidRPr="00203F00" w14:paraId="70AEB98B" w14:textId="3AFDD4CD" w:rsidTr="006411D4">
        <w:tc>
          <w:tcPr>
            <w:tcW w:w="1920" w:type="dxa"/>
          </w:tcPr>
          <w:p w14:paraId="795A3ED3" w14:textId="4DDBFCF9" w:rsidR="00874E83" w:rsidRPr="00203F00" w:rsidRDefault="00874E83" w:rsidP="00E94EAB">
            <w:pPr>
              <w:rPr>
                <w:rFonts w:cstheme="minorHAnsi"/>
                <w:b/>
                <w:bCs/>
                <w:sz w:val="22"/>
                <w:szCs w:val="22"/>
              </w:rPr>
            </w:pPr>
            <w:r w:rsidRPr="00203F00">
              <w:rPr>
                <w:rFonts w:cstheme="minorHAnsi"/>
                <w:b/>
                <w:bCs/>
                <w:sz w:val="22"/>
                <w:szCs w:val="22"/>
              </w:rPr>
              <w:t>Search term</w:t>
            </w:r>
          </w:p>
        </w:tc>
        <w:tc>
          <w:tcPr>
            <w:tcW w:w="6810" w:type="dxa"/>
          </w:tcPr>
          <w:p w14:paraId="16291F63" w14:textId="5231A505" w:rsidR="00874E83" w:rsidRPr="00203F00" w:rsidRDefault="00874E83" w:rsidP="00E94EAB">
            <w:pPr>
              <w:rPr>
                <w:rFonts w:cstheme="minorHAnsi"/>
                <w:b/>
                <w:bCs/>
                <w:sz w:val="22"/>
                <w:szCs w:val="22"/>
              </w:rPr>
            </w:pPr>
            <w:r w:rsidRPr="00203F00">
              <w:rPr>
                <w:rFonts w:cstheme="minorHAnsi"/>
                <w:b/>
                <w:bCs/>
                <w:sz w:val="22"/>
                <w:szCs w:val="22"/>
              </w:rPr>
              <w:t xml:space="preserve">Search string </w:t>
            </w:r>
          </w:p>
        </w:tc>
        <w:tc>
          <w:tcPr>
            <w:tcW w:w="1440" w:type="dxa"/>
          </w:tcPr>
          <w:p w14:paraId="36D99B68" w14:textId="05CB6391" w:rsidR="00874E83" w:rsidRPr="00203F00" w:rsidRDefault="00541E75" w:rsidP="00E94EAB">
            <w:pPr>
              <w:rPr>
                <w:rFonts w:cstheme="minorHAnsi"/>
                <w:b/>
                <w:bCs/>
                <w:sz w:val="22"/>
                <w:szCs w:val="22"/>
              </w:rPr>
            </w:pPr>
            <w:r w:rsidRPr="00203F00">
              <w:rPr>
                <w:rFonts w:cstheme="minorHAnsi"/>
                <w:b/>
                <w:bCs/>
                <w:sz w:val="22"/>
                <w:szCs w:val="22"/>
              </w:rPr>
              <w:t>Search Results</w:t>
            </w:r>
          </w:p>
        </w:tc>
      </w:tr>
      <w:tr w:rsidR="00874E83" w:rsidRPr="00203F00" w14:paraId="53BB9601" w14:textId="552BC3F0" w:rsidTr="006411D4">
        <w:tc>
          <w:tcPr>
            <w:tcW w:w="1920" w:type="dxa"/>
          </w:tcPr>
          <w:p w14:paraId="7A1100DB" w14:textId="7981D344" w:rsidR="00874E83" w:rsidRPr="00203F00" w:rsidRDefault="00874E83" w:rsidP="00E94EAB">
            <w:pPr>
              <w:rPr>
                <w:rFonts w:cstheme="minorHAnsi"/>
                <w:sz w:val="22"/>
                <w:szCs w:val="22"/>
              </w:rPr>
            </w:pPr>
            <w:r w:rsidRPr="00203F00">
              <w:rPr>
                <w:rFonts w:cstheme="minorHAnsi"/>
                <w:sz w:val="22"/>
                <w:szCs w:val="22"/>
              </w:rPr>
              <w:t>#1 Substance use</w:t>
            </w:r>
          </w:p>
        </w:tc>
        <w:tc>
          <w:tcPr>
            <w:tcW w:w="6810" w:type="dxa"/>
          </w:tcPr>
          <w:p w14:paraId="795AB908" w14:textId="62C70C5C" w:rsidR="00874E83" w:rsidRPr="00203F00" w:rsidRDefault="00874E83" w:rsidP="00874E83">
            <w:pPr>
              <w:tabs>
                <w:tab w:val="right" w:pos="6225"/>
              </w:tabs>
              <w:rPr>
                <w:rFonts w:cstheme="minorHAnsi"/>
                <w:sz w:val="22"/>
                <w:szCs w:val="22"/>
              </w:rPr>
            </w:pPr>
            <w:r w:rsidRPr="00203F00">
              <w:rPr>
                <w:rFonts w:cstheme="minorHAnsi"/>
                <w:color w:val="212121"/>
                <w:sz w:val="22"/>
                <w:szCs w:val="22"/>
                <w:shd w:val="clear" w:color="auto" w:fill="F6F6F6"/>
              </w:rPr>
              <w:t>("substance use"[Title/Abstract] OR "drug use"[Title/Abstract] OR "substance misuse"[Title/Abstract] OR "substance abuse"[Title/Abstract] OR "substance dependence"[Title/Abstract] OR "substance use disorder"[Title/Abstract] OR "cannabis use"[Title/Abstract] OR "cannabis misuse"[Title/Abstract] OR "cannabis abuse"[Title/Abstract] OR "cannabis dependence"[Title/Abstract] OR "cannabis use disorder"[Title/Abstract])</w:t>
            </w:r>
            <w:r w:rsidRPr="00203F00">
              <w:rPr>
                <w:rFonts w:cstheme="minorHAnsi"/>
                <w:color w:val="212121"/>
                <w:sz w:val="22"/>
                <w:szCs w:val="22"/>
                <w:shd w:val="clear" w:color="auto" w:fill="F6F6F6"/>
              </w:rPr>
              <w:tab/>
            </w:r>
          </w:p>
        </w:tc>
        <w:tc>
          <w:tcPr>
            <w:tcW w:w="1440" w:type="dxa"/>
          </w:tcPr>
          <w:p w14:paraId="0B08C241" w14:textId="67A7C3B0" w:rsidR="00874E83" w:rsidRPr="00203F00" w:rsidRDefault="001839E6" w:rsidP="00874E83">
            <w:pPr>
              <w:tabs>
                <w:tab w:val="right" w:pos="6225"/>
              </w:tabs>
              <w:rPr>
                <w:rFonts w:cstheme="minorHAnsi"/>
                <w:color w:val="212121"/>
                <w:sz w:val="22"/>
                <w:szCs w:val="22"/>
                <w:shd w:val="clear" w:color="auto" w:fill="F6F6F6"/>
              </w:rPr>
            </w:pPr>
            <w:r w:rsidRPr="00203F00">
              <w:rPr>
                <w:rFonts w:cstheme="minorHAnsi"/>
                <w:color w:val="212121"/>
                <w:sz w:val="22"/>
                <w:szCs w:val="22"/>
                <w:shd w:val="clear" w:color="auto" w:fill="F6F6F6"/>
              </w:rPr>
              <w:t>136,765</w:t>
            </w:r>
          </w:p>
        </w:tc>
      </w:tr>
      <w:tr w:rsidR="00874E83" w:rsidRPr="00203F00" w14:paraId="54B65B98" w14:textId="6A10F8F3" w:rsidTr="006411D4">
        <w:tc>
          <w:tcPr>
            <w:tcW w:w="1920" w:type="dxa"/>
          </w:tcPr>
          <w:p w14:paraId="5E769341" w14:textId="770EFD3C" w:rsidR="00874E83" w:rsidRPr="00203F00" w:rsidRDefault="00874E83" w:rsidP="00E94EAB">
            <w:pPr>
              <w:rPr>
                <w:rFonts w:cstheme="minorHAnsi"/>
                <w:sz w:val="22"/>
                <w:szCs w:val="22"/>
              </w:rPr>
            </w:pPr>
            <w:r w:rsidRPr="00203F00">
              <w:rPr>
                <w:rFonts w:cstheme="minorHAnsi"/>
                <w:sz w:val="22"/>
                <w:szCs w:val="22"/>
              </w:rPr>
              <w:t>#2 Nigeria</w:t>
            </w:r>
          </w:p>
        </w:tc>
        <w:tc>
          <w:tcPr>
            <w:tcW w:w="6810" w:type="dxa"/>
          </w:tcPr>
          <w:p w14:paraId="05FC1E3A" w14:textId="77CBDC15" w:rsidR="00874E83" w:rsidRPr="00203F00" w:rsidRDefault="00874E83" w:rsidP="00E94EAB">
            <w:pPr>
              <w:rPr>
                <w:rFonts w:cstheme="minorHAnsi"/>
                <w:sz w:val="22"/>
                <w:szCs w:val="22"/>
              </w:rPr>
            </w:pPr>
            <w:r w:rsidRPr="00203F00">
              <w:rPr>
                <w:rFonts w:cstheme="minorHAnsi"/>
                <w:color w:val="212121"/>
                <w:sz w:val="22"/>
                <w:szCs w:val="22"/>
                <w:shd w:val="clear" w:color="auto" w:fill="F6F6F6"/>
              </w:rPr>
              <w:t xml:space="preserve">("Nigeria"[Title/Abstract]) </w:t>
            </w:r>
          </w:p>
        </w:tc>
        <w:tc>
          <w:tcPr>
            <w:tcW w:w="1440" w:type="dxa"/>
          </w:tcPr>
          <w:p w14:paraId="282B6B1B" w14:textId="2284E08E" w:rsidR="00874E83" w:rsidRPr="00203F00" w:rsidRDefault="00541E75" w:rsidP="00E94EAB">
            <w:pPr>
              <w:rPr>
                <w:rFonts w:cstheme="minorHAnsi"/>
                <w:color w:val="212121"/>
                <w:sz w:val="22"/>
                <w:szCs w:val="22"/>
                <w:shd w:val="clear" w:color="auto" w:fill="F6F6F6"/>
              </w:rPr>
            </w:pPr>
            <w:r w:rsidRPr="00203F00">
              <w:rPr>
                <w:rFonts w:cstheme="minorHAnsi"/>
                <w:color w:val="212121"/>
                <w:sz w:val="22"/>
                <w:szCs w:val="22"/>
                <w:shd w:val="clear" w:color="auto" w:fill="F6F6F6"/>
              </w:rPr>
              <w:t>3</w:t>
            </w:r>
            <w:r w:rsidR="001839E6" w:rsidRPr="00203F00">
              <w:rPr>
                <w:rFonts w:cstheme="minorHAnsi"/>
                <w:color w:val="212121"/>
                <w:sz w:val="22"/>
                <w:szCs w:val="22"/>
                <w:shd w:val="clear" w:color="auto" w:fill="F6F6F6"/>
              </w:rPr>
              <w:t>9,468</w:t>
            </w:r>
          </w:p>
        </w:tc>
      </w:tr>
      <w:tr w:rsidR="00874E83" w:rsidRPr="00203F00" w14:paraId="7CD242EE" w14:textId="24B8A2B5" w:rsidTr="006411D4">
        <w:tc>
          <w:tcPr>
            <w:tcW w:w="1920" w:type="dxa"/>
          </w:tcPr>
          <w:p w14:paraId="72E4A9D6" w14:textId="380EC309" w:rsidR="00874E83" w:rsidRPr="00203F00" w:rsidRDefault="00874E83" w:rsidP="00E94EAB">
            <w:pPr>
              <w:rPr>
                <w:rFonts w:cstheme="minorHAnsi"/>
                <w:sz w:val="22"/>
                <w:szCs w:val="22"/>
              </w:rPr>
            </w:pPr>
            <w:r w:rsidRPr="00203F00">
              <w:rPr>
                <w:rFonts w:cstheme="minorHAnsi"/>
                <w:sz w:val="22"/>
                <w:szCs w:val="22"/>
              </w:rPr>
              <w:t xml:space="preserve">#3 Prevalence </w:t>
            </w:r>
          </w:p>
        </w:tc>
        <w:tc>
          <w:tcPr>
            <w:tcW w:w="6810" w:type="dxa"/>
          </w:tcPr>
          <w:p w14:paraId="49546BDB" w14:textId="29ED79A6" w:rsidR="00874E83" w:rsidRPr="00203F00" w:rsidRDefault="00874E83" w:rsidP="00E94EAB">
            <w:pPr>
              <w:rPr>
                <w:rFonts w:cstheme="minorHAnsi"/>
                <w:sz w:val="22"/>
                <w:szCs w:val="22"/>
              </w:rPr>
            </w:pPr>
            <w:r w:rsidRPr="00203F00">
              <w:rPr>
                <w:rFonts w:cstheme="minorHAnsi"/>
                <w:color w:val="212121"/>
                <w:sz w:val="22"/>
                <w:szCs w:val="22"/>
                <w:shd w:val="clear" w:color="auto" w:fill="F6F6F6"/>
              </w:rPr>
              <w:t xml:space="preserve">("prevalence"[Title/Abstract] OR "pattern"[Title/Abstract] OR "percent"[Title/Abstract] OR "proportion"[Title/Abstract] OR "practice"[Title/Abstract]) </w:t>
            </w:r>
          </w:p>
        </w:tc>
        <w:tc>
          <w:tcPr>
            <w:tcW w:w="1440" w:type="dxa"/>
          </w:tcPr>
          <w:p w14:paraId="5A46C08F" w14:textId="6E18ECF2" w:rsidR="00874E83" w:rsidRPr="00203F00" w:rsidRDefault="001839E6" w:rsidP="00E94EAB">
            <w:pPr>
              <w:rPr>
                <w:rFonts w:cstheme="minorHAnsi"/>
                <w:color w:val="212121"/>
                <w:sz w:val="22"/>
                <w:szCs w:val="22"/>
                <w:shd w:val="clear" w:color="auto" w:fill="F6F6F6"/>
              </w:rPr>
            </w:pPr>
            <w:r w:rsidRPr="00203F00">
              <w:rPr>
                <w:rFonts w:cstheme="minorHAnsi"/>
                <w:color w:val="212121"/>
                <w:sz w:val="22"/>
                <w:szCs w:val="22"/>
                <w:shd w:val="clear" w:color="auto" w:fill="F6F6F6"/>
              </w:rPr>
              <w:t>3,240,622</w:t>
            </w:r>
          </w:p>
        </w:tc>
      </w:tr>
      <w:tr w:rsidR="00874E83" w:rsidRPr="00203F00" w14:paraId="281EDBD1" w14:textId="675620BD" w:rsidTr="006411D4">
        <w:tc>
          <w:tcPr>
            <w:tcW w:w="1920" w:type="dxa"/>
          </w:tcPr>
          <w:p w14:paraId="11CE997C" w14:textId="77777777" w:rsidR="00541E75" w:rsidRPr="00203F00" w:rsidRDefault="00541E75" w:rsidP="00E94EAB">
            <w:pPr>
              <w:rPr>
                <w:rFonts w:cstheme="minorHAnsi"/>
                <w:sz w:val="22"/>
                <w:szCs w:val="22"/>
              </w:rPr>
            </w:pPr>
            <w:r w:rsidRPr="00203F00">
              <w:rPr>
                <w:rFonts w:cstheme="minorHAnsi"/>
                <w:sz w:val="22"/>
                <w:szCs w:val="22"/>
              </w:rPr>
              <w:t>4#</w:t>
            </w:r>
          </w:p>
          <w:p w14:paraId="295EAA36" w14:textId="57E54681" w:rsidR="00874E83" w:rsidRPr="00203F00" w:rsidRDefault="00874E83" w:rsidP="00E94EAB">
            <w:pPr>
              <w:rPr>
                <w:rFonts w:cstheme="minorHAnsi"/>
                <w:sz w:val="22"/>
                <w:szCs w:val="22"/>
              </w:rPr>
            </w:pPr>
            <w:r w:rsidRPr="00203F00">
              <w:rPr>
                <w:rFonts w:cstheme="minorHAnsi"/>
                <w:sz w:val="22"/>
                <w:szCs w:val="22"/>
              </w:rPr>
              <w:t>Final search term</w:t>
            </w:r>
          </w:p>
        </w:tc>
        <w:tc>
          <w:tcPr>
            <w:tcW w:w="6810" w:type="dxa"/>
          </w:tcPr>
          <w:p w14:paraId="546DC32B" w14:textId="77777777" w:rsidR="00874E83" w:rsidRPr="00203F00" w:rsidRDefault="00874E83" w:rsidP="00E94EAB">
            <w:pPr>
              <w:rPr>
                <w:rFonts w:cstheme="minorHAnsi"/>
                <w:b/>
                <w:bCs/>
                <w:sz w:val="22"/>
                <w:szCs w:val="22"/>
              </w:rPr>
            </w:pPr>
            <w:r w:rsidRPr="00203F00">
              <w:rPr>
                <w:rFonts w:cstheme="minorHAnsi"/>
                <w:b/>
                <w:bCs/>
                <w:sz w:val="22"/>
                <w:szCs w:val="22"/>
              </w:rPr>
              <w:t>#1 AND #2 AND #3</w:t>
            </w:r>
          </w:p>
          <w:p w14:paraId="2FB495F0" w14:textId="3905D81C" w:rsidR="00541E75" w:rsidRPr="00203F00" w:rsidRDefault="00541E75" w:rsidP="00E94EAB">
            <w:pPr>
              <w:rPr>
                <w:rFonts w:cstheme="minorHAnsi"/>
                <w:sz w:val="22"/>
                <w:szCs w:val="22"/>
              </w:rPr>
            </w:pPr>
            <w:r w:rsidRPr="00203F00">
              <w:rPr>
                <w:rFonts w:cstheme="minorHAnsi"/>
                <w:color w:val="212121"/>
                <w:sz w:val="22"/>
                <w:szCs w:val="22"/>
                <w:shd w:val="clear" w:color="auto" w:fill="F6F6F6"/>
              </w:rPr>
              <w:t xml:space="preserve">(("substance use"[Title/Abstract] OR "drug use"[Title/Abstract] OR "substance misuse"[Title/Abstract] OR "substance abuse"[Title/Abstract] OR "substance dependence"[Title/Abstract] OR "substance use disorder"[Title/Abstract] OR "cannabis use"[Title/Abstract] OR "cannabis misuse"[Title/Abstract] OR "cannabis abuse"[Title/Abstract] OR "cannabis dependence"[Title/Abstract] OR "cannabis use disorder"[Title/Abstract]) AND "english"[Language] AND ("Nigeria"[Title/Abstract] AND "english"[Language]) AND (("prevalence"[Title/Abstract] OR "pattern"[Title/Abstract] OR "percent"[Title/Abstract] OR "proportion"[Title/Abstract] OR "practice"[Title/Abstract]) AND "english"[Language])) </w:t>
            </w:r>
          </w:p>
        </w:tc>
        <w:tc>
          <w:tcPr>
            <w:tcW w:w="1440" w:type="dxa"/>
          </w:tcPr>
          <w:p w14:paraId="6E32D6FD" w14:textId="0DDE2964" w:rsidR="00874E83" w:rsidRPr="00203F00" w:rsidRDefault="001839E6" w:rsidP="00E94EAB">
            <w:pPr>
              <w:rPr>
                <w:rFonts w:cstheme="minorHAnsi"/>
                <w:sz w:val="22"/>
                <w:szCs w:val="22"/>
              </w:rPr>
            </w:pPr>
            <w:r w:rsidRPr="00203F00">
              <w:rPr>
                <w:rFonts w:cstheme="minorHAnsi"/>
                <w:sz w:val="22"/>
                <w:szCs w:val="22"/>
              </w:rPr>
              <w:t>208</w:t>
            </w:r>
          </w:p>
        </w:tc>
      </w:tr>
      <w:tr w:rsidR="00874E83" w:rsidRPr="00203F00" w14:paraId="3DB5725B" w14:textId="2F6E8A11" w:rsidTr="006411D4">
        <w:tc>
          <w:tcPr>
            <w:tcW w:w="1920" w:type="dxa"/>
          </w:tcPr>
          <w:p w14:paraId="7E8A7CC8" w14:textId="77777777" w:rsidR="00541E75" w:rsidRPr="00203F00" w:rsidRDefault="00541E75" w:rsidP="00E94EAB">
            <w:pPr>
              <w:rPr>
                <w:rFonts w:cstheme="minorHAnsi"/>
                <w:sz w:val="22"/>
                <w:szCs w:val="22"/>
              </w:rPr>
            </w:pPr>
            <w:r w:rsidRPr="00203F00">
              <w:rPr>
                <w:rFonts w:cstheme="minorHAnsi"/>
                <w:sz w:val="22"/>
                <w:szCs w:val="22"/>
              </w:rPr>
              <w:t>#5</w:t>
            </w:r>
          </w:p>
          <w:p w14:paraId="5E3C0647" w14:textId="242D7266" w:rsidR="00874E83" w:rsidRPr="00203F00" w:rsidRDefault="00874E83" w:rsidP="00E94EAB">
            <w:pPr>
              <w:rPr>
                <w:rFonts w:cstheme="minorHAnsi"/>
                <w:sz w:val="22"/>
                <w:szCs w:val="22"/>
              </w:rPr>
            </w:pPr>
            <w:r w:rsidRPr="00203F00">
              <w:rPr>
                <w:rFonts w:cstheme="minorHAnsi"/>
                <w:sz w:val="22"/>
                <w:szCs w:val="22"/>
              </w:rPr>
              <w:t xml:space="preserve">Filters </w:t>
            </w:r>
          </w:p>
        </w:tc>
        <w:tc>
          <w:tcPr>
            <w:tcW w:w="6810" w:type="dxa"/>
          </w:tcPr>
          <w:p w14:paraId="1C0CA0B1" w14:textId="5E06C793" w:rsidR="00874E83" w:rsidRPr="00203F00" w:rsidRDefault="00874E83" w:rsidP="00541E75">
            <w:pPr>
              <w:rPr>
                <w:rFonts w:cstheme="minorHAnsi"/>
                <w:b/>
                <w:bCs/>
                <w:sz w:val="22"/>
                <w:szCs w:val="22"/>
              </w:rPr>
            </w:pPr>
            <w:r w:rsidRPr="00203F00">
              <w:rPr>
                <w:rFonts w:cstheme="minorHAnsi"/>
                <w:b/>
                <w:bCs/>
                <w:sz w:val="22"/>
                <w:szCs w:val="22"/>
              </w:rPr>
              <w:t>Humans</w:t>
            </w:r>
            <w:r w:rsidR="00541E75" w:rsidRPr="00203F00">
              <w:rPr>
                <w:rFonts w:cstheme="minorHAnsi"/>
                <w:b/>
                <w:bCs/>
                <w:sz w:val="22"/>
                <w:szCs w:val="22"/>
              </w:rPr>
              <w:t xml:space="preserve"> and F</w:t>
            </w:r>
            <w:r w:rsidRPr="00203F00">
              <w:rPr>
                <w:rFonts w:cstheme="minorHAnsi"/>
                <w:b/>
                <w:bCs/>
                <w:sz w:val="22"/>
                <w:szCs w:val="22"/>
                <w:lang w:val="fr-FR"/>
              </w:rPr>
              <w:t>rom 2000/01/01 to 202</w:t>
            </w:r>
            <w:r w:rsidR="001839E6" w:rsidRPr="00203F00">
              <w:rPr>
                <w:rFonts w:cstheme="minorHAnsi"/>
                <w:b/>
                <w:bCs/>
                <w:sz w:val="22"/>
                <w:szCs w:val="22"/>
                <w:lang w:val="fr-FR"/>
              </w:rPr>
              <w:t>3</w:t>
            </w:r>
            <w:r w:rsidRPr="00203F00">
              <w:rPr>
                <w:rFonts w:cstheme="minorHAnsi"/>
                <w:b/>
                <w:bCs/>
                <w:sz w:val="22"/>
                <w:szCs w:val="22"/>
                <w:lang w:val="fr-FR"/>
              </w:rPr>
              <w:t>/12/31</w:t>
            </w:r>
          </w:p>
          <w:p w14:paraId="3FC9B2FA" w14:textId="7ABAB62A" w:rsidR="00541E75" w:rsidRPr="00203F00" w:rsidRDefault="00541E75" w:rsidP="00541E75">
            <w:pPr>
              <w:rPr>
                <w:rFonts w:cstheme="minorHAnsi"/>
                <w:sz w:val="22"/>
                <w:szCs w:val="22"/>
              </w:rPr>
            </w:pPr>
            <w:r w:rsidRPr="00203F00">
              <w:rPr>
                <w:rFonts w:cstheme="minorHAnsi"/>
                <w:color w:val="212121"/>
                <w:sz w:val="22"/>
                <w:szCs w:val="22"/>
                <w:shd w:val="clear" w:color="auto" w:fill="F6F6F6"/>
              </w:rPr>
              <w:t>(("substance use"[Title/Abstract] OR "drug use"[Title/Abstract] OR "substance misuse"[Title/Abstract] OR "substance abuse"[Title/Abstract] OR "substance dependence"[Title/Abstract] OR "substance use disorder"[Title/Abstract] OR "cannabis use"[Title/Abstract] OR "cannabis misuse"[Title/Abstract] OR "cannabis abuse"[Title/Abstract] OR "cannabis dependence"[Title/Abstract] OR "cannabis use disorder"[Title/Abstract]) AND "english"[Language] AND ("Nigeria"[Title/Abstract] AND "english"[Language]) AND (("prevalence"[Title/Abstract] OR "pattern"[Title/Abstract] OR "percent"[Title/Abstract] OR "proportion"[Title/Abstract] OR "practice"[Title/Abstract]) AND "english"[Language])) AND ((2000/1/1:2022/12/31[pdat]) AND (english[Filter]))</w:t>
            </w:r>
          </w:p>
        </w:tc>
        <w:tc>
          <w:tcPr>
            <w:tcW w:w="1440" w:type="dxa"/>
          </w:tcPr>
          <w:p w14:paraId="3EB38638" w14:textId="005DEA52" w:rsidR="00874E83" w:rsidRPr="00203F00" w:rsidRDefault="00541E75" w:rsidP="00E94EAB">
            <w:pPr>
              <w:rPr>
                <w:rFonts w:cstheme="minorHAnsi"/>
                <w:sz w:val="22"/>
                <w:szCs w:val="22"/>
              </w:rPr>
            </w:pPr>
            <w:r w:rsidRPr="00203F00">
              <w:rPr>
                <w:rFonts w:cstheme="minorHAnsi"/>
                <w:sz w:val="22"/>
                <w:szCs w:val="22"/>
              </w:rPr>
              <w:t>1</w:t>
            </w:r>
            <w:r w:rsidR="001839E6" w:rsidRPr="00203F00">
              <w:rPr>
                <w:rFonts w:cstheme="minorHAnsi"/>
                <w:sz w:val="22"/>
                <w:szCs w:val="22"/>
              </w:rPr>
              <w:t>84</w:t>
            </w:r>
          </w:p>
        </w:tc>
      </w:tr>
    </w:tbl>
    <w:p w14:paraId="6182B8AC" w14:textId="77777777" w:rsidR="00E94EAB" w:rsidRPr="00203F00" w:rsidRDefault="00E94EAB" w:rsidP="00E94EAB">
      <w:pPr>
        <w:rPr>
          <w:rFonts w:cstheme="minorHAnsi"/>
          <w:sz w:val="22"/>
          <w:szCs w:val="22"/>
        </w:rPr>
      </w:pPr>
    </w:p>
    <w:p w14:paraId="741A08BC" w14:textId="77777777" w:rsidR="0056145F" w:rsidRPr="00203F00" w:rsidRDefault="0056145F">
      <w:pPr>
        <w:rPr>
          <w:rFonts w:cstheme="minorHAnsi"/>
          <w:sz w:val="22"/>
          <w:szCs w:val="22"/>
        </w:rPr>
      </w:pPr>
    </w:p>
    <w:p w14:paraId="57B640FB" w14:textId="77777777" w:rsidR="00E06EBA" w:rsidRPr="00203F00" w:rsidRDefault="00E06EBA">
      <w:pPr>
        <w:rPr>
          <w:rFonts w:cstheme="minorHAnsi"/>
          <w:sz w:val="22"/>
          <w:szCs w:val="22"/>
        </w:rPr>
      </w:pPr>
    </w:p>
    <w:p w14:paraId="5937CF58" w14:textId="77777777" w:rsidR="006411D4" w:rsidRDefault="006411D4">
      <w:pPr>
        <w:rPr>
          <w:rFonts w:cstheme="minorHAnsi"/>
          <w:sz w:val="22"/>
          <w:szCs w:val="22"/>
        </w:rPr>
      </w:pPr>
    </w:p>
    <w:p w14:paraId="2FF369A2" w14:textId="77777777" w:rsidR="00203F00" w:rsidRDefault="00203F00">
      <w:pPr>
        <w:rPr>
          <w:rFonts w:cstheme="minorHAnsi"/>
          <w:sz w:val="22"/>
          <w:szCs w:val="22"/>
        </w:rPr>
      </w:pPr>
    </w:p>
    <w:p w14:paraId="2CDDFF46" w14:textId="77777777" w:rsidR="00203F00" w:rsidRDefault="00203F00">
      <w:pPr>
        <w:rPr>
          <w:rFonts w:cstheme="minorHAnsi"/>
          <w:sz w:val="22"/>
          <w:szCs w:val="22"/>
        </w:rPr>
      </w:pPr>
    </w:p>
    <w:p w14:paraId="49A75F44" w14:textId="77777777" w:rsidR="00203F00" w:rsidRDefault="00203F00">
      <w:pPr>
        <w:rPr>
          <w:rFonts w:cstheme="minorHAnsi"/>
          <w:sz w:val="22"/>
          <w:szCs w:val="22"/>
        </w:rPr>
      </w:pPr>
    </w:p>
    <w:p w14:paraId="23160FDA" w14:textId="77777777" w:rsidR="00203F00" w:rsidRDefault="00203F00">
      <w:pPr>
        <w:rPr>
          <w:rFonts w:cstheme="minorHAnsi"/>
          <w:sz w:val="22"/>
          <w:szCs w:val="22"/>
        </w:rPr>
      </w:pPr>
    </w:p>
    <w:p w14:paraId="41D72D29" w14:textId="77777777" w:rsidR="00203F00" w:rsidRPr="00203F00" w:rsidRDefault="00203F00">
      <w:pPr>
        <w:rPr>
          <w:rFonts w:cstheme="minorHAnsi"/>
          <w:sz w:val="22"/>
          <w:szCs w:val="22"/>
        </w:rPr>
      </w:pPr>
    </w:p>
    <w:p w14:paraId="28816F08" w14:textId="77777777" w:rsidR="00E06EBA" w:rsidRPr="00203F00" w:rsidRDefault="00E06EBA">
      <w:pPr>
        <w:rPr>
          <w:rFonts w:cstheme="minorHAnsi"/>
          <w:sz w:val="22"/>
          <w:szCs w:val="22"/>
        </w:rPr>
      </w:pPr>
    </w:p>
    <w:p w14:paraId="56941CEB" w14:textId="2A25F2F5" w:rsidR="0071328F" w:rsidRPr="00203F00" w:rsidRDefault="0071328F" w:rsidP="0071328F">
      <w:pPr>
        <w:rPr>
          <w:rFonts w:cstheme="minorHAnsi"/>
          <w:b/>
          <w:sz w:val="22"/>
          <w:szCs w:val="22"/>
        </w:rPr>
      </w:pPr>
      <w:r w:rsidRPr="00203F00">
        <w:rPr>
          <w:rFonts w:cstheme="minorHAnsi"/>
          <w:b/>
          <w:sz w:val="22"/>
          <w:szCs w:val="22"/>
        </w:rPr>
        <w:lastRenderedPageBreak/>
        <w:t xml:space="preserve">DATABASE </w:t>
      </w:r>
      <w:r w:rsidR="00203F00">
        <w:rPr>
          <w:rFonts w:cstheme="minorHAnsi"/>
          <w:b/>
          <w:sz w:val="22"/>
          <w:szCs w:val="22"/>
        </w:rPr>
        <w:t>2</w:t>
      </w:r>
      <w:r w:rsidRPr="00203F00">
        <w:rPr>
          <w:rFonts w:cstheme="minorHAnsi"/>
          <w:b/>
          <w:sz w:val="22"/>
          <w:szCs w:val="22"/>
        </w:rPr>
        <w:t xml:space="preserve"> </w:t>
      </w:r>
      <w:r w:rsidRPr="00203F00">
        <w:rPr>
          <w:rFonts w:cstheme="minorHAnsi"/>
          <w:bCs/>
          <w:sz w:val="22"/>
          <w:szCs w:val="22"/>
        </w:rPr>
        <w:t>- Web of Science</w:t>
      </w:r>
      <w:r w:rsidRPr="00203F00">
        <w:rPr>
          <w:rFonts w:cstheme="minorHAnsi"/>
          <w:b/>
          <w:bCs/>
          <w:sz w:val="22"/>
          <w:szCs w:val="22"/>
        </w:rPr>
        <w:t xml:space="preserve"> </w:t>
      </w:r>
    </w:p>
    <w:p w14:paraId="0B265724" w14:textId="77777777" w:rsidR="0071328F" w:rsidRPr="00203F00" w:rsidRDefault="0071328F" w:rsidP="0071328F">
      <w:pPr>
        <w:rPr>
          <w:rFonts w:cstheme="minorHAnsi"/>
          <w:sz w:val="22"/>
          <w:szCs w:val="22"/>
        </w:rPr>
      </w:pPr>
    </w:p>
    <w:tbl>
      <w:tblPr>
        <w:tblStyle w:val="TableGrid"/>
        <w:tblW w:w="10170" w:type="dxa"/>
        <w:tblInd w:w="-365" w:type="dxa"/>
        <w:tblLook w:val="04A0" w:firstRow="1" w:lastRow="0" w:firstColumn="1" w:lastColumn="0" w:noHBand="0" w:noVBand="1"/>
      </w:tblPr>
      <w:tblGrid>
        <w:gridCol w:w="2070"/>
        <w:gridCol w:w="6660"/>
        <w:gridCol w:w="1440"/>
      </w:tblGrid>
      <w:tr w:rsidR="0071328F" w:rsidRPr="00203F00" w14:paraId="64501774" w14:textId="77777777">
        <w:tc>
          <w:tcPr>
            <w:tcW w:w="2070" w:type="dxa"/>
          </w:tcPr>
          <w:p w14:paraId="58E9A58B" w14:textId="77777777" w:rsidR="0071328F" w:rsidRPr="00203F00" w:rsidRDefault="0071328F" w:rsidP="00AD4596">
            <w:pPr>
              <w:rPr>
                <w:rFonts w:cstheme="minorHAnsi"/>
                <w:b/>
                <w:bCs/>
                <w:sz w:val="22"/>
                <w:szCs w:val="22"/>
              </w:rPr>
            </w:pPr>
            <w:r w:rsidRPr="00203F00">
              <w:rPr>
                <w:rFonts w:cstheme="minorHAnsi"/>
                <w:b/>
                <w:bCs/>
                <w:sz w:val="22"/>
                <w:szCs w:val="22"/>
              </w:rPr>
              <w:t>Search term</w:t>
            </w:r>
          </w:p>
        </w:tc>
        <w:tc>
          <w:tcPr>
            <w:tcW w:w="6660" w:type="dxa"/>
          </w:tcPr>
          <w:p w14:paraId="16809872" w14:textId="77777777" w:rsidR="0071328F" w:rsidRPr="00203F00" w:rsidRDefault="0071328F" w:rsidP="00AD4596">
            <w:pPr>
              <w:rPr>
                <w:rFonts w:cstheme="minorHAnsi"/>
                <w:b/>
                <w:bCs/>
                <w:sz w:val="22"/>
                <w:szCs w:val="22"/>
              </w:rPr>
            </w:pPr>
            <w:r w:rsidRPr="00203F00">
              <w:rPr>
                <w:rFonts w:cstheme="minorHAnsi"/>
                <w:b/>
                <w:bCs/>
                <w:sz w:val="22"/>
                <w:szCs w:val="22"/>
              </w:rPr>
              <w:t xml:space="preserve">Search string </w:t>
            </w:r>
          </w:p>
        </w:tc>
        <w:tc>
          <w:tcPr>
            <w:tcW w:w="1440" w:type="dxa"/>
          </w:tcPr>
          <w:p w14:paraId="5E6503CF" w14:textId="77777777" w:rsidR="0071328F" w:rsidRPr="00203F00" w:rsidRDefault="0071328F" w:rsidP="00AD4596">
            <w:pPr>
              <w:rPr>
                <w:rFonts w:cstheme="minorHAnsi"/>
                <w:b/>
                <w:bCs/>
                <w:sz w:val="22"/>
                <w:szCs w:val="22"/>
              </w:rPr>
            </w:pPr>
            <w:r w:rsidRPr="00203F00">
              <w:rPr>
                <w:rFonts w:cstheme="minorHAnsi"/>
                <w:b/>
                <w:bCs/>
                <w:sz w:val="22"/>
                <w:szCs w:val="22"/>
              </w:rPr>
              <w:t>Search Results</w:t>
            </w:r>
          </w:p>
        </w:tc>
      </w:tr>
      <w:tr w:rsidR="0071328F" w:rsidRPr="00203F00" w14:paraId="7414494D" w14:textId="77777777">
        <w:tc>
          <w:tcPr>
            <w:tcW w:w="2070" w:type="dxa"/>
          </w:tcPr>
          <w:p w14:paraId="6FA0B59F" w14:textId="77777777" w:rsidR="0071328F" w:rsidRPr="00203F00" w:rsidRDefault="0071328F" w:rsidP="00AD4596">
            <w:pPr>
              <w:rPr>
                <w:rFonts w:cstheme="minorHAnsi"/>
                <w:sz w:val="22"/>
                <w:szCs w:val="22"/>
              </w:rPr>
            </w:pPr>
            <w:r w:rsidRPr="00203F00">
              <w:rPr>
                <w:rFonts w:cstheme="minorHAnsi"/>
                <w:sz w:val="22"/>
                <w:szCs w:val="22"/>
              </w:rPr>
              <w:t>#1 Substance use</w:t>
            </w:r>
          </w:p>
        </w:tc>
        <w:tc>
          <w:tcPr>
            <w:tcW w:w="6660" w:type="dxa"/>
          </w:tcPr>
          <w:p w14:paraId="036497F7" w14:textId="77777777" w:rsidR="0071328F" w:rsidRPr="00203F00" w:rsidRDefault="0071328F" w:rsidP="00AD4596">
            <w:pPr>
              <w:tabs>
                <w:tab w:val="right" w:pos="6225"/>
              </w:tabs>
              <w:rPr>
                <w:rFonts w:cstheme="minorHAnsi"/>
                <w:sz w:val="22"/>
                <w:szCs w:val="22"/>
              </w:rPr>
            </w:pPr>
            <w:r w:rsidRPr="00203F00">
              <w:rPr>
                <w:rFonts w:cstheme="minorHAnsi"/>
                <w:color w:val="212121"/>
                <w:sz w:val="22"/>
                <w:szCs w:val="22"/>
                <w:shd w:val="clear" w:color="auto" w:fill="F6F6F6"/>
              </w:rPr>
              <w:t>("substance use"[Title/Abstract] OR "drug use"[Title/Abstract] OR "substance misuse"[Title/Abstract] OR "substance abuse"[Title/Abstract] OR "substance dependence"[Title/Abstract] OR "substance use disorder"[Title/Abstract] OR "cannabis use"[Title/Abstract] OR "cannabis misuse"[Title/Abstract] OR "cannabis abuse"[Title/Abstract] OR "cannabis dependence"[Title/Abstract] OR "cannabis use disorder"[Title/Abstract])</w:t>
            </w:r>
            <w:r w:rsidRPr="00203F00">
              <w:rPr>
                <w:rFonts w:cstheme="minorHAnsi"/>
                <w:color w:val="212121"/>
                <w:sz w:val="22"/>
                <w:szCs w:val="22"/>
                <w:shd w:val="clear" w:color="auto" w:fill="F6F6F6"/>
              </w:rPr>
              <w:tab/>
            </w:r>
          </w:p>
        </w:tc>
        <w:tc>
          <w:tcPr>
            <w:tcW w:w="1440" w:type="dxa"/>
          </w:tcPr>
          <w:p w14:paraId="4526944E" w14:textId="77777777" w:rsidR="0071328F" w:rsidRPr="00203F00" w:rsidRDefault="0071328F" w:rsidP="00AD4596">
            <w:pPr>
              <w:tabs>
                <w:tab w:val="right" w:pos="6225"/>
              </w:tabs>
              <w:rPr>
                <w:rFonts w:cstheme="minorHAnsi"/>
                <w:color w:val="212121"/>
                <w:sz w:val="22"/>
                <w:szCs w:val="22"/>
                <w:shd w:val="clear" w:color="auto" w:fill="F6F6F6"/>
              </w:rPr>
            </w:pPr>
            <w:r w:rsidRPr="00203F00">
              <w:rPr>
                <w:rFonts w:cstheme="minorHAnsi"/>
                <w:color w:val="212121"/>
                <w:sz w:val="22"/>
                <w:szCs w:val="22"/>
                <w:shd w:val="clear" w:color="auto" w:fill="F6F6F6"/>
              </w:rPr>
              <w:t>1,126,957</w:t>
            </w:r>
          </w:p>
        </w:tc>
      </w:tr>
      <w:tr w:rsidR="0071328F" w:rsidRPr="00203F00" w14:paraId="63EBF757" w14:textId="77777777">
        <w:tc>
          <w:tcPr>
            <w:tcW w:w="2070" w:type="dxa"/>
          </w:tcPr>
          <w:p w14:paraId="494D0E6D" w14:textId="77777777" w:rsidR="0071328F" w:rsidRPr="00203F00" w:rsidRDefault="0071328F" w:rsidP="00AD4596">
            <w:pPr>
              <w:rPr>
                <w:rFonts w:cstheme="minorHAnsi"/>
                <w:sz w:val="22"/>
                <w:szCs w:val="22"/>
              </w:rPr>
            </w:pPr>
            <w:r w:rsidRPr="00203F00">
              <w:rPr>
                <w:rFonts w:cstheme="minorHAnsi"/>
                <w:sz w:val="22"/>
                <w:szCs w:val="22"/>
              </w:rPr>
              <w:t>#2 Nigeria</w:t>
            </w:r>
          </w:p>
        </w:tc>
        <w:tc>
          <w:tcPr>
            <w:tcW w:w="6660" w:type="dxa"/>
          </w:tcPr>
          <w:p w14:paraId="2C2F4464" w14:textId="77777777" w:rsidR="0071328F" w:rsidRPr="00203F00" w:rsidRDefault="0071328F" w:rsidP="00AD4596">
            <w:pPr>
              <w:rPr>
                <w:rFonts w:cstheme="minorHAnsi"/>
                <w:sz w:val="22"/>
                <w:szCs w:val="22"/>
              </w:rPr>
            </w:pPr>
            <w:r w:rsidRPr="00203F00">
              <w:rPr>
                <w:rFonts w:cstheme="minorHAnsi"/>
                <w:color w:val="212121"/>
                <w:sz w:val="22"/>
                <w:szCs w:val="22"/>
                <w:shd w:val="clear" w:color="auto" w:fill="F6F6F6"/>
              </w:rPr>
              <w:t xml:space="preserve">("Nigeria"[Title/Abstract]) </w:t>
            </w:r>
          </w:p>
        </w:tc>
        <w:tc>
          <w:tcPr>
            <w:tcW w:w="1440" w:type="dxa"/>
          </w:tcPr>
          <w:p w14:paraId="2C5F6D2C" w14:textId="77777777" w:rsidR="0071328F" w:rsidRPr="00203F00" w:rsidRDefault="0071328F" w:rsidP="00AD4596">
            <w:pPr>
              <w:rPr>
                <w:rFonts w:cstheme="minorHAnsi"/>
                <w:color w:val="212121"/>
                <w:sz w:val="22"/>
                <w:szCs w:val="22"/>
                <w:shd w:val="clear" w:color="auto" w:fill="F6F6F6"/>
              </w:rPr>
            </w:pPr>
            <w:r w:rsidRPr="00203F00">
              <w:rPr>
                <w:rFonts w:cstheme="minorHAnsi"/>
                <w:color w:val="212121"/>
                <w:sz w:val="22"/>
                <w:szCs w:val="22"/>
                <w:shd w:val="clear" w:color="auto" w:fill="F6F6F6"/>
              </w:rPr>
              <w:t>40,948</w:t>
            </w:r>
          </w:p>
        </w:tc>
      </w:tr>
      <w:tr w:rsidR="0071328F" w:rsidRPr="00203F00" w14:paraId="7CEC2DE3" w14:textId="77777777">
        <w:tc>
          <w:tcPr>
            <w:tcW w:w="2070" w:type="dxa"/>
          </w:tcPr>
          <w:p w14:paraId="6E7CB3F2" w14:textId="77777777" w:rsidR="0071328F" w:rsidRPr="00203F00" w:rsidRDefault="0071328F" w:rsidP="00AD4596">
            <w:pPr>
              <w:rPr>
                <w:rFonts w:cstheme="minorHAnsi"/>
                <w:sz w:val="22"/>
                <w:szCs w:val="22"/>
              </w:rPr>
            </w:pPr>
            <w:r w:rsidRPr="00203F00">
              <w:rPr>
                <w:rFonts w:cstheme="minorHAnsi"/>
                <w:sz w:val="22"/>
                <w:szCs w:val="22"/>
              </w:rPr>
              <w:t xml:space="preserve">#3 Prevalence </w:t>
            </w:r>
          </w:p>
        </w:tc>
        <w:tc>
          <w:tcPr>
            <w:tcW w:w="6660" w:type="dxa"/>
          </w:tcPr>
          <w:p w14:paraId="411047F8" w14:textId="77777777" w:rsidR="0071328F" w:rsidRPr="00203F00" w:rsidRDefault="0071328F" w:rsidP="00AD4596">
            <w:pPr>
              <w:rPr>
                <w:rFonts w:cstheme="minorHAnsi"/>
                <w:sz w:val="22"/>
                <w:szCs w:val="22"/>
              </w:rPr>
            </w:pPr>
            <w:r w:rsidRPr="00203F00">
              <w:rPr>
                <w:rFonts w:cstheme="minorHAnsi"/>
                <w:color w:val="212121"/>
                <w:sz w:val="22"/>
                <w:szCs w:val="22"/>
                <w:shd w:val="clear" w:color="auto" w:fill="F6F6F6"/>
              </w:rPr>
              <w:t xml:space="preserve">("prevalence"[Title/Abstract] OR "pattern"[Title/Abstract] OR "percent"[Title/Abstract] OR "proportion"[Title/Abstract] OR "practice"[Title/Abstract]) </w:t>
            </w:r>
          </w:p>
        </w:tc>
        <w:tc>
          <w:tcPr>
            <w:tcW w:w="1440" w:type="dxa"/>
          </w:tcPr>
          <w:p w14:paraId="28A5D514" w14:textId="77777777" w:rsidR="0071328F" w:rsidRPr="00203F00" w:rsidRDefault="0071328F" w:rsidP="00AD4596">
            <w:pPr>
              <w:rPr>
                <w:rFonts w:cstheme="minorHAnsi"/>
                <w:color w:val="212121"/>
                <w:sz w:val="22"/>
                <w:szCs w:val="22"/>
                <w:shd w:val="clear" w:color="auto" w:fill="F6F6F6"/>
              </w:rPr>
            </w:pPr>
            <w:r w:rsidRPr="00203F00">
              <w:rPr>
                <w:rFonts w:cstheme="minorHAnsi"/>
                <w:color w:val="212121"/>
                <w:sz w:val="22"/>
                <w:szCs w:val="22"/>
                <w:shd w:val="clear" w:color="auto" w:fill="F6F6F6"/>
              </w:rPr>
              <w:t>5,394</w:t>
            </w:r>
          </w:p>
        </w:tc>
      </w:tr>
      <w:tr w:rsidR="0071328F" w:rsidRPr="00203F00" w14:paraId="0718F6DC" w14:textId="77777777">
        <w:tc>
          <w:tcPr>
            <w:tcW w:w="2070" w:type="dxa"/>
          </w:tcPr>
          <w:p w14:paraId="0BA96490" w14:textId="77777777" w:rsidR="0071328F" w:rsidRPr="00203F00" w:rsidRDefault="0071328F" w:rsidP="00AD4596">
            <w:pPr>
              <w:rPr>
                <w:rFonts w:cstheme="minorHAnsi"/>
                <w:sz w:val="22"/>
                <w:szCs w:val="22"/>
              </w:rPr>
            </w:pPr>
            <w:r w:rsidRPr="00203F00">
              <w:rPr>
                <w:rFonts w:cstheme="minorHAnsi"/>
                <w:sz w:val="22"/>
                <w:szCs w:val="22"/>
              </w:rPr>
              <w:t>4#</w:t>
            </w:r>
          </w:p>
          <w:p w14:paraId="7C83AEF7" w14:textId="77777777" w:rsidR="0071328F" w:rsidRPr="00203F00" w:rsidRDefault="0071328F" w:rsidP="00AD4596">
            <w:pPr>
              <w:rPr>
                <w:rFonts w:cstheme="minorHAnsi"/>
                <w:sz w:val="22"/>
                <w:szCs w:val="22"/>
              </w:rPr>
            </w:pPr>
            <w:r w:rsidRPr="00203F00">
              <w:rPr>
                <w:rFonts w:cstheme="minorHAnsi"/>
                <w:sz w:val="22"/>
                <w:szCs w:val="22"/>
              </w:rPr>
              <w:t>Final search term</w:t>
            </w:r>
          </w:p>
        </w:tc>
        <w:tc>
          <w:tcPr>
            <w:tcW w:w="6660" w:type="dxa"/>
          </w:tcPr>
          <w:p w14:paraId="62DC44F2" w14:textId="77777777" w:rsidR="0071328F" w:rsidRPr="00203F00" w:rsidRDefault="0071328F" w:rsidP="00AD4596">
            <w:pPr>
              <w:rPr>
                <w:rFonts w:cstheme="minorHAnsi"/>
                <w:b/>
                <w:bCs/>
                <w:sz w:val="22"/>
                <w:szCs w:val="22"/>
              </w:rPr>
            </w:pPr>
            <w:r w:rsidRPr="00203F00">
              <w:rPr>
                <w:rFonts w:cstheme="minorHAnsi"/>
                <w:b/>
                <w:bCs/>
                <w:sz w:val="22"/>
                <w:szCs w:val="22"/>
              </w:rPr>
              <w:t>#1 AND #2 AND #3</w:t>
            </w:r>
          </w:p>
          <w:p w14:paraId="374DE4A3" w14:textId="77777777" w:rsidR="0071328F" w:rsidRPr="00203F00" w:rsidRDefault="0071328F" w:rsidP="00AD4596">
            <w:pPr>
              <w:rPr>
                <w:rFonts w:cstheme="minorHAnsi"/>
                <w:sz w:val="22"/>
                <w:szCs w:val="22"/>
              </w:rPr>
            </w:pPr>
            <w:r w:rsidRPr="00203F00">
              <w:rPr>
                <w:rFonts w:cstheme="minorHAnsi"/>
                <w:color w:val="212121"/>
                <w:sz w:val="22"/>
                <w:szCs w:val="22"/>
                <w:shd w:val="clear" w:color="auto" w:fill="F6F6F6"/>
              </w:rPr>
              <w:t xml:space="preserve">(("substance use"[Title/Abstract] OR "drug use"[Title/Abstract] OR "substance misuse"[Title/Abstract] OR "substance abuse"[Title/Abstract] OR "substance dependence"[Title/Abstract] OR "substance use disorder"[Title/Abstract] OR "cannabis use"[Title/Abstract] OR "cannabis misuse"[Title/Abstract] OR "cannabis abuse"[Title/Abstract] OR "cannabis dependence"[Title/Abstract] OR "cannabis use disorder"[Title/Abstract]) AND "english"[Language] AND ("Nigeria"[Title/Abstract] AND "english"[Language]) AND (("prevalence"[Title/Abstract] OR "pattern"[Title/Abstract] OR "percent"[Title/Abstract] OR "proportion"[Title/Abstract] OR "practice"[Title/Abstract]) AND "english"[Language])) </w:t>
            </w:r>
          </w:p>
        </w:tc>
        <w:tc>
          <w:tcPr>
            <w:tcW w:w="1440" w:type="dxa"/>
          </w:tcPr>
          <w:p w14:paraId="42490A32" w14:textId="77777777" w:rsidR="0071328F" w:rsidRPr="00203F00" w:rsidRDefault="0071328F" w:rsidP="00AD4596">
            <w:pPr>
              <w:rPr>
                <w:rFonts w:cstheme="minorHAnsi"/>
                <w:sz w:val="22"/>
                <w:szCs w:val="22"/>
              </w:rPr>
            </w:pPr>
            <w:r w:rsidRPr="00203F00">
              <w:rPr>
                <w:rFonts w:cstheme="minorHAnsi"/>
                <w:sz w:val="22"/>
                <w:szCs w:val="22"/>
              </w:rPr>
              <w:t>723</w:t>
            </w:r>
          </w:p>
        </w:tc>
      </w:tr>
      <w:tr w:rsidR="0071328F" w:rsidRPr="00203F00" w14:paraId="2581BBDC" w14:textId="77777777">
        <w:tc>
          <w:tcPr>
            <w:tcW w:w="2070" w:type="dxa"/>
          </w:tcPr>
          <w:p w14:paraId="63C30F77" w14:textId="77777777" w:rsidR="0071328F" w:rsidRPr="00203F00" w:rsidRDefault="0071328F" w:rsidP="00AD4596">
            <w:pPr>
              <w:rPr>
                <w:rFonts w:cstheme="minorHAnsi"/>
                <w:sz w:val="22"/>
                <w:szCs w:val="22"/>
              </w:rPr>
            </w:pPr>
            <w:r w:rsidRPr="00203F00">
              <w:rPr>
                <w:rFonts w:cstheme="minorHAnsi"/>
                <w:sz w:val="22"/>
                <w:szCs w:val="22"/>
              </w:rPr>
              <w:t>#5</w:t>
            </w:r>
          </w:p>
          <w:p w14:paraId="4D353540" w14:textId="77777777" w:rsidR="0071328F" w:rsidRPr="00203F00" w:rsidRDefault="0071328F" w:rsidP="00AD4596">
            <w:pPr>
              <w:rPr>
                <w:rFonts w:cstheme="minorHAnsi"/>
                <w:sz w:val="22"/>
                <w:szCs w:val="22"/>
              </w:rPr>
            </w:pPr>
            <w:r w:rsidRPr="00203F00">
              <w:rPr>
                <w:rFonts w:cstheme="minorHAnsi"/>
                <w:sz w:val="22"/>
                <w:szCs w:val="22"/>
              </w:rPr>
              <w:t xml:space="preserve">Filters </w:t>
            </w:r>
          </w:p>
        </w:tc>
        <w:tc>
          <w:tcPr>
            <w:tcW w:w="6660" w:type="dxa"/>
          </w:tcPr>
          <w:p w14:paraId="0D48BD1B" w14:textId="77777777" w:rsidR="0071328F" w:rsidRPr="00203F00" w:rsidRDefault="0071328F" w:rsidP="00AD4596">
            <w:pPr>
              <w:rPr>
                <w:rFonts w:cstheme="minorHAnsi"/>
                <w:b/>
                <w:bCs/>
                <w:sz w:val="22"/>
                <w:szCs w:val="22"/>
              </w:rPr>
            </w:pPr>
            <w:r w:rsidRPr="00203F00">
              <w:rPr>
                <w:rFonts w:cstheme="minorHAnsi"/>
                <w:b/>
                <w:bCs/>
                <w:sz w:val="22"/>
                <w:szCs w:val="22"/>
              </w:rPr>
              <w:t>F</w:t>
            </w:r>
            <w:r w:rsidRPr="00203F00">
              <w:rPr>
                <w:rFonts w:cstheme="minorHAnsi"/>
                <w:b/>
                <w:bCs/>
                <w:sz w:val="22"/>
                <w:szCs w:val="22"/>
                <w:lang w:val="fr-FR"/>
              </w:rPr>
              <w:t>rom 2000/01/01 to 2022/12/31</w:t>
            </w:r>
          </w:p>
          <w:p w14:paraId="3A8B7B04" w14:textId="77777777" w:rsidR="0071328F" w:rsidRPr="00203F00" w:rsidRDefault="0071328F" w:rsidP="00AD4596">
            <w:pPr>
              <w:rPr>
                <w:rFonts w:cstheme="minorHAnsi"/>
                <w:sz w:val="22"/>
                <w:szCs w:val="22"/>
              </w:rPr>
            </w:pPr>
            <w:r w:rsidRPr="00203F00">
              <w:rPr>
                <w:rFonts w:cstheme="minorHAnsi"/>
                <w:color w:val="212121"/>
                <w:sz w:val="22"/>
                <w:szCs w:val="22"/>
                <w:shd w:val="clear" w:color="auto" w:fill="F6F6F6"/>
              </w:rPr>
              <w:t>(("substance use"[Title/Abstract] OR "drug use"[Title/Abstract] OR "substance misuse"[Title/Abstract] OR "substance abuse"[Title/Abstract] OR "substance dependence"[Title/Abstract] OR "substance use disorder"[Title/Abstract] OR "cannabis use"[Title/Abstract] OR "cannabis misuse"[Title/Abstract] OR "cannabis abuse"[Title/Abstract] OR "cannabis dependence"[Title/Abstract] OR "cannabis use disorder"[Title/Abstract]) AND "english"[Language] AND ("Nigeria"[Title/Abstract] AND "english"[Language]) AND (("prevalence"[Title/Abstract] OR "pattern"[Title/Abstract] OR "percent"[Title/Abstract] OR "proportion"[Title/Abstract] OR "practice"[Title/Abstract]) AND "english"[Language])) AND ((2000/1/1:2022/12/31[pdat]) AND (english[Filter]))</w:t>
            </w:r>
          </w:p>
        </w:tc>
        <w:tc>
          <w:tcPr>
            <w:tcW w:w="1440" w:type="dxa"/>
          </w:tcPr>
          <w:p w14:paraId="13FB29DD" w14:textId="77777777" w:rsidR="0071328F" w:rsidRPr="00203F00" w:rsidRDefault="0071328F" w:rsidP="00AD4596">
            <w:pPr>
              <w:rPr>
                <w:rFonts w:cstheme="minorHAnsi"/>
                <w:sz w:val="22"/>
                <w:szCs w:val="22"/>
              </w:rPr>
            </w:pPr>
            <w:r w:rsidRPr="00203F00">
              <w:rPr>
                <w:rFonts w:cstheme="minorHAnsi"/>
                <w:sz w:val="22"/>
                <w:szCs w:val="22"/>
              </w:rPr>
              <w:t>677</w:t>
            </w:r>
          </w:p>
        </w:tc>
      </w:tr>
    </w:tbl>
    <w:p w14:paraId="7D109FB7" w14:textId="77777777" w:rsidR="0071328F" w:rsidRPr="00203F00" w:rsidRDefault="0071328F" w:rsidP="0071328F">
      <w:pPr>
        <w:rPr>
          <w:rFonts w:cstheme="minorHAnsi"/>
          <w:b/>
          <w:sz w:val="22"/>
          <w:szCs w:val="22"/>
          <w:highlight w:val="yellow"/>
        </w:rPr>
      </w:pPr>
    </w:p>
    <w:p w14:paraId="01CC238C" w14:textId="77777777" w:rsidR="0071328F" w:rsidRPr="00203F00" w:rsidRDefault="0071328F" w:rsidP="0071328F">
      <w:pPr>
        <w:rPr>
          <w:rFonts w:cstheme="minorHAnsi"/>
          <w:sz w:val="22"/>
          <w:szCs w:val="22"/>
        </w:rPr>
      </w:pPr>
    </w:p>
    <w:p w14:paraId="0F7C7346" w14:textId="77777777" w:rsidR="0071328F" w:rsidRPr="00203F00" w:rsidRDefault="0071328F" w:rsidP="0071328F">
      <w:pPr>
        <w:rPr>
          <w:rFonts w:cstheme="minorHAnsi"/>
          <w:sz w:val="22"/>
          <w:szCs w:val="22"/>
        </w:rPr>
      </w:pPr>
    </w:p>
    <w:p w14:paraId="51F4353E" w14:textId="77777777" w:rsidR="00B24446" w:rsidRDefault="00B24446" w:rsidP="0071328F">
      <w:pPr>
        <w:rPr>
          <w:rFonts w:cstheme="minorHAnsi"/>
          <w:sz w:val="22"/>
          <w:szCs w:val="22"/>
        </w:rPr>
      </w:pPr>
    </w:p>
    <w:p w14:paraId="1ACB664B" w14:textId="77777777" w:rsidR="00203F00" w:rsidRDefault="00203F00" w:rsidP="0071328F">
      <w:pPr>
        <w:rPr>
          <w:rFonts w:cstheme="minorHAnsi"/>
          <w:sz w:val="22"/>
          <w:szCs w:val="22"/>
        </w:rPr>
      </w:pPr>
    </w:p>
    <w:p w14:paraId="4FA3E38F" w14:textId="77777777" w:rsidR="00203F00" w:rsidRDefault="00203F00" w:rsidP="0071328F">
      <w:pPr>
        <w:rPr>
          <w:rFonts w:cstheme="minorHAnsi"/>
          <w:sz w:val="22"/>
          <w:szCs w:val="22"/>
        </w:rPr>
      </w:pPr>
    </w:p>
    <w:p w14:paraId="6FFD0219" w14:textId="77777777" w:rsidR="00203F00" w:rsidRDefault="00203F00" w:rsidP="0071328F">
      <w:pPr>
        <w:rPr>
          <w:rFonts w:cstheme="minorHAnsi"/>
          <w:sz w:val="22"/>
          <w:szCs w:val="22"/>
        </w:rPr>
      </w:pPr>
    </w:p>
    <w:p w14:paraId="1DED8DCA" w14:textId="77777777" w:rsidR="00203F00" w:rsidRDefault="00203F00" w:rsidP="0071328F">
      <w:pPr>
        <w:rPr>
          <w:rFonts w:cstheme="minorHAnsi"/>
          <w:sz w:val="22"/>
          <w:szCs w:val="22"/>
        </w:rPr>
      </w:pPr>
    </w:p>
    <w:p w14:paraId="71869071" w14:textId="77777777" w:rsidR="00203F00" w:rsidRDefault="00203F00" w:rsidP="0071328F">
      <w:pPr>
        <w:rPr>
          <w:rFonts w:cstheme="minorHAnsi"/>
          <w:sz w:val="22"/>
          <w:szCs w:val="22"/>
        </w:rPr>
      </w:pPr>
    </w:p>
    <w:p w14:paraId="4D5F80B6" w14:textId="77777777" w:rsidR="00203F00" w:rsidRDefault="00203F00" w:rsidP="0071328F">
      <w:pPr>
        <w:rPr>
          <w:rFonts w:cstheme="minorHAnsi"/>
          <w:sz w:val="22"/>
          <w:szCs w:val="22"/>
        </w:rPr>
      </w:pPr>
    </w:p>
    <w:p w14:paraId="3207C714" w14:textId="77777777" w:rsidR="00203F00" w:rsidRDefault="00203F00" w:rsidP="0071328F">
      <w:pPr>
        <w:rPr>
          <w:rFonts w:cstheme="minorHAnsi"/>
          <w:sz w:val="22"/>
          <w:szCs w:val="22"/>
        </w:rPr>
      </w:pPr>
    </w:p>
    <w:p w14:paraId="79498E37" w14:textId="0156DE65" w:rsidR="00203F00" w:rsidRPr="00203F00" w:rsidRDefault="00203F00" w:rsidP="00203F00">
      <w:pPr>
        <w:rPr>
          <w:rFonts w:cstheme="minorHAnsi"/>
          <w:b/>
          <w:sz w:val="22"/>
          <w:szCs w:val="22"/>
        </w:rPr>
      </w:pPr>
      <w:r w:rsidRPr="00203F00">
        <w:rPr>
          <w:rFonts w:cstheme="minorHAnsi"/>
          <w:b/>
          <w:sz w:val="22"/>
          <w:szCs w:val="22"/>
        </w:rPr>
        <w:lastRenderedPageBreak/>
        <w:t xml:space="preserve">DATABASE </w:t>
      </w:r>
      <w:r>
        <w:rPr>
          <w:rFonts w:cstheme="minorHAnsi"/>
          <w:b/>
          <w:sz w:val="22"/>
          <w:szCs w:val="22"/>
        </w:rPr>
        <w:t>3</w:t>
      </w:r>
      <w:r w:rsidRPr="00203F00">
        <w:rPr>
          <w:rFonts w:cstheme="minorHAnsi"/>
          <w:b/>
          <w:sz w:val="22"/>
          <w:szCs w:val="22"/>
        </w:rPr>
        <w:t xml:space="preserve"> – ProQuest</w:t>
      </w:r>
    </w:p>
    <w:p w14:paraId="15E1CD38" w14:textId="77777777" w:rsidR="00203F00" w:rsidRPr="00203F00" w:rsidRDefault="00203F00" w:rsidP="00203F00">
      <w:pPr>
        <w:rPr>
          <w:rFonts w:cstheme="minorHAnsi"/>
          <w:sz w:val="22"/>
          <w:szCs w:val="22"/>
        </w:rPr>
      </w:pPr>
    </w:p>
    <w:tbl>
      <w:tblPr>
        <w:tblStyle w:val="TableGrid"/>
        <w:tblW w:w="10170" w:type="dxa"/>
        <w:tblInd w:w="-365" w:type="dxa"/>
        <w:tblLook w:val="04A0" w:firstRow="1" w:lastRow="0" w:firstColumn="1" w:lastColumn="0" w:noHBand="0" w:noVBand="1"/>
      </w:tblPr>
      <w:tblGrid>
        <w:gridCol w:w="1980"/>
        <w:gridCol w:w="6791"/>
        <w:gridCol w:w="1399"/>
      </w:tblGrid>
      <w:tr w:rsidR="00203F00" w:rsidRPr="00203F00" w14:paraId="7D9BD528" w14:textId="77777777">
        <w:tc>
          <w:tcPr>
            <w:tcW w:w="1980" w:type="dxa"/>
          </w:tcPr>
          <w:p w14:paraId="128A8CED" w14:textId="77777777" w:rsidR="00203F00" w:rsidRPr="00203F00" w:rsidRDefault="00203F00" w:rsidP="001525B9">
            <w:pPr>
              <w:rPr>
                <w:rFonts w:cstheme="minorHAnsi"/>
                <w:b/>
                <w:bCs/>
                <w:sz w:val="22"/>
                <w:szCs w:val="22"/>
              </w:rPr>
            </w:pPr>
            <w:r w:rsidRPr="00203F00">
              <w:rPr>
                <w:rFonts w:cstheme="minorHAnsi"/>
                <w:b/>
                <w:bCs/>
                <w:sz w:val="22"/>
                <w:szCs w:val="22"/>
              </w:rPr>
              <w:t>Search term</w:t>
            </w:r>
          </w:p>
        </w:tc>
        <w:tc>
          <w:tcPr>
            <w:tcW w:w="6791" w:type="dxa"/>
          </w:tcPr>
          <w:p w14:paraId="684D20AF" w14:textId="77777777" w:rsidR="00203F00" w:rsidRPr="00203F00" w:rsidRDefault="00203F00" w:rsidP="001525B9">
            <w:pPr>
              <w:rPr>
                <w:rFonts w:cstheme="minorHAnsi"/>
                <w:b/>
                <w:bCs/>
                <w:sz w:val="22"/>
                <w:szCs w:val="22"/>
              </w:rPr>
            </w:pPr>
            <w:r w:rsidRPr="00203F00">
              <w:rPr>
                <w:rFonts w:cstheme="minorHAnsi"/>
                <w:b/>
                <w:bCs/>
                <w:sz w:val="22"/>
                <w:szCs w:val="22"/>
              </w:rPr>
              <w:t xml:space="preserve">Search string </w:t>
            </w:r>
          </w:p>
        </w:tc>
        <w:tc>
          <w:tcPr>
            <w:tcW w:w="1399" w:type="dxa"/>
          </w:tcPr>
          <w:p w14:paraId="71EBC970" w14:textId="77777777" w:rsidR="00203F00" w:rsidRPr="00203F00" w:rsidRDefault="00203F00" w:rsidP="001525B9">
            <w:pPr>
              <w:rPr>
                <w:rFonts w:cstheme="minorHAnsi"/>
                <w:b/>
                <w:bCs/>
                <w:sz w:val="22"/>
                <w:szCs w:val="22"/>
              </w:rPr>
            </w:pPr>
            <w:r w:rsidRPr="00203F00">
              <w:rPr>
                <w:rFonts w:cstheme="minorHAnsi"/>
                <w:b/>
                <w:bCs/>
                <w:sz w:val="22"/>
                <w:szCs w:val="22"/>
              </w:rPr>
              <w:t>Search Results</w:t>
            </w:r>
          </w:p>
        </w:tc>
      </w:tr>
      <w:tr w:rsidR="00203F00" w:rsidRPr="00203F00" w14:paraId="5C162685" w14:textId="77777777">
        <w:tc>
          <w:tcPr>
            <w:tcW w:w="1980" w:type="dxa"/>
          </w:tcPr>
          <w:p w14:paraId="5E4D48F4" w14:textId="77777777" w:rsidR="00203F00" w:rsidRPr="00203F00" w:rsidRDefault="00203F00" w:rsidP="001525B9">
            <w:pPr>
              <w:rPr>
                <w:rFonts w:cstheme="minorHAnsi"/>
                <w:sz w:val="22"/>
                <w:szCs w:val="22"/>
              </w:rPr>
            </w:pPr>
            <w:r w:rsidRPr="00203F00">
              <w:rPr>
                <w:rFonts w:cstheme="minorHAnsi"/>
                <w:sz w:val="22"/>
                <w:szCs w:val="22"/>
              </w:rPr>
              <w:t>#1 Substance use</w:t>
            </w:r>
          </w:p>
        </w:tc>
        <w:tc>
          <w:tcPr>
            <w:tcW w:w="6791" w:type="dxa"/>
          </w:tcPr>
          <w:p w14:paraId="55F4A85C" w14:textId="77777777" w:rsidR="00203F00" w:rsidRPr="00203F00" w:rsidRDefault="00203F00" w:rsidP="001525B9">
            <w:pPr>
              <w:tabs>
                <w:tab w:val="right" w:pos="6225"/>
              </w:tabs>
              <w:rPr>
                <w:rFonts w:cstheme="minorHAnsi"/>
                <w:sz w:val="22"/>
                <w:szCs w:val="22"/>
              </w:rPr>
            </w:pPr>
            <w:r w:rsidRPr="00203F00">
              <w:rPr>
                <w:rFonts w:cstheme="minorHAnsi"/>
                <w:color w:val="212121"/>
                <w:sz w:val="22"/>
                <w:szCs w:val="22"/>
                <w:shd w:val="clear" w:color="auto" w:fill="F6F6F6"/>
              </w:rPr>
              <w:t>("substance use" OR "drug use" OR "substance misuse" OR "substance abuse" OR "substance dependence" OR "substance use disorder" OR "cannabis use" OR "cannabis misuse" OR "cannabis abuse" OR "cannabis dependence" OR "cannabis use disorder")</w:t>
            </w:r>
            <w:r w:rsidRPr="00203F00">
              <w:rPr>
                <w:rFonts w:cstheme="minorHAnsi"/>
                <w:color w:val="212121"/>
                <w:sz w:val="22"/>
                <w:szCs w:val="22"/>
                <w:shd w:val="clear" w:color="auto" w:fill="F6F6F6"/>
              </w:rPr>
              <w:tab/>
            </w:r>
          </w:p>
        </w:tc>
        <w:tc>
          <w:tcPr>
            <w:tcW w:w="1399" w:type="dxa"/>
          </w:tcPr>
          <w:p w14:paraId="25EBA498" w14:textId="77777777" w:rsidR="00203F00" w:rsidRPr="00203F00" w:rsidRDefault="00203F00" w:rsidP="001525B9">
            <w:pPr>
              <w:tabs>
                <w:tab w:val="right" w:pos="6225"/>
              </w:tabs>
              <w:rPr>
                <w:rFonts w:cstheme="minorHAnsi"/>
                <w:color w:val="212121"/>
                <w:sz w:val="22"/>
                <w:szCs w:val="22"/>
                <w:shd w:val="clear" w:color="auto" w:fill="F6F6F6"/>
              </w:rPr>
            </w:pPr>
            <w:r w:rsidRPr="00203F00">
              <w:rPr>
                <w:rFonts w:cstheme="minorHAnsi"/>
                <w:color w:val="212121"/>
                <w:sz w:val="22"/>
                <w:szCs w:val="22"/>
                <w:shd w:val="clear" w:color="auto" w:fill="F6F6F6"/>
              </w:rPr>
              <w:t>17,914</w:t>
            </w:r>
          </w:p>
        </w:tc>
      </w:tr>
      <w:tr w:rsidR="00203F00" w:rsidRPr="00203F00" w14:paraId="494B735C" w14:textId="77777777">
        <w:tc>
          <w:tcPr>
            <w:tcW w:w="1980" w:type="dxa"/>
          </w:tcPr>
          <w:p w14:paraId="58D0AB36" w14:textId="77777777" w:rsidR="00203F00" w:rsidRPr="00203F00" w:rsidRDefault="00203F00" w:rsidP="001525B9">
            <w:pPr>
              <w:rPr>
                <w:rFonts w:cstheme="minorHAnsi"/>
                <w:sz w:val="22"/>
                <w:szCs w:val="22"/>
              </w:rPr>
            </w:pPr>
            <w:r w:rsidRPr="00203F00">
              <w:rPr>
                <w:rFonts w:cstheme="minorHAnsi"/>
                <w:sz w:val="22"/>
                <w:szCs w:val="22"/>
              </w:rPr>
              <w:t>#2 Nigeria</w:t>
            </w:r>
          </w:p>
        </w:tc>
        <w:tc>
          <w:tcPr>
            <w:tcW w:w="6791" w:type="dxa"/>
          </w:tcPr>
          <w:p w14:paraId="584509DD" w14:textId="77777777" w:rsidR="00203F00" w:rsidRPr="00203F00" w:rsidRDefault="00203F00" w:rsidP="001525B9">
            <w:pPr>
              <w:rPr>
                <w:rFonts w:cstheme="minorHAnsi"/>
                <w:sz w:val="22"/>
                <w:szCs w:val="22"/>
              </w:rPr>
            </w:pPr>
            <w:r w:rsidRPr="00203F00">
              <w:rPr>
                <w:rFonts w:cstheme="minorHAnsi"/>
                <w:color w:val="212121"/>
                <w:sz w:val="22"/>
                <w:szCs w:val="22"/>
                <w:shd w:val="clear" w:color="auto" w:fill="F6F6F6"/>
              </w:rPr>
              <w:t xml:space="preserve">("Nigeria") </w:t>
            </w:r>
          </w:p>
        </w:tc>
        <w:tc>
          <w:tcPr>
            <w:tcW w:w="1399" w:type="dxa"/>
          </w:tcPr>
          <w:p w14:paraId="6B98358E" w14:textId="77777777" w:rsidR="00203F00" w:rsidRPr="00203F00" w:rsidRDefault="00203F00" w:rsidP="001525B9">
            <w:pPr>
              <w:rPr>
                <w:rFonts w:cstheme="minorHAnsi"/>
                <w:color w:val="212121"/>
                <w:sz w:val="22"/>
                <w:szCs w:val="22"/>
                <w:shd w:val="clear" w:color="auto" w:fill="F6F6F6"/>
              </w:rPr>
            </w:pPr>
            <w:r w:rsidRPr="00203F00">
              <w:rPr>
                <w:rFonts w:cstheme="minorHAnsi"/>
                <w:color w:val="212121"/>
                <w:sz w:val="22"/>
                <w:szCs w:val="22"/>
                <w:shd w:val="clear" w:color="auto" w:fill="F6F6F6"/>
              </w:rPr>
              <w:t>17,423</w:t>
            </w:r>
          </w:p>
        </w:tc>
      </w:tr>
      <w:tr w:rsidR="00203F00" w:rsidRPr="00203F00" w14:paraId="64E3F65B" w14:textId="77777777">
        <w:tc>
          <w:tcPr>
            <w:tcW w:w="1980" w:type="dxa"/>
          </w:tcPr>
          <w:p w14:paraId="6E95641D" w14:textId="77777777" w:rsidR="00203F00" w:rsidRPr="00203F00" w:rsidRDefault="00203F00" w:rsidP="001525B9">
            <w:pPr>
              <w:rPr>
                <w:rFonts w:cstheme="minorHAnsi"/>
                <w:sz w:val="22"/>
                <w:szCs w:val="22"/>
              </w:rPr>
            </w:pPr>
            <w:r w:rsidRPr="00203F00">
              <w:rPr>
                <w:rFonts w:cstheme="minorHAnsi"/>
                <w:sz w:val="22"/>
                <w:szCs w:val="22"/>
              </w:rPr>
              <w:t xml:space="preserve">#3 Prevalence </w:t>
            </w:r>
          </w:p>
        </w:tc>
        <w:tc>
          <w:tcPr>
            <w:tcW w:w="6791" w:type="dxa"/>
          </w:tcPr>
          <w:p w14:paraId="742EA89D" w14:textId="77777777" w:rsidR="00203F00" w:rsidRPr="00203F00" w:rsidRDefault="00203F00" w:rsidP="001525B9">
            <w:pPr>
              <w:rPr>
                <w:rFonts w:cstheme="minorHAnsi"/>
                <w:sz w:val="22"/>
                <w:szCs w:val="22"/>
              </w:rPr>
            </w:pPr>
            <w:r w:rsidRPr="00203F00">
              <w:rPr>
                <w:rFonts w:cstheme="minorHAnsi"/>
                <w:color w:val="212121"/>
                <w:sz w:val="22"/>
                <w:szCs w:val="22"/>
                <w:shd w:val="clear" w:color="auto" w:fill="F6F6F6"/>
              </w:rPr>
              <w:t xml:space="preserve">("prevalence" OR "pattern" OR "percent" OR "proportion" OR "practice") </w:t>
            </w:r>
          </w:p>
        </w:tc>
        <w:tc>
          <w:tcPr>
            <w:tcW w:w="1399" w:type="dxa"/>
          </w:tcPr>
          <w:p w14:paraId="3D078772" w14:textId="77777777" w:rsidR="00203F00" w:rsidRPr="00203F00" w:rsidRDefault="00203F00" w:rsidP="001525B9">
            <w:pPr>
              <w:rPr>
                <w:rFonts w:cstheme="minorHAnsi"/>
                <w:color w:val="212121"/>
                <w:sz w:val="22"/>
                <w:szCs w:val="22"/>
                <w:shd w:val="clear" w:color="auto" w:fill="F6F6F6"/>
              </w:rPr>
            </w:pPr>
            <w:r w:rsidRPr="00203F00">
              <w:rPr>
                <w:rFonts w:cstheme="minorHAnsi"/>
                <w:color w:val="212121"/>
                <w:sz w:val="22"/>
                <w:szCs w:val="22"/>
                <w:shd w:val="clear" w:color="auto" w:fill="F6F6F6"/>
              </w:rPr>
              <w:t>707,219</w:t>
            </w:r>
          </w:p>
        </w:tc>
      </w:tr>
      <w:tr w:rsidR="00203F00" w:rsidRPr="00203F00" w14:paraId="294C51D1" w14:textId="77777777">
        <w:tc>
          <w:tcPr>
            <w:tcW w:w="1980" w:type="dxa"/>
          </w:tcPr>
          <w:p w14:paraId="186EE803" w14:textId="77777777" w:rsidR="00203F00" w:rsidRPr="00203F00" w:rsidRDefault="00203F00" w:rsidP="001525B9">
            <w:pPr>
              <w:rPr>
                <w:rFonts w:cstheme="minorHAnsi"/>
                <w:sz w:val="22"/>
                <w:szCs w:val="22"/>
              </w:rPr>
            </w:pPr>
            <w:r w:rsidRPr="00203F00">
              <w:rPr>
                <w:rFonts w:cstheme="minorHAnsi"/>
                <w:sz w:val="22"/>
                <w:szCs w:val="22"/>
              </w:rPr>
              <w:t>4#</w:t>
            </w:r>
          </w:p>
          <w:p w14:paraId="71C78497" w14:textId="77777777" w:rsidR="00203F00" w:rsidRPr="00203F00" w:rsidRDefault="00203F00" w:rsidP="001525B9">
            <w:pPr>
              <w:rPr>
                <w:rFonts w:cstheme="minorHAnsi"/>
                <w:sz w:val="22"/>
                <w:szCs w:val="22"/>
              </w:rPr>
            </w:pPr>
            <w:r w:rsidRPr="00203F00">
              <w:rPr>
                <w:rFonts w:cstheme="minorHAnsi"/>
                <w:sz w:val="22"/>
                <w:szCs w:val="22"/>
              </w:rPr>
              <w:t>Final search term</w:t>
            </w:r>
          </w:p>
        </w:tc>
        <w:tc>
          <w:tcPr>
            <w:tcW w:w="6791" w:type="dxa"/>
          </w:tcPr>
          <w:p w14:paraId="0E369C54" w14:textId="77777777" w:rsidR="00203F00" w:rsidRPr="00203F00" w:rsidRDefault="00203F00" w:rsidP="001525B9">
            <w:pPr>
              <w:rPr>
                <w:rFonts w:cstheme="minorHAnsi"/>
                <w:b/>
                <w:bCs/>
                <w:sz w:val="22"/>
                <w:szCs w:val="22"/>
              </w:rPr>
            </w:pPr>
            <w:r w:rsidRPr="00203F00">
              <w:rPr>
                <w:rFonts w:cstheme="minorHAnsi"/>
                <w:b/>
                <w:bCs/>
                <w:sz w:val="22"/>
                <w:szCs w:val="22"/>
              </w:rPr>
              <w:t>#1 AND #2 AND #3</w:t>
            </w:r>
          </w:p>
          <w:p w14:paraId="60180593" w14:textId="77777777" w:rsidR="00203F00" w:rsidRPr="00203F00" w:rsidRDefault="00203F00" w:rsidP="001525B9">
            <w:pPr>
              <w:rPr>
                <w:rFonts w:cstheme="minorHAnsi"/>
                <w:b/>
                <w:bCs/>
                <w:sz w:val="22"/>
                <w:szCs w:val="22"/>
              </w:rPr>
            </w:pPr>
            <w:r w:rsidRPr="00203F00">
              <w:rPr>
                <w:rFonts w:cstheme="minorHAnsi"/>
                <w:b/>
                <w:bCs/>
                <w:sz w:val="22"/>
                <w:szCs w:val="22"/>
              </w:rPr>
              <w:t>Filters</w:t>
            </w:r>
          </w:p>
          <w:p w14:paraId="149AC80C" w14:textId="77777777" w:rsidR="00203F00" w:rsidRPr="00203F00" w:rsidRDefault="00203F00" w:rsidP="001525B9">
            <w:pPr>
              <w:rPr>
                <w:rFonts w:cstheme="minorHAnsi"/>
                <w:sz w:val="22"/>
                <w:szCs w:val="22"/>
                <w:lang w:val="fr-FR"/>
              </w:rPr>
            </w:pPr>
            <w:r w:rsidRPr="00203F00">
              <w:rPr>
                <w:rFonts w:cstheme="minorHAnsi"/>
                <w:sz w:val="22"/>
                <w:szCs w:val="22"/>
              </w:rPr>
              <w:t>F</w:t>
            </w:r>
            <w:r w:rsidRPr="00203F00">
              <w:rPr>
                <w:rFonts w:cstheme="minorHAnsi"/>
                <w:sz w:val="22"/>
                <w:szCs w:val="22"/>
                <w:lang w:val="fr-FR"/>
              </w:rPr>
              <w:t>rom January 2000 to December 2023</w:t>
            </w:r>
          </w:p>
          <w:p w14:paraId="10F94091" w14:textId="77777777" w:rsidR="00203F00" w:rsidRPr="00203F00" w:rsidRDefault="00203F00" w:rsidP="001525B9">
            <w:pPr>
              <w:rPr>
                <w:rFonts w:cstheme="minorHAnsi"/>
                <w:sz w:val="22"/>
                <w:szCs w:val="22"/>
                <w:lang w:val="fr-FR"/>
              </w:rPr>
            </w:pPr>
          </w:p>
        </w:tc>
        <w:tc>
          <w:tcPr>
            <w:tcW w:w="1399" w:type="dxa"/>
          </w:tcPr>
          <w:p w14:paraId="452EA3BD" w14:textId="77777777" w:rsidR="00203F00" w:rsidRPr="00203F00" w:rsidRDefault="00203F00" w:rsidP="001525B9">
            <w:pPr>
              <w:rPr>
                <w:rFonts w:cstheme="minorHAnsi"/>
                <w:sz w:val="22"/>
                <w:szCs w:val="22"/>
              </w:rPr>
            </w:pPr>
            <w:r w:rsidRPr="00203F00">
              <w:rPr>
                <w:rFonts w:cstheme="minorHAnsi"/>
                <w:sz w:val="22"/>
                <w:szCs w:val="22"/>
              </w:rPr>
              <w:t>34</w:t>
            </w:r>
          </w:p>
        </w:tc>
      </w:tr>
    </w:tbl>
    <w:p w14:paraId="6FEB95B1" w14:textId="77777777" w:rsidR="00203F00" w:rsidRPr="00203F00" w:rsidRDefault="00203F00" w:rsidP="00203F00">
      <w:pPr>
        <w:rPr>
          <w:rFonts w:cstheme="minorHAnsi"/>
          <w:b/>
          <w:sz w:val="22"/>
          <w:szCs w:val="22"/>
          <w:highlight w:val="yellow"/>
        </w:rPr>
      </w:pPr>
    </w:p>
    <w:p w14:paraId="3BDA8E2E" w14:textId="77777777" w:rsidR="00203F00" w:rsidRPr="00203F00" w:rsidRDefault="00203F00" w:rsidP="00203F00">
      <w:pPr>
        <w:rPr>
          <w:rFonts w:cstheme="minorHAnsi"/>
          <w:b/>
          <w:sz w:val="22"/>
          <w:szCs w:val="22"/>
        </w:rPr>
      </w:pPr>
    </w:p>
    <w:p w14:paraId="4A8D3D52" w14:textId="77777777" w:rsidR="00203F00" w:rsidRPr="00203F00" w:rsidRDefault="00203F00" w:rsidP="00203F00">
      <w:pPr>
        <w:rPr>
          <w:rFonts w:cstheme="minorHAnsi"/>
          <w:b/>
          <w:sz w:val="22"/>
          <w:szCs w:val="22"/>
        </w:rPr>
      </w:pPr>
    </w:p>
    <w:p w14:paraId="27765EFD" w14:textId="665377B3" w:rsidR="00203F00" w:rsidRPr="00203F00" w:rsidRDefault="00203F00" w:rsidP="00203F00">
      <w:pPr>
        <w:rPr>
          <w:rFonts w:cstheme="minorHAnsi"/>
          <w:sz w:val="22"/>
          <w:szCs w:val="22"/>
        </w:rPr>
      </w:pPr>
      <w:r w:rsidRPr="00203F00">
        <w:rPr>
          <w:rFonts w:cstheme="minorHAnsi"/>
          <w:b/>
          <w:sz w:val="22"/>
          <w:szCs w:val="22"/>
        </w:rPr>
        <w:t xml:space="preserve">DATABASE </w:t>
      </w:r>
      <w:r>
        <w:rPr>
          <w:rFonts w:cstheme="minorHAnsi"/>
          <w:b/>
          <w:sz w:val="22"/>
          <w:szCs w:val="22"/>
        </w:rPr>
        <w:t>4</w:t>
      </w:r>
      <w:r w:rsidRPr="00203F00">
        <w:rPr>
          <w:rFonts w:cstheme="minorHAnsi"/>
          <w:b/>
          <w:sz w:val="22"/>
          <w:szCs w:val="22"/>
        </w:rPr>
        <w:t xml:space="preserve"> - </w:t>
      </w:r>
      <w:r w:rsidRPr="00203F00">
        <w:rPr>
          <w:rFonts w:cstheme="minorHAnsi"/>
          <w:sz w:val="22"/>
          <w:szCs w:val="22"/>
        </w:rPr>
        <w:t>EBSCO Host</w:t>
      </w:r>
    </w:p>
    <w:p w14:paraId="0326CE7B" w14:textId="77777777" w:rsidR="00203F00" w:rsidRPr="00203F00" w:rsidRDefault="00203F00" w:rsidP="00203F00">
      <w:pPr>
        <w:rPr>
          <w:rFonts w:cstheme="minorHAnsi"/>
          <w:sz w:val="22"/>
          <w:szCs w:val="22"/>
        </w:rPr>
      </w:pPr>
      <w:r w:rsidRPr="00203F00">
        <w:rPr>
          <w:rFonts w:cstheme="minorHAnsi"/>
          <w:sz w:val="22"/>
          <w:szCs w:val="22"/>
        </w:rPr>
        <w:t xml:space="preserve">APA PsycInfo, APA PsycArticles, CINAHL Plus with Full Text, and CINAHL Ultimate </w:t>
      </w:r>
    </w:p>
    <w:p w14:paraId="02CBEB80" w14:textId="77777777" w:rsidR="00203F00" w:rsidRPr="00203F00" w:rsidRDefault="00203F00" w:rsidP="00203F00">
      <w:pPr>
        <w:rPr>
          <w:rFonts w:cstheme="minorHAnsi"/>
          <w:sz w:val="22"/>
          <w:szCs w:val="22"/>
        </w:rPr>
      </w:pPr>
    </w:p>
    <w:tbl>
      <w:tblPr>
        <w:tblStyle w:val="TableGrid"/>
        <w:tblW w:w="10170" w:type="dxa"/>
        <w:tblInd w:w="-365" w:type="dxa"/>
        <w:tblLook w:val="04A0" w:firstRow="1" w:lastRow="0" w:firstColumn="1" w:lastColumn="0" w:noHBand="0" w:noVBand="1"/>
      </w:tblPr>
      <w:tblGrid>
        <w:gridCol w:w="1980"/>
        <w:gridCol w:w="6791"/>
        <w:gridCol w:w="1399"/>
      </w:tblGrid>
      <w:tr w:rsidR="00203F00" w:rsidRPr="00203F00" w14:paraId="42B045A6" w14:textId="77777777">
        <w:tc>
          <w:tcPr>
            <w:tcW w:w="1980" w:type="dxa"/>
          </w:tcPr>
          <w:p w14:paraId="6416446C" w14:textId="77777777" w:rsidR="00203F00" w:rsidRPr="00203F00" w:rsidRDefault="00203F00" w:rsidP="001525B9">
            <w:pPr>
              <w:rPr>
                <w:rFonts w:cstheme="minorHAnsi"/>
                <w:b/>
                <w:bCs/>
                <w:sz w:val="22"/>
                <w:szCs w:val="22"/>
              </w:rPr>
            </w:pPr>
            <w:r w:rsidRPr="00203F00">
              <w:rPr>
                <w:rFonts w:cstheme="minorHAnsi"/>
                <w:b/>
                <w:bCs/>
                <w:sz w:val="22"/>
                <w:szCs w:val="22"/>
              </w:rPr>
              <w:t>Search term</w:t>
            </w:r>
          </w:p>
        </w:tc>
        <w:tc>
          <w:tcPr>
            <w:tcW w:w="6791" w:type="dxa"/>
          </w:tcPr>
          <w:p w14:paraId="454BD98B" w14:textId="77777777" w:rsidR="00203F00" w:rsidRPr="00203F00" w:rsidRDefault="00203F00" w:rsidP="001525B9">
            <w:pPr>
              <w:rPr>
                <w:rFonts w:cstheme="minorHAnsi"/>
                <w:b/>
                <w:bCs/>
                <w:sz w:val="22"/>
                <w:szCs w:val="22"/>
              </w:rPr>
            </w:pPr>
            <w:r w:rsidRPr="00203F00">
              <w:rPr>
                <w:rFonts w:cstheme="minorHAnsi"/>
                <w:b/>
                <w:bCs/>
                <w:sz w:val="22"/>
                <w:szCs w:val="22"/>
              </w:rPr>
              <w:t xml:space="preserve">Search string </w:t>
            </w:r>
          </w:p>
        </w:tc>
        <w:tc>
          <w:tcPr>
            <w:tcW w:w="1399" w:type="dxa"/>
          </w:tcPr>
          <w:p w14:paraId="09E5746E" w14:textId="77777777" w:rsidR="00203F00" w:rsidRPr="00203F00" w:rsidRDefault="00203F00" w:rsidP="001525B9">
            <w:pPr>
              <w:rPr>
                <w:rFonts w:cstheme="minorHAnsi"/>
                <w:b/>
                <w:bCs/>
                <w:sz w:val="22"/>
                <w:szCs w:val="22"/>
              </w:rPr>
            </w:pPr>
            <w:r w:rsidRPr="00203F00">
              <w:rPr>
                <w:rFonts w:cstheme="minorHAnsi"/>
                <w:b/>
                <w:bCs/>
                <w:sz w:val="22"/>
                <w:szCs w:val="22"/>
              </w:rPr>
              <w:t>Search Results</w:t>
            </w:r>
          </w:p>
        </w:tc>
      </w:tr>
      <w:tr w:rsidR="00203F00" w:rsidRPr="00203F00" w14:paraId="6642911C" w14:textId="77777777">
        <w:tc>
          <w:tcPr>
            <w:tcW w:w="1980" w:type="dxa"/>
          </w:tcPr>
          <w:p w14:paraId="7F6CD927" w14:textId="77777777" w:rsidR="00203F00" w:rsidRPr="00203F00" w:rsidRDefault="00203F00" w:rsidP="001525B9">
            <w:pPr>
              <w:rPr>
                <w:rFonts w:cstheme="minorHAnsi"/>
                <w:sz w:val="22"/>
                <w:szCs w:val="22"/>
              </w:rPr>
            </w:pPr>
            <w:r w:rsidRPr="00203F00">
              <w:rPr>
                <w:rFonts w:cstheme="minorHAnsi"/>
                <w:sz w:val="22"/>
                <w:szCs w:val="22"/>
              </w:rPr>
              <w:t>#1 Substance use</w:t>
            </w:r>
          </w:p>
        </w:tc>
        <w:tc>
          <w:tcPr>
            <w:tcW w:w="6791" w:type="dxa"/>
          </w:tcPr>
          <w:p w14:paraId="0DD3A3EF" w14:textId="77777777" w:rsidR="00203F00" w:rsidRPr="00203F00" w:rsidRDefault="00203F00" w:rsidP="001525B9">
            <w:pPr>
              <w:tabs>
                <w:tab w:val="right" w:pos="6225"/>
              </w:tabs>
              <w:rPr>
                <w:rFonts w:cstheme="minorHAnsi"/>
                <w:sz w:val="22"/>
                <w:szCs w:val="22"/>
              </w:rPr>
            </w:pPr>
            <w:r w:rsidRPr="00203F00">
              <w:rPr>
                <w:rFonts w:cstheme="minorHAnsi"/>
                <w:color w:val="212121"/>
                <w:sz w:val="22"/>
                <w:szCs w:val="22"/>
                <w:shd w:val="clear" w:color="auto" w:fill="F6F6F6"/>
              </w:rPr>
              <w:t>("substance use" OR "drug use" OR "substance misuse" OR "substance abuse" OR "substance dependence" OR "substance use disorder" OR "cannabis use" OR "cannabis misuse" OR "cannabis abuse" OR "cannabis dependence" OR "cannabis use disorder")</w:t>
            </w:r>
            <w:r w:rsidRPr="00203F00">
              <w:rPr>
                <w:rFonts w:cstheme="minorHAnsi"/>
                <w:color w:val="212121"/>
                <w:sz w:val="22"/>
                <w:szCs w:val="22"/>
                <w:shd w:val="clear" w:color="auto" w:fill="F6F6F6"/>
              </w:rPr>
              <w:tab/>
            </w:r>
          </w:p>
        </w:tc>
        <w:tc>
          <w:tcPr>
            <w:tcW w:w="1399" w:type="dxa"/>
          </w:tcPr>
          <w:p w14:paraId="0B44B78F" w14:textId="77777777" w:rsidR="00203F00" w:rsidRPr="00203F00" w:rsidRDefault="00203F00" w:rsidP="001525B9">
            <w:pPr>
              <w:tabs>
                <w:tab w:val="right" w:pos="6225"/>
              </w:tabs>
              <w:rPr>
                <w:rFonts w:cstheme="minorHAnsi"/>
                <w:color w:val="212121"/>
                <w:sz w:val="22"/>
                <w:szCs w:val="22"/>
                <w:shd w:val="clear" w:color="auto" w:fill="F6F6F6"/>
              </w:rPr>
            </w:pPr>
            <w:r w:rsidRPr="00203F00">
              <w:rPr>
                <w:rFonts w:cstheme="minorHAnsi"/>
                <w:color w:val="212121"/>
                <w:sz w:val="22"/>
                <w:szCs w:val="22"/>
                <w:shd w:val="clear" w:color="auto" w:fill="F6F6F6"/>
              </w:rPr>
              <w:t>230,561</w:t>
            </w:r>
          </w:p>
        </w:tc>
      </w:tr>
      <w:tr w:rsidR="00203F00" w:rsidRPr="00203F00" w14:paraId="7CE6D5F7" w14:textId="77777777">
        <w:tc>
          <w:tcPr>
            <w:tcW w:w="1980" w:type="dxa"/>
          </w:tcPr>
          <w:p w14:paraId="22C5C6CD" w14:textId="77777777" w:rsidR="00203F00" w:rsidRPr="00203F00" w:rsidRDefault="00203F00" w:rsidP="001525B9">
            <w:pPr>
              <w:rPr>
                <w:rFonts w:cstheme="minorHAnsi"/>
                <w:sz w:val="22"/>
                <w:szCs w:val="22"/>
              </w:rPr>
            </w:pPr>
            <w:r w:rsidRPr="00203F00">
              <w:rPr>
                <w:rFonts w:cstheme="minorHAnsi"/>
                <w:sz w:val="22"/>
                <w:szCs w:val="22"/>
              </w:rPr>
              <w:t>#2 Nigeria</w:t>
            </w:r>
          </w:p>
        </w:tc>
        <w:tc>
          <w:tcPr>
            <w:tcW w:w="6791" w:type="dxa"/>
          </w:tcPr>
          <w:p w14:paraId="186861F8" w14:textId="77777777" w:rsidR="00203F00" w:rsidRPr="00203F00" w:rsidRDefault="00203F00" w:rsidP="001525B9">
            <w:pPr>
              <w:rPr>
                <w:rFonts w:cstheme="minorHAnsi"/>
                <w:sz w:val="22"/>
                <w:szCs w:val="22"/>
              </w:rPr>
            </w:pPr>
            <w:r w:rsidRPr="00203F00">
              <w:rPr>
                <w:rFonts w:cstheme="minorHAnsi"/>
                <w:color w:val="212121"/>
                <w:sz w:val="22"/>
                <w:szCs w:val="22"/>
                <w:shd w:val="clear" w:color="auto" w:fill="F6F6F6"/>
              </w:rPr>
              <w:t xml:space="preserve">("Nigeria") </w:t>
            </w:r>
          </w:p>
        </w:tc>
        <w:tc>
          <w:tcPr>
            <w:tcW w:w="1399" w:type="dxa"/>
          </w:tcPr>
          <w:p w14:paraId="7783231C" w14:textId="77777777" w:rsidR="00203F00" w:rsidRPr="00203F00" w:rsidRDefault="00203F00" w:rsidP="001525B9">
            <w:pPr>
              <w:rPr>
                <w:rFonts w:cstheme="minorHAnsi"/>
                <w:color w:val="212121"/>
                <w:sz w:val="22"/>
                <w:szCs w:val="22"/>
                <w:shd w:val="clear" w:color="auto" w:fill="F6F6F6"/>
              </w:rPr>
            </w:pPr>
            <w:r w:rsidRPr="00203F00">
              <w:rPr>
                <w:rFonts w:cstheme="minorHAnsi"/>
                <w:color w:val="212121"/>
                <w:sz w:val="22"/>
                <w:szCs w:val="22"/>
                <w:shd w:val="clear" w:color="auto" w:fill="F6F6F6"/>
              </w:rPr>
              <w:t>18,757</w:t>
            </w:r>
          </w:p>
        </w:tc>
      </w:tr>
      <w:tr w:rsidR="00203F00" w:rsidRPr="00203F00" w14:paraId="164AFB65" w14:textId="77777777">
        <w:tc>
          <w:tcPr>
            <w:tcW w:w="1980" w:type="dxa"/>
          </w:tcPr>
          <w:p w14:paraId="3EAB5B0B" w14:textId="77777777" w:rsidR="00203F00" w:rsidRPr="00203F00" w:rsidRDefault="00203F00" w:rsidP="001525B9">
            <w:pPr>
              <w:rPr>
                <w:rFonts w:cstheme="minorHAnsi"/>
                <w:sz w:val="22"/>
                <w:szCs w:val="22"/>
              </w:rPr>
            </w:pPr>
            <w:r w:rsidRPr="00203F00">
              <w:rPr>
                <w:rFonts w:cstheme="minorHAnsi"/>
                <w:sz w:val="22"/>
                <w:szCs w:val="22"/>
              </w:rPr>
              <w:t xml:space="preserve">#3 Prevalence </w:t>
            </w:r>
          </w:p>
        </w:tc>
        <w:tc>
          <w:tcPr>
            <w:tcW w:w="6791" w:type="dxa"/>
          </w:tcPr>
          <w:p w14:paraId="4ED087A4" w14:textId="77777777" w:rsidR="00203F00" w:rsidRPr="00203F00" w:rsidRDefault="00203F00" w:rsidP="001525B9">
            <w:pPr>
              <w:rPr>
                <w:rFonts w:cstheme="minorHAnsi"/>
                <w:sz w:val="22"/>
                <w:szCs w:val="22"/>
              </w:rPr>
            </w:pPr>
            <w:r w:rsidRPr="00203F00">
              <w:rPr>
                <w:rFonts w:cstheme="minorHAnsi"/>
                <w:color w:val="212121"/>
                <w:sz w:val="22"/>
                <w:szCs w:val="22"/>
                <w:shd w:val="clear" w:color="auto" w:fill="F6F6F6"/>
              </w:rPr>
              <w:t xml:space="preserve">("prevalence" OR "pattern" OR "percent" OR "proportion" OR "practice") </w:t>
            </w:r>
          </w:p>
        </w:tc>
        <w:tc>
          <w:tcPr>
            <w:tcW w:w="1399" w:type="dxa"/>
          </w:tcPr>
          <w:p w14:paraId="30F085D5" w14:textId="77777777" w:rsidR="00203F00" w:rsidRPr="00203F00" w:rsidRDefault="00203F00" w:rsidP="001525B9">
            <w:pPr>
              <w:rPr>
                <w:rFonts w:cstheme="minorHAnsi"/>
                <w:color w:val="212121"/>
                <w:sz w:val="22"/>
                <w:szCs w:val="22"/>
                <w:shd w:val="clear" w:color="auto" w:fill="F6F6F6"/>
              </w:rPr>
            </w:pPr>
            <w:r w:rsidRPr="00203F00">
              <w:rPr>
                <w:rFonts w:cstheme="minorHAnsi"/>
                <w:color w:val="212121"/>
                <w:sz w:val="22"/>
                <w:szCs w:val="22"/>
                <w:shd w:val="clear" w:color="auto" w:fill="F6F6F6"/>
              </w:rPr>
              <w:t>2,317,614</w:t>
            </w:r>
          </w:p>
        </w:tc>
      </w:tr>
      <w:tr w:rsidR="00203F00" w:rsidRPr="00203F00" w14:paraId="76087587" w14:textId="77777777">
        <w:tc>
          <w:tcPr>
            <w:tcW w:w="1980" w:type="dxa"/>
          </w:tcPr>
          <w:p w14:paraId="559B2250" w14:textId="77777777" w:rsidR="00203F00" w:rsidRPr="00203F00" w:rsidRDefault="00203F00" w:rsidP="001525B9">
            <w:pPr>
              <w:rPr>
                <w:rFonts w:cstheme="minorHAnsi"/>
                <w:sz w:val="22"/>
                <w:szCs w:val="22"/>
              </w:rPr>
            </w:pPr>
            <w:r w:rsidRPr="00203F00">
              <w:rPr>
                <w:rFonts w:cstheme="minorHAnsi"/>
                <w:sz w:val="22"/>
                <w:szCs w:val="22"/>
              </w:rPr>
              <w:t>4#</w:t>
            </w:r>
          </w:p>
          <w:p w14:paraId="3B8041FC" w14:textId="77777777" w:rsidR="00203F00" w:rsidRPr="00203F00" w:rsidRDefault="00203F00" w:rsidP="001525B9">
            <w:pPr>
              <w:rPr>
                <w:rFonts w:cstheme="minorHAnsi"/>
                <w:sz w:val="22"/>
                <w:szCs w:val="22"/>
              </w:rPr>
            </w:pPr>
            <w:r w:rsidRPr="00203F00">
              <w:rPr>
                <w:rFonts w:cstheme="minorHAnsi"/>
                <w:sz w:val="22"/>
                <w:szCs w:val="22"/>
              </w:rPr>
              <w:t>Final search term</w:t>
            </w:r>
          </w:p>
        </w:tc>
        <w:tc>
          <w:tcPr>
            <w:tcW w:w="6791" w:type="dxa"/>
          </w:tcPr>
          <w:p w14:paraId="4270421B" w14:textId="77777777" w:rsidR="00203F00" w:rsidRPr="00203F00" w:rsidRDefault="00203F00" w:rsidP="001525B9">
            <w:pPr>
              <w:rPr>
                <w:rFonts w:cstheme="minorHAnsi"/>
                <w:b/>
                <w:bCs/>
                <w:sz w:val="22"/>
                <w:szCs w:val="22"/>
              </w:rPr>
            </w:pPr>
            <w:r w:rsidRPr="00203F00">
              <w:rPr>
                <w:rFonts w:cstheme="minorHAnsi"/>
                <w:b/>
                <w:bCs/>
                <w:sz w:val="22"/>
                <w:szCs w:val="22"/>
              </w:rPr>
              <w:t>#1 AND #2 AND #3</w:t>
            </w:r>
          </w:p>
          <w:p w14:paraId="67A4CC50" w14:textId="77777777" w:rsidR="00203F00" w:rsidRPr="00203F00" w:rsidRDefault="00203F00" w:rsidP="001525B9">
            <w:pPr>
              <w:rPr>
                <w:rFonts w:cstheme="minorHAnsi"/>
                <w:b/>
                <w:bCs/>
                <w:sz w:val="22"/>
                <w:szCs w:val="22"/>
              </w:rPr>
            </w:pPr>
            <w:r w:rsidRPr="00203F00">
              <w:rPr>
                <w:rFonts w:cstheme="minorHAnsi"/>
                <w:b/>
                <w:bCs/>
                <w:sz w:val="22"/>
                <w:szCs w:val="22"/>
              </w:rPr>
              <w:t>Filters</w:t>
            </w:r>
          </w:p>
          <w:p w14:paraId="383F1658" w14:textId="77777777" w:rsidR="00203F00" w:rsidRPr="00203F00" w:rsidRDefault="00203F00" w:rsidP="001525B9">
            <w:pPr>
              <w:rPr>
                <w:rFonts w:cstheme="minorHAnsi"/>
                <w:sz w:val="22"/>
                <w:szCs w:val="22"/>
                <w:lang w:val="fr-FR"/>
              </w:rPr>
            </w:pPr>
            <w:r w:rsidRPr="00203F00">
              <w:rPr>
                <w:rFonts w:cstheme="minorHAnsi"/>
                <w:sz w:val="22"/>
                <w:szCs w:val="22"/>
              </w:rPr>
              <w:t>F</w:t>
            </w:r>
            <w:r w:rsidRPr="00203F00">
              <w:rPr>
                <w:rFonts w:cstheme="minorHAnsi"/>
                <w:sz w:val="22"/>
                <w:szCs w:val="22"/>
                <w:lang w:val="fr-FR"/>
              </w:rPr>
              <w:t>rom January 2000 to December 2023</w:t>
            </w:r>
          </w:p>
        </w:tc>
        <w:tc>
          <w:tcPr>
            <w:tcW w:w="1399" w:type="dxa"/>
          </w:tcPr>
          <w:p w14:paraId="6748FC6B" w14:textId="77777777" w:rsidR="00203F00" w:rsidRPr="00203F00" w:rsidRDefault="00203F00" w:rsidP="001525B9">
            <w:pPr>
              <w:rPr>
                <w:rFonts w:cstheme="minorHAnsi"/>
                <w:sz w:val="22"/>
                <w:szCs w:val="22"/>
              </w:rPr>
            </w:pPr>
            <w:r w:rsidRPr="00203F00">
              <w:rPr>
                <w:rFonts w:cstheme="minorHAnsi"/>
                <w:sz w:val="22"/>
                <w:szCs w:val="22"/>
              </w:rPr>
              <w:t>170</w:t>
            </w:r>
          </w:p>
        </w:tc>
      </w:tr>
    </w:tbl>
    <w:p w14:paraId="3D91A205" w14:textId="77777777" w:rsidR="00203F00" w:rsidRPr="00203F00" w:rsidRDefault="00203F00" w:rsidP="00203F00">
      <w:pPr>
        <w:rPr>
          <w:rFonts w:cstheme="minorHAnsi"/>
          <w:b/>
          <w:sz w:val="22"/>
          <w:szCs w:val="22"/>
          <w:highlight w:val="yellow"/>
        </w:rPr>
      </w:pPr>
    </w:p>
    <w:p w14:paraId="17017BE6" w14:textId="77777777" w:rsidR="00203F00" w:rsidRPr="00203F00" w:rsidRDefault="00203F00" w:rsidP="00203F00">
      <w:pPr>
        <w:rPr>
          <w:rFonts w:cstheme="minorHAnsi"/>
          <w:b/>
          <w:bCs/>
          <w:sz w:val="22"/>
          <w:szCs w:val="22"/>
        </w:rPr>
      </w:pPr>
    </w:p>
    <w:p w14:paraId="2EFAF77B" w14:textId="77777777" w:rsidR="00203F00" w:rsidRPr="00203F00" w:rsidRDefault="00203F00" w:rsidP="00203F00">
      <w:pPr>
        <w:rPr>
          <w:rFonts w:cstheme="minorHAnsi"/>
          <w:b/>
          <w:bCs/>
          <w:sz w:val="22"/>
          <w:szCs w:val="22"/>
        </w:rPr>
      </w:pPr>
    </w:p>
    <w:p w14:paraId="6CF4E3C0" w14:textId="1D156F38" w:rsidR="00203F00" w:rsidRPr="00203F00" w:rsidRDefault="00203F00" w:rsidP="00203F00">
      <w:pPr>
        <w:rPr>
          <w:rFonts w:cstheme="minorHAnsi"/>
          <w:sz w:val="22"/>
          <w:szCs w:val="22"/>
        </w:rPr>
      </w:pPr>
      <w:r w:rsidRPr="00203F00">
        <w:rPr>
          <w:rFonts w:cstheme="minorHAnsi"/>
          <w:b/>
          <w:bCs/>
          <w:sz w:val="22"/>
          <w:szCs w:val="22"/>
        </w:rPr>
        <w:t xml:space="preserve">DATABASE </w:t>
      </w:r>
      <w:r>
        <w:rPr>
          <w:rFonts w:cstheme="minorHAnsi"/>
          <w:b/>
          <w:bCs/>
          <w:sz w:val="22"/>
          <w:szCs w:val="22"/>
        </w:rPr>
        <w:t>5</w:t>
      </w:r>
      <w:r w:rsidRPr="00203F00">
        <w:rPr>
          <w:rFonts w:cstheme="minorHAnsi"/>
          <w:sz w:val="22"/>
          <w:szCs w:val="22"/>
        </w:rPr>
        <w:t>: Google Scholar advanced search</w:t>
      </w:r>
    </w:p>
    <w:p w14:paraId="09D23430" w14:textId="77777777" w:rsidR="00203F00" w:rsidRPr="00203F00" w:rsidRDefault="00203F00" w:rsidP="00203F00">
      <w:pPr>
        <w:rPr>
          <w:rFonts w:cstheme="minorHAnsi"/>
          <w:sz w:val="22"/>
          <w:szCs w:val="22"/>
        </w:rPr>
      </w:pPr>
    </w:p>
    <w:tbl>
      <w:tblPr>
        <w:tblStyle w:val="TableGrid"/>
        <w:tblW w:w="10170" w:type="dxa"/>
        <w:tblInd w:w="-365" w:type="dxa"/>
        <w:tblLook w:val="04A0" w:firstRow="1" w:lastRow="0" w:firstColumn="1" w:lastColumn="0" w:noHBand="0" w:noVBand="1"/>
      </w:tblPr>
      <w:tblGrid>
        <w:gridCol w:w="1980"/>
        <w:gridCol w:w="6791"/>
        <w:gridCol w:w="1399"/>
      </w:tblGrid>
      <w:tr w:rsidR="00203F00" w:rsidRPr="00203F00" w14:paraId="33147023" w14:textId="77777777">
        <w:tc>
          <w:tcPr>
            <w:tcW w:w="1980" w:type="dxa"/>
          </w:tcPr>
          <w:p w14:paraId="6028DD98" w14:textId="77777777" w:rsidR="00203F00" w:rsidRPr="00203F00" w:rsidRDefault="00203F00" w:rsidP="001525B9">
            <w:pPr>
              <w:rPr>
                <w:rFonts w:cstheme="minorHAnsi"/>
                <w:b/>
                <w:bCs/>
                <w:sz w:val="22"/>
                <w:szCs w:val="22"/>
              </w:rPr>
            </w:pPr>
            <w:r w:rsidRPr="00203F00">
              <w:rPr>
                <w:rFonts w:cstheme="minorHAnsi"/>
                <w:b/>
                <w:bCs/>
                <w:sz w:val="22"/>
                <w:szCs w:val="22"/>
              </w:rPr>
              <w:t>Search term</w:t>
            </w:r>
          </w:p>
        </w:tc>
        <w:tc>
          <w:tcPr>
            <w:tcW w:w="6791" w:type="dxa"/>
          </w:tcPr>
          <w:p w14:paraId="1AC9E6FD" w14:textId="77777777" w:rsidR="00203F00" w:rsidRPr="00203F00" w:rsidRDefault="00203F00" w:rsidP="001525B9">
            <w:pPr>
              <w:rPr>
                <w:rFonts w:cstheme="minorHAnsi"/>
                <w:b/>
                <w:bCs/>
                <w:sz w:val="22"/>
                <w:szCs w:val="22"/>
              </w:rPr>
            </w:pPr>
            <w:r w:rsidRPr="00203F00">
              <w:rPr>
                <w:rFonts w:cstheme="minorHAnsi"/>
                <w:b/>
                <w:bCs/>
                <w:sz w:val="22"/>
                <w:szCs w:val="22"/>
              </w:rPr>
              <w:t xml:space="preserve">Search string </w:t>
            </w:r>
          </w:p>
        </w:tc>
        <w:tc>
          <w:tcPr>
            <w:tcW w:w="1399" w:type="dxa"/>
          </w:tcPr>
          <w:p w14:paraId="4EAF386C" w14:textId="77777777" w:rsidR="00203F00" w:rsidRPr="00203F00" w:rsidRDefault="00203F00" w:rsidP="001525B9">
            <w:pPr>
              <w:rPr>
                <w:rFonts w:cstheme="minorHAnsi"/>
                <w:b/>
                <w:bCs/>
                <w:sz w:val="22"/>
                <w:szCs w:val="22"/>
              </w:rPr>
            </w:pPr>
            <w:r w:rsidRPr="00203F00">
              <w:rPr>
                <w:rFonts w:cstheme="minorHAnsi"/>
                <w:b/>
                <w:bCs/>
                <w:sz w:val="22"/>
                <w:szCs w:val="22"/>
              </w:rPr>
              <w:t>Search Results</w:t>
            </w:r>
          </w:p>
        </w:tc>
      </w:tr>
      <w:tr w:rsidR="00203F00" w:rsidRPr="00203F00" w14:paraId="2F2F4D61" w14:textId="77777777">
        <w:tc>
          <w:tcPr>
            <w:tcW w:w="1980" w:type="dxa"/>
          </w:tcPr>
          <w:p w14:paraId="321EAD95" w14:textId="77777777" w:rsidR="00203F00" w:rsidRPr="00203F00" w:rsidRDefault="00203F00" w:rsidP="001525B9">
            <w:pPr>
              <w:rPr>
                <w:rFonts w:cstheme="minorHAnsi"/>
                <w:sz w:val="22"/>
                <w:szCs w:val="22"/>
              </w:rPr>
            </w:pPr>
            <w:r w:rsidRPr="00203F00">
              <w:rPr>
                <w:rFonts w:cstheme="minorHAnsi"/>
                <w:sz w:val="22"/>
                <w:szCs w:val="22"/>
              </w:rPr>
              <w:t>#1 Substance use</w:t>
            </w:r>
          </w:p>
        </w:tc>
        <w:tc>
          <w:tcPr>
            <w:tcW w:w="6791" w:type="dxa"/>
          </w:tcPr>
          <w:p w14:paraId="5DF5EFD0" w14:textId="77777777" w:rsidR="00203F00" w:rsidRPr="00203F00" w:rsidRDefault="00203F00" w:rsidP="001525B9">
            <w:pPr>
              <w:tabs>
                <w:tab w:val="right" w:pos="6225"/>
              </w:tabs>
              <w:rPr>
                <w:rFonts w:cstheme="minorHAnsi"/>
                <w:sz w:val="22"/>
                <w:szCs w:val="22"/>
              </w:rPr>
            </w:pPr>
            <w:r w:rsidRPr="00203F00">
              <w:rPr>
                <w:rFonts w:cstheme="minorHAnsi"/>
                <w:color w:val="212121"/>
                <w:sz w:val="22"/>
                <w:szCs w:val="22"/>
                <w:shd w:val="clear" w:color="auto" w:fill="F6F6F6"/>
              </w:rPr>
              <w:t>("substance use" OR "drug use" OR "substance misuse" OR "substance abuse" OR "substance dependence" OR "substance use disorder" OR "cannabis use" OR "cannabis misuse" OR "cannabis abuse" OR "cannabis dependence" OR "cannabis use disorder")</w:t>
            </w:r>
            <w:r w:rsidRPr="00203F00">
              <w:rPr>
                <w:rFonts w:cstheme="minorHAnsi"/>
                <w:color w:val="212121"/>
                <w:sz w:val="22"/>
                <w:szCs w:val="22"/>
                <w:shd w:val="clear" w:color="auto" w:fill="F6F6F6"/>
              </w:rPr>
              <w:tab/>
            </w:r>
          </w:p>
        </w:tc>
        <w:tc>
          <w:tcPr>
            <w:tcW w:w="1399" w:type="dxa"/>
          </w:tcPr>
          <w:p w14:paraId="3EFDF1BA" w14:textId="77777777" w:rsidR="00203F00" w:rsidRPr="00203F00" w:rsidRDefault="00203F00" w:rsidP="001525B9">
            <w:pPr>
              <w:tabs>
                <w:tab w:val="right" w:pos="6225"/>
              </w:tabs>
              <w:rPr>
                <w:rFonts w:cstheme="minorHAnsi"/>
                <w:color w:val="212121"/>
                <w:sz w:val="22"/>
                <w:szCs w:val="22"/>
                <w:shd w:val="clear" w:color="auto" w:fill="F6F6F6"/>
              </w:rPr>
            </w:pPr>
            <w:r w:rsidRPr="00203F00">
              <w:rPr>
                <w:rFonts w:cstheme="minorHAnsi"/>
                <w:color w:val="212121"/>
                <w:sz w:val="22"/>
                <w:szCs w:val="22"/>
                <w:shd w:val="clear" w:color="auto" w:fill="F6F6F6"/>
              </w:rPr>
              <w:t>19700</w:t>
            </w:r>
          </w:p>
        </w:tc>
      </w:tr>
      <w:tr w:rsidR="00203F00" w:rsidRPr="00203F00" w14:paraId="6D4F46CF" w14:textId="77777777">
        <w:tc>
          <w:tcPr>
            <w:tcW w:w="1980" w:type="dxa"/>
          </w:tcPr>
          <w:p w14:paraId="44B84FCA" w14:textId="77777777" w:rsidR="00203F00" w:rsidRPr="00203F00" w:rsidRDefault="00203F00" w:rsidP="001525B9">
            <w:pPr>
              <w:rPr>
                <w:rFonts w:cstheme="minorHAnsi"/>
                <w:sz w:val="22"/>
                <w:szCs w:val="22"/>
              </w:rPr>
            </w:pPr>
            <w:r w:rsidRPr="00203F00">
              <w:rPr>
                <w:rFonts w:cstheme="minorHAnsi"/>
                <w:sz w:val="22"/>
                <w:szCs w:val="22"/>
              </w:rPr>
              <w:t>#2 Nigeria</w:t>
            </w:r>
          </w:p>
        </w:tc>
        <w:tc>
          <w:tcPr>
            <w:tcW w:w="6791" w:type="dxa"/>
          </w:tcPr>
          <w:p w14:paraId="6DD9D225" w14:textId="77777777" w:rsidR="00203F00" w:rsidRPr="00203F00" w:rsidRDefault="00203F00" w:rsidP="001525B9">
            <w:pPr>
              <w:rPr>
                <w:rFonts w:cstheme="minorHAnsi"/>
                <w:sz w:val="22"/>
                <w:szCs w:val="22"/>
              </w:rPr>
            </w:pPr>
            <w:r w:rsidRPr="00203F00">
              <w:rPr>
                <w:rFonts w:cstheme="minorHAnsi"/>
                <w:color w:val="212121"/>
                <w:sz w:val="22"/>
                <w:szCs w:val="22"/>
                <w:shd w:val="clear" w:color="auto" w:fill="F6F6F6"/>
              </w:rPr>
              <w:t xml:space="preserve">("Nigeria") </w:t>
            </w:r>
          </w:p>
        </w:tc>
        <w:tc>
          <w:tcPr>
            <w:tcW w:w="1399" w:type="dxa"/>
          </w:tcPr>
          <w:p w14:paraId="585FC682" w14:textId="77777777" w:rsidR="00203F00" w:rsidRPr="00203F00" w:rsidRDefault="00203F00" w:rsidP="001525B9">
            <w:pPr>
              <w:rPr>
                <w:rFonts w:cstheme="minorHAnsi"/>
                <w:color w:val="212121"/>
                <w:sz w:val="22"/>
                <w:szCs w:val="22"/>
                <w:shd w:val="clear" w:color="auto" w:fill="F6F6F6"/>
              </w:rPr>
            </w:pPr>
            <w:r w:rsidRPr="00203F00">
              <w:rPr>
                <w:rFonts w:cstheme="minorHAnsi"/>
                <w:color w:val="212121"/>
                <w:sz w:val="22"/>
                <w:szCs w:val="22"/>
                <w:shd w:val="clear" w:color="auto" w:fill="F6F6F6"/>
              </w:rPr>
              <w:t>612,000</w:t>
            </w:r>
          </w:p>
        </w:tc>
      </w:tr>
      <w:tr w:rsidR="00203F00" w:rsidRPr="00203F00" w14:paraId="100FF708" w14:textId="77777777">
        <w:tc>
          <w:tcPr>
            <w:tcW w:w="1980" w:type="dxa"/>
          </w:tcPr>
          <w:p w14:paraId="155C6E62" w14:textId="77777777" w:rsidR="00203F00" w:rsidRPr="00203F00" w:rsidRDefault="00203F00" w:rsidP="001525B9">
            <w:pPr>
              <w:rPr>
                <w:rFonts w:cstheme="minorHAnsi"/>
                <w:sz w:val="22"/>
                <w:szCs w:val="22"/>
              </w:rPr>
            </w:pPr>
            <w:r w:rsidRPr="00203F00">
              <w:rPr>
                <w:rFonts w:cstheme="minorHAnsi"/>
                <w:sz w:val="22"/>
                <w:szCs w:val="22"/>
              </w:rPr>
              <w:t xml:space="preserve">#3 Prevalence </w:t>
            </w:r>
          </w:p>
        </w:tc>
        <w:tc>
          <w:tcPr>
            <w:tcW w:w="6791" w:type="dxa"/>
          </w:tcPr>
          <w:p w14:paraId="160370C2" w14:textId="77777777" w:rsidR="00203F00" w:rsidRPr="00203F00" w:rsidRDefault="00203F00" w:rsidP="001525B9">
            <w:pPr>
              <w:rPr>
                <w:rFonts w:cstheme="minorHAnsi"/>
                <w:sz w:val="22"/>
                <w:szCs w:val="22"/>
              </w:rPr>
            </w:pPr>
            <w:r w:rsidRPr="00203F00">
              <w:rPr>
                <w:rFonts w:cstheme="minorHAnsi"/>
                <w:color w:val="212121"/>
                <w:sz w:val="22"/>
                <w:szCs w:val="22"/>
                <w:shd w:val="clear" w:color="auto" w:fill="F6F6F6"/>
              </w:rPr>
              <w:t xml:space="preserve">("prevalence" OR "pattern" OR "percent" OR "proportion" OR "practice") </w:t>
            </w:r>
          </w:p>
        </w:tc>
        <w:tc>
          <w:tcPr>
            <w:tcW w:w="1399" w:type="dxa"/>
          </w:tcPr>
          <w:p w14:paraId="1D097D13" w14:textId="77777777" w:rsidR="00203F00" w:rsidRPr="00203F00" w:rsidRDefault="00203F00" w:rsidP="001525B9">
            <w:pPr>
              <w:rPr>
                <w:rFonts w:cstheme="minorHAnsi"/>
                <w:color w:val="212121"/>
                <w:sz w:val="22"/>
                <w:szCs w:val="22"/>
                <w:shd w:val="clear" w:color="auto" w:fill="F6F6F6"/>
              </w:rPr>
            </w:pPr>
            <w:r w:rsidRPr="00203F00">
              <w:rPr>
                <w:rFonts w:cstheme="minorHAnsi"/>
                <w:color w:val="212121"/>
                <w:sz w:val="22"/>
                <w:szCs w:val="22"/>
                <w:shd w:val="clear" w:color="auto" w:fill="F6F6F6"/>
              </w:rPr>
              <w:t>1,180,000</w:t>
            </w:r>
          </w:p>
        </w:tc>
      </w:tr>
      <w:tr w:rsidR="00203F00" w:rsidRPr="00203F00" w14:paraId="44D119AC" w14:textId="77777777">
        <w:tc>
          <w:tcPr>
            <w:tcW w:w="1980" w:type="dxa"/>
          </w:tcPr>
          <w:p w14:paraId="4F849910" w14:textId="77777777" w:rsidR="00203F00" w:rsidRPr="00203F00" w:rsidRDefault="00203F00" w:rsidP="001525B9">
            <w:pPr>
              <w:rPr>
                <w:rFonts w:cstheme="minorHAnsi"/>
                <w:sz w:val="22"/>
                <w:szCs w:val="22"/>
              </w:rPr>
            </w:pPr>
            <w:r w:rsidRPr="00203F00">
              <w:rPr>
                <w:rFonts w:cstheme="minorHAnsi"/>
                <w:sz w:val="22"/>
                <w:szCs w:val="22"/>
              </w:rPr>
              <w:t>4#</w:t>
            </w:r>
          </w:p>
          <w:p w14:paraId="2CF0ECA1" w14:textId="77777777" w:rsidR="00203F00" w:rsidRPr="00203F00" w:rsidRDefault="00203F00" w:rsidP="001525B9">
            <w:pPr>
              <w:rPr>
                <w:rFonts w:cstheme="minorHAnsi"/>
                <w:sz w:val="22"/>
                <w:szCs w:val="22"/>
              </w:rPr>
            </w:pPr>
            <w:r w:rsidRPr="00203F00">
              <w:rPr>
                <w:rFonts w:cstheme="minorHAnsi"/>
                <w:sz w:val="22"/>
                <w:szCs w:val="22"/>
              </w:rPr>
              <w:t>Final search term</w:t>
            </w:r>
          </w:p>
        </w:tc>
        <w:tc>
          <w:tcPr>
            <w:tcW w:w="6791" w:type="dxa"/>
          </w:tcPr>
          <w:p w14:paraId="31B2B2F5" w14:textId="77777777" w:rsidR="00203F00" w:rsidRPr="00203F00" w:rsidRDefault="00203F00" w:rsidP="001525B9">
            <w:pPr>
              <w:rPr>
                <w:rFonts w:cstheme="minorHAnsi"/>
                <w:b/>
                <w:bCs/>
                <w:sz w:val="22"/>
                <w:szCs w:val="22"/>
              </w:rPr>
            </w:pPr>
            <w:r w:rsidRPr="00203F00">
              <w:rPr>
                <w:rFonts w:cstheme="minorHAnsi"/>
                <w:b/>
                <w:bCs/>
                <w:sz w:val="22"/>
                <w:szCs w:val="22"/>
              </w:rPr>
              <w:t>#1 AND #2 AND #3</w:t>
            </w:r>
          </w:p>
          <w:p w14:paraId="2F882C02" w14:textId="77777777" w:rsidR="00203F00" w:rsidRPr="00203F00" w:rsidRDefault="00203F00" w:rsidP="001525B9">
            <w:pPr>
              <w:rPr>
                <w:rFonts w:cstheme="minorHAnsi"/>
                <w:b/>
                <w:bCs/>
                <w:sz w:val="22"/>
                <w:szCs w:val="22"/>
              </w:rPr>
            </w:pPr>
            <w:r w:rsidRPr="00203F00">
              <w:rPr>
                <w:rFonts w:cstheme="minorHAnsi"/>
                <w:b/>
                <w:bCs/>
                <w:sz w:val="22"/>
                <w:szCs w:val="22"/>
              </w:rPr>
              <w:t>Filters</w:t>
            </w:r>
          </w:p>
          <w:p w14:paraId="160D1BC0" w14:textId="77777777" w:rsidR="00203F00" w:rsidRPr="00203F00" w:rsidRDefault="00203F00" w:rsidP="001525B9">
            <w:pPr>
              <w:rPr>
                <w:rFonts w:cstheme="minorHAnsi"/>
                <w:sz w:val="22"/>
                <w:szCs w:val="22"/>
                <w:lang w:val="fr-FR"/>
              </w:rPr>
            </w:pPr>
            <w:r w:rsidRPr="00203F00">
              <w:rPr>
                <w:rFonts w:cstheme="minorHAnsi"/>
                <w:sz w:val="22"/>
                <w:szCs w:val="22"/>
              </w:rPr>
              <w:t>F</w:t>
            </w:r>
            <w:r w:rsidRPr="00203F00">
              <w:rPr>
                <w:rFonts w:cstheme="minorHAnsi"/>
                <w:sz w:val="22"/>
                <w:szCs w:val="22"/>
                <w:lang w:val="fr-FR"/>
              </w:rPr>
              <w:t>rom 2000 to 2023</w:t>
            </w:r>
          </w:p>
        </w:tc>
        <w:tc>
          <w:tcPr>
            <w:tcW w:w="1399" w:type="dxa"/>
          </w:tcPr>
          <w:p w14:paraId="0FEE521F" w14:textId="77777777" w:rsidR="00203F00" w:rsidRPr="00203F00" w:rsidRDefault="00203F00" w:rsidP="001525B9">
            <w:pPr>
              <w:rPr>
                <w:rFonts w:cstheme="minorHAnsi"/>
                <w:sz w:val="22"/>
                <w:szCs w:val="22"/>
              </w:rPr>
            </w:pPr>
            <w:r w:rsidRPr="00203F00">
              <w:rPr>
                <w:rFonts w:cstheme="minorHAnsi"/>
                <w:sz w:val="22"/>
                <w:szCs w:val="22"/>
              </w:rPr>
              <w:t>70</w:t>
            </w:r>
          </w:p>
        </w:tc>
      </w:tr>
    </w:tbl>
    <w:p w14:paraId="24D2ADFB" w14:textId="77777777" w:rsidR="00203F00" w:rsidRPr="00203F00" w:rsidRDefault="00203F00" w:rsidP="00203F00">
      <w:pPr>
        <w:rPr>
          <w:rFonts w:cstheme="minorHAnsi"/>
          <w:sz w:val="22"/>
          <w:szCs w:val="22"/>
        </w:rPr>
      </w:pPr>
    </w:p>
    <w:p w14:paraId="41694F80" w14:textId="77777777" w:rsidR="00203F00" w:rsidRPr="00203F00" w:rsidRDefault="00203F00" w:rsidP="00203F00">
      <w:pPr>
        <w:rPr>
          <w:rFonts w:cstheme="minorHAnsi"/>
          <w:b/>
          <w:sz w:val="22"/>
          <w:szCs w:val="22"/>
          <w:highlight w:val="yellow"/>
        </w:rPr>
      </w:pPr>
    </w:p>
    <w:p w14:paraId="001BA8C3" w14:textId="77777777" w:rsidR="00203F00" w:rsidRPr="00203F00" w:rsidRDefault="00203F00" w:rsidP="00203F00">
      <w:pPr>
        <w:rPr>
          <w:rFonts w:cstheme="minorHAnsi"/>
          <w:b/>
          <w:sz w:val="22"/>
          <w:szCs w:val="22"/>
          <w:highlight w:val="yellow"/>
        </w:rPr>
      </w:pPr>
    </w:p>
    <w:p w14:paraId="4025EA5A" w14:textId="77777777" w:rsidR="00203F00" w:rsidRPr="00203F00" w:rsidRDefault="00203F00" w:rsidP="00203F00">
      <w:pPr>
        <w:rPr>
          <w:rFonts w:cstheme="minorHAnsi"/>
          <w:b/>
          <w:sz w:val="22"/>
          <w:szCs w:val="22"/>
        </w:rPr>
      </w:pPr>
    </w:p>
    <w:p w14:paraId="099C4A4E" w14:textId="0CBC0F54" w:rsidR="00203F00" w:rsidRPr="00203F00" w:rsidRDefault="00203F00" w:rsidP="00203F00">
      <w:pPr>
        <w:rPr>
          <w:rFonts w:cstheme="minorHAnsi"/>
          <w:b/>
          <w:sz w:val="22"/>
          <w:szCs w:val="22"/>
        </w:rPr>
      </w:pPr>
      <w:r w:rsidRPr="00203F00">
        <w:rPr>
          <w:rFonts w:cstheme="minorHAnsi"/>
          <w:b/>
          <w:sz w:val="22"/>
          <w:szCs w:val="22"/>
        </w:rPr>
        <w:lastRenderedPageBreak/>
        <w:t xml:space="preserve">DATABASE </w:t>
      </w:r>
      <w:r>
        <w:rPr>
          <w:rFonts w:cstheme="minorHAnsi"/>
          <w:b/>
          <w:sz w:val="22"/>
          <w:szCs w:val="22"/>
        </w:rPr>
        <w:t>6</w:t>
      </w:r>
      <w:r w:rsidRPr="00203F00">
        <w:rPr>
          <w:rFonts w:cstheme="minorHAnsi"/>
          <w:b/>
          <w:sz w:val="22"/>
          <w:szCs w:val="22"/>
        </w:rPr>
        <w:t xml:space="preserve"> – African Journal Online (AJOL)</w:t>
      </w:r>
    </w:p>
    <w:p w14:paraId="4BDB3866" w14:textId="77777777" w:rsidR="00203F00" w:rsidRPr="00203F00" w:rsidRDefault="00203F00" w:rsidP="00203F00">
      <w:pPr>
        <w:rPr>
          <w:rFonts w:cstheme="minorHAnsi"/>
          <w:sz w:val="22"/>
          <w:szCs w:val="22"/>
        </w:rPr>
      </w:pPr>
    </w:p>
    <w:tbl>
      <w:tblPr>
        <w:tblStyle w:val="TableGrid"/>
        <w:tblW w:w="10170" w:type="dxa"/>
        <w:tblInd w:w="-365" w:type="dxa"/>
        <w:tblLook w:val="04A0" w:firstRow="1" w:lastRow="0" w:firstColumn="1" w:lastColumn="0" w:noHBand="0" w:noVBand="1"/>
      </w:tblPr>
      <w:tblGrid>
        <w:gridCol w:w="1980"/>
        <w:gridCol w:w="6791"/>
        <w:gridCol w:w="1399"/>
      </w:tblGrid>
      <w:tr w:rsidR="00203F00" w:rsidRPr="00203F00" w14:paraId="46F86676" w14:textId="77777777">
        <w:tc>
          <w:tcPr>
            <w:tcW w:w="1980" w:type="dxa"/>
          </w:tcPr>
          <w:p w14:paraId="340F8562" w14:textId="77777777" w:rsidR="00203F00" w:rsidRPr="00203F00" w:rsidRDefault="00203F00" w:rsidP="001525B9">
            <w:pPr>
              <w:rPr>
                <w:rFonts w:cstheme="minorHAnsi"/>
                <w:b/>
                <w:bCs/>
                <w:sz w:val="22"/>
                <w:szCs w:val="22"/>
              </w:rPr>
            </w:pPr>
            <w:r w:rsidRPr="00203F00">
              <w:rPr>
                <w:rFonts w:cstheme="minorHAnsi"/>
                <w:b/>
                <w:bCs/>
                <w:sz w:val="22"/>
                <w:szCs w:val="22"/>
              </w:rPr>
              <w:t>Search term</w:t>
            </w:r>
          </w:p>
        </w:tc>
        <w:tc>
          <w:tcPr>
            <w:tcW w:w="6791" w:type="dxa"/>
          </w:tcPr>
          <w:p w14:paraId="527CE2C2" w14:textId="77777777" w:rsidR="00203F00" w:rsidRPr="00203F00" w:rsidRDefault="00203F00" w:rsidP="001525B9">
            <w:pPr>
              <w:rPr>
                <w:rFonts w:cstheme="minorHAnsi"/>
                <w:b/>
                <w:bCs/>
                <w:sz w:val="22"/>
                <w:szCs w:val="22"/>
              </w:rPr>
            </w:pPr>
            <w:r w:rsidRPr="00203F00">
              <w:rPr>
                <w:rFonts w:cstheme="minorHAnsi"/>
                <w:b/>
                <w:bCs/>
                <w:sz w:val="22"/>
                <w:szCs w:val="22"/>
              </w:rPr>
              <w:t xml:space="preserve">Search string </w:t>
            </w:r>
          </w:p>
        </w:tc>
        <w:tc>
          <w:tcPr>
            <w:tcW w:w="1399" w:type="dxa"/>
          </w:tcPr>
          <w:p w14:paraId="1C14045F" w14:textId="77777777" w:rsidR="00203F00" w:rsidRPr="00203F00" w:rsidRDefault="00203F00" w:rsidP="001525B9">
            <w:pPr>
              <w:rPr>
                <w:rFonts w:cstheme="minorHAnsi"/>
                <w:b/>
                <w:bCs/>
                <w:sz w:val="22"/>
                <w:szCs w:val="22"/>
              </w:rPr>
            </w:pPr>
            <w:r w:rsidRPr="00203F00">
              <w:rPr>
                <w:rFonts w:cstheme="minorHAnsi"/>
                <w:b/>
                <w:bCs/>
                <w:sz w:val="22"/>
                <w:szCs w:val="22"/>
              </w:rPr>
              <w:t>Search Results</w:t>
            </w:r>
          </w:p>
        </w:tc>
      </w:tr>
      <w:tr w:rsidR="00203F00" w:rsidRPr="00203F00" w14:paraId="12347E6E" w14:textId="77777777">
        <w:tc>
          <w:tcPr>
            <w:tcW w:w="1980" w:type="dxa"/>
          </w:tcPr>
          <w:p w14:paraId="427F8E50" w14:textId="77777777" w:rsidR="00203F00" w:rsidRPr="00203F00" w:rsidRDefault="00203F00" w:rsidP="001525B9">
            <w:pPr>
              <w:rPr>
                <w:rFonts w:cstheme="minorHAnsi"/>
                <w:sz w:val="22"/>
                <w:szCs w:val="22"/>
              </w:rPr>
            </w:pPr>
            <w:r w:rsidRPr="00203F00">
              <w:rPr>
                <w:rFonts w:cstheme="minorHAnsi"/>
                <w:sz w:val="22"/>
                <w:szCs w:val="22"/>
              </w:rPr>
              <w:t>#1 Substance use</w:t>
            </w:r>
          </w:p>
        </w:tc>
        <w:tc>
          <w:tcPr>
            <w:tcW w:w="6791" w:type="dxa"/>
          </w:tcPr>
          <w:p w14:paraId="32837DE9" w14:textId="77777777" w:rsidR="00203F00" w:rsidRPr="00203F00" w:rsidRDefault="00203F00" w:rsidP="001525B9">
            <w:pPr>
              <w:tabs>
                <w:tab w:val="right" w:pos="6225"/>
              </w:tabs>
              <w:rPr>
                <w:rFonts w:cstheme="minorHAnsi"/>
                <w:sz w:val="22"/>
                <w:szCs w:val="22"/>
              </w:rPr>
            </w:pPr>
            <w:r w:rsidRPr="00203F00">
              <w:rPr>
                <w:rFonts w:cstheme="minorHAnsi"/>
                <w:color w:val="212121"/>
                <w:sz w:val="22"/>
                <w:szCs w:val="22"/>
                <w:shd w:val="clear" w:color="auto" w:fill="F6F6F6"/>
              </w:rPr>
              <w:t>("substance use" OR "drug use" OR "substance misuse" OR "substance abuse" OR "substance dependence" OR "substance use disorder" OR "cannabis use" OR "cannabis misuse" OR "cannabis abuse" OR "cannabis dependence" OR "cannabis use disorder")</w:t>
            </w:r>
            <w:r w:rsidRPr="00203F00">
              <w:rPr>
                <w:rFonts w:cstheme="minorHAnsi"/>
                <w:color w:val="212121"/>
                <w:sz w:val="22"/>
                <w:szCs w:val="22"/>
                <w:shd w:val="clear" w:color="auto" w:fill="F6F6F6"/>
              </w:rPr>
              <w:tab/>
            </w:r>
          </w:p>
        </w:tc>
        <w:tc>
          <w:tcPr>
            <w:tcW w:w="1399" w:type="dxa"/>
          </w:tcPr>
          <w:p w14:paraId="79822E3B" w14:textId="77777777" w:rsidR="00203F00" w:rsidRPr="00203F00" w:rsidRDefault="00203F00" w:rsidP="001525B9">
            <w:pPr>
              <w:tabs>
                <w:tab w:val="right" w:pos="6225"/>
              </w:tabs>
              <w:rPr>
                <w:rFonts w:cstheme="minorHAnsi"/>
                <w:color w:val="212121"/>
                <w:sz w:val="22"/>
                <w:szCs w:val="22"/>
                <w:shd w:val="clear" w:color="auto" w:fill="F6F6F6"/>
              </w:rPr>
            </w:pPr>
            <w:r w:rsidRPr="00203F00">
              <w:rPr>
                <w:rFonts w:cstheme="minorHAnsi"/>
                <w:color w:val="212121"/>
                <w:sz w:val="22"/>
                <w:szCs w:val="22"/>
                <w:shd w:val="clear" w:color="auto" w:fill="F6F6F6"/>
              </w:rPr>
              <w:t>5870</w:t>
            </w:r>
          </w:p>
        </w:tc>
      </w:tr>
      <w:tr w:rsidR="00203F00" w:rsidRPr="00203F00" w14:paraId="2E8DD4DF" w14:textId="77777777">
        <w:tc>
          <w:tcPr>
            <w:tcW w:w="1980" w:type="dxa"/>
          </w:tcPr>
          <w:p w14:paraId="02E2F225" w14:textId="77777777" w:rsidR="00203F00" w:rsidRPr="00203F00" w:rsidRDefault="00203F00" w:rsidP="001525B9">
            <w:pPr>
              <w:rPr>
                <w:rFonts w:cstheme="minorHAnsi"/>
                <w:sz w:val="22"/>
                <w:szCs w:val="22"/>
              </w:rPr>
            </w:pPr>
            <w:r w:rsidRPr="00203F00">
              <w:rPr>
                <w:rFonts w:cstheme="minorHAnsi"/>
                <w:sz w:val="22"/>
                <w:szCs w:val="22"/>
              </w:rPr>
              <w:t>#2 Nigeria</w:t>
            </w:r>
          </w:p>
        </w:tc>
        <w:tc>
          <w:tcPr>
            <w:tcW w:w="6791" w:type="dxa"/>
          </w:tcPr>
          <w:p w14:paraId="5770210C" w14:textId="77777777" w:rsidR="00203F00" w:rsidRPr="00203F00" w:rsidRDefault="00203F00" w:rsidP="001525B9">
            <w:pPr>
              <w:rPr>
                <w:rFonts w:cstheme="minorHAnsi"/>
                <w:sz w:val="22"/>
                <w:szCs w:val="22"/>
              </w:rPr>
            </w:pPr>
            <w:r w:rsidRPr="00203F00">
              <w:rPr>
                <w:rFonts w:cstheme="minorHAnsi"/>
                <w:color w:val="212121"/>
                <w:sz w:val="22"/>
                <w:szCs w:val="22"/>
                <w:shd w:val="clear" w:color="auto" w:fill="F6F6F6"/>
              </w:rPr>
              <w:t xml:space="preserve">("Nigeria") </w:t>
            </w:r>
          </w:p>
        </w:tc>
        <w:tc>
          <w:tcPr>
            <w:tcW w:w="1399" w:type="dxa"/>
          </w:tcPr>
          <w:p w14:paraId="03B0BEA1" w14:textId="77777777" w:rsidR="00203F00" w:rsidRPr="00203F00" w:rsidRDefault="00203F00" w:rsidP="001525B9">
            <w:pPr>
              <w:rPr>
                <w:rFonts w:cstheme="minorHAnsi"/>
                <w:color w:val="212121"/>
                <w:sz w:val="22"/>
                <w:szCs w:val="22"/>
                <w:shd w:val="clear" w:color="auto" w:fill="F6F6F6"/>
              </w:rPr>
            </w:pPr>
            <w:r w:rsidRPr="00203F00">
              <w:rPr>
                <w:rFonts w:cstheme="minorHAnsi"/>
                <w:color w:val="212121"/>
                <w:sz w:val="22"/>
                <w:szCs w:val="22"/>
                <w:shd w:val="clear" w:color="auto" w:fill="F6F6F6"/>
              </w:rPr>
              <w:t>14000</w:t>
            </w:r>
          </w:p>
        </w:tc>
      </w:tr>
      <w:tr w:rsidR="00203F00" w:rsidRPr="00203F00" w14:paraId="547C6D42" w14:textId="77777777">
        <w:tc>
          <w:tcPr>
            <w:tcW w:w="1980" w:type="dxa"/>
          </w:tcPr>
          <w:p w14:paraId="122C3333" w14:textId="77777777" w:rsidR="00203F00" w:rsidRPr="00203F00" w:rsidRDefault="00203F00" w:rsidP="001525B9">
            <w:pPr>
              <w:rPr>
                <w:rFonts w:cstheme="minorHAnsi"/>
                <w:sz w:val="22"/>
                <w:szCs w:val="22"/>
              </w:rPr>
            </w:pPr>
            <w:r w:rsidRPr="00203F00">
              <w:rPr>
                <w:rFonts w:cstheme="minorHAnsi"/>
                <w:sz w:val="22"/>
                <w:szCs w:val="22"/>
              </w:rPr>
              <w:t xml:space="preserve">#3 Prevalence </w:t>
            </w:r>
          </w:p>
        </w:tc>
        <w:tc>
          <w:tcPr>
            <w:tcW w:w="6791" w:type="dxa"/>
          </w:tcPr>
          <w:p w14:paraId="44B4EA3E" w14:textId="77777777" w:rsidR="00203F00" w:rsidRPr="00203F00" w:rsidRDefault="00203F00" w:rsidP="001525B9">
            <w:pPr>
              <w:rPr>
                <w:rFonts w:cstheme="minorHAnsi"/>
                <w:sz w:val="22"/>
                <w:szCs w:val="22"/>
              </w:rPr>
            </w:pPr>
            <w:r w:rsidRPr="00203F00">
              <w:rPr>
                <w:rFonts w:cstheme="minorHAnsi"/>
                <w:color w:val="212121"/>
                <w:sz w:val="22"/>
                <w:szCs w:val="22"/>
                <w:shd w:val="clear" w:color="auto" w:fill="F6F6F6"/>
              </w:rPr>
              <w:t xml:space="preserve">("prevalence" OR "pattern" OR "percent" OR "proportion" OR "practice") </w:t>
            </w:r>
          </w:p>
        </w:tc>
        <w:tc>
          <w:tcPr>
            <w:tcW w:w="1399" w:type="dxa"/>
          </w:tcPr>
          <w:p w14:paraId="6B8B27A2" w14:textId="77777777" w:rsidR="00203F00" w:rsidRPr="00203F00" w:rsidRDefault="00203F00" w:rsidP="001525B9">
            <w:pPr>
              <w:rPr>
                <w:rFonts w:cstheme="minorHAnsi"/>
                <w:color w:val="212121"/>
                <w:sz w:val="22"/>
                <w:szCs w:val="22"/>
                <w:shd w:val="clear" w:color="auto" w:fill="F6F6F6"/>
              </w:rPr>
            </w:pPr>
            <w:r w:rsidRPr="00203F00">
              <w:rPr>
                <w:rFonts w:cstheme="minorHAnsi"/>
                <w:color w:val="212121"/>
                <w:sz w:val="22"/>
                <w:szCs w:val="22"/>
                <w:shd w:val="clear" w:color="auto" w:fill="F6F6F6"/>
              </w:rPr>
              <w:t>169,000</w:t>
            </w:r>
          </w:p>
        </w:tc>
      </w:tr>
      <w:tr w:rsidR="00203F00" w:rsidRPr="00203F00" w14:paraId="2B815FC8" w14:textId="77777777">
        <w:tc>
          <w:tcPr>
            <w:tcW w:w="1980" w:type="dxa"/>
          </w:tcPr>
          <w:p w14:paraId="44785D1C" w14:textId="77777777" w:rsidR="00203F00" w:rsidRPr="00203F00" w:rsidRDefault="00203F00" w:rsidP="001525B9">
            <w:pPr>
              <w:rPr>
                <w:rFonts w:cstheme="minorHAnsi"/>
                <w:sz w:val="22"/>
                <w:szCs w:val="22"/>
              </w:rPr>
            </w:pPr>
            <w:r w:rsidRPr="00203F00">
              <w:rPr>
                <w:rFonts w:cstheme="minorHAnsi"/>
                <w:sz w:val="22"/>
                <w:szCs w:val="22"/>
              </w:rPr>
              <w:t>4#</w:t>
            </w:r>
          </w:p>
          <w:p w14:paraId="5898D6BC" w14:textId="77777777" w:rsidR="00203F00" w:rsidRPr="00203F00" w:rsidRDefault="00203F00" w:rsidP="001525B9">
            <w:pPr>
              <w:rPr>
                <w:rFonts w:cstheme="minorHAnsi"/>
                <w:sz w:val="22"/>
                <w:szCs w:val="22"/>
              </w:rPr>
            </w:pPr>
            <w:r w:rsidRPr="00203F00">
              <w:rPr>
                <w:rFonts w:cstheme="minorHAnsi"/>
                <w:sz w:val="22"/>
                <w:szCs w:val="22"/>
              </w:rPr>
              <w:t>Final search term</w:t>
            </w:r>
          </w:p>
        </w:tc>
        <w:tc>
          <w:tcPr>
            <w:tcW w:w="6791" w:type="dxa"/>
          </w:tcPr>
          <w:p w14:paraId="7A72C2C9" w14:textId="77777777" w:rsidR="00203F00" w:rsidRPr="00203F00" w:rsidRDefault="00203F00" w:rsidP="001525B9">
            <w:pPr>
              <w:rPr>
                <w:rFonts w:cstheme="minorHAnsi"/>
                <w:b/>
                <w:bCs/>
                <w:sz w:val="22"/>
                <w:szCs w:val="22"/>
              </w:rPr>
            </w:pPr>
            <w:r w:rsidRPr="00203F00">
              <w:rPr>
                <w:rFonts w:cstheme="minorHAnsi"/>
                <w:b/>
                <w:bCs/>
                <w:sz w:val="22"/>
                <w:szCs w:val="22"/>
              </w:rPr>
              <w:t>#1 AND #2 AND #3</w:t>
            </w:r>
          </w:p>
          <w:p w14:paraId="1FA786B8" w14:textId="77777777" w:rsidR="00203F00" w:rsidRPr="00203F00" w:rsidRDefault="00203F00" w:rsidP="001525B9">
            <w:pPr>
              <w:rPr>
                <w:rFonts w:cstheme="minorHAnsi"/>
                <w:b/>
                <w:bCs/>
                <w:sz w:val="22"/>
                <w:szCs w:val="22"/>
              </w:rPr>
            </w:pPr>
            <w:r w:rsidRPr="00203F00">
              <w:rPr>
                <w:rFonts w:cstheme="minorHAnsi"/>
                <w:b/>
                <w:bCs/>
                <w:sz w:val="22"/>
                <w:szCs w:val="22"/>
              </w:rPr>
              <w:t>Filters</w:t>
            </w:r>
          </w:p>
          <w:p w14:paraId="78E7F152" w14:textId="77777777" w:rsidR="00203F00" w:rsidRPr="00203F00" w:rsidRDefault="00203F00" w:rsidP="001525B9">
            <w:pPr>
              <w:rPr>
                <w:rFonts w:cstheme="minorHAnsi"/>
                <w:sz w:val="22"/>
                <w:szCs w:val="22"/>
                <w:lang w:val="fr-FR"/>
              </w:rPr>
            </w:pPr>
            <w:r w:rsidRPr="00203F00">
              <w:rPr>
                <w:rFonts w:cstheme="minorHAnsi"/>
                <w:sz w:val="22"/>
                <w:szCs w:val="22"/>
              </w:rPr>
              <w:t>F</w:t>
            </w:r>
            <w:r w:rsidRPr="00203F00">
              <w:rPr>
                <w:rFonts w:cstheme="minorHAnsi"/>
                <w:sz w:val="22"/>
                <w:szCs w:val="22"/>
                <w:lang w:val="fr-FR"/>
              </w:rPr>
              <w:t>rom 2000 to 2023</w:t>
            </w:r>
          </w:p>
        </w:tc>
        <w:tc>
          <w:tcPr>
            <w:tcW w:w="1399" w:type="dxa"/>
          </w:tcPr>
          <w:p w14:paraId="7521C4A2" w14:textId="77777777" w:rsidR="00203F00" w:rsidRPr="00203F00" w:rsidRDefault="00203F00" w:rsidP="001525B9">
            <w:pPr>
              <w:rPr>
                <w:rFonts w:cstheme="minorHAnsi"/>
                <w:sz w:val="22"/>
                <w:szCs w:val="22"/>
              </w:rPr>
            </w:pPr>
            <w:r w:rsidRPr="00203F00">
              <w:rPr>
                <w:rFonts w:cstheme="minorHAnsi"/>
                <w:sz w:val="22"/>
                <w:szCs w:val="22"/>
              </w:rPr>
              <w:t>99</w:t>
            </w:r>
          </w:p>
        </w:tc>
      </w:tr>
    </w:tbl>
    <w:p w14:paraId="1D4448E9" w14:textId="77777777" w:rsidR="00203F00" w:rsidRPr="00203F00" w:rsidRDefault="00203F00" w:rsidP="00203F00">
      <w:pPr>
        <w:rPr>
          <w:rFonts w:cstheme="minorHAnsi"/>
          <w:b/>
          <w:sz w:val="22"/>
          <w:szCs w:val="22"/>
          <w:highlight w:val="yellow"/>
        </w:rPr>
      </w:pPr>
    </w:p>
    <w:p w14:paraId="46B06CC5" w14:textId="77777777" w:rsidR="00203F00" w:rsidRPr="00203F00" w:rsidRDefault="00203F00" w:rsidP="0071328F">
      <w:pPr>
        <w:rPr>
          <w:rFonts w:cstheme="minorHAnsi"/>
          <w:sz w:val="22"/>
          <w:szCs w:val="22"/>
        </w:rPr>
      </w:pPr>
    </w:p>
    <w:p w14:paraId="6AE66C3F" w14:textId="77777777" w:rsidR="00B24446" w:rsidRPr="00203F00" w:rsidRDefault="00B24446" w:rsidP="0071328F">
      <w:pPr>
        <w:rPr>
          <w:rFonts w:cstheme="minorHAnsi"/>
          <w:sz w:val="22"/>
          <w:szCs w:val="22"/>
        </w:rPr>
      </w:pPr>
    </w:p>
    <w:p w14:paraId="66ACE839" w14:textId="77777777" w:rsidR="00B24446" w:rsidRPr="00203F00" w:rsidRDefault="00B24446" w:rsidP="0071328F">
      <w:pPr>
        <w:rPr>
          <w:rFonts w:cstheme="minorHAnsi"/>
          <w:sz w:val="22"/>
          <w:szCs w:val="22"/>
        </w:rPr>
      </w:pPr>
    </w:p>
    <w:p w14:paraId="1F304843" w14:textId="77777777" w:rsidR="001939A4" w:rsidRDefault="001939A4" w:rsidP="0071328F">
      <w:pPr>
        <w:rPr>
          <w:rFonts w:cstheme="minorHAnsi"/>
          <w:sz w:val="22"/>
          <w:szCs w:val="22"/>
        </w:rPr>
      </w:pPr>
    </w:p>
    <w:p w14:paraId="3AB13C6E" w14:textId="77777777" w:rsidR="00203F00" w:rsidRDefault="00203F00" w:rsidP="0071328F">
      <w:pPr>
        <w:rPr>
          <w:rFonts w:cstheme="minorHAnsi"/>
          <w:sz w:val="22"/>
          <w:szCs w:val="22"/>
        </w:rPr>
      </w:pPr>
    </w:p>
    <w:p w14:paraId="020245DB" w14:textId="77777777" w:rsidR="00203F00" w:rsidRDefault="00203F00" w:rsidP="0071328F">
      <w:pPr>
        <w:rPr>
          <w:rFonts w:cstheme="minorHAnsi"/>
          <w:sz w:val="22"/>
          <w:szCs w:val="22"/>
        </w:rPr>
      </w:pPr>
    </w:p>
    <w:p w14:paraId="77902EA2" w14:textId="77777777" w:rsidR="00203F00" w:rsidRDefault="00203F00" w:rsidP="0071328F">
      <w:pPr>
        <w:rPr>
          <w:rFonts w:cstheme="minorHAnsi"/>
          <w:sz w:val="22"/>
          <w:szCs w:val="22"/>
        </w:rPr>
      </w:pPr>
    </w:p>
    <w:p w14:paraId="205CE127" w14:textId="77777777" w:rsidR="00203F00" w:rsidRDefault="00203F00" w:rsidP="0071328F">
      <w:pPr>
        <w:rPr>
          <w:rFonts w:cstheme="minorHAnsi"/>
          <w:sz w:val="22"/>
          <w:szCs w:val="22"/>
        </w:rPr>
      </w:pPr>
    </w:p>
    <w:p w14:paraId="0F8D0594" w14:textId="77777777" w:rsidR="00203F00" w:rsidRDefault="00203F00" w:rsidP="0071328F">
      <w:pPr>
        <w:rPr>
          <w:rFonts w:cstheme="minorHAnsi"/>
          <w:sz w:val="22"/>
          <w:szCs w:val="22"/>
        </w:rPr>
      </w:pPr>
    </w:p>
    <w:p w14:paraId="301C1702" w14:textId="77777777" w:rsidR="00203F00" w:rsidRDefault="00203F00" w:rsidP="0071328F">
      <w:pPr>
        <w:rPr>
          <w:rFonts w:cstheme="minorHAnsi"/>
          <w:sz w:val="22"/>
          <w:szCs w:val="22"/>
        </w:rPr>
      </w:pPr>
    </w:p>
    <w:p w14:paraId="0E516C74" w14:textId="77777777" w:rsidR="00203F00" w:rsidRDefault="00203F00" w:rsidP="0071328F">
      <w:pPr>
        <w:rPr>
          <w:rFonts w:cstheme="minorHAnsi"/>
          <w:sz w:val="22"/>
          <w:szCs w:val="22"/>
        </w:rPr>
      </w:pPr>
    </w:p>
    <w:p w14:paraId="5E1B8690" w14:textId="77777777" w:rsidR="00203F00" w:rsidRDefault="00203F00" w:rsidP="0071328F">
      <w:pPr>
        <w:rPr>
          <w:rFonts w:cstheme="minorHAnsi"/>
          <w:sz w:val="22"/>
          <w:szCs w:val="22"/>
        </w:rPr>
      </w:pPr>
    </w:p>
    <w:p w14:paraId="47411E7D" w14:textId="77777777" w:rsidR="00203F00" w:rsidRDefault="00203F00" w:rsidP="0071328F">
      <w:pPr>
        <w:rPr>
          <w:rFonts w:cstheme="minorHAnsi"/>
          <w:sz w:val="22"/>
          <w:szCs w:val="22"/>
        </w:rPr>
      </w:pPr>
    </w:p>
    <w:p w14:paraId="0D055726" w14:textId="77777777" w:rsidR="00203F00" w:rsidRDefault="00203F00" w:rsidP="0071328F">
      <w:pPr>
        <w:rPr>
          <w:rFonts w:cstheme="minorHAnsi"/>
          <w:sz w:val="22"/>
          <w:szCs w:val="22"/>
        </w:rPr>
      </w:pPr>
    </w:p>
    <w:p w14:paraId="412A8511" w14:textId="77777777" w:rsidR="00203F00" w:rsidRDefault="00203F00" w:rsidP="0071328F">
      <w:pPr>
        <w:rPr>
          <w:rFonts w:cstheme="minorHAnsi"/>
          <w:sz w:val="22"/>
          <w:szCs w:val="22"/>
        </w:rPr>
      </w:pPr>
    </w:p>
    <w:p w14:paraId="02D5A0B3" w14:textId="77777777" w:rsidR="00203F00" w:rsidRDefault="00203F00" w:rsidP="0071328F">
      <w:pPr>
        <w:rPr>
          <w:rFonts w:cstheme="minorHAnsi"/>
          <w:sz w:val="22"/>
          <w:szCs w:val="22"/>
        </w:rPr>
      </w:pPr>
    </w:p>
    <w:p w14:paraId="24381733" w14:textId="77777777" w:rsidR="00203F00" w:rsidRDefault="00203F00" w:rsidP="0071328F">
      <w:pPr>
        <w:rPr>
          <w:rFonts w:cstheme="minorHAnsi"/>
          <w:sz w:val="22"/>
          <w:szCs w:val="22"/>
        </w:rPr>
      </w:pPr>
    </w:p>
    <w:p w14:paraId="7AB0C612" w14:textId="77777777" w:rsidR="00203F00" w:rsidRDefault="00203F00" w:rsidP="0071328F">
      <w:pPr>
        <w:rPr>
          <w:rFonts w:cstheme="minorHAnsi"/>
          <w:sz w:val="22"/>
          <w:szCs w:val="22"/>
        </w:rPr>
      </w:pPr>
    </w:p>
    <w:p w14:paraId="56BAF9E7" w14:textId="77777777" w:rsidR="00203F00" w:rsidRDefault="00203F00" w:rsidP="0071328F">
      <w:pPr>
        <w:rPr>
          <w:rFonts w:cstheme="minorHAnsi"/>
          <w:sz w:val="22"/>
          <w:szCs w:val="22"/>
        </w:rPr>
      </w:pPr>
    </w:p>
    <w:p w14:paraId="724FADA7" w14:textId="77777777" w:rsidR="00203F00" w:rsidRDefault="00203F00" w:rsidP="0071328F">
      <w:pPr>
        <w:rPr>
          <w:rFonts w:cstheme="minorHAnsi"/>
          <w:sz w:val="22"/>
          <w:szCs w:val="22"/>
        </w:rPr>
      </w:pPr>
    </w:p>
    <w:p w14:paraId="41053863" w14:textId="77777777" w:rsidR="00203F00" w:rsidRDefault="00203F00" w:rsidP="0071328F">
      <w:pPr>
        <w:rPr>
          <w:rFonts w:cstheme="minorHAnsi"/>
          <w:sz w:val="22"/>
          <w:szCs w:val="22"/>
        </w:rPr>
      </w:pPr>
    </w:p>
    <w:p w14:paraId="3CD0DC19" w14:textId="77777777" w:rsidR="00203F00" w:rsidRDefault="00203F00" w:rsidP="0071328F">
      <w:pPr>
        <w:rPr>
          <w:rFonts w:cstheme="minorHAnsi"/>
          <w:sz w:val="22"/>
          <w:szCs w:val="22"/>
        </w:rPr>
      </w:pPr>
    </w:p>
    <w:p w14:paraId="7D866DE9" w14:textId="77777777" w:rsidR="00203F00" w:rsidRDefault="00203F00" w:rsidP="0071328F">
      <w:pPr>
        <w:rPr>
          <w:rFonts w:cstheme="minorHAnsi"/>
          <w:sz w:val="22"/>
          <w:szCs w:val="22"/>
        </w:rPr>
      </w:pPr>
    </w:p>
    <w:p w14:paraId="36450560" w14:textId="77777777" w:rsidR="00203F00" w:rsidRDefault="00203F00" w:rsidP="0071328F">
      <w:pPr>
        <w:rPr>
          <w:rFonts w:cstheme="minorHAnsi"/>
          <w:sz w:val="22"/>
          <w:szCs w:val="22"/>
        </w:rPr>
      </w:pPr>
    </w:p>
    <w:p w14:paraId="4A781B6B" w14:textId="77777777" w:rsidR="00203F00" w:rsidRDefault="00203F00" w:rsidP="0071328F">
      <w:pPr>
        <w:rPr>
          <w:rFonts w:cstheme="minorHAnsi"/>
          <w:sz w:val="22"/>
          <w:szCs w:val="22"/>
        </w:rPr>
      </w:pPr>
    </w:p>
    <w:p w14:paraId="0A7F217D" w14:textId="77777777" w:rsidR="00203F00" w:rsidRDefault="00203F00" w:rsidP="0071328F">
      <w:pPr>
        <w:rPr>
          <w:rFonts w:cstheme="minorHAnsi"/>
          <w:sz w:val="22"/>
          <w:szCs w:val="22"/>
        </w:rPr>
      </w:pPr>
    </w:p>
    <w:p w14:paraId="562D4B61" w14:textId="77777777" w:rsidR="00203F00" w:rsidRDefault="00203F00" w:rsidP="0071328F">
      <w:pPr>
        <w:rPr>
          <w:rFonts w:cstheme="minorHAnsi"/>
          <w:sz w:val="22"/>
          <w:szCs w:val="22"/>
        </w:rPr>
      </w:pPr>
    </w:p>
    <w:p w14:paraId="164FCC29" w14:textId="77777777" w:rsidR="00203F00" w:rsidRDefault="00203F00" w:rsidP="0071328F">
      <w:pPr>
        <w:rPr>
          <w:rFonts w:cstheme="minorHAnsi"/>
          <w:sz w:val="22"/>
          <w:szCs w:val="22"/>
        </w:rPr>
      </w:pPr>
    </w:p>
    <w:p w14:paraId="61B3963F" w14:textId="77777777" w:rsidR="00203F00" w:rsidRDefault="00203F00" w:rsidP="0071328F">
      <w:pPr>
        <w:rPr>
          <w:rFonts w:cstheme="minorHAnsi"/>
          <w:sz w:val="22"/>
          <w:szCs w:val="22"/>
        </w:rPr>
      </w:pPr>
    </w:p>
    <w:p w14:paraId="7B7FE540" w14:textId="77777777" w:rsidR="00203F00" w:rsidRDefault="00203F00" w:rsidP="0071328F">
      <w:pPr>
        <w:rPr>
          <w:rFonts w:cstheme="minorHAnsi"/>
          <w:sz w:val="22"/>
          <w:szCs w:val="22"/>
        </w:rPr>
      </w:pPr>
    </w:p>
    <w:p w14:paraId="0A1968D3" w14:textId="77777777" w:rsidR="00203F00" w:rsidRDefault="00203F00" w:rsidP="0071328F">
      <w:pPr>
        <w:rPr>
          <w:rFonts w:cstheme="minorHAnsi"/>
          <w:sz w:val="22"/>
          <w:szCs w:val="22"/>
        </w:rPr>
      </w:pPr>
    </w:p>
    <w:p w14:paraId="5593BB59" w14:textId="77777777" w:rsidR="00203F00" w:rsidRDefault="00203F00" w:rsidP="0071328F">
      <w:pPr>
        <w:rPr>
          <w:rFonts w:cstheme="minorHAnsi"/>
          <w:sz w:val="22"/>
          <w:szCs w:val="22"/>
        </w:rPr>
      </w:pPr>
    </w:p>
    <w:p w14:paraId="21DFBD53" w14:textId="77777777" w:rsidR="00203F00" w:rsidRDefault="00203F00" w:rsidP="0071328F">
      <w:pPr>
        <w:rPr>
          <w:rFonts w:cstheme="minorHAnsi"/>
          <w:sz w:val="22"/>
          <w:szCs w:val="22"/>
        </w:rPr>
      </w:pPr>
    </w:p>
    <w:p w14:paraId="7C89E1AB" w14:textId="77777777" w:rsidR="00203F00" w:rsidRDefault="00203F00" w:rsidP="0071328F">
      <w:pPr>
        <w:rPr>
          <w:rFonts w:cstheme="minorHAnsi"/>
          <w:sz w:val="22"/>
          <w:szCs w:val="22"/>
        </w:rPr>
      </w:pPr>
    </w:p>
    <w:p w14:paraId="2673C893" w14:textId="77777777" w:rsidR="00203F00" w:rsidRPr="00203F00" w:rsidRDefault="00203F00" w:rsidP="0071328F">
      <w:pPr>
        <w:rPr>
          <w:rFonts w:cstheme="minorHAnsi"/>
          <w:sz w:val="22"/>
          <w:szCs w:val="22"/>
        </w:rPr>
      </w:pPr>
    </w:p>
    <w:p w14:paraId="47300C07" w14:textId="77777777" w:rsidR="00846C2D" w:rsidRDefault="00846C2D" w:rsidP="001939A4">
      <w:pPr>
        <w:rPr>
          <w:rFonts w:cstheme="minorHAnsi"/>
          <w:sz w:val="22"/>
          <w:szCs w:val="22"/>
          <w:lang w:val="en-GB"/>
        </w:rPr>
        <w:sectPr w:rsidR="00846C2D" w:rsidSect="001939A4">
          <w:footerReference w:type="default" r:id="rId8"/>
          <w:pgSz w:w="11906" w:h="16838"/>
          <w:pgMar w:top="1440" w:right="1440" w:bottom="1440" w:left="1440" w:header="708" w:footer="708" w:gutter="0"/>
          <w:cols w:space="720"/>
        </w:sectPr>
      </w:pPr>
    </w:p>
    <w:p w14:paraId="524FBD70" w14:textId="17254F3E" w:rsidR="00846C2D" w:rsidRPr="00846C2D" w:rsidRDefault="00846C2D" w:rsidP="00846C2D">
      <w:pPr>
        <w:rPr>
          <w:rFonts w:cstheme="minorHAnsi"/>
          <w:b/>
          <w:sz w:val="22"/>
          <w:szCs w:val="22"/>
          <w:lang w:val="en-GB"/>
        </w:rPr>
      </w:pPr>
      <w:r w:rsidRPr="00846C2D">
        <w:rPr>
          <w:rFonts w:cstheme="minorHAnsi"/>
          <w:b/>
          <w:sz w:val="22"/>
          <w:szCs w:val="22"/>
          <w:lang w:val="en-GB"/>
        </w:rPr>
        <w:lastRenderedPageBreak/>
        <w:t xml:space="preserve">Supplementary Table </w:t>
      </w:r>
      <w:r w:rsidR="00F41E3C">
        <w:rPr>
          <w:rFonts w:cstheme="minorHAnsi"/>
          <w:b/>
          <w:sz w:val="22"/>
          <w:szCs w:val="22"/>
          <w:lang w:val="en-GB"/>
        </w:rPr>
        <w:t>S</w:t>
      </w:r>
      <w:r w:rsidR="00462DE9">
        <w:rPr>
          <w:rFonts w:cstheme="minorHAnsi"/>
          <w:b/>
          <w:sz w:val="22"/>
          <w:szCs w:val="22"/>
          <w:lang w:val="en-GB"/>
        </w:rPr>
        <w:t>2</w:t>
      </w:r>
      <w:r w:rsidRPr="00846C2D">
        <w:rPr>
          <w:rFonts w:cstheme="minorHAnsi"/>
          <w:b/>
          <w:sz w:val="22"/>
          <w:szCs w:val="22"/>
          <w:lang w:val="en-GB"/>
        </w:rPr>
        <w:t>: Methodological quality and risk of bias assessment</w:t>
      </w:r>
    </w:p>
    <w:p w14:paraId="58235F3B" w14:textId="77777777" w:rsidR="00846C2D" w:rsidRPr="00846C2D" w:rsidRDefault="00846C2D" w:rsidP="00846C2D">
      <w:pPr>
        <w:rPr>
          <w:rFonts w:cstheme="minorHAnsi"/>
          <w:sz w:val="22"/>
          <w:szCs w:val="22"/>
          <w:lang w:val="en-GB"/>
        </w:rPr>
      </w:pPr>
    </w:p>
    <w:p w14:paraId="600949B3" w14:textId="77777777" w:rsidR="00846C2D" w:rsidRPr="00846C2D" w:rsidRDefault="00846C2D" w:rsidP="00846C2D">
      <w:pPr>
        <w:rPr>
          <w:rFonts w:cstheme="minorHAnsi"/>
          <w:sz w:val="22"/>
          <w:szCs w:val="22"/>
        </w:rPr>
      </w:pPr>
      <w:r w:rsidRPr="00846C2D">
        <w:rPr>
          <w:rFonts w:cstheme="minorHAnsi"/>
          <w:b/>
          <w:sz w:val="22"/>
          <w:szCs w:val="22"/>
        </w:rPr>
        <w:t xml:space="preserve">Result of methodological quality assessment of all studies included in the review using the Joanna Briggs Institute (JBI) </w:t>
      </w:r>
      <w:r w:rsidRPr="00846C2D">
        <w:rPr>
          <w:rFonts w:cstheme="minorHAnsi"/>
          <w:sz w:val="22"/>
          <w:szCs w:val="22"/>
        </w:rPr>
        <w:t xml:space="preserve">Prevalence Critical Appraisal Tool </w:t>
      </w:r>
    </w:p>
    <w:p w14:paraId="5F5D4E1D" w14:textId="77777777" w:rsidR="00846C2D" w:rsidRPr="00846C2D" w:rsidRDefault="00846C2D" w:rsidP="00846C2D">
      <w:pPr>
        <w:rPr>
          <w:rFonts w:cstheme="minorHAnsi"/>
          <w:sz w:val="22"/>
          <w:szCs w:val="22"/>
        </w:rPr>
      </w:pPr>
      <w:r w:rsidRPr="00846C2D">
        <w:rPr>
          <w:rFonts w:cstheme="minorHAnsi"/>
          <w:sz w:val="22"/>
          <w:szCs w:val="22"/>
        </w:rPr>
        <w:t xml:space="preserve">(Q1) Was the sample frame appropriate to address the target population?’; </w:t>
      </w:r>
    </w:p>
    <w:p w14:paraId="198A9291" w14:textId="77777777" w:rsidR="00846C2D" w:rsidRPr="00846C2D" w:rsidRDefault="00846C2D" w:rsidP="00846C2D">
      <w:pPr>
        <w:rPr>
          <w:rFonts w:cstheme="minorHAnsi"/>
          <w:sz w:val="22"/>
          <w:szCs w:val="22"/>
        </w:rPr>
      </w:pPr>
      <w:r w:rsidRPr="00846C2D">
        <w:rPr>
          <w:rFonts w:cstheme="minorHAnsi"/>
          <w:sz w:val="22"/>
          <w:szCs w:val="22"/>
        </w:rPr>
        <w:t xml:space="preserve">(Q2) Were study participants recruited in an appropriate way?; </w:t>
      </w:r>
    </w:p>
    <w:p w14:paraId="74258AF5" w14:textId="77777777" w:rsidR="00846C2D" w:rsidRPr="00846C2D" w:rsidRDefault="00846C2D" w:rsidP="00846C2D">
      <w:pPr>
        <w:rPr>
          <w:rFonts w:cstheme="minorHAnsi"/>
          <w:sz w:val="22"/>
          <w:szCs w:val="22"/>
        </w:rPr>
      </w:pPr>
      <w:r w:rsidRPr="00846C2D">
        <w:rPr>
          <w:rFonts w:cstheme="minorHAnsi"/>
          <w:sz w:val="22"/>
          <w:szCs w:val="22"/>
        </w:rPr>
        <w:t xml:space="preserve">(Q3) Was the sample size adequate?; </w:t>
      </w:r>
    </w:p>
    <w:p w14:paraId="5F50C161" w14:textId="77777777" w:rsidR="00846C2D" w:rsidRPr="00846C2D" w:rsidRDefault="00846C2D" w:rsidP="00846C2D">
      <w:pPr>
        <w:rPr>
          <w:rFonts w:cstheme="minorHAnsi"/>
          <w:sz w:val="22"/>
          <w:szCs w:val="22"/>
        </w:rPr>
      </w:pPr>
      <w:r w:rsidRPr="00846C2D">
        <w:rPr>
          <w:rFonts w:cstheme="minorHAnsi"/>
          <w:sz w:val="22"/>
          <w:szCs w:val="22"/>
        </w:rPr>
        <w:t xml:space="preserve">(Q4) Were the study subjects and setting described in detail?; </w:t>
      </w:r>
    </w:p>
    <w:p w14:paraId="38178121" w14:textId="77777777" w:rsidR="00846C2D" w:rsidRPr="00846C2D" w:rsidRDefault="00846C2D" w:rsidP="00846C2D">
      <w:pPr>
        <w:rPr>
          <w:rFonts w:cstheme="minorHAnsi"/>
          <w:sz w:val="22"/>
          <w:szCs w:val="22"/>
        </w:rPr>
      </w:pPr>
      <w:r w:rsidRPr="00846C2D">
        <w:rPr>
          <w:rFonts w:cstheme="minorHAnsi"/>
          <w:sz w:val="22"/>
          <w:szCs w:val="22"/>
        </w:rPr>
        <w:t xml:space="preserve">(Q5) Was data analysis conducted with sufficient coverage of the identified sample?; </w:t>
      </w:r>
    </w:p>
    <w:p w14:paraId="78C18F20" w14:textId="77777777" w:rsidR="00846C2D" w:rsidRPr="00846C2D" w:rsidRDefault="00846C2D" w:rsidP="00846C2D">
      <w:pPr>
        <w:rPr>
          <w:rFonts w:cstheme="minorHAnsi"/>
          <w:sz w:val="22"/>
          <w:szCs w:val="22"/>
        </w:rPr>
      </w:pPr>
      <w:r w:rsidRPr="00846C2D">
        <w:rPr>
          <w:rFonts w:cstheme="minorHAnsi"/>
          <w:sz w:val="22"/>
          <w:szCs w:val="22"/>
        </w:rPr>
        <w:t xml:space="preserve">(Q6) Were valid methods used for the identification of the condition?; </w:t>
      </w:r>
    </w:p>
    <w:p w14:paraId="349CAB0C" w14:textId="77777777" w:rsidR="00846C2D" w:rsidRPr="00846C2D" w:rsidRDefault="00846C2D" w:rsidP="00846C2D">
      <w:pPr>
        <w:rPr>
          <w:rFonts w:cstheme="minorHAnsi"/>
          <w:sz w:val="22"/>
          <w:szCs w:val="22"/>
        </w:rPr>
      </w:pPr>
      <w:r w:rsidRPr="00846C2D">
        <w:rPr>
          <w:rFonts w:cstheme="minorHAnsi"/>
          <w:sz w:val="22"/>
          <w:szCs w:val="22"/>
        </w:rPr>
        <w:t xml:space="preserve">(Q7) Was the condition measured in a standard, reliable way for all participants?; </w:t>
      </w:r>
    </w:p>
    <w:p w14:paraId="795ABEE7" w14:textId="77777777" w:rsidR="00846C2D" w:rsidRPr="00846C2D" w:rsidRDefault="00846C2D" w:rsidP="00846C2D">
      <w:pPr>
        <w:rPr>
          <w:rFonts w:cstheme="minorHAnsi"/>
          <w:sz w:val="22"/>
          <w:szCs w:val="22"/>
        </w:rPr>
      </w:pPr>
      <w:r w:rsidRPr="00846C2D">
        <w:rPr>
          <w:rFonts w:cstheme="minorHAnsi"/>
          <w:sz w:val="22"/>
          <w:szCs w:val="22"/>
        </w:rPr>
        <w:t xml:space="preserve">(Q8) Was there appropriate statistical analysis?; and </w:t>
      </w:r>
    </w:p>
    <w:p w14:paraId="295A9210" w14:textId="77777777" w:rsidR="00846C2D" w:rsidRPr="00846C2D" w:rsidRDefault="00846C2D" w:rsidP="00846C2D">
      <w:pPr>
        <w:rPr>
          <w:rFonts w:cstheme="minorHAnsi"/>
          <w:b/>
          <w:sz w:val="22"/>
          <w:szCs w:val="22"/>
        </w:rPr>
      </w:pPr>
      <w:r w:rsidRPr="00846C2D">
        <w:rPr>
          <w:rFonts w:cstheme="minorHAnsi"/>
          <w:sz w:val="22"/>
          <w:szCs w:val="22"/>
        </w:rPr>
        <w:t>(Q9) Was the response rate adequate, and if not, was the low response rate managed appropriately?.</w:t>
      </w:r>
    </w:p>
    <w:p w14:paraId="12A24A41" w14:textId="77777777" w:rsidR="00846C2D" w:rsidRPr="00846C2D" w:rsidRDefault="00846C2D" w:rsidP="00846C2D">
      <w:pPr>
        <w:rPr>
          <w:rFonts w:cstheme="minorHAnsi"/>
          <w:b/>
          <w:sz w:val="22"/>
          <w:szCs w:val="22"/>
        </w:rPr>
      </w:pPr>
    </w:p>
    <w:tbl>
      <w:tblPr>
        <w:tblStyle w:val="TableGrid"/>
        <w:tblW w:w="14050" w:type="dxa"/>
        <w:tblInd w:w="-572" w:type="dxa"/>
        <w:tblLook w:val="04A0" w:firstRow="1" w:lastRow="0" w:firstColumn="1" w:lastColumn="0" w:noHBand="0" w:noVBand="1"/>
      </w:tblPr>
      <w:tblGrid>
        <w:gridCol w:w="639"/>
        <w:gridCol w:w="1916"/>
        <w:gridCol w:w="883"/>
        <w:gridCol w:w="883"/>
        <w:gridCol w:w="733"/>
        <w:gridCol w:w="883"/>
        <w:gridCol w:w="733"/>
        <w:gridCol w:w="883"/>
        <w:gridCol w:w="883"/>
        <w:gridCol w:w="883"/>
        <w:gridCol w:w="883"/>
        <w:gridCol w:w="994"/>
        <w:gridCol w:w="1111"/>
        <w:gridCol w:w="1743"/>
      </w:tblGrid>
      <w:tr w:rsidR="00846C2D" w:rsidRPr="0039148A" w14:paraId="18F8D3A8"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77075C4D" w14:textId="77777777" w:rsidR="00846C2D" w:rsidRPr="0039148A" w:rsidRDefault="00846C2D" w:rsidP="00846C2D">
            <w:pPr>
              <w:rPr>
                <w:rFonts w:cstheme="minorHAnsi"/>
                <w:bCs/>
                <w:sz w:val="22"/>
                <w:szCs w:val="22"/>
              </w:rPr>
            </w:pPr>
            <w:r w:rsidRPr="0039148A">
              <w:rPr>
                <w:rFonts w:cstheme="minorHAnsi"/>
                <w:bCs/>
                <w:sz w:val="22"/>
                <w:szCs w:val="22"/>
              </w:rPr>
              <w:t>No.</w:t>
            </w:r>
          </w:p>
        </w:tc>
        <w:tc>
          <w:tcPr>
            <w:tcW w:w="2077" w:type="dxa"/>
            <w:tcBorders>
              <w:top w:val="single" w:sz="4" w:space="0" w:color="auto"/>
              <w:left w:val="single" w:sz="4" w:space="0" w:color="auto"/>
              <w:bottom w:val="single" w:sz="4" w:space="0" w:color="auto"/>
              <w:right w:val="single" w:sz="4" w:space="0" w:color="auto"/>
            </w:tcBorders>
            <w:hideMark/>
          </w:tcPr>
          <w:p w14:paraId="706CFB1E" w14:textId="22B15145" w:rsidR="00846C2D" w:rsidRPr="0039148A" w:rsidRDefault="00DE2D08" w:rsidP="00846C2D">
            <w:pPr>
              <w:rPr>
                <w:rFonts w:cstheme="minorHAnsi"/>
                <w:bCs/>
                <w:sz w:val="22"/>
                <w:szCs w:val="22"/>
              </w:rPr>
            </w:pPr>
            <w:r w:rsidRPr="0039148A">
              <w:rPr>
                <w:rFonts w:cstheme="minorHAnsi"/>
                <w:bCs/>
                <w:sz w:val="22"/>
                <w:szCs w:val="22"/>
              </w:rPr>
              <w:t>Study Author (Year)</w:t>
            </w:r>
          </w:p>
        </w:tc>
        <w:tc>
          <w:tcPr>
            <w:tcW w:w="823" w:type="dxa"/>
            <w:tcBorders>
              <w:top w:val="single" w:sz="4" w:space="0" w:color="auto"/>
              <w:left w:val="single" w:sz="4" w:space="0" w:color="auto"/>
              <w:bottom w:val="single" w:sz="4" w:space="0" w:color="auto"/>
              <w:right w:val="single" w:sz="4" w:space="0" w:color="auto"/>
            </w:tcBorders>
            <w:hideMark/>
          </w:tcPr>
          <w:p w14:paraId="1FEAA590" w14:textId="77777777" w:rsidR="00846C2D" w:rsidRPr="0039148A" w:rsidRDefault="00846C2D" w:rsidP="00846C2D">
            <w:pPr>
              <w:rPr>
                <w:rFonts w:cstheme="minorHAnsi"/>
                <w:bCs/>
                <w:sz w:val="22"/>
                <w:szCs w:val="22"/>
              </w:rPr>
            </w:pPr>
            <w:r w:rsidRPr="0039148A">
              <w:rPr>
                <w:rFonts w:cstheme="minorHAnsi"/>
                <w:bCs/>
                <w:sz w:val="22"/>
                <w:szCs w:val="22"/>
              </w:rPr>
              <w:t>Q1</w:t>
            </w:r>
          </w:p>
        </w:tc>
        <w:tc>
          <w:tcPr>
            <w:tcW w:w="823" w:type="dxa"/>
            <w:tcBorders>
              <w:top w:val="single" w:sz="4" w:space="0" w:color="auto"/>
              <w:left w:val="single" w:sz="4" w:space="0" w:color="auto"/>
              <w:bottom w:val="single" w:sz="4" w:space="0" w:color="auto"/>
              <w:right w:val="single" w:sz="4" w:space="0" w:color="auto"/>
            </w:tcBorders>
            <w:hideMark/>
          </w:tcPr>
          <w:p w14:paraId="07DE3BF0" w14:textId="77777777" w:rsidR="00846C2D" w:rsidRPr="0039148A" w:rsidRDefault="00846C2D" w:rsidP="00846C2D">
            <w:pPr>
              <w:rPr>
                <w:rFonts w:cstheme="minorHAnsi"/>
                <w:bCs/>
                <w:sz w:val="22"/>
                <w:szCs w:val="22"/>
              </w:rPr>
            </w:pPr>
            <w:r w:rsidRPr="0039148A">
              <w:rPr>
                <w:rFonts w:cstheme="minorHAnsi"/>
                <w:bCs/>
                <w:sz w:val="22"/>
                <w:szCs w:val="22"/>
              </w:rPr>
              <w:t>Q2</w:t>
            </w:r>
          </w:p>
        </w:tc>
        <w:tc>
          <w:tcPr>
            <w:tcW w:w="823" w:type="dxa"/>
            <w:tcBorders>
              <w:top w:val="single" w:sz="4" w:space="0" w:color="auto"/>
              <w:left w:val="single" w:sz="4" w:space="0" w:color="auto"/>
              <w:bottom w:val="single" w:sz="4" w:space="0" w:color="auto"/>
              <w:right w:val="single" w:sz="4" w:space="0" w:color="auto"/>
            </w:tcBorders>
            <w:hideMark/>
          </w:tcPr>
          <w:p w14:paraId="73AE299F" w14:textId="77777777" w:rsidR="00846C2D" w:rsidRPr="0039148A" w:rsidRDefault="00846C2D" w:rsidP="00846C2D">
            <w:pPr>
              <w:rPr>
                <w:rFonts w:cstheme="minorHAnsi"/>
                <w:bCs/>
                <w:sz w:val="22"/>
                <w:szCs w:val="22"/>
              </w:rPr>
            </w:pPr>
            <w:r w:rsidRPr="0039148A">
              <w:rPr>
                <w:rFonts w:cstheme="minorHAnsi"/>
                <w:bCs/>
                <w:sz w:val="22"/>
                <w:szCs w:val="22"/>
              </w:rPr>
              <w:t>Q3</w:t>
            </w:r>
          </w:p>
        </w:tc>
        <w:tc>
          <w:tcPr>
            <w:tcW w:w="823" w:type="dxa"/>
            <w:tcBorders>
              <w:top w:val="single" w:sz="4" w:space="0" w:color="auto"/>
              <w:left w:val="single" w:sz="4" w:space="0" w:color="auto"/>
              <w:bottom w:val="single" w:sz="4" w:space="0" w:color="auto"/>
              <w:right w:val="single" w:sz="4" w:space="0" w:color="auto"/>
            </w:tcBorders>
            <w:hideMark/>
          </w:tcPr>
          <w:p w14:paraId="7B7FA4E1" w14:textId="77777777" w:rsidR="00846C2D" w:rsidRPr="0039148A" w:rsidRDefault="00846C2D" w:rsidP="00846C2D">
            <w:pPr>
              <w:rPr>
                <w:rFonts w:cstheme="minorHAnsi"/>
                <w:bCs/>
                <w:sz w:val="22"/>
                <w:szCs w:val="22"/>
              </w:rPr>
            </w:pPr>
            <w:r w:rsidRPr="0039148A">
              <w:rPr>
                <w:rFonts w:cstheme="minorHAnsi"/>
                <w:bCs/>
                <w:sz w:val="22"/>
                <w:szCs w:val="22"/>
              </w:rPr>
              <w:t>Q4</w:t>
            </w:r>
          </w:p>
        </w:tc>
        <w:tc>
          <w:tcPr>
            <w:tcW w:w="823" w:type="dxa"/>
            <w:tcBorders>
              <w:top w:val="single" w:sz="4" w:space="0" w:color="auto"/>
              <w:left w:val="single" w:sz="4" w:space="0" w:color="auto"/>
              <w:bottom w:val="single" w:sz="4" w:space="0" w:color="auto"/>
              <w:right w:val="single" w:sz="4" w:space="0" w:color="auto"/>
            </w:tcBorders>
            <w:hideMark/>
          </w:tcPr>
          <w:p w14:paraId="6AE55022" w14:textId="77777777" w:rsidR="00846C2D" w:rsidRPr="0039148A" w:rsidRDefault="00846C2D" w:rsidP="00846C2D">
            <w:pPr>
              <w:rPr>
                <w:rFonts w:cstheme="minorHAnsi"/>
                <w:bCs/>
                <w:sz w:val="22"/>
                <w:szCs w:val="22"/>
              </w:rPr>
            </w:pPr>
            <w:r w:rsidRPr="0039148A">
              <w:rPr>
                <w:rFonts w:cstheme="minorHAnsi"/>
                <w:bCs/>
                <w:sz w:val="22"/>
                <w:szCs w:val="22"/>
              </w:rPr>
              <w:t>Q5</w:t>
            </w:r>
          </w:p>
        </w:tc>
        <w:tc>
          <w:tcPr>
            <w:tcW w:w="823" w:type="dxa"/>
            <w:tcBorders>
              <w:top w:val="single" w:sz="4" w:space="0" w:color="auto"/>
              <w:left w:val="single" w:sz="4" w:space="0" w:color="auto"/>
              <w:bottom w:val="single" w:sz="4" w:space="0" w:color="auto"/>
              <w:right w:val="single" w:sz="4" w:space="0" w:color="auto"/>
            </w:tcBorders>
            <w:hideMark/>
          </w:tcPr>
          <w:p w14:paraId="7A40270D" w14:textId="77777777" w:rsidR="00846C2D" w:rsidRPr="0039148A" w:rsidRDefault="00846C2D" w:rsidP="00846C2D">
            <w:pPr>
              <w:rPr>
                <w:rFonts w:cstheme="minorHAnsi"/>
                <w:bCs/>
                <w:sz w:val="22"/>
                <w:szCs w:val="22"/>
              </w:rPr>
            </w:pPr>
            <w:r w:rsidRPr="0039148A">
              <w:rPr>
                <w:rFonts w:cstheme="minorHAnsi"/>
                <w:bCs/>
                <w:sz w:val="22"/>
                <w:szCs w:val="22"/>
              </w:rPr>
              <w:t>Q6</w:t>
            </w:r>
          </w:p>
        </w:tc>
        <w:tc>
          <w:tcPr>
            <w:tcW w:w="823" w:type="dxa"/>
            <w:tcBorders>
              <w:top w:val="single" w:sz="4" w:space="0" w:color="auto"/>
              <w:left w:val="single" w:sz="4" w:space="0" w:color="auto"/>
              <w:bottom w:val="single" w:sz="4" w:space="0" w:color="auto"/>
              <w:right w:val="single" w:sz="4" w:space="0" w:color="auto"/>
            </w:tcBorders>
            <w:hideMark/>
          </w:tcPr>
          <w:p w14:paraId="0A2723EC" w14:textId="77777777" w:rsidR="00846C2D" w:rsidRPr="0039148A" w:rsidRDefault="00846C2D" w:rsidP="00846C2D">
            <w:pPr>
              <w:rPr>
                <w:rFonts w:cstheme="minorHAnsi"/>
                <w:bCs/>
                <w:sz w:val="22"/>
                <w:szCs w:val="22"/>
              </w:rPr>
            </w:pPr>
            <w:r w:rsidRPr="0039148A">
              <w:rPr>
                <w:rFonts w:cstheme="minorHAnsi"/>
                <w:bCs/>
                <w:sz w:val="22"/>
                <w:szCs w:val="22"/>
              </w:rPr>
              <w:t>Q7</w:t>
            </w:r>
          </w:p>
        </w:tc>
        <w:tc>
          <w:tcPr>
            <w:tcW w:w="823" w:type="dxa"/>
            <w:tcBorders>
              <w:top w:val="single" w:sz="4" w:space="0" w:color="auto"/>
              <w:left w:val="single" w:sz="4" w:space="0" w:color="auto"/>
              <w:bottom w:val="single" w:sz="4" w:space="0" w:color="auto"/>
              <w:right w:val="single" w:sz="4" w:space="0" w:color="auto"/>
            </w:tcBorders>
            <w:hideMark/>
          </w:tcPr>
          <w:p w14:paraId="1A99D480" w14:textId="77777777" w:rsidR="00846C2D" w:rsidRPr="0039148A" w:rsidRDefault="00846C2D" w:rsidP="00846C2D">
            <w:pPr>
              <w:rPr>
                <w:rFonts w:cstheme="minorHAnsi"/>
                <w:bCs/>
                <w:sz w:val="22"/>
                <w:szCs w:val="22"/>
              </w:rPr>
            </w:pPr>
            <w:r w:rsidRPr="0039148A">
              <w:rPr>
                <w:rFonts w:cstheme="minorHAnsi"/>
                <w:bCs/>
                <w:sz w:val="22"/>
                <w:szCs w:val="22"/>
              </w:rPr>
              <w:t>Q8</w:t>
            </w:r>
          </w:p>
        </w:tc>
        <w:tc>
          <w:tcPr>
            <w:tcW w:w="823" w:type="dxa"/>
            <w:tcBorders>
              <w:top w:val="single" w:sz="4" w:space="0" w:color="auto"/>
              <w:left w:val="single" w:sz="4" w:space="0" w:color="auto"/>
              <w:bottom w:val="single" w:sz="4" w:space="0" w:color="auto"/>
              <w:right w:val="single" w:sz="4" w:space="0" w:color="auto"/>
            </w:tcBorders>
            <w:hideMark/>
          </w:tcPr>
          <w:p w14:paraId="1A79FC15" w14:textId="77777777" w:rsidR="00846C2D" w:rsidRPr="0039148A" w:rsidRDefault="00846C2D" w:rsidP="00846C2D">
            <w:pPr>
              <w:rPr>
                <w:rFonts w:cstheme="minorHAnsi"/>
                <w:bCs/>
                <w:sz w:val="22"/>
                <w:szCs w:val="22"/>
              </w:rPr>
            </w:pPr>
            <w:r w:rsidRPr="0039148A">
              <w:rPr>
                <w:rFonts w:cstheme="minorHAnsi"/>
                <w:bCs/>
                <w:sz w:val="22"/>
                <w:szCs w:val="22"/>
              </w:rPr>
              <w:t>Q9</w:t>
            </w:r>
          </w:p>
        </w:tc>
        <w:tc>
          <w:tcPr>
            <w:tcW w:w="1114" w:type="dxa"/>
            <w:tcBorders>
              <w:top w:val="single" w:sz="4" w:space="0" w:color="auto"/>
              <w:left w:val="single" w:sz="4" w:space="0" w:color="auto"/>
              <w:bottom w:val="single" w:sz="4" w:space="0" w:color="auto"/>
              <w:right w:val="single" w:sz="4" w:space="0" w:color="auto"/>
            </w:tcBorders>
            <w:hideMark/>
          </w:tcPr>
          <w:p w14:paraId="54C87357" w14:textId="59CE729A" w:rsidR="00846C2D" w:rsidRPr="0039148A" w:rsidRDefault="00846C2D" w:rsidP="00846C2D">
            <w:pPr>
              <w:rPr>
                <w:rFonts w:cstheme="minorHAnsi"/>
                <w:bCs/>
                <w:sz w:val="22"/>
                <w:szCs w:val="22"/>
              </w:rPr>
            </w:pPr>
            <w:r w:rsidRPr="0039148A">
              <w:rPr>
                <w:rFonts w:cstheme="minorHAnsi"/>
                <w:bCs/>
                <w:sz w:val="22"/>
                <w:szCs w:val="22"/>
              </w:rPr>
              <w:t>Total score</w:t>
            </w:r>
          </w:p>
        </w:tc>
        <w:tc>
          <w:tcPr>
            <w:tcW w:w="772" w:type="dxa"/>
            <w:tcBorders>
              <w:top w:val="single" w:sz="4" w:space="0" w:color="auto"/>
              <w:left w:val="single" w:sz="4" w:space="0" w:color="auto"/>
              <w:bottom w:val="single" w:sz="4" w:space="0" w:color="auto"/>
              <w:right w:val="single" w:sz="4" w:space="0" w:color="auto"/>
            </w:tcBorders>
            <w:hideMark/>
          </w:tcPr>
          <w:p w14:paraId="28FDB5E9" w14:textId="74D470CD" w:rsidR="00846C2D" w:rsidRPr="0039148A" w:rsidRDefault="00791912" w:rsidP="00846C2D">
            <w:pPr>
              <w:rPr>
                <w:rFonts w:cstheme="minorHAnsi"/>
                <w:bCs/>
                <w:sz w:val="22"/>
                <w:szCs w:val="22"/>
              </w:rPr>
            </w:pPr>
            <w:r w:rsidRPr="0039148A">
              <w:rPr>
                <w:rFonts w:cstheme="minorHAnsi"/>
                <w:bCs/>
                <w:sz w:val="22"/>
                <w:szCs w:val="22"/>
              </w:rPr>
              <w:t xml:space="preserve">Risk of Bias </w:t>
            </w:r>
          </w:p>
        </w:tc>
        <w:tc>
          <w:tcPr>
            <w:tcW w:w="1999" w:type="dxa"/>
            <w:tcBorders>
              <w:top w:val="single" w:sz="4" w:space="0" w:color="auto"/>
              <w:left w:val="single" w:sz="4" w:space="0" w:color="auto"/>
              <w:bottom w:val="single" w:sz="4" w:space="0" w:color="auto"/>
              <w:right w:val="single" w:sz="4" w:space="0" w:color="auto"/>
            </w:tcBorders>
            <w:hideMark/>
          </w:tcPr>
          <w:p w14:paraId="2838754D" w14:textId="77777777" w:rsidR="00846C2D" w:rsidRPr="0039148A" w:rsidRDefault="00846C2D" w:rsidP="00846C2D">
            <w:pPr>
              <w:rPr>
                <w:rFonts w:cstheme="minorHAnsi"/>
                <w:bCs/>
                <w:sz w:val="22"/>
                <w:szCs w:val="22"/>
              </w:rPr>
            </w:pPr>
            <w:r w:rsidRPr="0039148A">
              <w:rPr>
                <w:rFonts w:cstheme="minorHAnsi"/>
                <w:bCs/>
                <w:sz w:val="22"/>
                <w:szCs w:val="22"/>
              </w:rPr>
              <w:t>Overall Appraisal</w:t>
            </w:r>
          </w:p>
        </w:tc>
      </w:tr>
      <w:tr w:rsidR="00846C2D" w:rsidRPr="0039148A" w14:paraId="436E4418"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1CDC8EDA" w14:textId="77777777" w:rsidR="00846C2D" w:rsidRPr="0039148A" w:rsidRDefault="00846C2D" w:rsidP="00846C2D">
            <w:pPr>
              <w:rPr>
                <w:rFonts w:cstheme="minorHAnsi"/>
                <w:bCs/>
                <w:sz w:val="22"/>
                <w:szCs w:val="22"/>
              </w:rPr>
            </w:pPr>
            <w:r w:rsidRPr="0039148A">
              <w:rPr>
                <w:rFonts w:cstheme="minorHAnsi"/>
                <w:bCs/>
                <w:sz w:val="22"/>
                <w:szCs w:val="22"/>
              </w:rPr>
              <w:t>1</w:t>
            </w:r>
          </w:p>
        </w:tc>
        <w:tc>
          <w:tcPr>
            <w:tcW w:w="2077" w:type="dxa"/>
            <w:tcBorders>
              <w:top w:val="single" w:sz="4" w:space="0" w:color="auto"/>
              <w:left w:val="single" w:sz="4" w:space="0" w:color="auto"/>
              <w:bottom w:val="single" w:sz="4" w:space="0" w:color="auto"/>
              <w:right w:val="single" w:sz="4" w:space="0" w:color="auto"/>
            </w:tcBorders>
            <w:vAlign w:val="bottom"/>
            <w:hideMark/>
          </w:tcPr>
          <w:p w14:paraId="54610B39" w14:textId="77777777" w:rsidR="00846C2D" w:rsidRPr="0039148A" w:rsidRDefault="00846C2D" w:rsidP="00846C2D">
            <w:pPr>
              <w:rPr>
                <w:rFonts w:cstheme="minorHAnsi"/>
                <w:bCs/>
                <w:sz w:val="22"/>
                <w:szCs w:val="22"/>
              </w:rPr>
            </w:pPr>
            <w:r w:rsidRPr="0039148A">
              <w:rPr>
                <w:rFonts w:cstheme="minorHAnsi"/>
                <w:bCs/>
                <w:sz w:val="22"/>
                <w:szCs w:val="22"/>
              </w:rPr>
              <w:t>Abasiubong et al. (2014)</w:t>
            </w:r>
          </w:p>
        </w:tc>
        <w:tc>
          <w:tcPr>
            <w:tcW w:w="823" w:type="dxa"/>
            <w:tcBorders>
              <w:top w:val="single" w:sz="4" w:space="0" w:color="auto"/>
              <w:left w:val="single" w:sz="4" w:space="0" w:color="auto"/>
              <w:bottom w:val="single" w:sz="4" w:space="0" w:color="auto"/>
              <w:right w:val="single" w:sz="4" w:space="0" w:color="auto"/>
            </w:tcBorders>
            <w:vAlign w:val="bottom"/>
            <w:hideMark/>
          </w:tcPr>
          <w:p w14:paraId="29F8753B"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3BB62503"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55B6AFFE"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5C8A7D30"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47F17314"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14D89B89"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54D3A55E"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567BF5BE"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C8F57C2"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5226903B" w14:textId="77777777" w:rsidR="00846C2D" w:rsidRPr="0039148A" w:rsidRDefault="00846C2D" w:rsidP="00846C2D">
            <w:pPr>
              <w:rPr>
                <w:rFonts w:cstheme="minorHAnsi"/>
                <w:bCs/>
                <w:sz w:val="22"/>
                <w:szCs w:val="22"/>
              </w:rPr>
            </w:pPr>
            <w:r w:rsidRPr="0039148A">
              <w:rPr>
                <w:rFonts w:cstheme="minorHAnsi"/>
                <w:bCs/>
                <w:sz w:val="22"/>
                <w:szCs w:val="22"/>
              </w:rPr>
              <w:t>7</w:t>
            </w:r>
          </w:p>
        </w:tc>
        <w:tc>
          <w:tcPr>
            <w:tcW w:w="772" w:type="dxa"/>
            <w:tcBorders>
              <w:top w:val="single" w:sz="4" w:space="0" w:color="auto"/>
              <w:left w:val="single" w:sz="4" w:space="0" w:color="auto"/>
              <w:bottom w:val="single" w:sz="4" w:space="0" w:color="auto"/>
              <w:right w:val="single" w:sz="4" w:space="0" w:color="auto"/>
            </w:tcBorders>
            <w:vAlign w:val="bottom"/>
            <w:hideMark/>
          </w:tcPr>
          <w:p w14:paraId="2C7810DC"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152B9134"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656C0D13"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78371C24" w14:textId="77777777" w:rsidR="00846C2D" w:rsidRPr="0039148A" w:rsidRDefault="00846C2D" w:rsidP="00846C2D">
            <w:pPr>
              <w:rPr>
                <w:rFonts w:cstheme="minorHAnsi"/>
                <w:bCs/>
                <w:sz w:val="22"/>
                <w:szCs w:val="22"/>
              </w:rPr>
            </w:pPr>
            <w:r w:rsidRPr="0039148A">
              <w:rPr>
                <w:rFonts w:cstheme="minorHAnsi"/>
                <w:bCs/>
                <w:sz w:val="22"/>
                <w:szCs w:val="22"/>
              </w:rPr>
              <w:t>2</w:t>
            </w:r>
          </w:p>
        </w:tc>
        <w:tc>
          <w:tcPr>
            <w:tcW w:w="2077" w:type="dxa"/>
            <w:tcBorders>
              <w:top w:val="single" w:sz="4" w:space="0" w:color="auto"/>
              <w:left w:val="single" w:sz="4" w:space="0" w:color="auto"/>
              <w:bottom w:val="single" w:sz="4" w:space="0" w:color="auto"/>
              <w:right w:val="single" w:sz="4" w:space="0" w:color="auto"/>
            </w:tcBorders>
            <w:vAlign w:val="bottom"/>
            <w:hideMark/>
          </w:tcPr>
          <w:p w14:paraId="753F7F98" w14:textId="77777777" w:rsidR="00846C2D" w:rsidRPr="0039148A" w:rsidRDefault="00846C2D" w:rsidP="00846C2D">
            <w:pPr>
              <w:rPr>
                <w:rFonts w:cstheme="minorHAnsi"/>
                <w:bCs/>
                <w:sz w:val="22"/>
                <w:szCs w:val="22"/>
              </w:rPr>
            </w:pPr>
            <w:r w:rsidRPr="0039148A">
              <w:rPr>
                <w:rFonts w:cstheme="minorHAnsi"/>
                <w:bCs/>
                <w:sz w:val="22"/>
                <w:szCs w:val="22"/>
              </w:rPr>
              <w:t>Abasiubong et al. (2008)</w:t>
            </w:r>
          </w:p>
        </w:tc>
        <w:tc>
          <w:tcPr>
            <w:tcW w:w="823" w:type="dxa"/>
            <w:tcBorders>
              <w:top w:val="single" w:sz="4" w:space="0" w:color="auto"/>
              <w:left w:val="single" w:sz="4" w:space="0" w:color="auto"/>
              <w:bottom w:val="single" w:sz="4" w:space="0" w:color="auto"/>
              <w:right w:val="single" w:sz="4" w:space="0" w:color="auto"/>
            </w:tcBorders>
            <w:vAlign w:val="bottom"/>
            <w:hideMark/>
          </w:tcPr>
          <w:p w14:paraId="200EE76D"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76D10827"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4C32ABEA"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4EFA11A4"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6A838E0D" w14:textId="77777777" w:rsidR="00846C2D" w:rsidRPr="0039148A" w:rsidRDefault="00846C2D" w:rsidP="00846C2D">
            <w:pPr>
              <w:rPr>
                <w:rFonts w:cstheme="minorHAnsi"/>
                <w:bCs/>
                <w:sz w:val="22"/>
                <w:szCs w:val="22"/>
              </w:rPr>
            </w:pPr>
            <w:r w:rsidRPr="0039148A">
              <w:rPr>
                <w:rFonts w:cstheme="minorHAnsi"/>
                <w:bCs/>
                <w:sz w:val="22"/>
                <w:szCs w:val="22"/>
              </w:rPr>
              <w:t>no</w:t>
            </w:r>
          </w:p>
        </w:tc>
        <w:tc>
          <w:tcPr>
            <w:tcW w:w="823" w:type="dxa"/>
            <w:tcBorders>
              <w:top w:val="single" w:sz="4" w:space="0" w:color="auto"/>
              <w:left w:val="single" w:sz="4" w:space="0" w:color="auto"/>
              <w:bottom w:val="single" w:sz="4" w:space="0" w:color="auto"/>
              <w:right w:val="single" w:sz="4" w:space="0" w:color="auto"/>
            </w:tcBorders>
            <w:vAlign w:val="bottom"/>
            <w:hideMark/>
          </w:tcPr>
          <w:p w14:paraId="53ED81E1"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599C89ED"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6564263B" w14:textId="77777777" w:rsidR="00846C2D" w:rsidRPr="0039148A" w:rsidRDefault="00846C2D" w:rsidP="00846C2D">
            <w:pPr>
              <w:rPr>
                <w:rFonts w:cstheme="minorHAnsi"/>
                <w:bCs/>
                <w:sz w:val="22"/>
                <w:szCs w:val="22"/>
              </w:rPr>
            </w:pPr>
            <w:r w:rsidRPr="0039148A">
              <w:rPr>
                <w:rFonts w:cstheme="minorHAnsi"/>
                <w:bCs/>
                <w:sz w:val="22"/>
                <w:szCs w:val="22"/>
              </w:rPr>
              <w:t>no</w:t>
            </w:r>
          </w:p>
        </w:tc>
        <w:tc>
          <w:tcPr>
            <w:tcW w:w="823" w:type="dxa"/>
            <w:tcBorders>
              <w:top w:val="single" w:sz="4" w:space="0" w:color="auto"/>
              <w:left w:val="single" w:sz="4" w:space="0" w:color="auto"/>
              <w:bottom w:val="single" w:sz="4" w:space="0" w:color="auto"/>
              <w:right w:val="single" w:sz="4" w:space="0" w:color="auto"/>
            </w:tcBorders>
            <w:vAlign w:val="bottom"/>
            <w:hideMark/>
          </w:tcPr>
          <w:p w14:paraId="4E1B9D2B" w14:textId="77777777" w:rsidR="00846C2D" w:rsidRPr="0039148A" w:rsidRDefault="00846C2D" w:rsidP="00846C2D">
            <w:pPr>
              <w:rPr>
                <w:rFonts w:cstheme="minorHAnsi"/>
                <w:bCs/>
                <w:sz w:val="22"/>
                <w:szCs w:val="22"/>
              </w:rPr>
            </w:pPr>
            <w:r w:rsidRPr="0039148A">
              <w:rPr>
                <w:rFonts w:cstheme="minorHAnsi"/>
                <w:bCs/>
                <w:sz w:val="22"/>
                <w:szCs w:val="22"/>
              </w:rPr>
              <w:t xml:space="preserve">no </w:t>
            </w:r>
          </w:p>
        </w:tc>
        <w:tc>
          <w:tcPr>
            <w:tcW w:w="1114" w:type="dxa"/>
            <w:tcBorders>
              <w:top w:val="single" w:sz="4" w:space="0" w:color="auto"/>
              <w:left w:val="single" w:sz="4" w:space="0" w:color="auto"/>
              <w:bottom w:val="single" w:sz="4" w:space="0" w:color="auto"/>
              <w:right w:val="single" w:sz="4" w:space="0" w:color="auto"/>
            </w:tcBorders>
            <w:vAlign w:val="bottom"/>
            <w:hideMark/>
          </w:tcPr>
          <w:p w14:paraId="14695E81" w14:textId="77777777" w:rsidR="00846C2D" w:rsidRPr="0039148A" w:rsidRDefault="00846C2D" w:rsidP="00846C2D">
            <w:pPr>
              <w:rPr>
                <w:rFonts w:cstheme="minorHAnsi"/>
                <w:bCs/>
                <w:sz w:val="22"/>
                <w:szCs w:val="22"/>
              </w:rPr>
            </w:pPr>
            <w:r w:rsidRPr="0039148A">
              <w:rPr>
                <w:rFonts w:cstheme="minorHAnsi"/>
                <w:bCs/>
                <w:sz w:val="22"/>
                <w:szCs w:val="22"/>
              </w:rPr>
              <w:t>4</w:t>
            </w:r>
          </w:p>
        </w:tc>
        <w:tc>
          <w:tcPr>
            <w:tcW w:w="772" w:type="dxa"/>
            <w:tcBorders>
              <w:top w:val="single" w:sz="4" w:space="0" w:color="auto"/>
              <w:left w:val="single" w:sz="4" w:space="0" w:color="auto"/>
              <w:bottom w:val="single" w:sz="4" w:space="0" w:color="auto"/>
              <w:right w:val="single" w:sz="4" w:space="0" w:color="auto"/>
            </w:tcBorders>
            <w:vAlign w:val="bottom"/>
            <w:hideMark/>
          </w:tcPr>
          <w:p w14:paraId="295B3336" w14:textId="77777777" w:rsidR="00846C2D" w:rsidRPr="0039148A" w:rsidRDefault="00846C2D" w:rsidP="00846C2D">
            <w:pPr>
              <w:rPr>
                <w:rFonts w:cstheme="minorHAnsi"/>
                <w:bCs/>
                <w:sz w:val="22"/>
                <w:szCs w:val="22"/>
              </w:rPr>
            </w:pPr>
            <w:r w:rsidRPr="0039148A">
              <w:rPr>
                <w:rFonts w:cstheme="minorHAnsi"/>
                <w:bCs/>
                <w:sz w:val="22"/>
                <w:szCs w:val="22"/>
              </w:rPr>
              <w:t>Moderate</w:t>
            </w:r>
          </w:p>
        </w:tc>
        <w:tc>
          <w:tcPr>
            <w:tcW w:w="1999" w:type="dxa"/>
            <w:tcBorders>
              <w:top w:val="single" w:sz="4" w:space="0" w:color="auto"/>
              <w:left w:val="single" w:sz="4" w:space="0" w:color="auto"/>
              <w:bottom w:val="single" w:sz="4" w:space="0" w:color="auto"/>
              <w:right w:val="single" w:sz="4" w:space="0" w:color="auto"/>
            </w:tcBorders>
            <w:vAlign w:val="bottom"/>
            <w:hideMark/>
          </w:tcPr>
          <w:p w14:paraId="2AC868DF" w14:textId="77777777" w:rsidR="00846C2D" w:rsidRPr="0039148A" w:rsidRDefault="00846C2D" w:rsidP="00846C2D">
            <w:pPr>
              <w:rPr>
                <w:rFonts w:cstheme="minorHAnsi"/>
                <w:bCs/>
                <w:sz w:val="22"/>
                <w:szCs w:val="22"/>
              </w:rPr>
            </w:pPr>
            <w:r w:rsidRPr="0039148A">
              <w:rPr>
                <w:rFonts w:cstheme="minorHAnsi"/>
                <w:bCs/>
                <w:sz w:val="22"/>
                <w:szCs w:val="22"/>
              </w:rPr>
              <w:t>Moderate</w:t>
            </w:r>
          </w:p>
        </w:tc>
      </w:tr>
      <w:tr w:rsidR="00846C2D" w:rsidRPr="0039148A" w14:paraId="7FF5E672"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7D3E787A" w14:textId="77777777" w:rsidR="00846C2D" w:rsidRPr="0039148A" w:rsidRDefault="00846C2D" w:rsidP="00846C2D">
            <w:pPr>
              <w:rPr>
                <w:rFonts w:cstheme="minorHAnsi"/>
                <w:bCs/>
                <w:sz w:val="22"/>
                <w:szCs w:val="22"/>
              </w:rPr>
            </w:pPr>
            <w:r w:rsidRPr="0039148A">
              <w:rPr>
                <w:rFonts w:cstheme="minorHAnsi"/>
                <w:bCs/>
                <w:sz w:val="22"/>
                <w:szCs w:val="22"/>
              </w:rPr>
              <w:t>3</w:t>
            </w:r>
          </w:p>
        </w:tc>
        <w:tc>
          <w:tcPr>
            <w:tcW w:w="2077" w:type="dxa"/>
            <w:tcBorders>
              <w:top w:val="single" w:sz="4" w:space="0" w:color="auto"/>
              <w:left w:val="single" w:sz="4" w:space="0" w:color="auto"/>
              <w:bottom w:val="single" w:sz="4" w:space="0" w:color="auto"/>
              <w:right w:val="single" w:sz="4" w:space="0" w:color="auto"/>
            </w:tcBorders>
            <w:vAlign w:val="bottom"/>
            <w:hideMark/>
          </w:tcPr>
          <w:p w14:paraId="60A0D3B5" w14:textId="77777777" w:rsidR="00846C2D" w:rsidRPr="0039148A" w:rsidRDefault="00846C2D" w:rsidP="00846C2D">
            <w:pPr>
              <w:rPr>
                <w:rFonts w:cstheme="minorHAnsi"/>
                <w:bCs/>
                <w:sz w:val="22"/>
                <w:szCs w:val="22"/>
              </w:rPr>
            </w:pPr>
            <w:r w:rsidRPr="0039148A">
              <w:rPr>
                <w:rFonts w:cstheme="minorHAnsi"/>
                <w:bCs/>
                <w:sz w:val="22"/>
                <w:szCs w:val="22"/>
              </w:rPr>
              <w:t>Abayomi et al. (2012)</w:t>
            </w:r>
          </w:p>
        </w:tc>
        <w:tc>
          <w:tcPr>
            <w:tcW w:w="823" w:type="dxa"/>
            <w:tcBorders>
              <w:top w:val="single" w:sz="4" w:space="0" w:color="auto"/>
              <w:left w:val="single" w:sz="4" w:space="0" w:color="auto"/>
              <w:bottom w:val="single" w:sz="4" w:space="0" w:color="auto"/>
              <w:right w:val="single" w:sz="4" w:space="0" w:color="auto"/>
            </w:tcBorders>
            <w:vAlign w:val="bottom"/>
            <w:hideMark/>
          </w:tcPr>
          <w:p w14:paraId="14E6BC78"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72D908C7" w14:textId="77777777" w:rsidR="00846C2D" w:rsidRPr="0039148A" w:rsidRDefault="00846C2D" w:rsidP="00846C2D">
            <w:pPr>
              <w:rPr>
                <w:rFonts w:cstheme="minorHAnsi"/>
                <w:bCs/>
                <w:sz w:val="22"/>
                <w:szCs w:val="22"/>
              </w:rPr>
            </w:pPr>
            <w:r w:rsidRPr="0039148A">
              <w:rPr>
                <w:rFonts w:cstheme="minorHAnsi"/>
                <w:bCs/>
                <w:sz w:val="22"/>
                <w:szCs w:val="22"/>
              </w:rPr>
              <w:t>no</w:t>
            </w:r>
          </w:p>
        </w:tc>
        <w:tc>
          <w:tcPr>
            <w:tcW w:w="823" w:type="dxa"/>
            <w:tcBorders>
              <w:top w:val="single" w:sz="4" w:space="0" w:color="auto"/>
              <w:left w:val="single" w:sz="4" w:space="0" w:color="auto"/>
              <w:bottom w:val="single" w:sz="4" w:space="0" w:color="auto"/>
              <w:right w:val="single" w:sz="4" w:space="0" w:color="auto"/>
            </w:tcBorders>
            <w:vAlign w:val="bottom"/>
            <w:hideMark/>
          </w:tcPr>
          <w:p w14:paraId="0B32BB8C" w14:textId="77777777" w:rsidR="00846C2D" w:rsidRPr="0039148A" w:rsidRDefault="00846C2D" w:rsidP="00846C2D">
            <w:pPr>
              <w:rPr>
                <w:rFonts w:cstheme="minorHAnsi"/>
                <w:bCs/>
                <w:sz w:val="22"/>
                <w:szCs w:val="22"/>
              </w:rPr>
            </w:pPr>
            <w:r w:rsidRPr="0039148A">
              <w:rPr>
                <w:rFonts w:cstheme="minorHAnsi"/>
                <w:bCs/>
                <w:sz w:val="22"/>
                <w:szCs w:val="22"/>
              </w:rPr>
              <w:t>no</w:t>
            </w:r>
          </w:p>
        </w:tc>
        <w:tc>
          <w:tcPr>
            <w:tcW w:w="823" w:type="dxa"/>
            <w:tcBorders>
              <w:top w:val="single" w:sz="4" w:space="0" w:color="auto"/>
              <w:left w:val="single" w:sz="4" w:space="0" w:color="auto"/>
              <w:bottom w:val="single" w:sz="4" w:space="0" w:color="auto"/>
              <w:right w:val="single" w:sz="4" w:space="0" w:color="auto"/>
            </w:tcBorders>
            <w:vAlign w:val="bottom"/>
            <w:hideMark/>
          </w:tcPr>
          <w:p w14:paraId="3451AA13" w14:textId="77777777" w:rsidR="00846C2D" w:rsidRPr="0039148A" w:rsidRDefault="00846C2D" w:rsidP="00846C2D">
            <w:pPr>
              <w:rPr>
                <w:rFonts w:cstheme="minorHAnsi"/>
                <w:bCs/>
                <w:sz w:val="22"/>
                <w:szCs w:val="22"/>
              </w:rPr>
            </w:pPr>
            <w:r w:rsidRPr="0039148A">
              <w:rPr>
                <w:rFonts w:cstheme="minorHAnsi"/>
                <w:bCs/>
                <w:sz w:val="22"/>
                <w:szCs w:val="22"/>
              </w:rPr>
              <w:t>no</w:t>
            </w:r>
          </w:p>
        </w:tc>
        <w:tc>
          <w:tcPr>
            <w:tcW w:w="823" w:type="dxa"/>
            <w:tcBorders>
              <w:top w:val="single" w:sz="4" w:space="0" w:color="auto"/>
              <w:left w:val="single" w:sz="4" w:space="0" w:color="auto"/>
              <w:bottom w:val="single" w:sz="4" w:space="0" w:color="auto"/>
              <w:right w:val="single" w:sz="4" w:space="0" w:color="auto"/>
            </w:tcBorders>
            <w:vAlign w:val="bottom"/>
            <w:hideMark/>
          </w:tcPr>
          <w:p w14:paraId="3BF667EE"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76FDE4CF"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053FC0C1"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79D260C9"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16D7F376"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75A3B3D4" w14:textId="77777777" w:rsidR="00846C2D" w:rsidRPr="0039148A" w:rsidRDefault="00846C2D" w:rsidP="00846C2D">
            <w:pPr>
              <w:rPr>
                <w:rFonts w:cstheme="minorHAnsi"/>
                <w:bCs/>
                <w:sz w:val="22"/>
                <w:szCs w:val="22"/>
              </w:rPr>
            </w:pPr>
            <w:r w:rsidRPr="0039148A">
              <w:rPr>
                <w:rFonts w:cstheme="minorHAnsi"/>
                <w:bCs/>
                <w:sz w:val="22"/>
                <w:szCs w:val="22"/>
              </w:rPr>
              <w:t>6</w:t>
            </w:r>
          </w:p>
        </w:tc>
        <w:tc>
          <w:tcPr>
            <w:tcW w:w="772" w:type="dxa"/>
            <w:tcBorders>
              <w:top w:val="single" w:sz="4" w:space="0" w:color="auto"/>
              <w:left w:val="single" w:sz="4" w:space="0" w:color="auto"/>
              <w:bottom w:val="single" w:sz="4" w:space="0" w:color="auto"/>
              <w:right w:val="single" w:sz="4" w:space="0" w:color="auto"/>
            </w:tcBorders>
            <w:vAlign w:val="bottom"/>
            <w:hideMark/>
          </w:tcPr>
          <w:p w14:paraId="2436D489"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668463CF" w14:textId="77777777" w:rsidR="00846C2D" w:rsidRPr="0039148A" w:rsidRDefault="00846C2D" w:rsidP="00846C2D">
            <w:pPr>
              <w:rPr>
                <w:rFonts w:cstheme="minorHAnsi"/>
                <w:bCs/>
                <w:sz w:val="22"/>
                <w:szCs w:val="22"/>
              </w:rPr>
            </w:pPr>
            <w:r w:rsidRPr="0039148A">
              <w:rPr>
                <w:rFonts w:cstheme="minorHAnsi"/>
                <w:bCs/>
                <w:sz w:val="22"/>
                <w:szCs w:val="22"/>
              </w:rPr>
              <w:t>Moderate Quality</w:t>
            </w:r>
          </w:p>
        </w:tc>
      </w:tr>
      <w:tr w:rsidR="00846C2D" w:rsidRPr="0039148A" w14:paraId="04CB49E8"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179692FC" w14:textId="77777777" w:rsidR="00846C2D" w:rsidRPr="0039148A" w:rsidRDefault="00846C2D" w:rsidP="00846C2D">
            <w:pPr>
              <w:rPr>
                <w:rFonts w:cstheme="minorHAnsi"/>
                <w:bCs/>
                <w:sz w:val="22"/>
                <w:szCs w:val="22"/>
              </w:rPr>
            </w:pPr>
            <w:r w:rsidRPr="0039148A">
              <w:rPr>
                <w:rFonts w:cstheme="minorHAnsi"/>
                <w:bCs/>
                <w:sz w:val="22"/>
                <w:szCs w:val="22"/>
              </w:rPr>
              <w:t>4</w:t>
            </w:r>
          </w:p>
        </w:tc>
        <w:tc>
          <w:tcPr>
            <w:tcW w:w="2077" w:type="dxa"/>
            <w:tcBorders>
              <w:top w:val="single" w:sz="4" w:space="0" w:color="auto"/>
              <w:left w:val="single" w:sz="4" w:space="0" w:color="auto"/>
              <w:bottom w:val="single" w:sz="4" w:space="0" w:color="auto"/>
              <w:right w:val="single" w:sz="4" w:space="0" w:color="auto"/>
            </w:tcBorders>
            <w:vAlign w:val="bottom"/>
            <w:hideMark/>
          </w:tcPr>
          <w:p w14:paraId="069192DC" w14:textId="77777777" w:rsidR="00846C2D" w:rsidRPr="0039148A" w:rsidRDefault="00846C2D" w:rsidP="00846C2D">
            <w:pPr>
              <w:rPr>
                <w:rFonts w:cstheme="minorHAnsi"/>
                <w:bCs/>
                <w:sz w:val="22"/>
                <w:szCs w:val="22"/>
              </w:rPr>
            </w:pPr>
            <w:r w:rsidRPr="0039148A">
              <w:rPr>
                <w:rFonts w:cstheme="minorHAnsi"/>
                <w:bCs/>
                <w:sz w:val="22"/>
                <w:szCs w:val="22"/>
              </w:rPr>
              <w:t>Abdulkarim et al. (2005)</w:t>
            </w:r>
          </w:p>
        </w:tc>
        <w:tc>
          <w:tcPr>
            <w:tcW w:w="823" w:type="dxa"/>
            <w:tcBorders>
              <w:top w:val="single" w:sz="4" w:space="0" w:color="auto"/>
              <w:left w:val="single" w:sz="4" w:space="0" w:color="auto"/>
              <w:bottom w:val="single" w:sz="4" w:space="0" w:color="auto"/>
              <w:right w:val="single" w:sz="4" w:space="0" w:color="auto"/>
            </w:tcBorders>
            <w:vAlign w:val="bottom"/>
            <w:hideMark/>
          </w:tcPr>
          <w:p w14:paraId="19BBB613"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5144BA90"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54B600FA"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6550486A"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53F7034B"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46462698"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0C43609A"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0FDD9D16"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3DFFDC1"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0316A7C3" w14:textId="77777777" w:rsidR="00846C2D" w:rsidRPr="0039148A" w:rsidRDefault="00846C2D" w:rsidP="00846C2D">
            <w:pPr>
              <w:rPr>
                <w:rFonts w:cstheme="minorHAnsi"/>
                <w:bCs/>
                <w:sz w:val="22"/>
                <w:szCs w:val="22"/>
              </w:rPr>
            </w:pPr>
            <w:r w:rsidRPr="0039148A">
              <w:rPr>
                <w:rFonts w:cstheme="minorHAnsi"/>
                <w:bCs/>
                <w:sz w:val="22"/>
                <w:szCs w:val="22"/>
              </w:rPr>
              <w:t>9</w:t>
            </w:r>
          </w:p>
        </w:tc>
        <w:tc>
          <w:tcPr>
            <w:tcW w:w="772" w:type="dxa"/>
            <w:tcBorders>
              <w:top w:val="single" w:sz="4" w:space="0" w:color="auto"/>
              <w:left w:val="single" w:sz="4" w:space="0" w:color="auto"/>
              <w:bottom w:val="single" w:sz="4" w:space="0" w:color="auto"/>
              <w:right w:val="single" w:sz="4" w:space="0" w:color="auto"/>
            </w:tcBorders>
            <w:vAlign w:val="bottom"/>
            <w:hideMark/>
          </w:tcPr>
          <w:p w14:paraId="172EA4BB"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737258F3"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19F4A1FA"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05DF04DA" w14:textId="77777777" w:rsidR="00846C2D" w:rsidRPr="0039148A" w:rsidRDefault="00846C2D" w:rsidP="00846C2D">
            <w:pPr>
              <w:rPr>
                <w:rFonts w:cstheme="minorHAnsi"/>
                <w:bCs/>
                <w:sz w:val="22"/>
                <w:szCs w:val="22"/>
              </w:rPr>
            </w:pPr>
            <w:r w:rsidRPr="0039148A">
              <w:rPr>
                <w:rFonts w:cstheme="minorHAnsi"/>
                <w:bCs/>
                <w:sz w:val="22"/>
                <w:szCs w:val="22"/>
              </w:rPr>
              <w:t>5</w:t>
            </w:r>
          </w:p>
        </w:tc>
        <w:tc>
          <w:tcPr>
            <w:tcW w:w="2077" w:type="dxa"/>
            <w:tcBorders>
              <w:top w:val="single" w:sz="4" w:space="0" w:color="auto"/>
              <w:left w:val="single" w:sz="4" w:space="0" w:color="auto"/>
              <w:bottom w:val="single" w:sz="4" w:space="0" w:color="auto"/>
              <w:right w:val="single" w:sz="4" w:space="0" w:color="auto"/>
            </w:tcBorders>
            <w:vAlign w:val="bottom"/>
            <w:hideMark/>
          </w:tcPr>
          <w:p w14:paraId="57C9E22E" w14:textId="77777777" w:rsidR="00846C2D" w:rsidRPr="0039148A" w:rsidRDefault="00846C2D" w:rsidP="00846C2D">
            <w:pPr>
              <w:rPr>
                <w:rFonts w:cstheme="minorHAnsi"/>
                <w:bCs/>
                <w:sz w:val="22"/>
                <w:szCs w:val="22"/>
              </w:rPr>
            </w:pPr>
            <w:r w:rsidRPr="0039148A">
              <w:rPr>
                <w:rFonts w:cstheme="minorHAnsi"/>
                <w:bCs/>
                <w:sz w:val="22"/>
                <w:szCs w:val="22"/>
              </w:rPr>
              <w:t>Adayonfo and Akanni (2019)</w:t>
            </w:r>
          </w:p>
        </w:tc>
        <w:tc>
          <w:tcPr>
            <w:tcW w:w="823" w:type="dxa"/>
            <w:tcBorders>
              <w:top w:val="single" w:sz="4" w:space="0" w:color="auto"/>
              <w:left w:val="single" w:sz="4" w:space="0" w:color="auto"/>
              <w:bottom w:val="single" w:sz="4" w:space="0" w:color="auto"/>
              <w:right w:val="single" w:sz="4" w:space="0" w:color="auto"/>
            </w:tcBorders>
            <w:vAlign w:val="bottom"/>
            <w:hideMark/>
          </w:tcPr>
          <w:p w14:paraId="76F6E762"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79179149"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182D92EF"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276AA694"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418547BE"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311E24E8"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6C7AACCC"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39440A1E"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0244EC0E"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29208FAE" w14:textId="77777777" w:rsidR="00846C2D" w:rsidRPr="0039148A" w:rsidRDefault="00846C2D" w:rsidP="00846C2D">
            <w:pPr>
              <w:rPr>
                <w:rFonts w:cstheme="minorHAnsi"/>
                <w:bCs/>
                <w:sz w:val="22"/>
                <w:szCs w:val="22"/>
              </w:rPr>
            </w:pPr>
            <w:r w:rsidRPr="0039148A">
              <w:rPr>
                <w:rFonts w:cstheme="minorHAnsi"/>
                <w:bCs/>
                <w:sz w:val="22"/>
                <w:szCs w:val="22"/>
              </w:rPr>
              <w:t>8</w:t>
            </w:r>
          </w:p>
        </w:tc>
        <w:tc>
          <w:tcPr>
            <w:tcW w:w="772" w:type="dxa"/>
            <w:tcBorders>
              <w:top w:val="single" w:sz="4" w:space="0" w:color="auto"/>
              <w:left w:val="single" w:sz="4" w:space="0" w:color="auto"/>
              <w:bottom w:val="single" w:sz="4" w:space="0" w:color="auto"/>
              <w:right w:val="single" w:sz="4" w:space="0" w:color="auto"/>
            </w:tcBorders>
            <w:vAlign w:val="bottom"/>
            <w:hideMark/>
          </w:tcPr>
          <w:p w14:paraId="6134E1B3"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44C3788D"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2EE9C38B"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58F6A4BF" w14:textId="77777777" w:rsidR="00846C2D" w:rsidRPr="0039148A" w:rsidRDefault="00846C2D" w:rsidP="00846C2D">
            <w:pPr>
              <w:rPr>
                <w:rFonts w:cstheme="minorHAnsi"/>
                <w:bCs/>
                <w:sz w:val="22"/>
                <w:szCs w:val="22"/>
              </w:rPr>
            </w:pPr>
            <w:r w:rsidRPr="0039148A">
              <w:rPr>
                <w:rFonts w:cstheme="minorHAnsi"/>
                <w:bCs/>
                <w:sz w:val="22"/>
                <w:szCs w:val="22"/>
              </w:rPr>
              <w:t>6</w:t>
            </w:r>
          </w:p>
        </w:tc>
        <w:tc>
          <w:tcPr>
            <w:tcW w:w="2077" w:type="dxa"/>
            <w:tcBorders>
              <w:top w:val="single" w:sz="4" w:space="0" w:color="auto"/>
              <w:left w:val="single" w:sz="4" w:space="0" w:color="auto"/>
              <w:bottom w:val="single" w:sz="4" w:space="0" w:color="auto"/>
              <w:right w:val="single" w:sz="4" w:space="0" w:color="auto"/>
            </w:tcBorders>
            <w:vAlign w:val="bottom"/>
            <w:hideMark/>
          </w:tcPr>
          <w:p w14:paraId="091B24AF" w14:textId="77777777" w:rsidR="00846C2D" w:rsidRPr="0039148A" w:rsidRDefault="00846C2D" w:rsidP="00846C2D">
            <w:pPr>
              <w:rPr>
                <w:rFonts w:cstheme="minorHAnsi"/>
                <w:bCs/>
                <w:sz w:val="22"/>
                <w:szCs w:val="22"/>
              </w:rPr>
            </w:pPr>
            <w:r w:rsidRPr="0039148A">
              <w:rPr>
                <w:rFonts w:cstheme="minorHAnsi"/>
                <w:bCs/>
                <w:sz w:val="22"/>
                <w:szCs w:val="22"/>
              </w:rPr>
              <w:t>Adebowale et al. (2013)</w:t>
            </w:r>
          </w:p>
        </w:tc>
        <w:tc>
          <w:tcPr>
            <w:tcW w:w="823" w:type="dxa"/>
            <w:tcBorders>
              <w:top w:val="single" w:sz="4" w:space="0" w:color="auto"/>
              <w:left w:val="single" w:sz="4" w:space="0" w:color="auto"/>
              <w:bottom w:val="single" w:sz="4" w:space="0" w:color="auto"/>
              <w:right w:val="single" w:sz="4" w:space="0" w:color="auto"/>
            </w:tcBorders>
            <w:vAlign w:val="bottom"/>
            <w:hideMark/>
          </w:tcPr>
          <w:p w14:paraId="715AF343"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49333931"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4D25DD59"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40A98349"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421E6D33"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245003AA"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2CA944D6"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74C2826E"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512BB1B"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1AA0F279" w14:textId="77777777" w:rsidR="00846C2D" w:rsidRPr="0039148A" w:rsidRDefault="00846C2D" w:rsidP="00846C2D">
            <w:pPr>
              <w:rPr>
                <w:rFonts w:cstheme="minorHAnsi"/>
                <w:bCs/>
                <w:sz w:val="22"/>
                <w:szCs w:val="22"/>
              </w:rPr>
            </w:pPr>
            <w:r w:rsidRPr="0039148A">
              <w:rPr>
                <w:rFonts w:cstheme="minorHAnsi"/>
                <w:bCs/>
                <w:sz w:val="22"/>
                <w:szCs w:val="22"/>
              </w:rPr>
              <w:t>9</w:t>
            </w:r>
          </w:p>
        </w:tc>
        <w:tc>
          <w:tcPr>
            <w:tcW w:w="772" w:type="dxa"/>
            <w:tcBorders>
              <w:top w:val="single" w:sz="4" w:space="0" w:color="auto"/>
              <w:left w:val="single" w:sz="4" w:space="0" w:color="auto"/>
              <w:bottom w:val="single" w:sz="4" w:space="0" w:color="auto"/>
              <w:right w:val="single" w:sz="4" w:space="0" w:color="auto"/>
            </w:tcBorders>
            <w:vAlign w:val="bottom"/>
            <w:hideMark/>
          </w:tcPr>
          <w:p w14:paraId="2B82C282"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526CB1B1"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64F8D8CC"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58FF8915" w14:textId="77777777" w:rsidR="00846C2D" w:rsidRPr="0039148A" w:rsidRDefault="00846C2D" w:rsidP="00846C2D">
            <w:pPr>
              <w:rPr>
                <w:rFonts w:cstheme="minorHAnsi"/>
                <w:bCs/>
                <w:sz w:val="22"/>
                <w:szCs w:val="22"/>
              </w:rPr>
            </w:pPr>
            <w:r w:rsidRPr="0039148A">
              <w:rPr>
                <w:rFonts w:cstheme="minorHAnsi"/>
                <w:bCs/>
                <w:sz w:val="22"/>
                <w:szCs w:val="22"/>
              </w:rPr>
              <w:t>7</w:t>
            </w:r>
          </w:p>
        </w:tc>
        <w:tc>
          <w:tcPr>
            <w:tcW w:w="2077" w:type="dxa"/>
            <w:tcBorders>
              <w:top w:val="single" w:sz="4" w:space="0" w:color="auto"/>
              <w:left w:val="single" w:sz="4" w:space="0" w:color="auto"/>
              <w:bottom w:val="single" w:sz="4" w:space="0" w:color="auto"/>
              <w:right w:val="single" w:sz="4" w:space="0" w:color="auto"/>
            </w:tcBorders>
            <w:vAlign w:val="bottom"/>
            <w:hideMark/>
          </w:tcPr>
          <w:p w14:paraId="5E3ABF72" w14:textId="77777777" w:rsidR="00846C2D" w:rsidRPr="0039148A" w:rsidRDefault="00846C2D" w:rsidP="00846C2D">
            <w:pPr>
              <w:rPr>
                <w:rFonts w:cstheme="minorHAnsi"/>
                <w:bCs/>
                <w:sz w:val="22"/>
                <w:szCs w:val="22"/>
              </w:rPr>
            </w:pPr>
            <w:r w:rsidRPr="0039148A">
              <w:rPr>
                <w:rFonts w:cstheme="minorHAnsi"/>
                <w:bCs/>
                <w:sz w:val="22"/>
                <w:szCs w:val="22"/>
              </w:rPr>
              <w:t>Afolabi et al. (2012)</w:t>
            </w:r>
          </w:p>
        </w:tc>
        <w:tc>
          <w:tcPr>
            <w:tcW w:w="823" w:type="dxa"/>
            <w:tcBorders>
              <w:top w:val="single" w:sz="4" w:space="0" w:color="auto"/>
              <w:left w:val="single" w:sz="4" w:space="0" w:color="auto"/>
              <w:bottom w:val="single" w:sz="4" w:space="0" w:color="auto"/>
              <w:right w:val="single" w:sz="4" w:space="0" w:color="auto"/>
            </w:tcBorders>
            <w:vAlign w:val="bottom"/>
            <w:hideMark/>
          </w:tcPr>
          <w:p w14:paraId="0ECF69EF"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461FB06B"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48BFD45C"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02429EF3"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50D8755E"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1B1B6D9F"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06492869"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3F9FE7BC"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7489FBD9"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1114" w:type="dxa"/>
            <w:tcBorders>
              <w:top w:val="single" w:sz="4" w:space="0" w:color="auto"/>
              <w:left w:val="single" w:sz="4" w:space="0" w:color="auto"/>
              <w:bottom w:val="single" w:sz="4" w:space="0" w:color="auto"/>
              <w:right w:val="single" w:sz="4" w:space="0" w:color="auto"/>
            </w:tcBorders>
            <w:vAlign w:val="bottom"/>
            <w:hideMark/>
          </w:tcPr>
          <w:p w14:paraId="6C8FAAE4" w14:textId="77777777" w:rsidR="00846C2D" w:rsidRPr="0039148A" w:rsidRDefault="00846C2D" w:rsidP="00846C2D">
            <w:pPr>
              <w:rPr>
                <w:rFonts w:cstheme="minorHAnsi"/>
                <w:bCs/>
                <w:sz w:val="22"/>
                <w:szCs w:val="22"/>
              </w:rPr>
            </w:pPr>
            <w:r w:rsidRPr="0039148A">
              <w:rPr>
                <w:rFonts w:cstheme="minorHAnsi"/>
                <w:bCs/>
                <w:sz w:val="22"/>
                <w:szCs w:val="22"/>
              </w:rPr>
              <w:t>8</w:t>
            </w:r>
          </w:p>
        </w:tc>
        <w:tc>
          <w:tcPr>
            <w:tcW w:w="772" w:type="dxa"/>
            <w:tcBorders>
              <w:top w:val="single" w:sz="4" w:space="0" w:color="auto"/>
              <w:left w:val="single" w:sz="4" w:space="0" w:color="auto"/>
              <w:bottom w:val="single" w:sz="4" w:space="0" w:color="auto"/>
              <w:right w:val="single" w:sz="4" w:space="0" w:color="auto"/>
            </w:tcBorders>
            <w:vAlign w:val="bottom"/>
            <w:hideMark/>
          </w:tcPr>
          <w:p w14:paraId="5E9BDECB"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1CBEF63A"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2656BC46"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39A2001F" w14:textId="77777777" w:rsidR="00846C2D" w:rsidRPr="0039148A" w:rsidRDefault="00846C2D" w:rsidP="00846C2D">
            <w:pPr>
              <w:rPr>
                <w:rFonts w:cstheme="minorHAnsi"/>
                <w:bCs/>
                <w:sz w:val="22"/>
                <w:szCs w:val="22"/>
              </w:rPr>
            </w:pPr>
            <w:r w:rsidRPr="0039148A">
              <w:rPr>
                <w:rFonts w:cstheme="minorHAnsi"/>
                <w:bCs/>
                <w:sz w:val="22"/>
                <w:szCs w:val="22"/>
              </w:rPr>
              <w:t>8</w:t>
            </w:r>
          </w:p>
        </w:tc>
        <w:tc>
          <w:tcPr>
            <w:tcW w:w="2077" w:type="dxa"/>
            <w:tcBorders>
              <w:top w:val="single" w:sz="4" w:space="0" w:color="auto"/>
              <w:left w:val="single" w:sz="4" w:space="0" w:color="auto"/>
              <w:bottom w:val="single" w:sz="4" w:space="0" w:color="auto"/>
              <w:right w:val="single" w:sz="4" w:space="0" w:color="auto"/>
            </w:tcBorders>
            <w:vAlign w:val="bottom"/>
            <w:hideMark/>
          </w:tcPr>
          <w:p w14:paraId="16EB8253" w14:textId="77777777" w:rsidR="00846C2D" w:rsidRPr="0039148A" w:rsidRDefault="00846C2D" w:rsidP="00846C2D">
            <w:pPr>
              <w:rPr>
                <w:rFonts w:cstheme="minorHAnsi"/>
                <w:bCs/>
                <w:sz w:val="22"/>
                <w:szCs w:val="22"/>
              </w:rPr>
            </w:pPr>
            <w:r w:rsidRPr="0039148A">
              <w:rPr>
                <w:rFonts w:cstheme="minorHAnsi"/>
                <w:bCs/>
                <w:sz w:val="22"/>
                <w:szCs w:val="22"/>
              </w:rPr>
              <w:t>Aguocha and Merenu (2023)</w:t>
            </w:r>
          </w:p>
        </w:tc>
        <w:tc>
          <w:tcPr>
            <w:tcW w:w="823" w:type="dxa"/>
            <w:tcBorders>
              <w:top w:val="single" w:sz="4" w:space="0" w:color="auto"/>
              <w:left w:val="single" w:sz="4" w:space="0" w:color="auto"/>
              <w:bottom w:val="single" w:sz="4" w:space="0" w:color="auto"/>
              <w:right w:val="single" w:sz="4" w:space="0" w:color="auto"/>
            </w:tcBorders>
            <w:vAlign w:val="center"/>
            <w:hideMark/>
          </w:tcPr>
          <w:p w14:paraId="63F3748E"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center"/>
            <w:hideMark/>
          </w:tcPr>
          <w:p w14:paraId="0DCB5397"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center"/>
            <w:hideMark/>
          </w:tcPr>
          <w:p w14:paraId="4C527FD4"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center"/>
            <w:hideMark/>
          </w:tcPr>
          <w:p w14:paraId="13FEB5CB"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center"/>
            <w:hideMark/>
          </w:tcPr>
          <w:p w14:paraId="2D90F50E"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center"/>
            <w:hideMark/>
          </w:tcPr>
          <w:p w14:paraId="2D15D86E"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center"/>
            <w:hideMark/>
          </w:tcPr>
          <w:p w14:paraId="3A1CAC3C"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center"/>
            <w:hideMark/>
          </w:tcPr>
          <w:p w14:paraId="79083D14"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center"/>
            <w:hideMark/>
          </w:tcPr>
          <w:p w14:paraId="4C1C2CD0"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center"/>
            <w:hideMark/>
          </w:tcPr>
          <w:p w14:paraId="6FF00DD6" w14:textId="77777777" w:rsidR="00846C2D" w:rsidRPr="0039148A" w:rsidRDefault="00846C2D" w:rsidP="00846C2D">
            <w:pPr>
              <w:rPr>
                <w:rFonts w:cstheme="minorHAnsi"/>
                <w:bCs/>
                <w:sz w:val="22"/>
                <w:szCs w:val="22"/>
              </w:rPr>
            </w:pPr>
            <w:r w:rsidRPr="0039148A">
              <w:rPr>
                <w:rFonts w:cstheme="minorHAnsi"/>
                <w:bCs/>
                <w:sz w:val="22"/>
                <w:szCs w:val="22"/>
              </w:rPr>
              <w:t>9</w:t>
            </w:r>
          </w:p>
        </w:tc>
        <w:tc>
          <w:tcPr>
            <w:tcW w:w="772" w:type="dxa"/>
            <w:tcBorders>
              <w:top w:val="single" w:sz="4" w:space="0" w:color="auto"/>
              <w:left w:val="single" w:sz="4" w:space="0" w:color="auto"/>
              <w:bottom w:val="single" w:sz="4" w:space="0" w:color="auto"/>
              <w:right w:val="single" w:sz="4" w:space="0" w:color="auto"/>
            </w:tcBorders>
            <w:vAlign w:val="bottom"/>
            <w:hideMark/>
          </w:tcPr>
          <w:p w14:paraId="674FC89F"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7AD05B97"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3949EDB6"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68818C30" w14:textId="77777777" w:rsidR="00846C2D" w:rsidRPr="0039148A" w:rsidRDefault="00846C2D" w:rsidP="00846C2D">
            <w:pPr>
              <w:rPr>
                <w:rFonts w:cstheme="minorHAnsi"/>
                <w:bCs/>
                <w:sz w:val="22"/>
                <w:szCs w:val="22"/>
              </w:rPr>
            </w:pPr>
            <w:r w:rsidRPr="0039148A">
              <w:rPr>
                <w:rFonts w:cstheme="minorHAnsi"/>
                <w:bCs/>
                <w:sz w:val="22"/>
                <w:szCs w:val="22"/>
              </w:rPr>
              <w:lastRenderedPageBreak/>
              <w:t>9</w:t>
            </w:r>
          </w:p>
        </w:tc>
        <w:tc>
          <w:tcPr>
            <w:tcW w:w="2077" w:type="dxa"/>
            <w:tcBorders>
              <w:top w:val="single" w:sz="4" w:space="0" w:color="auto"/>
              <w:left w:val="single" w:sz="4" w:space="0" w:color="auto"/>
              <w:bottom w:val="single" w:sz="4" w:space="0" w:color="auto"/>
              <w:right w:val="single" w:sz="4" w:space="0" w:color="auto"/>
            </w:tcBorders>
            <w:vAlign w:val="bottom"/>
            <w:hideMark/>
          </w:tcPr>
          <w:p w14:paraId="4CEC0792" w14:textId="77777777" w:rsidR="00846C2D" w:rsidRPr="0039148A" w:rsidRDefault="00846C2D" w:rsidP="00846C2D">
            <w:pPr>
              <w:rPr>
                <w:rFonts w:cstheme="minorHAnsi"/>
                <w:bCs/>
                <w:sz w:val="22"/>
                <w:szCs w:val="22"/>
              </w:rPr>
            </w:pPr>
            <w:r w:rsidRPr="0039148A">
              <w:rPr>
                <w:rFonts w:cstheme="minorHAnsi"/>
                <w:bCs/>
                <w:sz w:val="22"/>
                <w:szCs w:val="22"/>
              </w:rPr>
              <w:t>Abdullahi Hamzat and Kehinde Kanmodi (2019)</w:t>
            </w:r>
          </w:p>
        </w:tc>
        <w:tc>
          <w:tcPr>
            <w:tcW w:w="823" w:type="dxa"/>
            <w:tcBorders>
              <w:top w:val="single" w:sz="4" w:space="0" w:color="auto"/>
              <w:left w:val="single" w:sz="4" w:space="0" w:color="auto"/>
              <w:bottom w:val="single" w:sz="4" w:space="0" w:color="auto"/>
              <w:right w:val="single" w:sz="4" w:space="0" w:color="auto"/>
            </w:tcBorders>
            <w:vAlign w:val="bottom"/>
            <w:hideMark/>
          </w:tcPr>
          <w:p w14:paraId="15EB48BA"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7E51D57E"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24783F62"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342448C7"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6F08BA47"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3CDF3AA4"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5AD9815D"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6544BA2E"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18A7580C"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66E975F6" w14:textId="77777777" w:rsidR="00846C2D" w:rsidRPr="0039148A" w:rsidRDefault="00846C2D" w:rsidP="00846C2D">
            <w:pPr>
              <w:rPr>
                <w:rFonts w:cstheme="minorHAnsi"/>
                <w:bCs/>
                <w:sz w:val="22"/>
                <w:szCs w:val="22"/>
              </w:rPr>
            </w:pPr>
            <w:r w:rsidRPr="0039148A">
              <w:rPr>
                <w:rFonts w:cstheme="minorHAnsi"/>
                <w:bCs/>
                <w:sz w:val="22"/>
                <w:szCs w:val="22"/>
              </w:rPr>
              <w:t>6</w:t>
            </w:r>
          </w:p>
        </w:tc>
        <w:tc>
          <w:tcPr>
            <w:tcW w:w="772" w:type="dxa"/>
            <w:tcBorders>
              <w:top w:val="single" w:sz="4" w:space="0" w:color="auto"/>
              <w:left w:val="single" w:sz="4" w:space="0" w:color="auto"/>
              <w:bottom w:val="single" w:sz="4" w:space="0" w:color="auto"/>
              <w:right w:val="single" w:sz="4" w:space="0" w:color="auto"/>
            </w:tcBorders>
            <w:vAlign w:val="bottom"/>
            <w:hideMark/>
          </w:tcPr>
          <w:p w14:paraId="255F41A6" w14:textId="77777777" w:rsidR="00846C2D" w:rsidRPr="0039148A" w:rsidRDefault="00846C2D" w:rsidP="00846C2D">
            <w:pPr>
              <w:rPr>
                <w:rFonts w:cstheme="minorHAnsi"/>
                <w:bCs/>
                <w:sz w:val="22"/>
                <w:szCs w:val="22"/>
              </w:rPr>
            </w:pPr>
            <w:r w:rsidRPr="0039148A">
              <w:rPr>
                <w:rFonts w:cstheme="minorHAnsi"/>
                <w:bCs/>
                <w:sz w:val="22"/>
                <w:szCs w:val="22"/>
              </w:rPr>
              <w:t>Moderate</w:t>
            </w:r>
          </w:p>
        </w:tc>
        <w:tc>
          <w:tcPr>
            <w:tcW w:w="1999" w:type="dxa"/>
            <w:tcBorders>
              <w:top w:val="single" w:sz="4" w:space="0" w:color="auto"/>
              <w:left w:val="single" w:sz="4" w:space="0" w:color="auto"/>
              <w:bottom w:val="single" w:sz="4" w:space="0" w:color="auto"/>
              <w:right w:val="single" w:sz="4" w:space="0" w:color="auto"/>
            </w:tcBorders>
            <w:vAlign w:val="bottom"/>
            <w:hideMark/>
          </w:tcPr>
          <w:p w14:paraId="52664AA1" w14:textId="77777777" w:rsidR="00846C2D" w:rsidRPr="0039148A" w:rsidRDefault="00846C2D" w:rsidP="00846C2D">
            <w:pPr>
              <w:rPr>
                <w:rFonts w:cstheme="minorHAnsi"/>
                <w:bCs/>
                <w:sz w:val="22"/>
                <w:szCs w:val="22"/>
              </w:rPr>
            </w:pPr>
            <w:r w:rsidRPr="0039148A">
              <w:rPr>
                <w:rFonts w:cstheme="minorHAnsi"/>
                <w:bCs/>
                <w:sz w:val="22"/>
                <w:szCs w:val="22"/>
              </w:rPr>
              <w:t>Moderate Quality</w:t>
            </w:r>
          </w:p>
        </w:tc>
      </w:tr>
      <w:tr w:rsidR="00846C2D" w:rsidRPr="0039148A" w14:paraId="0F46EDAC"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6431362F" w14:textId="77777777" w:rsidR="00846C2D" w:rsidRPr="0039148A" w:rsidRDefault="00846C2D" w:rsidP="00846C2D">
            <w:pPr>
              <w:rPr>
                <w:rFonts w:cstheme="minorHAnsi"/>
                <w:bCs/>
                <w:sz w:val="22"/>
                <w:szCs w:val="22"/>
              </w:rPr>
            </w:pPr>
            <w:r w:rsidRPr="0039148A">
              <w:rPr>
                <w:rFonts w:cstheme="minorHAnsi"/>
                <w:bCs/>
                <w:sz w:val="22"/>
                <w:szCs w:val="22"/>
              </w:rPr>
              <w:t>10</w:t>
            </w:r>
          </w:p>
        </w:tc>
        <w:tc>
          <w:tcPr>
            <w:tcW w:w="2077" w:type="dxa"/>
            <w:tcBorders>
              <w:top w:val="single" w:sz="4" w:space="0" w:color="auto"/>
              <w:left w:val="single" w:sz="4" w:space="0" w:color="auto"/>
              <w:bottom w:val="single" w:sz="4" w:space="0" w:color="auto"/>
              <w:right w:val="single" w:sz="4" w:space="0" w:color="auto"/>
            </w:tcBorders>
            <w:vAlign w:val="bottom"/>
            <w:hideMark/>
          </w:tcPr>
          <w:p w14:paraId="4EF88576" w14:textId="77777777" w:rsidR="00846C2D" w:rsidRPr="0039148A" w:rsidRDefault="00846C2D" w:rsidP="00846C2D">
            <w:pPr>
              <w:rPr>
                <w:rFonts w:cstheme="minorHAnsi"/>
                <w:bCs/>
                <w:sz w:val="22"/>
                <w:szCs w:val="22"/>
              </w:rPr>
            </w:pPr>
            <w:r w:rsidRPr="0039148A">
              <w:rPr>
                <w:rFonts w:cstheme="minorHAnsi"/>
                <w:bCs/>
                <w:sz w:val="22"/>
                <w:szCs w:val="22"/>
              </w:rPr>
              <w:t>Abdulmalik et al. (2009)</w:t>
            </w:r>
          </w:p>
        </w:tc>
        <w:tc>
          <w:tcPr>
            <w:tcW w:w="823" w:type="dxa"/>
            <w:tcBorders>
              <w:top w:val="single" w:sz="4" w:space="0" w:color="auto"/>
              <w:left w:val="single" w:sz="4" w:space="0" w:color="auto"/>
              <w:bottom w:val="single" w:sz="4" w:space="0" w:color="auto"/>
              <w:right w:val="single" w:sz="4" w:space="0" w:color="auto"/>
            </w:tcBorders>
            <w:vAlign w:val="bottom"/>
            <w:hideMark/>
          </w:tcPr>
          <w:p w14:paraId="2F24D849"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338A28E2"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564F4110" w14:textId="77777777" w:rsidR="00846C2D" w:rsidRPr="0039148A" w:rsidRDefault="00846C2D" w:rsidP="00846C2D">
            <w:pPr>
              <w:rPr>
                <w:rFonts w:cstheme="minorHAnsi"/>
                <w:bCs/>
                <w:sz w:val="22"/>
                <w:szCs w:val="22"/>
              </w:rPr>
            </w:pPr>
            <w:r w:rsidRPr="0039148A">
              <w:rPr>
                <w:rFonts w:cstheme="minorHAnsi"/>
                <w:bCs/>
                <w:sz w:val="22"/>
                <w:szCs w:val="22"/>
              </w:rPr>
              <w:t>no</w:t>
            </w:r>
          </w:p>
        </w:tc>
        <w:tc>
          <w:tcPr>
            <w:tcW w:w="823" w:type="dxa"/>
            <w:tcBorders>
              <w:top w:val="single" w:sz="4" w:space="0" w:color="auto"/>
              <w:left w:val="single" w:sz="4" w:space="0" w:color="auto"/>
              <w:bottom w:val="single" w:sz="4" w:space="0" w:color="auto"/>
              <w:right w:val="single" w:sz="4" w:space="0" w:color="auto"/>
            </w:tcBorders>
            <w:vAlign w:val="bottom"/>
            <w:hideMark/>
          </w:tcPr>
          <w:p w14:paraId="397FF049"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7C31E274"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20C9765A"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BCE180F"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5C7DEE95"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636C323"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5DE8FCF7" w14:textId="77777777" w:rsidR="00846C2D" w:rsidRPr="0039148A" w:rsidRDefault="00846C2D" w:rsidP="00846C2D">
            <w:pPr>
              <w:rPr>
                <w:rFonts w:cstheme="minorHAnsi"/>
                <w:bCs/>
                <w:sz w:val="22"/>
                <w:szCs w:val="22"/>
              </w:rPr>
            </w:pPr>
            <w:r w:rsidRPr="0039148A">
              <w:rPr>
                <w:rFonts w:cstheme="minorHAnsi"/>
                <w:bCs/>
                <w:sz w:val="22"/>
                <w:szCs w:val="22"/>
              </w:rPr>
              <w:t>6</w:t>
            </w:r>
          </w:p>
        </w:tc>
        <w:tc>
          <w:tcPr>
            <w:tcW w:w="772" w:type="dxa"/>
            <w:tcBorders>
              <w:top w:val="single" w:sz="4" w:space="0" w:color="auto"/>
              <w:left w:val="single" w:sz="4" w:space="0" w:color="auto"/>
              <w:bottom w:val="single" w:sz="4" w:space="0" w:color="auto"/>
              <w:right w:val="single" w:sz="4" w:space="0" w:color="auto"/>
            </w:tcBorders>
            <w:vAlign w:val="bottom"/>
            <w:hideMark/>
          </w:tcPr>
          <w:p w14:paraId="4E3D751C"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26C283CC" w14:textId="77777777" w:rsidR="00846C2D" w:rsidRPr="0039148A" w:rsidRDefault="00846C2D" w:rsidP="00846C2D">
            <w:pPr>
              <w:rPr>
                <w:rFonts w:cstheme="minorHAnsi"/>
                <w:bCs/>
                <w:sz w:val="22"/>
                <w:szCs w:val="22"/>
              </w:rPr>
            </w:pPr>
            <w:r w:rsidRPr="0039148A">
              <w:rPr>
                <w:rFonts w:cstheme="minorHAnsi"/>
                <w:bCs/>
                <w:sz w:val="22"/>
                <w:szCs w:val="22"/>
              </w:rPr>
              <w:t>Moderate</w:t>
            </w:r>
          </w:p>
        </w:tc>
      </w:tr>
      <w:tr w:rsidR="00846C2D" w:rsidRPr="0039148A" w14:paraId="3FACBA71"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2F189AAE" w14:textId="77777777" w:rsidR="00846C2D" w:rsidRPr="0039148A" w:rsidRDefault="00846C2D" w:rsidP="00846C2D">
            <w:pPr>
              <w:rPr>
                <w:rFonts w:cstheme="minorHAnsi"/>
                <w:bCs/>
                <w:sz w:val="22"/>
                <w:szCs w:val="22"/>
              </w:rPr>
            </w:pPr>
            <w:r w:rsidRPr="0039148A">
              <w:rPr>
                <w:rFonts w:cstheme="minorHAnsi"/>
                <w:bCs/>
                <w:sz w:val="22"/>
                <w:szCs w:val="22"/>
              </w:rPr>
              <w:t>11</w:t>
            </w:r>
          </w:p>
        </w:tc>
        <w:tc>
          <w:tcPr>
            <w:tcW w:w="2077" w:type="dxa"/>
            <w:tcBorders>
              <w:top w:val="single" w:sz="4" w:space="0" w:color="auto"/>
              <w:left w:val="single" w:sz="4" w:space="0" w:color="auto"/>
              <w:bottom w:val="single" w:sz="4" w:space="0" w:color="auto"/>
              <w:right w:val="single" w:sz="4" w:space="0" w:color="auto"/>
            </w:tcBorders>
            <w:vAlign w:val="bottom"/>
            <w:hideMark/>
          </w:tcPr>
          <w:p w14:paraId="5DF2CBB8" w14:textId="77777777" w:rsidR="00846C2D" w:rsidRPr="0039148A" w:rsidRDefault="00846C2D" w:rsidP="00846C2D">
            <w:pPr>
              <w:rPr>
                <w:rFonts w:cstheme="minorHAnsi"/>
                <w:bCs/>
                <w:sz w:val="22"/>
                <w:szCs w:val="22"/>
              </w:rPr>
            </w:pPr>
            <w:r w:rsidRPr="0039148A">
              <w:rPr>
                <w:rFonts w:cstheme="minorHAnsi"/>
                <w:bCs/>
                <w:sz w:val="22"/>
                <w:szCs w:val="22"/>
              </w:rPr>
              <w:t>Abiama et al. (2014)</w:t>
            </w:r>
          </w:p>
        </w:tc>
        <w:tc>
          <w:tcPr>
            <w:tcW w:w="823" w:type="dxa"/>
            <w:tcBorders>
              <w:top w:val="single" w:sz="4" w:space="0" w:color="auto"/>
              <w:left w:val="single" w:sz="4" w:space="0" w:color="auto"/>
              <w:bottom w:val="single" w:sz="4" w:space="0" w:color="auto"/>
              <w:right w:val="single" w:sz="4" w:space="0" w:color="auto"/>
            </w:tcBorders>
            <w:vAlign w:val="bottom"/>
            <w:hideMark/>
          </w:tcPr>
          <w:p w14:paraId="467E28C3"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70EE8F49"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0AFBEA8B" w14:textId="77777777" w:rsidR="00846C2D" w:rsidRPr="0039148A" w:rsidRDefault="00846C2D" w:rsidP="00846C2D">
            <w:pPr>
              <w:rPr>
                <w:rFonts w:cstheme="minorHAnsi"/>
                <w:bCs/>
                <w:sz w:val="22"/>
                <w:szCs w:val="22"/>
              </w:rPr>
            </w:pPr>
            <w:r w:rsidRPr="0039148A">
              <w:rPr>
                <w:rFonts w:cstheme="minorHAnsi"/>
                <w:bCs/>
                <w:sz w:val="22"/>
                <w:szCs w:val="22"/>
              </w:rPr>
              <w:t>No</w:t>
            </w:r>
          </w:p>
        </w:tc>
        <w:tc>
          <w:tcPr>
            <w:tcW w:w="823" w:type="dxa"/>
            <w:tcBorders>
              <w:top w:val="single" w:sz="4" w:space="0" w:color="auto"/>
              <w:left w:val="single" w:sz="4" w:space="0" w:color="auto"/>
              <w:bottom w:val="single" w:sz="4" w:space="0" w:color="auto"/>
              <w:right w:val="single" w:sz="4" w:space="0" w:color="auto"/>
            </w:tcBorders>
            <w:vAlign w:val="bottom"/>
            <w:hideMark/>
          </w:tcPr>
          <w:p w14:paraId="7D619642"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23CE51EC"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3D298C99"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7E039674"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AAFEE47"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7A5509A8"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2B607981" w14:textId="77777777" w:rsidR="00846C2D" w:rsidRPr="0039148A" w:rsidRDefault="00846C2D" w:rsidP="00846C2D">
            <w:pPr>
              <w:rPr>
                <w:rFonts w:cstheme="minorHAnsi"/>
                <w:bCs/>
                <w:sz w:val="22"/>
                <w:szCs w:val="22"/>
              </w:rPr>
            </w:pPr>
            <w:r w:rsidRPr="0039148A">
              <w:rPr>
                <w:rFonts w:cstheme="minorHAnsi"/>
                <w:bCs/>
                <w:sz w:val="22"/>
                <w:szCs w:val="22"/>
              </w:rPr>
              <w:t>7</w:t>
            </w:r>
          </w:p>
        </w:tc>
        <w:tc>
          <w:tcPr>
            <w:tcW w:w="772" w:type="dxa"/>
            <w:tcBorders>
              <w:top w:val="single" w:sz="4" w:space="0" w:color="auto"/>
              <w:left w:val="single" w:sz="4" w:space="0" w:color="auto"/>
              <w:bottom w:val="single" w:sz="4" w:space="0" w:color="auto"/>
              <w:right w:val="single" w:sz="4" w:space="0" w:color="auto"/>
            </w:tcBorders>
            <w:vAlign w:val="bottom"/>
            <w:hideMark/>
          </w:tcPr>
          <w:p w14:paraId="2F220CED"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4856A961"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5AF19594"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60795079" w14:textId="77777777" w:rsidR="00846C2D" w:rsidRPr="0039148A" w:rsidRDefault="00846C2D" w:rsidP="00846C2D">
            <w:pPr>
              <w:rPr>
                <w:rFonts w:cstheme="minorHAnsi"/>
                <w:bCs/>
                <w:sz w:val="22"/>
                <w:szCs w:val="22"/>
              </w:rPr>
            </w:pPr>
            <w:r w:rsidRPr="0039148A">
              <w:rPr>
                <w:rFonts w:cstheme="minorHAnsi"/>
                <w:bCs/>
                <w:sz w:val="22"/>
                <w:szCs w:val="22"/>
              </w:rPr>
              <w:t>12</w:t>
            </w:r>
          </w:p>
        </w:tc>
        <w:tc>
          <w:tcPr>
            <w:tcW w:w="2077" w:type="dxa"/>
            <w:tcBorders>
              <w:top w:val="single" w:sz="4" w:space="0" w:color="auto"/>
              <w:left w:val="single" w:sz="4" w:space="0" w:color="auto"/>
              <w:bottom w:val="single" w:sz="4" w:space="0" w:color="auto"/>
              <w:right w:val="single" w:sz="4" w:space="0" w:color="auto"/>
            </w:tcBorders>
            <w:vAlign w:val="bottom"/>
            <w:hideMark/>
          </w:tcPr>
          <w:p w14:paraId="2911207A" w14:textId="77777777" w:rsidR="00846C2D" w:rsidRPr="0039148A" w:rsidRDefault="00846C2D" w:rsidP="00846C2D">
            <w:pPr>
              <w:rPr>
                <w:rFonts w:cstheme="minorHAnsi"/>
                <w:bCs/>
                <w:sz w:val="22"/>
                <w:szCs w:val="22"/>
              </w:rPr>
            </w:pPr>
            <w:r w:rsidRPr="0039148A">
              <w:rPr>
                <w:rFonts w:cstheme="minorHAnsi"/>
                <w:bCs/>
                <w:sz w:val="22"/>
                <w:szCs w:val="22"/>
              </w:rPr>
              <w:t>Abikoye et al. (2014)</w:t>
            </w:r>
          </w:p>
        </w:tc>
        <w:tc>
          <w:tcPr>
            <w:tcW w:w="823" w:type="dxa"/>
            <w:tcBorders>
              <w:top w:val="single" w:sz="4" w:space="0" w:color="auto"/>
              <w:left w:val="single" w:sz="4" w:space="0" w:color="auto"/>
              <w:bottom w:val="single" w:sz="4" w:space="0" w:color="auto"/>
              <w:right w:val="single" w:sz="4" w:space="0" w:color="auto"/>
            </w:tcBorders>
            <w:vAlign w:val="bottom"/>
            <w:hideMark/>
          </w:tcPr>
          <w:p w14:paraId="1117BF17"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570A95DE"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C244E8C"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27E63617"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5B5D30B"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B6E19CC"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79E087EA"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35CB0FEC"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A2EAA93"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7B529B12" w14:textId="77777777" w:rsidR="00846C2D" w:rsidRPr="0039148A" w:rsidRDefault="00846C2D" w:rsidP="00846C2D">
            <w:pPr>
              <w:rPr>
                <w:rFonts w:cstheme="minorHAnsi"/>
                <w:bCs/>
                <w:sz w:val="22"/>
                <w:szCs w:val="22"/>
              </w:rPr>
            </w:pPr>
            <w:r w:rsidRPr="0039148A">
              <w:rPr>
                <w:rFonts w:cstheme="minorHAnsi"/>
                <w:bCs/>
                <w:sz w:val="22"/>
                <w:szCs w:val="22"/>
              </w:rPr>
              <w:t>9</w:t>
            </w:r>
          </w:p>
        </w:tc>
        <w:tc>
          <w:tcPr>
            <w:tcW w:w="772" w:type="dxa"/>
            <w:tcBorders>
              <w:top w:val="single" w:sz="4" w:space="0" w:color="auto"/>
              <w:left w:val="single" w:sz="4" w:space="0" w:color="auto"/>
              <w:bottom w:val="single" w:sz="4" w:space="0" w:color="auto"/>
              <w:right w:val="single" w:sz="4" w:space="0" w:color="auto"/>
            </w:tcBorders>
            <w:vAlign w:val="bottom"/>
            <w:hideMark/>
          </w:tcPr>
          <w:p w14:paraId="2B14014B"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3982688C"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14F33250"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01043CFD" w14:textId="77777777" w:rsidR="00846C2D" w:rsidRPr="0039148A" w:rsidRDefault="00846C2D" w:rsidP="00846C2D">
            <w:pPr>
              <w:rPr>
                <w:rFonts w:cstheme="minorHAnsi"/>
                <w:bCs/>
                <w:sz w:val="22"/>
                <w:szCs w:val="22"/>
              </w:rPr>
            </w:pPr>
            <w:r w:rsidRPr="0039148A">
              <w:rPr>
                <w:rFonts w:cstheme="minorHAnsi"/>
                <w:bCs/>
                <w:sz w:val="22"/>
                <w:szCs w:val="22"/>
              </w:rPr>
              <w:t>13</w:t>
            </w:r>
          </w:p>
        </w:tc>
        <w:tc>
          <w:tcPr>
            <w:tcW w:w="2077" w:type="dxa"/>
            <w:tcBorders>
              <w:top w:val="single" w:sz="4" w:space="0" w:color="auto"/>
              <w:left w:val="single" w:sz="4" w:space="0" w:color="auto"/>
              <w:bottom w:val="single" w:sz="4" w:space="0" w:color="auto"/>
              <w:right w:val="single" w:sz="4" w:space="0" w:color="auto"/>
            </w:tcBorders>
            <w:vAlign w:val="bottom"/>
            <w:hideMark/>
          </w:tcPr>
          <w:p w14:paraId="1AA470CE" w14:textId="77777777" w:rsidR="00846C2D" w:rsidRPr="0039148A" w:rsidRDefault="00846C2D" w:rsidP="00846C2D">
            <w:pPr>
              <w:rPr>
                <w:rFonts w:cstheme="minorHAnsi"/>
                <w:bCs/>
                <w:sz w:val="22"/>
                <w:szCs w:val="22"/>
              </w:rPr>
            </w:pPr>
            <w:r w:rsidRPr="0039148A">
              <w:rPr>
                <w:rFonts w:cstheme="minorHAnsi"/>
                <w:bCs/>
                <w:sz w:val="22"/>
                <w:szCs w:val="22"/>
              </w:rPr>
              <w:t>Aguocha and Nwefoh (2021)</w:t>
            </w:r>
          </w:p>
        </w:tc>
        <w:tc>
          <w:tcPr>
            <w:tcW w:w="823" w:type="dxa"/>
            <w:tcBorders>
              <w:top w:val="single" w:sz="4" w:space="0" w:color="auto"/>
              <w:left w:val="single" w:sz="4" w:space="0" w:color="auto"/>
              <w:bottom w:val="single" w:sz="4" w:space="0" w:color="auto"/>
              <w:right w:val="single" w:sz="4" w:space="0" w:color="auto"/>
            </w:tcBorders>
            <w:vAlign w:val="bottom"/>
            <w:hideMark/>
          </w:tcPr>
          <w:p w14:paraId="31885FD6"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57D16148"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168DE2C2"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5C40F54E"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30FA074"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98B6A4A"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04798528"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4F61511"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2F92F63B"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33FD1318" w14:textId="77777777" w:rsidR="00846C2D" w:rsidRPr="0039148A" w:rsidRDefault="00846C2D" w:rsidP="00846C2D">
            <w:pPr>
              <w:rPr>
                <w:rFonts w:cstheme="minorHAnsi"/>
                <w:bCs/>
                <w:sz w:val="22"/>
                <w:szCs w:val="22"/>
              </w:rPr>
            </w:pPr>
            <w:r w:rsidRPr="0039148A">
              <w:rPr>
                <w:rFonts w:cstheme="minorHAnsi"/>
                <w:bCs/>
                <w:sz w:val="22"/>
                <w:szCs w:val="22"/>
              </w:rPr>
              <w:t>9</w:t>
            </w:r>
          </w:p>
        </w:tc>
        <w:tc>
          <w:tcPr>
            <w:tcW w:w="772" w:type="dxa"/>
            <w:tcBorders>
              <w:top w:val="single" w:sz="4" w:space="0" w:color="auto"/>
              <w:left w:val="single" w:sz="4" w:space="0" w:color="auto"/>
              <w:bottom w:val="single" w:sz="4" w:space="0" w:color="auto"/>
              <w:right w:val="single" w:sz="4" w:space="0" w:color="auto"/>
            </w:tcBorders>
            <w:vAlign w:val="bottom"/>
            <w:hideMark/>
          </w:tcPr>
          <w:p w14:paraId="0ED25B82"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370D5142"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39ED1839"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50DDD8AA" w14:textId="77777777" w:rsidR="00846C2D" w:rsidRPr="0039148A" w:rsidRDefault="00846C2D" w:rsidP="00846C2D">
            <w:pPr>
              <w:rPr>
                <w:rFonts w:cstheme="minorHAnsi"/>
                <w:bCs/>
                <w:sz w:val="22"/>
                <w:szCs w:val="22"/>
              </w:rPr>
            </w:pPr>
            <w:r w:rsidRPr="0039148A">
              <w:rPr>
                <w:rFonts w:cstheme="minorHAnsi"/>
                <w:bCs/>
                <w:sz w:val="22"/>
                <w:szCs w:val="22"/>
              </w:rPr>
              <w:t>14</w:t>
            </w:r>
          </w:p>
        </w:tc>
        <w:tc>
          <w:tcPr>
            <w:tcW w:w="2077" w:type="dxa"/>
            <w:tcBorders>
              <w:top w:val="single" w:sz="4" w:space="0" w:color="auto"/>
              <w:left w:val="single" w:sz="4" w:space="0" w:color="auto"/>
              <w:bottom w:val="single" w:sz="4" w:space="0" w:color="auto"/>
              <w:right w:val="single" w:sz="4" w:space="0" w:color="auto"/>
            </w:tcBorders>
            <w:vAlign w:val="bottom"/>
            <w:hideMark/>
          </w:tcPr>
          <w:p w14:paraId="69CDD509" w14:textId="77777777" w:rsidR="00846C2D" w:rsidRPr="0039148A" w:rsidRDefault="00846C2D" w:rsidP="00846C2D">
            <w:pPr>
              <w:rPr>
                <w:rFonts w:cstheme="minorHAnsi"/>
                <w:bCs/>
                <w:sz w:val="22"/>
                <w:szCs w:val="22"/>
              </w:rPr>
            </w:pPr>
            <w:r w:rsidRPr="0039148A">
              <w:rPr>
                <w:rFonts w:cstheme="minorHAnsi"/>
                <w:bCs/>
                <w:sz w:val="22"/>
                <w:szCs w:val="22"/>
              </w:rPr>
              <w:t>Aigbogun et al. (2024)</w:t>
            </w:r>
          </w:p>
        </w:tc>
        <w:tc>
          <w:tcPr>
            <w:tcW w:w="823" w:type="dxa"/>
            <w:tcBorders>
              <w:top w:val="single" w:sz="4" w:space="0" w:color="auto"/>
              <w:left w:val="single" w:sz="4" w:space="0" w:color="auto"/>
              <w:bottom w:val="single" w:sz="4" w:space="0" w:color="auto"/>
              <w:right w:val="single" w:sz="4" w:space="0" w:color="auto"/>
            </w:tcBorders>
            <w:vAlign w:val="bottom"/>
            <w:hideMark/>
          </w:tcPr>
          <w:p w14:paraId="1872ADF6" w14:textId="77777777" w:rsidR="00846C2D" w:rsidRPr="0039148A" w:rsidRDefault="00846C2D" w:rsidP="00846C2D">
            <w:pPr>
              <w:rPr>
                <w:rFonts w:cstheme="minorHAnsi"/>
                <w:bCs/>
                <w:sz w:val="22"/>
                <w:szCs w:val="22"/>
              </w:rPr>
            </w:pPr>
            <w:r w:rsidRPr="0039148A">
              <w:rPr>
                <w:rFonts w:cstheme="minorHAnsi"/>
                <w:bCs/>
                <w:sz w:val="22"/>
                <w:szCs w:val="22"/>
              </w:rPr>
              <w:t>no</w:t>
            </w:r>
          </w:p>
        </w:tc>
        <w:tc>
          <w:tcPr>
            <w:tcW w:w="823" w:type="dxa"/>
            <w:tcBorders>
              <w:top w:val="single" w:sz="4" w:space="0" w:color="auto"/>
              <w:left w:val="single" w:sz="4" w:space="0" w:color="auto"/>
              <w:bottom w:val="single" w:sz="4" w:space="0" w:color="auto"/>
              <w:right w:val="single" w:sz="4" w:space="0" w:color="auto"/>
            </w:tcBorders>
            <w:vAlign w:val="bottom"/>
            <w:hideMark/>
          </w:tcPr>
          <w:p w14:paraId="02887B3B"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48EC3723"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290C161B"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4FB8D2DD"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007E45F3"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074E30B4"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5DAF306C"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24E18C12"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7BC74ED3" w14:textId="77777777" w:rsidR="00846C2D" w:rsidRPr="0039148A" w:rsidRDefault="00846C2D" w:rsidP="00846C2D">
            <w:pPr>
              <w:rPr>
                <w:rFonts w:cstheme="minorHAnsi"/>
                <w:bCs/>
                <w:sz w:val="22"/>
                <w:szCs w:val="22"/>
              </w:rPr>
            </w:pPr>
            <w:r w:rsidRPr="0039148A">
              <w:rPr>
                <w:rFonts w:cstheme="minorHAnsi"/>
                <w:bCs/>
                <w:sz w:val="22"/>
                <w:szCs w:val="22"/>
              </w:rPr>
              <w:t>6</w:t>
            </w:r>
          </w:p>
        </w:tc>
        <w:tc>
          <w:tcPr>
            <w:tcW w:w="772" w:type="dxa"/>
            <w:tcBorders>
              <w:top w:val="single" w:sz="4" w:space="0" w:color="auto"/>
              <w:left w:val="single" w:sz="4" w:space="0" w:color="auto"/>
              <w:bottom w:val="single" w:sz="4" w:space="0" w:color="auto"/>
              <w:right w:val="single" w:sz="4" w:space="0" w:color="auto"/>
            </w:tcBorders>
            <w:vAlign w:val="bottom"/>
            <w:hideMark/>
          </w:tcPr>
          <w:p w14:paraId="2827EF03" w14:textId="77777777" w:rsidR="00846C2D" w:rsidRPr="0039148A" w:rsidRDefault="00846C2D" w:rsidP="00846C2D">
            <w:pPr>
              <w:rPr>
                <w:rFonts w:cstheme="minorHAnsi"/>
                <w:bCs/>
                <w:sz w:val="22"/>
                <w:szCs w:val="22"/>
              </w:rPr>
            </w:pPr>
            <w:r w:rsidRPr="0039148A">
              <w:rPr>
                <w:rFonts w:cstheme="minorHAnsi"/>
                <w:bCs/>
                <w:sz w:val="22"/>
                <w:szCs w:val="22"/>
              </w:rPr>
              <w:t>Moderate</w:t>
            </w:r>
          </w:p>
        </w:tc>
        <w:tc>
          <w:tcPr>
            <w:tcW w:w="1999" w:type="dxa"/>
            <w:tcBorders>
              <w:top w:val="single" w:sz="4" w:space="0" w:color="auto"/>
              <w:left w:val="single" w:sz="4" w:space="0" w:color="auto"/>
              <w:bottom w:val="single" w:sz="4" w:space="0" w:color="auto"/>
              <w:right w:val="single" w:sz="4" w:space="0" w:color="auto"/>
            </w:tcBorders>
            <w:vAlign w:val="bottom"/>
            <w:hideMark/>
          </w:tcPr>
          <w:p w14:paraId="1F091165" w14:textId="77777777" w:rsidR="00846C2D" w:rsidRPr="0039148A" w:rsidRDefault="00846C2D" w:rsidP="00846C2D">
            <w:pPr>
              <w:rPr>
                <w:rFonts w:cstheme="minorHAnsi"/>
                <w:bCs/>
                <w:sz w:val="22"/>
                <w:szCs w:val="22"/>
              </w:rPr>
            </w:pPr>
            <w:r w:rsidRPr="0039148A">
              <w:rPr>
                <w:rFonts w:cstheme="minorHAnsi"/>
                <w:bCs/>
                <w:sz w:val="22"/>
                <w:szCs w:val="22"/>
              </w:rPr>
              <w:t>Moderate Quality</w:t>
            </w:r>
          </w:p>
        </w:tc>
      </w:tr>
      <w:tr w:rsidR="00846C2D" w:rsidRPr="0039148A" w14:paraId="3981C879"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57C715F4" w14:textId="77777777" w:rsidR="00846C2D" w:rsidRPr="0039148A" w:rsidRDefault="00846C2D" w:rsidP="00846C2D">
            <w:pPr>
              <w:rPr>
                <w:rFonts w:cstheme="minorHAnsi"/>
                <w:bCs/>
                <w:sz w:val="22"/>
                <w:szCs w:val="22"/>
              </w:rPr>
            </w:pPr>
            <w:r w:rsidRPr="0039148A">
              <w:rPr>
                <w:rFonts w:cstheme="minorHAnsi"/>
                <w:bCs/>
                <w:sz w:val="22"/>
                <w:szCs w:val="22"/>
              </w:rPr>
              <w:t>15</w:t>
            </w:r>
          </w:p>
        </w:tc>
        <w:tc>
          <w:tcPr>
            <w:tcW w:w="2077" w:type="dxa"/>
            <w:tcBorders>
              <w:top w:val="single" w:sz="4" w:space="0" w:color="auto"/>
              <w:left w:val="single" w:sz="4" w:space="0" w:color="auto"/>
              <w:bottom w:val="single" w:sz="4" w:space="0" w:color="auto"/>
              <w:right w:val="single" w:sz="4" w:space="0" w:color="auto"/>
            </w:tcBorders>
            <w:vAlign w:val="bottom"/>
            <w:hideMark/>
          </w:tcPr>
          <w:p w14:paraId="0BA203EA" w14:textId="77777777" w:rsidR="00846C2D" w:rsidRPr="0039148A" w:rsidRDefault="00846C2D" w:rsidP="00846C2D">
            <w:pPr>
              <w:rPr>
                <w:rFonts w:cstheme="minorHAnsi"/>
                <w:bCs/>
                <w:sz w:val="22"/>
                <w:szCs w:val="22"/>
              </w:rPr>
            </w:pPr>
            <w:r w:rsidRPr="0039148A">
              <w:rPr>
                <w:rFonts w:cstheme="minorHAnsi"/>
                <w:bCs/>
                <w:sz w:val="22"/>
                <w:szCs w:val="22"/>
              </w:rPr>
              <w:t>Alti-Muazu and Aliyu (2008)</w:t>
            </w:r>
          </w:p>
        </w:tc>
        <w:tc>
          <w:tcPr>
            <w:tcW w:w="823" w:type="dxa"/>
            <w:tcBorders>
              <w:top w:val="single" w:sz="4" w:space="0" w:color="auto"/>
              <w:left w:val="single" w:sz="4" w:space="0" w:color="auto"/>
              <w:bottom w:val="single" w:sz="4" w:space="0" w:color="auto"/>
              <w:right w:val="single" w:sz="4" w:space="0" w:color="auto"/>
            </w:tcBorders>
            <w:vAlign w:val="bottom"/>
            <w:hideMark/>
          </w:tcPr>
          <w:p w14:paraId="617CEC6A"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1086987F"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1694E887" w14:textId="77777777" w:rsidR="00846C2D" w:rsidRPr="0039148A" w:rsidRDefault="00846C2D" w:rsidP="00846C2D">
            <w:pPr>
              <w:rPr>
                <w:rFonts w:cstheme="minorHAnsi"/>
                <w:bCs/>
                <w:sz w:val="22"/>
                <w:szCs w:val="22"/>
              </w:rPr>
            </w:pPr>
            <w:r w:rsidRPr="0039148A">
              <w:rPr>
                <w:rFonts w:cstheme="minorHAnsi"/>
                <w:bCs/>
                <w:sz w:val="22"/>
                <w:szCs w:val="22"/>
              </w:rPr>
              <w:t>no</w:t>
            </w:r>
          </w:p>
        </w:tc>
        <w:tc>
          <w:tcPr>
            <w:tcW w:w="823" w:type="dxa"/>
            <w:tcBorders>
              <w:top w:val="single" w:sz="4" w:space="0" w:color="auto"/>
              <w:left w:val="single" w:sz="4" w:space="0" w:color="auto"/>
              <w:bottom w:val="single" w:sz="4" w:space="0" w:color="auto"/>
              <w:right w:val="single" w:sz="4" w:space="0" w:color="auto"/>
            </w:tcBorders>
            <w:vAlign w:val="bottom"/>
            <w:hideMark/>
          </w:tcPr>
          <w:p w14:paraId="69A932D8"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1B108454"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3B147A8"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2316DA44"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3EC01B33"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AE04BB7"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39C5A3AB" w14:textId="77777777" w:rsidR="00846C2D" w:rsidRPr="0039148A" w:rsidRDefault="00846C2D" w:rsidP="00846C2D">
            <w:pPr>
              <w:rPr>
                <w:rFonts w:cstheme="minorHAnsi"/>
                <w:bCs/>
                <w:sz w:val="22"/>
                <w:szCs w:val="22"/>
              </w:rPr>
            </w:pPr>
            <w:r w:rsidRPr="0039148A">
              <w:rPr>
                <w:rFonts w:cstheme="minorHAnsi"/>
                <w:bCs/>
                <w:sz w:val="22"/>
                <w:szCs w:val="22"/>
              </w:rPr>
              <w:t>6</w:t>
            </w:r>
          </w:p>
        </w:tc>
        <w:tc>
          <w:tcPr>
            <w:tcW w:w="772" w:type="dxa"/>
            <w:tcBorders>
              <w:top w:val="single" w:sz="4" w:space="0" w:color="auto"/>
              <w:left w:val="single" w:sz="4" w:space="0" w:color="auto"/>
              <w:bottom w:val="single" w:sz="4" w:space="0" w:color="auto"/>
              <w:right w:val="single" w:sz="4" w:space="0" w:color="auto"/>
            </w:tcBorders>
            <w:vAlign w:val="bottom"/>
            <w:hideMark/>
          </w:tcPr>
          <w:p w14:paraId="6E249815" w14:textId="77777777" w:rsidR="00846C2D" w:rsidRPr="0039148A" w:rsidRDefault="00846C2D" w:rsidP="00846C2D">
            <w:pPr>
              <w:rPr>
                <w:rFonts w:cstheme="minorHAnsi"/>
                <w:bCs/>
                <w:sz w:val="22"/>
                <w:szCs w:val="22"/>
              </w:rPr>
            </w:pPr>
            <w:r w:rsidRPr="0039148A">
              <w:rPr>
                <w:rFonts w:cstheme="minorHAnsi"/>
                <w:bCs/>
                <w:sz w:val="22"/>
                <w:szCs w:val="22"/>
              </w:rPr>
              <w:t>Moderate</w:t>
            </w:r>
          </w:p>
        </w:tc>
        <w:tc>
          <w:tcPr>
            <w:tcW w:w="1999" w:type="dxa"/>
            <w:tcBorders>
              <w:top w:val="single" w:sz="4" w:space="0" w:color="auto"/>
              <w:left w:val="single" w:sz="4" w:space="0" w:color="auto"/>
              <w:bottom w:val="single" w:sz="4" w:space="0" w:color="auto"/>
              <w:right w:val="single" w:sz="4" w:space="0" w:color="auto"/>
            </w:tcBorders>
            <w:vAlign w:val="bottom"/>
            <w:hideMark/>
          </w:tcPr>
          <w:p w14:paraId="0CEB49FB" w14:textId="77777777" w:rsidR="00846C2D" w:rsidRPr="0039148A" w:rsidRDefault="00846C2D" w:rsidP="00846C2D">
            <w:pPr>
              <w:rPr>
                <w:rFonts w:cstheme="minorHAnsi"/>
                <w:bCs/>
                <w:sz w:val="22"/>
                <w:szCs w:val="22"/>
              </w:rPr>
            </w:pPr>
            <w:r w:rsidRPr="0039148A">
              <w:rPr>
                <w:rFonts w:cstheme="minorHAnsi"/>
                <w:bCs/>
                <w:sz w:val="22"/>
                <w:szCs w:val="22"/>
              </w:rPr>
              <w:t>Moderate Quality</w:t>
            </w:r>
          </w:p>
        </w:tc>
      </w:tr>
      <w:tr w:rsidR="00846C2D" w:rsidRPr="0039148A" w14:paraId="20C09877"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42F49CD4" w14:textId="77777777" w:rsidR="00846C2D" w:rsidRPr="0039148A" w:rsidRDefault="00846C2D" w:rsidP="00846C2D">
            <w:pPr>
              <w:rPr>
                <w:rFonts w:cstheme="minorHAnsi"/>
                <w:bCs/>
                <w:sz w:val="22"/>
                <w:szCs w:val="22"/>
              </w:rPr>
            </w:pPr>
            <w:r w:rsidRPr="0039148A">
              <w:rPr>
                <w:rFonts w:cstheme="minorHAnsi"/>
                <w:bCs/>
                <w:sz w:val="22"/>
                <w:szCs w:val="22"/>
              </w:rPr>
              <w:t>16</w:t>
            </w:r>
          </w:p>
        </w:tc>
        <w:tc>
          <w:tcPr>
            <w:tcW w:w="2077" w:type="dxa"/>
            <w:tcBorders>
              <w:top w:val="single" w:sz="4" w:space="0" w:color="auto"/>
              <w:left w:val="single" w:sz="4" w:space="0" w:color="auto"/>
              <w:bottom w:val="single" w:sz="4" w:space="0" w:color="auto"/>
              <w:right w:val="single" w:sz="4" w:space="0" w:color="auto"/>
            </w:tcBorders>
            <w:vAlign w:val="bottom"/>
            <w:hideMark/>
          </w:tcPr>
          <w:p w14:paraId="3D3146CF" w14:textId="77777777" w:rsidR="00846C2D" w:rsidRPr="0039148A" w:rsidRDefault="00846C2D" w:rsidP="00846C2D">
            <w:pPr>
              <w:rPr>
                <w:rFonts w:cstheme="minorHAnsi"/>
                <w:bCs/>
                <w:sz w:val="22"/>
                <w:szCs w:val="22"/>
              </w:rPr>
            </w:pPr>
            <w:r w:rsidRPr="0039148A">
              <w:rPr>
                <w:rFonts w:cstheme="minorHAnsi"/>
                <w:bCs/>
                <w:sz w:val="22"/>
                <w:szCs w:val="22"/>
              </w:rPr>
              <w:t>Aluh et al. (2024)</w:t>
            </w:r>
          </w:p>
        </w:tc>
        <w:tc>
          <w:tcPr>
            <w:tcW w:w="823" w:type="dxa"/>
            <w:tcBorders>
              <w:top w:val="single" w:sz="4" w:space="0" w:color="auto"/>
              <w:left w:val="single" w:sz="4" w:space="0" w:color="auto"/>
              <w:bottom w:val="single" w:sz="4" w:space="0" w:color="auto"/>
              <w:right w:val="single" w:sz="4" w:space="0" w:color="auto"/>
            </w:tcBorders>
            <w:vAlign w:val="bottom"/>
            <w:hideMark/>
          </w:tcPr>
          <w:p w14:paraId="26764C37" w14:textId="77777777" w:rsidR="00846C2D" w:rsidRPr="0039148A" w:rsidRDefault="00846C2D" w:rsidP="00846C2D">
            <w:pPr>
              <w:rPr>
                <w:rFonts w:cstheme="minorHAnsi"/>
                <w:bCs/>
                <w:sz w:val="22"/>
                <w:szCs w:val="22"/>
              </w:rPr>
            </w:pPr>
            <w:r w:rsidRPr="0039148A">
              <w:rPr>
                <w:rFonts w:cstheme="minorHAnsi"/>
                <w:bCs/>
                <w:sz w:val="22"/>
                <w:szCs w:val="22"/>
              </w:rPr>
              <w:t>no</w:t>
            </w:r>
          </w:p>
        </w:tc>
        <w:tc>
          <w:tcPr>
            <w:tcW w:w="823" w:type="dxa"/>
            <w:tcBorders>
              <w:top w:val="single" w:sz="4" w:space="0" w:color="auto"/>
              <w:left w:val="single" w:sz="4" w:space="0" w:color="auto"/>
              <w:bottom w:val="single" w:sz="4" w:space="0" w:color="auto"/>
              <w:right w:val="single" w:sz="4" w:space="0" w:color="auto"/>
            </w:tcBorders>
            <w:vAlign w:val="bottom"/>
            <w:hideMark/>
          </w:tcPr>
          <w:p w14:paraId="2356ABBB"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4F06DEED"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55A31A90"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6D3EF8CD"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23DBBF4B"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0466C99"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8C106F1"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503431D4"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7D686987" w14:textId="77777777" w:rsidR="00846C2D" w:rsidRPr="0039148A" w:rsidRDefault="00846C2D" w:rsidP="00846C2D">
            <w:pPr>
              <w:rPr>
                <w:rFonts w:cstheme="minorHAnsi"/>
                <w:bCs/>
                <w:sz w:val="22"/>
                <w:szCs w:val="22"/>
              </w:rPr>
            </w:pPr>
            <w:r w:rsidRPr="0039148A">
              <w:rPr>
                <w:rFonts w:cstheme="minorHAnsi"/>
                <w:bCs/>
                <w:sz w:val="22"/>
                <w:szCs w:val="22"/>
              </w:rPr>
              <w:t>6</w:t>
            </w:r>
          </w:p>
        </w:tc>
        <w:tc>
          <w:tcPr>
            <w:tcW w:w="772" w:type="dxa"/>
            <w:tcBorders>
              <w:top w:val="single" w:sz="4" w:space="0" w:color="auto"/>
              <w:left w:val="single" w:sz="4" w:space="0" w:color="auto"/>
              <w:bottom w:val="single" w:sz="4" w:space="0" w:color="auto"/>
              <w:right w:val="single" w:sz="4" w:space="0" w:color="auto"/>
            </w:tcBorders>
            <w:vAlign w:val="bottom"/>
            <w:hideMark/>
          </w:tcPr>
          <w:p w14:paraId="29A5663E" w14:textId="77777777" w:rsidR="00846C2D" w:rsidRPr="0039148A" w:rsidRDefault="00846C2D" w:rsidP="00846C2D">
            <w:pPr>
              <w:rPr>
                <w:rFonts w:cstheme="minorHAnsi"/>
                <w:bCs/>
                <w:sz w:val="22"/>
                <w:szCs w:val="22"/>
              </w:rPr>
            </w:pPr>
            <w:r w:rsidRPr="0039148A">
              <w:rPr>
                <w:rFonts w:cstheme="minorHAnsi"/>
                <w:bCs/>
                <w:sz w:val="22"/>
                <w:szCs w:val="22"/>
              </w:rPr>
              <w:t>Moderate</w:t>
            </w:r>
          </w:p>
        </w:tc>
        <w:tc>
          <w:tcPr>
            <w:tcW w:w="1999" w:type="dxa"/>
            <w:tcBorders>
              <w:top w:val="single" w:sz="4" w:space="0" w:color="auto"/>
              <w:left w:val="single" w:sz="4" w:space="0" w:color="auto"/>
              <w:bottom w:val="single" w:sz="4" w:space="0" w:color="auto"/>
              <w:right w:val="single" w:sz="4" w:space="0" w:color="auto"/>
            </w:tcBorders>
            <w:vAlign w:val="bottom"/>
            <w:hideMark/>
          </w:tcPr>
          <w:p w14:paraId="4950184A" w14:textId="77777777" w:rsidR="00846C2D" w:rsidRPr="0039148A" w:rsidRDefault="00846C2D" w:rsidP="00846C2D">
            <w:pPr>
              <w:rPr>
                <w:rFonts w:cstheme="minorHAnsi"/>
                <w:bCs/>
                <w:sz w:val="22"/>
                <w:szCs w:val="22"/>
              </w:rPr>
            </w:pPr>
            <w:r w:rsidRPr="0039148A">
              <w:rPr>
                <w:rFonts w:cstheme="minorHAnsi"/>
                <w:bCs/>
                <w:sz w:val="22"/>
                <w:szCs w:val="22"/>
              </w:rPr>
              <w:t>Moderate Quality</w:t>
            </w:r>
          </w:p>
        </w:tc>
      </w:tr>
      <w:tr w:rsidR="00846C2D" w:rsidRPr="0039148A" w14:paraId="4AE6EDDC"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17A5CEF2" w14:textId="77777777" w:rsidR="00846C2D" w:rsidRPr="0039148A" w:rsidRDefault="00846C2D" w:rsidP="00846C2D">
            <w:pPr>
              <w:rPr>
                <w:rFonts w:cstheme="minorHAnsi"/>
                <w:bCs/>
                <w:sz w:val="22"/>
                <w:szCs w:val="22"/>
              </w:rPr>
            </w:pPr>
            <w:r w:rsidRPr="0039148A">
              <w:rPr>
                <w:rFonts w:cstheme="minorHAnsi"/>
                <w:bCs/>
                <w:sz w:val="22"/>
                <w:szCs w:val="22"/>
              </w:rPr>
              <w:t>17</w:t>
            </w:r>
          </w:p>
        </w:tc>
        <w:tc>
          <w:tcPr>
            <w:tcW w:w="2077" w:type="dxa"/>
            <w:tcBorders>
              <w:top w:val="single" w:sz="4" w:space="0" w:color="auto"/>
              <w:left w:val="single" w:sz="4" w:space="0" w:color="auto"/>
              <w:bottom w:val="single" w:sz="4" w:space="0" w:color="auto"/>
              <w:right w:val="single" w:sz="4" w:space="0" w:color="auto"/>
            </w:tcBorders>
            <w:vAlign w:val="bottom"/>
            <w:hideMark/>
          </w:tcPr>
          <w:p w14:paraId="4F00D8DA" w14:textId="77777777" w:rsidR="00846C2D" w:rsidRPr="0039148A" w:rsidRDefault="00846C2D" w:rsidP="00846C2D">
            <w:pPr>
              <w:rPr>
                <w:rFonts w:cstheme="minorHAnsi"/>
                <w:bCs/>
                <w:sz w:val="22"/>
                <w:szCs w:val="22"/>
              </w:rPr>
            </w:pPr>
            <w:r w:rsidRPr="0039148A">
              <w:rPr>
                <w:rFonts w:cstheme="minorHAnsi"/>
                <w:bCs/>
                <w:sz w:val="22"/>
                <w:szCs w:val="22"/>
              </w:rPr>
              <w:t>Aniebue and Okonkwo (2008)</w:t>
            </w:r>
          </w:p>
        </w:tc>
        <w:tc>
          <w:tcPr>
            <w:tcW w:w="823" w:type="dxa"/>
            <w:tcBorders>
              <w:top w:val="single" w:sz="4" w:space="0" w:color="auto"/>
              <w:left w:val="single" w:sz="4" w:space="0" w:color="auto"/>
              <w:bottom w:val="single" w:sz="4" w:space="0" w:color="auto"/>
              <w:right w:val="single" w:sz="4" w:space="0" w:color="auto"/>
            </w:tcBorders>
            <w:vAlign w:val="bottom"/>
            <w:hideMark/>
          </w:tcPr>
          <w:p w14:paraId="6E8C1336" w14:textId="77777777" w:rsidR="00846C2D" w:rsidRPr="0039148A" w:rsidRDefault="00846C2D" w:rsidP="00846C2D">
            <w:pPr>
              <w:rPr>
                <w:rFonts w:cstheme="minorHAnsi"/>
                <w:bCs/>
                <w:sz w:val="22"/>
                <w:szCs w:val="22"/>
              </w:rPr>
            </w:pPr>
            <w:r w:rsidRPr="0039148A">
              <w:rPr>
                <w:rFonts w:cstheme="minorHAnsi"/>
                <w:bCs/>
                <w:sz w:val="22"/>
                <w:szCs w:val="22"/>
              </w:rPr>
              <w:t>no</w:t>
            </w:r>
          </w:p>
        </w:tc>
        <w:tc>
          <w:tcPr>
            <w:tcW w:w="823" w:type="dxa"/>
            <w:tcBorders>
              <w:top w:val="single" w:sz="4" w:space="0" w:color="auto"/>
              <w:left w:val="single" w:sz="4" w:space="0" w:color="auto"/>
              <w:bottom w:val="single" w:sz="4" w:space="0" w:color="auto"/>
              <w:right w:val="single" w:sz="4" w:space="0" w:color="auto"/>
            </w:tcBorders>
            <w:vAlign w:val="bottom"/>
            <w:hideMark/>
          </w:tcPr>
          <w:p w14:paraId="0EC9EDAA"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73AF4DB9" w14:textId="77777777" w:rsidR="00846C2D" w:rsidRPr="0039148A" w:rsidRDefault="00846C2D" w:rsidP="00846C2D">
            <w:pPr>
              <w:rPr>
                <w:rFonts w:cstheme="minorHAnsi"/>
                <w:bCs/>
                <w:sz w:val="22"/>
                <w:szCs w:val="22"/>
              </w:rPr>
            </w:pPr>
            <w:r w:rsidRPr="0039148A">
              <w:rPr>
                <w:rFonts w:cstheme="minorHAnsi"/>
                <w:bCs/>
                <w:sz w:val="22"/>
                <w:szCs w:val="22"/>
              </w:rPr>
              <w:t>no</w:t>
            </w:r>
          </w:p>
        </w:tc>
        <w:tc>
          <w:tcPr>
            <w:tcW w:w="823" w:type="dxa"/>
            <w:tcBorders>
              <w:top w:val="single" w:sz="4" w:space="0" w:color="auto"/>
              <w:left w:val="single" w:sz="4" w:space="0" w:color="auto"/>
              <w:bottom w:val="single" w:sz="4" w:space="0" w:color="auto"/>
              <w:right w:val="single" w:sz="4" w:space="0" w:color="auto"/>
            </w:tcBorders>
            <w:vAlign w:val="bottom"/>
            <w:hideMark/>
          </w:tcPr>
          <w:p w14:paraId="2745B08A"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37925B33"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04C18ECB"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108FBE5E"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7586CD99"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F8A624A"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1114" w:type="dxa"/>
            <w:tcBorders>
              <w:top w:val="single" w:sz="4" w:space="0" w:color="auto"/>
              <w:left w:val="single" w:sz="4" w:space="0" w:color="auto"/>
              <w:bottom w:val="single" w:sz="4" w:space="0" w:color="auto"/>
              <w:right w:val="single" w:sz="4" w:space="0" w:color="auto"/>
            </w:tcBorders>
            <w:vAlign w:val="bottom"/>
            <w:hideMark/>
          </w:tcPr>
          <w:p w14:paraId="0AE98688" w14:textId="77777777" w:rsidR="00846C2D" w:rsidRPr="0039148A" w:rsidRDefault="00846C2D" w:rsidP="00846C2D">
            <w:pPr>
              <w:rPr>
                <w:rFonts w:cstheme="minorHAnsi"/>
                <w:bCs/>
                <w:sz w:val="22"/>
                <w:szCs w:val="22"/>
              </w:rPr>
            </w:pPr>
            <w:r w:rsidRPr="0039148A">
              <w:rPr>
                <w:rFonts w:cstheme="minorHAnsi"/>
                <w:bCs/>
                <w:sz w:val="22"/>
                <w:szCs w:val="22"/>
              </w:rPr>
              <w:t>2</w:t>
            </w:r>
          </w:p>
        </w:tc>
        <w:tc>
          <w:tcPr>
            <w:tcW w:w="772" w:type="dxa"/>
            <w:tcBorders>
              <w:top w:val="single" w:sz="4" w:space="0" w:color="auto"/>
              <w:left w:val="single" w:sz="4" w:space="0" w:color="auto"/>
              <w:bottom w:val="single" w:sz="4" w:space="0" w:color="auto"/>
              <w:right w:val="single" w:sz="4" w:space="0" w:color="auto"/>
            </w:tcBorders>
            <w:vAlign w:val="bottom"/>
            <w:hideMark/>
          </w:tcPr>
          <w:p w14:paraId="3BDAB41F" w14:textId="77777777" w:rsidR="00846C2D" w:rsidRPr="0039148A" w:rsidRDefault="00846C2D" w:rsidP="00846C2D">
            <w:pPr>
              <w:rPr>
                <w:rFonts w:cstheme="minorHAnsi"/>
                <w:bCs/>
                <w:sz w:val="22"/>
                <w:szCs w:val="22"/>
              </w:rPr>
            </w:pPr>
            <w:r w:rsidRPr="0039148A">
              <w:rPr>
                <w:rFonts w:cstheme="minorHAnsi"/>
                <w:bCs/>
                <w:sz w:val="22"/>
                <w:szCs w:val="22"/>
              </w:rPr>
              <w:t>High</w:t>
            </w:r>
          </w:p>
        </w:tc>
        <w:tc>
          <w:tcPr>
            <w:tcW w:w="1999" w:type="dxa"/>
            <w:tcBorders>
              <w:top w:val="single" w:sz="4" w:space="0" w:color="auto"/>
              <w:left w:val="single" w:sz="4" w:space="0" w:color="auto"/>
              <w:bottom w:val="single" w:sz="4" w:space="0" w:color="auto"/>
              <w:right w:val="single" w:sz="4" w:space="0" w:color="auto"/>
            </w:tcBorders>
            <w:vAlign w:val="bottom"/>
            <w:hideMark/>
          </w:tcPr>
          <w:p w14:paraId="503CE340" w14:textId="77777777" w:rsidR="00846C2D" w:rsidRPr="0039148A" w:rsidRDefault="00846C2D" w:rsidP="00846C2D">
            <w:pPr>
              <w:rPr>
                <w:rFonts w:cstheme="minorHAnsi"/>
                <w:bCs/>
                <w:sz w:val="22"/>
                <w:szCs w:val="22"/>
              </w:rPr>
            </w:pPr>
            <w:r w:rsidRPr="0039148A">
              <w:rPr>
                <w:rFonts w:cstheme="minorHAnsi"/>
                <w:bCs/>
                <w:sz w:val="22"/>
                <w:szCs w:val="22"/>
              </w:rPr>
              <w:t>Low Quality</w:t>
            </w:r>
          </w:p>
        </w:tc>
      </w:tr>
      <w:tr w:rsidR="00846C2D" w:rsidRPr="0039148A" w14:paraId="5CC7F7EF"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183FE212" w14:textId="77777777" w:rsidR="00846C2D" w:rsidRPr="0039148A" w:rsidRDefault="00846C2D" w:rsidP="00846C2D">
            <w:pPr>
              <w:rPr>
                <w:rFonts w:cstheme="minorHAnsi"/>
                <w:bCs/>
                <w:sz w:val="22"/>
                <w:szCs w:val="22"/>
              </w:rPr>
            </w:pPr>
            <w:r w:rsidRPr="0039148A">
              <w:rPr>
                <w:rFonts w:cstheme="minorHAnsi"/>
                <w:bCs/>
                <w:sz w:val="22"/>
                <w:szCs w:val="22"/>
              </w:rPr>
              <w:t>18</w:t>
            </w:r>
          </w:p>
        </w:tc>
        <w:tc>
          <w:tcPr>
            <w:tcW w:w="2077" w:type="dxa"/>
            <w:tcBorders>
              <w:top w:val="single" w:sz="4" w:space="0" w:color="auto"/>
              <w:left w:val="single" w:sz="4" w:space="0" w:color="auto"/>
              <w:bottom w:val="single" w:sz="4" w:space="0" w:color="auto"/>
              <w:right w:val="single" w:sz="4" w:space="0" w:color="auto"/>
            </w:tcBorders>
            <w:vAlign w:val="bottom"/>
            <w:hideMark/>
          </w:tcPr>
          <w:p w14:paraId="65D09B83" w14:textId="77777777" w:rsidR="00846C2D" w:rsidRPr="0039148A" w:rsidRDefault="00846C2D" w:rsidP="00846C2D">
            <w:pPr>
              <w:rPr>
                <w:rFonts w:cstheme="minorHAnsi"/>
                <w:bCs/>
                <w:sz w:val="22"/>
                <w:szCs w:val="22"/>
              </w:rPr>
            </w:pPr>
            <w:r w:rsidRPr="0039148A">
              <w:rPr>
                <w:rFonts w:cstheme="minorHAnsi"/>
                <w:bCs/>
                <w:sz w:val="22"/>
                <w:szCs w:val="22"/>
              </w:rPr>
              <w:t>Aniemena et al. (2021)</w:t>
            </w:r>
          </w:p>
        </w:tc>
        <w:tc>
          <w:tcPr>
            <w:tcW w:w="823" w:type="dxa"/>
            <w:tcBorders>
              <w:top w:val="single" w:sz="4" w:space="0" w:color="auto"/>
              <w:left w:val="single" w:sz="4" w:space="0" w:color="auto"/>
              <w:bottom w:val="single" w:sz="4" w:space="0" w:color="auto"/>
              <w:right w:val="single" w:sz="4" w:space="0" w:color="auto"/>
            </w:tcBorders>
            <w:vAlign w:val="bottom"/>
            <w:hideMark/>
          </w:tcPr>
          <w:p w14:paraId="0EEADBAA"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2F9D1E3"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24F5D618"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06232E64"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0EB75360"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2A064153"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D04D083"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CC016BE"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0035591C"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19A831BC" w14:textId="77777777" w:rsidR="00846C2D" w:rsidRPr="0039148A" w:rsidRDefault="00846C2D" w:rsidP="00846C2D">
            <w:pPr>
              <w:rPr>
                <w:rFonts w:cstheme="minorHAnsi"/>
                <w:bCs/>
                <w:sz w:val="22"/>
                <w:szCs w:val="22"/>
              </w:rPr>
            </w:pPr>
            <w:r w:rsidRPr="0039148A">
              <w:rPr>
                <w:rFonts w:cstheme="minorHAnsi"/>
                <w:bCs/>
                <w:sz w:val="22"/>
                <w:szCs w:val="22"/>
              </w:rPr>
              <w:t>8</w:t>
            </w:r>
          </w:p>
        </w:tc>
        <w:tc>
          <w:tcPr>
            <w:tcW w:w="772" w:type="dxa"/>
            <w:tcBorders>
              <w:top w:val="single" w:sz="4" w:space="0" w:color="auto"/>
              <w:left w:val="single" w:sz="4" w:space="0" w:color="auto"/>
              <w:bottom w:val="single" w:sz="4" w:space="0" w:color="auto"/>
              <w:right w:val="single" w:sz="4" w:space="0" w:color="auto"/>
            </w:tcBorders>
            <w:vAlign w:val="bottom"/>
            <w:hideMark/>
          </w:tcPr>
          <w:p w14:paraId="6488B35E"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6B55FC96"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7444F8FC"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7E7F65F6" w14:textId="77777777" w:rsidR="00846C2D" w:rsidRPr="0039148A" w:rsidRDefault="00846C2D" w:rsidP="00846C2D">
            <w:pPr>
              <w:rPr>
                <w:rFonts w:cstheme="minorHAnsi"/>
                <w:bCs/>
                <w:sz w:val="22"/>
                <w:szCs w:val="22"/>
              </w:rPr>
            </w:pPr>
            <w:r w:rsidRPr="0039148A">
              <w:rPr>
                <w:rFonts w:cstheme="minorHAnsi"/>
                <w:bCs/>
                <w:sz w:val="22"/>
                <w:szCs w:val="22"/>
              </w:rPr>
              <w:t>19</w:t>
            </w:r>
          </w:p>
        </w:tc>
        <w:tc>
          <w:tcPr>
            <w:tcW w:w="2077" w:type="dxa"/>
            <w:tcBorders>
              <w:top w:val="single" w:sz="4" w:space="0" w:color="auto"/>
              <w:left w:val="single" w:sz="4" w:space="0" w:color="auto"/>
              <w:bottom w:val="single" w:sz="4" w:space="0" w:color="auto"/>
              <w:right w:val="single" w:sz="4" w:space="0" w:color="auto"/>
            </w:tcBorders>
            <w:vAlign w:val="bottom"/>
            <w:hideMark/>
          </w:tcPr>
          <w:p w14:paraId="78777BE9" w14:textId="77777777" w:rsidR="00846C2D" w:rsidRPr="0039148A" w:rsidRDefault="00846C2D" w:rsidP="00846C2D">
            <w:pPr>
              <w:rPr>
                <w:rFonts w:cstheme="minorHAnsi"/>
                <w:bCs/>
                <w:sz w:val="22"/>
                <w:szCs w:val="22"/>
              </w:rPr>
            </w:pPr>
            <w:r w:rsidRPr="0039148A">
              <w:rPr>
                <w:rFonts w:cstheme="minorHAnsi"/>
                <w:bCs/>
                <w:sz w:val="22"/>
                <w:szCs w:val="22"/>
              </w:rPr>
              <w:t>Apetuje Emmanuel Temidayo (2018)</w:t>
            </w:r>
          </w:p>
        </w:tc>
        <w:tc>
          <w:tcPr>
            <w:tcW w:w="823" w:type="dxa"/>
            <w:tcBorders>
              <w:top w:val="single" w:sz="4" w:space="0" w:color="auto"/>
              <w:left w:val="single" w:sz="4" w:space="0" w:color="auto"/>
              <w:bottom w:val="single" w:sz="4" w:space="0" w:color="auto"/>
              <w:right w:val="single" w:sz="4" w:space="0" w:color="auto"/>
            </w:tcBorders>
            <w:vAlign w:val="bottom"/>
            <w:hideMark/>
          </w:tcPr>
          <w:p w14:paraId="1AD98911"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266C088D" w14:textId="77777777" w:rsidR="00846C2D" w:rsidRPr="0039148A" w:rsidRDefault="00846C2D" w:rsidP="00846C2D">
            <w:pPr>
              <w:rPr>
                <w:rFonts w:cstheme="minorHAnsi"/>
                <w:bCs/>
                <w:sz w:val="22"/>
                <w:szCs w:val="22"/>
              </w:rPr>
            </w:pPr>
            <w:r w:rsidRPr="0039148A">
              <w:rPr>
                <w:rFonts w:cstheme="minorHAnsi"/>
                <w:bCs/>
                <w:sz w:val="22"/>
                <w:szCs w:val="22"/>
              </w:rPr>
              <w:t>no</w:t>
            </w:r>
          </w:p>
        </w:tc>
        <w:tc>
          <w:tcPr>
            <w:tcW w:w="823" w:type="dxa"/>
            <w:tcBorders>
              <w:top w:val="single" w:sz="4" w:space="0" w:color="auto"/>
              <w:left w:val="single" w:sz="4" w:space="0" w:color="auto"/>
              <w:bottom w:val="single" w:sz="4" w:space="0" w:color="auto"/>
              <w:right w:val="single" w:sz="4" w:space="0" w:color="auto"/>
            </w:tcBorders>
            <w:vAlign w:val="bottom"/>
            <w:hideMark/>
          </w:tcPr>
          <w:p w14:paraId="1990C59E"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1FA014F"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F111568"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5D6F0B39"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080E7EC0"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2F213496"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27EB381C"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05D446F1" w14:textId="77777777" w:rsidR="00846C2D" w:rsidRPr="0039148A" w:rsidRDefault="00846C2D" w:rsidP="00846C2D">
            <w:pPr>
              <w:rPr>
                <w:rFonts w:cstheme="minorHAnsi"/>
                <w:bCs/>
                <w:sz w:val="22"/>
                <w:szCs w:val="22"/>
              </w:rPr>
            </w:pPr>
            <w:r w:rsidRPr="0039148A">
              <w:rPr>
                <w:rFonts w:cstheme="minorHAnsi"/>
                <w:bCs/>
                <w:sz w:val="22"/>
                <w:szCs w:val="22"/>
              </w:rPr>
              <w:t>5</w:t>
            </w:r>
          </w:p>
        </w:tc>
        <w:tc>
          <w:tcPr>
            <w:tcW w:w="772" w:type="dxa"/>
            <w:tcBorders>
              <w:top w:val="single" w:sz="4" w:space="0" w:color="auto"/>
              <w:left w:val="single" w:sz="4" w:space="0" w:color="auto"/>
              <w:bottom w:val="single" w:sz="4" w:space="0" w:color="auto"/>
              <w:right w:val="single" w:sz="4" w:space="0" w:color="auto"/>
            </w:tcBorders>
            <w:vAlign w:val="bottom"/>
            <w:hideMark/>
          </w:tcPr>
          <w:p w14:paraId="3BB24AF1" w14:textId="77777777" w:rsidR="00846C2D" w:rsidRPr="0039148A" w:rsidRDefault="00846C2D" w:rsidP="00846C2D">
            <w:pPr>
              <w:rPr>
                <w:rFonts w:cstheme="minorHAnsi"/>
                <w:bCs/>
                <w:sz w:val="22"/>
                <w:szCs w:val="22"/>
              </w:rPr>
            </w:pPr>
            <w:r w:rsidRPr="0039148A">
              <w:rPr>
                <w:rFonts w:cstheme="minorHAnsi"/>
                <w:bCs/>
                <w:sz w:val="22"/>
                <w:szCs w:val="22"/>
              </w:rPr>
              <w:t>Moderate</w:t>
            </w:r>
          </w:p>
        </w:tc>
        <w:tc>
          <w:tcPr>
            <w:tcW w:w="1999" w:type="dxa"/>
            <w:tcBorders>
              <w:top w:val="single" w:sz="4" w:space="0" w:color="auto"/>
              <w:left w:val="single" w:sz="4" w:space="0" w:color="auto"/>
              <w:bottom w:val="single" w:sz="4" w:space="0" w:color="auto"/>
              <w:right w:val="single" w:sz="4" w:space="0" w:color="auto"/>
            </w:tcBorders>
            <w:vAlign w:val="bottom"/>
            <w:hideMark/>
          </w:tcPr>
          <w:p w14:paraId="41F1CCA7" w14:textId="77777777" w:rsidR="00846C2D" w:rsidRPr="0039148A" w:rsidRDefault="00846C2D" w:rsidP="00846C2D">
            <w:pPr>
              <w:rPr>
                <w:rFonts w:cstheme="minorHAnsi"/>
                <w:bCs/>
                <w:sz w:val="22"/>
                <w:szCs w:val="22"/>
              </w:rPr>
            </w:pPr>
            <w:r w:rsidRPr="0039148A">
              <w:rPr>
                <w:rFonts w:cstheme="minorHAnsi"/>
                <w:bCs/>
                <w:sz w:val="22"/>
                <w:szCs w:val="22"/>
              </w:rPr>
              <w:t>Moderate Quality</w:t>
            </w:r>
          </w:p>
        </w:tc>
      </w:tr>
      <w:tr w:rsidR="00846C2D" w:rsidRPr="0039148A" w14:paraId="719134B3"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1510BEFB" w14:textId="77777777" w:rsidR="00846C2D" w:rsidRPr="0039148A" w:rsidRDefault="00846C2D" w:rsidP="00846C2D">
            <w:pPr>
              <w:rPr>
                <w:rFonts w:cstheme="minorHAnsi"/>
                <w:bCs/>
                <w:sz w:val="22"/>
                <w:szCs w:val="22"/>
              </w:rPr>
            </w:pPr>
            <w:r w:rsidRPr="0039148A">
              <w:rPr>
                <w:rFonts w:cstheme="minorHAnsi"/>
                <w:bCs/>
                <w:sz w:val="22"/>
                <w:szCs w:val="22"/>
              </w:rPr>
              <w:t>20</w:t>
            </w:r>
          </w:p>
        </w:tc>
        <w:tc>
          <w:tcPr>
            <w:tcW w:w="2077" w:type="dxa"/>
            <w:tcBorders>
              <w:top w:val="single" w:sz="4" w:space="0" w:color="auto"/>
              <w:left w:val="single" w:sz="4" w:space="0" w:color="auto"/>
              <w:bottom w:val="single" w:sz="4" w:space="0" w:color="auto"/>
              <w:right w:val="single" w:sz="4" w:space="0" w:color="auto"/>
            </w:tcBorders>
            <w:vAlign w:val="bottom"/>
            <w:hideMark/>
          </w:tcPr>
          <w:p w14:paraId="3E7B5829" w14:textId="77777777" w:rsidR="00846C2D" w:rsidRPr="0039148A" w:rsidRDefault="00846C2D" w:rsidP="00846C2D">
            <w:pPr>
              <w:rPr>
                <w:rFonts w:cstheme="minorHAnsi"/>
                <w:bCs/>
                <w:sz w:val="22"/>
                <w:szCs w:val="22"/>
              </w:rPr>
            </w:pPr>
            <w:r w:rsidRPr="0039148A">
              <w:rPr>
                <w:rFonts w:cstheme="minorHAnsi"/>
                <w:bCs/>
                <w:sz w:val="22"/>
                <w:szCs w:val="22"/>
              </w:rPr>
              <w:t>Atilola et al. (2013)</w:t>
            </w:r>
          </w:p>
        </w:tc>
        <w:tc>
          <w:tcPr>
            <w:tcW w:w="823" w:type="dxa"/>
            <w:tcBorders>
              <w:top w:val="single" w:sz="4" w:space="0" w:color="auto"/>
              <w:left w:val="single" w:sz="4" w:space="0" w:color="auto"/>
              <w:bottom w:val="single" w:sz="4" w:space="0" w:color="auto"/>
              <w:right w:val="single" w:sz="4" w:space="0" w:color="auto"/>
            </w:tcBorders>
            <w:vAlign w:val="bottom"/>
            <w:hideMark/>
          </w:tcPr>
          <w:p w14:paraId="1CF1E07B"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063DA262"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058B38F6"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914E10D"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10A8597"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BB3D1D7"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C85F2BB"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9BDD0AA"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11FAF6B5"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63D73546" w14:textId="77777777" w:rsidR="00846C2D" w:rsidRPr="0039148A" w:rsidRDefault="00846C2D" w:rsidP="00846C2D">
            <w:pPr>
              <w:rPr>
                <w:rFonts w:cstheme="minorHAnsi"/>
                <w:bCs/>
                <w:sz w:val="22"/>
                <w:szCs w:val="22"/>
              </w:rPr>
            </w:pPr>
            <w:r w:rsidRPr="0039148A">
              <w:rPr>
                <w:rFonts w:cstheme="minorHAnsi"/>
                <w:bCs/>
                <w:sz w:val="22"/>
                <w:szCs w:val="22"/>
              </w:rPr>
              <w:t>9</w:t>
            </w:r>
          </w:p>
        </w:tc>
        <w:tc>
          <w:tcPr>
            <w:tcW w:w="772" w:type="dxa"/>
            <w:tcBorders>
              <w:top w:val="single" w:sz="4" w:space="0" w:color="auto"/>
              <w:left w:val="single" w:sz="4" w:space="0" w:color="auto"/>
              <w:bottom w:val="single" w:sz="4" w:space="0" w:color="auto"/>
              <w:right w:val="single" w:sz="4" w:space="0" w:color="auto"/>
            </w:tcBorders>
            <w:vAlign w:val="bottom"/>
            <w:hideMark/>
          </w:tcPr>
          <w:p w14:paraId="5223AF1F"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3E02194B"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34400712"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6A9FAACA" w14:textId="77777777" w:rsidR="00846C2D" w:rsidRPr="0039148A" w:rsidRDefault="00846C2D" w:rsidP="00846C2D">
            <w:pPr>
              <w:rPr>
                <w:rFonts w:cstheme="minorHAnsi"/>
                <w:bCs/>
                <w:sz w:val="22"/>
                <w:szCs w:val="22"/>
              </w:rPr>
            </w:pPr>
            <w:r w:rsidRPr="0039148A">
              <w:rPr>
                <w:rFonts w:cstheme="minorHAnsi"/>
                <w:bCs/>
                <w:sz w:val="22"/>
                <w:szCs w:val="22"/>
              </w:rPr>
              <w:t>21</w:t>
            </w:r>
          </w:p>
        </w:tc>
        <w:tc>
          <w:tcPr>
            <w:tcW w:w="2077" w:type="dxa"/>
            <w:tcBorders>
              <w:top w:val="single" w:sz="4" w:space="0" w:color="auto"/>
              <w:left w:val="single" w:sz="4" w:space="0" w:color="auto"/>
              <w:bottom w:val="single" w:sz="4" w:space="0" w:color="auto"/>
              <w:right w:val="single" w:sz="4" w:space="0" w:color="auto"/>
            </w:tcBorders>
            <w:vAlign w:val="bottom"/>
            <w:hideMark/>
          </w:tcPr>
          <w:p w14:paraId="0A67F9A7" w14:textId="77777777" w:rsidR="00846C2D" w:rsidRPr="0039148A" w:rsidRDefault="00846C2D" w:rsidP="00846C2D">
            <w:pPr>
              <w:rPr>
                <w:rFonts w:cstheme="minorHAnsi"/>
                <w:bCs/>
                <w:sz w:val="22"/>
                <w:szCs w:val="22"/>
              </w:rPr>
            </w:pPr>
            <w:r w:rsidRPr="0039148A">
              <w:rPr>
                <w:rFonts w:cstheme="minorHAnsi"/>
                <w:bCs/>
                <w:sz w:val="22"/>
                <w:szCs w:val="22"/>
              </w:rPr>
              <w:t>Babalola et al. (2014)</w:t>
            </w:r>
          </w:p>
        </w:tc>
        <w:tc>
          <w:tcPr>
            <w:tcW w:w="823" w:type="dxa"/>
            <w:tcBorders>
              <w:top w:val="single" w:sz="4" w:space="0" w:color="auto"/>
              <w:left w:val="single" w:sz="4" w:space="0" w:color="auto"/>
              <w:bottom w:val="single" w:sz="4" w:space="0" w:color="auto"/>
              <w:right w:val="single" w:sz="4" w:space="0" w:color="auto"/>
            </w:tcBorders>
            <w:vAlign w:val="bottom"/>
            <w:hideMark/>
          </w:tcPr>
          <w:p w14:paraId="51E12F38"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6DD4FFC"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33524BD1"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77335F86"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08E48647"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200092A"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166C7304"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5985235D"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3AA887D"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20431E38" w14:textId="77777777" w:rsidR="00846C2D" w:rsidRPr="0039148A" w:rsidRDefault="00846C2D" w:rsidP="00846C2D">
            <w:pPr>
              <w:rPr>
                <w:rFonts w:cstheme="minorHAnsi"/>
                <w:bCs/>
                <w:sz w:val="22"/>
                <w:szCs w:val="22"/>
              </w:rPr>
            </w:pPr>
            <w:r w:rsidRPr="0039148A">
              <w:rPr>
                <w:rFonts w:cstheme="minorHAnsi"/>
                <w:bCs/>
                <w:sz w:val="22"/>
                <w:szCs w:val="22"/>
              </w:rPr>
              <w:t>8</w:t>
            </w:r>
          </w:p>
        </w:tc>
        <w:tc>
          <w:tcPr>
            <w:tcW w:w="772" w:type="dxa"/>
            <w:tcBorders>
              <w:top w:val="single" w:sz="4" w:space="0" w:color="auto"/>
              <w:left w:val="single" w:sz="4" w:space="0" w:color="auto"/>
              <w:bottom w:val="single" w:sz="4" w:space="0" w:color="auto"/>
              <w:right w:val="single" w:sz="4" w:space="0" w:color="auto"/>
            </w:tcBorders>
            <w:vAlign w:val="bottom"/>
            <w:hideMark/>
          </w:tcPr>
          <w:p w14:paraId="49EB1905"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5B2BA404"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38457B29"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175BFA4F" w14:textId="77777777" w:rsidR="00846C2D" w:rsidRPr="0039148A" w:rsidRDefault="00846C2D" w:rsidP="00846C2D">
            <w:pPr>
              <w:rPr>
                <w:rFonts w:cstheme="minorHAnsi"/>
                <w:bCs/>
                <w:sz w:val="22"/>
                <w:szCs w:val="22"/>
              </w:rPr>
            </w:pPr>
            <w:r w:rsidRPr="0039148A">
              <w:rPr>
                <w:rFonts w:cstheme="minorHAnsi"/>
                <w:bCs/>
                <w:sz w:val="22"/>
                <w:szCs w:val="22"/>
              </w:rPr>
              <w:t>22</w:t>
            </w:r>
          </w:p>
        </w:tc>
        <w:tc>
          <w:tcPr>
            <w:tcW w:w="2077" w:type="dxa"/>
            <w:tcBorders>
              <w:top w:val="single" w:sz="4" w:space="0" w:color="auto"/>
              <w:left w:val="single" w:sz="4" w:space="0" w:color="auto"/>
              <w:bottom w:val="single" w:sz="4" w:space="0" w:color="auto"/>
              <w:right w:val="single" w:sz="4" w:space="0" w:color="auto"/>
            </w:tcBorders>
            <w:vAlign w:val="bottom"/>
            <w:hideMark/>
          </w:tcPr>
          <w:p w14:paraId="3E9E6817" w14:textId="77777777" w:rsidR="00846C2D" w:rsidRPr="0039148A" w:rsidRDefault="00846C2D" w:rsidP="00846C2D">
            <w:pPr>
              <w:rPr>
                <w:rFonts w:cstheme="minorHAnsi"/>
                <w:bCs/>
                <w:sz w:val="22"/>
                <w:szCs w:val="22"/>
              </w:rPr>
            </w:pPr>
            <w:r w:rsidRPr="0039148A">
              <w:rPr>
                <w:rFonts w:cstheme="minorHAnsi"/>
                <w:bCs/>
                <w:sz w:val="22"/>
                <w:szCs w:val="22"/>
              </w:rPr>
              <w:t>Dimas et al. (2021)</w:t>
            </w:r>
          </w:p>
        </w:tc>
        <w:tc>
          <w:tcPr>
            <w:tcW w:w="823" w:type="dxa"/>
            <w:tcBorders>
              <w:top w:val="single" w:sz="4" w:space="0" w:color="auto"/>
              <w:left w:val="single" w:sz="4" w:space="0" w:color="auto"/>
              <w:bottom w:val="single" w:sz="4" w:space="0" w:color="auto"/>
              <w:right w:val="single" w:sz="4" w:space="0" w:color="auto"/>
            </w:tcBorders>
            <w:vAlign w:val="bottom"/>
            <w:hideMark/>
          </w:tcPr>
          <w:p w14:paraId="5E0C0775"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0E86E9D3"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8C500B7"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8B96E1B"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2CC1E4CA"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2572F133"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59C06DF"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0DC06E95"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2A5F0E3E"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1BB21846" w14:textId="77777777" w:rsidR="00846C2D" w:rsidRPr="0039148A" w:rsidRDefault="00846C2D" w:rsidP="00846C2D">
            <w:pPr>
              <w:rPr>
                <w:rFonts w:cstheme="minorHAnsi"/>
                <w:bCs/>
                <w:sz w:val="22"/>
                <w:szCs w:val="22"/>
              </w:rPr>
            </w:pPr>
            <w:r w:rsidRPr="0039148A">
              <w:rPr>
                <w:rFonts w:cstheme="minorHAnsi"/>
                <w:bCs/>
                <w:sz w:val="22"/>
                <w:szCs w:val="22"/>
              </w:rPr>
              <w:t>9</w:t>
            </w:r>
          </w:p>
        </w:tc>
        <w:tc>
          <w:tcPr>
            <w:tcW w:w="772" w:type="dxa"/>
            <w:tcBorders>
              <w:top w:val="single" w:sz="4" w:space="0" w:color="auto"/>
              <w:left w:val="single" w:sz="4" w:space="0" w:color="auto"/>
              <w:bottom w:val="single" w:sz="4" w:space="0" w:color="auto"/>
              <w:right w:val="single" w:sz="4" w:space="0" w:color="auto"/>
            </w:tcBorders>
            <w:vAlign w:val="bottom"/>
            <w:hideMark/>
          </w:tcPr>
          <w:p w14:paraId="1A59EE4E"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0717D4A5"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3C38A6BD"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5C9296BB" w14:textId="77777777" w:rsidR="00846C2D" w:rsidRPr="0039148A" w:rsidRDefault="00846C2D" w:rsidP="00846C2D">
            <w:pPr>
              <w:rPr>
                <w:rFonts w:cstheme="minorHAnsi"/>
                <w:bCs/>
                <w:sz w:val="22"/>
                <w:szCs w:val="22"/>
              </w:rPr>
            </w:pPr>
            <w:r w:rsidRPr="0039148A">
              <w:rPr>
                <w:rFonts w:cstheme="minorHAnsi"/>
                <w:bCs/>
                <w:sz w:val="22"/>
                <w:szCs w:val="22"/>
              </w:rPr>
              <w:t>23</w:t>
            </w:r>
          </w:p>
        </w:tc>
        <w:tc>
          <w:tcPr>
            <w:tcW w:w="2077" w:type="dxa"/>
            <w:tcBorders>
              <w:top w:val="single" w:sz="4" w:space="0" w:color="auto"/>
              <w:left w:val="single" w:sz="4" w:space="0" w:color="auto"/>
              <w:bottom w:val="single" w:sz="4" w:space="0" w:color="auto"/>
              <w:right w:val="single" w:sz="4" w:space="0" w:color="auto"/>
            </w:tcBorders>
            <w:vAlign w:val="bottom"/>
            <w:hideMark/>
          </w:tcPr>
          <w:p w14:paraId="7EAD5EAB" w14:textId="77777777" w:rsidR="00846C2D" w:rsidRPr="0039148A" w:rsidRDefault="00846C2D" w:rsidP="00846C2D">
            <w:pPr>
              <w:rPr>
                <w:rFonts w:cstheme="minorHAnsi"/>
                <w:bCs/>
                <w:sz w:val="22"/>
                <w:szCs w:val="22"/>
              </w:rPr>
            </w:pPr>
            <w:r w:rsidRPr="0039148A">
              <w:rPr>
                <w:rFonts w:cstheme="minorHAnsi"/>
                <w:bCs/>
                <w:sz w:val="22"/>
                <w:szCs w:val="22"/>
              </w:rPr>
              <w:t>Durowade et al. (2021)</w:t>
            </w:r>
          </w:p>
        </w:tc>
        <w:tc>
          <w:tcPr>
            <w:tcW w:w="823" w:type="dxa"/>
            <w:tcBorders>
              <w:top w:val="single" w:sz="4" w:space="0" w:color="auto"/>
              <w:left w:val="single" w:sz="4" w:space="0" w:color="auto"/>
              <w:bottom w:val="single" w:sz="4" w:space="0" w:color="auto"/>
              <w:right w:val="single" w:sz="4" w:space="0" w:color="auto"/>
            </w:tcBorders>
            <w:vAlign w:val="bottom"/>
            <w:hideMark/>
          </w:tcPr>
          <w:p w14:paraId="5C15C50C"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A35522C"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7A9E42A3"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246F738F"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2B0F0AA"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390DA10B"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5AE8036D"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11D86409"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35827547"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68D9ED9F" w14:textId="77777777" w:rsidR="00846C2D" w:rsidRPr="0039148A" w:rsidRDefault="00846C2D" w:rsidP="00846C2D">
            <w:pPr>
              <w:rPr>
                <w:rFonts w:cstheme="minorHAnsi"/>
                <w:bCs/>
                <w:sz w:val="22"/>
                <w:szCs w:val="22"/>
              </w:rPr>
            </w:pPr>
            <w:r w:rsidRPr="0039148A">
              <w:rPr>
                <w:rFonts w:cstheme="minorHAnsi"/>
                <w:bCs/>
                <w:sz w:val="22"/>
                <w:szCs w:val="22"/>
              </w:rPr>
              <w:t>7</w:t>
            </w:r>
          </w:p>
        </w:tc>
        <w:tc>
          <w:tcPr>
            <w:tcW w:w="772" w:type="dxa"/>
            <w:tcBorders>
              <w:top w:val="single" w:sz="4" w:space="0" w:color="auto"/>
              <w:left w:val="single" w:sz="4" w:space="0" w:color="auto"/>
              <w:bottom w:val="single" w:sz="4" w:space="0" w:color="auto"/>
              <w:right w:val="single" w:sz="4" w:space="0" w:color="auto"/>
            </w:tcBorders>
            <w:vAlign w:val="bottom"/>
            <w:hideMark/>
          </w:tcPr>
          <w:p w14:paraId="0B7DDBE2"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76692EE3"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13F49E63"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64616644" w14:textId="77777777" w:rsidR="00846C2D" w:rsidRPr="0039148A" w:rsidRDefault="00846C2D" w:rsidP="00846C2D">
            <w:pPr>
              <w:rPr>
                <w:rFonts w:cstheme="minorHAnsi"/>
                <w:bCs/>
                <w:sz w:val="22"/>
                <w:szCs w:val="22"/>
              </w:rPr>
            </w:pPr>
            <w:r w:rsidRPr="0039148A">
              <w:rPr>
                <w:rFonts w:cstheme="minorHAnsi"/>
                <w:bCs/>
                <w:sz w:val="22"/>
                <w:szCs w:val="22"/>
              </w:rPr>
              <w:t>24</w:t>
            </w:r>
          </w:p>
        </w:tc>
        <w:tc>
          <w:tcPr>
            <w:tcW w:w="2077" w:type="dxa"/>
            <w:tcBorders>
              <w:top w:val="single" w:sz="4" w:space="0" w:color="auto"/>
              <w:left w:val="single" w:sz="4" w:space="0" w:color="auto"/>
              <w:bottom w:val="single" w:sz="4" w:space="0" w:color="auto"/>
              <w:right w:val="single" w:sz="4" w:space="0" w:color="auto"/>
            </w:tcBorders>
            <w:vAlign w:val="bottom"/>
            <w:hideMark/>
          </w:tcPr>
          <w:p w14:paraId="079D3518" w14:textId="77777777" w:rsidR="00846C2D" w:rsidRPr="0039148A" w:rsidRDefault="00846C2D" w:rsidP="00846C2D">
            <w:pPr>
              <w:rPr>
                <w:rFonts w:cstheme="minorHAnsi"/>
                <w:bCs/>
                <w:sz w:val="22"/>
                <w:szCs w:val="22"/>
              </w:rPr>
            </w:pPr>
            <w:r w:rsidRPr="0039148A">
              <w:rPr>
                <w:rFonts w:cstheme="minorHAnsi"/>
                <w:bCs/>
                <w:sz w:val="22"/>
                <w:szCs w:val="22"/>
              </w:rPr>
              <w:t>Ejikem et al. (2023)</w:t>
            </w:r>
          </w:p>
        </w:tc>
        <w:tc>
          <w:tcPr>
            <w:tcW w:w="823" w:type="dxa"/>
            <w:tcBorders>
              <w:top w:val="single" w:sz="4" w:space="0" w:color="auto"/>
              <w:left w:val="single" w:sz="4" w:space="0" w:color="auto"/>
              <w:bottom w:val="single" w:sz="4" w:space="0" w:color="auto"/>
              <w:right w:val="single" w:sz="4" w:space="0" w:color="auto"/>
            </w:tcBorders>
            <w:vAlign w:val="bottom"/>
            <w:hideMark/>
          </w:tcPr>
          <w:p w14:paraId="350A8CE5"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70CC095A"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5E8FAB91"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8B5CCD7"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018034EB"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2E7AC28F"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3686C1B7"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6AC25FAF"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3DDDA8C5"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7BA0727E" w14:textId="77777777" w:rsidR="00846C2D" w:rsidRPr="0039148A" w:rsidRDefault="00846C2D" w:rsidP="00846C2D">
            <w:pPr>
              <w:rPr>
                <w:rFonts w:cstheme="minorHAnsi"/>
                <w:bCs/>
                <w:sz w:val="22"/>
                <w:szCs w:val="22"/>
              </w:rPr>
            </w:pPr>
            <w:r w:rsidRPr="0039148A">
              <w:rPr>
                <w:rFonts w:cstheme="minorHAnsi"/>
                <w:bCs/>
                <w:sz w:val="22"/>
                <w:szCs w:val="22"/>
              </w:rPr>
              <w:t>8</w:t>
            </w:r>
          </w:p>
        </w:tc>
        <w:tc>
          <w:tcPr>
            <w:tcW w:w="772" w:type="dxa"/>
            <w:tcBorders>
              <w:top w:val="single" w:sz="4" w:space="0" w:color="auto"/>
              <w:left w:val="single" w:sz="4" w:space="0" w:color="auto"/>
              <w:bottom w:val="single" w:sz="4" w:space="0" w:color="auto"/>
              <w:right w:val="single" w:sz="4" w:space="0" w:color="auto"/>
            </w:tcBorders>
            <w:vAlign w:val="bottom"/>
            <w:hideMark/>
          </w:tcPr>
          <w:p w14:paraId="55553F50"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426ABD80"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27E25BBA"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2A6CE900" w14:textId="77777777" w:rsidR="00846C2D" w:rsidRPr="0039148A" w:rsidRDefault="00846C2D" w:rsidP="00846C2D">
            <w:pPr>
              <w:rPr>
                <w:rFonts w:cstheme="minorHAnsi"/>
                <w:bCs/>
                <w:sz w:val="22"/>
                <w:szCs w:val="22"/>
              </w:rPr>
            </w:pPr>
            <w:r w:rsidRPr="0039148A">
              <w:rPr>
                <w:rFonts w:cstheme="minorHAnsi"/>
                <w:bCs/>
                <w:sz w:val="22"/>
                <w:szCs w:val="22"/>
              </w:rPr>
              <w:lastRenderedPageBreak/>
              <w:t>25</w:t>
            </w:r>
          </w:p>
        </w:tc>
        <w:tc>
          <w:tcPr>
            <w:tcW w:w="2077" w:type="dxa"/>
            <w:tcBorders>
              <w:top w:val="single" w:sz="4" w:space="0" w:color="auto"/>
              <w:left w:val="single" w:sz="4" w:space="0" w:color="auto"/>
              <w:bottom w:val="single" w:sz="4" w:space="0" w:color="auto"/>
              <w:right w:val="single" w:sz="4" w:space="0" w:color="auto"/>
            </w:tcBorders>
            <w:vAlign w:val="bottom"/>
            <w:hideMark/>
          </w:tcPr>
          <w:p w14:paraId="2F335ED9" w14:textId="77777777" w:rsidR="00846C2D" w:rsidRPr="0039148A" w:rsidRDefault="00846C2D" w:rsidP="00846C2D">
            <w:pPr>
              <w:rPr>
                <w:rFonts w:cstheme="minorHAnsi"/>
                <w:bCs/>
                <w:sz w:val="22"/>
                <w:szCs w:val="22"/>
              </w:rPr>
            </w:pPr>
            <w:r w:rsidRPr="0039148A">
              <w:rPr>
                <w:rFonts w:cstheme="minorHAnsi"/>
                <w:bCs/>
                <w:sz w:val="22"/>
                <w:szCs w:val="22"/>
              </w:rPr>
              <w:t>Ekop et al. (2019)</w:t>
            </w:r>
          </w:p>
        </w:tc>
        <w:tc>
          <w:tcPr>
            <w:tcW w:w="823" w:type="dxa"/>
            <w:tcBorders>
              <w:top w:val="single" w:sz="4" w:space="0" w:color="auto"/>
              <w:left w:val="single" w:sz="4" w:space="0" w:color="auto"/>
              <w:bottom w:val="single" w:sz="4" w:space="0" w:color="auto"/>
              <w:right w:val="single" w:sz="4" w:space="0" w:color="auto"/>
            </w:tcBorders>
            <w:vAlign w:val="bottom"/>
            <w:hideMark/>
          </w:tcPr>
          <w:p w14:paraId="60CA66FF"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FDE3F5E"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1C31E738"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18022AA"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BBEACFF"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0CFF994B"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44A88007"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0F4465B6"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DFEB070"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3EC390CE" w14:textId="77777777" w:rsidR="00846C2D" w:rsidRPr="0039148A" w:rsidRDefault="00846C2D" w:rsidP="00846C2D">
            <w:pPr>
              <w:rPr>
                <w:rFonts w:cstheme="minorHAnsi"/>
                <w:bCs/>
                <w:sz w:val="22"/>
                <w:szCs w:val="22"/>
              </w:rPr>
            </w:pPr>
            <w:r w:rsidRPr="0039148A">
              <w:rPr>
                <w:rFonts w:cstheme="minorHAnsi"/>
                <w:bCs/>
                <w:sz w:val="22"/>
                <w:szCs w:val="22"/>
              </w:rPr>
              <w:t>6</w:t>
            </w:r>
          </w:p>
        </w:tc>
        <w:tc>
          <w:tcPr>
            <w:tcW w:w="772" w:type="dxa"/>
            <w:tcBorders>
              <w:top w:val="single" w:sz="4" w:space="0" w:color="auto"/>
              <w:left w:val="single" w:sz="4" w:space="0" w:color="auto"/>
              <w:bottom w:val="single" w:sz="4" w:space="0" w:color="auto"/>
              <w:right w:val="single" w:sz="4" w:space="0" w:color="auto"/>
            </w:tcBorders>
            <w:vAlign w:val="bottom"/>
            <w:hideMark/>
          </w:tcPr>
          <w:p w14:paraId="6F96F9B0" w14:textId="77777777" w:rsidR="00846C2D" w:rsidRPr="0039148A" w:rsidRDefault="00846C2D" w:rsidP="00846C2D">
            <w:pPr>
              <w:rPr>
                <w:rFonts w:cstheme="minorHAnsi"/>
                <w:bCs/>
                <w:sz w:val="22"/>
                <w:szCs w:val="22"/>
              </w:rPr>
            </w:pPr>
            <w:r w:rsidRPr="0039148A">
              <w:rPr>
                <w:rFonts w:cstheme="minorHAnsi"/>
                <w:bCs/>
                <w:sz w:val="22"/>
                <w:szCs w:val="22"/>
              </w:rPr>
              <w:t>Moderate</w:t>
            </w:r>
          </w:p>
        </w:tc>
        <w:tc>
          <w:tcPr>
            <w:tcW w:w="1999" w:type="dxa"/>
            <w:tcBorders>
              <w:top w:val="single" w:sz="4" w:space="0" w:color="auto"/>
              <w:left w:val="single" w:sz="4" w:space="0" w:color="auto"/>
              <w:bottom w:val="single" w:sz="4" w:space="0" w:color="auto"/>
              <w:right w:val="single" w:sz="4" w:space="0" w:color="auto"/>
            </w:tcBorders>
            <w:vAlign w:val="bottom"/>
            <w:hideMark/>
          </w:tcPr>
          <w:p w14:paraId="0DF5C063" w14:textId="77777777" w:rsidR="00846C2D" w:rsidRPr="0039148A" w:rsidRDefault="00846C2D" w:rsidP="00846C2D">
            <w:pPr>
              <w:rPr>
                <w:rFonts w:cstheme="minorHAnsi"/>
                <w:bCs/>
                <w:sz w:val="22"/>
                <w:szCs w:val="22"/>
              </w:rPr>
            </w:pPr>
            <w:r w:rsidRPr="0039148A">
              <w:rPr>
                <w:rFonts w:cstheme="minorHAnsi"/>
                <w:bCs/>
                <w:sz w:val="22"/>
                <w:szCs w:val="22"/>
              </w:rPr>
              <w:t>Moderate Quality</w:t>
            </w:r>
          </w:p>
        </w:tc>
      </w:tr>
      <w:tr w:rsidR="00846C2D" w:rsidRPr="0039148A" w14:paraId="5FC7C647"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31E5A62B" w14:textId="77777777" w:rsidR="00846C2D" w:rsidRPr="0039148A" w:rsidRDefault="00846C2D" w:rsidP="00846C2D">
            <w:pPr>
              <w:rPr>
                <w:rFonts w:cstheme="minorHAnsi"/>
                <w:bCs/>
                <w:sz w:val="22"/>
                <w:szCs w:val="22"/>
              </w:rPr>
            </w:pPr>
            <w:r w:rsidRPr="0039148A">
              <w:rPr>
                <w:rFonts w:cstheme="minorHAnsi"/>
                <w:bCs/>
                <w:sz w:val="22"/>
                <w:szCs w:val="22"/>
              </w:rPr>
              <w:t>26</w:t>
            </w:r>
          </w:p>
        </w:tc>
        <w:tc>
          <w:tcPr>
            <w:tcW w:w="2077" w:type="dxa"/>
            <w:tcBorders>
              <w:top w:val="single" w:sz="4" w:space="0" w:color="auto"/>
              <w:left w:val="single" w:sz="4" w:space="0" w:color="auto"/>
              <w:bottom w:val="single" w:sz="4" w:space="0" w:color="auto"/>
              <w:right w:val="single" w:sz="4" w:space="0" w:color="auto"/>
            </w:tcBorders>
            <w:vAlign w:val="bottom"/>
            <w:hideMark/>
          </w:tcPr>
          <w:p w14:paraId="522490EB" w14:textId="77777777" w:rsidR="00846C2D" w:rsidRPr="0039148A" w:rsidRDefault="00846C2D" w:rsidP="00846C2D">
            <w:pPr>
              <w:rPr>
                <w:rFonts w:cstheme="minorHAnsi"/>
                <w:bCs/>
                <w:sz w:val="22"/>
                <w:szCs w:val="22"/>
              </w:rPr>
            </w:pPr>
            <w:r w:rsidRPr="0039148A">
              <w:rPr>
                <w:rFonts w:cstheme="minorHAnsi"/>
                <w:bCs/>
                <w:sz w:val="22"/>
                <w:szCs w:val="22"/>
              </w:rPr>
              <w:t>Ekwueme &amp; Chukwuneke (2010)</w:t>
            </w:r>
          </w:p>
        </w:tc>
        <w:tc>
          <w:tcPr>
            <w:tcW w:w="823" w:type="dxa"/>
            <w:tcBorders>
              <w:top w:val="single" w:sz="4" w:space="0" w:color="auto"/>
              <w:left w:val="single" w:sz="4" w:space="0" w:color="auto"/>
              <w:bottom w:val="single" w:sz="4" w:space="0" w:color="auto"/>
              <w:right w:val="single" w:sz="4" w:space="0" w:color="auto"/>
            </w:tcBorders>
            <w:vAlign w:val="bottom"/>
            <w:hideMark/>
          </w:tcPr>
          <w:p w14:paraId="5FD86448"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0B8C00FD"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150EB3CB"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701429F7"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509AE3E9"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1265329"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16512CDB"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433282AF"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03CC451A"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4E839B89" w14:textId="77777777" w:rsidR="00846C2D" w:rsidRPr="0039148A" w:rsidRDefault="00846C2D" w:rsidP="00846C2D">
            <w:pPr>
              <w:rPr>
                <w:rFonts w:cstheme="minorHAnsi"/>
                <w:bCs/>
                <w:sz w:val="22"/>
                <w:szCs w:val="22"/>
              </w:rPr>
            </w:pPr>
            <w:r w:rsidRPr="0039148A">
              <w:rPr>
                <w:rFonts w:cstheme="minorHAnsi"/>
                <w:bCs/>
                <w:sz w:val="22"/>
                <w:szCs w:val="22"/>
              </w:rPr>
              <w:t>8</w:t>
            </w:r>
          </w:p>
        </w:tc>
        <w:tc>
          <w:tcPr>
            <w:tcW w:w="772" w:type="dxa"/>
            <w:tcBorders>
              <w:top w:val="single" w:sz="4" w:space="0" w:color="auto"/>
              <w:left w:val="single" w:sz="4" w:space="0" w:color="auto"/>
              <w:bottom w:val="single" w:sz="4" w:space="0" w:color="auto"/>
              <w:right w:val="single" w:sz="4" w:space="0" w:color="auto"/>
            </w:tcBorders>
            <w:vAlign w:val="bottom"/>
            <w:hideMark/>
          </w:tcPr>
          <w:p w14:paraId="29F2AD3D"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5DECC829"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08D1AE10"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0E0E7587" w14:textId="77777777" w:rsidR="00846C2D" w:rsidRPr="0039148A" w:rsidRDefault="00846C2D" w:rsidP="00846C2D">
            <w:pPr>
              <w:rPr>
                <w:rFonts w:cstheme="minorHAnsi"/>
                <w:bCs/>
                <w:sz w:val="22"/>
                <w:szCs w:val="22"/>
              </w:rPr>
            </w:pPr>
            <w:r w:rsidRPr="0039148A">
              <w:rPr>
                <w:rFonts w:cstheme="minorHAnsi"/>
                <w:bCs/>
                <w:sz w:val="22"/>
                <w:szCs w:val="22"/>
              </w:rPr>
              <w:t>27</w:t>
            </w:r>
          </w:p>
        </w:tc>
        <w:tc>
          <w:tcPr>
            <w:tcW w:w="2077" w:type="dxa"/>
            <w:tcBorders>
              <w:top w:val="single" w:sz="4" w:space="0" w:color="auto"/>
              <w:left w:val="single" w:sz="4" w:space="0" w:color="auto"/>
              <w:bottom w:val="single" w:sz="4" w:space="0" w:color="auto"/>
              <w:right w:val="single" w:sz="4" w:space="0" w:color="auto"/>
            </w:tcBorders>
            <w:vAlign w:val="bottom"/>
            <w:hideMark/>
          </w:tcPr>
          <w:p w14:paraId="5BBF6673" w14:textId="77777777" w:rsidR="00846C2D" w:rsidRPr="0039148A" w:rsidRDefault="00846C2D" w:rsidP="00846C2D">
            <w:pPr>
              <w:rPr>
                <w:rFonts w:cstheme="minorHAnsi"/>
                <w:bCs/>
                <w:sz w:val="22"/>
                <w:szCs w:val="22"/>
                <w:lang w:val="en-GB"/>
              </w:rPr>
            </w:pPr>
            <w:r w:rsidRPr="0039148A">
              <w:rPr>
                <w:rFonts w:cstheme="minorHAnsi"/>
                <w:bCs/>
                <w:sz w:val="22"/>
                <w:szCs w:val="22"/>
              </w:rPr>
              <w:t>Ipingbemi &amp; Akerele (2021)</w:t>
            </w:r>
          </w:p>
        </w:tc>
        <w:tc>
          <w:tcPr>
            <w:tcW w:w="823" w:type="dxa"/>
            <w:tcBorders>
              <w:top w:val="single" w:sz="4" w:space="0" w:color="auto"/>
              <w:left w:val="single" w:sz="4" w:space="0" w:color="auto"/>
              <w:bottom w:val="single" w:sz="4" w:space="0" w:color="auto"/>
              <w:right w:val="single" w:sz="4" w:space="0" w:color="auto"/>
            </w:tcBorders>
            <w:vAlign w:val="bottom"/>
            <w:hideMark/>
          </w:tcPr>
          <w:p w14:paraId="58CA42A3"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26B4087"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79768AA"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169711A2"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3C8C3F74"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B6B298B"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0925A2A0"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03DC819C"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3D64FAF7"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65FC9F88" w14:textId="77777777" w:rsidR="00846C2D" w:rsidRPr="0039148A" w:rsidRDefault="00846C2D" w:rsidP="00846C2D">
            <w:pPr>
              <w:rPr>
                <w:rFonts w:cstheme="minorHAnsi"/>
                <w:bCs/>
                <w:sz w:val="22"/>
                <w:szCs w:val="22"/>
              </w:rPr>
            </w:pPr>
            <w:r w:rsidRPr="0039148A">
              <w:rPr>
                <w:rFonts w:cstheme="minorHAnsi"/>
                <w:bCs/>
                <w:sz w:val="22"/>
                <w:szCs w:val="22"/>
              </w:rPr>
              <w:t>9</w:t>
            </w:r>
          </w:p>
        </w:tc>
        <w:tc>
          <w:tcPr>
            <w:tcW w:w="772" w:type="dxa"/>
            <w:tcBorders>
              <w:top w:val="single" w:sz="4" w:space="0" w:color="auto"/>
              <w:left w:val="single" w:sz="4" w:space="0" w:color="auto"/>
              <w:bottom w:val="single" w:sz="4" w:space="0" w:color="auto"/>
              <w:right w:val="single" w:sz="4" w:space="0" w:color="auto"/>
            </w:tcBorders>
            <w:vAlign w:val="bottom"/>
            <w:hideMark/>
          </w:tcPr>
          <w:p w14:paraId="27812163"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1FEAABE8"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533BA1D4"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6F0F59ED" w14:textId="77777777" w:rsidR="00846C2D" w:rsidRPr="0039148A" w:rsidRDefault="00846C2D" w:rsidP="00846C2D">
            <w:pPr>
              <w:rPr>
                <w:rFonts w:cstheme="minorHAnsi"/>
                <w:bCs/>
                <w:sz w:val="22"/>
                <w:szCs w:val="22"/>
              </w:rPr>
            </w:pPr>
            <w:r w:rsidRPr="0039148A">
              <w:rPr>
                <w:rFonts w:cstheme="minorHAnsi"/>
                <w:bCs/>
                <w:sz w:val="22"/>
                <w:szCs w:val="22"/>
              </w:rPr>
              <w:t>28</w:t>
            </w:r>
          </w:p>
        </w:tc>
        <w:tc>
          <w:tcPr>
            <w:tcW w:w="2077" w:type="dxa"/>
            <w:tcBorders>
              <w:top w:val="single" w:sz="4" w:space="0" w:color="auto"/>
              <w:left w:val="single" w:sz="4" w:space="0" w:color="auto"/>
              <w:bottom w:val="single" w:sz="4" w:space="0" w:color="auto"/>
              <w:right w:val="single" w:sz="4" w:space="0" w:color="auto"/>
            </w:tcBorders>
            <w:vAlign w:val="bottom"/>
            <w:hideMark/>
          </w:tcPr>
          <w:p w14:paraId="3AF9C931" w14:textId="77777777" w:rsidR="00846C2D" w:rsidRPr="0039148A" w:rsidRDefault="00846C2D" w:rsidP="00846C2D">
            <w:pPr>
              <w:rPr>
                <w:rFonts w:cstheme="minorHAnsi"/>
                <w:bCs/>
                <w:sz w:val="22"/>
                <w:szCs w:val="22"/>
              </w:rPr>
            </w:pPr>
            <w:r w:rsidRPr="0039148A">
              <w:rPr>
                <w:rFonts w:cstheme="minorHAnsi"/>
                <w:bCs/>
                <w:sz w:val="22"/>
                <w:szCs w:val="22"/>
              </w:rPr>
              <w:t>Eniojukan (2015)</w:t>
            </w:r>
          </w:p>
        </w:tc>
        <w:tc>
          <w:tcPr>
            <w:tcW w:w="823" w:type="dxa"/>
            <w:tcBorders>
              <w:top w:val="single" w:sz="4" w:space="0" w:color="auto"/>
              <w:left w:val="single" w:sz="4" w:space="0" w:color="auto"/>
              <w:bottom w:val="single" w:sz="4" w:space="0" w:color="auto"/>
              <w:right w:val="single" w:sz="4" w:space="0" w:color="auto"/>
            </w:tcBorders>
            <w:vAlign w:val="bottom"/>
            <w:hideMark/>
          </w:tcPr>
          <w:p w14:paraId="1BA82C74"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1DBE14D7"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20324683"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3C7D13A"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3B27C67"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515B6F8E"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3BD38941"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3D456751"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2A996D10"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5AF9C219" w14:textId="77777777" w:rsidR="00846C2D" w:rsidRPr="0039148A" w:rsidRDefault="00846C2D" w:rsidP="00846C2D">
            <w:pPr>
              <w:rPr>
                <w:rFonts w:cstheme="minorHAnsi"/>
                <w:bCs/>
                <w:sz w:val="22"/>
                <w:szCs w:val="22"/>
              </w:rPr>
            </w:pPr>
            <w:r w:rsidRPr="0039148A">
              <w:rPr>
                <w:rFonts w:cstheme="minorHAnsi"/>
                <w:bCs/>
                <w:sz w:val="22"/>
                <w:szCs w:val="22"/>
              </w:rPr>
              <w:t>7</w:t>
            </w:r>
          </w:p>
        </w:tc>
        <w:tc>
          <w:tcPr>
            <w:tcW w:w="772" w:type="dxa"/>
            <w:tcBorders>
              <w:top w:val="single" w:sz="4" w:space="0" w:color="auto"/>
              <w:left w:val="single" w:sz="4" w:space="0" w:color="auto"/>
              <w:bottom w:val="single" w:sz="4" w:space="0" w:color="auto"/>
              <w:right w:val="single" w:sz="4" w:space="0" w:color="auto"/>
            </w:tcBorders>
            <w:vAlign w:val="bottom"/>
            <w:hideMark/>
          </w:tcPr>
          <w:p w14:paraId="3A981744"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77C171E7"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38073441"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31BC260C" w14:textId="77777777" w:rsidR="00846C2D" w:rsidRPr="0039148A" w:rsidRDefault="00846C2D" w:rsidP="00846C2D">
            <w:pPr>
              <w:rPr>
                <w:rFonts w:cstheme="minorHAnsi"/>
                <w:bCs/>
                <w:sz w:val="22"/>
                <w:szCs w:val="22"/>
              </w:rPr>
            </w:pPr>
            <w:r w:rsidRPr="0039148A">
              <w:rPr>
                <w:rFonts w:cstheme="minorHAnsi"/>
                <w:bCs/>
                <w:sz w:val="22"/>
                <w:szCs w:val="22"/>
              </w:rPr>
              <w:t>29</w:t>
            </w:r>
          </w:p>
        </w:tc>
        <w:tc>
          <w:tcPr>
            <w:tcW w:w="2077" w:type="dxa"/>
            <w:tcBorders>
              <w:top w:val="single" w:sz="4" w:space="0" w:color="auto"/>
              <w:left w:val="single" w:sz="4" w:space="0" w:color="auto"/>
              <w:bottom w:val="single" w:sz="4" w:space="0" w:color="auto"/>
              <w:right w:val="single" w:sz="4" w:space="0" w:color="auto"/>
            </w:tcBorders>
            <w:vAlign w:val="bottom"/>
            <w:hideMark/>
          </w:tcPr>
          <w:p w14:paraId="1A0C60A5" w14:textId="77777777" w:rsidR="00846C2D" w:rsidRPr="0039148A" w:rsidRDefault="00846C2D" w:rsidP="00846C2D">
            <w:pPr>
              <w:rPr>
                <w:rFonts w:cstheme="minorHAnsi"/>
                <w:bCs/>
                <w:sz w:val="22"/>
                <w:szCs w:val="22"/>
              </w:rPr>
            </w:pPr>
            <w:r w:rsidRPr="0039148A">
              <w:rPr>
                <w:rFonts w:cstheme="minorHAnsi"/>
                <w:bCs/>
                <w:sz w:val="22"/>
                <w:szCs w:val="22"/>
              </w:rPr>
              <w:t>Erinoso et al. (2021)</w:t>
            </w:r>
          </w:p>
        </w:tc>
        <w:tc>
          <w:tcPr>
            <w:tcW w:w="823" w:type="dxa"/>
            <w:tcBorders>
              <w:top w:val="single" w:sz="4" w:space="0" w:color="auto"/>
              <w:left w:val="single" w:sz="4" w:space="0" w:color="auto"/>
              <w:bottom w:val="single" w:sz="4" w:space="0" w:color="auto"/>
              <w:right w:val="single" w:sz="4" w:space="0" w:color="auto"/>
            </w:tcBorders>
            <w:vAlign w:val="bottom"/>
            <w:hideMark/>
          </w:tcPr>
          <w:p w14:paraId="67E45BF3"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3EA87A74"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606E93AC"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0D241E08"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3DA0C5A4"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5BCAE8E9"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125625AA"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0DEF9745"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3B8AE17F"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59F99E26" w14:textId="77777777" w:rsidR="00846C2D" w:rsidRPr="0039148A" w:rsidRDefault="00846C2D" w:rsidP="00846C2D">
            <w:pPr>
              <w:rPr>
                <w:rFonts w:cstheme="minorHAnsi"/>
                <w:bCs/>
                <w:sz w:val="22"/>
                <w:szCs w:val="22"/>
              </w:rPr>
            </w:pPr>
            <w:r w:rsidRPr="0039148A">
              <w:rPr>
                <w:rFonts w:cstheme="minorHAnsi"/>
                <w:bCs/>
                <w:sz w:val="22"/>
                <w:szCs w:val="22"/>
              </w:rPr>
              <w:t>9</w:t>
            </w:r>
          </w:p>
        </w:tc>
        <w:tc>
          <w:tcPr>
            <w:tcW w:w="772" w:type="dxa"/>
            <w:tcBorders>
              <w:top w:val="single" w:sz="4" w:space="0" w:color="auto"/>
              <w:left w:val="single" w:sz="4" w:space="0" w:color="auto"/>
              <w:bottom w:val="single" w:sz="4" w:space="0" w:color="auto"/>
              <w:right w:val="single" w:sz="4" w:space="0" w:color="auto"/>
            </w:tcBorders>
            <w:vAlign w:val="bottom"/>
            <w:hideMark/>
          </w:tcPr>
          <w:p w14:paraId="58350FEA"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06B0645F"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76E2CBB4"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076C6DBF" w14:textId="77777777" w:rsidR="00846C2D" w:rsidRPr="0039148A" w:rsidRDefault="00846C2D" w:rsidP="00846C2D">
            <w:pPr>
              <w:rPr>
                <w:rFonts w:cstheme="minorHAnsi"/>
                <w:bCs/>
                <w:sz w:val="22"/>
                <w:szCs w:val="22"/>
              </w:rPr>
            </w:pPr>
            <w:r w:rsidRPr="0039148A">
              <w:rPr>
                <w:rFonts w:cstheme="minorHAnsi"/>
                <w:bCs/>
                <w:sz w:val="22"/>
                <w:szCs w:val="22"/>
              </w:rPr>
              <w:t>30</w:t>
            </w:r>
          </w:p>
        </w:tc>
        <w:tc>
          <w:tcPr>
            <w:tcW w:w="2077" w:type="dxa"/>
            <w:tcBorders>
              <w:top w:val="single" w:sz="4" w:space="0" w:color="auto"/>
              <w:left w:val="single" w:sz="4" w:space="0" w:color="auto"/>
              <w:bottom w:val="single" w:sz="4" w:space="0" w:color="auto"/>
              <w:right w:val="single" w:sz="4" w:space="0" w:color="auto"/>
            </w:tcBorders>
            <w:vAlign w:val="bottom"/>
            <w:hideMark/>
          </w:tcPr>
          <w:p w14:paraId="65BADA7A" w14:textId="77777777" w:rsidR="00846C2D" w:rsidRPr="0039148A" w:rsidRDefault="00846C2D" w:rsidP="00846C2D">
            <w:pPr>
              <w:rPr>
                <w:rFonts w:cstheme="minorHAnsi"/>
                <w:bCs/>
                <w:sz w:val="22"/>
                <w:szCs w:val="22"/>
              </w:rPr>
            </w:pPr>
            <w:r w:rsidRPr="0039148A">
              <w:rPr>
                <w:rFonts w:cstheme="minorHAnsi"/>
                <w:bCs/>
                <w:sz w:val="22"/>
                <w:szCs w:val="22"/>
              </w:rPr>
              <w:t>Ezema et al. (2022)</w:t>
            </w:r>
          </w:p>
        </w:tc>
        <w:tc>
          <w:tcPr>
            <w:tcW w:w="823" w:type="dxa"/>
            <w:tcBorders>
              <w:top w:val="single" w:sz="4" w:space="0" w:color="auto"/>
              <w:left w:val="single" w:sz="4" w:space="0" w:color="auto"/>
              <w:bottom w:val="single" w:sz="4" w:space="0" w:color="auto"/>
              <w:right w:val="single" w:sz="4" w:space="0" w:color="auto"/>
            </w:tcBorders>
            <w:vAlign w:val="bottom"/>
            <w:hideMark/>
          </w:tcPr>
          <w:p w14:paraId="4C5C6CF6"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10CCEFC3"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2116CFE0"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03319B85"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2127FA4F"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15BA7D00"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2E5A1A61"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51B2C99D"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52ED65B9"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7864544D" w14:textId="77777777" w:rsidR="00846C2D" w:rsidRPr="0039148A" w:rsidRDefault="00846C2D" w:rsidP="00846C2D">
            <w:pPr>
              <w:rPr>
                <w:rFonts w:cstheme="minorHAnsi"/>
                <w:bCs/>
                <w:sz w:val="22"/>
                <w:szCs w:val="22"/>
              </w:rPr>
            </w:pPr>
            <w:r w:rsidRPr="0039148A">
              <w:rPr>
                <w:rFonts w:cstheme="minorHAnsi"/>
                <w:bCs/>
                <w:sz w:val="22"/>
                <w:szCs w:val="22"/>
              </w:rPr>
              <w:t>9</w:t>
            </w:r>
          </w:p>
        </w:tc>
        <w:tc>
          <w:tcPr>
            <w:tcW w:w="772" w:type="dxa"/>
            <w:tcBorders>
              <w:top w:val="single" w:sz="4" w:space="0" w:color="auto"/>
              <w:left w:val="single" w:sz="4" w:space="0" w:color="auto"/>
              <w:bottom w:val="single" w:sz="4" w:space="0" w:color="auto"/>
              <w:right w:val="single" w:sz="4" w:space="0" w:color="auto"/>
            </w:tcBorders>
            <w:vAlign w:val="bottom"/>
            <w:hideMark/>
          </w:tcPr>
          <w:p w14:paraId="3C0315F8"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5D6E98A5"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576A5145"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75ADA974" w14:textId="77777777" w:rsidR="00846C2D" w:rsidRPr="0039148A" w:rsidRDefault="00846C2D" w:rsidP="00846C2D">
            <w:pPr>
              <w:rPr>
                <w:rFonts w:cstheme="minorHAnsi"/>
                <w:bCs/>
                <w:sz w:val="22"/>
                <w:szCs w:val="22"/>
              </w:rPr>
            </w:pPr>
            <w:r w:rsidRPr="0039148A">
              <w:rPr>
                <w:rFonts w:cstheme="minorHAnsi"/>
                <w:bCs/>
                <w:sz w:val="22"/>
                <w:szCs w:val="22"/>
              </w:rPr>
              <w:t>31</w:t>
            </w:r>
          </w:p>
        </w:tc>
        <w:tc>
          <w:tcPr>
            <w:tcW w:w="2077" w:type="dxa"/>
            <w:tcBorders>
              <w:top w:val="single" w:sz="4" w:space="0" w:color="auto"/>
              <w:left w:val="single" w:sz="4" w:space="0" w:color="auto"/>
              <w:bottom w:val="single" w:sz="4" w:space="0" w:color="auto"/>
              <w:right w:val="single" w:sz="4" w:space="0" w:color="auto"/>
            </w:tcBorders>
            <w:vAlign w:val="bottom"/>
            <w:hideMark/>
          </w:tcPr>
          <w:p w14:paraId="224ACB17" w14:textId="77777777" w:rsidR="00846C2D" w:rsidRPr="0039148A" w:rsidRDefault="00846C2D" w:rsidP="00846C2D">
            <w:pPr>
              <w:rPr>
                <w:rFonts w:cstheme="minorHAnsi"/>
                <w:bCs/>
                <w:sz w:val="22"/>
                <w:szCs w:val="22"/>
              </w:rPr>
            </w:pPr>
            <w:r w:rsidRPr="0039148A">
              <w:rPr>
                <w:rFonts w:cstheme="minorHAnsi"/>
                <w:bCs/>
                <w:sz w:val="22"/>
                <w:szCs w:val="22"/>
              </w:rPr>
              <w:t>Fatoye &amp; Morakinyo (2002)</w:t>
            </w:r>
          </w:p>
        </w:tc>
        <w:tc>
          <w:tcPr>
            <w:tcW w:w="823" w:type="dxa"/>
            <w:tcBorders>
              <w:top w:val="single" w:sz="4" w:space="0" w:color="auto"/>
              <w:left w:val="single" w:sz="4" w:space="0" w:color="auto"/>
              <w:bottom w:val="single" w:sz="4" w:space="0" w:color="auto"/>
              <w:right w:val="single" w:sz="4" w:space="0" w:color="auto"/>
            </w:tcBorders>
            <w:vAlign w:val="bottom"/>
            <w:hideMark/>
          </w:tcPr>
          <w:p w14:paraId="2A5E0640"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7422975E"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6E15F458"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5B4BD645"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0767EA1D"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388D143B"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174DF008"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23FE1928"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617DA7D"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3C25C7C6" w14:textId="77777777" w:rsidR="00846C2D" w:rsidRPr="0039148A" w:rsidRDefault="00846C2D" w:rsidP="00846C2D">
            <w:pPr>
              <w:rPr>
                <w:rFonts w:cstheme="minorHAnsi"/>
                <w:bCs/>
                <w:sz w:val="22"/>
                <w:szCs w:val="22"/>
              </w:rPr>
            </w:pPr>
            <w:r w:rsidRPr="0039148A">
              <w:rPr>
                <w:rFonts w:cstheme="minorHAnsi"/>
                <w:bCs/>
                <w:sz w:val="22"/>
                <w:szCs w:val="22"/>
              </w:rPr>
              <w:t>9</w:t>
            </w:r>
          </w:p>
        </w:tc>
        <w:tc>
          <w:tcPr>
            <w:tcW w:w="772" w:type="dxa"/>
            <w:tcBorders>
              <w:top w:val="single" w:sz="4" w:space="0" w:color="auto"/>
              <w:left w:val="single" w:sz="4" w:space="0" w:color="auto"/>
              <w:bottom w:val="single" w:sz="4" w:space="0" w:color="auto"/>
              <w:right w:val="single" w:sz="4" w:space="0" w:color="auto"/>
            </w:tcBorders>
            <w:vAlign w:val="bottom"/>
            <w:hideMark/>
          </w:tcPr>
          <w:p w14:paraId="106DD305"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6045235B"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00EB2E64"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24BC9D88" w14:textId="77777777" w:rsidR="00846C2D" w:rsidRPr="0039148A" w:rsidRDefault="00846C2D" w:rsidP="00846C2D">
            <w:pPr>
              <w:rPr>
                <w:rFonts w:cstheme="minorHAnsi"/>
                <w:bCs/>
                <w:sz w:val="22"/>
                <w:szCs w:val="22"/>
              </w:rPr>
            </w:pPr>
            <w:r w:rsidRPr="0039148A">
              <w:rPr>
                <w:rFonts w:cstheme="minorHAnsi"/>
                <w:bCs/>
                <w:sz w:val="22"/>
                <w:szCs w:val="22"/>
              </w:rPr>
              <w:t>32</w:t>
            </w:r>
          </w:p>
        </w:tc>
        <w:tc>
          <w:tcPr>
            <w:tcW w:w="2077" w:type="dxa"/>
            <w:tcBorders>
              <w:top w:val="single" w:sz="4" w:space="0" w:color="auto"/>
              <w:left w:val="single" w:sz="4" w:space="0" w:color="auto"/>
              <w:bottom w:val="single" w:sz="4" w:space="0" w:color="auto"/>
              <w:right w:val="single" w:sz="4" w:space="0" w:color="auto"/>
            </w:tcBorders>
            <w:vAlign w:val="bottom"/>
            <w:hideMark/>
          </w:tcPr>
          <w:p w14:paraId="72F43F99" w14:textId="77777777" w:rsidR="00846C2D" w:rsidRPr="0039148A" w:rsidRDefault="00846C2D" w:rsidP="00846C2D">
            <w:pPr>
              <w:rPr>
                <w:rFonts w:cstheme="minorHAnsi"/>
                <w:bCs/>
                <w:sz w:val="22"/>
                <w:szCs w:val="22"/>
              </w:rPr>
            </w:pPr>
            <w:r w:rsidRPr="0039148A">
              <w:rPr>
                <w:rFonts w:cstheme="minorHAnsi"/>
                <w:bCs/>
                <w:sz w:val="22"/>
                <w:szCs w:val="22"/>
              </w:rPr>
              <w:t>Fela-Thomas et al. (2020)</w:t>
            </w:r>
          </w:p>
        </w:tc>
        <w:tc>
          <w:tcPr>
            <w:tcW w:w="823" w:type="dxa"/>
            <w:tcBorders>
              <w:top w:val="single" w:sz="4" w:space="0" w:color="auto"/>
              <w:left w:val="single" w:sz="4" w:space="0" w:color="auto"/>
              <w:bottom w:val="single" w:sz="4" w:space="0" w:color="auto"/>
              <w:right w:val="single" w:sz="4" w:space="0" w:color="auto"/>
            </w:tcBorders>
            <w:vAlign w:val="bottom"/>
            <w:hideMark/>
          </w:tcPr>
          <w:p w14:paraId="1F38BE94"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5EF4001E"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51B55C42"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35A13641"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04AB3322"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36D558D3"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31BD5658"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7A63094"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DA289F6"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6F93874B" w14:textId="77777777" w:rsidR="00846C2D" w:rsidRPr="0039148A" w:rsidRDefault="00846C2D" w:rsidP="00846C2D">
            <w:pPr>
              <w:rPr>
                <w:rFonts w:cstheme="minorHAnsi"/>
                <w:bCs/>
                <w:sz w:val="22"/>
                <w:szCs w:val="22"/>
              </w:rPr>
            </w:pPr>
            <w:r w:rsidRPr="0039148A">
              <w:rPr>
                <w:rFonts w:cstheme="minorHAnsi"/>
                <w:bCs/>
                <w:sz w:val="22"/>
                <w:szCs w:val="22"/>
              </w:rPr>
              <w:t>9</w:t>
            </w:r>
          </w:p>
        </w:tc>
        <w:tc>
          <w:tcPr>
            <w:tcW w:w="772" w:type="dxa"/>
            <w:tcBorders>
              <w:top w:val="single" w:sz="4" w:space="0" w:color="auto"/>
              <w:left w:val="single" w:sz="4" w:space="0" w:color="auto"/>
              <w:bottom w:val="single" w:sz="4" w:space="0" w:color="auto"/>
              <w:right w:val="single" w:sz="4" w:space="0" w:color="auto"/>
            </w:tcBorders>
            <w:vAlign w:val="bottom"/>
            <w:hideMark/>
          </w:tcPr>
          <w:p w14:paraId="09BA3BCA"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48946B74"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0935C00E"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595F5F5C" w14:textId="77777777" w:rsidR="00846C2D" w:rsidRPr="0039148A" w:rsidRDefault="00846C2D" w:rsidP="00846C2D">
            <w:pPr>
              <w:rPr>
                <w:rFonts w:cstheme="minorHAnsi"/>
                <w:bCs/>
                <w:sz w:val="22"/>
                <w:szCs w:val="22"/>
              </w:rPr>
            </w:pPr>
            <w:r w:rsidRPr="0039148A">
              <w:rPr>
                <w:rFonts w:cstheme="minorHAnsi"/>
                <w:bCs/>
                <w:sz w:val="22"/>
                <w:szCs w:val="22"/>
              </w:rPr>
              <w:t>33</w:t>
            </w:r>
          </w:p>
        </w:tc>
        <w:tc>
          <w:tcPr>
            <w:tcW w:w="2077" w:type="dxa"/>
            <w:tcBorders>
              <w:top w:val="single" w:sz="4" w:space="0" w:color="auto"/>
              <w:left w:val="single" w:sz="4" w:space="0" w:color="auto"/>
              <w:bottom w:val="single" w:sz="4" w:space="0" w:color="auto"/>
              <w:right w:val="single" w:sz="4" w:space="0" w:color="auto"/>
            </w:tcBorders>
            <w:vAlign w:val="bottom"/>
            <w:hideMark/>
          </w:tcPr>
          <w:p w14:paraId="3ADA2CA2" w14:textId="77777777" w:rsidR="00846C2D" w:rsidRPr="0039148A" w:rsidRDefault="00846C2D" w:rsidP="00846C2D">
            <w:pPr>
              <w:rPr>
                <w:rFonts w:cstheme="minorHAnsi"/>
                <w:bCs/>
                <w:sz w:val="22"/>
                <w:szCs w:val="22"/>
              </w:rPr>
            </w:pPr>
            <w:r w:rsidRPr="0039148A">
              <w:rPr>
                <w:rFonts w:cstheme="minorHAnsi"/>
                <w:bCs/>
                <w:sz w:val="22"/>
                <w:szCs w:val="22"/>
              </w:rPr>
              <w:t>Fela-Thomas et al. (2019)</w:t>
            </w:r>
          </w:p>
        </w:tc>
        <w:tc>
          <w:tcPr>
            <w:tcW w:w="823" w:type="dxa"/>
            <w:tcBorders>
              <w:top w:val="single" w:sz="4" w:space="0" w:color="auto"/>
              <w:left w:val="single" w:sz="4" w:space="0" w:color="auto"/>
              <w:bottom w:val="single" w:sz="4" w:space="0" w:color="auto"/>
              <w:right w:val="single" w:sz="4" w:space="0" w:color="auto"/>
            </w:tcBorders>
            <w:vAlign w:val="bottom"/>
            <w:hideMark/>
          </w:tcPr>
          <w:p w14:paraId="5EEF0A7B"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13720367"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17F93D6B" w14:textId="77777777" w:rsidR="00846C2D" w:rsidRPr="0039148A" w:rsidRDefault="00846C2D" w:rsidP="00846C2D">
            <w:pPr>
              <w:rPr>
                <w:rFonts w:cstheme="minorHAnsi"/>
                <w:bCs/>
                <w:sz w:val="22"/>
                <w:szCs w:val="22"/>
              </w:rPr>
            </w:pPr>
            <w:r w:rsidRPr="0039148A">
              <w:rPr>
                <w:rFonts w:cstheme="minorHAnsi"/>
                <w:bCs/>
                <w:sz w:val="22"/>
                <w:szCs w:val="22"/>
              </w:rPr>
              <w:t>no</w:t>
            </w:r>
          </w:p>
        </w:tc>
        <w:tc>
          <w:tcPr>
            <w:tcW w:w="823" w:type="dxa"/>
            <w:tcBorders>
              <w:top w:val="single" w:sz="4" w:space="0" w:color="auto"/>
              <w:left w:val="single" w:sz="4" w:space="0" w:color="auto"/>
              <w:bottom w:val="single" w:sz="4" w:space="0" w:color="auto"/>
              <w:right w:val="single" w:sz="4" w:space="0" w:color="auto"/>
            </w:tcBorders>
            <w:vAlign w:val="bottom"/>
            <w:hideMark/>
          </w:tcPr>
          <w:p w14:paraId="4FB5F1C9"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1209838A"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1207FE9B"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57BF3FFF"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5F07029C"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2AFC06DF"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21A05794" w14:textId="77777777" w:rsidR="00846C2D" w:rsidRPr="0039148A" w:rsidRDefault="00846C2D" w:rsidP="00846C2D">
            <w:pPr>
              <w:rPr>
                <w:rFonts w:cstheme="minorHAnsi"/>
                <w:bCs/>
                <w:sz w:val="22"/>
                <w:szCs w:val="22"/>
              </w:rPr>
            </w:pPr>
            <w:r w:rsidRPr="0039148A">
              <w:rPr>
                <w:rFonts w:cstheme="minorHAnsi"/>
                <w:bCs/>
                <w:sz w:val="22"/>
                <w:szCs w:val="22"/>
              </w:rPr>
              <w:t>8</w:t>
            </w:r>
          </w:p>
        </w:tc>
        <w:tc>
          <w:tcPr>
            <w:tcW w:w="772" w:type="dxa"/>
            <w:tcBorders>
              <w:top w:val="single" w:sz="4" w:space="0" w:color="auto"/>
              <w:left w:val="single" w:sz="4" w:space="0" w:color="auto"/>
              <w:bottom w:val="single" w:sz="4" w:space="0" w:color="auto"/>
              <w:right w:val="single" w:sz="4" w:space="0" w:color="auto"/>
            </w:tcBorders>
            <w:vAlign w:val="bottom"/>
            <w:hideMark/>
          </w:tcPr>
          <w:p w14:paraId="1F4C95F2"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58211BD6"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766AAD43"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6E158E5C" w14:textId="77777777" w:rsidR="00846C2D" w:rsidRPr="0039148A" w:rsidRDefault="00846C2D" w:rsidP="00846C2D">
            <w:pPr>
              <w:rPr>
                <w:rFonts w:cstheme="minorHAnsi"/>
                <w:bCs/>
                <w:sz w:val="22"/>
                <w:szCs w:val="22"/>
              </w:rPr>
            </w:pPr>
            <w:r w:rsidRPr="0039148A">
              <w:rPr>
                <w:rFonts w:cstheme="minorHAnsi"/>
                <w:bCs/>
                <w:sz w:val="22"/>
                <w:szCs w:val="22"/>
              </w:rPr>
              <w:t>34</w:t>
            </w:r>
          </w:p>
        </w:tc>
        <w:tc>
          <w:tcPr>
            <w:tcW w:w="2077" w:type="dxa"/>
            <w:tcBorders>
              <w:top w:val="single" w:sz="4" w:space="0" w:color="auto"/>
              <w:left w:val="single" w:sz="4" w:space="0" w:color="auto"/>
              <w:bottom w:val="single" w:sz="4" w:space="0" w:color="auto"/>
              <w:right w:val="single" w:sz="4" w:space="0" w:color="auto"/>
            </w:tcBorders>
            <w:vAlign w:val="bottom"/>
            <w:hideMark/>
          </w:tcPr>
          <w:p w14:paraId="4C033EE1" w14:textId="77777777" w:rsidR="00846C2D" w:rsidRPr="0039148A" w:rsidRDefault="00846C2D" w:rsidP="00846C2D">
            <w:pPr>
              <w:rPr>
                <w:rFonts w:cstheme="minorHAnsi"/>
                <w:bCs/>
                <w:sz w:val="22"/>
                <w:szCs w:val="22"/>
              </w:rPr>
            </w:pPr>
            <w:r w:rsidRPr="0039148A">
              <w:rPr>
                <w:rFonts w:cstheme="minorHAnsi"/>
                <w:bCs/>
                <w:sz w:val="22"/>
                <w:szCs w:val="22"/>
              </w:rPr>
              <w:t>Gureje et al. (2007)</w:t>
            </w:r>
          </w:p>
        </w:tc>
        <w:tc>
          <w:tcPr>
            <w:tcW w:w="823" w:type="dxa"/>
            <w:tcBorders>
              <w:top w:val="single" w:sz="4" w:space="0" w:color="auto"/>
              <w:left w:val="single" w:sz="4" w:space="0" w:color="auto"/>
              <w:bottom w:val="single" w:sz="4" w:space="0" w:color="auto"/>
              <w:right w:val="single" w:sz="4" w:space="0" w:color="auto"/>
            </w:tcBorders>
            <w:vAlign w:val="bottom"/>
            <w:hideMark/>
          </w:tcPr>
          <w:p w14:paraId="33902777"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3C46BF05"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011B04E7"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0497BC7B"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4C2674C1"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7A59ECAE"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66D9C49F"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B58F9E1"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2F76F8B8"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0230655E" w14:textId="77777777" w:rsidR="00846C2D" w:rsidRPr="0039148A" w:rsidRDefault="00846C2D" w:rsidP="00846C2D">
            <w:pPr>
              <w:rPr>
                <w:rFonts w:cstheme="minorHAnsi"/>
                <w:bCs/>
                <w:sz w:val="22"/>
                <w:szCs w:val="22"/>
              </w:rPr>
            </w:pPr>
            <w:r w:rsidRPr="0039148A">
              <w:rPr>
                <w:rFonts w:cstheme="minorHAnsi"/>
                <w:bCs/>
                <w:sz w:val="22"/>
                <w:szCs w:val="22"/>
              </w:rPr>
              <w:t>9</w:t>
            </w:r>
          </w:p>
        </w:tc>
        <w:tc>
          <w:tcPr>
            <w:tcW w:w="772" w:type="dxa"/>
            <w:tcBorders>
              <w:top w:val="single" w:sz="4" w:space="0" w:color="auto"/>
              <w:left w:val="single" w:sz="4" w:space="0" w:color="auto"/>
              <w:bottom w:val="single" w:sz="4" w:space="0" w:color="auto"/>
              <w:right w:val="single" w:sz="4" w:space="0" w:color="auto"/>
            </w:tcBorders>
            <w:vAlign w:val="bottom"/>
            <w:hideMark/>
          </w:tcPr>
          <w:p w14:paraId="15AD754F"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3A7A06FB"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2CE6A13D"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7585DA9F" w14:textId="77777777" w:rsidR="00846C2D" w:rsidRPr="0039148A" w:rsidRDefault="00846C2D" w:rsidP="00846C2D">
            <w:pPr>
              <w:rPr>
                <w:rFonts w:cstheme="minorHAnsi"/>
                <w:bCs/>
                <w:sz w:val="22"/>
                <w:szCs w:val="22"/>
              </w:rPr>
            </w:pPr>
            <w:r w:rsidRPr="0039148A">
              <w:rPr>
                <w:rFonts w:cstheme="minorHAnsi"/>
                <w:bCs/>
                <w:sz w:val="22"/>
                <w:szCs w:val="22"/>
              </w:rPr>
              <w:t>35</w:t>
            </w:r>
          </w:p>
        </w:tc>
        <w:tc>
          <w:tcPr>
            <w:tcW w:w="2077" w:type="dxa"/>
            <w:tcBorders>
              <w:top w:val="single" w:sz="4" w:space="0" w:color="auto"/>
              <w:left w:val="single" w:sz="4" w:space="0" w:color="auto"/>
              <w:bottom w:val="single" w:sz="4" w:space="0" w:color="auto"/>
              <w:right w:val="single" w:sz="4" w:space="0" w:color="auto"/>
            </w:tcBorders>
            <w:vAlign w:val="bottom"/>
            <w:hideMark/>
          </w:tcPr>
          <w:p w14:paraId="2B210C8F" w14:textId="77777777" w:rsidR="00846C2D" w:rsidRPr="0039148A" w:rsidRDefault="00846C2D" w:rsidP="00846C2D">
            <w:pPr>
              <w:rPr>
                <w:rFonts w:cstheme="minorHAnsi"/>
                <w:bCs/>
                <w:sz w:val="22"/>
                <w:szCs w:val="22"/>
              </w:rPr>
            </w:pPr>
            <w:r w:rsidRPr="0039148A">
              <w:rPr>
                <w:rFonts w:cstheme="minorHAnsi"/>
                <w:bCs/>
                <w:sz w:val="22"/>
                <w:szCs w:val="22"/>
              </w:rPr>
              <w:t>Hamzat et al. (2019)</w:t>
            </w:r>
          </w:p>
        </w:tc>
        <w:tc>
          <w:tcPr>
            <w:tcW w:w="823" w:type="dxa"/>
            <w:tcBorders>
              <w:top w:val="single" w:sz="4" w:space="0" w:color="auto"/>
              <w:left w:val="single" w:sz="4" w:space="0" w:color="auto"/>
              <w:bottom w:val="single" w:sz="4" w:space="0" w:color="auto"/>
              <w:right w:val="single" w:sz="4" w:space="0" w:color="auto"/>
            </w:tcBorders>
            <w:vAlign w:val="bottom"/>
            <w:hideMark/>
          </w:tcPr>
          <w:p w14:paraId="2DEB9B19"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42A9DD0E"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09924D2A" w14:textId="77777777" w:rsidR="00846C2D" w:rsidRPr="0039148A" w:rsidRDefault="00846C2D" w:rsidP="00846C2D">
            <w:pPr>
              <w:rPr>
                <w:rFonts w:cstheme="minorHAnsi"/>
                <w:bCs/>
                <w:sz w:val="22"/>
                <w:szCs w:val="22"/>
              </w:rPr>
            </w:pPr>
            <w:r w:rsidRPr="0039148A">
              <w:rPr>
                <w:rFonts w:cstheme="minorHAnsi"/>
                <w:bCs/>
                <w:sz w:val="22"/>
                <w:szCs w:val="22"/>
              </w:rPr>
              <w:t>no</w:t>
            </w:r>
          </w:p>
        </w:tc>
        <w:tc>
          <w:tcPr>
            <w:tcW w:w="823" w:type="dxa"/>
            <w:tcBorders>
              <w:top w:val="single" w:sz="4" w:space="0" w:color="auto"/>
              <w:left w:val="single" w:sz="4" w:space="0" w:color="auto"/>
              <w:bottom w:val="single" w:sz="4" w:space="0" w:color="auto"/>
              <w:right w:val="single" w:sz="4" w:space="0" w:color="auto"/>
            </w:tcBorders>
            <w:vAlign w:val="bottom"/>
            <w:hideMark/>
          </w:tcPr>
          <w:p w14:paraId="4CA6E706"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39F9B5CF"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3BC09DDE"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6775150E" w14:textId="77777777" w:rsidR="00846C2D" w:rsidRPr="0039148A" w:rsidRDefault="00846C2D" w:rsidP="00846C2D">
            <w:pPr>
              <w:rPr>
                <w:rFonts w:cstheme="minorHAnsi"/>
                <w:bCs/>
                <w:sz w:val="22"/>
                <w:szCs w:val="22"/>
              </w:rPr>
            </w:pPr>
            <w:r w:rsidRPr="0039148A">
              <w:rPr>
                <w:rFonts w:cstheme="minorHAnsi"/>
                <w:bCs/>
                <w:sz w:val="22"/>
                <w:szCs w:val="22"/>
              </w:rPr>
              <w:t>no</w:t>
            </w:r>
          </w:p>
        </w:tc>
        <w:tc>
          <w:tcPr>
            <w:tcW w:w="823" w:type="dxa"/>
            <w:tcBorders>
              <w:top w:val="single" w:sz="4" w:space="0" w:color="auto"/>
              <w:left w:val="single" w:sz="4" w:space="0" w:color="auto"/>
              <w:bottom w:val="single" w:sz="4" w:space="0" w:color="auto"/>
              <w:right w:val="single" w:sz="4" w:space="0" w:color="auto"/>
            </w:tcBorders>
            <w:vAlign w:val="bottom"/>
            <w:hideMark/>
          </w:tcPr>
          <w:p w14:paraId="11B597E6"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7E9115E9"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1F02972A" w14:textId="77777777" w:rsidR="00846C2D" w:rsidRPr="0039148A" w:rsidRDefault="00846C2D" w:rsidP="00846C2D">
            <w:pPr>
              <w:rPr>
                <w:rFonts w:cstheme="minorHAnsi"/>
                <w:bCs/>
                <w:sz w:val="22"/>
                <w:szCs w:val="22"/>
              </w:rPr>
            </w:pPr>
            <w:r w:rsidRPr="0039148A">
              <w:rPr>
                <w:rFonts w:cstheme="minorHAnsi"/>
                <w:bCs/>
                <w:sz w:val="22"/>
                <w:szCs w:val="22"/>
              </w:rPr>
              <w:t>7</w:t>
            </w:r>
          </w:p>
        </w:tc>
        <w:tc>
          <w:tcPr>
            <w:tcW w:w="772" w:type="dxa"/>
            <w:tcBorders>
              <w:top w:val="single" w:sz="4" w:space="0" w:color="auto"/>
              <w:left w:val="single" w:sz="4" w:space="0" w:color="auto"/>
              <w:bottom w:val="single" w:sz="4" w:space="0" w:color="auto"/>
              <w:right w:val="single" w:sz="4" w:space="0" w:color="auto"/>
            </w:tcBorders>
            <w:vAlign w:val="bottom"/>
            <w:hideMark/>
          </w:tcPr>
          <w:p w14:paraId="416DE220"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2F88C47C"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542A9F63"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26C472FC" w14:textId="77777777" w:rsidR="00846C2D" w:rsidRPr="0039148A" w:rsidRDefault="00846C2D" w:rsidP="00846C2D">
            <w:pPr>
              <w:rPr>
                <w:rFonts w:cstheme="minorHAnsi"/>
                <w:bCs/>
                <w:sz w:val="22"/>
                <w:szCs w:val="22"/>
              </w:rPr>
            </w:pPr>
            <w:r w:rsidRPr="0039148A">
              <w:rPr>
                <w:rFonts w:cstheme="minorHAnsi"/>
                <w:bCs/>
                <w:sz w:val="22"/>
                <w:szCs w:val="22"/>
              </w:rPr>
              <w:t>36</w:t>
            </w:r>
          </w:p>
        </w:tc>
        <w:tc>
          <w:tcPr>
            <w:tcW w:w="2077" w:type="dxa"/>
            <w:tcBorders>
              <w:top w:val="single" w:sz="4" w:space="0" w:color="auto"/>
              <w:left w:val="single" w:sz="4" w:space="0" w:color="auto"/>
              <w:bottom w:val="single" w:sz="4" w:space="0" w:color="auto"/>
              <w:right w:val="single" w:sz="4" w:space="0" w:color="auto"/>
            </w:tcBorders>
            <w:vAlign w:val="bottom"/>
            <w:hideMark/>
          </w:tcPr>
          <w:p w14:paraId="597BEE82" w14:textId="77777777" w:rsidR="00846C2D" w:rsidRPr="0039148A" w:rsidRDefault="00846C2D" w:rsidP="00846C2D">
            <w:pPr>
              <w:rPr>
                <w:rFonts w:cstheme="minorHAnsi"/>
                <w:bCs/>
                <w:sz w:val="22"/>
                <w:szCs w:val="22"/>
              </w:rPr>
            </w:pPr>
            <w:r w:rsidRPr="0039148A">
              <w:rPr>
                <w:rFonts w:cstheme="minorHAnsi"/>
                <w:bCs/>
                <w:sz w:val="22"/>
                <w:szCs w:val="22"/>
              </w:rPr>
              <w:t>Hassan &amp; Afolaranmi (2014)</w:t>
            </w:r>
          </w:p>
        </w:tc>
        <w:tc>
          <w:tcPr>
            <w:tcW w:w="823" w:type="dxa"/>
            <w:tcBorders>
              <w:top w:val="single" w:sz="4" w:space="0" w:color="auto"/>
              <w:left w:val="single" w:sz="4" w:space="0" w:color="auto"/>
              <w:bottom w:val="single" w:sz="4" w:space="0" w:color="auto"/>
              <w:right w:val="single" w:sz="4" w:space="0" w:color="auto"/>
            </w:tcBorders>
            <w:vAlign w:val="bottom"/>
            <w:hideMark/>
          </w:tcPr>
          <w:p w14:paraId="0279DD94"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18361CE8"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6EFFB537" w14:textId="77777777" w:rsidR="00846C2D" w:rsidRPr="0039148A" w:rsidRDefault="00846C2D" w:rsidP="00846C2D">
            <w:pPr>
              <w:rPr>
                <w:rFonts w:cstheme="minorHAnsi"/>
                <w:bCs/>
                <w:sz w:val="22"/>
                <w:szCs w:val="22"/>
              </w:rPr>
            </w:pPr>
            <w:r w:rsidRPr="0039148A">
              <w:rPr>
                <w:rFonts w:cstheme="minorHAnsi"/>
                <w:bCs/>
                <w:sz w:val="22"/>
                <w:szCs w:val="22"/>
              </w:rPr>
              <w:t>no</w:t>
            </w:r>
          </w:p>
        </w:tc>
        <w:tc>
          <w:tcPr>
            <w:tcW w:w="823" w:type="dxa"/>
            <w:tcBorders>
              <w:top w:val="single" w:sz="4" w:space="0" w:color="auto"/>
              <w:left w:val="single" w:sz="4" w:space="0" w:color="auto"/>
              <w:bottom w:val="single" w:sz="4" w:space="0" w:color="auto"/>
              <w:right w:val="single" w:sz="4" w:space="0" w:color="auto"/>
            </w:tcBorders>
            <w:vAlign w:val="bottom"/>
            <w:hideMark/>
          </w:tcPr>
          <w:p w14:paraId="62D7F404"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11B9332B"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08ECB9D0"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7CA11515" w14:textId="77777777" w:rsidR="00846C2D" w:rsidRPr="0039148A" w:rsidRDefault="00846C2D" w:rsidP="00846C2D">
            <w:pPr>
              <w:rPr>
                <w:rFonts w:cstheme="minorHAnsi"/>
                <w:bCs/>
                <w:sz w:val="22"/>
                <w:szCs w:val="22"/>
              </w:rPr>
            </w:pPr>
            <w:r w:rsidRPr="0039148A">
              <w:rPr>
                <w:rFonts w:cstheme="minorHAnsi"/>
                <w:bCs/>
                <w:sz w:val="22"/>
                <w:szCs w:val="22"/>
              </w:rPr>
              <w:t>no</w:t>
            </w:r>
          </w:p>
        </w:tc>
        <w:tc>
          <w:tcPr>
            <w:tcW w:w="823" w:type="dxa"/>
            <w:tcBorders>
              <w:top w:val="single" w:sz="4" w:space="0" w:color="auto"/>
              <w:left w:val="single" w:sz="4" w:space="0" w:color="auto"/>
              <w:bottom w:val="single" w:sz="4" w:space="0" w:color="auto"/>
              <w:right w:val="single" w:sz="4" w:space="0" w:color="auto"/>
            </w:tcBorders>
            <w:vAlign w:val="bottom"/>
            <w:hideMark/>
          </w:tcPr>
          <w:p w14:paraId="4AB2D37E"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9687532"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4764D2A2" w14:textId="77777777" w:rsidR="00846C2D" w:rsidRPr="0039148A" w:rsidRDefault="00846C2D" w:rsidP="00846C2D">
            <w:pPr>
              <w:rPr>
                <w:rFonts w:cstheme="minorHAnsi"/>
                <w:bCs/>
                <w:sz w:val="22"/>
                <w:szCs w:val="22"/>
              </w:rPr>
            </w:pPr>
            <w:r w:rsidRPr="0039148A">
              <w:rPr>
                <w:rFonts w:cstheme="minorHAnsi"/>
                <w:bCs/>
                <w:sz w:val="22"/>
                <w:szCs w:val="22"/>
              </w:rPr>
              <w:t>7</w:t>
            </w:r>
          </w:p>
        </w:tc>
        <w:tc>
          <w:tcPr>
            <w:tcW w:w="772" w:type="dxa"/>
            <w:tcBorders>
              <w:top w:val="single" w:sz="4" w:space="0" w:color="auto"/>
              <w:left w:val="single" w:sz="4" w:space="0" w:color="auto"/>
              <w:bottom w:val="single" w:sz="4" w:space="0" w:color="auto"/>
              <w:right w:val="single" w:sz="4" w:space="0" w:color="auto"/>
            </w:tcBorders>
            <w:vAlign w:val="bottom"/>
            <w:hideMark/>
          </w:tcPr>
          <w:p w14:paraId="01F17808"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279682F4"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72F90409"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02317428" w14:textId="77777777" w:rsidR="00846C2D" w:rsidRPr="0039148A" w:rsidRDefault="00846C2D" w:rsidP="00846C2D">
            <w:pPr>
              <w:rPr>
                <w:rFonts w:cstheme="minorHAnsi"/>
                <w:bCs/>
                <w:sz w:val="22"/>
                <w:szCs w:val="22"/>
              </w:rPr>
            </w:pPr>
            <w:r w:rsidRPr="0039148A">
              <w:rPr>
                <w:rFonts w:cstheme="minorHAnsi"/>
                <w:bCs/>
                <w:sz w:val="22"/>
                <w:szCs w:val="22"/>
              </w:rPr>
              <w:t>37</w:t>
            </w:r>
          </w:p>
        </w:tc>
        <w:tc>
          <w:tcPr>
            <w:tcW w:w="2077" w:type="dxa"/>
            <w:tcBorders>
              <w:top w:val="single" w:sz="4" w:space="0" w:color="auto"/>
              <w:left w:val="single" w:sz="4" w:space="0" w:color="auto"/>
              <w:bottom w:val="single" w:sz="4" w:space="0" w:color="auto"/>
              <w:right w:val="single" w:sz="4" w:space="0" w:color="auto"/>
            </w:tcBorders>
            <w:vAlign w:val="bottom"/>
            <w:hideMark/>
          </w:tcPr>
          <w:p w14:paraId="3E41D82E" w14:textId="77777777" w:rsidR="00846C2D" w:rsidRPr="0039148A" w:rsidRDefault="00846C2D" w:rsidP="00846C2D">
            <w:pPr>
              <w:rPr>
                <w:rFonts w:cstheme="minorHAnsi"/>
                <w:bCs/>
                <w:sz w:val="22"/>
                <w:szCs w:val="22"/>
              </w:rPr>
            </w:pPr>
            <w:r w:rsidRPr="0039148A">
              <w:rPr>
                <w:rFonts w:cstheme="minorHAnsi"/>
                <w:bCs/>
                <w:sz w:val="22"/>
                <w:szCs w:val="22"/>
              </w:rPr>
              <w:t>Idowu et al. (2018)</w:t>
            </w:r>
          </w:p>
        </w:tc>
        <w:tc>
          <w:tcPr>
            <w:tcW w:w="823" w:type="dxa"/>
            <w:tcBorders>
              <w:top w:val="single" w:sz="4" w:space="0" w:color="auto"/>
              <w:left w:val="single" w:sz="4" w:space="0" w:color="auto"/>
              <w:bottom w:val="single" w:sz="4" w:space="0" w:color="auto"/>
              <w:right w:val="single" w:sz="4" w:space="0" w:color="auto"/>
            </w:tcBorders>
            <w:vAlign w:val="bottom"/>
            <w:hideMark/>
          </w:tcPr>
          <w:p w14:paraId="7F0F38A6"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05FD2448"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5B6587E4" w14:textId="77777777" w:rsidR="00846C2D" w:rsidRPr="0039148A" w:rsidRDefault="00846C2D" w:rsidP="00846C2D">
            <w:pPr>
              <w:rPr>
                <w:rFonts w:cstheme="minorHAnsi"/>
                <w:bCs/>
                <w:sz w:val="22"/>
                <w:szCs w:val="22"/>
              </w:rPr>
            </w:pPr>
            <w:r w:rsidRPr="0039148A">
              <w:rPr>
                <w:rFonts w:cstheme="minorHAnsi"/>
                <w:bCs/>
                <w:sz w:val="22"/>
                <w:szCs w:val="22"/>
              </w:rPr>
              <w:t>no</w:t>
            </w:r>
          </w:p>
        </w:tc>
        <w:tc>
          <w:tcPr>
            <w:tcW w:w="823" w:type="dxa"/>
            <w:tcBorders>
              <w:top w:val="single" w:sz="4" w:space="0" w:color="auto"/>
              <w:left w:val="single" w:sz="4" w:space="0" w:color="auto"/>
              <w:bottom w:val="single" w:sz="4" w:space="0" w:color="auto"/>
              <w:right w:val="single" w:sz="4" w:space="0" w:color="auto"/>
            </w:tcBorders>
            <w:vAlign w:val="bottom"/>
            <w:hideMark/>
          </w:tcPr>
          <w:p w14:paraId="611B1656"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6734B948"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6CB4E967"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736B03FC" w14:textId="77777777" w:rsidR="00846C2D" w:rsidRPr="0039148A" w:rsidRDefault="00846C2D" w:rsidP="00846C2D">
            <w:pPr>
              <w:rPr>
                <w:rFonts w:cstheme="minorHAnsi"/>
                <w:bCs/>
                <w:sz w:val="22"/>
                <w:szCs w:val="22"/>
              </w:rPr>
            </w:pPr>
            <w:r w:rsidRPr="0039148A">
              <w:rPr>
                <w:rFonts w:cstheme="minorHAnsi"/>
                <w:bCs/>
                <w:sz w:val="22"/>
                <w:szCs w:val="22"/>
              </w:rPr>
              <w:t>no</w:t>
            </w:r>
          </w:p>
        </w:tc>
        <w:tc>
          <w:tcPr>
            <w:tcW w:w="823" w:type="dxa"/>
            <w:tcBorders>
              <w:top w:val="single" w:sz="4" w:space="0" w:color="auto"/>
              <w:left w:val="single" w:sz="4" w:space="0" w:color="auto"/>
              <w:bottom w:val="single" w:sz="4" w:space="0" w:color="auto"/>
              <w:right w:val="single" w:sz="4" w:space="0" w:color="auto"/>
            </w:tcBorders>
            <w:vAlign w:val="bottom"/>
            <w:hideMark/>
          </w:tcPr>
          <w:p w14:paraId="6B84C637"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5FB52CEE"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44899787" w14:textId="77777777" w:rsidR="00846C2D" w:rsidRPr="0039148A" w:rsidRDefault="00846C2D" w:rsidP="00846C2D">
            <w:pPr>
              <w:rPr>
                <w:rFonts w:cstheme="minorHAnsi"/>
                <w:bCs/>
                <w:sz w:val="22"/>
                <w:szCs w:val="22"/>
              </w:rPr>
            </w:pPr>
            <w:r w:rsidRPr="0039148A">
              <w:rPr>
                <w:rFonts w:cstheme="minorHAnsi"/>
                <w:bCs/>
                <w:sz w:val="22"/>
                <w:szCs w:val="22"/>
              </w:rPr>
              <w:t>7</w:t>
            </w:r>
          </w:p>
        </w:tc>
        <w:tc>
          <w:tcPr>
            <w:tcW w:w="772" w:type="dxa"/>
            <w:tcBorders>
              <w:top w:val="single" w:sz="4" w:space="0" w:color="auto"/>
              <w:left w:val="single" w:sz="4" w:space="0" w:color="auto"/>
              <w:bottom w:val="single" w:sz="4" w:space="0" w:color="auto"/>
              <w:right w:val="single" w:sz="4" w:space="0" w:color="auto"/>
            </w:tcBorders>
            <w:vAlign w:val="bottom"/>
            <w:hideMark/>
          </w:tcPr>
          <w:p w14:paraId="6D86F38D"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6D3A5C6F"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2997F8FF"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561CB4E5" w14:textId="77777777" w:rsidR="00846C2D" w:rsidRPr="0039148A" w:rsidRDefault="00846C2D" w:rsidP="00846C2D">
            <w:pPr>
              <w:rPr>
                <w:rFonts w:cstheme="minorHAnsi"/>
                <w:bCs/>
                <w:sz w:val="22"/>
                <w:szCs w:val="22"/>
              </w:rPr>
            </w:pPr>
            <w:r w:rsidRPr="0039148A">
              <w:rPr>
                <w:rFonts w:cstheme="minorHAnsi"/>
                <w:bCs/>
                <w:sz w:val="22"/>
                <w:szCs w:val="22"/>
              </w:rPr>
              <w:t>38</w:t>
            </w:r>
          </w:p>
        </w:tc>
        <w:tc>
          <w:tcPr>
            <w:tcW w:w="2077" w:type="dxa"/>
            <w:tcBorders>
              <w:top w:val="single" w:sz="4" w:space="0" w:color="auto"/>
              <w:left w:val="single" w:sz="4" w:space="0" w:color="auto"/>
              <w:bottom w:val="single" w:sz="4" w:space="0" w:color="auto"/>
              <w:right w:val="single" w:sz="4" w:space="0" w:color="auto"/>
            </w:tcBorders>
            <w:vAlign w:val="bottom"/>
            <w:hideMark/>
          </w:tcPr>
          <w:p w14:paraId="26549720" w14:textId="77777777" w:rsidR="00846C2D" w:rsidRPr="0039148A" w:rsidRDefault="00846C2D" w:rsidP="00846C2D">
            <w:pPr>
              <w:rPr>
                <w:rFonts w:cstheme="minorHAnsi"/>
                <w:bCs/>
                <w:sz w:val="22"/>
                <w:szCs w:val="22"/>
              </w:rPr>
            </w:pPr>
            <w:r w:rsidRPr="0039148A">
              <w:rPr>
                <w:rFonts w:cstheme="minorHAnsi"/>
                <w:bCs/>
                <w:sz w:val="22"/>
                <w:szCs w:val="22"/>
              </w:rPr>
              <w:t>Idris &amp; Sambo (2009)</w:t>
            </w:r>
          </w:p>
        </w:tc>
        <w:tc>
          <w:tcPr>
            <w:tcW w:w="823" w:type="dxa"/>
            <w:tcBorders>
              <w:top w:val="single" w:sz="4" w:space="0" w:color="auto"/>
              <w:left w:val="single" w:sz="4" w:space="0" w:color="auto"/>
              <w:bottom w:val="single" w:sz="4" w:space="0" w:color="auto"/>
              <w:right w:val="single" w:sz="4" w:space="0" w:color="auto"/>
            </w:tcBorders>
            <w:vAlign w:val="bottom"/>
            <w:hideMark/>
          </w:tcPr>
          <w:p w14:paraId="1636699D"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407E6E59"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4D5C1CA8" w14:textId="77777777" w:rsidR="00846C2D" w:rsidRPr="0039148A" w:rsidRDefault="00846C2D" w:rsidP="00846C2D">
            <w:pPr>
              <w:rPr>
                <w:rFonts w:cstheme="minorHAnsi"/>
                <w:bCs/>
                <w:sz w:val="22"/>
                <w:szCs w:val="22"/>
              </w:rPr>
            </w:pPr>
            <w:r w:rsidRPr="0039148A">
              <w:rPr>
                <w:rFonts w:cstheme="minorHAnsi"/>
                <w:bCs/>
                <w:sz w:val="22"/>
                <w:szCs w:val="22"/>
              </w:rPr>
              <w:t>no</w:t>
            </w:r>
          </w:p>
        </w:tc>
        <w:tc>
          <w:tcPr>
            <w:tcW w:w="823" w:type="dxa"/>
            <w:tcBorders>
              <w:top w:val="single" w:sz="4" w:space="0" w:color="auto"/>
              <w:left w:val="single" w:sz="4" w:space="0" w:color="auto"/>
              <w:bottom w:val="single" w:sz="4" w:space="0" w:color="auto"/>
              <w:right w:val="single" w:sz="4" w:space="0" w:color="auto"/>
            </w:tcBorders>
            <w:vAlign w:val="bottom"/>
            <w:hideMark/>
          </w:tcPr>
          <w:p w14:paraId="61C42814"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3D42794F"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3A3490B5"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0DA054C3" w14:textId="77777777" w:rsidR="00846C2D" w:rsidRPr="0039148A" w:rsidRDefault="00846C2D" w:rsidP="00846C2D">
            <w:pPr>
              <w:rPr>
                <w:rFonts w:cstheme="minorHAnsi"/>
                <w:bCs/>
                <w:sz w:val="22"/>
                <w:szCs w:val="22"/>
              </w:rPr>
            </w:pPr>
            <w:r w:rsidRPr="0039148A">
              <w:rPr>
                <w:rFonts w:cstheme="minorHAnsi"/>
                <w:bCs/>
                <w:sz w:val="22"/>
                <w:szCs w:val="22"/>
              </w:rPr>
              <w:t>no</w:t>
            </w:r>
          </w:p>
        </w:tc>
        <w:tc>
          <w:tcPr>
            <w:tcW w:w="823" w:type="dxa"/>
            <w:tcBorders>
              <w:top w:val="single" w:sz="4" w:space="0" w:color="auto"/>
              <w:left w:val="single" w:sz="4" w:space="0" w:color="auto"/>
              <w:bottom w:val="single" w:sz="4" w:space="0" w:color="auto"/>
              <w:right w:val="single" w:sz="4" w:space="0" w:color="auto"/>
            </w:tcBorders>
            <w:vAlign w:val="bottom"/>
            <w:hideMark/>
          </w:tcPr>
          <w:p w14:paraId="5AE06A9F"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E672EED"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078019C9" w14:textId="77777777" w:rsidR="00846C2D" w:rsidRPr="0039148A" w:rsidRDefault="00846C2D" w:rsidP="00846C2D">
            <w:pPr>
              <w:rPr>
                <w:rFonts w:cstheme="minorHAnsi"/>
                <w:bCs/>
                <w:sz w:val="22"/>
                <w:szCs w:val="22"/>
              </w:rPr>
            </w:pPr>
            <w:r w:rsidRPr="0039148A">
              <w:rPr>
                <w:rFonts w:cstheme="minorHAnsi"/>
                <w:bCs/>
                <w:sz w:val="22"/>
                <w:szCs w:val="22"/>
              </w:rPr>
              <w:t>7</w:t>
            </w:r>
          </w:p>
        </w:tc>
        <w:tc>
          <w:tcPr>
            <w:tcW w:w="772" w:type="dxa"/>
            <w:tcBorders>
              <w:top w:val="single" w:sz="4" w:space="0" w:color="auto"/>
              <w:left w:val="single" w:sz="4" w:space="0" w:color="auto"/>
              <w:bottom w:val="single" w:sz="4" w:space="0" w:color="auto"/>
              <w:right w:val="single" w:sz="4" w:space="0" w:color="auto"/>
            </w:tcBorders>
            <w:vAlign w:val="bottom"/>
            <w:hideMark/>
          </w:tcPr>
          <w:p w14:paraId="5869E5D8"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71A387A7"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627898CA"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463814B2" w14:textId="77777777" w:rsidR="00846C2D" w:rsidRPr="0039148A" w:rsidRDefault="00846C2D" w:rsidP="00846C2D">
            <w:pPr>
              <w:rPr>
                <w:rFonts w:cstheme="minorHAnsi"/>
                <w:bCs/>
                <w:sz w:val="22"/>
                <w:szCs w:val="22"/>
              </w:rPr>
            </w:pPr>
            <w:r w:rsidRPr="0039148A">
              <w:rPr>
                <w:rFonts w:cstheme="minorHAnsi"/>
                <w:bCs/>
                <w:sz w:val="22"/>
                <w:szCs w:val="22"/>
              </w:rPr>
              <w:t>39</w:t>
            </w:r>
          </w:p>
        </w:tc>
        <w:tc>
          <w:tcPr>
            <w:tcW w:w="2077" w:type="dxa"/>
            <w:tcBorders>
              <w:top w:val="single" w:sz="4" w:space="0" w:color="auto"/>
              <w:left w:val="single" w:sz="4" w:space="0" w:color="auto"/>
              <w:bottom w:val="single" w:sz="4" w:space="0" w:color="auto"/>
              <w:right w:val="single" w:sz="4" w:space="0" w:color="auto"/>
            </w:tcBorders>
            <w:vAlign w:val="bottom"/>
            <w:hideMark/>
          </w:tcPr>
          <w:p w14:paraId="707EC422" w14:textId="77777777" w:rsidR="00846C2D" w:rsidRPr="0039148A" w:rsidRDefault="00846C2D" w:rsidP="00846C2D">
            <w:pPr>
              <w:rPr>
                <w:rFonts w:cstheme="minorHAnsi"/>
                <w:bCs/>
                <w:sz w:val="22"/>
                <w:szCs w:val="22"/>
              </w:rPr>
            </w:pPr>
            <w:r w:rsidRPr="0039148A">
              <w:rPr>
                <w:rFonts w:cstheme="minorHAnsi"/>
                <w:bCs/>
                <w:sz w:val="22"/>
                <w:szCs w:val="22"/>
              </w:rPr>
              <w:t>Igwe &amp; Ojinnaka (2010)</w:t>
            </w:r>
          </w:p>
        </w:tc>
        <w:tc>
          <w:tcPr>
            <w:tcW w:w="823" w:type="dxa"/>
            <w:tcBorders>
              <w:top w:val="single" w:sz="4" w:space="0" w:color="auto"/>
              <w:left w:val="single" w:sz="4" w:space="0" w:color="auto"/>
              <w:bottom w:val="single" w:sz="4" w:space="0" w:color="auto"/>
              <w:right w:val="single" w:sz="4" w:space="0" w:color="auto"/>
            </w:tcBorders>
            <w:vAlign w:val="bottom"/>
            <w:hideMark/>
          </w:tcPr>
          <w:p w14:paraId="4A373387"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42C0A087"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72DB36C1"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5ED0708A"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7D7A43A8"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568288F4" w14:textId="77777777" w:rsidR="00846C2D" w:rsidRPr="0039148A" w:rsidRDefault="00846C2D" w:rsidP="00846C2D">
            <w:pPr>
              <w:rPr>
                <w:rFonts w:cstheme="minorHAnsi"/>
                <w:bCs/>
                <w:sz w:val="22"/>
                <w:szCs w:val="22"/>
              </w:rPr>
            </w:pPr>
            <w:r w:rsidRPr="0039148A">
              <w:rPr>
                <w:rFonts w:cstheme="minorHAnsi"/>
                <w:bCs/>
                <w:sz w:val="22"/>
                <w:szCs w:val="22"/>
              </w:rPr>
              <w:t xml:space="preserve">yes </w:t>
            </w:r>
          </w:p>
        </w:tc>
        <w:tc>
          <w:tcPr>
            <w:tcW w:w="823" w:type="dxa"/>
            <w:tcBorders>
              <w:top w:val="single" w:sz="4" w:space="0" w:color="auto"/>
              <w:left w:val="single" w:sz="4" w:space="0" w:color="auto"/>
              <w:bottom w:val="single" w:sz="4" w:space="0" w:color="auto"/>
              <w:right w:val="single" w:sz="4" w:space="0" w:color="auto"/>
            </w:tcBorders>
            <w:vAlign w:val="bottom"/>
            <w:hideMark/>
          </w:tcPr>
          <w:p w14:paraId="68CCDB78"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160C7AD7"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77D14153"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31C40856" w14:textId="77777777" w:rsidR="00846C2D" w:rsidRPr="0039148A" w:rsidRDefault="00846C2D" w:rsidP="00846C2D">
            <w:pPr>
              <w:rPr>
                <w:rFonts w:cstheme="minorHAnsi"/>
                <w:bCs/>
                <w:sz w:val="22"/>
                <w:szCs w:val="22"/>
              </w:rPr>
            </w:pPr>
            <w:r w:rsidRPr="0039148A">
              <w:rPr>
                <w:rFonts w:cstheme="minorHAnsi"/>
                <w:bCs/>
                <w:sz w:val="22"/>
                <w:szCs w:val="22"/>
              </w:rPr>
              <w:t>9</w:t>
            </w:r>
          </w:p>
        </w:tc>
        <w:tc>
          <w:tcPr>
            <w:tcW w:w="772" w:type="dxa"/>
            <w:tcBorders>
              <w:top w:val="single" w:sz="4" w:space="0" w:color="auto"/>
              <w:left w:val="single" w:sz="4" w:space="0" w:color="auto"/>
              <w:bottom w:val="single" w:sz="4" w:space="0" w:color="auto"/>
              <w:right w:val="single" w:sz="4" w:space="0" w:color="auto"/>
            </w:tcBorders>
            <w:vAlign w:val="bottom"/>
            <w:hideMark/>
          </w:tcPr>
          <w:p w14:paraId="48809665"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081681A7"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246D7EE9"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478A7545" w14:textId="77777777" w:rsidR="00846C2D" w:rsidRPr="0039148A" w:rsidRDefault="00846C2D" w:rsidP="00846C2D">
            <w:pPr>
              <w:rPr>
                <w:rFonts w:cstheme="minorHAnsi"/>
                <w:bCs/>
                <w:sz w:val="22"/>
                <w:szCs w:val="22"/>
              </w:rPr>
            </w:pPr>
            <w:r w:rsidRPr="0039148A">
              <w:rPr>
                <w:rFonts w:cstheme="minorHAnsi"/>
                <w:bCs/>
                <w:sz w:val="22"/>
                <w:szCs w:val="22"/>
              </w:rPr>
              <w:t>40</w:t>
            </w:r>
          </w:p>
        </w:tc>
        <w:tc>
          <w:tcPr>
            <w:tcW w:w="2077" w:type="dxa"/>
            <w:tcBorders>
              <w:top w:val="single" w:sz="4" w:space="0" w:color="auto"/>
              <w:left w:val="single" w:sz="4" w:space="0" w:color="auto"/>
              <w:bottom w:val="single" w:sz="4" w:space="0" w:color="auto"/>
              <w:right w:val="single" w:sz="4" w:space="0" w:color="auto"/>
            </w:tcBorders>
            <w:vAlign w:val="bottom"/>
            <w:hideMark/>
          </w:tcPr>
          <w:p w14:paraId="25C1A385" w14:textId="77777777" w:rsidR="00846C2D" w:rsidRPr="0039148A" w:rsidRDefault="00846C2D" w:rsidP="00846C2D">
            <w:pPr>
              <w:rPr>
                <w:rFonts w:cstheme="minorHAnsi"/>
                <w:bCs/>
                <w:sz w:val="22"/>
                <w:szCs w:val="22"/>
              </w:rPr>
            </w:pPr>
            <w:r w:rsidRPr="0039148A">
              <w:rPr>
                <w:rFonts w:cstheme="minorHAnsi"/>
                <w:bCs/>
                <w:sz w:val="22"/>
                <w:szCs w:val="22"/>
              </w:rPr>
              <w:t>Oderinde et al. (2020)</w:t>
            </w:r>
          </w:p>
        </w:tc>
        <w:tc>
          <w:tcPr>
            <w:tcW w:w="823" w:type="dxa"/>
            <w:tcBorders>
              <w:top w:val="single" w:sz="4" w:space="0" w:color="auto"/>
              <w:left w:val="single" w:sz="4" w:space="0" w:color="auto"/>
              <w:bottom w:val="single" w:sz="4" w:space="0" w:color="auto"/>
              <w:right w:val="single" w:sz="4" w:space="0" w:color="auto"/>
            </w:tcBorders>
            <w:vAlign w:val="bottom"/>
            <w:hideMark/>
          </w:tcPr>
          <w:p w14:paraId="10AAFBC9"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0A8A1907"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6EEECE33" w14:textId="77777777" w:rsidR="00846C2D" w:rsidRPr="0039148A" w:rsidRDefault="00846C2D" w:rsidP="00846C2D">
            <w:pPr>
              <w:rPr>
                <w:rFonts w:cstheme="minorHAnsi"/>
                <w:bCs/>
                <w:sz w:val="22"/>
                <w:szCs w:val="22"/>
              </w:rPr>
            </w:pPr>
            <w:r w:rsidRPr="0039148A">
              <w:rPr>
                <w:rFonts w:cstheme="minorHAnsi"/>
                <w:bCs/>
                <w:sz w:val="22"/>
                <w:szCs w:val="22"/>
              </w:rPr>
              <w:t>no</w:t>
            </w:r>
          </w:p>
        </w:tc>
        <w:tc>
          <w:tcPr>
            <w:tcW w:w="823" w:type="dxa"/>
            <w:tcBorders>
              <w:top w:val="single" w:sz="4" w:space="0" w:color="auto"/>
              <w:left w:val="single" w:sz="4" w:space="0" w:color="auto"/>
              <w:bottom w:val="single" w:sz="4" w:space="0" w:color="auto"/>
              <w:right w:val="single" w:sz="4" w:space="0" w:color="auto"/>
            </w:tcBorders>
            <w:vAlign w:val="bottom"/>
            <w:hideMark/>
          </w:tcPr>
          <w:p w14:paraId="5A695E41"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1751DAD4"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3A44AA1E"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773F1617"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4A3F5E5A"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7C136F0B"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1097FCB9" w14:textId="77777777" w:rsidR="00846C2D" w:rsidRPr="0039148A" w:rsidRDefault="00846C2D" w:rsidP="00846C2D">
            <w:pPr>
              <w:rPr>
                <w:rFonts w:cstheme="minorHAnsi"/>
                <w:bCs/>
                <w:sz w:val="22"/>
                <w:szCs w:val="22"/>
              </w:rPr>
            </w:pPr>
            <w:r w:rsidRPr="0039148A">
              <w:rPr>
                <w:rFonts w:cstheme="minorHAnsi"/>
                <w:bCs/>
                <w:sz w:val="22"/>
                <w:szCs w:val="22"/>
              </w:rPr>
              <w:t>6</w:t>
            </w:r>
          </w:p>
        </w:tc>
        <w:tc>
          <w:tcPr>
            <w:tcW w:w="772" w:type="dxa"/>
            <w:tcBorders>
              <w:top w:val="single" w:sz="4" w:space="0" w:color="auto"/>
              <w:left w:val="single" w:sz="4" w:space="0" w:color="auto"/>
              <w:bottom w:val="single" w:sz="4" w:space="0" w:color="auto"/>
              <w:right w:val="single" w:sz="4" w:space="0" w:color="auto"/>
            </w:tcBorders>
            <w:vAlign w:val="bottom"/>
            <w:hideMark/>
          </w:tcPr>
          <w:p w14:paraId="31C70546" w14:textId="77777777" w:rsidR="00846C2D" w:rsidRPr="0039148A" w:rsidRDefault="00846C2D" w:rsidP="00846C2D">
            <w:pPr>
              <w:rPr>
                <w:rFonts w:cstheme="minorHAnsi"/>
                <w:bCs/>
                <w:sz w:val="22"/>
                <w:szCs w:val="22"/>
              </w:rPr>
            </w:pPr>
            <w:r w:rsidRPr="0039148A">
              <w:rPr>
                <w:rFonts w:cstheme="minorHAnsi"/>
                <w:bCs/>
                <w:sz w:val="22"/>
                <w:szCs w:val="22"/>
              </w:rPr>
              <w:t>Moderate</w:t>
            </w:r>
          </w:p>
        </w:tc>
        <w:tc>
          <w:tcPr>
            <w:tcW w:w="1999" w:type="dxa"/>
            <w:tcBorders>
              <w:top w:val="single" w:sz="4" w:space="0" w:color="auto"/>
              <w:left w:val="single" w:sz="4" w:space="0" w:color="auto"/>
              <w:bottom w:val="single" w:sz="4" w:space="0" w:color="auto"/>
              <w:right w:val="single" w:sz="4" w:space="0" w:color="auto"/>
            </w:tcBorders>
            <w:vAlign w:val="bottom"/>
            <w:hideMark/>
          </w:tcPr>
          <w:p w14:paraId="3B220D85" w14:textId="77777777" w:rsidR="00846C2D" w:rsidRPr="0039148A" w:rsidRDefault="00846C2D" w:rsidP="00846C2D">
            <w:pPr>
              <w:rPr>
                <w:rFonts w:cstheme="minorHAnsi"/>
                <w:bCs/>
                <w:sz w:val="22"/>
                <w:szCs w:val="22"/>
              </w:rPr>
            </w:pPr>
            <w:r w:rsidRPr="0039148A">
              <w:rPr>
                <w:rFonts w:cstheme="minorHAnsi"/>
                <w:bCs/>
                <w:sz w:val="22"/>
                <w:szCs w:val="22"/>
              </w:rPr>
              <w:t>Moderate Quality</w:t>
            </w:r>
          </w:p>
        </w:tc>
      </w:tr>
      <w:tr w:rsidR="00846C2D" w:rsidRPr="0039148A" w14:paraId="719614ED"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17AA7116" w14:textId="77777777" w:rsidR="00846C2D" w:rsidRPr="0039148A" w:rsidRDefault="00846C2D" w:rsidP="00846C2D">
            <w:pPr>
              <w:rPr>
                <w:rFonts w:cstheme="minorHAnsi"/>
                <w:bCs/>
                <w:sz w:val="22"/>
                <w:szCs w:val="22"/>
              </w:rPr>
            </w:pPr>
            <w:r w:rsidRPr="0039148A">
              <w:rPr>
                <w:rFonts w:cstheme="minorHAnsi"/>
                <w:bCs/>
                <w:sz w:val="22"/>
                <w:szCs w:val="22"/>
              </w:rPr>
              <w:lastRenderedPageBreak/>
              <w:t>41</w:t>
            </w:r>
          </w:p>
        </w:tc>
        <w:tc>
          <w:tcPr>
            <w:tcW w:w="2077" w:type="dxa"/>
            <w:tcBorders>
              <w:top w:val="single" w:sz="4" w:space="0" w:color="auto"/>
              <w:left w:val="single" w:sz="4" w:space="0" w:color="auto"/>
              <w:bottom w:val="single" w:sz="4" w:space="0" w:color="auto"/>
              <w:right w:val="single" w:sz="4" w:space="0" w:color="auto"/>
            </w:tcBorders>
            <w:vAlign w:val="bottom"/>
            <w:hideMark/>
          </w:tcPr>
          <w:p w14:paraId="00C11490" w14:textId="77777777" w:rsidR="00846C2D" w:rsidRPr="0039148A" w:rsidRDefault="00846C2D" w:rsidP="00846C2D">
            <w:pPr>
              <w:rPr>
                <w:rFonts w:cstheme="minorHAnsi"/>
                <w:bCs/>
                <w:sz w:val="22"/>
                <w:szCs w:val="22"/>
              </w:rPr>
            </w:pPr>
            <w:r w:rsidRPr="0039148A">
              <w:rPr>
                <w:rFonts w:cstheme="minorHAnsi"/>
                <w:bCs/>
                <w:sz w:val="22"/>
                <w:szCs w:val="22"/>
              </w:rPr>
              <w:t>Koyejo &amp; Gbiri (2015)</w:t>
            </w:r>
          </w:p>
        </w:tc>
        <w:tc>
          <w:tcPr>
            <w:tcW w:w="823" w:type="dxa"/>
            <w:tcBorders>
              <w:top w:val="single" w:sz="4" w:space="0" w:color="auto"/>
              <w:left w:val="single" w:sz="4" w:space="0" w:color="auto"/>
              <w:bottom w:val="single" w:sz="4" w:space="0" w:color="auto"/>
              <w:right w:val="single" w:sz="4" w:space="0" w:color="auto"/>
            </w:tcBorders>
            <w:vAlign w:val="bottom"/>
            <w:hideMark/>
          </w:tcPr>
          <w:p w14:paraId="0A3E9B4D"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1ED89B4A"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76CA1B57"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287DCAB"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71295852"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5A2E3793"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3A16F0EC"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1D256481"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3E8D6961"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521070C6" w14:textId="77777777" w:rsidR="00846C2D" w:rsidRPr="0039148A" w:rsidRDefault="00846C2D" w:rsidP="00846C2D">
            <w:pPr>
              <w:rPr>
                <w:rFonts w:cstheme="minorHAnsi"/>
                <w:bCs/>
                <w:sz w:val="22"/>
                <w:szCs w:val="22"/>
              </w:rPr>
            </w:pPr>
            <w:r w:rsidRPr="0039148A">
              <w:rPr>
                <w:rFonts w:cstheme="minorHAnsi"/>
                <w:bCs/>
                <w:sz w:val="22"/>
                <w:szCs w:val="22"/>
              </w:rPr>
              <w:t>8</w:t>
            </w:r>
          </w:p>
        </w:tc>
        <w:tc>
          <w:tcPr>
            <w:tcW w:w="772" w:type="dxa"/>
            <w:tcBorders>
              <w:top w:val="single" w:sz="4" w:space="0" w:color="auto"/>
              <w:left w:val="single" w:sz="4" w:space="0" w:color="auto"/>
              <w:bottom w:val="single" w:sz="4" w:space="0" w:color="auto"/>
              <w:right w:val="single" w:sz="4" w:space="0" w:color="auto"/>
            </w:tcBorders>
            <w:vAlign w:val="bottom"/>
            <w:hideMark/>
          </w:tcPr>
          <w:p w14:paraId="5BC34128"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6CA78494"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3A9A1D15"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25ADCF58" w14:textId="77777777" w:rsidR="00846C2D" w:rsidRPr="0039148A" w:rsidRDefault="00846C2D" w:rsidP="00846C2D">
            <w:pPr>
              <w:rPr>
                <w:rFonts w:cstheme="minorHAnsi"/>
                <w:bCs/>
                <w:sz w:val="22"/>
                <w:szCs w:val="22"/>
              </w:rPr>
            </w:pPr>
            <w:r w:rsidRPr="0039148A">
              <w:rPr>
                <w:rFonts w:cstheme="minorHAnsi"/>
                <w:bCs/>
                <w:sz w:val="22"/>
                <w:szCs w:val="22"/>
              </w:rPr>
              <w:t>42</w:t>
            </w:r>
          </w:p>
        </w:tc>
        <w:tc>
          <w:tcPr>
            <w:tcW w:w="2077" w:type="dxa"/>
            <w:tcBorders>
              <w:top w:val="single" w:sz="4" w:space="0" w:color="auto"/>
              <w:left w:val="single" w:sz="4" w:space="0" w:color="auto"/>
              <w:bottom w:val="single" w:sz="4" w:space="0" w:color="auto"/>
              <w:right w:val="single" w:sz="4" w:space="0" w:color="auto"/>
            </w:tcBorders>
            <w:vAlign w:val="bottom"/>
            <w:hideMark/>
          </w:tcPr>
          <w:p w14:paraId="17F83791" w14:textId="77777777" w:rsidR="00846C2D" w:rsidRPr="0039148A" w:rsidRDefault="00846C2D" w:rsidP="00846C2D">
            <w:pPr>
              <w:rPr>
                <w:rFonts w:cstheme="minorHAnsi"/>
                <w:bCs/>
                <w:sz w:val="22"/>
                <w:szCs w:val="22"/>
              </w:rPr>
            </w:pPr>
            <w:r w:rsidRPr="0039148A">
              <w:rPr>
                <w:rFonts w:cstheme="minorHAnsi"/>
                <w:bCs/>
                <w:sz w:val="22"/>
                <w:szCs w:val="22"/>
              </w:rPr>
              <w:t>Lasebikan &amp; Adebayo (2013)</w:t>
            </w:r>
          </w:p>
        </w:tc>
        <w:tc>
          <w:tcPr>
            <w:tcW w:w="823" w:type="dxa"/>
            <w:tcBorders>
              <w:top w:val="single" w:sz="4" w:space="0" w:color="auto"/>
              <w:left w:val="single" w:sz="4" w:space="0" w:color="auto"/>
              <w:bottom w:val="single" w:sz="4" w:space="0" w:color="auto"/>
              <w:right w:val="single" w:sz="4" w:space="0" w:color="auto"/>
            </w:tcBorders>
            <w:vAlign w:val="bottom"/>
            <w:hideMark/>
          </w:tcPr>
          <w:p w14:paraId="28786BED"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2ED12A0E"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29473573"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2BDA58DE"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728FF930"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18579DA7"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7447C2D7"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000AB4A3"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35C06E83"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325C7241" w14:textId="77777777" w:rsidR="00846C2D" w:rsidRPr="0039148A" w:rsidRDefault="00846C2D" w:rsidP="00846C2D">
            <w:pPr>
              <w:rPr>
                <w:rFonts w:cstheme="minorHAnsi"/>
                <w:bCs/>
                <w:sz w:val="22"/>
                <w:szCs w:val="22"/>
              </w:rPr>
            </w:pPr>
            <w:r w:rsidRPr="0039148A">
              <w:rPr>
                <w:rFonts w:cstheme="minorHAnsi"/>
                <w:bCs/>
                <w:sz w:val="22"/>
                <w:szCs w:val="22"/>
              </w:rPr>
              <w:t>9</w:t>
            </w:r>
          </w:p>
        </w:tc>
        <w:tc>
          <w:tcPr>
            <w:tcW w:w="772" w:type="dxa"/>
            <w:tcBorders>
              <w:top w:val="single" w:sz="4" w:space="0" w:color="auto"/>
              <w:left w:val="single" w:sz="4" w:space="0" w:color="auto"/>
              <w:bottom w:val="single" w:sz="4" w:space="0" w:color="auto"/>
              <w:right w:val="single" w:sz="4" w:space="0" w:color="auto"/>
            </w:tcBorders>
            <w:vAlign w:val="bottom"/>
            <w:hideMark/>
          </w:tcPr>
          <w:p w14:paraId="1F9806D9"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264B8781"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4DDC0E1C"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455A7177" w14:textId="77777777" w:rsidR="00846C2D" w:rsidRPr="0039148A" w:rsidRDefault="00846C2D" w:rsidP="00846C2D">
            <w:pPr>
              <w:rPr>
                <w:rFonts w:cstheme="minorHAnsi"/>
                <w:bCs/>
                <w:sz w:val="22"/>
                <w:szCs w:val="22"/>
              </w:rPr>
            </w:pPr>
            <w:r w:rsidRPr="0039148A">
              <w:rPr>
                <w:rFonts w:cstheme="minorHAnsi"/>
                <w:bCs/>
                <w:sz w:val="22"/>
                <w:szCs w:val="22"/>
              </w:rPr>
              <w:t>43</w:t>
            </w:r>
          </w:p>
        </w:tc>
        <w:tc>
          <w:tcPr>
            <w:tcW w:w="2077" w:type="dxa"/>
            <w:tcBorders>
              <w:top w:val="single" w:sz="4" w:space="0" w:color="auto"/>
              <w:left w:val="single" w:sz="4" w:space="0" w:color="auto"/>
              <w:bottom w:val="single" w:sz="4" w:space="0" w:color="auto"/>
              <w:right w:val="single" w:sz="4" w:space="0" w:color="auto"/>
            </w:tcBorders>
            <w:vAlign w:val="bottom"/>
            <w:hideMark/>
          </w:tcPr>
          <w:p w14:paraId="39BFBCF8" w14:textId="77777777" w:rsidR="00846C2D" w:rsidRPr="0039148A" w:rsidRDefault="00846C2D" w:rsidP="00846C2D">
            <w:pPr>
              <w:rPr>
                <w:rFonts w:cstheme="minorHAnsi"/>
                <w:bCs/>
                <w:sz w:val="22"/>
                <w:szCs w:val="22"/>
              </w:rPr>
            </w:pPr>
            <w:r w:rsidRPr="0039148A">
              <w:rPr>
                <w:rFonts w:cstheme="minorHAnsi"/>
                <w:bCs/>
                <w:sz w:val="22"/>
                <w:szCs w:val="22"/>
              </w:rPr>
              <w:t>Lasebikan &amp; Ijomanta (2019)</w:t>
            </w:r>
          </w:p>
        </w:tc>
        <w:tc>
          <w:tcPr>
            <w:tcW w:w="823" w:type="dxa"/>
            <w:tcBorders>
              <w:top w:val="single" w:sz="4" w:space="0" w:color="auto"/>
              <w:left w:val="single" w:sz="4" w:space="0" w:color="auto"/>
              <w:bottom w:val="single" w:sz="4" w:space="0" w:color="auto"/>
              <w:right w:val="single" w:sz="4" w:space="0" w:color="auto"/>
            </w:tcBorders>
            <w:vAlign w:val="bottom"/>
            <w:hideMark/>
          </w:tcPr>
          <w:p w14:paraId="0BC14EAA"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11F377B3"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4443BA63"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75522FD1"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D016C8B"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AAE0801"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317603C7"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177BB4F9"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7FDA7976"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7B72AF3B" w14:textId="77777777" w:rsidR="00846C2D" w:rsidRPr="0039148A" w:rsidRDefault="00846C2D" w:rsidP="00846C2D">
            <w:pPr>
              <w:rPr>
                <w:rFonts w:cstheme="minorHAnsi"/>
                <w:bCs/>
                <w:sz w:val="22"/>
                <w:szCs w:val="22"/>
              </w:rPr>
            </w:pPr>
            <w:r w:rsidRPr="0039148A">
              <w:rPr>
                <w:rFonts w:cstheme="minorHAnsi"/>
                <w:bCs/>
                <w:sz w:val="22"/>
                <w:szCs w:val="22"/>
              </w:rPr>
              <w:t>8</w:t>
            </w:r>
          </w:p>
        </w:tc>
        <w:tc>
          <w:tcPr>
            <w:tcW w:w="772" w:type="dxa"/>
            <w:tcBorders>
              <w:top w:val="single" w:sz="4" w:space="0" w:color="auto"/>
              <w:left w:val="single" w:sz="4" w:space="0" w:color="auto"/>
              <w:bottom w:val="single" w:sz="4" w:space="0" w:color="auto"/>
              <w:right w:val="single" w:sz="4" w:space="0" w:color="auto"/>
            </w:tcBorders>
            <w:vAlign w:val="bottom"/>
            <w:hideMark/>
          </w:tcPr>
          <w:p w14:paraId="79B964F0"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58624ACA"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4E17E495"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0E162323" w14:textId="77777777" w:rsidR="00846C2D" w:rsidRPr="0039148A" w:rsidRDefault="00846C2D" w:rsidP="00846C2D">
            <w:pPr>
              <w:rPr>
                <w:rFonts w:cstheme="minorHAnsi"/>
                <w:bCs/>
                <w:sz w:val="22"/>
                <w:szCs w:val="22"/>
              </w:rPr>
            </w:pPr>
            <w:r w:rsidRPr="0039148A">
              <w:rPr>
                <w:rFonts w:cstheme="minorHAnsi"/>
                <w:bCs/>
                <w:sz w:val="22"/>
                <w:szCs w:val="22"/>
              </w:rPr>
              <w:t>44</w:t>
            </w:r>
          </w:p>
        </w:tc>
        <w:tc>
          <w:tcPr>
            <w:tcW w:w="2077" w:type="dxa"/>
            <w:tcBorders>
              <w:top w:val="single" w:sz="4" w:space="0" w:color="auto"/>
              <w:left w:val="single" w:sz="4" w:space="0" w:color="auto"/>
              <w:bottom w:val="single" w:sz="4" w:space="0" w:color="auto"/>
              <w:right w:val="single" w:sz="4" w:space="0" w:color="auto"/>
            </w:tcBorders>
            <w:vAlign w:val="bottom"/>
            <w:hideMark/>
          </w:tcPr>
          <w:p w14:paraId="024EBCD3" w14:textId="77777777" w:rsidR="00846C2D" w:rsidRPr="0039148A" w:rsidRDefault="00846C2D" w:rsidP="00846C2D">
            <w:pPr>
              <w:rPr>
                <w:rFonts w:cstheme="minorHAnsi"/>
                <w:bCs/>
                <w:sz w:val="22"/>
                <w:szCs w:val="22"/>
              </w:rPr>
            </w:pPr>
            <w:r w:rsidRPr="0039148A">
              <w:rPr>
                <w:rFonts w:cstheme="minorHAnsi"/>
                <w:bCs/>
                <w:sz w:val="22"/>
                <w:szCs w:val="22"/>
              </w:rPr>
              <w:t>Lawoyin et al. (2005)</w:t>
            </w:r>
          </w:p>
        </w:tc>
        <w:tc>
          <w:tcPr>
            <w:tcW w:w="823" w:type="dxa"/>
            <w:tcBorders>
              <w:top w:val="single" w:sz="4" w:space="0" w:color="auto"/>
              <w:left w:val="single" w:sz="4" w:space="0" w:color="auto"/>
              <w:bottom w:val="single" w:sz="4" w:space="0" w:color="auto"/>
              <w:right w:val="single" w:sz="4" w:space="0" w:color="auto"/>
            </w:tcBorders>
            <w:vAlign w:val="bottom"/>
            <w:hideMark/>
          </w:tcPr>
          <w:p w14:paraId="21AEAC97"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51FF0B4"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7561FDAF"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B4E09AD"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0BD6094B"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2D2F34C0"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07076D90"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4302EF8D"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2ACBD93"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17F1A9F0" w14:textId="77777777" w:rsidR="00846C2D" w:rsidRPr="0039148A" w:rsidRDefault="00846C2D" w:rsidP="00846C2D">
            <w:pPr>
              <w:rPr>
                <w:rFonts w:cstheme="minorHAnsi"/>
                <w:bCs/>
                <w:sz w:val="22"/>
                <w:szCs w:val="22"/>
              </w:rPr>
            </w:pPr>
            <w:r w:rsidRPr="0039148A">
              <w:rPr>
                <w:rFonts w:cstheme="minorHAnsi"/>
                <w:bCs/>
                <w:sz w:val="22"/>
                <w:szCs w:val="22"/>
              </w:rPr>
              <w:t>7</w:t>
            </w:r>
          </w:p>
        </w:tc>
        <w:tc>
          <w:tcPr>
            <w:tcW w:w="772" w:type="dxa"/>
            <w:tcBorders>
              <w:top w:val="single" w:sz="4" w:space="0" w:color="auto"/>
              <w:left w:val="single" w:sz="4" w:space="0" w:color="auto"/>
              <w:bottom w:val="single" w:sz="4" w:space="0" w:color="auto"/>
              <w:right w:val="single" w:sz="4" w:space="0" w:color="auto"/>
            </w:tcBorders>
            <w:vAlign w:val="bottom"/>
            <w:hideMark/>
          </w:tcPr>
          <w:p w14:paraId="2D11277E"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0624D54F"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56A61107"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05A8FA67" w14:textId="77777777" w:rsidR="00846C2D" w:rsidRPr="0039148A" w:rsidRDefault="00846C2D" w:rsidP="00846C2D">
            <w:pPr>
              <w:rPr>
                <w:rFonts w:cstheme="minorHAnsi"/>
                <w:bCs/>
                <w:sz w:val="22"/>
                <w:szCs w:val="22"/>
              </w:rPr>
            </w:pPr>
            <w:r w:rsidRPr="0039148A">
              <w:rPr>
                <w:rFonts w:cstheme="minorHAnsi"/>
                <w:bCs/>
                <w:sz w:val="22"/>
                <w:szCs w:val="22"/>
              </w:rPr>
              <w:t>45</w:t>
            </w:r>
          </w:p>
        </w:tc>
        <w:tc>
          <w:tcPr>
            <w:tcW w:w="2077" w:type="dxa"/>
            <w:tcBorders>
              <w:top w:val="single" w:sz="4" w:space="0" w:color="auto"/>
              <w:left w:val="single" w:sz="4" w:space="0" w:color="auto"/>
              <w:bottom w:val="single" w:sz="4" w:space="0" w:color="auto"/>
              <w:right w:val="single" w:sz="4" w:space="0" w:color="auto"/>
            </w:tcBorders>
            <w:vAlign w:val="bottom"/>
            <w:hideMark/>
          </w:tcPr>
          <w:p w14:paraId="3E9B05D4" w14:textId="77777777" w:rsidR="00846C2D" w:rsidRPr="0039148A" w:rsidRDefault="00846C2D" w:rsidP="00846C2D">
            <w:pPr>
              <w:rPr>
                <w:rFonts w:cstheme="minorHAnsi"/>
                <w:bCs/>
                <w:sz w:val="22"/>
                <w:szCs w:val="22"/>
              </w:rPr>
            </w:pPr>
            <w:r w:rsidRPr="0039148A">
              <w:rPr>
                <w:rFonts w:cstheme="minorHAnsi"/>
                <w:bCs/>
                <w:sz w:val="22"/>
                <w:szCs w:val="22"/>
              </w:rPr>
              <w:t>Manyike et al. (2016)</w:t>
            </w:r>
          </w:p>
        </w:tc>
        <w:tc>
          <w:tcPr>
            <w:tcW w:w="823" w:type="dxa"/>
            <w:tcBorders>
              <w:top w:val="single" w:sz="4" w:space="0" w:color="auto"/>
              <w:left w:val="single" w:sz="4" w:space="0" w:color="auto"/>
              <w:bottom w:val="single" w:sz="4" w:space="0" w:color="auto"/>
              <w:right w:val="single" w:sz="4" w:space="0" w:color="auto"/>
            </w:tcBorders>
            <w:vAlign w:val="bottom"/>
            <w:hideMark/>
          </w:tcPr>
          <w:p w14:paraId="5C3B69A2"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E5060F6"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1CA4B9E7"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767C8232"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219BA99C"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BC67972"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382DF7F6"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568E616C"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2F3C49E5"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36EBB1FB" w14:textId="77777777" w:rsidR="00846C2D" w:rsidRPr="0039148A" w:rsidRDefault="00846C2D" w:rsidP="00846C2D">
            <w:pPr>
              <w:rPr>
                <w:rFonts w:cstheme="minorHAnsi"/>
                <w:bCs/>
                <w:sz w:val="22"/>
                <w:szCs w:val="22"/>
              </w:rPr>
            </w:pPr>
            <w:r w:rsidRPr="0039148A">
              <w:rPr>
                <w:rFonts w:cstheme="minorHAnsi"/>
                <w:bCs/>
                <w:sz w:val="22"/>
                <w:szCs w:val="22"/>
              </w:rPr>
              <w:t>9</w:t>
            </w:r>
          </w:p>
        </w:tc>
        <w:tc>
          <w:tcPr>
            <w:tcW w:w="772" w:type="dxa"/>
            <w:tcBorders>
              <w:top w:val="single" w:sz="4" w:space="0" w:color="auto"/>
              <w:left w:val="single" w:sz="4" w:space="0" w:color="auto"/>
              <w:bottom w:val="single" w:sz="4" w:space="0" w:color="auto"/>
              <w:right w:val="single" w:sz="4" w:space="0" w:color="auto"/>
            </w:tcBorders>
            <w:vAlign w:val="bottom"/>
            <w:hideMark/>
          </w:tcPr>
          <w:p w14:paraId="0B17B138"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26F66C50"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36F2E232"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3BE81CD3" w14:textId="77777777" w:rsidR="00846C2D" w:rsidRPr="0039148A" w:rsidRDefault="00846C2D" w:rsidP="00846C2D">
            <w:pPr>
              <w:rPr>
                <w:rFonts w:cstheme="minorHAnsi"/>
                <w:bCs/>
                <w:sz w:val="22"/>
                <w:szCs w:val="22"/>
              </w:rPr>
            </w:pPr>
            <w:r w:rsidRPr="0039148A">
              <w:rPr>
                <w:rFonts w:cstheme="minorHAnsi"/>
                <w:bCs/>
                <w:sz w:val="22"/>
                <w:szCs w:val="22"/>
              </w:rPr>
              <w:t>46</w:t>
            </w:r>
          </w:p>
        </w:tc>
        <w:tc>
          <w:tcPr>
            <w:tcW w:w="2077" w:type="dxa"/>
            <w:tcBorders>
              <w:top w:val="single" w:sz="4" w:space="0" w:color="auto"/>
              <w:left w:val="single" w:sz="4" w:space="0" w:color="auto"/>
              <w:bottom w:val="single" w:sz="4" w:space="0" w:color="auto"/>
              <w:right w:val="single" w:sz="4" w:space="0" w:color="auto"/>
            </w:tcBorders>
            <w:vAlign w:val="bottom"/>
            <w:hideMark/>
          </w:tcPr>
          <w:p w14:paraId="52A697FA" w14:textId="77777777" w:rsidR="00846C2D" w:rsidRPr="0039148A" w:rsidRDefault="00846C2D" w:rsidP="00846C2D">
            <w:pPr>
              <w:rPr>
                <w:rFonts w:cstheme="minorHAnsi"/>
                <w:bCs/>
                <w:sz w:val="22"/>
                <w:szCs w:val="22"/>
              </w:rPr>
            </w:pPr>
            <w:r w:rsidRPr="0039148A">
              <w:rPr>
                <w:rFonts w:cstheme="minorHAnsi"/>
                <w:bCs/>
                <w:sz w:val="22"/>
                <w:szCs w:val="22"/>
              </w:rPr>
              <w:t>Morakinyo &amp; Odejide (2003)</w:t>
            </w:r>
          </w:p>
        </w:tc>
        <w:tc>
          <w:tcPr>
            <w:tcW w:w="823" w:type="dxa"/>
            <w:tcBorders>
              <w:top w:val="single" w:sz="4" w:space="0" w:color="auto"/>
              <w:left w:val="single" w:sz="4" w:space="0" w:color="auto"/>
              <w:bottom w:val="single" w:sz="4" w:space="0" w:color="auto"/>
              <w:right w:val="single" w:sz="4" w:space="0" w:color="auto"/>
            </w:tcBorders>
            <w:vAlign w:val="bottom"/>
            <w:hideMark/>
          </w:tcPr>
          <w:p w14:paraId="5C213D0B"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022FA611"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79029032" w14:textId="77777777" w:rsidR="00846C2D" w:rsidRPr="0039148A" w:rsidRDefault="00846C2D" w:rsidP="00846C2D">
            <w:pPr>
              <w:rPr>
                <w:rFonts w:cstheme="minorHAnsi"/>
                <w:bCs/>
                <w:sz w:val="22"/>
                <w:szCs w:val="22"/>
              </w:rPr>
            </w:pPr>
            <w:r w:rsidRPr="0039148A">
              <w:rPr>
                <w:rFonts w:cstheme="minorHAnsi"/>
                <w:bCs/>
                <w:sz w:val="22"/>
                <w:szCs w:val="22"/>
              </w:rPr>
              <w:t>no</w:t>
            </w:r>
          </w:p>
        </w:tc>
        <w:tc>
          <w:tcPr>
            <w:tcW w:w="823" w:type="dxa"/>
            <w:tcBorders>
              <w:top w:val="single" w:sz="4" w:space="0" w:color="auto"/>
              <w:left w:val="single" w:sz="4" w:space="0" w:color="auto"/>
              <w:bottom w:val="single" w:sz="4" w:space="0" w:color="auto"/>
              <w:right w:val="single" w:sz="4" w:space="0" w:color="auto"/>
            </w:tcBorders>
            <w:vAlign w:val="bottom"/>
            <w:hideMark/>
          </w:tcPr>
          <w:p w14:paraId="7262CCF1"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535D375B"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3A217700"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30DF05C8"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76ED87C5"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117E80AA"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3D1AA30B" w14:textId="77777777" w:rsidR="00846C2D" w:rsidRPr="0039148A" w:rsidRDefault="00846C2D" w:rsidP="00846C2D">
            <w:pPr>
              <w:rPr>
                <w:rFonts w:cstheme="minorHAnsi"/>
                <w:bCs/>
                <w:sz w:val="22"/>
                <w:szCs w:val="22"/>
              </w:rPr>
            </w:pPr>
            <w:r w:rsidRPr="0039148A">
              <w:rPr>
                <w:rFonts w:cstheme="minorHAnsi"/>
                <w:bCs/>
                <w:sz w:val="22"/>
                <w:szCs w:val="22"/>
              </w:rPr>
              <w:t>7</w:t>
            </w:r>
          </w:p>
        </w:tc>
        <w:tc>
          <w:tcPr>
            <w:tcW w:w="772" w:type="dxa"/>
            <w:tcBorders>
              <w:top w:val="single" w:sz="4" w:space="0" w:color="auto"/>
              <w:left w:val="single" w:sz="4" w:space="0" w:color="auto"/>
              <w:bottom w:val="single" w:sz="4" w:space="0" w:color="auto"/>
              <w:right w:val="single" w:sz="4" w:space="0" w:color="auto"/>
            </w:tcBorders>
            <w:vAlign w:val="bottom"/>
            <w:hideMark/>
          </w:tcPr>
          <w:p w14:paraId="41EDBA0F"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58079BDA"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4E748B04"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1EDC7680" w14:textId="77777777" w:rsidR="00846C2D" w:rsidRPr="0039148A" w:rsidRDefault="00846C2D" w:rsidP="00846C2D">
            <w:pPr>
              <w:rPr>
                <w:rFonts w:cstheme="minorHAnsi"/>
                <w:bCs/>
                <w:sz w:val="22"/>
                <w:szCs w:val="22"/>
              </w:rPr>
            </w:pPr>
            <w:r w:rsidRPr="0039148A">
              <w:rPr>
                <w:rFonts w:cstheme="minorHAnsi"/>
                <w:bCs/>
                <w:sz w:val="22"/>
                <w:szCs w:val="22"/>
              </w:rPr>
              <w:t>47</w:t>
            </w:r>
          </w:p>
        </w:tc>
        <w:tc>
          <w:tcPr>
            <w:tcW w:w="2077" w:type="dxa"/>
            <w:tcBorders>
              <w:top w:val="single" w:sz="4" w:space="0" w:color="auto"/>
              <w:left w:val="single" w:sz="4" w:space="0" w:color="auto"/>
              <w:bottom w:val="single" w:sz="4" w:space="0" w:color="auto"/>
              <w:right w:val="single" w:sz="4" w:space="0" w:color="auto"/>
            </w:tcBorders>
            <w:vAlign w:val="bottom"/>
            <w:hideMark/>
          </w:tcPr>
          <w:p w14:paraId="0ABADA47" w14:textId="77777777" w:rsidR="00846C2D" w:rsidRPr="0039148A" w:rsidRDefault="00846C2D" w:rsidP="00846C2D">
            <w:pPr>
              <w:rPr>
                <w:rFonts w:cstheme="minorHAnsi"/>
                <w:bCs/>
                <w:sz w:val="22"/>
                <w:szCs w:val="22"/>
              </w:rPr>
            </w:pPr>
            <w:r w:rsidRPr="0039148A">
              <w:rPr>
                <w:rFonts w:cstheme="minorHAnsi"/>
                <w:bCs/>
                <w:sz w:val="22"/>
                <w:szCs w:val="22"/>
              </w:rPr>
              <w:t>Musa et al. (2021)</w:t>
            </w:r>
          </w:p>
        </w:tc>
        <w:tc>
          <w:tcPr>
            <w:tcW w:w="823" w:type="dxa"/>
            <w:tcBorders>
              <w:top w:val="single" w:sz="4" w:space="0" w:color="auto"/>
              <w:left w:val="single" w:sz="4" w:space="0" w:color="auto"/>
              <w:bottom w:val="single" w:sz="4" w:space="0" w:color="auto"/>
              <w:right w:val="single" w:sz="4" w:space="0" w:color="auto"/>
            </w:tcBorders>
            <w:vAlign w:val="bottom"/>
            <w:hideMark/>
          </w:tcPr>
          <w:p w14:paraId="3D549E19"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724209C8"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A7E42A7" w14:textId="77777777" w:rsidR="00846C2D" w:rsidRPr="0039148A" w:rsidRDefault="00846C2D" w:rsidP="00846C2D">
            <w:pPr>
              <w:rPr>
                <w:rFonts w:cstheme="minorHAnsi"/>
                <w:bCs/>
                <w:sz w:val="22"/>
                <w:szCs w:val="22"/>
              </w:rPr>
            </w:pPr>
            <w:r w:rsidRPr="0039148A">
              <w:rPr>
                <w:rFonts w:cstheme="minorHAnsi"/>
                <w:bCs/>
                <w:sz w:val="22"/>
                <w:szCs w:val="22"/>
              </w:rPr>
              <w:t>no</w:t>
            </w:r>
          </w:p>
        </w:tc>
        <w:tc>
          <w:tcPr>
            <w:tcW w:w="823" w:type="dxa"/>
            <w:tcBorders>
              <w:top w:val="single" w:sz="4" w:space="0" w:color="auto"/>
              <w:left w:val="single" w:sz="4" w:space="0" w:color="auto"/>
              <w:bottom w:val="single" w:sz="4" w:space="0" w:color="auto"/>
              <w:right w:val="single" w:sz="4" w:space="0" w:color="auto"/>
            </w:tcBorders>
            <w:vAlign w:val="bottom"/>
            <w:hideMark/>
          </w:tcPr>
          <w:p w14:paraId="08CFEA65"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2B5FE37C"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18A6C7C4"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514A7B20"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31625B0F" w14:textId="77777777" w:rsidR="00846C2D" w:rsidRPr="0039148A" w:rsidRDefault="00846C2D" w:rsidP="00846C2D">
            <w:pPr>
              <w:rPr>
                <w:rFonts w:cstheme="minorHAnsi"/>
                <w:bCs/>
                <w:sz w:val="22"/>
                <w:szCs w:val="22"/>
              </w:rPr>
            </w:pPr>
            <w:r w:rsidRPr="0039148A">
              <w:rPr>
                <w:rFonts w:cstheme="minorHAnsi"/>
                <w:bCs/>
                <w:sz w:val="22"/>
                <w:szCs w:val="22"/>
              </w:rPr>
              <w:t>no</w:t>
            </w:r>
          </w:p>
        </w:tc>
        <w:tc>
          <w:tcPr>
            <w:tcW w:w="823" w:type="dxa"/>
            <w:tcBorders>
              <w:top w:val="single" w:sz="4" w:space="0" w:color="auto"/>
              <w:left w:val="single" w:sz="4" w:space="0" w:color="auto"/>
              <w:bottom w:val="single" w:sz="4" w:space="0" w:color="auto"/>
              <w:right w:val="single" w:sz="4" w:space="0" w:color="auto"/>
            </w:tcBorders>
            <w:vAlign w:val="bottom"/>
            <w:hideMark/>
          </w:tcPr>
          <w:p w14:paraId="254C1F86"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74621FAF" w14:textId="77777777" w:rsidR="00846C2D" w:rsidRPr="0039148A" w:rsidRDefault="00846C2D" w:rsidP="00846C2D">
            <w:pPr>
              <w:rPr>
                <w:rFonts w:cstheme="minorHAnsi"/>
                <w:bCs/>
                <w:sz w:val="22"/>
                <w:szCs w:val="22"/>
              </w:rPr>
            </w:pPr>
            <w:r w:rsidRPr="0039148A">
              <w:rPr>
                <w:rFonts w:cstheme="minorHAnsi"/>
                <w:bCs/>
                <w:sz w:val="22"/>
                <w:szCs w:val="22"/>
              </w:rPr>
              <w:t>6</w:t>
            </w:r>
          </w:p>
        </w:tc>
        <w:tc>
          <w:tcPr>
            <w:tcW w:w="772" w:type="dxa"/>
            <w:tcBorders>
              <w:top w:val="single" w:sz="4" w:space="0" w:color="auto"/>
              <w:left w:val="single" w:sz="4" w:space="0" w:color="auto"/>
              <w:bottom w:val="single" w:sz="4" w:space="0" w:color="auto"/>
              <w:right w:val="single" w:sz="4" w:space="0" w:color="auto"/>
            </w:tcBorders>
            <w:vAlign w:val="bottom"/>
            <w:hideMark/>
          </w:tcPr>
          <w:p w14:paraId="73666BC4" w14:textId="77777777" w:rsidR="00846C2D" w:rsidRPr="0039148A" w:rsidRDefault="00846C2D" w:rsidP="00846C2D">
            <w:pPr>
              <w:rPr>
                <w:rFonts w:cstheme="minorHAnsi"/>
                <w:bCs/>
                <w:sz w:val="22"/>
                <w:szCs w:val="22"/>
              </w:rPr>
            </w:pPr>
            <w:r w:rsidRPr="0039148A">
              <w:rPr>
                <w:rFonts w:cstheme="minorHAnsi"/>
                <w:bCs/>
                <w:sz w:val="22"/>
                <w:szCs w:val="22"/>
              </w:rPr>
              <w:t>Moderate</w:t>
            </w:r>
          </w:p>
        </w:tc>
        <w:tc>
          <w:tcPr>
            <w:tcW w:w="1999" w:type="dxa"/>
            <w:tcBorders>
              <w:top w:val="single" w:sz="4" w:space="0" w:color="auto"/>
              <w:left w:val="single" w:sz="4" w:space="0" w:color="auto"/>
              <w:bottom w:val="single" w:sz="4" w:space="0" w:color="auto"/>
              <w:right w:val="single" w:sz="4" w:space="0" w:color="auto"/>
            </w:tcBorders>
            <w:vAlign w:val="bottom"/>
            <w:hideMark/>
          </w:tcPr>
          <w:p w14:paraId="3B412D53" w14:textId="77777777" w:rsidR="00846C2D" w:rsidRPr="0039148A" w:rsidRDefault="00846C2D" w:rsidP="00846C2D">
            <w:pPr>
              <w:rPr>
                <w:rFonts w:cstheme="minorHAnsi"/>
                <w:bCs/>
                <w:sz w:val="22"/>
                <w:szCs w:val="22"/>
              </w:rPr>
            </w:pPr>
            <w:r w:rsidRPr="0039148A">
              <w:rPr>
                <w:rFonts w:cstheme="minorHAnsi"/>
                <w:bCs/>
                <w:sz w:val="22"/>
                <w:szCs w:val="22"/>
              </w:rPr>
              <w:t>Moderate Quality</w:t>
            </w:r>
          </w:p>
        </w:tc>
      </w:tr>
      <w:tr w:rsidR="00846C2D" w:rsidRPr="0039148A" w14:paraId="2F548BB9"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6805E554" w14:textId="77777777" w:rsidR="00846C2D" w:rsidRPr="0039148A" w:rsidRDefault="00846C2D" w:rsidP="00846C2D">
            <w:pPr>
              <w:rPr>
                <w:rFonts w:cstheme="minorHAnsi"/>
                <w:bCs/>
                <w:sz w:val="22"/>
                <w:szCs w:val="22"/>
              </w:rPr>
            </w:pPr>
            <w:r w:rsidRPr="0039148A">
              <w:rPr>
                <w:rFonts w:cstheme="minorHAnsi"/>
                <w:bCs/>
                <w:sz w:val="22"/>
                <w:szCs w:val="22"/>
              </w:rPr>
              <w:t>48</w:t>
            </w:r>
          </w:p>
        </w:tc>
        <w:tc>
          <w:tcPr>
            <w:tcW w:w="2077" w:type="dxa"/>
            <w:tcBorders>
              <w:top w:val="single" w:sz="4" w:space="0" w:color="auto"/>
              <w:left w:val="single" w:sz="4" w:space="0" w:color="auto"/>
              <w:bottom w:val="single" w:sz="4" w:space="0" w:color="auto"/>
              <w:right w:val="single" w:sz="4" w:space="0" w:color="auto"/>
            </w:tcBorders>
            <w:vAlign w:val="bottom"/>
            <w:hideMark/>
          </w:tcPr>
          <w:p w14:paraId="453BAF4B" w14:textId="77777777" w:rsidR="00846C2D" w:rsidRPr="0039148A" w:rsidRDefault="00846C2D" w:rsidP="00846C2D">
            <w:pPr>
              <w:rPr>
                <w:rFonts w:cstheme="minorHAnsi"/>
                <w:bCs/>
                <w:sz w:val="22"/>
                <w:szCs w:val="22"/>
              </w:rPr>
            </w:pPr>
            <w:r w:rsidRPr="0039148A">
              <w:rPr>
                <w:rFonts w:cstheme="minorHAnsi"/>
                <w:bCs/>
                <w:sz w:val="22"/>
                <w:szCs w:val="22"/>
              </w:rPr>
              <w:t>Njoku &amp; Obogo (2017)</w:t>
            </w:r>
          </w:p>
        </w:tc>
        <w:tc>
          <w:tcPr>
            <w:tcW w:w="823" w:type="dxa"/>
            <w:tcBorders>
              <w:top w:val="single" w:sz="4" w:space="0" w:color="auto"/>
              <w:left w:val="single" w:sz="4" w:space="0" w:color="auto"/>
              <w:bottom w:val="single" w:sz="4" w:space="0" w:color="auto"/>
              <w:right w:val="single" w:sz="4" w:space="0" w:color="auto"/>
            </w:tcBorders>
            <w:vAlign w:val="bottom"/>
            <w:hideMark/>
          </w:tcPr>
          <w:p w14:paraId="1DC099AE"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00D45BFE"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6DD9C017" w14:textId="77777777" w:rsidR="00846C2D" w:rsidRPr="0039148A" w:rsidRDefault="00846C2D" w:rsidP="00846C2D">
            <w:pPr>
              <w:rPr>
                <w:rFonts w:cstheme="minorHAnsi"/>
                <w:bCs/>
                <w:sz w:val="22"/>
                <w:szCs w:val="22"/>
              </w:rPr>
            </w:pPr>
            <w:r w:rsidRPr="0039148A">
              <w:rPr>
                <w:rFonts w:cstheme="minorHAnsi"/>
                <w:bCs/>
                <w:sz w:val="22"/>
                <w:szCs w:val="22"/>
              </w:rPr>
              <w:t>no</w:t>
            </w:r>
          </w:p>
        </w:tc>
        <w:tc>
          <w:tcPr>
            <w:tcW w:w="823" w:type="dxa"/>
            <w:tcBorders>
              <w:top w:val="single" w:sz="4" w:space="0" w:color="auto"/>
              <w:left w:val="single" w:sz="4" w:space="0" w:color="auto"/>
              <w:bottom w:val="single" w:sz="4" w:space="0" w:color="auto"/>
              <w:right w:val="single" w:sz="4" w:space="0" w:color="auto"/>
            </w:tcBorders>
            <w:vAlign w:val="bottom"/>
            <w:hideMark/>
          </w:tcPr>
          <w:p w14:paraId="55AB21A0" w14:textId="77777777" w:rsidR="00846C2D" w:rsidRPr="0039148A" w:rsidRDefault="00846C2D" w:rsidP="00846C2D">
            <w:pPr>
              <w:rPr>
                <w:rFonts w:cstheme="minorHAnsi"/>
                <w:bCs/>
                <w:sz w:val="22"/>
                <w:szCs w:val="22"/>
              </w:rPr>
            </w:pPr>
            <w:r w:rsidRPr="0039148A">
              <w:rPr>
                <w:rFonts w:cstheme="minorHAnsi"/>
                <w:bCs/>
                <w:sz w:val="22"/>
                <w:szCs w:val="22"/>
              </w:rPr>
              <w:t>no</w:t>
            </w:r>
          </w:p>
        </w:tc>
        <w:tc>
          <w:tcPr>
            <w:tcW w:w="823" w:type="dxa"/>
            <w:tcBorders>
              <w:top w:val="single" w:sz="4" w:space="0" w:color="auto"/>
              <w:left w:val="single" w:sz="4" w:space="0" w:color="auto"/>
              <w:bottom w:val="single" w:sz="4" w:space="0" w:color="auto"/>
              <w:right w:val="single" w:sz="4" w:space="0" w:color="auto"/>
            </w:tcBorders>
            <w:vAlign w:val="bottom"/>
            <w:hideMark/>
          </w:tcPr>
          <w:p w14:paraId="2135D277"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28D7E2D1"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7D253F9E"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19068C7B"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2B481CBB"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088307CE" w14:textId="77777777" w:rsidR="00846C2D" w:rsidRPr="0039148A" w:rsidRDefault="00846C2D" w:rsidP="00846C2D">
            <w:pPr>
              <w:rPr>
                <w:rFonts w:cstheme="minorHAnsi"/>
                <w:bCs/>
                <w:sz w:val="22"/>
                <w:szCs w:val="22"/>
              </w:rPr>
            </w:pPr>
            <w:r w:rsidRPr="0039148A">
              <w:rPr>
                <w:rFonts w:cstheme="minorHAnsi"/>
                <w:bCs/>
                <w:sz w:val="22"/>
                <w:szCs w:val="22"/>
              </w:rPr>
              <w:t>7</w:t>
            </w:r>
          </w:p>
        </w:tc>
        <w:tc>
          <w:tcPr>
            <w:tcW w:w="772" w:type="dxa"/>
            <w:tcBorders>
              <w:top w:val="single" w:sz="4" w:space="0" w:color="auto"/>
              <w:left w:val="single" w:sz="4" w:space="0" w:color="auto"/>
              <w:bottom w:val="single" w:sz="4" w:space="0" w:color="auto"/>
              <w:right w:val="single" w:sz="4" w:space="0" w:color="auto"/>
            </w:tcBorders>
            <w:vAlign w:val="bottom"/>
            <w:hideMark/>
          </w:tcPr>
          <w:p w14:paraId="25CF2375"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16900D22"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2D67CDB8"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5980FECA" w14:textId="77777777" w:rsidR="00846C2D" w:rsidRPr="0039148A" w:rsidRDefault="00846C2D" w:rsidP="00846C2D">
            <w:pPr>
              <w:rPr>
                <w:rFonts w:cstheme="minorHAnsi"/>
                <w:bCs/>
                <w:sz w:val="22"/>
                <w:szCs w:val="22"/>
              </w:rPr>
            </w:pPr>
            <w:r w:rsidRPr="0039148A">
              <w:rPr>
                <w:rFonts w:cstheme="minorHAnsi"/>
                <w:bCs/>
                <w:sz w:val="22"/>
                <w:szCs w:val="22"/>
              </w:rPr>
              <w:t>49</w:t>
            </w:r>
          </w:p>
        </w:tc>
        <w:tc>
          <w:tcPr>
            <w:tcW w:w="2077" w:type="dxa"/>
            <w:tcBorders>
              <w:top w:val="single" w:sz="4" w:space="0" w:color="auto"/>
              <w:left w:val="single" w:sz="4" w:space="0" w:color="auto"/>
              <w:bottom w:val="single" w:sz="4" w:space="0" w:color="auto"/>
              <w:right w:val="single" w:sz="4" w:space="0" w:color="auto"/>
            </w:tcBorders>
            <w:vAlign w:val="bottom"/>
            <w:hideMark/>
          </w:tcPr>
          <w:p w14:paraId="44BB6945" w14:textId="77777777" w:rsidR="00846C2D" w:rsidRPr="0039148A" w:rsidRDefault="00846C2D" w:rsidP="00846C2D">
            <w:pPr>
              <w:rPr>
                <w:rFonts w:cstheme="minorHAnsi"/>
                <w:bCs/>
                <w:sz w:val="22"/>
                <w:szCs w:val="22"/>
              </w:rPr>
            </w:pPr>
            <w:r w:rsidRPr="0039148A">
              <w:rPr>
                <w:rFonts w:cstheme="minorHAnsi"/>
                <w:bCs/>
                <w:sz w:val="22"/>
                <w:szCs w:val="22"/>
              </w:rPr>
              <w:t>Nyango et al. (2012)</w:t>
            </w:r>
          </w:p>
        </w:tc>
        <w:tc>
          <w:tcPr>
            <w:tcW w:w="823" w:type="dxa"/>
            <w:tcBorders>
              <w:top w:val="single" w:sz="4" w:space="0" w:color="auto"/>
              <w:left w:val="single" w:sz="4" w:space="0" w:color="auto"/>
              <w:bottom w:val="single" w:sz="4" w:space="0" w:color="auto"/>
              <w:right w:val="single" w:sz="4" w:space="0" w:color="auto"/>
            </w:tcBorders>
            <w:vAlign w:val="bottom"/>
            <w:hideMark/>
          </w:tcPr>
          <w:p w14:paraId="64C24665"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0C1371BA"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0FEA8A9"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24994F29"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287EA3B9"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1D5BC328"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45A8BED"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00B6FE5C"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0748BB2F"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0C41B08D" w14:textId="77777777" w:rsidR="00846C2D" w:rsidRPr="0039148A" w:rsidRDefault="00846C2D" w:rsidP="00846C2D">
            <w:pPr>
              <w:rPr>
                <w:rFonts w:cstheme="minorHAnsi"/>
                <w:bCs/>
                <w:sz w:val="22"/>
                <w:szCs w:val="22"/>
              </w:rPr>
            </w:pPr>
            <w:r w:rsidRPr="0039148A">
              <w:rPr>
                <w:rFonts w:cstheme="minorHAnsi"/>
                <w:bCs/>
                <w:sz w:val="22"/>
                <w:szCs w:val="22"/>
              </w:rPr>
              <w:t>8</w:t>
            </w:r>
          </w:p>
        </w:tc>
        <w:tc>
          <w:tcPr>
            <w:tcW w:w="772" w:type="dxa"/>
            <w:tcBorders>
              <w:top w:val="single" w:sz="4" w:space="0" w:color="auto"/>
              <w:left w:val="single" w:sz="4" w:space="0" w:color="auto"/>
              <w:bottom w:val="single" w:sz="4" w:space="0" w:color="auto"/>
              <w:right w:val="single" w:sz="4" w:space="0" w:color="auto"/>
            </w:tcBorders>
            <w:vAlign w:val="bottom"/>
            <w:hideMark/>
          </w:tcPr>
          <w:p w14:paraId="4F1ED239"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6C73B15A"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33E9A3CE"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024BE7C9" w14:textId="77777777" w:rsidR="00846C2D" w:rsidRPr="0039148A" w:rsidRDefault="00846C2D" w:rsidP="00846C2D">
            <w:pPr>
              <w:rPr>
                <w:rFonts w:cstheme="minorHAnsi"/>
                <w:bCs/>
                <w:sz w:val="22"/>
                <w:szCs w:val="22"/>
              </w:rPr>
            </w:pPr>
            <w:r w:rsidRPr="0039148A">
              <w:rPr>
                <w:rFonts w:cstheme="minorHAnsi"/>
                <w:bCs/>
                <w:sz w:val="22"/>
                <w:szCs w:val="22"/>
              </w:rPr>
              <w:t>50</w:t>
            </w:r>
          </w:p>
        </w:tc>
        <w:tc>
          <w:tcPr>
            <w:tcW w:w="2077" w:type="dxa"/>
            <w:tcBorders>
              <w:top w:val="single" w:sz="4" w:space="0" w:color="auto"/>
              <w:left w:val="single" w:sz="4" w:space="0" w:color="auto"/>
              <w:bottom w:val="single" w:sz="4" w:space="0" w:color="auto"/>
              <w:right w:val="single" w:sz="4" w:space="0" w:color="auto"/>
            </w:tcBorders>
            <w:vAlign w:val="bottom"/>
            <w:hideMark/>
          </w:tcPr>
          <w:p w14:paraId="3507B8A0" w14:textId="77777777" w:rsidR="00846C2D" w:rsidRPr="0039148A" w:rsidRDefault="00846C2D" w:rsidP="00846C2D">
            <w:pPr>
              <w:rPr>
                <w:rFonts w:cstheme="minorHAnsi"/>
                <w:bCs/>
                <w:sz w:val="22"/>
                <w:szCs w:val="22"/>
              </w:rPr>
            </w:pPr>
            <w:r w:rsidRPr="0039148A">
              <w:rPr>
                <w:rFonts w:cstheme="minorHAnsi"/>
                <w:bCs/>
                <w:sz w:val="22"/>
                <w:szCs w:val="22"/>
              </w:rPr>
              <w:t>Obadeji et al. (2020)</w:t>
            </w:r>
          </w:p>
        </w:tc>
        <w:tc>
          <w:tcPr>
            <w:tcW w:w="823" w:type="dxa"/>
            <w:tcBorders>
              <w:top w:val="single" w:sz="4" w:space="0" w:color="auto"/>
              <w:left w:val="single" w:sz="4" w:space="0" w:color="auto"/>
              <w:bottom w:val="single" w:sz="4" w:space="0" w:color="auto"/>
              <w:right w:val="single" w:sz="4" w:space="0" w:color="auto"/>
            </w:tcBorders>
            <w:vAlign w:val="bottom"/>
            <w:hideMark/>
          </w:tcPr>
          <w:p w14:paraId="0442AB39"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0CAF4CB4"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3C1E4233"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FDE69D4"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28ED8E9"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7D2435E3"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71343E19"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7C3F3000"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1F2177FF"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62053F30" w14:textId="77777777" w:rsidR="00846C2D" w:rsidRPr="0039148A" w:rsidRDefault="00846C2D" w:rsidP="00846C2D">
            <w:pPr>
              <w:rPr>
                <w:rFonts w:cstheme="minorHAnsi"/>
                <w:bCs/>
                <w:sz w:val="22"/>
                <w:szCs w:val="22"/>
              </w:rPr>
            </w:pPr>
            <w:r w:rsidRPr="0039148A">
              <w:rPr>
                <w:rFonts w:cstheme="minorHAnsi"/>
                <w:bCs/>
                <w:sz w:val="22"/>
                <w:szCs w:val="22"/>
              </w:rPr>
              <w:t>8</w:t>
            </w:r>
          </w:p>
        </w:tc>
        <w:tc>
          <w:tcPr>
            <w:tcW w:w="772" w:type="dxa"/>
            <w:tcBorders>
              <w:top w:val="single" w:sz="4" w:space="0" w:color="auto"/>
              <w:left w:val="single" w:sz="4" w:space="0" w:color="auto"/>
              <w:bottom w:val="single" w:sz="4" w:space="0" w:color="auto"/>
              <w:right w:val="single" w:sz="4" w:space="0" w:color="auto"/>
            </w:tcBorders>
            <w:vAlign w:val="bottom"/>
            <w:hideMark/>
          </w:tcPr>
          <w:p w14:paraId="7E55EE33"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41A00B98"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5152712F"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253DEAA8" w14:textId="77777777" w:rsidR="00846C2D" w:rsidRPr="0039148A" w:rsidRDefault="00846C2D" w:rsidP="00846C2D">
            <w:pPr>
              <w:rPr>
                <w:rFonts w:cstheme="minorHAnsi"/>
                <w:bCs/>
                <w:sz w:val="22"/>
                <w:szCs w:val="22"/>
              </w:rPr>
            </w:pPr>
            <w:r w:rsidRPr="0039148A">
              <w:rPr>
                <w:rFonts w:cstheme="minorHAnsi"/>
                <w:bCs/>
                <w:sz w:val="22"/>
                <w:szCs w:val="22"/>
              </w:rPr>
              <w:t>51</w:t>
            </w:r>
          </w:p>
        </w:tc>
        <w:tc>
          <w:tcPr>
            <w:tcW w:w="2077" w:type="dxa"/>
            <w:tcBorders>
              <w:top w:val="single" w:sz="4" w:space="0" w:color="auto"/>
              <w:left w:val="single" w:sz="4" w:space="0" w:color="auto"/>
              <w:bottom w:val="single" w:sz="4" w:space="0" w:color="auto"/>
              <w:right w:val="single" w:sz="4" w:space="0" w:color="auto"/>
            </w:tcBorders>
            <w:vAlign w:val="bottom"/>
            <w:hideMark/>
          </w:tcPr>
          <w:p w14:paraId="535FFA2F" w14:textId="77777777" w:rsidR="00846C2D" w:rsidRPr="0039148A" w:rsidRDefault="00846C2D" w:rsidP="00846C2D">
            <w:pPr>
              <w:rPr>
                <w:rFonts w:cstheme="minorHAnsi"/>
                <w:bCs/>
                <w:sz w:val="22"/>
                <w:szCs w:val="22"/>
              </w:rPr>
            </w:pPr>
            <w:r w:rsidRPr="0039148A">
              <w:rPr>
                <w:rFonts w:cstheme="minorHAnsi"/>
                <w:bCs/>
                <w:sz w:val="22"/>
                <w:szCs w:val="22"/>
              </w:rPr>
              <w:t>Oderinde et al. (2020)</w:t>
            </w:r>
          </w:p>
        </w:tc>
        <w:tc>
          <w:tcPr>
            <w:tcW w:w="823" w:type="dxa"/>
            <w:tcBorders>
              <w:top w:val="single" w:sz="4" w:space="0" w:color="auto"/>
              <w:left w:val="single" w:sz="4" w:space="0" w:color="auto"/>
              <w:bottom w:val="single" w:sz="4" w:space="0" w:color="auto"/>
              <w:right w:val="single" w:sz="4" w:space="0" w:color="auto"/>
            </w:tcBorders>
            <w:vAlign w:val="bottom"/>
            <w:hideMark/>
          </w:tcPr>
          <w:p w14:paraId="240DBE09"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3E401465"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3B5B3837" w14:textId="77777777" w:rsidR="00846C2D" w:rsidRPr="0039148A" w:rsidRDefault="00846C2D" w:rsidP="00846C2D">
            <w:pPr>
              <w:rPr>
                <w:rFonts w:cstheme="minorHAnsi"/>
                <w:bCs/>
                <w:sz w:val="22"/>
                <w:szCs w:val="22"/>
              </w:rPr>
            </w:pPr>
            <w:r w:rsidRPr="0039148A">
              <w:rPr>
                <w:rFonts w:cstheme="minorHAnsi"/>
                <w:bCs/>
                <w:sz w:val="22"/>
                <w:szCs w:val="22"/>
              </w:rPr>
              <w:t>no</w:t>
            </w:r>
          </w:p>
        </w:tc>
        <w:tc>
          <w:tcPr>
            <w:tcW w:w="823" w:type="dxa"/>
            <w:tcBorders>
              <w:top w:val="single" w:sz="4" w:space="0" w:color="auto"/>
              <w:left w:val="single" w:sz="4" w:space="0" w:color="auto"/>
              <w:bottom w:val="single" w:sz="4" w:space="0" w:color="auto"/>
              <w:right w:val="single" w:sz="4" w:space="0" w:color="auto"/>
            </w:tcBorders>
            <w:vAlign w:val="bottom"/>
            <w:hideMark/>
          </w:tcPr>
          <w:p w14:paraId="3588616F"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C0EB5CB"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B60F7BF"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020D53C6"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5453904C"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24D38463"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618A8D19" w14:textId="77777777" w:rsidR="00846C2D" w:rsidRPr="0039148A" w:rsidRDefault="00846C2D" w:rsidP="00846C2D">
            <w:pPr>
              <w:rPr>
                <w:rFonts w:cstheme="minorHAnsi"/>
                <w:bCs/>
                <w:sz w:val="22"/>
                <w:szCs w:val="22"/>
              </w:rPr>
            </w:pPr>
            <w:r w:rsidRPr="0039148A">
              <w:rPr>
                <w:rFonts w:cstheme="minorHAnsi"/>
                <w:bCs/>
                <w:sz w:val="22"/>
                <w:szCs w:val="22"/>
              </w:rPr>
              <w:t>6</w:t>
            </w:r>
          </w:p>
        </w:tc>
        <w:tc>
          <w:tcPr>
            <w:tcW w:w="772" w:type="dxa"/>
            <w:tcBorders>
              <w:top w:val="single" w:sz="4" w:space="0" w:color="auto"/>
              <w:left w:val="single" w:sz="4" w:space="0" w:color="auto"/>
              <w:bottom w:val="single" w:sz="4" w:space="0" w:color="auto"/>
              <w:right w:val="single" w:sz="4" w:space="0" w:color="auto"/>
            </w:tcBorders>
            <w:vAlign w:val="bottom"/>
            <w:hideMark/>
          </w:tcPr>
          <w:p w14:paraId="1B53EEB2" w14:textId="77777777" w:rsidR="00846C2D" w:rsidRPr="0039148A" w:rsidRDefault="00846C2D" w:rsidP="00846C2D">
            <w:pPr>
              <w:rPr>
                <w:rFonts w:cstheme="minorHAnsi"/>
                <w:bCs/>
                <w:sz w:val="22"/>
                <w:szCs w:val="22"/>
              </w:rPr>
            </w:pPr>
            <w:r w:rsidRPr="0039148A">
              <w:rPr>
                <w:rFonts w:cstheme="minorHAnsi"/>
                <w:bCs/>
                <w:sz w:val="22"/>
                <w:szCs w:val="22"/>
              </w:rPr>
              <w:t>Moderate</w:t>
            </w:r>
          </w:p>
        </w:tc>
        <w:tc>
          <w:tcPr>
            <w:tcW w:w="1999" w:type="dxa"/>
            <w:tcBorders>
              <w:top w:val="single" w:sz="4" w:space="0" w:color="auto"/>
              <w:left w:val="single" w:sz="4" w:space="0" w:color="auto"/>
              <w:bottom w:val="single" w:sz="4" w:space="0" w:color="auto"/>
              <w:right w:val="single" w:sz="4" w:space="0" w:color="auto"/>
            </w:tcBorders>
            <w:vAlign w:val="bottom"/>
            <w:hideMark/>
          </w:tcPr>
          <w:p w14:paraId="7DF8EABE" w14:textId="77777777" w:rsidR="00846C2D" w:rsidRPr="0039148A" w:rsidRDefault="00846C2D" w:rsidP="00846C2D">
            <w:pPr>
              <w:rPr>
                <w:rFonts w:cstheme="minorHAnsi"/>
                <w:bCs/>
                <w:sz w:val="22"/>
                <w:szCs w:val="22"/>
              </w:rPr>
            </w:pPr>
            <w:r w:rsidRPr="0039148A">
              <w:rPr>
                <w:rFonts w:cstheme="minorHAnsi"/>
                <w:bCs/>
                <w:sz w:val="22"/>
                <w:szCs w:val="22"/>
              </w:rPr>
              <w:t>Moderate Quality</w:t>
            </w:r>
          </w:p>
        </w:tc>
      </w:tr>
      <w:tr w:rsidR="00846C2D" w:rsidRPr="0039148A" w14:paraId="67A7CCD1"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62CD0325" w14:textId="77777777" w:rsidR="00846C2D" w:rsidRPr="0039148A" w:rsidRDefault="00846C2D" w:rsidP="00846C2D">
            <w:pPr>
              <w:rPr>
                <w:rFonts w:cstheme="minorHAnsi"/>
                <w:bCs/>
                <w:sz w:val="22"/>
                <w:szCs w:val="22"/>
              </w:rPr>
            </w:pPr>
            <w:r w:rsidRPr="0039148A">
              <w:rPr>
                <w:rFonts w:cstheme="minorHAnsi"/>
                <w:bCs/>
                <w:sz w:val="22"/>
                <w:szCs w:val="22"/>
              </w:rPr>
              <w:t>52</w:t>
            </w:r>
          </w:p>
        </w:tc>
        <w:tc>
          <w:tcPr>
            <w:tcW w:w="2077" w:type="dxa"/>
            <w:tcBorders>
              <w:top w:val="single" w:sz="4" w:space="0" w:color="auto"/>
              <w:left w:val="single" w:sz="4" w:space="0" w:color="auto"/>
              <w:bottom w:val="single" w:sz="4" w:space="0" w:color="auto"/>
              <w:right w:val="single" w:sz="4" w:space="0" w:color="auto"/>
            </w:tcBorders>
            <w:vAlign w:val="bottom"/>
            <w:hideMark/>
          </w:tcPr>
          <w:p w14:paraId="6DFE91EF" w14:textId="77777777" w:rsidR="00846C2D" w:rsidRPr="0039148A" w:rsidRDefault="00846C2D" w:rsidP="00846C2D">
            <w:pPr>
              <w:rPr>
                <w:rFonts w:cstheme="minorHAnsi"/>
                <w:bCs/>
                <w:sz w:val="22"/>
                <w:szCs w:val="22"/>
              </w:rPr>
            </w:pPr>
            <w:r w:rsidRPr="0039148A">
              <w:rPr>
                <w:rFonts w:cstheme="minorHAnsi"/>
                <w:bCs/>
                <w:sz w:val="22"/>
                <w:szCs w:val="22"/>
              </w:rPr>
              <w:t>Odukoya et al. (2018)</w:t>
            </w:r>
          </w:p>
        </w:tc>
        <w:tc>
          <w:tcPr>
            <w:tcW w:w="823" w:type="dxa"/>
            <w:tcBorders>
              <w:top w:val="single" w:sz="4" w:space="0" w:color="auto"/>
              <w:left w:val="single" w:sz="4" w:space="0" w:color="auto"/>
              <w:bottom w:val="single" w:sz="4" w:space="0" w:color="auto"/>
              <w:right w:val="single" w:sz="4" w:space="0" w:color="auto"/>
            </w:tcBorders>
            <w:vAlign w:val="bottom"/>
            <w:hideMark/>
          </w:tcPr>
          <w:p w14:paraId="5A316274"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339AD3E2"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55BF537A"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27F24903"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14E7BBD4"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191D6F49"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19431100"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3CEFD96F"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58754626"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2610FCF1" w14:textId="77777777" w:rsidR="00846C2D" w:rsidRPr="0039148A" w:rsidRDefault="00846C2D" w:rsidP="00846C2D">
            <w:pPr>
              <w:rPr>
                <w:rFonts w:cstheme="minorHAnsi"/>
                <w:bCs/>
                <w:sz w:val="22"/>
                <w:szCs w:val="22"/>
              </w:rPr>
            </w:pPr>
            <w:r w:rsidRPr="0039148A">
              <w:rPr>
                <w:rFonts w:cstheme="minorHAnsi"/>
                <w:bCs/>
                <w:sz w:val="22"/>
                <w:szCs w:val="22"/>
              </w:rPr>
              <w:t>9</w:t>
            </w:r>
          </w:p>
        </w:tc>
        <w:tc>
          <w:tcPr>
            <w:tcW w:w="772" w:type="dxa"/>
            <w:tcBorders>
              <w:top w:val="single" w:sz="4" w:space="0" w:color="auto"/>
              <w:left w:val="single" w:sz="4" w:space="0" w:color="auto"/>
              <w:bottom w:val="single" w:sz="4" w:space="0" w:color="auto"/>
              <w:right w:val="single" w:sz="4" w:space="0" w:color="auto"/>
            </w:tcBorders>
            <w:vAlign w:val="bottom"/>
            <w:hideMark/>
          </w:tcPr>
          <w:p w14:paraId="74C47AEC"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30AC939D"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43762BAB"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2B696583" w14:textId="77777777" w:rsidR="00846C2D" w:rsidRPr="0039148A" w:rsidRDefault="00846C2D" w:rsidP="00846C2D">
            <w:pPr>
              <w:rPr>
                <w:rFonts w:cstheme="minorHAnsi"/>
                <w:bCs/>
                <w:sz w:val="22"/>
                <w:szCs w:val="22"/>
              </w:rPr>
            </w:pPr>
            <w:r w:rsidRPr="0039148A">
              <w:rPr>
                <w:rFonts w:cstheme="minorHAnsi"/>
                <w:bCs/>
                <w:sz w:val="22"/>
                <w:szCs w:val="22"/>
              </w:rPr>
              <w:t>53</w:t>
            </w:r>
          </w:p>
        </w:tc>
        <w:tc>
          <w:tcPr>
            <w:tcW w:w="2077" w:type="dxa"/>
            <w:tcBorders>
              <w:top w:val="single" w:sz="4" w:space="0" w:color="auto"/>
              <w:left w:val="single" w:sz="4" w:space="0" w:color="auto"/>
              <w:bottom w:val="single" w:sz="4" w:space="0" w:color="auto"/>
              <w:right w:val="single" w:sz="4" w:space="0" w:color="auto"/>
            </w:tcBorders>
            <w:vAlign w:val="bottom"/>
            <w:hideMark/>
          </w:tcPr>
          <w:p w14:paraId="05682889" w14:textId="77777777" w:rsidR="00846C2D" w:rsidRPr="0039148A" w:rsidRDefault="00846C2D" w:rsidP="00846C2D">
            <w:pPr>
              <w:rPr>
                <w:rFonts w:cstheme="minorHAnsi"/>
                <w:bCs/>
                <w:sz w:val="22"/>
                <w:szCs w:val="22"/>
              </w:rPr>
            </w:pPr>
            <w:r w:rsidRPr="0039148A">
              <w:rPr>
                <w:rFonts w:cstheme="minorHAnsi"/>
                <w:bCs/>
                <w:sz w:val="22"/>
                <w:szCs w:val="22"/>
              </w:rPr>
              <w:t>Johnson et al. (2017)</w:t>
            </w:r>
          </w:p>
        </w:tc>
        <w:tc>
          <w:tcPr>
            <w:tcW w:w="823" w:type="dxa"/>
            <w:tcBorders>
              <w:top w:val="single" w:sz="4" w:space="0" w:color="auto"/>
              <w:left w:val="single" w:sz="4" w:space="0" w:color="auto"/>
              <w:bottom w:val="single" w:sz="4" w:space="0" w:color="auto"/>
              <w:right w:val="single" w:sz="4" w:space="0" w:color="auto"/>
            </w:tcBorders>
            <w:vAlign w:val="bottom"/>
            <w:hideMark/>
          </w:tcPr>
          <w:p w14:paraId="07E7D05D"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33122ED"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6F15BF34" w14:textId="77777777" w:rsidR="00846C2D" w:rsidRPr="0039148A" w:rsidRDefault="00846C2D" w:rsidP="00846C2D">
            <w:pPr>
              <w:rPr>
                <w:rFonts w:cstheme="minorHAnsi"/>
                <w:bCs/>
                <w:sz w:val="22"/>
                <w:szCs w:val="22"/>
              </w:rPr>
            </w:pPr>
            <w:r w:rsidRPr="0039148A">
              <w:rPr>
                <w:rFonts w:cstheme="minorHAnsi"/>
                <w:bCs/>
                <w:sz w:val="22"/>
                <w:szCs w:val="22"/>
              </w:rPr>
              <w:t>no</w:t>
            </w:r>
          </w:p>
        </w:tc>
        <w:tc>
          <w:tcPr>
            <w:tcW w:w="823" w:type="dxa"/>
            <w:tcBorders>
              <w:top w:val="single" w:sz="4" w:space="0" w:color="auto"/>
              <w:left w:val="single" w:sz="4" w:space="0" w:color="auto"/>
              <w:bottom w:val="single" w:sz="4" w:space="0" w:color="auto"/>
              <w:right w:val="single" w:sz="4" w:space="0" w:color="auto"/>
            </w:tcBorders>
            <w:vAlign w:val="bottom"/>
            <w:hideMark/>
          </w:tcPr>
          <w:p w14:paraId="30551751"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B6C47C8"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140A96D4"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75490E51"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0EB72853"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2392A509"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4BD21C8A" w14:textId="77777777" w:rsidR="00846C2D" w:rsidRPr="0039148A" w:rsidRDefault="00846C2D" w:rsidP="00846C2D">
            <w:pPr>
              <w:rPr>
                <w:rFonts w:cstheme="minorHAnsi"/>
                <w:bCs/>
                <w:sz w:val="22"/>
                <w:szCs w:val="22"/>
              </w:rPr>
            </w:pPr>
            <w:r w:rsidRPr="0039148A">
              <w:rPr>
                <w:rFonts w:cstheme="minorHAnsi"/>
                <w:bCs/>
                <w:sz w:val="22"/>
                <w:szCs w:val="22"/>
              </w:rPr>
              <w:t>6</w:t>
            </w:r>
          </w:p>
        </w:tc>
        <w:tc>
          <w:tcPr>
            <w:tcW w:w="772" w:type="dxa"/>
            <w:tcBorders>
              <w:top w:val="single" w:sz="4" w:space="0" w:color="auto"/>
              <w:left w:val="single" w:sz="4" w:space="0" w:color="auto"/>
              <w:bottom w:val="single" w:sz="4" w:space="0" w:color="auto"/>
              <w:right w:val="single" w:sz="4" w:space="0" w:color="auto"/>
            </w:tcBorders>
            <w:vAlign w:val="bottom"/>
            <w:hideMark/>
          </w:tcPr>
          <w:p w14:paraId="569DC4E8"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7D97CBE6"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7C727164"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2776155E" w14:textId="77777777" w:rsidR="00846C2D" w:rsidRPr="0039148A" w:rsidRDefault="00846C2D" w:rsidP="00846C2D">
            <w:pPr>
              <w:rPr>
                <w:rFonts w:cstheme="minorHAnsi"/>
                <w:bCs/>
                <w:sz w:val="22"/>
                <w:szCs w:val="22"/>
              </w:rPr>
            </w:pPr>
            <w:r w:rsidRPr="0039148A">
              <w:rPr>
                <w:rFonts w:cstheme="minorHAnsi"/>
                <w:bCs/>
                <w:sz w:val="22"/>
                <w:szCs w:val="22"/>
              </w:rPr>
              <w:t>54</w:t>
            </w:r>
          </w:p>
        </w:tc>
        <w:tc>
          <w:tcPr>
            <w:tcW w:w="2077" w:type="dxa"/>
            <w:tcBorders>
              <w:top w:val="single" w:sz="4" w:space="0" w:color="auto"/>
              <w:left w:val="single" w:sz="4" w:space="0" w:color="auto"/>
              <w:bottom w:val="single" w:sz="4" w:space="0" w:color="auto"/>
              <w:right w:val="single" w:sz="4" w:space="0" w:color="auto"/>
            </w:tcBorders>
            <w:vAlign w:val="bottom"/>
            <w:hideMark/>
          </w:tcPr>
          <w:p w14:paraId="781E6D3E" w14:textId="77777777" w:rsidR="00846C2D" w:rsidRPr="0039148A" w:rsidRDefault="00846C2D" w:rsidP="00846C2D">
            <w:pPr>
              <w:rPr>
                <w:rFonts w:cstheme="minorHAnsi"/>
                <w:bCs/>
                <w:sz w:val="22"/>
                <w:szCs w:val="22"/>
              </w:rPr>
            </w:pPr>
            <w:r w:rsidRPr="0039148A">
              <w:rPr>
                <w:rFonts w:cstheme="minorHAnsi"/>
                <w:bCs/>
                <w:sz w:val="22"/>
                <w:szCs w:val="22"/>
              </w:rPr>
              <w:t>Ojieabu et al. (2015)</w:t>
            </w:r>
          </w:p>
        </w:tc>
        <w:tc>
          <w:tcPr>
            <w:tcW w:w="823" w:type="dxa"/>
            <w:tcBorders>
              <w:top w:val="single" w:sz="4" w:space="0" w:color="auto"/>
              <w:left w:val="single" w:sz="4" w:space="0" w:color="auto"/>
              <w:bottom w:val="single" w:sz="4" w:space="0" w:color="auto"/>
              <w:right w:val="single" w:sz="4" w:space="0" w:color="auto"/>
            </w:tcBorders>
            <w:vAlign w:val="bottom"/>
            <w:hideMark/>
          </w:tcPr>
          <w:p w14:paraId="4251E945"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5B6EDEBF"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76427B1"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8539720"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9D9A10E"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5D048EA5"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12E133C0"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648AFE20"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344065D"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23B4F77A" w14:textId="77777777" w:rsidR="00846C2D" w:rsidRPr="0039148A" w:rsidRDefault="00846C2D" w:rsidP="00846C2D">
            <w:pPr>
              <w:rPr>
                <w:rFonts w:cstheme="minorHAnsi"/>
                <w:bCs/>
                <w:sz w:val="22"/>
                <w:szCs w:val="22"/>
              </w:rPr>
            </w:pPr>
            <w:r w:rsidRPr="0039148A">
              <w:rPr>
                <w:rFonts w:cstheme="minorHAnsi"/>
                <w:bCs/>
                <w:sz w:val="22"/>
                <w:szCs w:val="22"/>
              </w:rPr>
              <w:t>8</w:t>
            </w:r>
          </w:p>
        </w:tc>
        <w:tc>
          <w:tcPr>
            <w:tcW w:w="772" w:type="dxa"/>
            <w:tcBorders>
              <w:top w:val="single" w:sz="4" w:space="0" w:color="auto"/>
              <w:left w:val="single" w:sz="4" w:space="0" w:color="auto"/>
              <w:bottom w:val="single" w:sz="4" w:space="0" w:color="auto"/>
              <w:right w:val="single" w:sz="4" w:space="0" w:color="auto"/>
            </w:tcBorders>
            <w:vAlign w:val="bottom"/>
            <w:hideMark/>
          </w:tcPr>
          <w:p w14:paraId="7086C70E"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7D8F45B7"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5AF5A9BF"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4D750988" w14:textId="77777777" w:rsidR="00846C2D" w:rsidRPr="0039148A" w:rsidRDefault="00846C2D" w:rsidP="00846C2D">
            <w:pPr>
              <w:rPr>
                <w:rFonts w:cstheme="minorHAnsi"/>
                <w:bCs/>
                <w:sz w:val="22"/>
                <w:szCs w:val="22"/>
              </w:rPr>
            </w:pPr>
            <w:r w:rsidRPr="0039148A">
              <w:rPr>
                <w:rFonts w:cstheme="minorHAnsi"/>
                <w:bCs/>
                <w:sz w:val="22"/>
                <w:szCs w:val="22"/>
              </w:rPr>
              <w:t>55</w:t>
            </w:r>
          </w:p>
        </w:tc>
        <w:tc>
          <w:tcPr>
            <w:tcW w:w="2077" w:type="dxa"/>
            <w:tcBorders>
              <w:top w:val="single" w:sz="4" w:space="0" w:color="auto"/>
              <w:left w:val="single" w:sz="4" w:space="0" w:color="auto"/>
              <w:bottom w:val="single" w:sz="4" w:space="0" w:color="auto"/>
              <w:right w:val="single" w:sz="4" w:space="0" w:color="auto"/>
            </w:tcBorders>
            <w:vAlign w:val="bottom"/>
            <w:hideMark/>
          </w:tcPr>
          <w:p w14:paraId="1DFB7828" w14:textId="77777777" w:rsidR="00846C2D" w:rsidRPr="0039148A" w:rsidRDefault="00846C2D" w:rsidP="00846C2D">
            <w:pPr>
              <w:rPr>
                <w:rFonts w:cstheme="minorHAnsi"/>
                <w:bCs/>
                <w:sz w:val="22"/>
                <w:szCs w:val="22"/>
              </w:rPr>
            </w:pPr>
            <w:r w:rsidRPr="0039148A">
              <w:rPr>
                <w:rFonts w:cstheme="minorHAnsi"/>
                <w:bCs/>
                <w:sz w:val="22"/>
                <w:szCs w:val="22"/>
              </w:rPr>
              <w:t>Ojule &amp; Te-Erebe (2022)</w:t>
            </w:r>
          </w:p>
        </w:tc>
        <w:tc>
          <w:tcPr>
            <w:tcW w:w="823" w:type="dxa"/>
            <w:tcBorders>
              <w:top w:val="single" w:sz="4" w:space="0" w:color="auto"/>
              <w:left w:val="single" w:sz="4" w:space="0" w:color="auto"/>
              <w:bottom w:val="single" w:sz="4" w:space="0" w:color="auto"/>
              <w:right w:val="single" w:sz="4" w:space="0" w:color="auto"/>
            </w:tcBorders>
            <w:vAlign w:val="bottom"/>
            <w:hideMark/>
          </w:tcPr>
          <w:p w14:paraId="533D5086"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72471525"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2C031EEF"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0EC67F49"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700DB96E"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598FADB7"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78082FF3"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6D2481C0"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2C9281FC"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0B91754B" w14:textId="77777777" w:rsidR="00846C2D" w:rsidRPr="0039148A" w:rsidRDefault="00846C2D" w:rsidP="00846C2D">
            <w:pPr>
              <w:rPr>
                <w:rFonts w:cstheme="minorHAnsi"/>
                <w:bCs/>
                <w:sz w:val="22"/>
                <w:szCs w:val="22"/>
              </w:rPr>
            </w:pPr>
            <w:r w:rsidRPr="0039148A">
              <w:rPr>
                <w:rFonts w:cstheme="minorHAnsi"/>
                <w:bCs/>
                <w:sz w:val="22"/>
                <w:szCs w:val="22"/>
              </w:rPr>
              <w:t>8</w:t>
            </w:r>
          </w:p>
        </w:tc>
        <w:tc>
          <w:tcPr>
            <w:tcW w:w="772" w:type="dxa"/>
            <w:tcBorders>
              <w:top w:val="single" w:sz="4" w:space="0" w:color="auto"/>
              <w:left w:val="single" w:sz="4" w:space="0" w:color="auto"/>
              <w:bottom w:val="single" w:sz="4" w:space="0" w:color="auto"/>
              <w:right w:val="single" w:sz="4" w:space="0" w:color="auto"/>
            </w:tcBorders>
            <w:vAlign w:val="bottom"/>
            <w:hideMark/>
          </w:tcPr>
          <w:p w14:paraId="664D826E"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46919B0A"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1B1AF4D5"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1D7DD96F" w14:textId="77777777" w:rsidR="00846C2D" w:rsidRPr="0039148A" w:rsidRDefault="00846C2D" w:rsidP="00846C2D">
            <w:pPr>
              <w:rPr>
                <w:rFonts w:cstheme="minorHAnsi"/>
                <w:bCs/>
                <w:sz w:val="22"/>
                <w:szCs w:val="22"/>
              </w:rPr>
            </w:pPr>
            <w:r w:rsidRPr="0039148A">
              <w:rPr>
                <w:rFonts w:cstheme="minorHAnsi"/>
                <w:bCs/>
                <w:sz w:val="22"/>
                <w:szCs w:val="22"/>
              </w:rPr>
              <w:t>56</w:t>
            </w:r>
          </w:p>
        </w:tc>
        <w:tc>
          <w:tcPr>
            <w:tcW w:w="2077" w:type="dxa"/>
            <w:tcBorders>
              <w:top w:val="single" w:sz="4" w:space="0" w:color="auto"/>
              <w:left w:val="single" w:sz="4" w:space="0" w:color="auto"/>
              <w:bottom w:val="single" w:sz="4" w:space="0" w:color="auto"/>
              <w:right w:val="single" w:sz="4" w:space="0" w:color="auto"/>
            </w:tcBorders>
            <w:vAlign w:val="bottom"/>
            <w:hideMark/>
          </w:tcPr>
          <w:p w14:paraId="000B3106" w14:textId="77777777" w:rsidR="00846C2D" w:rsidRPr="0039148A" w:rsidRDefault="00846C2D" w:rsidP="00846C2D">
            <w:pPr>
              <w:rPr>
                <w:rFonts w:cstheme="minorHAnsi"/>
                <w:bCs/>
                <w:sz w:val="22"/>
                <w:szCs w:val="22"/>
              </w:rPr>
            </w:pPr>
            <w:r w:rsidRPr="0039148A">
              <w:rPr>
                <w:rFonts w:cstheme="minorHAnsi"/>
                <w:bCs/>
                <w:sz w:val="22"/>
                <w:szCs w:val="22"/>
              </w:rPr>
              <w:t>Okpataku et al. (2015)</w:t>
            </w:r>
          </w:p>
        </w:tc>
        <w:tc>
          <w:tcPr>
            <w:tcW w:w="823" w:type="dxa"/>
            <w:tcBorders>
              <w:top w:val="single" w:sz="4" w:space="0" w:color="auto"/>
              <w:left w:val="single" w:sz="4" w:space="0" w:color="auto"/>
              <w:bottom w:val="single" w:sz="4" w:space="0" w:color="auto"/>
              <w:right w:val="single" w:sz="4" w:space="0" w:color="auto"/>
            </w:tcBorders>
            <w:vAlign w:val="bottom"/>
            <w:hideMark/>
          </w:tcPr>
          <w:p w14:paraId="48646169"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DF9D5C2"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048A4813"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7FBB726"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1EAE1A21"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182D17FE"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14FE2100"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7444B98A"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0B8EDA59"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025B3B83" w14:textId="77777777" w:rsidR="00846C2D" w:rsidRPr="0039148A" w:rsidRDefault="00846C2D" w:rsidP="00846C2D">
            <w:pPr>
              <w:rPr>
                <w:rFonts w:cstheme="minorHAnsi"/>
                <w:bCs/>
                <w:sz w:val="22"/>
                <w:szCs w:val="22"/>
              </w:rPr>
            </w:pPr>
            <w:r w:rsidRPr="0039148A">
              <w:rPr>
                <w:rFonts w:cstheme="minorHAnsi"/>
                <w:bCs/>
                <w:sz w:val="22"/>
                <w:szCs w:val="22"/>
              </w:rPr>
              <w:t>9</w:t>
            </w:r>
          </w:p>
        </w:tc>
        <w:tc>
          <w:tcPr>
            <w:tcW w:w="772" w:type="dxa"/>
            <w:tcBorders>
              <w:top w:val="single" w:sz="4" w:space="0" w:color="auto"/>
              <w:left w:val="single" w:sz="4" w:space="0" w:color="auto"/>
              <w:bottom w:val="single" w:sz="4" w:space="0" w:color="auto"/>
              <w:right w:val="single" w:sz="4" w:space="0" w:color="auto"/>
            </w:tcBorders>
            <w:vAlign w:val="bottom"/>
            <w:hideMark/>
          </w:tcPr>
          <w:p w14:paraId="0106C664"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7BF5ADD6"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32FF150A"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742F4D0B" w14:textId="77777777" w:rsidR="00846C2D" w:rsidRPr="0039148A" w:rsidRDefault="00846C2D" w:rsidP="00846C2D">
            <w:pPr>
              <w:rPr>
                <w:rFonts w:cstheme="minorHAnsi"/>
                <w:bCs/>
                <w:sz w:val="22"/>
                <w:szCs w:val="22"/>
              </w:rPr>
            </w:pPr>
            <w:r w:rsidRPr="0039148A">
              <w:rPr>
                <w:rFonts w:cstheme="minorHAnsi"/>
                <w:bCs/>
                <w:sz w:val="22"/>
                <w:szCs w:val="22"/>
              </w:rPr>
              <w:lastRenderedPageBreak/>
              <w:t>57</w:t>
            </w:r>
          </w:p>
        </w:tc>
        <w:tc>
          <w:tcPr>
            <w:tcW w:w="2077" w:type="dxa"/>
            <w:tcBorders>
              <w:top w:val="single" w:sz="4" w:space="0" w:color="auto"/>
              <w:left w:val="single" w:sz="4" w:space="0" w:color="auto"/>
              <w:bottom w:val="single" w:sz="4" w:space="0" w:color="auto"/>
              <w:right w:val="single" w:sz="4" w:space="0" w:color="auto"/>
            </w:tcBorders>
            <w:vAlign w:val="bottom"/>
            <w:hideMark/>
          </w:tcPr>
          <w:p w14:paraId="55AB8BA4" w14:textId="77777777" w:rsidR="00846C2D" w:rsidRPr="0039148A" w:rsidRDefault="00846C2D" w:rsidP="00846C2D">
            <w:pPr>
              <w:rPr>
                <w:rFonts w:cstheme="minorHAnsi"/>
                <w:bCs/>
                <w:sz w:val="22"/>
                <w:szCs w:val="22"/>
              </w:rPr>
            </w:pPr>
            <w:r w:rsidRPr="0039148A">
              <w:rPr>
                <w:rFonts w:cstheme="minorHAnsi"/>
                <w:bCs/>
                <w:sz w:val="22"/>
                <w:szCs w:val="22"/>
              </w:rPr>
              <w:t>Olanrewaju et al. (2022)</w:t>
            </w:r>
          </w:p>
        </w:tc>
        <w:tc>
          <w:tcPr>
            <w:tcW w:w="823" w:type="dxa"/>
            <w:tcBorders>
              <w:top w:val="single" w:sz="4" w:space="0" w:color="auto"/>
              <w:left w:val="single" w:sz="4" w:space="0" w:color="auto"/>
              <w:bottom w:val="single" w:sz="4" w:space="0" w:color="auto"/>
              <w:right w:val="single" w:sz="4" w:space="0" w:color="auto"/>
            </w:tcBorders>
            <w:vAlign w:val="bottom"/>
            <w:hideMark/>
          </w:tcPr>
          <w:p w14:paraId="3118FB1B"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2665FD32"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31AF3E75"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2AFBD96F"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1AD14361"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912A1B9"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0AD32CF9"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270FC1C"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2384AC18"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33CADA1A" w14:textId="77777777" w:rsidR="00846C2D" w:rsidRPr="0039148A" w:rsidRDefault="00846C2D" w:rsidP="00846C2D">
            <w:pPr>
              <w:rPr>
                <w:rFonts w:cstheme="minorHAnsi"/>
                <w:bCs/>
                <w:sz w:val="22"/>
                <w:szCs w:val="22"/>
              </w:rPr>
            </w:pPr>
            <w:r w:rsidRPr="0039148A">
              <w:rPr>
                <w:rFonts w:cstheme="minorHAnsi"/>
                <w:bCs/>
                <w:sz w:val="22"/>
                <w:szCs w:val="22"/>
              </w:rPr>
              <w:t>9</w:t>
            </w:r>
          </w:p>
        </w:tc>
        <w:tc>
          <w:tcPr>
            <w:tcW w:w="772" w:type="dxa"/>
            <w:tcBorders>
              <w:top w:val="single" w:sz="4" w:space="0" w:color="auto"/>
              <w:left w:val="single" w:sz="4" w:space="0" w:color="auto"/>
              <w:bottom w:val="single" w:sz="4" w:space="0" w:color="auto"/>
              <w:right w:val="single" w:sz="4" w:space="0" w:color="auto"/>
            </w:tcBorders>
            <w:vAlign w:val="bottom"/>
            <w:hideMark/>
          </w:tcPr>
          <w:p w14:paraId="081DF8EE"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00E38201"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44F2980B"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7ED6EEB5" w14:textId="77777777" w:rsidR="00846C2D" w:rsidRPr="0039148A" w:rsidRDefault="00846C2D" w:rsidP="00846C2D">
            <w:pPr>
              <w:rPr>
                <w:rFonts w:cstheme="minorHAnsi"/>
                <w:bCs/>
                <w:sz w:val="22"/>
                <w:szCs w:val="22"/>
              </w:rPr>
            </w:pPr>
            <w:r w:rsidRPr="0039148A">
              <w:rPr>
                <w:rFonts w:cstheme="minorHAnsi"/>
                <w:bCs/>
                <w:sz w:val="22"/>
                <w:szCs w:val="22"/>
              </w:rPr>
              <w:t>58</w:t>
            </w:r>
          </w:p>
        </w:tc>
        <w:tc>
          <w:tcPr>
            <w:tcW w:w="2077" w:type="dxa"/>
            <w:tcBorders>
              <w:top w:val="single" w:sz="4" w:space="0" w:color="auto"/>
              <w:left w:val="single" w:sz="4" w:space="0" w:color="auto"/>
              <w:bottom w:val="single" w:sz="4" w:space="0" w:color="auto"/>
              <w:right w:val="single" w:sz="4" w:space="0" w:color="auto"/>
            </w:tcBorders>
            <w:vAlign w:val="bottom"/>
            <w:hideMark/>
          </w:tcPr>
          <w:p w14:paraId="16908570" w14:textId="77777777" w:rsidR="00846C2D" w:rsidRPr="0039148A" w:rsidRDefault="00846C2D" w:rsidP="00846C2D">
            <w:pPr>
              <w:rPr>
                <w:rFonts w:cstheme="minorHAnsi"/>
                <w:bCs/>
                <w:sz w:val="22"/>
                <w:szCs w:val="22"/>
              </w:rPr>
            </w:pPr>
            <w:r w:rsidRPr="0039148A">
              <w:rPr>
                <w:rFonts w:cstheme="minorHAnsi"/>
                <w:bCs/>
                <w:sz w:val="22"/>
                <w:szCs w:val="22"/>
              </w:rPr>
              <w:t>Ogunwale et al. (2012)</w:t>
            </w:r>
          </w:p>
        </w:tc>
        <w:tc>
          <w:tcPr>
            <w:tcW w:w="823" w:type="dxa"/>
            <w:tcBorders>
              <w:top w:val="single" w:sz="4" w:space="0" w:color="auto"/>
              <w:left w:val="single" w:sz="4" w:space="0" w:color="auto"/>
              <w:bottom w:val="single" w:sz="4" w:space="0" w:color="auto"/>
              <w:right w:val="single" w:sz="4" w:space="0" w:color="auto"/>
            </w:tcBorders>
            <w:vAlign w:val="bottom"/>
            <w:hideMark/>
          </w:tcPr>
          <w:p w14:paraId="415BD64E"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7B394626"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5F451B82" w14:textId="77777777" w:rsidR="00846C2D" w:rsidRPr="0039148A" w:rsidRDefault="00846C2D" w:rsidP="00846C2D">
            <w:pPr>
              <w:rPr>
                <w:rFonts w:cstheme="minorHAnsi"/>
                <w:bCs/>
                <w:sz w:val="22"/>
                <w:szCs w:val="22"/>
              </w:rPr>
            </w:pPr>
            <w:r w:rsidRPr="0039148A">
              <w:rPr>
                <w:rFonts w:cstheme="minorHAnsi"/>
                <w:bCs/>
                <w:sz w:val="22"/>
                <w:szCs w:val="22"/>
              </w:rPr>
              <w:t>no</w:t>
            </w:r>
          </w:p>
        </w:tc>
        <w:tc>
          <w:tcPr>
            <w:tcW w:w="823" w:type="dxa"/>
            <w:tcBorders>
              <w:top w:val="single" w:sz="4" w:space="0" w:color="auto"/>
              <w:left w:val="single" w:sz="4" w:space="0" w:color="auto"/>
              <w:bottom w:val="single" w:sz="4" w:space="0" w:color="auto"/>
              <w:right w:val="single" w:sz="4" w:space="0" w:color="auto"/>
            </w:tcBorders>
            <w:vAlign w:val="bottom"/>
            <w:hideMark/>
          </w:tcPr>
          <w:p w14:paraId="793D463B"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3EBC36E0"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55920983"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5E83D422"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026E0BA0"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52C0A27C"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43265314" w14:textId="77777777" w:rsidR="00846C2D" w:rsidRPr="0039148A" w:rsidRDefault="00846C2D" w:rsidP="00846C2D">
            <w:pPr>
              <w:rPr>
                <w:rFonts w:cstheme="minorHAnsi"/>
                <w:bCs/>
                <w:sz w:val="22"/>
                <w:szCs w:val="22"/>
              </w:rPr>
            </w:pPr>
            <w:r w:rsidRPr="0039148A">
              <w:rPr>
                <w:rFonts w:cstheme="minorHAnsi"/>
                <w:bCs/>
                <w:sz w:val="22"/>
                <w:szCs w:val="22"/>
              </w:rPr>
              <w:t>8</w:t>
            </w:r>
          </w:p>
        </w:tc>
        <w:tc>
          <w:tcPr>
            <w:tcW w:w="772" w:type="dxa"/>
            <w:tcBorders>
              <w:top w:val="single" w:sz="4" w:space="0" w:color="auto"/>
              <w:left w:val="single" w:sz="4" w:space="0" w:color="auto"/>
              <w:bottom w:val="single" w:sz="4" w:space="0" w:color="auto"/>
              <w:right w:val="single" w:sz="4" w:space="0" w:color="auto"/>
            </w:tcBorders>
            <w:vAlign w:val="bottom"/>
            <w:hideMark/>
          </w:tcPr>
          <w:p w14:paraId="304E038D"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3BEB1788"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70BB101D"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29BFBD75" w14:textId="77777777" w:rsidR="00846C2D" w:rsidRPr="0039148A" w:rsidRDefault="00846C2D" w:rsidP="00846C2D">
            <w:pPr>
              <w:rPr>
                <w:rFonts w:cstheme="minorHAnsi"/>
                <w:bCs/>
                <w:sz w:val="22"/>
                <w:szCs w:val="22"/>
              </w:rPr>
            </w:pPr>
            <w:r w:rsidRPr="0039148A">
              <w:rPr>
                <w:rFonts w:cstheme="minorHAnsi"/>
                <w:bCs/>
                <w:sz w:val="22"/>
                <w:szCs w:val="22"/>
              </w:rPr>
              <w:t>59</w:t>
            </w:r>
          </w:p>
        </w:tc>
        <w:tc>
          <w:tcPr>
            <w:tcW w:w="2077" w:type="dxa"/>
            <w:tcBorders>
              <w:top w:val="single" w:sz="4" w:space="0" w:color="auto"/>
              <w:left w:val="single" w:sz="4" w:space="0" w:color="auto"/>
              <w:bottom w:val="single" w:sz="4" w:space="0" w:color="auto"/>
              <w:right w:val="single" w:sz="4" w:space="0" w:color="auto"/>
            </w:tcBorders>
            <w:vAlign w:val="bottom"/>
            <w:hideMark/>
          </w:tcPr>
          <w:p w14:paraId="3BD3F4B7" w14:textId="77777777" w:rsidR="00846C2D" w:rsidRPr="0039148A" w:rsidRDefault="00846C2D" w:rsidP="00846C2D">
            <w:pPr>
              <w:rPr>
                <w:rFonts w:cstheme="minorHAnsi"/>
                <w:bCs/>
                <w:sz w:val="22"/>
                <w:szCs w:val="22"/>
              </w:rPr>
            </w:pPr>
            <w:r w:rsidRPr="0039148A">
              <w:rPr>
                <w:rFonts w:cstheme="minorHAnsi"/>
                <w:bCs/>
                <w:sz w:val="22"/>
                <w:szCs w:val="22"/>
              </w:rPr>
              <w:t>Omotoso et al. (2020)</w:t>
            </w:r>
          </w:p>
        </w:tc>
        <w:tc>
          <w:tcPr>
            <w:tcW w:w="823" w:type="dxa"/>
            <w:tcBorders>
              <w:top w:val="single" w:sz="4" w:space="0" w:color="auto"/>
              <w:left w:val="single" w:sz="4" w:space="0" w:color="auto"/>
              <w:bottom w:val="single" w:sz="4" w:space="0" w:color="auto"/>
              <w:right w:val="single" w:sz="4" w:space="0" w:color="auto"/>
            </w:tcBorders>
            <w:vAlign w:val="bottom"/>
            <w:hideMark/>
          </w:tcPr>
          <w:p w14:paraId="4D5FE7B2"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734881FC"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3FAF9715"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E43E841"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1E31E779"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7B89C8F9"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FEFE540"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13ABE8F"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25AD6CF6"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0939DA42" w14:textId="77777777" w:rsidR="00846C2D" w:rsidRPr="0039148A" w:rsidRDefault="00846C2D" w:rsidP="00846C2D">
            <w:pPr>
              <w:rPr>
                <w:rFonts w:cstheme="minorHAnsi"/>
                <w:bCs/>
                <w:sz w:val="22"/>
                <w:szCs w:val="22"/>
              </w:rPr>
            </w:pPr>
            <w:r w:rsidRPr="0039148A">
              <w:rPr>
                <w:rFonts w:cstheme="minorHAnsi"/>
                <w:bCs/>
                <w:sz w:val="22"/>
                <w:szCs w:val="22"/>
              </w:rPr>
              <w:t>9</w:t>
            </w:r>
          </w:p>
        </w:tc>
        <w:tc>
          <w:tcPr>
            <w:tcW w:w="772" w:type="dxa"/>
            <w:tcBorders>
              <w:top w:val="single" w:sz="4" w:space="0" w:color="auto"/>
              <w:left w:val="single" w:sz="4" w:space="0" w:color="auto"/>
              <w:bottom w:val="single" w:sz="4" w:space="0" w:color="auto"/>
              <w:right w:val="single" w:sz="4" w:space="0" w:color="auto"/>
            </w:tcBorders>
            <w:vAlign w:val="bottom"/>
            <w:hideMark/>
          </w:tcPr>
          <w:p w14:paraId="0B76D4FF"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68D5E4E5"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7F8285EF"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53660A17" w14:textId="77777777" w:rsidR="00846C2D" w:rsidRPr="0039148A" w:rsidRDefault="00846C2D" w:rsidP="00846C2D">
            <w:pPr>
              <w:rPr>
                <w:rFonts w:cstheme="minorHAnsi"/>
                <w:bCs/>
                <w:sz w:val="22"/>
                <w:szCs w:val="22"/>
              </w:rPr>
            </w:pPr>
            <w:r w:rsidRPr="0039148A">
              <w:rPr>
                <w:rFonts w:cstheme="minorHAnsi"/>
                <w:bCs/>
                <w:sz w:val="22"/>
                <w:szCs w:val="22"/>
              </w:rPr>
              <w:t>60</w:t>
            </w:r>
          </w:p>
        </w:tc>
        <w:tc>
          <w:tcPr>
            <w:tcW w:w="2077" w:type="dxa"/>
            <w:tcBorders>
              <w:top w:val="single" w:sz="4" w:space="0" w:color="auto"/>
              <w:left w:val="single" w:sz="4" w:space="0" w:color="auto"/>
              <w:bottom w:val="single" w:sz="4" w:space="0" w:color="auto"/>
              <w:right w:val="single" w:sz="4" w:space="0" w:color="auto"/>
            </w:tcBorders>
            <w:vAlign w:val="bottom"/>
            <w:hideMark/>
          </w:tcPr>
          <w:p w14:paraId="0C9E0161" w14:textId="77777777" w:rsidR="00846C2D" w:rsidRPr="0039148A" w:rsidRDefault="00846C2D" w:rsidP="00846C2D">
            <w:pPr>
              <w:rPr>
                <w:rFonts w:cstheme="minorHAnsi"/>
                <w:bCs/>
                <w:sz w:val="22"/>
                <w:szCs w:val="22"/>
              </w:rPr>
            </w:pPr>
            <w:r w:rsidRPr="0039148A">
              <w:rPr>
                <w:rFonts w:cstheme="minorHAnsi"/>
                <w:bCs/>
                <w:sz w:val="22"/>
                <w:szCs w:val="22"/>
              </w:rPr>
              <w:t>Osalusi et al. (2022)</w:t>
            </w:r>
          </w:p>
        </w:tc>
        <w:tc>
          <w:tcPr>
            <w:tcW w:w="823" w:type="dxa"/>
            <w:tcBorders>
              <w:top w:val="single" w:sz="4" w:space="0" w:color="auto"/>
              <w:left w:val="single" w:sz="4" w:space="0" w:color="auto"/>
              <w:bottom w:val="single" w:sz="4" w:space="0" w:color="auto"/>
              <w:right w:val="single" w:sz="4" w:space="0" w:color="auto"/>
            </w:tcBorders>
            <w:vAlign w:val="bottom"/>
            <w:hideMark/>
          </w:tcPr>
          <w:p w14:paraId="24A7A4BB"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E676024"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EE0267B"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283141FC"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04BD196C"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584F28A"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38597BB7"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5BEBDE51"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02BCA42B"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19F2B7D3" w14:textId="77777777" w:rsidR="00846C2D" w:rsidRPr="0039148A" w:rsidRDefault="00846C2D" w:rsidP="00846C2D">
            <w:pPr>
              <w:rPr>
                <w:rFonts w:cstheme="minorHAnsi"/>
                <w:bCs/>
                <w:sz w:val="22"/>
                <w:szCs w:val="22"/>
              </w:rPr>
            </w:pPr>
            <w:r w:rsidRPr="0039148A">
              <w:rPr>
                <w:rFonts w:cstheme="minorHAnsi"/>
                <w:bCs/>
                <w:sz w:val="22"/>
                <w:szCs w:val="22"/>
              </w:rPr>
              <w:t>9</w:t>
            </w:r>
          </w:p>
        </w:tc>
        <w:tc>
          <w:tcPr>
            <w:tcW w:w="772" w:type="dxa"/>
            <w:tcBorders>
              <w:top w:val="single" w:sz="4" w:space="0" w:color="auto"/>
              <w:left w:val="single" w:sz="4" w:space="0" w:color="auto"/>
              <w:bottom w:val="single" w:sz="4" w:space="0" w:color="auto"/>
              <w:right w:val="single" w:sz="4" w:space="0" w:color="auto"/>
            </w:tcBorders>
            <w:vAlign w:val="bottom"/>
            <w:hideMark/>
          </w:tcPr>
          <w:p w14:paraId="0F82E7F5"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2C09655E"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31AD73BF"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4D592A45" w14:textId="77777777" w:rsidR="00846C2D" w:rsidRPr="0039148A" w:rsidRDefault="00846C2D" w:rsidP="00846C2D">
            <w:pPr>
              <w:rPr>
                <w:rFonts w:cstheme="minorHAnsi"/>
                <w:bCs/>
                <w:sz w:val="22"/>
                <w:szCs w:val="22"/>
              </w:rPr>
            </w:pPr>
            <w:r w:rsidRPr="0039148A">
              <w:rPr>
                <w:rFonts w:cstheme="minorHAnsi"/>
                <w:bCs/>
                <w:sz w:val="22"/>
                <w:szCs w:val="22"/>
              </w:rPr>
              <w:t>61</w:t>
            </w:r>
          </w:p>
        </w:tc>
        <w:tc>
          <w:tcPr>
            <w:tcW w:w="2077" w:type="dxa"/>
            <w:tcBorders>
              <w:top w:val="single" w:sz="4" w:space="0" w:color="auto"/>
              <w:left w:val="single" w:sz="4" w:space="0" w:color="auto"/>
              <w:bottom w:val="single" w:sz="4" w:space="0" w:color="auto"/>
              <w:right w:val="single" w:sz="4" w:space="0" w:color="auto"/>
            </w:tcBorders>
            <w:vAlign w:val="bottom"/>
            <w:hideMark/>
          </w:tcPr>
          <w:p w14:paraId="70B76A10" w14:textId="77777777" w:rsidR="00846C2D" w:rsidRPr="0039148A" w:rsidRDefault="00846C2D" w:rsidP="00846C2D">
            <w:pPr>
              <w:rPr>
                <w:rFonts w:cstheme="minorHAnsi"/>
                <w:bCs/>
                <w:sz w:val="22"/>
                <w:szCs w:val="22"/>
              </w:rPr>
            </w:pPr>
            <w:r w:rsidRPr="0039148A">
              <w:rPr>
                <w:rFonts w:cstheme="minorHAnsi"/>
                <w:bCs/>
                <w:sz w:val="22"/>
                <w:szCs w:val="22"/>
              </w:rPr>
              <w:t>Oshodi et al. (2010)</w:t>
            </w:r>
          </w:p>
        </w:tc>
        <w:tc>
          <w:tcPr>
            <w:tcW w:w="823" w:type="dxa"/>
            <w:tcBorders>
              <w:top w:val="single" w:sz="4" w:space="0" w:color="auto"/>
              <w:left w:val="single" w:sz="4" w:space="0" w:color="auto"/>
              <w:bottom w:val="single" w:sz="4" w:space="0" w:color="auto"/>
              <w:right w:val="single" w:sz="4" w:space="0" w:color="auto"/>
            </w:tcBorders>
            <w:vAlign w:val="bottom"/>
            <w:hideMark/>
          </w:tcPr>
          <w:p w14:paraId="476CCF37"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34563DEF"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B92C234"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7831308F"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1220DEE7"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12140EA0"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2681C746"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5BC69647"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C80176E"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090FB78C" w14:textId="77777777" w:rsidR="00846C2D" w:rsidRPr="0039148A" w:rsidRDefault="00846C2D" w:rsidP="00846C2D">
            <w:pPr>
              <w:rPr>
                <w:rFonts w:cstheme="minorHAnsi"/>
                <w:bCs/>
                <w:sz w:val="22"/>
                <w:szCs w:val="22"/>
              </w:rPr>
            </w:pPr>
            <w:r w:rsidRPr="0039148A">
              <w:rPr>
                <w:rFonts w:cstheme="minorHAnsi"/>
                <w:bCs/>
                <w:sz w:val="22"/>
                <w:szCs w:val="22"/>
              </w:rPr>
              <w:t>9</w:t>
            </w:r>
          </w:p>
        </w:tc>
        <w:tc>
          <w:tcPr>
            <w:tcW w:w="772" w:type="dxa"/>
            <w:tcBorders>
              <w:top w:val="single" w:sz="4" w:space="0" w:color="auto"/>
              <w:left w:val="single" w:sz="4" w:space="0" w:color="auto"/>
              <w:bottom w:val="single" w:sz="4" w:space="0" w:color="auto"/>
              <w:right w:val="single" w:sz="4" w:space="0" w:color="auto"/>
            </w:tcBorders>
            <w:vAlign w:val="bottom"/>
            <w:hideMark/>
          </w:tcPr>
          <w:p w14:paraId="3B012E95"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3764D0DD"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491AFD9F"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663E2879" w14:textId="77777777" w:rsidR="00846C2D" w:rsidRPr="0039148A" w:rsidRDefault="00846C2D" w:rsidP="00846C2D">
            <w:pPr>
              <w:rPr>
                <w:rFonts w:cstheme="minorHAnsi"/>
                <w:bCs/>
                <w:sz w:val="22"/>
                <w:szCs w:val="22"/>
              </w:rPr>
            </w:pPr>
            <w:r w:rsidRPr="0039148A">
              <w:rPr>
                <w:rFonts w:cstheme="minorHAnsi"/>
                <w:bCs/>
                <w:sz w:val="22"/>
                <w:szCs w:val="22"/>
              </w:rPr>
              <w:t>62</w:t>
            </w:r>
          </w:p>
        </w:tc>
        <w:tc>
          <w:tcPr>
            <w:tcW w:w="2077" w:type="dxa"/>
            <w:tcBorders>
              <w:top w:val="single" w:sz="4" w:space="0" w:color="auto"/>
              <w:left w:val="single" w:sz="4" w:space="0" w:color="auto"/>
              <w:bottom w:val="single" w:sz="4" w:space="0" w:color="auto"/>
              <w:right w:val="single" w:sz="4" w:space="0" w:color="auto"/>
            </w:tcBorders>
            <w:vAlign w:val="bottom"/>
            <w:hideMark/>
          </w:tcPr>
          <w:p w14:paraId="79A38BBC" w14:textId="77777777" w:rsidR="00846C2D" w:rsidRPr="0039148A" w:rsidRDefault="00846C2D" w:rsidP="00846C2D">
            <w:pPr>
              <w:rPr>
                <w:rFonts w:cstheme="minorHAnsi"/>
                <w:bCs/>
                <w:sz w:val="22"/>
                <w:szCs w:val="22"/>
              </w:rPr>
            </w:pPr>
            <w:r w:rsidRPr="0039148A">
              <w:rPr>
                <w:rFonts w:cstheme="minorHAnsi"/>
                <w:bCs/>
                <w:sz w:val="22"/>
                <w:szCs w:val="22"/>
              </w:rPr>
              <w:t>Oyapero et al. (2022)</w:t>
            </w:r>
          </w:p>
        </w:tc>
        <w:tc>
          <w:tcPr>
            <w:tcW w:w="823" w:type="dxa"/>
            <w:tcBorders>
              <w:top w:val="single" w:sz="4" w:space="0" w:color="auto"/>
              <w:left w:val="single" w:sz="4" w:space="0" w:color="auto"/>
              <w:bottom w:val="single" w:sz="4" w:space="0" w:color="auto"/>
              <w:right w:val="single" w:sz="4" w:space="0" w:color="auto"/>
            </w:tcBorders>
            <w:vAlign w:val="bottom"/>
            <w:hideMark/>
          </w:tcPr>
          <w:p w14:paraId="1234AD13"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09E07C76"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04136415"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76F3295B"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9867CF2"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774378A"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70838AFD"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0177EE4C"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70FD79C0"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4734B808" w14:textId="77777777" w:rsidR="00846C2D" w:rsidRPr="0039148A" w:rsidRDefault="00846C2D" w:rsidP="00846C2D">
            <w:pPr>
              <w:rPr>
                <w:rFonts w:cstheme="minorHAnsi"/>
                <w:bCs/>
                <w:sz w:val="22"/>
                <w:szCs w:val="22"/>
              </w:rPr>
            </w:pPr>
            <w:r w:rsidRPr="0039148A">
              <w:rPr>
                <w:rFonts w:cstheme="minorHAnsi"/>
                <w:bCs/>
                <w:sz w:val="22"/>
                <w:szCs w:val="22"/>
              </w:rPr>
              <w:t>9</w:t>
            </w:r>
          </w:p>
        </w:tc>
        <w:tc>
          <w:tcPr>
            <w:tcW w:w="772" w:type="dxa"/>
            <w:tcBorders>
              <w:top w:val="single" w:sz="4" w:space="0" w:color="auto"/>
              <w:left w:val="single" w:sz="4" w:space="0" w:color="auto"/>
              <w:bottom w:val="single" w:sz="4" w:space="0" w:color="auto"/>
              <w:right w:val="single" w:sz="4" w:space="0" w:color="auto"/>
            </w:tcBorders>
            <w:vAlign w:val="bottom"/>
            <w:hideMark/>
          </w:tcPr>
          <w:p w14:paraId="4C84E4E5"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214E04CD"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40124D05"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2B808BBD" w14:textId="77777777" w:rsidR="00846C2D" w:rsidRPr="0039148A" w:rsidRDefault="00846C2D" w:rsidP="00846C2D">
            <w:pPr>
              <w:rPr>
                <w:rFonts w:cstheme="minorHAnsi"/>
                <w:bCs/>
                <w:sz w:val="22"/>
                <w:szCs w:val="22"/>
              </w:rPr>
            </w:pPr>
            <w:r w:rsidRPr="0039148A">
              <w:rPr>
                <w:rFonts w:cstheme="minorHAnsi"/>
                <w:bCs/>
                <w:sz w:val="22"/>
                <w:szCs w:val="22"/>
              </w:rPr>
              <w:t>63</w:t>
            </w:r>
          </w:p>
        </w:tc>
        <w:tc>
          <w:tcPr>
            <w:tcW w:w="2077" w:type="dxa"/>
            <w:tcBorders>
              <w:top w:val="single" w:sz="4" w:space="0" w:color="auto"/>
              <w:left w:val="single" w:sz="4" w:space="0" w:color="auto"/>
              <w:bottom w:val="single" w:sz="4" w:space="0" w:color="auto"/>
              <w:right w:val="single" w:sz="4" w:space="0" w:color="auto"/>
            </w:tcBorders>
            <w:vAlign w:val="bottom"/>
            <w:hideMark/>
          </w:tcPr>
          <w:p w14:paraId="7D7D965E" w14:textId="77777777" w:rsidR="00846C2D" w:rsidRPr="0039148A" w:rsidRDefault="00846C2D" w:rsidP="00846C2D">
            <w:pPr>
              <w:rPr>
                <w:rFonts w:cstheme="minorHAnsi"/>
                <w:bCs/>
                <w:sz w:val="22"/>
                <w:szCs w:val="22"/>
              </w:rPr>
            </w:pPr>
            <w:r w:rsidRPr="0039148A">
              <w:rPr>
                <w:rFonts w:cstheme="minorHAnsi"/>
                <w:bCs/>
                <w:sz w:val="22"/>
                <w:szCs w:val="22"/>
              </w:rPr>
              <w:t>Oye-Adeniran et al. (2014)</w:t>
            </w:r>
          </w:p>
        </w:tc>
        <w:tc>
          <w:tcPr>
            <w:tcW w:w="823" w:type="dxa"/>
            <w:tcBorders>
              <w:top w:val="single" w:sz="4" w:space="0" w:color="auto"/>
              <w:left w:val="single" w:sz="4" w:space="0" w:color="auto"/>
              <w:bottom w:val="single" w:sz="4" w:space="0" w:color="auto"/>
              <w:right w:val="single" w:sz="4" w:space="0" w:color="auto"/>
            </w:tcBorders>
            <w:vAlign w:val="bottom"/>
            <w:hideMark/>
          </w:tcPr>
          <w:p w14:paraId="55FE83A4"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200D0F36"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300D3BEC"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06C09425"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250006E4"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0D151C31"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7DE74296"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2BF27CF0"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10AFD430"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446BF67A" w14:textId="77777777" w:rsidR="00846C2D" w:rsidRPr="0039148A" w:rsidRDefault="00846C2D" w:rsidP="00846C2D">
            <w:pPr>
              <w:rPr>
                <w:rFonts w:cstheme="minorHAnsi"/>
                <w:bCs/>
                <w:sz w:val="22"/>
                <w:szCs w:val="22"/>
              </w:rPr>
            </w:pPr>
            <w:r w:rsidRPr="0039148A">
              <w:rPr>
                <w:rFonts w:cstheme="minorHAnsi"/>
                <w:bCs/>
                <w:sz w:val="22"/>
                <w:szCs w:val="22"/>
              </w:rPr>
              <w:t>8</w:t>
            </w:r>
          </w:p>
        </w:tc>
        <w:tc>
          <w:tcPr>
            <w:tcW w:w="772" w:type="dxa"/>
            <w:tcBorders>
              <w:top w:val="single" w:sz="4" w:space="0" w:color="auto"/>
              <w:left w:val="single" w:sz="4" w:space="0" w:color="auto"/>
              <w:bottom w:val="single" w:sz="4" w:space="0" w:color="auto"/>
              <w:right w:val="single" w:sz="4" w:space="0" w:color="auto"/>
            </w:tcBorders>
            <w:vAlign w:val="bottom"/>
            <w:hideMark/>
          </w:tcPr>
          <w:p w14:paraId="7CDB7345"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09E20CD0"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4E1C7228"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1921A145" w14:textId="77777777" w:rsidR="00846C2D" w:rsidRPr="0039148A" w:rsidRDefault="00846C2D" w:rsidP="00846C2D">
            <w:pPr>
              <w:rPr>
                <w:rFonts w:cstheme="minorHAnsi"/>
                <w:bCs/>
                <w:sz w:val="22"/>
                <w:szCs w:val="22"/>
              </w:rPr>
            </w:pPr>
            <w:r w:rsidRPr="0039148A">
              <w:rPr>
                <w:rFonts w:cstheme="minorHAnsi"/>
                <w:bCs/>
                <w:sz w:val="22"/>
                <w:szCs w:val="22"/>
              </w:rPr>
              <w:t>64</w:t>
            </w:r>
          </w:p>
        </w:tc>
        <w:tc>
          <w:tcPr>
            <w:tcW w:w="2077" w:type="dxa"/>
            <w:tcBorders>
              <w:top w:val="single" w:sz="4" w:space="0" w:color="auto"/>
              <w:left w:val="single" w:sz="4" w:space="0" w:color="auto"/>
              <w:bottom w:val="single" w:sz="4" w:space="0" w:color="auto"/>
              <w:right w:val="single" w:sz="4" w:space="0" w:color="auto"/>
            </w:tcBorders>
            <w:vAlign w:val="bottom"/>
            <w:hideMark/>
          </w:tcPr>
          <w:p w14:paraId="3A348F7C" w14:textId="77777777" w:rsidR="00846C2D" w:rsidRPr="0039148A" w:rsidRDefault="00846C2D" w:rsidP="00846C2D">
            <w:pPr>
              <w:rPr>
                <w:rFonts w:cstheme="minorHAnsi"/>
                <w:bCs/>
                <w:sz w:val="22"/>
                <w:szCs w:val="22"/>
              </w:rPr>
            </w:pPr>
            <w:r w:rsidRPr="0039148A">
              <w:rPr>
                <w:rFonts w:cstheme="minorHAnsi"/>
                <w:bCs/>
                <w:sz w:val="22"/>
                <w:szCs w:val="22"/>
              </w:rPr>
              <w:t>Shehu &amp; Idris (2008)</w:t>
            </w:r>
          </w:p>
        </w:tc>
        <w:tc>
          <w:tcPr>
            <w:tcW w:w="823" w:type="dxa"/>
            <w:tcBorders>
              <w:top w:val="single" w:sz="4" w:space="0" w:color="auto"/>
              <w:left w:val="single" w:sz="4" w:space="0" w:color="auto"/>
              <w:bottom w:val="single" w:sz="4" w:space="0" w:color="auto"/>
              <w:right w:val="single" w:sz="4" w:space="0" w:color="auto"/>
            </w:tcBorders>
            <w:vAlign w:val="bottom"/>
            <w:hideMark/>
          </w:tcPr>
          <w:p w14:paraId="0D716376"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5201706C"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1C42AED0"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539114B"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395938C6"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2EE3C532"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7310CAA8"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663B7169"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117AB605"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2BA58E5F" w14:textId="77777777" w:rsidR="00846C2D" w:rsidRPr="0039148A" w:rsidRDefault="00846C2D" w:rsidP="00846C2D">
            <w:pPr>
              <w:rPr>
                <w:rFonts w:cstheme="minorHAnsi"/>
                <w:bCs/>
                <w:sz w:val="22"/>
                <w:szCs w:val="22"/>
              </w:rPr>
            </w:pPr>
            <w:r w:rsidRPr="0039148A">
              <w:rPr>
                <w:rFonts w:cstheme="minorHAnsi"/>
                <w:bCs/>
                <w:sz w:val="22"/>
                <w:szCs w:val="22"/>
              </w:rPr>
              <w:t>8</w:t>
            </w:r>
          </w:p>
        </w:tc>
        <w:tc>
          <w:tcPr>
            <w:tcW w:w="772" w:type="dxa"/>
            <w:tcBorders>
              <w:top w:val="single" w:sz="4" w:space="0" w:color="auto"/>
              <w:left w:val="single" w:sz="4" w:space="0" w:color="auto"/>
              <w:bottom w:val="single" w:sz="4" w:space="0" w:color="auto"/>
              <w:right w:val="single" w:sz="4" w:space="0" w:color="auto"/>
            </w:tcBorders>
            <w:vAlign w:val="bottom"/>
            <w:hideMark/>
          </w:tcPr>
          <w:p w14:paraId="0953A0F7"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6852DE06"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43AE8485"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34544A8A" w14:textId="77777777" w:rsidR="00846C2D" w:rsidRPr="0039148A" w:rsidRDefault="00846C2D" w:rsidP="00846C2D">
            <w:pPr>
              <w:rPr>
                <w:rFonts w:cstheme="minorHAnsi"/>
                <w:bCs/>
                <w:sz w:val="22"/>
                <w:szCs w:val="22"/>
              </w:rPr>
            </w:pPr>
            <w:r w:rsidRPr="0039148A">
              <w:rPr>
                <w:rFonts w:cstheme="minorHAnsi"/>
                <w:bCs/>
                <w:sz w:val="22"/>
                <w:szCs w:val="22"/>
              </w:rPr>
              <w:t>65</w:t>
            </w:r>
          </w:p>
        </w:tc>
        <w:tc>
          <w:tcPr>
            <w:tcW w:w="2077" w:type="dxa"/>
            <w:tcBorders>
              <w:top w:val="single" w:sz="4" w:space="0" w:color="auto"/>
              <w:left w:val="single" w:sz="4" w:space="0" w:color="auto"/>
              <w:bottom w:val="single" w:sz="4" w:space="0" w:color="auto"/>
              <w:right w:val="single" w:sz="4" w:space="0" w:color="auto"/>
            </w:tcBorders>
            <w:vAlign w:val="bottom"/>
            <w:hideMark/>
          </w:tcPr>
          <w:p w14:paraId="20BC5A17" w14:textId="77777777" w:rsidR="00846C2D" w:rsidRPr="0039148A" w:rsidRDefault="00846C2D" w:rsidP="00846C2D">
            <w:pPr>
              <w:rPr>
                <w:rFonts w:cstheme="minorHAnsi"/>
                <w:bCs/>
                <w:sz w:val="22"/>
                <w:szCs w:val="22"/>
              </w:rPr>
            </w:pPr>
            <w:r w:rsidRPr="0039148A">
              <w:rPr>
                <w:rFonts w:cstheme="minorHAnsi"/>
                <w:bCs/>
                <w:sz w:val="22"/>
                <w:szCs w:val="22"/>
              </w:rPr>
              <w:t>Shuaibu et al. (2024)</w:t>
            </w:r>
          </w:p>
        </w:tc>
        <w:tc>
          <w:tcPr>
            <w:tcW w:w="823" w:type="dxa"/>
            <w:tcBorders>
              <w:top w:val="single" w:sz="4" w:space="0" w:color="auto"/>
              <w:left w:val="single" w:sz="4" w:space="0" w:color="auto"/>
              <w:bottom w:val="single" w:sz="4" w:space="0" w:color="auto"/>
              <w:right w:val="single" w:sz="4" w:space="0" w:color="auto"/>
            </w:tcBorders>
            <w:vAlign w:val="bottom"/>
            <w:hideMark/>
          </w:tcPr>
          <w:p w14:paraId="74D8E28B"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3F77E58F"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75AE6A8D"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3F3A87A0"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371EE40"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04CDE106"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93E5980"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17FC77CB"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B8C56A0"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61E41496" w14:textId="77777777" w:rsidR="00846C2D" w:rsidRPr="0039148A" w:rsidRDefault="00846C2D" w:rsidP="00846C2D">
            <w:pPr>
              <w:rPr>
                <w:rFonts w:cstheme="minorHAnsi"/>
                <w:bCs/>
                <w:sz w:val="22"/>
                <w:szCs w:val="22"/>
              </w:rPr>
            </w:pPr>
            <w:r w:rsidRPr="0039148A">
              <w:rPr>
                <w:rFonts w:cstheme="minorHAnsi"/>
                <w:bCs/>
                <w:sz w:val="22"/>
                <w:szCs w:val="22"/>
              </w:rPr>
              <w:t>9</w:t>
            </w:r>
          </w:p>
        </w:tc>
        <w:tc>
          <w:tcPr>
            <w:tcW w:w="772" w:type="dxa"/>
            <w:tcBorders>
              <w:top w:val="single" w:sz="4" w:space="0" w:color="auto"/>
              <w:left w:val="single" w:sz="4" w:space="0" w:color="auto"/>
              <w:bottom w:val="single" w:sz="4" w:space="0" w:color="auto"/>
              <w:right w:val="single" w:sz="4" w:space="0" w:color="auto"/>
            </w:tcBorders>
            <w:vAlign w:val="bottom"/>
            <w:hideMark/>
          </w:tcPr>
          <w:p w14:paraId="05F69DE1"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61137CFB"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7957730B"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191ECC45" w14:textId="77777777" w:rsidR="00846C2D" w:rsidRPr="0039148A" w:rsidRDefault="00846C2D" w:rsidP="00846C2D">
            <w:pPr>
              <w:rPr>
                <w:rFonts w:cstheme="minorHAnsi"/>
                <w:bCs/>
                <w:sz w:val="22"/>
                <w:szCs w:val="22"/>
              </w:rPr>
            </w:pPr>
            <w:r w:rsidRPr="0039148A">
              <w:rPr>
                <w:rFonts w:cstheme="minorHAnsi"/>
                <w:bCs/>
                <w:sz w:val="22"/>
                <w:szCs w:val="22"/>
              </w:rPr>
              <w:t>66</w:t>
            </w:r>
          </w:p>
        </w:tc>
        <w:tc>
          <w:tcPr>
            <w:tcW w:w="2077" w:type="dxa"/>
            <w:tcBorders>
              <w:top w:val="single" w:sz="4" w:space="0" w:color="auto"/>
              <w:left w:val="single" w:sz="4" w:space="0" w:color="auto"/>
              <w:bottom w:val="single" w:sz="4" w:space="0" w:color="auto"/>
              <w:right w:val="single" w:sz="4" w:space="0" w:color="auto"/>
            </w:tcBorders>
            <w:vAlign w:val="bottom"/>
            <w:hideMark/>
          </w:tcPr>
          <w:p w14:paraId="4D8F2066" w14:textId="77777777" w:rsidR="00846C2D" w:rsidRPr="0039148A" w:rsidRDefault="00846C2D" w:rsidP="00846C2D">
            <w:pPr>
              <w:rPr>
                <w:rFonts w:cstheme="minorHAnsi"/>
                <w:bCs/>
                <w:sz w:val="22"/>
                <w:szCs w:val="22"/>
              </w:rPr>
            </w:pPr>
            <w:r w:rsidRPr="0039148A">
              <w:rPr>
                <w:rFonts w:cstheme="minorHAnsi"/>
                <w:bCs/>
                <w:sz w:val="22"/>
                <w:szCs w:val="22"/>
              </w:rPr>
              <w:t>Soremekun et al. (2020)</w:t>
            </w:r>
          </w:p>
        </w:tc>
        <w:tc>
          <w:tcPr>
            <w:tcW w:w="823" w:type="dxa"/>
            <w:tcBorders>
              <w:top w:val="single" w:sz="4" w:space="0" w:color="auto"/>
              <w:left w:val="single" w:sz="4" w:space="0" w:color="auto"/>
              <w:bottom w:val="single" w:sz="4" w:space="0" w:color="auto"/>
              <w:right w:val="single" w:sz="4" w:space="0" w:color="auto"/>
            </w:tcBorders>
            <w:vAlign w:val="bottom"/>
            <w:hideMark/>
          </w:tcPr>
          <w:p w14:paraId="06DABEC7"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10D583FB"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A34E3B0"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0A0FB6ED"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17E9495D"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BB02F27"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10DD81D"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B28AE91"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12BDEF4F"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1B925C47" w14:textId="77777777" w:rsidR="00846C2D" w:rsidRPr="0039148A" w:rsidRDefault="00846C2D" w:rsidP="00846C2D">
            <w:pPr>
              <w:rPr>
                <w:rFonts w:cstheme="minorHAnsi"/>
                <w:bCs/>
                <w:sz w:val="22"/>
                <w:szCs w:val="22"/>
              </w:rPr>
            </w:pPr>
            <w:r w:rsidRPr="0039148A">
              <w:rPr>
                <w:rFonts w:cstheme="minorHAnsi"/>
                <w:bCs/>
                <w:sz w:val="22"/>
                <w:szCs w:val="22"/>
              </w:rPr>
              <w:t>9</w:t>
            </w:r>
          </w:p>
        </w:tc>
        <w:tc>
          <w:tcPr>
            <w:tcW w:w="772" w:type="dxa"/>
            <w:tcBorders>
              <w:top w:val="single" w:sz="4" w:space="0" w:color="auto"/>
              <w:left w:val="single" w:sz="4" w:space="0" w:color="auto"/>
              <w:bottom w:val="single" w:sz="4" w:space="0" w:color="auto"/>
              <w:right w:val="single" w:sz="4" w:space="0" w:color="auto"/>
            </w:tcBorders>
            <w:vAlign w:val="bottom"/>
            <w:hideMark/>
          </w:tcPr>
          <w:p w14:paraId="58EADA92"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44CFF785"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091D83E6"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2AE56303" w14:textId="77777777" w:rsidR="00846C2D" w:rsidRPr="0039148A" w:rsidRDefault="00846C2D" w:rsidP="00846C2D">
            <w:pPr>
              <w:rPr>
                <w:rFonts w:cstheme="minorHAnsi"/>
                <w:bCs/>
                <w:sz w:val="22"/>
                <w:szCs w:val="22"/>
              </w:rPr>
            </w:pPr>
            <w:r w:rsidRPr="0039148A">
              <w:rPr>
                <w:rFonts w:cstheme="minorHAnsi"/>
                <w:bCs/>
                <w:sz w:val="22"/>
                <w:szCs w:val="22"/>
              </w:rPr>
              <w:t>67</w:t>
            </w:r>
          </w:p>
        </w:tc>
        <w:tc>
          <w:tcPr>
            <w:tcW w:w="2077" w:type="dxa"/>
            <w:tcBorders>
              <w:top w:val="single" w:sz="4" w:space="0" w:color="auto"/>
              <w:left w:val="single" w:sz="4" w:space="0" w:color="auto"/>
              <w:bottom w:val="single" w:sz="4" w:space="0" w:color="auto"/>
              <w:right w:val="single" w:sz="4" w:space="0" w:color="auto"/>
            </w:tcBorders>
            <w:vAlign w:val="bottom"/>
            <w:hideMark/>
          </w:tcPr>
          <w:p w14:paraId="3D1420DD" w14:textId="77777777" w:rsidR="00846C2D" w:rsidRPr="0039148A" w:rsidRDefault="00846C2D" w:rsidP="00846C2D">
            <w:pPr>
              <w:rPr>
                <w:rFonts w:cstheme="minorHAnsi"/>
                <w:bCs/>
                <w:sz w:val="22"/>
                <w:szCs w:val="22"/>
              </w:rPr>
            </w:pPr>
            <w:r w:rsidRPr="0039148A">
              <w:rPr>
                <w:rFonts w:cstheme="minorHAnsi"/>
                <w:bCs/>
                <w:sz w:val="22"/>
                <w:szCs w:val="22"/>
              </w:rPr>
              <w:t>Soremekun et al. (2021)</w:t>
            </w:r>
          </w:p>
        </w:tc>
        <w:tc>
          <w:tcPr>
            <w:tcW w:w="823" w:type="dxa"/>
            <w:tcBorders>
              <w:top w:val="single" w:sz="4" w:space="0" w:color="auto"/>
              <w:left w:val="single" w:sz="4" w:space="0" w:color="auto"/>
              <w:bottom w:val="single" w:sz="4" w:space="0" w:color="auto"/>
              <w:right w:val="single" w:sz="4" w:space="0" w:color="auto"/>
            </w:tcBorders>
            <w:vAlign w:val="bottom"/>
            <w:hideMark/>
          </w:tcPr>
          <w:p w14:paraId="483D8FA8"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7CBD03E8"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7A4BE05A"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BEACD50"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09D35034"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0AB8A213"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82E7BCE"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5A5083EC"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5DE1D8C3"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3C459D7D" w14:textId="77777777" w:rsidR="00846C2D" w:rsidRPr="0039148A" w:rsidRDefault="00846C2D" w:rsidP="00846C2D">
            <w:pPr>
              <w:rPr>
                <w:rFonts w:cstheme="minorHAnsi"/>
                <w:bCs/>
                <w:sz w:val="22"/>
                <w:szCs w:val="22"/>
              </w:rPr>
            </w:pPr>
            <w:r w:rsidRPr="0039148A">
              <w:rPr>
                <w:rFonts w:cstheme="minorHAnsi"/>
                <w:bCs/>
                <w:sz w:val="22"/>
                <w:szCs w:val="22"/>
              </w:rPr>
              <w:t>9</w:t>
            </w:r>
          </w:p>
        </w:tc>
        <w:tc>
          <w:tcPr>
            <w:tcW w:w="772" w:type="dxa"/>
            <w:tcBorders>
              <w:top w:val="single" w:sz="4" w:space="0" w:color="auto"/>
              <w:left w:val="single" w:sz="4" w:space="0" w:color="auto"/>
              <w:bottom w:val="single" w:sz="4" w:space="0" w:color="auto"/>
              <w:right w:val="single" w:sz="4" w:space="0" w:color="auto"/>
            </w:tcBorders>
            <w:vAlign w:val="bottom"/>
            <w:hideMark/>
          </w:tcPr>
          <w:p w14:paraId="55B7866C"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7CACB80B"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3B1AC7B2"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4C59B272" w14:textId="77777777" w:rsidR="00846C2D" w:rsidRPr="0039148A" w:rsidRDefault="00846C2D" w:rsidP="00846C2D">
            <w:pPr>
              <w:rPr>
                <w:rFonts w:cstheme="minorHAnsi"/>
                <w:bCs/>
                <w:sz w:val="22"/>
                <w:szCs w:val="22"/>
              </w:rPr>
            </w:pPr>
            <w:r w:rsidRPr="0039148A">
              <w:rPr>
                <w:rFonts w:cstheme="minorHAnsi"/>
                <w:bCs/>
                <w:sz w:val="22"/>
                <w:szCs w:val="22"/>
              </w:rPr>
              <w:t>68</w:t>
            </w:r>
          </w:p>
        </w:tc>
        <w:tc>
          <w:tcPr>
            <w:tcW w:w="2077" w:type="dxa"/>
            <w:tcBorders>
              <w:top w:val="single" w:sz="4" w:space="0" w:color="auto"/>
              <w:left w:val="single" w:sz="4" w:space="0" w:color="auto"/>
              <w:bottom w:val="single" w:sz="4" w:space="0" w:color="auto"/>
              <w:right w:val="single" w:sz="4" w:space="0" w:color="auto"/>
            </w:tcBorders>
            <w:vAlign w:val="bottom"/>
            <w:hideMark/>
          </w:tcPr>
          <w:p w14:paraId="281F997B" w14:textId="77777777" w:rsidR="00846C2D" w:rsidRPr="0039148A" w:rsidRDefault="00846C2D" w:rsidP="00846C2D">
            <w:pPr>
              <w:rPr>
                <w:rFonts w:cstheme="minorHAnsi"/>
                <w:bCs/>
                <w:sz w:val="22"/>
                <w:szCs w:val="22"/>
              </w:rPr>
            </w:pPr>
            <w:r w:rsidRPr="0039148A">
              <w:rPr>
                <w:rFonts w:cstheme="minorHAnsi"/>
                <w:bCs/>
                <w:sz w:val="22"/>
                <w:szCs w:val="22"/>
              </w:rPr>
              <w:t>Sulyman et al. (2020)</w:t>
            </w:r>
          </w:p>
        </w:tc>
        <w:tc>
          <w:tcPr>
            <w:tcW w:w="823" w:type="dxa"/>
            <w:tcBorders>
              <w:top w:val="single" w:sz="4" w:space="0" w:color="auto"/>
              <w:left w:val="single" w:sz="4" w:space="0" w:color="auto"/>
              <w:bottom w:val="single" w:sz="4" w:space="0" w:color="auto"/>
              <w:right w:val="single" w:sz="4" w:space="0" w:color="auto"/>
            </w:tcBorders>
            <w:vAlign w:val="bottom"/>
            <w:hideMark/>
          </w:tcPr>
          <w:p w14:paraId="5F4FC3E5"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121B1B96"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34FDF27B"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0D4C19E0"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3B895AE6"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1F71100F"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F81D582"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2E8AFB2"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73A926D6"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3B43E484" w14:textId="77777777" w:rsidR="00846C2D" w:rsidRPr="0039148A" w:rsidRDefault="00846C2D" w:rsidP="00846C2D">
            <w:pPr>
              <w:rPr>
                <w:rFonts w:cstheme="minorHAnsi"/>
                <w:bCs/>
                <w:sz w:val="22"/>
                <w:szCs w:val="22"/>
              </w:rPr>
            </w:pPr>
            <w:r w:rsidRPr="0039148A">
              <w:rPr>
                <w:rFonts w:cstheme="minorHAnsi"/>
                <w:bCs/>
                <w:sz w:val="22"/>
                <w:szCs w:val="22"/>
              </w:rPr>
              <w:t>9</w:t>
            </w:r>
          </w:p>
        </w:tc>
        <w:tc>
          <w:tcPr>
            <w:tcW w:w="772" w:type="dxa"/>
            <w:tcBorders>
              <w:top w:val="single" w:sz="4" w:space="0" w:color="auto"/>
              <w:left w:val="single" w:sz="4" w:space="0" w:color="auto"/>
              <w:bottom w:val="single" w:sz="4" w:space="0" w:color="auto"/>
              <w:right w:val="single" w:sz="4" w:space="0" w:color="auto"/>
            </w:tcBorders>
            <w:vAlign w:val="bottom"/>
            <w:hideMark/>
          </w:tcPr>
          <w:p w14:paraId="36A270B3"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10CA4737"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0E329CD8"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0D6BD2C8" w14:textId="77777777" w:rsidR="00846C2D" w:rsidRPr="0039148A" w:rsidRDefault="00846C2D" w:rsidP="00846C2D">
            <w:pPr>
              <w:rPr>
                <w:rFonts w:cstheme="minorHAnsi"/>
                <w:bCs/>
                <w:sz w:val="22"/>
                <w:szCs w:val="22"/>
              </w:rPr>
            </w:pPr>
            <w:r w:rsidRPr="0039148A">
              <w:rPr>
                <w:rFonts w:cstheme="minorHAnsi"/>
                <w:bCs/>
                <w:sz w:val="22"/>
                <w:szCs w:val="22"/>
              </w:rPr>
              <w:t>69</w:t>
            </w:r>
          </w:p>
        </w:tc>
        <w:tc>
          <w:tcPr>
            <w:tcW w:w="2077" w:type="dxa"/>
            <w:tcBorders>
              <w:top w:val="single" w:sz="4" w:space="0" w:color="auto"/>
              <w:left w:val="single" w:sz="4" w:space="0" w:color="auto"/>
              <w:bottom w:val="single" w:sz="4" w:space="0" w:color="auto"/>
              <w:right w:val="single" w:sz="4" w:space="0" w:color="auto"/>
            </w:tcBorders>
            <w:vAlign w:val="bottom"/>
            <w:hideMark/>
          </w:tcPr>
          <w:p w14:paraId="7C81F155" w14:textId="77777777" w:rsidR="00846C2D" w:rsidRPr="0039148A" w:rsidRDefault="00846C2D" w:rsidP="00846C2D">
            <w:pPr>
              <w:rPr>
                <w:rFonts w:cstheme="minorHAnsi"/>
                <w:bCs/>
                <w:sz w:val="22"/>
                <w:szCs w:val="22"/>
              </w:rPr>
            </w:pPr>
            <w:r w:rsidRPr="0039148A">
              <w:rPr>
                <w:rFonts w:cstheme="minorHAnsi"/>
                <w:bCs/>
                <w:sz w:val="22"/>
                <w:szCs w:val="22"/>
              </w:rPr>
              <w:t>Ugwuoke &amp; Ifeanyichukwu (2016)</w:t>
            </w:r>
          </w:p>
        </w:tc>
        <w:tc>
          <w:tcPr>
            <w:tcW w:w="823" w:type="dxa"/>
            <w:tcBorders>
              <w:top w:val="single" w:sz="4" w:space="0" w:color="auto"/>
              <w:left w:val="single" w:sz="4" w:space="0" w:color="auto"/>
              <w:bottom w:val="single" w:sz="4" w:space="0" w:color="auto"/>
              <w:right w:val="single" w:sz="4" w:space="0" w:color="auto"/>
            </w:tcBorders>
            <w:vAlign w:val="bottom"/>
            <w:hideMark/>
          </w:tcPr>
          <w:p w14:paraId="2014504D"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6596EB7"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6FF94D07"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A0CEA9F"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C91B0F2"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2C3E364A"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9B590D1"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75819D41" w14:textId="77777777" w:rsidR="00846C2D" w:rsidRPr="0039148A" w:rsidRDefault="00846C2D" w:rsidP="00846C2D">
            <w:pPr>
              <w:rPr>
                <w:rFonts w:cstheme="minorHAnsi"/>
                <w:bCs/>
                <w:sz w:val="22"/>
                <w:szCs w:val="22"/>
              </w:rPr>
            </w:pPr>
            <w:r w:rsidRPr="0039148A">
              <w:rPr>
                <w:rFonts w:cstheme="minorHAnsi"/>
                <w:bCs/>
                <w:sz w:val="22"/>
                <w:szCs w:val="22"/>
              </w:rPr>
              <w:t>no</w:t>
            </w:r>
          </w:p>
        </w:tc>
        <w:tc>
          <w:tcPr>
            <w:tcW w:w="823" w:type="dxa"/>
            <w:tcBorders>
              <w:top w:val="single" w:sz="4" w:space="0" w:color="auto"/>
              <w:left w:val="single" w:sz="4" w:space="0" w:color="auto"/>
              <w:bottom w:val="single" w:sz="4" w:space="0" w:color="auto"/>
              <w:right w:val="single" w:sz="4" w:space="0" w:color="auto"/>
            </w:tcBorders>
            <w:vAlign w:val="bottom"/>
            <w:hideMark/>
          </w:tcPr>
          <w:p w14:paraId="087AC612"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690D52F7" w14:textId="77777777" w:rsidR="00846C2D" w:rsidRPr="0039148A" w:rsidRDefault="00846C2D" w:rsidP="00846C2D">
            <w:pPr>
              <w:rPr>
                <w:rFonts w:cstheme="minorHAnsi"/>
                <w:bCs/>
                <w:sz w:val="22"/>
                <w:szCs w:val="22"/>
              </w:rPr>
            </w:pPr>
            <w:r w:rsidRPr="0039148A">
              <w:rPr>
                <w:rFonts w:cstheme="minorHAnsi"/>
                <w:bCs/>
                <w:sz w:val="22"/>
                <w:szCs w:val="22"/>
              </w:rPr>
              <w:t>6</w:t>
            </w:r>
          </w:p>
        </w:tc>
        <w:tc>
          <w:tcPr>
            <w:tcW w:w="772" w:type="dxa"/>
            <w:tcBorders>
              <w:top w:val="single" w:sz="4" w:space="0" w:color="auto"/>
              <w:left w:val="single" w:sz="4" w:space="0" w:color="auto"/>
              <w:bottom w:val="single" w:sz="4" w:space="0" w:color="auto"/>
              <w:right w:val="single" w:sz="4" w:space="0" w:color="auto"/>
            </w:tcBorders>
            <w:vAlign w:val="bottom"/>
            <w:hideMark/>
          </w:tcPr>
          <w:p w14:paraId="3F34B0F0" w14:textId="77777777" w:rsidR="00846C2D" w:rsidRPr="0039148A" w:rsidRDefault="00846C2D" w:rsidP="00846C2D">
            <w:pPr>
              <w:rPr>
                <w:rFonts w:cstheme="minorHAnsi"/>
                <w:bCs/>
                <w:sz w:val="22"/>
                <w:szCs w:val="22"/>
              </w:rPr>
            </w:pPr>
            <w:r w:rsidRPr="0039148A">
              <w:rPr>
                <w:rFonts w:cstheme="minorHAnsi"/>
                <w:bCs/>
                <w:sz w:val="22"/>
                <w:szCs w:val="22"/>
              </w:rPr>
              <w:t>Moderate</w:t>
            </w:r>
          </w:p>
        </w:tc>
        <w:tc>
          <w:tcPr>
            <w:tcW w:w="1999" w:type="dxa"/>
            <w:tcBorders>
              <w:top w:val="single" w:sz="4" w:space="0" w:color="auto"/>
              <w:left w:val="single" w:sz="4" w:space="0" w:color="auto"/>
              <w:bottom w:val="single" w:sz="4" w:space="0" w:color="auto"/>
              <w:right w:val="single" w:sz="4" w:space="0" w:color="auto"/>
            </w:tcBorders>
            <w:vAlign w:val="bottom"/>
            <w:hideMark/>
          </w:tcPr>
          <w:p w14:paraId="6374AD8B" w14:textId="77777777" w:rsidR="00846C2D" w:rsidRPr="0039148A" w:rsidRDefault="00846C2D" w:rsidP="00846C2D">
            <w:pPr>
              <w:rPr>
                <w:rFonts w:cstheme="minorHAnsi"/>
                <w:bCs/>
                <w:sz w:val="22"/>
                <w:szCs w:val="22"/>
              </w:rPr>
            </w:pPr>
            <w:r w:rsidRPr="0039148A">
              <w:rPr>
                <w:rFonts w:cstheme="minorHAnsi"/>
                <w:bCs/>
                <w:sz w:val="22"/>
                <w:szCs w:val="22"/>
              </w:rPr>
              <w:t>Moderate Quality</w:t>
            </w:r>
          </w:p>
        </w:tc>
      </w:tr>
      <w:tr w:rsidR="00846C2D" w:rsidRPr="0039148A" w14:paraId="6EC11465"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46B7BACC" w14:textId="77777777" w:rsidR="00846C2D" w:rsidRPr="0039148A" w:rsidRDefault="00846C2D" w:rsidP="00846C2D">
            <w:pPr>
              <w:rPr>
                <w:rFonts w:cstheme="minorHAnsi"/>
                <w:bCs/>
                <w:sz w:val="22"/>
                <w:szCs w:val="22"/>
              </w:rPr>
            </w:pPr>
            <w:r w:rsidRPr="0039148A">
              <w:rPr>
                <w:rFonts w:cstheme="minorHAnsi"/>
                <w:bCs/>
                <w:sz w:val="22"/>
                <w:szCs w:val="22"/>
              </w:rPr>
              <w:t>70</w:t>
            </w:r>
          </w:p>
        </w:tc>
        <w:tc>
          <w:tcPr>
            <w:tcW w:w="2077" w:type="dxa"/>
            <w:tcBorders>
              <w:top w:val="single" w:sz="4" w:space="0" w:color="auto"/>
              <w:left w:val="single" w:sz="4" w:space="0" w:color="auto"/>
              <w:bottom w:val="single" w:sz="4" w:space="0" w:color="auto"/>
              <w:right w:val="single" w:sz="4" w:space="0" w:color="auto"/>
            </w:tcBorders>
            <w:vAlign w:val="bottom"/>
            <w:hideMark/>
          </w:tcPr>
          <w:p w14:paraId="11860405" w14:textId="77777777" w:rsidR="00846C2D" w:rsidRPr="0039148A" w:rsidRDefault="00846C2D" w:rsidP="00846C2D">
            <w:pPr>
              <w:rPr>
                <w:rFonts w:cstheme="minorHAnsi"/>
                <w:bCs/>
                <w:sz w:val="22"/>
                <w:szCs w:val="22"/>
              </w:rPr>
            </w:pPr>
            <w:r w:rsidRPr="0039148A">
              <w:rPr>
                <w:rFonts w:cstheme="minorHAnsi"/>
                <w:bCs/>
                <w:sz w:val="22"/>
                <w:szCs w:val="22"/>
              </w:rPr>
              <w:t>Unaogu et al. (2017)</w:t>
            </w:r>
          </w:p>
        </w:tc>
        <w:tc>
          <w:tcPr>
            <w:tcW w:w="823" w:type="dxa"/>
            <w:tcBorders>
              <w:top w:val="single" w:sz="4" w:space="0" w:color="auto"/>
              <w:left w:val="single" w:sz="4" w:space="0" w:color="auto"/>
              <w:bottom w:val="single" w:sz="4" w:space="0" w:color="auto"/>
              <w:right w:val="single" w:sz="4" w:space="0" w:color="auto"/>
            </w:tcBorders>
            <w:vAlign w:val="bottom"/>
            <w:hideMark/>
          </w:tcPr>
          <w:p w14:paraId="5D54FA79"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2019D8D0"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1A9F69C6" w14:textId="77777777" w:rsidR="00846C2D" w:rsidRPr="0039148A" w:rsidRDefault="00846C2D" w:rsidP="00846C2D">
            <w:pPr>
              <w:rPr>
                <w:rFonts w:cstheme="minorHAnsi"/>
                <w:bCs/>
                <w:sz w:val="22"/>
                <w:szCs w:val="22"/>
              </w:rPr>
            </w:pPr>
            <w:r w:rsidRPr="0039148A">
              <w:rPr>
                <w:rFonts w:cstheme="minorHAnsi"/>
                <w:bCs/>
                <w:sz w:val="22"/>
                <w:szCs w:val="22"/>
              </w:rPr>
              <w:t>no</w:t>
            </w:r>
          </w:p>
        </w:tc>
        <w:tc>
          <w:tcPr>
            <w:tcW w:w="823" w:type="dxa"/>
            <w:tcBorders>
              <w:top w:val="single" w:sz="4" w:space="0" w:color="auto"/>
              <w:left w:val="single" w:sz="4" w:space="0" w:color="auto"/>
              <w:bottom w:val="single" w:sz="4" w:space="0" w:color="auto"/>
              <w:right w:val="single" w:sz="4" w:space="0" w:color="auto"/>
            </w:tcBorders>
            <w:vAlign w:val="bottom"/>
            <w:hideMark/>
          </w:tcPr>
          <w:p w14:paraId="70A98BF8"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336BAE64"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50E1190"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7C495FB"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5BBAA1C3"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21DC9F0B"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27CE1D5F" w14:textId="77777777" w:rsidR="00846C2D" w:rsidRPr="0039148A" w:rsidRDefault="00846C2D" w:rsidP="00846C2D">
            <w:pPr>
              <w:rPr>
                <w:rFonts w:cstheme="minorHAnsi"/>
                <w:bCs/>
                <w:sz w:val="22"/>
                <w:szCs w:val="22"/>
              </w:rPr>
            </w:pPr>
            <w:r w:rsidRPr="0039148A">
              <w:rPr>
                <w:rFonts w:cstheme="minorHAnsi"/>
                <w:bCs/>
                <w:sz w:val="22"/>
                <w:szCs w:val="22"/>
              </w:rPr>
              <w:t>7</w:t>
            </w:r>
          </w:p>
        </w:tc>
        <w:tc>
          <w:tcPr>
            <w:tcW w:w="772" w:type="dxa"/>
            <w:tcBorders>
              <w:top w:val="single" w:sz="4" w:space="0" w:color="auto"/>
              <w:left w:val="single" w:sz="4" w:space="0" w:color="auto"/>
              <w:bottom w:val="single" w:sz="4" w:space="0" w:color="auto"/>
              <w:right w:val="single" w:sz="4" w:space="0" w:color="auto"/>
            </w:tcBorders>
            <w:vAlign w:val="bottom"/>
            <w:hideMark/>
          </w:tcPr>
          <w:p w14:paraId="29499E14"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08423392"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7CABBA46"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003854EA" w14:textId="77777777" w:rsidR="00846C2D" w:rsidRPr="0039148A" w:rsidRDefault="00846C2D" w:rsidP="00846C2D">
            <w:pPr>
              <w:rPr>
                <w:rFonts w:cstheme="minorHAnsi"/>
                <w:bCs/>
                <w:sz w:val="22"/>
                <w:szCs w:val="22"/>
              </w:rPr>
            </w:pPr>
            <w:r w:rsidRPr="0039148A">
              <w:rPr>
                <w:rFonts w:cstheme="minorHAnsi"/>
                <w:bCs/>
                <w:sz w:val="22"/>
                <w:szCs w:val="22"/>
              </w:rPr>
              <w:t xml:space="preserve">71 </w:t>
            </w:r>
          </w:p>
        </w:tc>
        <w:tc>
          <w:tcPr>
            <w:tcW w:w="2077" w:type="dxa"/>
            <w:tcBorders>
              <w:top w:val="single" w:sz="4" w:space="0" w:color="auto"/>
              <w:left w:val="single" w:sz="4" w:space="0" w:color="auto"/>
              <w:bottom w:val="single" w:sz="4" w:space="0" w:color="auto"/>
              <w:right w:val="single" w:sz="4" w:space="0" w:color="auto"/>
            </w:tcBorders>
            <w:vAlign w:val="bottom"/>
            <w:hideMark/>
          </w:tcPr>
          <w:p w14:paraId="0C1E4FFB" w14:textId="77777777" w:rsidR="00846C2D" w:rsidRPr="0039148A" w:rsidRDefault="00846C2D" w:rsidP="00846C2D">
            <w:pPr>
              <w:rPr>
                <w:rFonts w:cstheme="minorHAnsi"/>
                <w:bCs/>
                <w:sz w:val="22"/>
                <w:szCs w:val="22"/>
              </w:rPr>
            </w:pPr>
            <w:r w:rsidRPr="0039148A">
              <w:rPr>
                <w:rFonts w:cstheme="minorHAnsi"/>
                <w:bCs/>
                <w:sz w:val="22"/>
                <w:szCs w:val="22"/>
              </w:rPr>
              <w:t>Abubakar et al. (2021)</w:t>
            </w:r>
          </w:p>
        </w:tc>
        <w:tc>
          <w:tcPr>
            <w:tcW w:w="823" w:type="dxa"/>
            <w:tcBorders>
              <w:top w:val="single" w:sz="4" w:space="0" w:color="auto"/>
              <w:left w:val="single" w:sz="4" w:space="0" w:color="auto"/>
              <w:bottom w:val="single" w:sz="4" w:space="0" w:color="auto"/>
              <w:right w:val="single" w:sz="4" w:space="0" w:color="auto"/>
            </w:tcBorders>
            <w:vAlign w:val="bottom"/>
            <w:hideMark/>
          </w:tcPr>
          <w:p w14:paraId="01EF01CB"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9246DAD"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1590657D"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5F92359D"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071FB3A3"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663B2165"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057D0DD7"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2988A508"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7A2FF906"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1D714235" w14:textId="77777777" w:rsidR="00846C2D" w:rsidRPr="0039148A" w:rsidRDefault="00846C2D" w:rsidP="00846C2D">
            <w:pPr>
              <w:rPr>
                <w:rFonts w:cstheme="minorHAnsi"/>
                <w:bCs/>
                <w:sz w:val="22"/>
                <w:szCs w:val="22"/>
              </w:rPr>
            </w:pPr>
            <w:r w:rsidRPr="0039148A">
              <w:rPr>
                <w:rFonts w:cstheme="minorHAnsi"/>
                <w:bCs/>
                <w:sz w:val="22"/>
                <w:szCs w:val="22"/>
              </w:rPr>
              <w:t>8</w:t>
            </w:r>
          </w:p>
        </w:tc>
        <w:tc>
          <w:tcPr>
            <w:tcW w:w="772" w:type="dxa"/>
            <w:tcBorders>
              <w:top w:val="single" w:sz="4" w:space="0" w:color="auto"/>
              <w:left w:val="single" w:sz="4" w:space="0" w:color="auto"/>
              <w:bottom w:val="single" w:sz="4" w:space="0" w:color="auto"/>
              <w:right w:val="single" w:sz="4" w:space="0" w:color="auto"/>
            </w:tcBorders>
            <w:vAlign w:val="bottom"/>
            <w:hideMark/>
          </w:tcPr>
          <w:p w14:paraId="1D05BBCE"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00028B6E"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r w:rsidR="00846C2D" w:rsidRPr="0039148A" w14:paraId="3448A5C3" w14:textId="77777777">
        <w:trPr>
          <w:trHeight w:val="170"/>
        </w:trPr>
        <w:tc>
          <w:tcPr>
            <w:tcW w:w="681" w:type="dxa"/>
            <w:tcBorders>
              <w:top w:val="single" w:sz="4" w:space="0" w:color="auto"/>
              <w:left w:val="single" w:sz="4" w:space="0" w:color="auto"/>
              <w:bottom w:val="single" w:sz="4" w:space="0" w:color="auto"/>
              <w:right w:val="single" w:sz="4" w:space="0" w:color="auto"/>
            </w:tcBorders>
            <w:hideMark/>
          </w:tcPr>
          <w:p w14:paraId="6315FBED" w14:textId="77777777" w:rsidR="00846C2D" w:rsidRPr="0039148A" w:rsidRDefault="00846C2D" w:rsidP="00846C2D">
            <w:pPr>
              <w:rPr>
                <w:rFonts w:cstheme="minorHAnsi"/>
                <w:bCs/>
                <w:sz w:val="22"/>
                <w:szCs w:val="22"/>
              </w:rPr>
            </w:pPr>
            <w:r w:rsidRPr="0039148A">
              <w:rPr>
                <w:rFonts w:cstheme="minorHAnsi"/>
                <w:bCs/>
                <w:sz w:val="22"/>
                <w:szCs w:val="22"/>
              </w:rPr>
              <w:t>72</w:t>
            </w:r>
          </w:p>
        </w:tc>
        <w:tc>
          <w:tcPr>
            <w:tcW w:w="2077" w:type="dxa"/>
            <w:tcBorders>
              <w:top w:val="single" w:sz="4" w:space="0" w:color="auto"/>
              <w:left w:val="single" w:sz="4" w:space="0" w:color="auto"/>
              <w:bottom w:val="single" w:sz="4" w:space="0" w:color="auto"/>
              <w:right w:val="single" w:sz="4" w:space="0" w:color="auto"/>
            </w:tcBorders>
            <w:vAlign w:val="bottom"/>
            <w:hideMark/>
          </w:tcPr>
          <w:p w14:paraId="5D6E9B79" w14:textId="77777777" w:rsidR="00846C2D" w:rsidRPr="0039148A" w:rsidRDefault="00846C2D" w:rsidP="00846C2D">
            <w:pPr>
              <w:rPr>
                <w:rFonts w:cstheme="minorHAnsi"/>
                <w:bCs/>
                <w:sz w:val="22"/>
                <w:szCs w:val="22"/>
              </w:rPr>
            </w:pPr>
            <w:r w:rsidRPr="0039148A">
              <w:rPr>
                <w:rFonts w:cstheme="minorHAnsi"/>
                <w:bCs/>
                <w:sz w:val="22"/>
                <w:szCs w:val="22"/>
              </w:rPr>
              <w:t>Wada et al. (2021)</w:t>
            </w:r>
          </w:p>
        </w:tc>
        <w:tc>
          <w:tcPr>
            <w:tcW w:w="823" w:type="dxa"/>
            <w:tcBorders>
              <w:top w:val="single" w:sz="4" w:space="0" w:color="auto"/>
              <w:left w:val="single" w:sz="4" w:space="0" w:color="auto"/>
              <w:bottom w:val="single" w:sz="4" w:space="0" w:color="auto"/>
              <w:right w:val="single" w:sz="4" w:space="0" w:color="auto"/>
            </w:tcBorders>
            <w:vAlign w:val="bottom"/>
            <w:hideMark/>
          </w:tcPr>
          <w:p w14:paraId="774F4BC4"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381AA41A"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711643B2"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7E300416"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1319CD16"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5FDD79AA"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4E916332" w14:textId="77777777" w:rsidR="00846C2D" w:rsidRPr="0039148A" w:rsidRDefault="00846C2D" w:rsidP="00846C2D">
            <w:pPr>
              <w:rPr>
                <w:rFonts w:cstheme="minorHAnsi"/>
                <w:bCs/>
                <w:sz w:val="22"/>
                <w:szCs w:val="22"/>
              </w:rPr>
            </w:pPr>
            <w:r w:rsidRPr="0039148A">
              <w:rPr>
                <w:rFonts w:cstheme="minorHAnsi"/>
                <w:bCs/>
                <w:sz w:val="22"/>
                <w:szCs w:val="22"/>
              </w:rPr>
              <w:t>unclear</w:t>
            </w:r>
          </w:p>
        </w:tc>
        <w:tc>
          <w:tcPr>
            <w:tcW w:w="823" w:type="dxa"/>
            <w:tcBorders>
              <w:top w:val="single" w:sz="4" w:space="0" w:color="auto"/>
              <w:left w:val="single" w:sz="4" w:space="0" w:color="auto"/>
              <w:bottom w:val="single" w:sz="4" w:space="0" w:color="auto"/>
              <w:right w:val="single" w:sz="4" w:space="0" w:color="auto"/>
            </w:tcBorders>
            <w:vAlign w:val="bottom"/>
            <w:hideMark/>
          </w:tcPr>
          <w:p w14:paraId="3A975958"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823" w:type="dxa"/>
            <w:tcBorders>
              <w:top w:val="single" w:sz="4" w:space="0" w:color="auto"/>
              <w:left w:val="single" w:sz="4" w:space="0" w:color="auto"/>
              <w:bottom w:val="single" w:sz="4" w:space="0" w:color="auto"/>
              <w:right w:val="single" w:sz="4" w:space="0" w:color="auto"/>
            </w:tcBorders>
            <w:vAlign w:val="bottom"/>
            <w:hideMark/>
          </w:tcPr>
          <w:p w14:paraId="5B4B5930" w14:textId="77777777" w:rsidR="00846C2D" w:rsidRPr="0039148A" w:rsidRDefault="00846C2D" w:rsidP="00846C2D">
            <w:pPr>
              <w:rPr>
                <w:rFonts w:cstheme="minorHAnsi"/>
                <w:bCs/>
                <w:sz w:val="22"/>
                <w:szCs w:val="22"/>
              </w:rPr>
            </w:pPr>
            <w:r w:rsidRPr="0039148A">
              <w:rPr>
                <w:rFonts w:cstheme="minorHAnsi"/>
                <w:bCs/>
                <w:sz w:val="22"/>
                <w:szCs w:val="22"/>
              </w:rPr>
              <w:t>yes</w:t>
            </w:r>
          </w:p>
        </w:tc>
        <w:tc>
          <w:tcPr>
            <w:tcW w:w="1114" w:type="dxa"/>
            <w:tcBorders>
              <w:top w:val="single" w:sz="4" w:space="0" w:color="auto"/>
              <w:left w:val="single" w:sz="4" w:space="0" w:color="auto"/>
              <w:bottom w:val="single" w:sz="4" w:space="0" w:color="auto"/>
              <w:right w:val="single" w:sz="4" w:space="0" w:color="auto"/>
            </w:tcBorders>
            <w:vAlign w:val="bottom"/>
            <w:hideMark/>
          </w:tcPr>
          <w:p w14:paraId="74A96691" w14:textId="77777777" w:rsidR="00846C2D" w:rsidRPr="0039148A" w:rsidRDefault="00846C2D" w:rsidP="00846C2D">
            <w:pPr>
              <w:rPr>
                <w:rFonts w:cstheme="minorHAnsi"/>
                <w:bCs/>
                <w:sz w:val="22"/>
                <w:szCs w:val="22"/>
              </w:rPr>
            </w:pPr>
            <w:r w:rsidRPr="0039148A">
              <w:rPr>
                <w:rFonts w:cstheme="minorHAnsi"/>
                <w:bCs/>
                <w:sz w:val="22"/>
                <w:szCs w:val="22"/>
              </w:rPr>
              <w:t>8</w:t>
            </w:r>
          </w:p>
        </w:tc>
        <w:tc>
          <w:tcPr>
            <w:tcW w:w="772" w:type="dxa"/>
            <w:tcBorders>
              <w:top w:val="single" w:sz="4" w:space="0" w:color="auto"/>
              <w:left w:val="single" w:sz="4" w:space="0" w:color="auto"/>
              <w:bottom w:val="single" w:sz="4" w:space="0" w:color="auto"/>
              <w:right w:val="single" w:sz="4" w:space="0" w:color="auto"/>
            </w:tcBorders>
            <w:vAlign w:val="bottom"/>
            <w:hideMark/>
          </w:tcPr>
          <w:p w14:paraId="21D0CA9B" w14:textId="77777777" w:rsidR="00846C2D" w:rsidRPr="0039148A" w:rsidRDefault="00846C2D" w:rsidP="00846C2D">
            <w:pPr>
              <w:rPr>
                <w:rFonts w:cstheme="minorHAnsi"/>
                <w:bCs/>
                <w:sz w:val="22"/>
                <w:szCs w:val="22"/>
              </w:rPr>
            </w:pPr>
            <w:r w:rsidRPr="0039148A">
              <w:rPr>
                <w:rFonts w:cstheme="minorHAnsi"/>
                <w:bCs/>
                <w:sz w:val="22"/>
                <w:szCs w:val="22"/>
              </w:rPr>
              <w:t>Low</w:t>
            </w:r>
          </w:p>
        </w:tc>
        <w:tc>
          <w:tcPr>
            <w:tcW w:w="1999" w:type="dxa"/>
            <w:tcBorders>
              <w:top w:val="single" w:sz="4" w:space="0" w:color="auto"/>
              <w:left w:val="single" w:sz="4" w:space="0" w:color="auto"/>
              <w:bottom w:val="single" w:sz="4" w:space="0" w:color="auto"/>
              <w:right w:val="single" w:sz="4" w:space="0" w:color="auto"/>
            </w:tcBorders>
            <w:vAlign w:val="bottom"/>
            <w:hideMark/>
          </w:tcPr>
          <w:p w14:paraId="61F94E95" w14:textId="77777777" w:rsidR="00846C2D" w:rsidRPr="0039148A" w:rsidRDefault="00846C2D" w:rsidP="00846C2D">
            <w:pPr>
              <w:rPr>
                <w:rFonts w:cstheme="minorHAnsi"/>
                <w:bCs/>
                <w:sz w:val="22"/>
                <w:szCs w:val="22"/>
              </w:rPr>
            </w:pPr>
            <w:r w:rsidRPr="0039148A">
              <w:rPr>
                <w:rFonts w:cstheme="minorHAnsi"/>
                <w:bCs/>
                <w:sz w:val="22"/>
                <w:szCs w:val="22"/>
              </w:rPr>
              <w:t>High Quality</w:t>
            </w:r>
          </w:p>
        </w:tc>
      </w:tr>
    </w:tbl>
    <w:p w14:paraId="2D3C6ED5" w14:textId="630EA9D3" w:rsidR="00837CD6" w:rsidRPr="00CA3952" w:rsidRDefault="00AC174E" w:rsidP="001939A4">
      <w:pPr>
        <w:rPr>
          <w:rFonts w:cstheme="minorHAnsi"/>
          <w:b/>
          <w:bCs/>
          <w:sz w:val="22"/>
          <w:szCs w:val="22"/>
          <w:lang w:val="en-GB"/>
        </w:rPr>
      </w:pPr>
      <w:r w:rsidRPr="00CA3952">
        <w:rPr>
          <w:rFonts w:cstheme="minorHAnsi"/>
          <w:b/>
          <w:bCs/>
          <w:sz w:val="22"/>
          <w:szCs w:val="22"/>
          <w:lang w:val="en-GB"/>
        </w:rPr>
        <w:lastRenderedPageBreak/>
        <w:t xml:space="preserve">Supplementary Table S3: Characteristics of </w:t>
      </w:r>
      <w:r w:rsidR="00CA3952" w:rsidRPr="00CA3952">
        <w:rPr>
          <w:rFonts w:cstheme="minorHAnsi"/>
          <w:b/>
          <w:bCs/>
          <w:sz w:val="22"/>
          <w:szCs w:val="22"/>
          <w:lang w:val="en-GB"/>
        </w:rPr>
        <w:t xml:space="preserve">studies included in the </w:t>
      </w:r>
      <w:r w:rsidRPr="00CA3952">
        <w:rPr>
          <w:rFonts w:cstheme="minorHAnsi"/>
          <w:b/>
          <w:bCs/>
          <w:sz w:val="22"/>
          <w:szCs w:val="22"/>
          <w:lang w:val="en-GB"/>
        </w:rPr>
        <w:t>revie</w:t>
      </w:r>
      <w:r w:rsidR="00CA3952" w:rsidRPr="00CA3952">
        <w:rPr>
          <w:rFonts w:cstheme="minorHAnsi"/>
          <w:b/>
          <w:bCs/>
          <w:sz w:val="22"/>
          <w:szCs w:val="22"/>
          <w:lang w:val="en-GB"/>
        </w:rPr>
        <w:t>w</w:t>
      </w:r>
    </w:p>
    <w:p w14:paraId="4FAF9DB3" w14:textId="77777777" w:rsidR="007771FA" w:rsidRDefault="007771FA" w:rsidP="007771FA">
      <w:pPr>
        <w:ind w:left="142"/>
        <w:rPr>
          <w:rFonts w:ascii="Times New Roman" w:eastAsia="Calibri" w:hAnsi="Times New Roman" w:cs="Times New Roman"/>
          <w:b/>
          <w:color w:val="000000"/>
        </w:rPr>
      </w:pPr>
    </w:p>
    <w:tbl>
      <w:tblPr>
        <w:tblStyle w:val="TableGrid"/>
        <w:tblpPr w:leftFromText="180" w:rightFromText="180" w:horzAnchor="margin" w:tblpY="749"/>
        <w:tblW w:w="15211" w:type="dxa"/>
        <w:tblLook w:val="04A0" w:firstRow="1" w:lastRow="0" w:firstColumn="1" w:lastColumn="0" w:noHBand="0" w:noVBand="1"/>
      </w:tblPr>
      <w:tblGrid>
        <w:gridCol w:w="1398"/>
        <w:gridCol w:w="967"/>
        <w:gridCol w:w="622"/>
        <w:gridCol w:w="1042"/>
        <w:gridCol w:w="1051"/>
        <w:gridCol w:w="1012"/>
        <w:gridCol w:w="731"/>
        <w:gridCol w:w="1037"/>
        <w:gridCol w:w="1699"/>
        <w:gridCol w:w="1122"/>
        <w:gridCol w:w="1132"/>
        <w:gridCol w:w="1132"/>
        <w:gridCol w:w="1133"/>
        <w:gridCol w:w="1133"/>
      </w:tblGrid>
      <w:tr w:rsidR="007771FA" w:rsidRPr="00E458F8" w14:paraId="3C7FDBBA" w14:textId="77777777" w:rsidTr="009E14FC">
        <w:trPr>
          <w:trHeight w:val="236"/>
        </w:trPr>
        <w:tc>
          <w:tcPr>
            <w:tcW w:w="1390" w:type="dxa"/>
            <w:vMerge w:val="restart"/>
            <w:vAlign w:val="center"/>
          </w:tcPr>
          <w:p w14:paraId="1F41B711" w14:textId="77777777" w:rsidR="007771FA" w:rsidRPr="00E458F8" w:rsidRDefault="007771FA" w:rsidP="009E14FC">
            <w:pPr>
              <w:ind w:left="180"/>
              <w:rPr>
                <w:rFonts w:ascii="Calibri" w:hAnsi="Calibri" w:cs="Calibri"/>
                <w:b/>
                <w:bCs/>
                <w:sz w:val="20"/>
                <w:szCs w:val="20"/>
              </w:rPr>
            </w:pPr>
            <w:r w:rsidRPr="00E458F8">
              <w:rPr>
                <w:rFonts w:ascii="Calibri" w:hAnsi="Calibri" w:cs="Calibri"/>
                <w:b/>
                <w:bCs/>
                <w:sz w:val="20"/>
                <w:szCs w:val="20"/>
              </w:rPr>
              <w:t>Study</w:t>
            </w:r>
          </w:p>
        </w:tc>
        <w:tc>
          <w:tcPr>
            <w:tcW w:w="967" w:type="dxa"/>
            <w:vMerge w:val="restart"/>
            <w:vAlign w:val="center"/>
          </w:tcPr>
          <w:p w14:paraId="3718D540" w14:textId="77777777" w:rsidR="007771FA" w:rsidRPr="00E458F8" w:rsidRDefault="007771FA" w:rsidP="009E14FC">
            <w:pPr>
              <w:rPr>
                <w:rFonts w:ascii="Calibri" w:hAnsi="Calibri" w:cs="Calibri"/>
                <w:b/>
                <w:bCs/>
                <w:sz w:val="20"/>
                <w:szCs w:val="20"/>
              </w:rPr>
            </w:pPr>
            <w:r w:rsidRPr="00E458F8">
              <w:rPr>
                <w:rFonts w:ascii="Calibri" w:hAnsi="Calibri" w:cs="Calibri"/>
                <w:b/>
                <w:bCs/>
                <w:sz w:val="20"/>
                <w:szCs w:val="20"/>
              </w:rPr>
              <w:t>Region</w:t>
            </w:r>
          </w:p>
        </w:tc>
        <w:tc>
          <w:tcPr>
            <w:tcW w:w="622" w:type="dxa"/>
            <w:vMerge w:val="restart"/>
            <w:vAlign w:val="center"/>
          </w:tcPr>
          <w:p w14:paraId="4EB9DC6E" w14:textId="77777777" w:rsidR="007771FA" w:rsidRPr="00E458F8" w:rsidRDefault="007771FA" w:rsidP="009E14FC">
            <w:pPr>
              <w:rPr>
                <w:rFonts w:ascii="Calibri" w:hAnsi="Calibri" w:cs="Calibri"/>
                <w:b/>
                <w:bCs/>
                <w:sz w:val="20"/>
                <w:szCs w:val="20"/>
              </w:rPr>
            </w:pPr>
            <w:r w:rsidRPr="00E458F8">
              <w:rPr>
                <w:rFonts w:ascii="Calibri" w:hAnsi="Calibri" w:cs="Calibri"/>
                <w:b/>
                <w:bCs/>
                <w:sz w:val="20"/>
                <w:szCs w:val="20"/>
              </w:rPr>
              <w:t>n</w:t>
            </w:r>
          </w:p>
        </w:tc>
        <w:tc>
          <w:tcPr>
            <w:tcW w:w="1043" w:type="dxa"/>
            <w:vMerge w:val="restart"/>
            <w:vAlign w:val="center"/>
          </w:tcPr>
          <w:p w14:paraId="4B4A3C2E" w14:textId="77777777" w:rsidR="007771FA" w:rsidRPr="00E458F8" w:rsidRDefault="007771FA" w:rsidP="009E14FC">
            <w:pPr>
              <w:rPr>
                <w:rFonts w:ascii="Calibri" w:hAnsi="Calibri" w:cs="Calibri"/>
                <w:b/>
                <w:bCs/>
                <w:sz w:val="20"/>
                <w:szCs w:val="20"/>
              </w:rPr>
            </w:pPr>
            <w:r w:rsidRPr="00E458F8">
              <w:rPr>
                <w:rFonts w:ascii="Calibri" w:hAnsi="Calibri" w:cs="Calibri"/>
                <w:b/>
                <w:bCs/>
                <w:sz w:val="20"/>
                <w:szCs w:val="20"/>
              </w:rPr>
              <w:t>Males n (%)</w:t>
            </w:r>
          </w:p>
        </w:tc>
        <w:tc>
          <w:tcPr>
            <w:tcW w:w="1052" w:type="dxa"/>
            <w:vMerge w:val="restart"/>
            <w:vAlign w:val="center"/>
          </w:tcPr>
          <w:p w14:paraId="79F390D7" w14:textId="77777777" w:rsidR="007771FA" w:rsidRPr="00E458F8" w:rsidRDefault="007771FA" w:rsidP="009E14FC">
            <w:pPr>
              <w:rPr>
                <w:rFonts w:ascii="Calibri" w:hAnsi="Calibri" w:cs="Calibri"/>
                <w:b/>
                <w:bCs/>
                <w:sz w:val="20"/>
                <w:szCs w:val="20"/>
              </w:rPr>
            </w:pPr>
            <w:r w:rsidRPr="00E458F8">
              <w:rPr>
                <w:rFonts w:ascii="Calibri" w:hAnsi="Calibri" w:cs="Calibri"/>
                <w:b/>
                <w:bCs/>
                <w:sz w:val="20"/>
                <w:szCs w:val="20"/>
              </w:rPr>
              <w:t>Females n (%)</w:t>
            </w:r>
          </w:p>
        </w:tc>
        <w:tc>
          <w:tcPr>
            <w:tcW w:w="1009" w:type="dxa"/>
            <w:vMerge w:val="restart"/>
            <w:vAlign w:val="center"/>
          </w:tcPr>
          <w:p w14:paraId="10088A09" w14:textId="77777777" w:rsidR="007771FA" w:rsidRPr="00E458F8" w:rsidRDefault="007771FA" w:rsidP="009E14FC">
            <w:pPr>
              <w:rPr>
                <w:rFonts w:ascii="Calibri" w:hAnsi="Calibri" w:cs="Calibri"/>
                <w:b/>
                <w:bCs/>
                <w:sz w:val="20"/>
                <w:szCs w:val="20"/>
              </w:rPr>
            </w:pPr>
            <w:r w:rsidRPr="00E458F8">
              <w:rPr>
                <w:rFonts w:ascii="Calibri" w:hAnsi="Calibri" w:cs="Calibri"/>
                <w:b/>
                <w:bCs/>
                <w:sz w:val="20"/>
                <w:szCs w:val="20"/>
              </w:rPr>
              <w:t>Response Rate (%)</w:t>
            </w:r>
          </w:p>
        </w:tc>
        <w:tc>
          <w:tcPr>
            <w:tcW w:w="729" w:type="dxa"/>
            <w:vMerge w:val="restart"/>
            <w:vAlign w:val="center"/>
          </w:tcPr>
          <w:p w14:paraId="32A42D8C" w14:textId="77777777" w:rsidR="007771FA" w:rsidRPr="00E458F8" w:rsidRDefault="007771FA" w:rsidP="009E14FC">
            <w:pPr>
              <w:rPr>
                <w:rFonts w:ascii="Calibri" w:hAnsi="Calibri" w:cs="Calibri"/>
                <w:b/>
                <w:bCs/>
                <w:sz w:val="20"/>
                <w:szCs w:val="20"/>
              </w:rPr>
            </w:pPr>
            <w:r w:rsidRPr="00E458F8">
              <w:rPr>
                <w:rFonts w:ascii="Calibri" w:hAnsi="Calibri" w:cs="Calibri"/>
                <w:b/>
                <w:bCs/>
                <w:sz w:val="20"/>
                <w:szCs w:val="20"/>
              </w:rPr>
              <w:t xml:space="preserve">Age Range </w:t>
            </w:r>
          </w:p>
        </w:tc>
        <w:tc>
          <w:tcPr>
            <w:tcW w:w="1038" w:type="dxa"/>
            <w:vMerge w:val="restart"/>
            <w:vAlign w:val="center"/>
          </w:tcPr>
          <w:p w14:paraId="5F742920" w14:textId="77777777" w:rsidR="007771FA" w:rsidRPr="00E458F8" w:rsidRDefault="007771FA" w:rsidP="009E14FC">
            <w:pPr>
              <w:rPr>
                <w:rFonts w:ascii="Calibri" w:hAnsi="Calibri" w:cs="Calibri"/>
                <w:b/>
                <w:bCs/>
                <w:sz w:val="20"/>
                <w:szCs w:val="20"/>
              </w:rPr>
            </w:pPr>
            <w:r w:rsidRPr="00E458F8">
              <w:rPr>
                <w:rFonts w:ascii="Calibri" w:hAnsi="Calibri" w:cs="Calibri"/>
                <w:b/>
                <w:bCs/>
                <w:sz w:val="20"/>
                <w:szCs w:val="20"/>
              </w:rPr>
              <w:t>Mean Age (SD)</w:t>
            </w:r>
          </w:p>
        </w:tc>
        <w:tc>
          <w:tcPr>
            <w:tcW w:w="1701" w:type="dxa"/>
            <w:vMerge w:val="restart"/>
            <w:vAlign w:val="center"/>
          </w:tcPr>
          <w:p w14:paraId="065AA598" w14:textId="77777777" w:rsidR="007771FA" w:rsidRPr="00E458F8" w:rsidRDefault="007771FA" w:rsidP="009E14FC">
            <w:pPr>
              <w:rPr>
                <w:rFonts w:ascii="Calibri" w:hAnsi="Calibri" w:cs="Calibri"/>
                <w:b/>
                <w:bCs/>
                <w:sz w:val="20"/>
                <w:szCs w:val="20"/>
              </w:rPr>
            </w:pPr>
            <w:r w:rsidRPr="00E458F8">
              <w:rPr>
                <w:rFonts w:ascii="Calibri" w:hAnsi="Calibri" w:cs="Calibri"/>
                <w:b/>
                <w:bCs/>
                <w:sz w:val="20"/>
                <w:szCs w:val="20"/>
              </w:rPr>
              <w:t>Population</w:t>
            </w:r>
          </w:p>
        </w:tc>
        <w:tc>
          <w:tcPr>
            <w:tcW w:w="5660" w:type="dxa"/>
            <w:gridSpan w:val="5"/>
            <w:vAlign w:val="center"/>
          </w:tcPr>
          <w:p w14:paraId="5E8F5A16" w14:textId="77777777" w:rsidR="007771FA" w:rsidRPr="00E458F8" w:rsidRDefault="007771FA" w:rsidP="009E14FC">
            <w:pPr>
              <w:jc w:val="center"/>
              <w:rPr>
                <w:rFonts w:ascii="Calibri" w:hAnsi="Calibri" w:cs="Calibri"/>
                <w:b/>
                <w:bCs/>
                <w:sz w:val="20"/>
                <w:szCs w:val="20"/>
              </w:rPr>
            </w:pPr>
            <w:r>
              <w:rPr>
                <w:rFonts w:ascii="Calibri" w:hAnsi="Calibri" w:cs="Calibri"/>
                <w:b/>
                <w:bCs/>
                <w:sz w:val="20"/>
                <w:szCs w:val="20"/>
              </w:rPr>
              <w:t>Patterns and prevalence of Cannabis Use</w:t>
            </w:r>
          </w:p>
        </w:tc>
      </w:tr>
      <w:tr w:rsidR="007771FA" w:rsidRPr="00E458F8" w14:paraId="308A5045" w14:textId="77777777" w:rsidTr="009E14FC">
        <w:trPr>
          <w:trHeight w:val="143"/>
        </w:trPr>
        <w:tc>
          <w:tcPr>
            <w:tcW w:w="1390" w:type="dxa"/>
            <w:vMerge/>
          </w:tcPr>
          <w:p w14:paraId="101D5154" w14:textId="77777777" w:rsidR="007771FA" w:rsidRPr="00E458F8" w:rsidRDefault="007771FA" w:rsidP="009E14FC">
            <w:pPr>
              <w:rPr>
                <w:rFonts w:ascii="Calibri" w:hAnsi="Calibri" w:cs="Calibri"/>
                <w:sz w:val="20"/>
                <w:szCs w:val="20"/>
              </w:rPr>
            </w:pPr>
          </w:p>
        </w:tc>
        <w:tc>
          <w:tcPr>
            <w:tcW w:w="967" w:type="dxa"/>
            <w:vMerge/>
          </w:tcPr>
          <w:p w14:paraId="4FC5C66D" w14:textId="77777777" w:rsidR="007771FA" w:rsidRPr="00E458F8" w:rsidRDefault="007771FA" w:rsidP="009E14FC">
            <w:pPr>
              <w:rPr>
                <w:rFonts w:ascii="Calibri" w:hAnsi="Calibri" w:cs="Calibri"/>
                <w:sz w:val="20"/>
                <w:szCs w:val="20"/>
              </w:rPr>
            </w:pPr>
          </w:p>
        </w:tc>
        <w:tc>
          <w:tcPr>
            <w:tcW w:w="622" w:type="dxa"/>
            <w:vMerge/>
          </w:tcPr>
          <w:p w14:paraId="715A254D" w14:textId="77777777" w:rsidR="007771FA" w:rsidRPr="00E458F8" w:rsidRDefault="007771FA" w:rsidP="009E14FC">
            <w:pPr>
              <w:rPr>
                <w:rFonts w:ascii="Calibri" w:hAnsi="Calibri" w:cs="Calibri"/>
                <w:sz w:val="20"/>
                <w:szCs w:val="20"/>
              </w:rPr>
            </w:pPr>
          </w:p>
        </w:tc>
        <w:tc>
          <w:tcPr>
            <w:tcW w:w="1043" w:type="dxa"/>
            <w:vMerge/>
          </w:tcPr>
          <w:p w14:paraId="2A55F5C8" w14:textId="77777777" w:rsidR="007771FA" w:rsidRPr="00E458F8" w:rsidRDefault="007771FA" w:rsidP="009E14FC">
            <w:pPr>
              <w:rPr>
                <w:rFonts w:ascii="Calibri" w:hAnsi="Calibri" w:cs="Calibri"/>
                <w:sz w:val="20"/>
                <w:szCs w:val="20"/>
              </w:rPr>
            </w:pPr>
          </w:p>
        </w:tc>
        <w:tc>
          <w:tcPr>
            <w:tcW w:w="1052" w:type="dxa"/>
            <w:vMerge/>
          </w:tcPr>
          <w:p w14:paraId="3EC2C868" w14:textId="77777777" w:rsidR="007771FA" w:rsidRPr="00E458F8" w:rsidRDefault="007771FA" w:rsidP="009E14FC">
            <w:pPr>
              <w:rPr>
                <w:rFonts w:ascii="Calibri" w:hAnsi="Calibri" w:cs="Calibri"/>
                <w:sz w:val="20"/>
                <w:szCs w:val="20"/>
              </w:rPr>
            </w:pPr>
          </w:p>
        </w:tc>
        <w:tc>
          <w:tcPr>
            <w:tcW w:w="1009" w:type="dxa"/>
            <w:vMerge/>
          </w:tcPr>
          <w:p w14:paraId="518F13F3" w14:textId="77777777" w:rsidR="007771FA" w:rsidRPr="00E458F8" w:rsidRDefault="007771FA" w:rsidP="009E14FC">
            <w:pPr>
              <w:rPr>
                <w:rFonts w:ascii="Calibri" w:hAnsi="Calibri" w:cs="Calibri"/>
                <w:sz w:val="20"/>
                <w:szCs w:val="20"/>
              </w:rPr>
            </w:pPr>
          </w:p>
        </w:tc>
        <w:tc>
          <w:tcPr>
            <w:tcW w:w="729" w:type="dxa"/>
            <w:vMerge/>
          </w:tcPr>
          <w:p w14:paraId="78FD26C4" w14:textId="77777777" w:rsidR="007771FA" w:rsidRPr="00E458F8" w:rsidRDefault="007771FA" w:rsidP="009E14FC">
            <w:pPr>
              <w:rPr>
                <w:rFonts w:ascii="Calibri" w:hAnsi="Calibri" w:cs="Calibri"/>
                <w:sz w:val="20"/>
                <w:szCs w:val="20"/>
              </w:rPr>
            </w:pPr>
          </w:p>
        </w:tc>
        <w:tc>
          <w:tcPr>
            <w:tcW w:w="1038" w:type="dxa"/>
            <w:vMerge/>
          </w:tcPr>
          <w:p w14:paraId="22C53713" w14:textId="77777777" w:rsidR="007771FA" w:rsidRPr="00E458F8" w:rsidRDefault="007771FA" w:rsidP="009E14FC">
            <w:pPr>
              <w:rPr>
                <w:rFonts w:ascii="Calibri" w:hAnsi="Calibri" w:cs="Calibri"/>
                <w:sz w:val="20"/>
                <w:szCs w:val="20"/>
              </w:rPr>
            </w:pPr>
          </w:p>
        </w:tc>
        <w:tc>
          <w:tcPr>
            <w:tcW w:w="1701" w:type="dxa"/>
            <w:vMerge/>
          </w:tcPr>
          <w:p w14:paraId="02DE8FC6" w14:textId="77777777" w:rsidR="007771FA" w:rsidRPr="00E458F8" w:rsidRDefault="007771FA" w:rsidP="009E14FC">
            <w:pPr>
              <w:rPr>
                <w:rFonts w:ascii="Calibri" w:hAnsi="Calibri" w:cs="Calibri"/>
                <w:sz w:val="20"/>
                <w:szCs w:val="20"/>
              </w:rPr>
            </w:pPr>
          </w:p>
        </w:tc>
        <w:tc>
          <w:tcPr>
            <w:tcW w:w="1124" w:type="dxa"/>
          </w:tcPr>
          <w:p w14:paraId="2F3E576D" w14:textId="77777777" w:rsidR="007771FA" w:rsidRPr="00E458F8" w:rsidRDefault="007771FA" w:rsidP="009E14FC">
            <w:pPr>
              <w:rPr>
                <w:rFonts w:ascii="Calibri" w:hAnsi="Calibri" w:cs="Calibri"/>
                <w:b/>
                <w:bCs/>
                <w:sz w:val="20"/>
                <w:szCs w:val="20"/>
              </w:rPr>
            </w:pPr>
            <w:r w:rsidRPr="00E458F8">
              <w:rPr>
                <w:rFonts w:ascii="Calibri" w:hAnsi="Calibri" w:cs="Calibri"/>
                <w:b/>
                <w:bCs/>
                <w:sz w:val="20"/>
                <w:szCs w:val="20"/>
              </w:rPr>
              <w:t>Daily Use (n)</w:t>
            </w:r>
          </w:p>
        </w:tc>
        <w:tc>
          <w:tcPr>
            <w:tcW w:w="1134" w:type="dxa"/>
          </w:tcPr>
          <w:p w14:paraId="05ACC8CB" w14:textId="77777777" w:rsidR="007771FA" w:rsidRPr="00E458F8" w:rsidRDefault="007771FA" w:rsidP="009E14FC">
            <w:pPr>
              <w:rPr>
                <w:rFonts w:ascii="Calibri" w:hAnsi="Calibri" w:cs="Calibri"/>
                <w:b/>
                <w:bCs/>
                <w:sz w:val="20"/>
                <w:szCs w:val="20"/>
              </w:rPr>
            </w:pPr>
            <w:r w:rsidRPr="00E458F8">
              <w:rPr>
                <w:rFonts w:ascii="Calibri" w:hAnsi="Calibri" w:cs="Calibri"/>
                <w:b/>
                <w:bCs/>
                <w:sz w:val="20"/>
                <w:szCs w:val="20"/>
              </w:rPr>
              <w:t>Past 7 Days Use (n)</w:t>
            </w:r>
          </w:p>
        </w:tc>
        <w:tc>
          <w:tcPr>
            <w:tcW w:w="1134" w:type="dxa"/>
          </w:tcPr>
          <w:p w14:paraId="509FD635" w14:textId="77777777" w:rsidR="007771FA" w:rsidRPr="00E458F8" w:rsidRDefault="007771FA" w:rsidP="009E14FC">
            <w:pPr>
              <w:rPr>
                <w:rFonts w:ascii="Calibri" w:hAnsi="Calibri" w:cs="Calibri"/>
                <w:b/>
                <w:bCs/>
                <w:sz w:val="20"/>
                <w:szCs w:val="20"/>
              </w:rPr>
            </w:pPr>
            <w:r w:rsidRPr="00E458F8">
              <w:rPr>
                <w:rFonts w:ascii="Calibri" w:hAnsi="Calibri" w:cs="Calibri"/>
                <w:b/>
                <w:bCs/>
                <w:sz w:val="20"/>
                <w:szCs w:val="20"/>
              </w:rPr>
              <w:t>Past One month (n)</w:t>
            </w:r>
          </w:p>
        </w:tc>
        <w:tc>
          <w:tcPr>
            <w:tcW w:w="1134" w:type="dxa"/>
          </w:tcPr>
          <w:p w14:paraId="1EE98D84" w14:textId="77777777" w:rsidR="007771FA" w:rsidRPr="00E458F8" w:rsidRDefault="007771FA" w:rsidP="009E14FC">
            <w:pPr>
              <w:rPr>
                <w:rFonts w:ascii="Calibri" w:hAnsi="Calibri" w:cs="Calibri"/>
                <w:b/>
                <w:bCs/>
                <w:sz w:val="20"/>
                <w:szCs w:val="20"/>
              </w:rPr>
            </w:pPr>
            <w:r w:rsidRPr="00E458F8">
              <w:rPr>
                <w:rFonts w:ascii="Calibri" w:hAnsi="Calibri" w:cs="Calibri"/>
                <w:b/>
                <w:bCs/>
                <w:sz w:val="20"/>
                <w:szCs w:val="20"/>
              </w:rPr>
              <w:t>Past 12 Months (n)</w:t>
            </w:r>
          </w:p>
        </w:tc>
        <w:tc>
          <w:tcPr>
            <w:tcW w:w="1134" w:type="dxa"/>
          </w:tcPr>
          <w:p w14:paraId="00E6C7C4" w14:textId="77777777" w:rsidR="007771FA" w:rsidRPr="00E458F8" w:rsidRDefault="007771FA" w:rsidP="009E14FC">
            <w:pPr>
              <w:rPr>
                <w:rFonts w:ascii="Calibri" w:hAnsi="Calibri" w:cs="Calibri"/>
                <w:b/>
                <w:bCs/>
                <w:sz w:val="20"/>
                <w:szCs w:val="20"/>
              </w:rPr>
            </w:pPr>
            <w:r w:rsidRPr="00E458F8">
              <w:rPr>
                <w:rFonts w:ascii="Calibri" w:hAnsi="Calibri" w:cs="Calibri"/>
                <w:b/>
                <w:bCs/>
                <w:sz w:val="20"/>
                <w:szCs w:val="20"/>
              </w:rPr>
              <w:t>Lifetime (n)</w:t>
            </w:r>
          </w:p>
        </w:tc>
      </w:tr>
      <w:tr w:rsidR="007771FA" w:rsidRPr="00E458F8" w14:paraId="3BDB69E8" w14:textId="77777777" w:rsidTr="009E14FC">
        <w:trPr>
          <w:trHeight w:val="725"/>
        </w:trPr>
        <w:tc>
          <w:tcPr>
            <w:tcW w:w="1390" w:type="dxa"/>
          </w:tcPr>
          <w:p w14:paraId="4536250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Abasiubong et al. (2014)</w:t>
            </w:r>
          </w:p>
        </w:tc>
        <w:tc>
          <w:tcPr>
            <w:tcW w:w="967" w:type="dxa"/>
          </w:tcPr>
          <w:p w14:paraId="49379190"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Southern</w:t>
            </w:r>
          </w:p>
        </w:tc>
        <w:tc>
          <w:tcPr>
            <w:tcW w:w="622" w:type="dxa"/>
          </w:tcPr>
          <w:p w14:paraId="73D827D0"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320</w:t>
            </w:r>
          </w:p>
        </w:tc>
        <w:tc>
          <w:tcPr>
            <w:tcW w:w="1043" w:type="dxa"/>
          </w:tcPr>
          <w:p w14:paraId="467C42F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320 (100)</w:t>
            </w:r>
          </w:p>
        </w:tc>
        <w:tc>
          <w:tcPr>
            <w:tcW w:w="1052" w:type="dxa"/>
          </w:tcPr>
          <w:p w14:paraId="28229118" w14:textId="77777777" w:rsidR="007771FA" w:rsidRPr="00E458F8" w:rsidRDefault="007771FA" w:rsidP="009E14FC">
            <w:pPr>
              <w:rPr>
                <w:rFonts w:ascii="Calibri" w:hAnsi="Calibri" w:cs="Calibri"/>
                <w:sz w:val="20"/>
                <w:szCs w:val="20"/>
              </w:rPr>
            </w:pPr>
          </w:p>
        </w:tc>
        <w:tc>
          <w:tcPr>
            <w:tcW w:w="1009" w:type="dxa"/>
          </w:tcPr>
          <w:p w14:paraId="51250D80"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94.7</w:t>
            </w:r>
          </w:p>
        </w:tc>
        <w:tc>
          <w:tcPr>
            <w:tcW w:w="729" w:type="dxa"/>
          </w:tcPr>
          <w:p w14:paraId="1583C1CB" w14:textId="77777777" w:rsidR="007771FA" w:rsidRPr="00E458F8" w:rsidRDefault="007771FA" w:rsidP="009E14FC">
            <w:pPr>
              <w:rPr>
                <w:rFonts w:ascii="Calibri" w:hAnsi="Calibri" w:cs="Calibri"/>
                <w:sz w:val="20"/>
                <w:szCs w:val="20"/>
              </w:rPr>
            </w:pPr>
          </w:p>
        </w:tc>
        <w:tc>
          <w:tcPr>
            <w:tcW w:w="1038" w:type="dxa"/>
          </w:tcPr>
          <w:p w14:paraId="7AAE3780"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23.7 (3.9)</w:t>
            </w:r>
          </w:p>
        </w:tc>
        <w:tc>
          <w:tcPr>
            <w:tcW w:w="1701" w:type="dxa"/>
          </w:tcPr>
          <w:p w14:paraId="0894108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Prison Inmates</w:t>
            </w:r>
          </w:p>
        </w:tc>
        <w:tc>
          <w:tcPr>
            <w:tcW w:w="1124" w:type="dxa"/>
          </w:tcPr>
          <w:p w14:paraId="334ADB9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59D713C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2B1FD1E1"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7EC36ADE"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29E7C77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38.8% (124)</w:t>
            </w:r>
          </w:p>
        </w:tc>
      </w:tr>
      <w:tr w:rsidR="007771FA" w:rsidRPr="00E458F8" w14:paraId="50D1027D" w14:textId="77777777" w:rsidTr="009E14FC">
        <w:trPr>
          <w:trHeight w:val="725"/>
        </w:trPr>
        <w:tc>
          <w:tcPr>
            <w:tcW w:w="1390" w:type="dxa"/>
          </w:tcPr>
          <w:p w14:paraId="6B7ACF0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Abasiubong et al. (2008)</w:t>
            </w:r>
          </w:p>
        </w:tc>
        <w:tc>
          <w:tcPr>
            <w:tcW w:w="967" w:type="dxa"/>
          </w:tcPr>
          <w:p w14:paraId="6165595E"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Southern</w:t>
            </w:r>
          </w:p>
        </w:tc>
        <w:tc>
          <w:tcPr>
            <w:tcW w:w="622" w:type="dxa"/>
          </w:tcPr>
          <w:p w14:paraId="082267E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254</w:t>
            </w:r>
          </w:p>
        </w:tc>
        <w:tc>
          <w:tcPr>
            <w:tcW w:w="1043" w:type="dxa"/>
          </w:tcPr>
          <w:p w14:paraId="2AF8F351"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160 (63)</w:t>
            </w:r>
          </w:p>
        </w:tc>
        <w:tc>
          <w:tcPr>
            <w:tcW w:w="1052" w:type="dxa"/>
          </w:tcPr>
          <w:p w14:paraId="2B9B419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94 (37</w:t>
            </w:r>
          </w:p>
        </w:tc>
        <w:tc>
          <w:tcPr>
            <w:tcW w:w="1009" w:type="dxa"/>
          </w:tcPr>
          <w:p w14:paraId="7E2F3B0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63.5</w:t>
            </w:r>
          </w:p>
        </w:tc>
        <w:tc>
          <w:tcPr>
            <w:tcW w:w="729" w:type="dxa"/>
          </w:tcPr>
          <w:p w14:paraId="74F87633" w14:textId="77777777" w:rsidR="007771FA" w:rsidRPr="00E458F8" w:rsidRDefault="007771FA" w:rsidP="009E14FC">
            <w:pPr>
              <w:rPr>
                <w:rFonts w:ascii="Calibri" w:hAnsi="Calibri" w:cs="Calibri"/>
                <w:sz w:val="20"/>
                <w:szCs w:val="20"/>
              </w:rPr>
            </w:pPr>
          </w:p>
        </w:tc>
        <w:tc>
          <w:tcPr>
            <w:tcW w:w="1038" w:type="dxa"/>
          </w:tcPr>
          <w:p w14:paraId="7ADB69B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17.1 (2.0)</w:t>
            </w:r>
          </w:p>
        </w:tc>
        <w:tc>
          <w:tcPr>
            <w:tcW w:w="1701" w:type="dxa"/>
          </w:tcPr>
          <w:p w14:paraId="4E72FCE0"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Secondary School Students</w:t>
            </w:r>
          </w:p>
        </w:tc>
        <w:tc>
          <w:tcPr>
            <w:tcW w:w="1124" w:type="dxa"/>
          </w:tcPr>
          <w:p w14:paraId="2C5BF92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5F72874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47BD033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13.4% (34)</w:t>
            </w:r>
          </w:p>
        </w:tc>
        <w:tc>
          <w:tcPr>
            <w:tcW w:w="1134" w:type="dxa"/>
          </w:tcPr>
          <w:p w14:paraId="39312CF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2E96233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r>
      <w:tr w:rsidR="007771FA" w:rsidRPr="00E458F8" w14:paraId="06691F13" w14:textId="77777777" w:rsidTr="009E14FC">
        <w:trPr>
          <w:trHeight w:val="473"/>
        </w:trPr>
        <w:tc>
          <w:tcPr>
            <w:tcW w:w="1390" w:type="dxa"/>
          </w:tcPr>
          <w:p w14:paraId="7D5960A1"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Abayomi et al. (2012)</w:t>
            </w:r>
          </w:p>
        </w:tc>
        <w:tc>
          <w:tcPr>
            <w:tcW w:w="967" w:type="dxa"/>
          </w:tcPr>
          <w:p w14:paraId="68DCFDEB"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Western</w:t>
            </w:r>
          </w:p>
        </w:tc>
        <w:tc>
          <w:tcPr>
            <w:tcW w:w="622" w:type="dxa"/>
          </w:tcPr>
          <w:p w14:paraId="0105FCE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105</w:t>
            </w:r>
          </w:p>
        </w:tc>
        <w:tc>
          <w:tcPr>
            <w:tcW w:w="1043" w:type="dxa"/>
          </w:tcPr>
          <w:p w14:paraId="5DC436A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90 (85.7</w:t>
            </w:r>
          </w:p>
        </w:tc>
        <w:tc>
          <w:tcPr>
            <w:tcW w:w="1052" w:type="dxa"/>
          </w:tcPr>
          <w:p w14:paraId="4B70C35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15 (14.3)</w:t>
            </w:r>
          </w:p>
        </w:tc>
        <w:tc>
          <w:tcPr>
            <w:tcW w:w="1009" w:type="dxa"/>
          </w:tcPr>
          <w:p w14:paraId="4002A16B"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94.6</w:t>
            </w:r>
          </w:p>
        </w:tc>
        <w:tc>
          <w:tcPr>
            <w:tcW w:w="729" w:type="dxa"/>
          </w:tcPr>
          <w:p w14:paraId="3FF76448" w14:textId="77777777" w:rsidR="007771FA" w:rsidRPr="00E458F8" w:rsidRDefault="007771FA" w:rsidP="009E14FC">
            <w:pPr>
              <w:rPr>
                <w:rFonts w:ascii="Calibri" w:hAnsi="Calibri" w:cs="Calibri"/>
                <w:sz w:val="20"/>
                <w:szCs w:val="20"/>
              </w:rPr>
            </w:pPr>
          </w:p>
        </w:tc>
        <w:tc>
          <w:tcPr>
            <w:tcW w:w="1038" w:type="dxa"/>
          </w:tcPr>
          <w:p w14:paraId="10CEF2E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31 (8.6)</w:t>
            </w:r>
          </w:p>
        </w:tc>
        <w:tc>
          <w:tcPr>
            <w:tcW w:w="1701" w:type="dxa"/>
          </w:tcPr>
          <w:p w14:paraId="6E494C1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Health Care Patients</w:t>
            </w:r>
          </w:p>
        </w:tc>
        <w:tc>
          <w:tcPr>
            <w:tcW w:w="1124" w:type="dxa"/>
          </w:tcPr>
          <w:p w14:paraId="0CF9668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56DEFDDE"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43BE09A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6C85745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37.1% (39)</w:t>
            </w:r>
          </w:p>
        </w:tc>
        <w:tc>
          <w:tcPr>
            <w:tcW w:w="1134" w:type="dxa"/>
          </w:tcPr>
          <w:p w14:paraId="56CCB5D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53.3% (56)</w:t>
            </w:r>
          </w:p>
        </w:tc>
      </w:tr>
      <w:tr w:rsidR="007771FA" w:rsidRPr="00E458F8" w14:paraId="1DD4EA92" w14:textId="77777777" w:rsidTr="009E14FC">
        <w:trPr>
          <w:trHeight w:val="725"/>
        </w:trPr>
        <w:tc>
          <w:tcPr>
            <w:tcW w:w="1390" w:type="dxa"/>
          </w:tcPr>
          <w:p w14:paraId="09D9DC3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Abdulkarim et al. (2005)</w:t>
            </w:r>
          </w:p>
        </w:tc>
        <w:tc>
          <w:tcPr>
            <w:tcW w:w="967" w:type="dxa"/>
          </w:tcPr>
          <w:p w14:paraId="05E117C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Northern</w:t>
            </w:r>
          </w:p>
        </w:tc>
        <w:tc>
          <w:tcPr>
            <w:tcW w:w="622" w:type="dxa"/>
          </w:tcPr>
          <w:p w14:paraId="275AB85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1181</w:t>
            </w:r>
          </w:p>
        </w:tc>
        <w:tc>
          <w:tcPr>
            <w:tcW w:w="1043" w:type="dxa"/>
          </w:tcPr>
          <w:p w14:paraId="5E5EA32B"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608 (51.9)</w:t>
            </w:r>
          </w:p>
        </w:tc>
        <w:tc>
          <w:tcPr>
            <w:tcW w:w="1052" w:type="dxa"/>
          </w:tcPr>
          <w:p w14:paraId="6FA67FF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563 (48.1)</w:t>
            </w:r>
          </w:p>
        </w:tc>
        <w:tc>
          <w:tcPr>
            <w:tcW w:w="1009" w:type="dxa"/>
          </w:tcPr>
          <w:p w14:paraId="6188DECE"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98.4</w:t>
            </w:r>
          </w:p>
        </w:tc>
        <w:tc>
          <w:tcPr>
            <w:tcW w:w="729" w:type="dxa"/>
          </w:tcPr>
          <w:p w14:paraId="5AD8733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 xml:space="preserve">10-19 </w:t>
            </w:r>
          </w:p>
        </w:tc>
        <w:tc>
          <w:tcPr>
            <w:tcW w:w="1038" w:type="dxa"/>
          </w:tcPr>
          <w:p w14:paraId="3CC88116" w14:textId="77777777" w:rsidR="007771FA" w:rsidRPr="00E458F8" w:rsidRDefault="007771FA" w:rsidP="009E14FC">
            <w:pPr>
              <w:rPr>
                <w:rFonts w:ascii="Calibri" w:hAnsi="Calibri" w:cs="Calibri"/>
                <w:sz w:val="20"/>
                <w:szCs w:val="20"/>
              </w:rPr>
            </w:pPr>
          </w:p>
        </w:tc>
        <w:tc>
          <w:tcPr>
            <w:tcW w:w="1701" w:type="dxa"/>
          </w:tcPr>
          <w:p w14:paraId="730CF1B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Secondary School Students</w:t>
            </w:r>
          </w:p>
        </w:tc>
        <w:tc>
          <w:tcPr>
            <w:tcW w:w="1124" w:type="dxa"/>
          </w:tcPr>
          <w:p w14:paraId="52A3148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1.4% (16)</w:t>
            </w:r>
          </w:p>
        </w:tc>
        <w:tc>
          <w:tcPr>
            <w:tcW w:w="1134" w:type="dxa"/>
          </w:tcPr>
          <w:p w14:paraId="5557B831"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2142034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7C84553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7BC709EE"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3.4% (38)</w:t>
            </w:r>
          </w:p>
        </w:tc>
      </w:tr>
      <w:tr w:rsidR="007771FA" w:rsidRPr="00E458F8" w14:paraId="750F7B39" w14:textId="77777777" w:rsidTr="009E14FC">
        <w:trPr>
          <w:trHeight w:val="725"/>
        </w:trPr>
        <w:tc>
          <w:tcPr>
            <w:tcW w:w="1390" w:type="dxa"/>
          </w:tcPr>
          <w:p w14:paraId="0C37A74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Adayonfo and Akanni (2019)</w:t>
            </w:r>
          </w:p>
        </w:tc>
        <w:tc>
          <w:tcPr>
            <w:tcW w:w="967" w:type="dxa"/>
          </w:tcPr>
          <w:p w14:paraId="4E19FAA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Southern</w:t>
            </w:r>
          </w:p>
        </w:tc>
        <w:tc>
          <w:tcPr>
            <w:tcW w:w="622" w:type="dxa"/>
          </w:tcPr>
          <w:p w14:paraId="55B1D60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793</w:t>
            </w:r>
          </w:p>
        </w:tc>
        <w:tc>
          <w:tcPr>
            <w:tcW w:w="1043" w:type="dxa"/>
          </w:tcPr>
          <w:p w14:paraId="226C799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775 (97.7)</w:t>
            </w:r>
          </w:p>
        </w:tc>
        <w:tc>
          <w:tcPr>
            <w:tcW w:w="1052" w:type="dxa"/>
          </w:tcPr>
          <w:p w14:paraId="3681BF1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 xml:space="preserve">18 (2.3) </w:t>
            </w:r>
          </w:p>
        </w:tc>
        <w:tc>
          <w:tcPr>
            <w:tcW w:w="1009" w:type="dxa"/>
          </w:tcPr>
          <w:p w14:paraId="2A8DC841"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98.2</w:t>
            </w:r>
          </w:p>
        </w:tc>
        <w:tc>
          <w:tcPr>
            <w:tcW w:w="729" w:type="dxa"/>
          </w:tcPr>
          <w:p w14:paraId="1C481DB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 xml:space="preserve">17-67 </w:t>
            </w:r>
          </w:p>
        </w:tc>
        <w:tc>
          <w:tcPr>
            <w:tcW w:w="1038" w:type="dxa"/>
          </w:tcPr>
          <w:p w14:paraId="15A9910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33</w:t>
            </w:r>
          </w:p>
        </w:tc>
        <w:tc>
          <w:tcPr>
            <w:tcW w:w="1701" w:type="dxa"/>
          </w:tcPr>
          <w:p w14:paraId="252CE02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Prison Inmates</w:t>
            </w:r>
          </w:p>
        </w:tc>
        <w:tc>
          <w:tcPr>
            <w:tcW w:w="1124" w:type="dxa"/>
          </w:tcPr>
          <w:p w14:paraId="45A01D9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2A9D345B"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6BEE477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2F39B51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53E4369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18.6% (13)</w:t>
            </w:r>
          </w:p>
        </w:tc>
      </w:tr>
      <w:tr w:rsidR="007771FA" w:rsidRPr="00E458F8" w14:paraId="3259F097" w14:textId="77777777" w:rsidTr="009E14FC">
        <w:trPr>
          <w:trHeight w:val="725"/>
        </w:trPr>
        <w:tc>
          <w:tcPr>
            <w:tcW w:w="1390" w:type="dxa"/>
          </w:tcPr>
          <w:p w14:paraId="6DF72C4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Adebowale et al. (2013)</w:t>
            </w:r>
          </w:p>
        </w:tc>
        <w:tc>
          <w:tcPr>
            <w:tcW w:w="967" w:type="dxa"/>
          </w:tcPr>
          <w:p w14:paraId="3E6A48EE"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Western</w:t>
            </w:r>
          </w:p>
        </w:tc>
        <w:tc>
          <w:tcPr>
            <w:tcW w:w="622" w:type="dxa"/>
          </w:tcPr>
          <w:p w14:paraId="0E7CA1A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398</w:t>
            </w:r>
          </w:p>
        </w:tc>
        <w:tc>
          <w:tcPr>
            <w:tcW w:w="1043" w:type="dxa"/>
          </w:tcPr>
          <w:p w14:paraId="5E52AA0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180 (45.2)</w:t>
            </w:r>
          </w:p>
        </w:tc>
        <w:tc>
          <w:tcPr>
            <w:tcW w:w="1052" w:type="dxa"/>
          </w:tcPr>
          <w:p w14:paraId="2450F1D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218 (54.8)</w:t>
            </w:r>
          </w:p>
        </w:tc>
        <w:tc>
          <w:tcPr>
            <w:tcW w:w="1009" w:type="dxa"/>
          </w:tcPr>
          <w:p w14:paraId="505B444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95</w:t>
            </w:r>
          </w:p>
        </w:tc>
        <w:tc>
          <w:tcPr>
            <w:tcW w:w="729" w:type="dxa"/>
          </w:tcPr>
          <w:p w14:paraId="58587E2A" w14:textId="77777777" w:rsidR="007771FA" w:rsidRPr="00E458F8" w:rsidRDefault="007771FA" w:rsidP="009E14FC">
            <w:pPr>
              <w:rPr>
                <w:rFonts w:ascii="Calibri" w:hAnsi="Calibri" w:cs="Calibri"/>
                <w:sz w:val="20"/>
                <w:szCs w:val="20"/>
              </w:rPr>
            </w:pPr>
          </w:p>
        </w:tc>
        <w:tc>
          <w:tcPr>
            <w:tcW w:w="1038" w:type="dxa"/>
          </w:tcPr>
          <w:p w14:paraId="55ECE79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13.8 (1.9)</w:t>
            </w:r>
          </w:p>
        </w:tc>
        <w:tc>
          <w:tcPr>
            <w:tcW w:w="1701" w:type="dxa"/>
          </w:tcPr>
          <w:p w14:paraId="7C7CD5D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Secondary School Students</w:t>
            </w:r>
          </w:p>
        </w:tc>
        <w:tc>
          <w:tcPr>
            <w:tcW w:w="1124" w:type="dxa"/>
          </w:tcPr>
          <w:p w14:paraId="5C2427A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3.5% (14)</w:t>
            </w:r>
          </w:p>
        </w:tc>
        <w:tc>
          <w:tcPr>
            <w:tcW w:w="1134" w:type="dxa"/>
          </w:tcPr>
          <w:p w14:paraId="7211A1B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2975828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1C1C827B"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0CC6669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r>
      <w:tr w:rsidR="007771FA" w:rsidRPr="00E458F8" w14:paraId="224D8BEB" w14:textId="77777777" w:rsidTr="009E14FC">
        <w:trPr>
          <w:trHeight w:val="725"/>
        </w:trPr>
        <w:tc>
          <w:tcPr>
            <w:tcW w:w="1390" w:type="dxa"/>
          </w:tcPr>
          <w:p w14:paraId="3F6FACDE"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Afolabi et al. (2012)</w:t>
            </w:r>
          </w:p>
        </w:tc>
        <w:tc>
          <w:tcPr>
            <w:tcW w:w="967" w:type="dxa"/>
          </w:tcPr>
          <w:p w14:paraId="3A479C9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Western</w:t>
            </w:r>
          </w:p>
        </w:tc>
        <w:tc>
          <w:tcPr>
            <w:tcW w:w="622" w:type="dxa"/>
          </w:tcPr>
          <w:p w14:paraId="684EFB7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782</w:t>
            </w:r>
          </w:p>
        </w:tc>
        <w:tc>
          <w:tcPr>
            <w:tcW w:w="1043" w:type="dxa"/>
          </w:tcPr>
          <w:p w14:paraId="3911B6F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379 (48.5)</w:t>
            </w:r>
          </w:p>
        </w:tc>
        <w:tc>
          <w:tcPr>
            <w:tcW w:w="1052" w:type="dxa"/>
          </w:tcPr>
          <w:p w14:paraId="77A4ADB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403 (51.5)</w:t>
            </w:r>
          </w:p>
        </w:tc>
        <w:tc>
          <w:tcPr>
            <w:tcW w:w="1009" w:type="dxa"/>
          </w:tcPr>
          <w:p w14:paraId="03A9481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98</w:t>
            </w:r>
          </w:p>
        </w:tc>
        <w:tc>
          <w:tcPr>
            <w:tcW w:w="729" w:type="dxa"/>
          </w:tcPr>
          <w:p w14:paraId="103F1830" w14:textId="77777777" w:rsidR="007771FA" w:rsidRPr="00E458F8" w:rsidRDefault="007771FA" w:rsidP="009E14FC">
            <w:pPr>
              <w:rPr>
                <w:rFonts w:ascii="Calibri" w:hAnsi="Calibri" w:cs="Calibri"/>
                <w:sz w:val="20"/>
                <w:szCs w:val="20"/>
              </w:rPr>
            </w:pPr>
          </w:p>
        </w:tc>
        <w:tc>
          <w:tcPr>
            <w:tcW w:w="1038" w:type="dxa"/>
          </w:tcPr>
          <w:p w14:paraId="5F8F92A5" w14:textId="77777777" w:rsidR="007771FA" w:rsidRPr="00E458F8" w:rsidRDefault="007771FA" w:rsidP="009E14FC">
            <w:pPr>
              <w:rPr>
                <w:rFonts w:ascii="Calibri" w:hAnsi="Calibri" w:cs="Calibri"/>
                <w:sz w:val="20"/>
                <w:szCs w:val="20"/>
              </w:rPr>
            </w:pPr>
          </w:p>
        </w:tc>
        <w:tc>
          <w:tcPr>
            <w:tcW w:w="1701" w:type="dxa"/>
          </w:tcPr>
          <w:p w14:paraId="21F9C06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Secondary School Students</w:t>
            </w:r>
          </w:p>
        </w:tc>
        <w:tc>
          <w:tcPr>
            <w:tcW w:w="1124" w:type="dxa"/>
          </w:tcPr>
          <w:p w14:paraId="0556D79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6F99306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62E24E2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1.1% (3)</w:t>
            </w:r>
          </w:p>
        </w:tc>
        <w:tc>
          <w:tcPr>
            <w:tcW w:w="1134" w:type="dxa"/>
          </w:tcPr>
          <w:p w14:paraId="1EDE439B"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4FD465A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r>
      <w:tr w:rsidR="007771FA" w:rsidRPr="00E458F8" w14:paraId="4A9FB53F" w14:textId="77777777" w:rsidTr="009E14FC">
        <w:trPr>
          <w:trHeight w:val="725"/>
        </w:trPr>
        <w:tc>
          <w:tcPr>
            <w:tcW w:w="1390" w:type="dxa"/>
          </w:tcPr>
          <w:p w14:paraId="13FD89B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Aguocha and Merenu (2023)</w:t>
            </w:r>
          </w:p>
        </w:tc>
        <w:tc>
          <w:tcPr>
            <w:tcW w:w="967" w:type="dxa"/>
          </w:tcPr>
          <w:p w14:paraId="0098248B"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Eastern</w:t>
            </w:r>
          </w:p>
        </w:tc>
        <w:tc>
          <w:tcPr>
            <w:tcW w:w="622" w:type="dxa"/>
          </w:tcPr>
          <w:p w14:paraId="67BEA8C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300</w:t>
            </w:r>
          </w:p>
        </w:tc>
        <w:tc>
          <w:tcPr>
            <w:tcW w:w="1043" w:type="dxa"/>
          </w:tcPr>
          <w:p w14:paraId="185DFB0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212 (70.7)</w:t>
            </w:r>
          </w:p>
        </w:tc>
        <w:tc>
          <w:tcPr>
            <w:tcW w:w="1052" w:type="dxa"/>
          </w:tcPr>
          <w:p w14:paraId="68739F2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88 (29.3)</w:t>
            </w:r>
          </w:p>
        </w:tc>
        <w:tc>
          <w:tcPr>
            <w:tcW w:w="1009" w:type="dxa"/>
          </w:tcPr>
          <w:p w14:paraId="36AD2E5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92.5</w:t>
            </w:r>
          </w:p>
        </w:tc>
        <w:tc>
          <w:tcPr>
            <w:tcW w:w="729" w:type="dxa"/>
          </w:tcPr>
          <w:p w14:paraId="2CD7F95B" w14:textId="77777777" w:rsidR="007771FA" w:rsidRPr="00E458F8" w:rsidRDefault="007771FA" w:rsidP="009E14FC">
            <w:pPr>
              <w:rPr>
                <w:rFonts w:ascii="Calibri" w:hAnsi="Calibri" w:cs="Calibri"/>
                <w:sz w:val="20"/>
                <w:szCs w:val="20"/>
              </w:rPr>
            </w:pPr>
          </w:p>
        </w:tc>
        <w:tc>
          <w:tcPr>
            <w:tcW w:w="1038" w:type="dxa"/>
          </w:tcPr>
          <w:p w14:paraId="7485D68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15.04 (1.68)</w:t>
            </w:r>
          </w:p>
        </w:tc>
        <w:tc>
          <w:tcPr>
            <w:tcW w:w="1701" w:type="dxa"/>
          </w:tcPr>
          <w:p w14:paraId="4D84A56E"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Secondary School Students</w:t>
            </w:r>
          </w:p>
        </w:tc>
        <w:tc>
          <w:tcPr>
            <w:tcW w:w="1124" w:type="dxa"/>
          </w:tcPr>
          <w:p w14:paraId="74CB4E71"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368D2AF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60B5ADA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34D4BA4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11.7% (35)</w:t>
            </w:r>
          </w:p>
        </w:tc>
        <w:tc>
          <w:tcPr>
            <w:tcW w:w="1134" w:type="dxa"/>
          </w:tcPr>
          <w:p w14:paraId="5FFB66B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r>
      <w:tr w:rsidR="007771FA" w:rsidRPr="00E458F8" w14:paraId="141A77F1" w14:textId="77777777" w:rsidTr="009E14FC">
        <w:trPr>
          <w:trHeight w:val="1214"/>
        </w:trPr>
        <w:tc>
          <w:tcPr>
            <w:tcW w:w="1390" w:type="dxa"/>
          </w:tcPr>
          <w:p w14:paraId="6BF9120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Abdullahi Hamzat and Kehinde Kanmodi (2019)</w:t>
            </w:r>
          </w:p>
        </w:tc>
        <w:tc>
          <w:tcPr>
            <w:tcW w:w="967" w:type="dxa"/>
          </w:tcPr>
          <w:p w14:paraId="4D352561"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Northern</w:t>
            </w:r>
          </w:p>
        </w:tc>
        <w:tc>
          <w:tcPr>
            <w:tcW w:w="622" w:type="dxa"/>
          </w:tcPr>
          <w:p w14:paraId="0AE7D2E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280</w:t>
            </w:r>
          </w:p>
        </w:tc>
        <w:tc>
          <w:tcPr>
            <w:tcW w:w="1043" w:type="dxa"/>
          </w:tcPr>
          <w:p w14:paraId="7A91D701"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280 (100)</w:t>
            </w:r>
          </w:p>
        </w:tc>
        <w:tc>
          <w:tcPr>
            <w:tcW w:w="1052" w:type="dxa"/>
          </w:tcPr>
          <w:p w14:paraId="47F23654" w14:textId="77777777" w:rsidR="007771FA" w:rsidRPr="00E458F8" w:rsidRDefault="007771FA" w:rsidP="009E14FC">
            <w:pPr>
              <w:rPr>
                <w:rFonts w:ascii="Calibri" w:hAnsi="Calibri" w:cs="Calibri"/>
                <w:sz w:val="20"/>
                <w:szCs w:val="20"/>
              </w:rPr>
            </w:pPr>
          </w:p>
        </w:tc>
        <w:tc>
          <w:tcPr>
            <w:tcW w:w="1009" w:type="dxa"/>
          </w:tcPr>
          <w:p w14:paraId="321AFCD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96.9</w:t>
            </w:r>
          </w:p>
        </w:tc>
        <w:tc>
          <w:tcPr>
            <w:tcW w:w="729" w:type="dxa"/>
          </w:tcPr>
          <w:p w14:paraId="5061E8FE" w14:textId="77777777" w:rsidR="007771FA" w:rsidRPr="00E458F8" w:rsidRDefault="007771FA" w:rsidP="009E14FC">
            <w:pPr>
              <w:rPr>
                <w:rFonts w:ascii="Calibri" w:hAnsi="Calibri" w:cs="Calibri"/>
                <w:sz w:val="20"/>
                <w:szCs w:val="20"/>
              </w:rPr>
            </w:pPr>
          </w:p>
        </w:tc>
        <w:tc>
          <w:tcPr>
            <w:tcW w:w="1038" w:type="dxa"/>
          </w:tcPr>
          <w:p w14:paraId="573436E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40.63 (10.09)</w:t>
            </w:r>
          </w:p>
        </w:tc>
        <w:tc>
          <w:tcPr>
            <w:tcW w:w="1701" w:type="dxa"/>
          </w:tcPr>
          <w:p w14:paraId="092B4BE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Commercial Drivers</w:t>
            </w:r>
          </w:p>
        </w:tc>
        <w:tc>
          <w:tcPr>
            <w:tcW w:w="1124" w:type="dxa"/>
          </w:tcPr>
          <w:p w14:paraId="5D0CC7A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4E53EB2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0470BAFE"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16.1% (45)</w:t>
            </w:r>
          </w:p>
        </w:tc>
        <w:tc>
          <w:tcPr>
            <w:tcW w:w="1134" w:type="dxa"/>
          </w:tcPr>
          <w:p w14:paraId="73C25FD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02E486F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r>
      <w:tr w:rsidR="007771FA" w:rsidRPr="00E458F8" w14:paraId="701E8C24" w14:textId="77777777" w:rsidTr="009E14FC">
        <w:trPr>
          <w:trHeight w:val="725"/>
        </w:trPr>
        <w:tc>
          <w:tcPr>
            <w:tcW w:w="1390" w:type="dxa"/>
          </w:tcPr>
          <w:p w14:paraId="5678139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lastRenderedPageBreak/>
              <w:t>Abdulmalik et al. (2009)</w:t>
            </w:r>
          </w:p>
        </w:tc>
        <w:tc>
          <w:tcPr>
            <w:tcW w:w="967" w:type="dxa"/>
          </w:tcPr>
          <w:p w14:paraId="5794A42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Northern</w:t>
            </w:r>
          </w:p>
        </w:tc>
        <w:tc>
          <w:tcPr>
            <w:tcW w:w="622" w:type="dxa"/>
          </w:tcPr>
          <w:p w14:paraId="7C6A689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340</w:t>
            </w:r>
          </w:p>
        </w:tc>
        <w:tc>
          <w:tcPr>
            <w:tcW w:w="1043" w:type="dxa"/>
          </w:tcPr>
          <w:p w14:paraId="193C90A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340 (100)</w:t>
            </w:r>
          </w:p>
        </w:tc>
        <w:tc>
          <w:tcPr>
            <w:tcW w:w="1052" w:type="dxa"/>
          </w:tcPr>
          <w:p w14:paraId="438617EE" w14:textId="77777777" w:rsidR="007771FA" w:rsidRPr="00E458F8" w:rsidRDefault="007771FA" w:rsidP="009E14FC">
            <w:pPr>
              <w:rPr>
                <w:rFonts w:ascii="Calibri" w:hAnsi="Calibri" w:cs="Calibri"/>
                <w:sz w:val="20"/>
                <w:szCs w:val="20"/>
              </w:rPr>
            </w:pPr>
          </w:p>
        </w:tc>
        <w:tc>
          <w:tcPr>
            <w:tcW w:w="1009" w:type="dxa"/>
          </w:tcPr>
          <w:p w14:paraId="0A50E75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98</w:t>
            </w:r>
          </w:p>
        </w:tc>
        <w:tc>
          <w:tcPr>
            <w:tcW w:w="729" w:type="dxa"/>
          </w:tcPr>
          <w:p w14:paraId="5CC6F0CE"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 xml:space="preserve">5-16 </w:t>
            </w:r>
          </w:p>
        </w:tc>
        <w:tc>
          <w:tcPr>
            <w:tcW w:w="1038" w:type="dxa"/>
          </w:tcPr>
          <w:p w14:paraId="5710FBA1"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11.2 (3)</w:t>
            </w:r>
          </w:p>
        </w:tc>
        <w:tc>
          <w:tcPr>
            <w:tcW w:w="1701" w:type="dxa"/>
          </w:tcPr>
          <w:p w14:paraId="419245C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Almajiris</w:t>
            </w:r>
          </w:p>
        </w:tc>
        <w:tc>
          <w:tcPr>
            <w:tcW w:w="1124" w:type="dxa"/>
          </w:tcPr>
          <w:p w14:paraId="238C9C0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644B324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33D4B74B"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18.5% (63)</w:t>
            </w:r>
          </w:p>
        </w:tc>
        <w:tc>
          <w:tcPr>
            <w:tcW w:w="1134" w:type="dxa"/>
          </w:tcPr>
          <w:p w14:paraId="02888880"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4AE9383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r>
      <w:tr w:rsidR="007771FA" w:rsidRPr="00E458F8" w14:paraId="7BBE1E06" w14:textId="77777777" w:rsidTr="009E14FC">
        <w:trPr>
          <w:trHeight w:val="709"/>
        </w:trPr>
        <w:tc>
          <w:tcPr>
            <w:tcW w:w="1390" w:type="dxa"/>
          </w:tcPr>
          <w:p w14:paraId="5EF3431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Abiama et al. (2014)</w:t>
            </w:r>
          </w:p>
        </w:tc>
        <w:tc>
          <w:tcPr>
            <w:tcW w:w="967" w:type="dxa"/>
          </w:tcPr>
          <w:p w14:paraId="356135C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Southern</w:t>
            </w:r>
          </w:p>
        </w:tc>
        <w:tc>
          <w:tcPr>
            <w:tcW w:w="622" w:type="dxa"/>
          </w:tcPr>
          <w:p w14:paraId="6D59C3A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124</w:t>
            </w:r>
          </w:p>
        </w:tc>
        <w:tc>
          <w:tcPr>
            <w:tcW w:w="1043" w:type="dxa"/>
          </w:tcPr>
          <w:p w14:paraId="27B3B0C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77 (62.1)</w:t>
            </w:r>
          </w:p>
        </w:tc>
        <w:tc>
          <w:tcPr>
            <w:tcW w:w="1052" w:type="dxa"/>
          </w:tcPr>
          <w:p w14:paraId="3391139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47 (37.9)</w:t>
            </w:r>
          </w:p>
        </w:tc>
        <w:tc>
          <w:tcPr>
            <w:tcW w:w="1009" w:type="dxa"/>
          </w:tcPr>
          <w:p w14:paraId="5FAA41A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100</w:t>
            </w:r>
          </w:p>
        </w:tc>
        <w:tc>
          <w:tcPr>
            <w:tcW w:w="729" w:type="dxa"/>
          </w:tcPr>
          <w:p w14:paraId="21A598C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 xml:space="preserve">18-52 </w:t>
            </w:r>
          </w:p>
        </w:tc>
        <w:tc>
          <w:tcPr>
            <w:tcW w:w="1038" w:type="dxa"/>
          </w:tcPr>
          <w:p w14:paraId="68E306D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32.72</w:t>
            </w:r>
          </w:p>
        </w:tc>
        <w:tc>
          <w:tcPr>
            <w:tcW w:w="1701" w:type="dxa"/>
          </w:tcPr>
          <w:p w14:paraId="6889A22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Psychiatric Patients</w:t>
            </w:r>
          </w:p>
        </w:tc>
        <w:tc>
          <w:tcPr>
            <w:tcW w:w="1124" w:type="dxa"/>
          </w:tcPr>
          <w:p w14:paraId="031E48F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3BE14E2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4D7FC04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28.3% (35)</w:t>
            </w:r>
          </w:p>
        </w:tc>
        <w:tc>
          <w:tcPr>
            <w:tcW w:w="1134" w:type="dxa"/>
          </w:tcPr>
          <w:p w14:paraId="3901392B"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7EFAEF5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r>
      <w:tr w:rsidR="007771FA" w:rsidRPr="00E458F8" w14:paraId="6A4D8806" w14:textId="77777777" w:rsidTr="009E14FC">
        <w:trPr>
          <w:trHeight w:val="725"/>
        </w:trPr>
        <w:tc>
          <w:tcPr>
            <w:tcW w:w="1390" w:type="dxa"/>
          </w:tcPr>
          <w:p w14:paraId="4792B89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Abikoye et al. (2014)</w:t>
            </w:r>
          </w:p>
        </w:tc>
        <w:tc>
          <w:tcPr>
            <w:tcW w:w="967" w:type="dxa"/>
          </w:tcPr>
          <w:p w14:paraId="62C0BF7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Northern</w:t>
            </w:r>
          </w:p>
        </w:tc>
        <w:tc>
          <w:tcPr>
            <w:tcW w:w="622" w:type="dxa"/>
          </w:tcPr>
          <w:p w14:paraId="177F0C8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600</w:t>
            </w:r>
          </w:p>
        </w:tc>
        <w:tc>
          <w:tcPr>
            <w:tcW w:w="1043" w:type="dxa"/>
          </w:tcPr>
          <w:p w14:paraId="00117DE1"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295 (49.2)</w:t>
            </w:r>
          </w:p>
        </w:tc>
        <w:tc>
          <w:tcPr>
            <w:tcW w:w="1052" w:type="dxa"/>
          </w:tcPr>
          <w:p w14:paraId="3A16CF7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305 (50.8)</w:t>
            </w:r>
          </w:p>
        </w:tc>
        <w:tc>
          <w:tcPr>
            <w:tcW w:w="1009" w:type="dxa"/>
          </w:tcPr>
          <w:p w14:paraId="1822FBCE"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96.2</w:t>
            </w:r>
          </w:p>
        </w:tc>
        <w:tc>
          <w:tcPr>
            <w:tcW w:w="729" w:type="dxa"/>
          </w:tcPr>
          <w:p w14:paraId="1122C59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18 - 41</w:t>
            </w:r>
          </w:p>
        </w:tc>
        <w:tc>
          <w:tcPr>
            <w:tcW w:w="1038" w:type="dxa"/>
          </w:tcPr>
          <w:p w14:paraId="7E02C45C" w14:textId="77777777" w:rsidR="007771FA" w:rsidRPr="00E458F8" w:rsidRDefault="007771FA" w:rsidP="009E14FC">
            <w:pPr>
              <w:rPr>
                <w:rFonts w:ascii="Calibri" w:hAnsi="Calibri" w:cs="Calibri"/>
                <w:sz w:val="20"/>
                <w:szCs w:val="20"/>
              </w:rPr>
            </w:pPr>
          </w:p>
        </w:tc>
        <w:tc>
          <w:tcPr>
            <w:tcW w:w="1701" w:type="dxa"/>
          </w:tcPr>
          <w:p w14:paraId="4B33F87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University Students</w:t>
            </w:r>
          </w:p>
        </w:tc>
        <w:tc>
          <w:tcPr>
            <w:tcW w:w="1124" w:type="dxa"/>
          </w:tcPr>
          <w:p w14:paraId="23CF5DD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655104C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7031658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9% (54)</w:t>
            </w:r>
          </w:p>
        </w:tc>
        <w:tc>
          <w:tcPr>
            <w:tcW w:w="1134" w:type="dxa"/>
          </w:tcPr>
          <w:p w14:paraId="3210524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12.2% (73)</w:t>
            </w:r>
          </w:p>
        </w:tc>
        <w:tc>
          <w:tcPr>
            <w:tcW w:w="1134" w:type="dxa"/>
          </w:tcPr>
          <w:p w14:paraId="3730E85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14.5% (87)</w:t>
            </w:r>
          </w:p>
        </w:tc>
      </w:tr>
      <w:tr w:rsidR="007771FA" w:rsidRPr="00E458F8" w14:paraId="5E4096C3" w14:textId="77777777" w:rsidTr="009E14FC">
        <w:trPr>
          <w:trHeight w:val="725"/>
        </w:trPr>
        <w:tc>
          <w:tcPr>
            <w:tcW w:w="1390" w:type="dxa"/>
          </w:tcPr>
          <w:p w14:paraId="3B68402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Aguocha and Nwefoh (2021)</w:t>
            </w:r>
          </w:p>
        </w:tc>
        <w:tc>
          <w:tcPr>
            <w:tcW w:w="967" w:type="dxa"/>
          </w:tcPr>
          <w:p w14:paraId="2971AFD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Eastern</w:t>
            </w:r>
          </w:p>
        </w:tc>
        <w:tc>
          <w:tcPr>
            <w:tcW w:w="622" w:type="dxa"/>
          </w:tcPr>
          <w:p w14:paraId="0973DA9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763</w:t>
            </w:r>
          </w:p>
        </w:tc>
        <w:tc>
          <w:tcPr>
            <w:tcW w:w="1043" w:type="dxa"/>
          </w:tcPr>
          <w:p w14:paraId="3C95CCF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323 (42.3)</w:t>
            </w:r>
          </w:p>
        </w:tc>
        <w:tc>
          <w:tcPr>
            <w:tcW w:w="1052" w:type="dxa"/>
          </w:tcPr>
          <w:p w14:paraId="59E5E29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440 (57.7)</w:t>
            </w:r>
          </w:p>
        </w:tc>
        <w:tc>
          <w:tcPr>
            <w:tcW w:w="1009" w:type="dxa"/>
          </w:tcPr>
          <w:p w14:paraId="6332D581"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92.3</w:t>
            </w:r>
          </w:p>
        </w:tc>
        <w:tc>
          <w:tcPr>
            <w:tcW w:w="729" w:type="dxa"/>
          </w:tcPr>
          <w:p w14:paraId="3035B27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18-30</w:t>
            </w:r>
          </w:p>
        </w:tc>
        <w:tc>
          <w:tcPr>
            <w:tcW w:w="1038" w:type="dxa"/>
          </w:tcPr>
          <w:p w14:paraId="170C820F" w14:textId="77777777" w:rsidR="007771FA" w:rsidRPr="00E458F8" w:rsidRDefault="007771FA" w:rsidP="009E14FC">
            <w:pPr>
              <w:rPr>
                <w:rFonts w:ascii="Calibri" w:hAnsi="Calibri" w:cs="Calibri"/>
                <w:sz w:val="20"/>
                <w:szCs w:val="20"/>
              </w:rPr>
            </w:pPr>
          </w:p>
        </w:tc>
        <w:tc>
          <w:tcPr>
            <w:tcW w:w="1701" w:type="dxa"/>
          </w:tcPr>
          <w:p w14:paraId="55E6327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University Students</w:t>
            </w:r>
          </w:p>
        </w:tc>
        <w:tc>
          <w:tcPr>
            <w:tcW w:w="1124" w:type="dxa"/>
          </w:tcPr>
          <w:p w14:paraId="7B2B083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3CE667DE"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3.5% (27)</w:t>
            </w:r>
          </w:p>
        </w:tc>
        <w:tc>
          <w:tcPr>
            <w:tcW w:w="1134" w:type="dxa"/>
          </w:tcPr>
          <w:p w14:paraId="6E2B734E"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4.8% (37)</w:t>
            </w:r>
          </w:p>
        </w:tc>
        <w:tc>
          <w:tcPr>
            <w:tcW w:w="1134" w:type="dxa"/>
          </w:tcPr>
          <w:p w14:paraId="13F3785E"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4.8% (37)</w:t>
            </w:r>
          </w:p>
        </w:tc>
        <w:tc>
          <w:tcPr>
            <w:tcW w:w="1134" w:type="dxa"/>
          </w:tcPr>
          <w:p w14:paraId="7E5D598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7.6% (58)</w:t>
            </w:r>
          </w:p>
        </w:tc>
      </w:tr>
      <w:tr w:rsidR="007771FA" w:rsidRPr="00E458F8" w14:paraId="59B91FA9" w14:textId="77777777" w:rsidTr="009E14FC">
        <w:trPr>
          <w:trHeight w:val="725"/>
        </w:trPr>
        <w:tc>
          <w:tcPr>
            <w:tcW w:w="1390" w:type="dxa"/>
          </w:tcPr>
          <w:p w14:paraId="6EE4A77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Aigbogun et al. (2024)</w:t>
            </w:r>
          </w:p>
        </w:tc>
        <w:tc>
          <w:tcPr>
            <w:tcW w:w="967" w:type="dxa"/>
          </w:tcPr>
          <w:p w14:paraId="54F90D91"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Northern</w:t>
            </w:r>
          </w:p>
        </w:tc>
        <w:tc>
          <w:tcPr>
            <w:tcW w:w="622" w:type="dxa"/>
          </w:tcPr>
          <w:p w14:paraId="718A5A6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520</w:t>
            </w:r>
          </w:p>
        </w:tc>
        <w:tc>
          <w:tcPr>
            <w:tcW w:w="1043" w:type="dxa"/>
          </w:tcPr>
          <w:p w14:paraId="63BAFC61"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124 (23.8)</w:t>
            </w:r>
          </w:p>
        </w:tc>
        <w:tc>
          <w:tcPr>
            <w:tcW w:w="1052" w:type="dxa"/>
          </w:tcPr>
          <w:p w14:paraId="177102D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396 (76.2)</w:t>
            </w:r>
          </w:p>
        </w:tc>
        <w:tc>
          <w:tcPr>
            <w:tcW w:w="1009" w:type="dxa"/>
          </w:tcPr>
          <w:p w14:paraId="658781CB"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86.7</w:t>
            </w:r>
          </w:p>
        </w:tc>
        <w:tc>
          <w:tcPr>
            <w:tcW w:w="729" w:type="dxa"/>
          </w:tcPr>
          <w:p w14:paraId="1A8B3AB7" w14:textId="77777777" w:rsidR="007771FA" w:rsidRPr="00E458F8" w:rsidRDefault="007771FA" w:rsidP="009E14FC">
            <w:pPr>
              <w:rPr>
                <w:rFonts w:ascii="Calibri" w:hAnsi="Calibri" w:cs="Calibri"/>
                <w:sz w:val="20"/>
                <w:szCs w:val="20"/>
              </w:rPr>
            </w:pPr>
          </w:p>
        </w:tc>
        <w:tc>
          <w:tcPr>
            <w:tcW w:w="1038" w:type="dxa"/>
          </w:tcPr>
          <w:p w14:paraId="6A583C8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NA</w:t>
            </w:r>
          </w:p>
        </w:tc>
        <w:tc>
          <w:tcPr>
            <w:tcW w:w="1701" w:type="dxa"/>
          </w:tcPr>
          <w:p w14:paraId="5616A371"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Internally Displaced Persons</w:t>
            </w:r>
          </w:p>
        </w:tc>
        <w:tc>
          <w:tcPr>
            <w:tcW w:w="1124" w:type="dxa"/>
          </w:tcPr>
          <w:p w14:paraId="3D88F9D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4AE4C9F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462549B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5.9% (31)</w:t>
            </w:r>
          </w:p>
        </w:tc>
        <w:tc>
          <w:tcPr>
            <w:tcW w:w="1134" w:type="dxa"/>
          </w:tcPr>
          <w:p w14:paraId="1F8AFAA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31BDCEF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r>
      <w:tr w:rsidR="007771FA" w:rsidRPr="00E458F8" w14:paraId="61D86D09" w14:textId="77777777" w:rsidTr="009E14FC">
        <w:trPr>
          <w:trHeight w:val="725"/>
        </w:trPr>
        <w:tc>
          <w:tcPr>
            <w:tcW w:w="1390" w:type="dxa"/>
          </w:tcPr>
          <w:p w14:paraId="2E007900"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Alti-Muazu and Aliyu (2008)</w:t>
            </w:r>
          </w:p>
        </w:tc>
        <w:tc>
          <w:tcPr>
            <w:tcW w:w="967" w:type="dxa"/>
          </w:tcPr>
          <w:p w14:paraId="632ED05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Northern</w:t>
            </w:r>
          </w:p>
        </w:tc>
        <w:tc>
          <w:tcPr>
            <w:tcW w:w="622" w:type="dxa"/>
          </w:tcPr>
          <w:p w14:paraId="15FB5D3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200</w:t>
            </w:r>
          </w:p>
        </w:tc>
        <w:tc>
          <w:tcPr>
            <w:tcW w:w="1043" w:type="dxa"/>
          </w:tcPr>
          <w:p w14:paraId="6732F47E"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200 (100)</w:t>
            </w:r>
          </w:p>
        </w:tc>
        <w:tc>
          <w:tcPr>
            <w:tcW w:w="1052" w:type="dxa"/>
          </w:tcPr>
          <w:p w14:paraId="28DA81DB" w14:textId="77777777" w:rsidR="007771FA" w:rsidRPr="00E458F8" w:rsidRDefault="007771FA" w:rsidP="009E14FC">
            <w:pPr>
              <w:rPr>
                <w:rFonts w:ascii="Calibri" w:hAnsi="Calibri" w:cs="Calibri"/>
                <w:sz w:val="20"/>
                <w:szCs w:val="20"/>
              </w:rPr>
            </w:pPr>
          </w:p>
        </w:tc>
        <w:tc>
          <w:tcPr>
            <w:tcW w:w="1009" w:type="dxa"/>
          </w:tcPr>
          <w:p w14:paraId="61B4809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100</w:t>
            </w:r>
          </w:p>
        </w:tc>
        <w:tc>
          <w:tcPr>
            <w:tcW w:w="729" w:type="dxa"/>
          </w:tcPr>
          <w:p w14:paraId="64B6902D" w14:textId="77777777" w:rsidR="007771FA" w:rsidRPr="00E458F8" w:rsidRDefault="007771FA" w:rsidP="009E14FC">
            <w:pPr>
              <w:rPr>
                <w:rFonts w:ascii="Calibri" w:hAnsi="Calibri" w:cs="Calibri"/>
                <w:sz w:val="20"/>
                <w:szCs w:val="20"/>
              </w:rPr>
            </w:pPr>
          </w:p>
        </w:tc>
        <w:tc>
          <w:tcPr>
            <w:tcW w:w="1038" w:type="dxa"/>
          </w:tcPr>
          <w:p w14:paraId="4AC5EE5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25.4 (3.9)</w:t>
            </w:r>
          </w:p>
        </w:tc>
        <w:tc>
          <w:tcPr>
            <w:tcW w:w="1701" w:type="dxa"/>
          </w:tcPr>
          <w:p w14:paraId="2655008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Commercial Drivers</w:t>
            </w:r>
          </w:p>
        </w:tc>
        <w:tc>
          <w:tcPr>
            <w:tcW w:w="1124" w:type="dxa"/>
          </w:tcPr>
          <w:p w14:paraId="2601359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1771F52B"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09D72A2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1E7897C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25.8% (52)</w:t>
            </w:r>
          </w:p>
        </w:tc>
        <w:tc>
          <w:tcPr>
            <w:tcW w:w="1134" w:type="dxa"/>
          </w:tcPr>
          <w:p w14:paraId="1363419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r>
      <w:tr w:rsidR="007771FA" w:rsidRPr="00E458F8" w14:paraId="188739D1" w14:textId="77777777" w:rsidTr="009E14FC">
        <w:trPr>
          <w:trHeight w:val="725"/>
        </w:trPr>
        <w:tc>
          <w:tcPr>
            <w:tcW w:w="1390" w:type="dxa"/>
          </w:tcPr>
          <w:p w14:paraId="46DBE60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Aluh et al. (2024)</w:t>
            </w:r>
          </w:p>
        </w:tc>
        <w:tc>
          <w:tcPr>
            <w:tcW w:w="967" w:type="dxa"/>
          </w:tcPr>
          <w:p w14:paraId="7D14B31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Northern</w:t>
            </w:r>
          </w:p>
        </w:tc>
        <w:tc>
          <w:tcPr>
            <w:tcW w:w="622" w:type="dxa"/>
          </w:tcPr>
          <w:p w14:paraId="1E27990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520</w:t>
            </w:r>
          </w:p>
        </w:tc>
        <w:tc>
          <w:tcPr>
            <w:tcW w:w="1043" w:type="dxa"/>
          </w:tcPr>
          <w:p w14:paraId="70267E60"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124 (23.8)</w:t>
            </w:r>
          </w:p>
        </w:tc>
        <w:tc>
          <w:tcPr>
            <w:tcW w:w="1052" w:type="dxa"/>
          </w:tcPr>
          <w:p w14:paraId="0FCB2B1B"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396 (76.2)</w:t>
            </w:r>
          </w:p>
        </w:tc>
        <w:tc>
          <w:tcPr>
            <w:tcW w:w="1009" w:type="dxa"/>
          </w:tcPr>
          <w:p w14:paraId="0041529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86.7</w:t>
            </w:r>
          </w:p>
        </w:tc>
        <w:tc>
          <w:tcPr>
            <w:tcW w:w="729" w:type="dxa"/>
          </w:tcPr>
          <w:p w14:paraId="650A7C5D" w14:textId="77777777" w:rsidR="007771FA" w:rsidRPr="00E458F8" w:rsidRDefault="007771FA" w:rsidP="009E14FC">
            <w:pPr>
              <w:rPr>
                <w:rFonts w:ascii="Calibri" w:hAnsi="Calibri" w:cs="Calibri"/>
                <w:sz w:val="20"/>
                <w:szCs w:val="20"/>
              </w:rPr>
            </w:pPr>
          </w:p>
        </w:tc>
        <w:tc>
          <w:tcPr>
            <w:tcW w:w="1038" w:type="dxa"/>
          </w:tcPr>
          <w:p w14:paraId="5E51F23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NA</w:t>
            </w:r>
          </w:p>
        </w:tc>
        <w:tc>
          <w:tcPr>
            <w:tcW w:w="1701" w:type="dxa"/>
          </w:tcPr>
          <w:p w14:paraId="08C749C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Internally Displaced Persons</w:t>
            </w:r>
          </w:p>
        </w:tc>
        <w:tc>
          <w:tcPr>
            <w:tcW w:w="1124" w:type="dxa"/>
          </w:tcPr>
          <w:p w14:paraId="606650E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503A8030"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6F549C3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5.9% (31)</w:t>
            </w:r>
          </w:p>
        </w:tc>
        <w:tc>
          <w:tcPr>
            <w:tcW w:w="1134" w:type="dxa"/>
          </w:tcPr>
          <w:p w14:paraId="1BF9973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512BCDE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r>
      <w:tr w:rsidR="007771FA" w:rsidRPr="00E458F8" w14:paraId="29DFBFE5" w14:textId="77777777" w:rsidTr="009E14FC">
        <w:trPr>
          <w:trHeight w:val="725"/>
        </w:trPr>
        <w:tc>
          <w:tcPr>
            <w:tcW w:w="1390" w:type="dxa"/>
          </w:tcPr>
          <w:p w14:paraId="16C1B60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Aniebue and Okonkwo (2008)</w:t>
            </w:r>
          </w:p>
        </w:tc>
        <w:tc>
          <w:tcPr>
            <w:tcW w:w="967" w:type="dxa"/>
          </w:tcPr>
          <w:p w14:paraId="20721A9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Southern</w:t>
            </w:r>
          </w:p>
        </w:tc>
        <w:tc>
          <w:tcPr>
            <w:tcW w:w="622" w:type="dxa"/>
          </w:tcPr>
          <w:p w14:paraId="5472F51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192</w:t>
            </w:r>
          </w:p>
        </w:tc>
        <w:tc>
          <w:tcPr>
            <w:tcW w:w="1043" w:type="dxa"/>
          </w:tcPr>
          <w:p w14:paraId="59312BD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192 (100)</w:t>
            </w:r>
          </w:p>
        </w:tc>
        <w:tc>
          <w:tcPr>
            <w:tcW w:w="1052" w:type="dxa"/>
          </w:tcPr>
          <w:p w14:paraId="4E6C2263" w14:textId="77777777" w:rsidR="007771FA" w:rsidRPr="00E458F8" w:rsidRDefault="007771FA" w:rsidP="009E14FC">
            <w:pPr>
              <w:rPr>
                <w:rFonts w:ascii="Calibri" w:hAnsi="Calibri" w:cs="Calibri"/>
                <w:sz w:val="20"/>
                <w:szCs w:val="20"/>
              </w:rPr>
            </w:pPr>
          </w:p>
        </w:tc>
        <w:tc>
          <w:tcPr>
            <w:tcW w:w="1009" w:type="dxa"/>
          </w:tcPr>
          <w:p w14:paraId="257001C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not reported</w:t>
            </w:r>
          </w:p>
        </w:tc>
        <w:tc>
          <w:tcPr>
            <w:tcW w:w="729" w:type="dxa"/>
          </w:tcPr>
          <w:p w14:paraId="55016358" w14:textId="77777777" w:rsidR="007771FA" w:rsidRPr="00E458F8" w:rsidRDefault="007771FA" w:rsidP="009E14FC">
            <w:pPr>
              <w:rPr>
                <w:rFonts w:ascii="Calibri" w:hAnsi="Calibri" w:cs="Calibri"/>
                <w:sz w:val="20"/>
                <w:szCs w:val="20"/>
              </w:rPr>
            </w:pPr>
          </w:p>
        </w:tc>
        <w:tc>
          <w:tcPr>
            <w:tcW w:w="1038" w:type="dxa"/>
          </w:tcPr>
          <w:p w14:paraId="314D1351"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37.9 (9.1)</w:t>
            </w:r>
          </w:p>
        </w:tc>
        <w:tc>
          <w:tcPr>
            <w:tcW w:w="1701" w:type="dxa"/>
          </w:tcPr>
          <w:p w14:paraId="74EAD6E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Commercial Drivers</w:t>
            </w:r>
          </w:p>
        </w:tc>
        <w:tc>
          <w:tcPr>
            <w:tcW w:w="1124" w:type="dxa"/>
          </w:tcPr>
          <w:p w14:paraId="70442D6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028E59BB"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2A150CE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3.2% (11)</w:t>
            </w:r>
          </w:p>
        </w:tc>
        <w:tc>
          <w:tcPr>
            <w:tcW w:w="1134" w:type="dxa"/>
          </w:tcPr>
          <w:p w14:paraId="049D266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1BD7338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r>
      <w:tr w:rsidR="007771FA" w:rsidRPr="00E458F8" w14:paraId="4A46217B" w14:textId="77777777" w:rsidTr="009E14FC">
        <w:trPr>
          <w:trHeight w:val="709"/>
        </w:trPr>
        <w:tc>
          <w:tcPr>
            <w:tcW w:w="1390" w:type="dxa"/>
          </w:tcPr>
          <w:p w14:paraId="07D17A7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Aniemena et al. (2021)</w:t>
            </w:r>
          </w:p>
        </w:tc>
        <w:tc>
          <w:tcPr>
            <w:tcW w:w="967" w:type="dxa"/>
          </w:tcPr>
          <w:p w14:paraId="0A545C5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Eastern</w:t>
            </w:r>
          </w:p>
        </w:tc>
        <w:tc>
          <w:tcPr>
            <w:tcW w:w="622" w:type="dxa"/>
          </w:tcPr>
          <w:p w14:paraId="616703B1"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500</w:t>
            </w:r>
          </w:p>
        </w:tc>
        <w:tc>
          <w:tcPr>
            <w:tcW w:w="1043" w:type="dxa"/>
          </w:tcPr>
          <w:p w14:paraId="48057CD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337 (67.4)</w:t>
            </w:r>
          </w:p>
        </w:tc>
        <w:tc>
          <w:tcPr>
            <w:tcW w:w="1052" w:type="dxa"/>
          </w:tcPr>
          <w:p w14:paraId="1592E7E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163 (32.6)</w:t>
            </w:r>
          </w:p>
        </w:tc>
        <w:tc>
          <w:tcPr>
            <w:tcW w:w="1009" w:type="dxa"/>
          </w:tcPr>
          <w:p w14:paraId="3FD81BD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100</w:t>
            </w:r>
          </w:p>
        </w:tc>
        <w:tc>
          <w:tcPr>
            <w:tcW w:w="729" w:type="dxa"/>
          </w:tcPr>
          <w:p w14:paraId="60B07EB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 xml:space="preserve">10-19 </w:t>
            </w:r>
          </w:p>
        </w:tc>
        <w:tc>
          <w:tcPr>
            <w:tcW w:w="1038" w:type="dxa"/>
          </w:tcPr>
          <w:p w14:paraId="6DF9FF21" w14:textId="77777777" w:rsidR="007771FA" w:rsidRPr="00E458F8" w:rsidRDefault="007771FA" w:rsidP="009E14FC">
            <w:pPr>
              <w:rPr>
                <w:rFonts w:ascii="Calibri" w:hAnsi="Calibri" w:cs="Calibri"/>
                <w:sz w:val="20"/>
                <w:szCs w:val="20"/>
              </w:rPr>
            </w:pPr>
          </w:p>
        </w:tc>
        <w:tc>
          <w:tcPr>
            <w:tcW w:w="1701" w:type="dxa"/>
          </w:tcPr>
          <w:p w14:paraId="2ABD8E3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Secondary School Students</w:t>
            </w:r>
          </w:p>
        </w:tc>
        <w:tc>
          <w:tcPr>
            <w:tcW w:w="1124" w:type="dxa"/>
          </w:tcPr>
          <w:p w14:paraId="4505F6A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10.4% (52)</w:t>
            </w:r>
          </w:p>
        </w:tc>
        <w:tc>
          <w:tcPr>
            <w:tcW w:w="1134" w:type="dxa"/>
          </w:tcPr>
          <w:p w14:paraId="10D4254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7.4% (37)</w:t>
            </w:r>
          </w:p>
        </w:tc>
        <w:tc>
          <w:tcPr>
            <w:tcW w:w="1134" w:type="dxa"/>
          </w:tcPr>
          <w:p w14:paraId="35A61E7B"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40EC35C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18.4% (92)</w:t>
            </w:r>
          </w:p>
        </w:tc>
        <w:tc>
          <w:tcPr>
            <w:tcW w:w="1134" w:type="dxa"/>
          </w:tcPr>
          <w:p w14:paraId="40D86FC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21.6% (108)</w:t>
            </w:r>
          </w:p>
        </w:tc>
      </w:tr>
      <w:tr w:rsidR="007771FA" w:rsidRPr="00E458F8" w14:paraId="26283C24" w14:textId="77777777" w:rsidTr="009E14FC">
        <w:trPr>
          <w:trHeight w:val="725"/>
        </w:trPr>
        <w:tc>
          <w:tcPr>
            <w:tcW w:w="1390" w:type="dxa"/>
          </w:tcPr>
          <w:p w14:paraId="7F7F37E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Apetuje (2018)</w:t>
            </w:r>
          </w:p>
        </w:tc>
        <w:tc>
          <w:tcPr>
            <w:tcW w:w="967" w:type="dxa"/>
          </w:tcPr>
          <w:p w14:paraId="4E8FCEE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Western</w:t>
            </w:r>
          </w:p>
        </w:tc>
        <w:tc>
          <w:tcPr>
            <w:tcW w:w="622" w:type="dxa"/>
          </w:tcPr>
          <w:p w14:paraId="7E00C8FB"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180</w:t>
            </w:r>
          </w:p>
        </w:tc>
        <w:tc>
          <w:tcPr>
            <w:tcW w:w="1043" w:type="dxa"/>
          </w:tcPr>
          <w:p w14:paraId="7F2B424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99 (55)</w:t>
            </w:r>
          </w:p>
        </w:tc>
        <w:tc>
          <w:tcPr>
            <w:tcW w:w="1052" w:type="dxa"/>
          </w:tcPr>
          <w:p w14:paraId="399BDE1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81 (45)</w:t>
            </w:r>
          </w:p>
        </w:tc>
        <w:tc>
          <w:tcPr>
            <w:tcW w:w="1009" w:type="dxa"/>
          </w:tcPr>
          <w:p w14:paraId="2BA3E8E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100</w:t>
            </w:r>
          </w:p>
        </w:tc>
        <w:tc>
          <w:tcPr>
            <w:tcW w:w="729" w:type="dxa"/>
          </w:tcPr>
          <w:p w14:paraId="4A2AC9D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 xml:space="preserve">12 - 44 </w:t>
            </w:r>
          </w:p>
        </w:tc>
        <w:tc>
          <w:tcPr>
            <w:tcW w:w="1038" w:type="dxa"/>
          </w:tcPr>
          <w:p w14:paraId="668F55B0" w14:textId="77777777" w:rsidR="007771FA" w:rsidRPr="00E458F8" w:rsidRDefault="007771FA" w:rsidP="009E14FC">
            <w:pPr>
              <w:rPr>
                <w:rFonts w:ascii="Calibri" w:hAnsi="Calibri" w:cs="Calibri"/>
                <w:sz w:val="20"/>
                <w:szCs w:val="20"/>
              </w:rPr>
            </w:pPr>
          </w:p>
        </w:tc>
        <w:tc>
          <w:tcPr>
            <w:tcW w:w="1701" w:type="dxa"/>
          </w:tcPr>
          <w:p w14:paraId="23D72D70"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Secondary School Students</w:t>
            </w:r>
          </w:p>
        </w:tc>
        <w:tc>
          <w:tcPr>
            <w:tcW w:w="1124" w:type="dxa"/>
          </w:tcPr>
          <w:p w14:paraId="10F6D5C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68737CE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318B3BF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4588B70B"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28E2F6F1"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14.6% (26)</w:t>
            </w:r>
          </w:p>
        </w:tc>
      </w:tr>
      <w:tr w:rsidR="007771FA" w:rsidRPr="00E458F8" w14:paraId="27A7B240" w14:textId="77777777" w:rsidTr="009E14FC">
        <w:trPr>
          <w:trHeight w:val="725"/>
        </w:trPr>
        <w:tc>
          <w:tcPr>
            <w:tcW w:w="1390" w:type="dxa"/>
          </w:tcPr>
          <w:p w14:paraId="7097FA9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Atilola et al. (2013)</w:t>
            </w:r>
          </w:p>
        </w:tc>
        <w:tc>
          <w:tcPr>
            <w:tcW w:w="967" w:type="dxa"/>
          </w:tcPr>
          <w:p w14:paraId="1175073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Western</w:t>
            </w:r>
          </w:p>
        </w:tc>
        <w:tc>
          <w:tcPr>
            <w:tcW w:w="622" w:type="dxa"/>
          </w:tcPr>
          <w:p w14:paraId="51A3723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538</w:t>
            </w:r>
          </w:p>
        </w:tc>
        <w:tc>
          <w:tcPr>
            <w:tcW w:w="1043" w:type="dxa"/>
          </w:tcPr>
          <w:p w14:paraId="0661BDFE"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244 (44.4)</w:t>
            </w:r>
          </w:p>
        </w:tc>
        <w:tc>
          <w:tcPr>
            <w:tcW w:w="1052" w:type="dxa"/>
          </w:tcPr>
          <w:p w14:paraId="6EC25F1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294 (55.6)</w:t>
            </w:r>
          </w:p>
        </w:tc>
        <w:tc>
          <w:tcPr>
            <w:tcW w:w="1009" w:type="dxa"/>
          </w:tcPr>
          <w:p w14:paraId="31C7AAF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92</w:t>
            </w:r>
          </w:p>
        </w:tc>
        <w:tc>
          <w:tcPr>
            <w:tcW w:w="729" w:type="dxa"/>
          </w:tcPr>
          <w:p w14:paraId="53F66786" w14:textId="77777777" w:rsidR="007771FA" w:rsidRPr="00E458F8" w:rsidRDefault="007771FA" w:rsidP="009E14FC">
            <w:pPr>
              <w:rPr>
                <w:rFonts w:ascii="Calibri" w:hAnsi="Calibri" w:cs="Calibri"/>
                <w:sz w:val="20"/>
                <w:szCs w:val="20"/>
              </w:rPr>
            </w:pPr>
          </w:p>
        </w:tc>
        <w:tc>
          <w:tcPr>
            <w:tcW w:w="1038" w:type="dxa"/>
          </w:tcPr>
          <w:p w14:paraId="2EEE567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15.1 (1.4)</w:t>
            </w:r>
          </w:p>
        </w:tc>
        <w:tc>
          <w:tcPr>
            <w:tcW w:w="1701" w:type="dxa"/>
          </w:tcPr>
          <w:p w14:paraId="08773A4B"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Secondary School Students</w:t>
            </w:r>
          </w:p>
        </w:tc>
        <w:tc>
          <w:tcPr>
            <w:tcW w:w="1124" w:type="dxa"/>
          </w:tcPr>
          <w:p w14:paraId="610411C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742B0AE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324D692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5EC7CA1E"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 (5)</w:t>
            </w:r>
          </w:p>
        </w:tc>
        <w:tc>
          <w:tcPr>
            <w:tcW w:w="1134" w:type="dxa"/>
          </w:tcPr>
          <w:p w14:paraId="31A1CFA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r>
      <w:tr w:rsidR="007771FA" w:rsidRPr="00E458F8" w14:paraId="611D5A25" w14:textId="77777777" w:rsidTr="009E14FC">
        <w:trPr>
          <w:trHeight w:val="725"/>
        </w:trPr>
        <w:tc>
          <w:tcPr>
            <w:tcW w:w="1390" w:type="dxa"/>
          </w:tcPr>
          <w:p w14:paraId="676E1BC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Babalola et al. (2014)</w:t>
            </w:r>
          </w:p>
        </w:tc>
        <w:tc>
          <w:tcPr>
            <w:tcW w:w="967" w:type="dxa"/>
          </w:tcPr>
          <w:p w14:paraId="062BF1DE"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Western</w:t>
            </w:r>
          </w:p>
        </w:tc>
        <w:tc>
          <w:tcPr>
            <w:tcW w:w="622" w:type="dxa"/>
          </w:tcPr>
          <w:p w14:paraId="5EEA85F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246</w:t>
            </w:r>
          </w:p>
        </w:tc>
        <w:tc>
          <w:tcPr>
            <w:tcW w:w="1043" w:type="dxa"/>
          </w:tcPr>
          <w:p w14:paraId="66218CD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 xml:space="preserve">130 (52.8) </w:t>
            </w:r>
          </w:p>
        </w:tc>
        <w:tc>
          <w:tcPr>
            <w:tcW w:w="1052" w:type="dxa"/>
          </w:tcPr>
          <w:p w14:paraId="30263FC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116 (47.7)</w:t>
            </w:r>
          </w:p>
        </w:tc>
        <w:tc>
          <w:tcPr>
            <w:tcW w:w="1009" w:type="dxa"/>
          </w:tcPr>
          <w:p w14:paraId="466A477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88.5</w:t>
            </w:r>
          </w:p>
        </w:tc>
        <w:tc>
          <w:tcPr>
            <w:tcW w:w="729" w:type="dxa"/>
          </w:tcPr>
          <w:p w14:paraId="76441EE1" w14:textId="77777777" w:rsidR="007771FA" w:rsidRPr="00E458F8" w:rsidRDefault="007771FA" w:rsidP="009E14FC">
            <w:pPr>
              <w:rPr>
                <w:rFonts w:ascii="Calibri" w:hAnsi="Calibri" w:cs="Calibri"/>
                <w:sz w:val="20"/>
                <w:szCs w:val="20"/>
              </w:rPr>
            </w:pPr>
          </w:p>
        </w:tc>
        <w:tc>
          <w:tcPr>
            <w:tcW w:w="1038" w:type="dxa"/>
          </w:tcPr>
          <w:p w14:paraId="2E61939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26.8</w:t>
            </w:r>
          </w:p>
        </w:tc>
        <w:tc>
          <w:tcPr>
            <w:tcW w:w="1701" w:type="dxa"/>
          </w:tcPr>
          <w:p w14:paraId="70684A2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University Students</w:t>
            </w:r>
          </w:p>
        </w:tc>
        <w:tc>
          <w:tcPr>
            <w:tcW w:w="1124" w:type="dxa"/>
          </w:tcPr>
          <w:p w14:paraId="6BF1470E"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223FC73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03CA6ED0"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4.5% (11)</w:t>
            </w:r>
          </w:p>
        </w:tc>
        <w:tc>
          <w:tcPr>
            <w:tcW w:w="1134" w:type="dxa"/>
          </w:tcPr>
          <w:p w14:paraId="0809CF4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5.3 % (13)</w:t>
            </w:r>
          </w:p>
        </w:tc>
        <w:tc>
          <w:tcPr>
            <w:tcW w:w="1134" w:type="dxa"/>
          </w:tcPr>
          <w:p w14:paraId="7B615C4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5.3% (13)</w:t>
            </w:r>
          </w:p>
        </w:tc>
      </w:tr>
      <w:tr w:rsidR="007771FA" w:rsidRPr="00E458F8" w14:paraId="492E8A68" w14:textId="77777777" w:rsidTr="009E14FC">
        <w:trPr>
          <w:trHeight w:val="489"/>
        </w:trPr>
        <w:tc>
          <w:tcPr>
            <w:tcW w:w="1390" w:type="dxa"/>
          </w:tcPr>
          <w:p w14:paraId="3E18152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lastRenderedPageBreak/>
              <w:t>Dimas et al. (2021)</w:t>
            </w:r>
          </w:p>
        </w:tc>
        <w:tc>
          <w:tcPr>
            <w:tcW w:w="967" w:type="dxa"/>
          </w:tcPr>
          <w:p w14:paraId="3CF17A7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Northern</w:t>
            </w:r>
          </w:p>
        </w:tc>
        <w:tc>
          <w:tcPr>
            <w:tcW w:w="622" w:type="dxa"/>
          </w:tcPr>
          <w:p w14:paraId="16F3677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198</w:t>
            </w:r>
          </w:p>
        </w:tc>
        <w:tc>
          <w:tcPr>
            <w:tcW w:w="1043" w:type="dxa"/>
          </w:tcPr>
          <w:p w14:paraId="12D52A5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140 (70.7)</w:t>
            </w:r>
          </w:p>
        </w:tc>
        <w:tc>
          <w:tcPr>
            <w:tcW w:w="1052" w:type="dxa"/>
          </w:tcPr>
          <w:p w14:paraId="16C5BA2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58 (29.3)</w:t>
            </w:r>
          </w:p>
        </w:tc>
        <w:tc>
          <w:tcPr>
            <w:tcW w:w="1009" w:type="dxa"/>
          </w:tcPr>
          <w:p w14:paraId="3A83114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100</w:t>
            </w:r>
          </w:p>
        </w:tc>
        <w:tc>
          <w:tcPr>
            <w:tcW w:w="729" w:type="dxa"/>
          </w:tcPr>
          <w:p w14:paraId="513AC9F4" w14:textId="77777777" w:rsidR="007771FA" w:rsidRPr="00E458F8" w:rsidRDefault="007771FA" w:rsidP="009E14FC">
            <w:pPr>
              <w:rPr>
                <w:rFonts w:ascii="Calibri" w:hAnsi="Calibri" w:cs="Calibri"/>
                <w:sz w:val="20"/>
                <w:szCs w:val="20"/>
              </w:rPr>
            </w:pPr>
          </w:p>
        </w:tc>
        <w:tc>
          <w:tcPr>
            <w:tcW w:w="1038" w:type="dxa"/>
          </w:tcPr>
          <w:p w14:paraId="57626477" w14:textId="77777777" w:rsidR="007771FA" w:rsidRPr="00E458F8" w:rsidRDefault="007771FA" w:rsidP="009E14FC">
            <w:pPr>
              <w:rPr>
                <w:rFonts w:ascii="Calibri" w:hAnsi="Calibri" w:cs="Calibri"/>
                <w:sz w:val="20"/>
                <w:szCs w:val="20"/>
              </w:rPr>
            </w:pPr>
          </w:p>
        </w:tc>
        <w:tc>
          <w:tcPr>
            <w:tcW w:w="1701" w:type="dxa"/>
          </w:tcPr>
          <w:p w14:paraId="74B5065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Substance Users</w:t>
            </w:r>
          </w:p>
        </w:tc>
        <w:tc>
          <w:tcPr>
            <w:tcW w:w="1124" w:type="dxa"/>
          </w:tcPr>
          <w:p w14:paraId="5FC2158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33C0735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7915E39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57C9E66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7799250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54.5% (108)</w:t>
            </w:r>
          </w:p>
        </w:tc>
      </w:tr>
      <w:tr w:rsidR="007771FA" w:rsidRPr="00E458F8" w14:paraId="6E3255B4" w14:textId="77777777" w:rsidTr="009E14FC">
        <w:trPr>
          <w:trHeight w:val="473"/>
        </w:trPr>
        <w:tc>
          <w:tcPr>
            <w:tcW w:w="1390" w:type="dxa"/>
          </w:tcPr>
          <w:p w14:paraId="1980A43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Durowade et al. (2021)</w:t>
            </w:r>
          </w:p>
        </w:tc>
        <w:tc>
          <w:tcPr>
            <w:tcW w:w="967" w:type="dxa"/>
          </w:tcPr>
          <w:p w14:paraId="7728325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Western</w:t>
            </w:r>
          </w:p>
        </w:tc>
        <w:tc>
          <w:tcPr>
            <w:tcW w:w="622" w:type="dxa"/>
          </w:tcPr>
          <w:p w14:paraId="5C20DA9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416</w:t>
            </w:r>
          </w:p>
        </w:tc>
        <w:tc>
          <w:tcPr>
            <w:tcW w:w="1043" w:type="dxa"/>
          </w:tcPr>
          <w:p w14:paraId="736EFE10"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188 (45.2)</w:t>
            </w:r>
          </w:p>
        </w:tc>
        <w:tc>
          <w:tcPr>
            <w:tcW w:w="1052" w:type="dxa"/>
          </w:tcPr>
          <w:p w14:paraId="0415ADE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228 (54.8)</w:t>
            </w:r>
          </w:p>
        </w:tc>
        <w:tc>
          <w:tcPr>
            <w:tcW w:w="1009" w:type="dxa"/>
          </w:tcPr>
          <w:p w14:paraId="4EBCC3E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96.7</w:t>
            </w:r>
          </w:p>
        </w:tc>
        <w:tc>
          <w:tcPr>
            <w:tcW w:w="729" w:type="dxa"/>
          </w:tcPr>
          <w:p w14:paraId="3AB3E748" w14:textId="77777777" w:rsidR="007771FA" w:rsidRPr="00E458F8" w:rsidRDefault="007771FA" w:rsidP="009E14FC">
            <w:pPr>
              <w:rPr>
                <w:rFonts w:ascii="Calibri" w:hAnsi="Calibri" w:cs="Calibri"/>
                <w:sz w:val="20"/>
                <w:szCs w:val="20"/>
              </w:rPr>
            </w:pPr>
          </w:p>
        </w:tc>
        <w:tc>
          <w:tcPr>
            <w:tcW w:w="1038" w:type="dxa"/>
          </w:tcPr>
          <w:p w14:paraId="22BC8CC0" w14:textId="77777777" w:rsidR="007771FA" w:rsidRPr="00E458F8" w:rsidRDefault="007771FA" w:rsidP="009E14FC">
            <w:pPr>
              <w:rPr>
                <w:rFonts w:ascii="Calibri" w:hAnsi="Calibri" w:cs="Calibri"/>
                <w:sz w:val="20"/>
                <w:szCs w:val="20"/>
              </w:rPr>
            </w:pPr>
          </w:p>
        </w:tc>
        <w:tc>
          <w:tcPr>
            <w:tcW w:w="1701" w:type="dxa"/>
          </w:tcPr>
          <w:p w14:paraId="36706230"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University Students</w:t>
            </w:r>
          </w:p>
        </w:tc>
        <w:tc>
          <w:tcPr>
            <w:tcW w:w="1124" w:type="dxa"/>
          </w:tcPr>
          <w:p w14:paraId="1073AD5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40CED87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5A5468C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4% (12)</w:t>
            </w:r>
          </w:p>
        </w:tc>
        <w:tc>
          <w:tcPr>
            <w:tcW w:w="1134" w:type="dxa"/>
          </w:tcPr>
          <w:p w14:paraId="7345C3E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5678AA83" w14:textId="77777777" w:rsidR="007771FA" w:rsidRPr="00E458F8" w:rsidRDefault="007771FA" w:rsidP="009E14FC">
            <w:pPr>
              <w:rPr>
                <w:rFonts w:ascii="Calibri" w:hAnsi="Calibri" w:cs="Calibri"/>
                <w:sz w:val="20"/>
                <w:szCs w:val="20"/>
              </w:rPr>
            </w:pPr>
          </w:p>
        </w:tc>
      </w:tr>
      <w:tr w:rsidR="007771FA" w:rsidRPr="00E458F8" w14:paraId="709340FF" w14:textId="77777777" w:rsidTr="009E14FC">
        <w:trPr>
          <w:trHeight w:val="489"/>
        </w:trPr>
        <w:tc>
          <w:tcPr>
            <w:tcW w:w="1390" w:type="dxa"/>
          </w:tcPr>
          <w:p w14:paraId="1C0ECCB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Ejikem et al. (2023)</w:t>
            </w:r>
          </w:p>
        </w:tc>
        <w:tc>
          <w:tcPr>
            <w:tcW w:w="967" w:type="dxa"/>
          </w:tcPr>
          <w:p w14:paraId="7ED102F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Eastern</w:t>
            </w:r>
          </w:p>
        </w:tc>
        <w:tc>
          <w:tcPr>
            <w:tcW w:w="622" w:type="dxa"/>
          </w:tcPr>
          <w:p w14:paraId="336BA030"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1036</w:t>
            </w:r>
          </w:p>
        </w:tc>
        <w:tc>
          <w:tcPr>
            <w:tcW w:w="1043" w:type="dxa"/>
          </w:tcPr>
          <w:p w14:paraId="42ED1EFD" w14:textId="77777777" w:rsidR="007771FA" w:rsidRPr="00E458F8" w:rsidRDefault="007771FA" w:rsidP="009E14FC">
            <w:pPr>
              <w:rPr>
                <w:rFonts w:ascii="Calibri" w:hAnsi="Calibri" w:cs="Calibri"/>
                <w:sz w:val="20"/>
                <w:szCs w:val="20"/>
              </w:rPr>
            </w:pPr>
          </w:p>
        </w:tc>
        <w:tc>
          <w:tcPr>
            <w:tcW w:w="1052" w:type="dxa"/>
          </w:tcPr>
          <w:p w14:paraId="1DCAA9AD" w14:textId="77777777" w:rsidR="007771FA" w:rsidRPr="00E458F8" w:rsidRDefault="007771FA" w:rsidP="009E14FC">
            <w:pPr>
              <w:rPr>
                <w:rFonts w:ascii="Calibri" w:hAnsi="Calibri" w:cs="Calibri"/>
                <w:sz w:val="20"/>
                <w:szCs w:val="20"/>
              </w:rPr>
            </w:pPr>
          </w:p>
        </w:tc>
        <w:tc>
          <w:tcPr>
            <w:tcW w:w="1009" w:type="dxa"/>
          </w:tcPr>
          <w:p w14:paraId="02DC1C8E"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95</w:t>
            </w:r>
          </w:p>
        </w:tc>
        <w:tc>
          <w:tcPr>
            <w:tcW w:w="729" w:type="dxa"/>
          </w:tcPr>
          <w:p w14:paraId="51402AB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 xml:space="preserve">10-19 </w:t>
            </w:r>
          </w:p>
        </w:tc>
        <w:tc>
          <w:tcPr>
            <w:tcW w:w="1038" w:type="dxa"/>
          </w:tcPr>
          <w:p w14:paraId="25B43C27" w14:textId="77777777" w:rsidR="007771FA" w:rsidRPr="00E458F8" w:rsidRDefault="007771FA" w:rsidP="009E14FC">
            <w:pPr>
              <w:rPr>
                <w:rFonts w:ascii="Calibri" w:hAnsi="Calibri" w:cs="Calibri"/>
                <w:sz w:val="20"/>
                <w:szCs w:val="20"/>
              </w:rPr>
            </w:pPr>
          </w:p>
        </w:tc>
        <w:tc>
          <w:tcPr>
            <w:tcW w:w="1701" w:type="dxa"/>
          </w:tcPr>
          <w:p w14:paraId="0E74641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Adolescents</w:t>
            </w:r>
          </w:p>
        </w:tc>
        <w:tc>
          <w:tcPr>
            <w:tcW w:w="1124" w:type="dxa"/>
          </w:tcPr>
          <w:p w14:paraId="2230512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32A5D84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41.10%</w:t>
            </w:r>
          </w:p>
        </w:tc>
        <w:tc>
          <w:tcPr>
            <w:tcW w:w="1134" w:type="dxa"/>
          </w:tcPr>
          <w:p w14:paraId="1F66DB7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53.5% (554)</w:t>
            </w:r>
          </w:p>
        </w:tc>
        <w:tc>
          <w:tcPr>
            <w:tcW w:w="1134" w:type="dxa"/>
          </w:tcPr>
          <w:p w14:paraId="47FEE6A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18E3A73B"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r>
      <w:tr w:rsidR="007771FA" w:rsidRPr="00E458F8" w14:paraId="35734A95" w14:textId="77777777" w:rsidTr="009E14FC">
        <w:trPr>
          <w:trHeight w:val="473"/>
        </w:trPr>
        <w:tc>
          <w:tcPr>
            <w:tcW w:w="1390" w:type="dxa"/>
          </w:tcPr>
          <w:p w14:paraId="5C316A2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Ekop et al. (2019)</w:t>
            </w:r>
          </w:p>
        </w:tc>
        <w:tc>
          <w:tcPr>
            <w:tcW w:w="967" w:type="dxa"/>
          </w:tcPr>
          <w:p w14:paraId="6EC31DC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Northern</w:t>
            </w:r>
          </w:p>
        </w:tc>
        <w:tc>
          <w:tcPr>
            <w:tcW w:w="622" w:type="dxa"/>
          </w:tcPr>
          <w:p w14:paraId="4E5A6EE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1196</w:t>
            </w:r>
          </w:p>
        </w:tc>
        <w:tc>
          <w:tcPr>
            <w:tcW w:w="1043" w:type="dxa"/>
          </w:tcPr>
          <w:p w14:paraId="7E5D677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555 (46.4%)</w:t>
            </w:r>
          </w:p>
        </w:tc>
        <w:tc>
          <w:tcPr>
            <w:tcW w:w="1052" w:type="dxa"/>
          </w:tcPr>
          <w:p w14:paraId="6057080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641 (53.6)</w:t>
            </w:r>
          </w:p>
        </w:tc>
        <w:tc>
          <w:tcPr>
            <w:tcW w:w="1009" w:type="dxa"/>
          </w:tcPr>
          <w:p w14:paraId="05DB358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100</w:t>
            </w:r>
          </w:p>
        </w:tc>
        <w:tc>
          <w:tcPr>
            <w:tcW w:w="729" w:type="dxa"/>
          </w:tcPr>
          <w:p w14:paraId="45A15F19" w14:textId="77777777" w:rsidR="007771FA" w:rsidRPr="00E458F8" w:rsidRDefault="007771FA" w:rsidP="009E14FC">
            <w:pPr>
              <w:rPr>
                <w:rFonts w:ascii="Calibri" w:hAnsi="Calibri" w:cs="Calibri"/>
                <w:sz w:val="20"/>
                <w:szCs w:val="20"/>
              </w:rPr>
            </w:pPr>
          </w:p>
        </w:tc>
        <w:tc>
          <w:tcPr>
            <w:tcW w:w="1038" w:type="dxa"/>
          </w:tcPr>
          <w:p w14:paraId="5ACA20DD" w14:textId="77777777" w:rsidR="007771FA" w:rsidRPr="00E458F8" w:rsidRDefault="007771FA" w:rsidP="009E14FC">
            <w:pPr>
              <w:rPr>
                <w:rFonts w:ascii="Calibri" w:hAnsi="Calibri" w:cs="Calibri"/>
                <w:sz w:val="20"/>
                <w:szCs w:val="20"/>
              </w:rPr>
            </w:pPr>
          </w:p>
        </w:tc>
        <w:tc>
          <w:tcPr>
            <w:tcW w:w="1701" w:type="dxa"/>
          </w:tcPr>
          <w:p w14:paraId="175BB5E0"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Adolescents</w:t>
            </w:r>
          </w:p>
        </w:tc>
        <w:tc>
          <w:tcPr>
            <w:tcW w:w="1124" w:type="dxa"/>
          </w:tcPr>
          <w:p w14:paraId="345D01F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6F20D49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598894B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0.8% (9)</w:t>
            </w:r>
          </w:p>
        </w:tc>
        <w:tc>
          <w:tcPr>
            <w:tcW w:w="1134" w:type="dxa"/>
          </w:tcPr>
          <w:p w14:paraId="67BE5E6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1.2% (14)</w:t>
            </w:r>
          </w:p>
        </w:tc>
        <w:tc>
          <w:tcPr>
            <w:tcW w:w="1134" w:type="dxa"/>
          </w:tcPr>
          <w:p w14:paraId="0D37EC5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1.4% (17)</w:t>
            </w:r>
          </w:p>
        </w:tc>
      </w:tr>
      <w:tr w:rsidR="007771FA" w:rsidRPr="00E458F8" w14:paraId="730D552B" w14:textId="77777777" w:rsidTr="009E14FC">
        <w:trPr>
          <w:trHeight w:val="725"/>
        </w:trPr>
        <w:tc>
          <w:tcPr>
            <w:tcW w:w="1390" w:type="dxa"/>
          </w:tcPr>
          <w:p w14:paraId="230102B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Ekwueme &amp; Chukwuneke (2010)</w:t>
            </w:r>
          </w:p>
        </w:tc>
        <w:tc>
          <w:tcPr>
            <w:tcW w:w="967" w:type="dxa"/>
          </w:tcPr>
          <w:p w14:paraId="78D1A5A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Eastern</w:t>
            </w:r>
          </w:p>
        </w:tc>
        <w:tc>
          <w:tcPr>
            <w:tcW w:w="622" w:type="dxa"/>
          </w:tcPr>
          <w:p w14:paraId="1DCCF7F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422</w:t>
            </w:r>
          </w:p>
        </w:tc>
        <w:tc>
          <w:tcPr>
            <w:tcW w:w="1043" w:type="dxa"/>
          </w:tcPr>
          <w:p w14:paraId="5B50D78E" w14:textId="77777777" w:rsidR="007771FA" w:rsidRPr="00E458F8" w:rsidRDefault="007771FA" w:rsidP="009E14FC">
            <w:pPr>
              <w:rPr>
                <w:rFonts w:ascii="Calibri" w:hAnsi="Calibri" w:cs="Calibri"/>
                <w:sz w:val="20"/>
                <w:szCs w:val="20"/>
              </w:rPr>
            </w:pPr>
          </w:p>
        </w:tc>
        <w:tc>
          <w:tcPr>
            <w:tcW w:w="1052" w:type="dxa"/>
          </w:tcPr>
          <w:p w14:paraId="476A37DB" w14:textId="77777777" w:rsidR="007771FA" w:rsidRPr="00E458F8" w:rsidRDefault="007771FA" w:rsidP="009E14FC">
            <w:pPr>
              <w:rPr>
                <w:rFonts w:ascii="Calibri" w:hAnsi="Calibri" w:cs="Calibri"/>
                <w:sz w:val="20"/>
                <w:szCs w:val="20"/>
              </w:rPr>
            </w:pPr>
          </w:p>
        </w:tc>
        <w:tc>
          <w:tcPr>
            <w:tcW w:w="1009" w:type="dxa"/>
          </w:tcPr>
          <w:p w14:paraId="50ED9B2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100</w:t>
            </w:r>
          </w:p>
        </w:tc>
        <w:tc>
          <w:tcPr>
            <w:tcW w:w="729" w:type="dxa"/>
          </w:tcPr>
          <w:p w14:paraId="46663C20" w14:textId="77777777" w:rsidR="007771FA" w:rsidRPr="00E458F8" w:rsidRDefault="007771FA" w:rsidP="009E14FC">
            <w:pPr>
              <w:rPr>
                <w:rFonts w:ascii="Calibri" w:hAnsi="Calibri" w:cs="Calibri"/>
                <w:sz w:val="20"/>
                <w:szCs w:val="20"/>
              </w:rPr>
            </w:pPr>
          </w:p>
        </w:tc>
        <w:tc>
          <w:tcPr>
            <w:tcW w:w="1038" w:type="dxa"/>
          </w:tcPr>
          <w:p w14:paraId="5B1D755C" w14:textId="77777777" w:rsidR="007771FA" w:rsidRPr="00E458F8" w:rsidRDefault="007771FA" w:rsidP="009E14FC">
            <w:pPr>
              <w:rPr>
                <w:rFonts w:ascii="Calibri" w:hAnsi="Calibri" w:cs="Calibri"/>
                <w:sz w:val="20"/>
                <w:szCs w:val="20"/>
              </w:rPr>
            </w:pPr>
          </w:p>
        </w:tc>
        <w:tc>
          <w:tcPr>
            <w:tcW w:w="1701" w:type="dxa"/>
          </w:tcPr>
          <w:p w14:paraId="142C2D2E"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University Students</w:t>
            </w:r>
          </w:p>
        </w:tc>
        <w:tc>
          <w:tcPr>
            <w:tcW w:w="1124" w:type="dxa"/>
          </w:tcPr>
          <w:p w14:paraId="7DCE009E"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62FAB57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4710910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6198FB4E"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44EDD4E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1.4% (6)</w:t>
            </w:r>
          </w:p>
        </w:tc>
      </w:tr>
      <w:tr w:rsidR="007771FA" w:rsidRPr="00E458F8" w14:paraId="13148F6B" w14:textId="77777777" w:rsidTr="009E14FC">
        <w:trPr>
          <w:trHeight w:val="725"/>
        </w:trPr>
        <w:tc>
          <w:tcPr>
            <w:tcW w:w="1390" w:type="dxa"/>
          </w:tcPr>
          <w:p w14:paraId="618935C0"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Ipingbemi &amp; Akerele (2021)</w:t>
            </w:r>
          </w:p>
        </w:tc>
        <w:tc>
          <w:tcPr>
            <w:tcW w:w="967" w:type="dxa"/>
          </w:tcPr>
          <w:p w14:paraId="67DFEC9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Western</w:t>
            </w:r>
          </w:p>
        </w:tc>
        <w:tc>
          <w:tcPr>
            <w:tcW w:w="622" w:type="dxa"/>
          </w:tcPr>
          <w:p w14:paraId="1483BDD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521</w:t>
            </w:r>
          </w:p>
        </w:tc>
        <w:tc>
          <w:tcPr>
            <w:tcW w:w="1043" w:type="dxa"/>
          </w:tcPr>
          <w:p w14:paraId="1D168CF1"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252 (48.4)</w:t>
            </w:r>
          </w:p>
        </w:tc>
        <w:tc>
          <w:tcPr>
            <w:tcW w:w="1052" w:type="dxa"/>
          </w:tcPr>
          <w:p w14:paraId="0529B6F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269 (51.6)</w:t>
            </w:r>
          </w:p>
        </w:tc>
        <w:tc>
          <w:tcPr>
            <w:tcW w:w="1009" w:type="dxa"/>
          </w:tcPr>
          <w:p w14:paraId="2C5E060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85.7</w:t>
            </w:r>
          </w:p>
        </w:tc>
        <w:tc>
          <w:tcPr>
            <w:tcW w:w="729" w:type="dxa"/>
          </w:tcPr>
          <w:p w14:paraId="2E1995D4" w14:textId="77777777" w:rsidR="007771FA" w:rsidRPr="00E458F8" w:rsidRDefault="007771FA" w:rsidP="009E14FC">
            <w:pPr>
              <w:rPr>
                <w:rFonts w:ascii="Calibri" w:hAnsi="Calibri" w:cs="Calibri"/>
                <w:sz w:val="20"/>
                <w:szCs w:val="20"/>
              </w:rPr>
            </w:pPr>
          </w:p>
        </w:tc>
        <w:tc>
          <w:tcPr>
            <w:tcW w:w="1038" w:type="dxa"/>
          </w:tcPr>
          <w:p w14:paraId="2695BFB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20.5 (2.4)</w:t>
            </w:r>
          </w:p>
        </w:tc>
        <w:tc>
          <w:tcPr>
            <w:tcW w:w="1701" w:type="dxa"/>
          </w:tcPr>
          <w:p w14:paraId="59E8467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University Students</w:t>
            </w:r>
          </w:p>
        </w:tc>
        <w:tc>
          <w:tcPr>
            <w:tcW w:w="1124" w:type="dxa"/>
          </w:tcPr>
          <w:p w14:paraId="3EE50B0B"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73E5727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44655EC1"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2.5% (13)</w:t>
            </w:r>
          </w:p>
        </w:tc>
        <w:tc>
          <w:tcPr>
            <w:tcW w:w="1134" w:type="dxa"/>
          </w:tcPr>
          <w:p w14:paraId="7FF0E10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56F51431"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2.1% (11)</w:t>
            </w:r>
          </w:p>
        </w:tc>
      </w:tr>
      <w:tr w:rsidR="007771FA" w:rsidRPr="00E458F8" w14:paraId="3FDDD6C9" w14:textId="77777777" w:rsidTr="009E14FC">
        <w:trPr>
          <w:trHeight w:val="725"/>
        </w:trPr>
        <w:tc>
          <w:tcPr>
            <w:tcW w:w="1390" w:type="dxa"/>
          </w:tcPr>
          <w:p w14:paraId="16CEB9C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Eniojukan (2015)</w:t>
            </w:r>
          </w:p>
        </w:tc>
        <w:tc>
          <w:tcPr>
            <w:tcW w:w="967" w:type="dxa"/>
          </w:tcPr>
          <w:p w14:paraId="13B9490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Northern</w:t>
            </w:r>
          </w:p>
        </w:tc>
        <w:tc>
          <w:tcPr>
            <w:tcW w:w="622" w:type="dxa"/>
          </w:tcPr>
          <w:p w14:paraId="46336D8E"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1149</w:t>
            </w:r>
          </w:p>
        </w:tc>
        <w:tc>
          <w:tcPr>
            <w:tcW w:w="1043" w:type="dxa"/>
          </w:tcPr>
          <w:p w14:paraId="3DFEBC8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662 (57.7)</w:t>
            </w:r>
          </w:p>
        </w:tc>
        <w:tc>
          <w:tcPr>
            <w:tcW w:w="1052" w:type="dxa"/>
          </w:tcPr>
          <w:p w14:paraId="709335A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487 (42.5)</w:t>
            </w:r>
          </w:p>
        </w:tc>
        <w:tc>
          <w:tcPr>
            <w:tcW w:w="1009" w:type="dxa"/>
          </w:tcPr>
          <w:p w14:paraId="5A7DFA6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91.9</w:t>
            </w:r>
          </w:p>
        </w:tc>
        <w:tc>
          <w:tcPr>
            <w:tcW w:w="729" w:type="dxa"/>
          </w:tcPr>
          <w:p w14:paraId="2DFBCD7C" w14:textId="77777777" w:rsidR="007771FA" w:rsidRPr="00E458F8" w:rsidRDefault="007771FA" w:rsidP="009E14FC">
            <w:pPr>
              <w:rPr>
                <w:rFonts w:ascii="Calibri" w:hAnsi="Calibri" w:cs="Calibri"/>
                <w:sz w:val="20"/>
                <w:szCs w:val="20"/>
              </w:rPr>
            </w:pPr>
          </w:p>
        </w:tc>
        <w:tc>
          <w:tcPr>
            <w:tcW w:w="1038" w:type="dxa"/>
          </w:tcPr>
          <w:p w14:paraId="3006CAE4" w14:textId="77777777" w:rsidR="007771FA" w:rsidRPr="00E458F8" w:rsidRDefault="007771FA" w:rsidP="009E14FC">
            <w:pPr>
              <w:rPr>
                <w:rFonts w:ascii="Calibri" w:hAnsi="Calibri" w:cs="Calibri"/>
                <w:sz w:val="20"/>
                <w:szCs w:val="20"/>
              </w:rPr>
            </w:pPr>
          </w:p>
        </w:tc>
        <w:tc>
          <w:tcPr>
            <w:tcW w:w="1701" w:type="dxa"/>
          </w:tcPr>
          <w:p w14:paraId="0FA25330"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Secondary School Students</w:t>
            </w:r>
          </w:p>
        </w:tc>
        <w:tc>
          <w:tcPr>
            <w:tcW w:w="1124" w:type="dxa"/>
          </w:tcPr>
          <w:p w14:paraId="615E216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7334DC8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4DFE603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8.3% (6)</w:t>
            </w:r>
          </w:p>
        </w:tc>
        <w:tc>
          <w:tcPr>
            <w:tcW w:w="1134" w:type="dxa"/>
          </w:tcPr>
          <w:p w14:paraId="32BE315E"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4578A1A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r>
      <w:tr w:rsidR="007771FA" w:rsidRPr="00E458F8" w14:paraId="1A0B1DDF" w14:textId="77777777" w:rsidTr="009E14FC">
        <w:trPr>
          <w:trHeight w:val="725"/>
        </w:trPr>
        <w:tc>
          <w:tcPr>
            <w:tcW w:w="1390" w:type="dxa"/>
          </w:tcPr>
          <w:p w14:paraId="3C85BE6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Erinoso et al. (2021)</w:t>
            </w:r>
          </w:p>
        </w:tc>
        <w:tc>
          <w:tcPr>
            <w:tcW w:w="967" w:type="dxa"/>
          </w:tcPr>
          <w:p w14:paraId="71E73A8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Western</w:t>
            </w:r>
          </w:p>
        </w:tc>
        <w:tc>
          <w:tcPr>
            <w:tcW w:w="622" w:type="dxa"/>
          </w:tcPr>
          <w:p w14:paraId="4EBD5291"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949</w:t>
            </w:r>
          </w:p>
        </w:tc>
        <w:tc>
          <w:tcPr>
            <w:tcW w:w="1043" w:type="dxa"/>
          </w:tcPr>
          <w:p w14:paraId="5015528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421 (44.4)</w:t>
            </w:r>
          </w:p>
        </w:tc>
        <w:tc>
          <w:tcPr>
            <w:tcW w:w="1052" w:type="dxa"/>
          </w:tcPr>
          <w:p w14:paraId="5D0BD451"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528 (55.6)</w:t>
            </w:r>
          </w:p>
        </w:tc>
        <w:tc>
          <w:tcPr>
            <w:tcW w:w="1009" w:type="dxa"/>
          </w:tcPr>
          <w:p w14:paraId="29DD080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94.3</w:t>
            </w:r>
          </w:p>
        </w:tc>
        <w:tc>
          <w:tcPr>
            <w:tcW w:w="729" w:type="dxa"/>
          </w:tcPr>
          <w:p w14:paraId="1F8913B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 xml:space="preserve">15 - 35 </w:t>
            </w:r>
          </w:p>
        </w:tc>
        <w:tc>
          <w:tcPr>
            <w:tcW w:w="1038" w:type="dxa"/>
          </w:tcPr>
          <w:p w14:paraId="68C6F96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23.26 (3.97)</w:t>
            </w:r>
          </w:p>
        </w:tc>
        <w:tc>
          <w:tcPr>
            <w:tcW w:w="1701" w:type="dxa"/>
          </w:tcPr>
          <w:p w14:paraId="345B942E"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Secondary School Students</w:t>
            </w:r>
          </w:p>
        </w:tc>
        <w:tc>
          <w:tcPr>
            <w:tcW w:w="1124" w:type="dxa"/>
          </w:tcPr>
          <w:p w14:paraId="38506A6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000F968B"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710EF5C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65F80F10"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7866C7C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8.1% (6)</w:t>
            </w:r>
          </w:p>
        </w:tc>
      </w:tr>
      <w:tr w:rsidR="007771FA" w:rsidRPr="00E458F8" w14:paraId="78188C20" w14:textId="77777777" w:rsidTr="009E14FC">
        <w:trPr>
          <w:trHeight w:val="725"/>
        </w:trPr>
        <w:tc>
          <w:tcPr>
            <w:tcW w:w="1390" w:type="dxa"/>
          </w:tcPr>
          <w:p w14:paraId="3785C22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Ezema et al. (2022)</w:t>
            </w:r>
          </w:p>
        </w:tc>
        <w:tc>
          <w:tcPr>
            <w:tcW w:w="967" w:type="dxa"/>
          </w:tcPr>
          <w:p w14:paraId="21768A0B"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Northern</w:t>
            </w:r>
          </w:p>
        </w:tc>
        <w:tc>
          <w:tcPr>
            <w:tcW w:w="622" w:type="dxa"/>
          </w:tcPr>
          <w:p w14:paraId="5B9A981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700</w:t>
            </w:r>
          </w:p>
        </w:tc>
        <w:tc>
          <w:tcPr>
            <w:tcW w:w="1043" w:type="dxa"/>
          </w:tcPr>
          <w:p w14:paraId="54C9B13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259 (37)</w:t>
            </w:r>
          </w:p>
        </w:tc>
        <w:tc>
          <w:tcPr>
            <w:tcW w:w="1052" w:type="dxa"/>
          </w:tcPr>
          <w:p w14:paraId="58A0D61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441 (63)</w:t>
            </w:r>
          </w:p>
        </w:tc>
        <w:tc>
          <w:tcPr>
            <w:tcW w:w="1009" w:type="dxa"/>
          </w:tcPr>
          <w:p w14:paraId="2D42DA6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100</w:t>
            </w:r>
          </w:p>
        </w:tc>
        <w:tc>
          <w:tcPr>
            <w:tcW w:w="729" w:type="dxa"/>
          </w:tcPr>
          <w:p w14:paraId="78C22A70" w14:textId="77777777" w:rsidR="007771FA" w:rsidRPr="00E458F8" w:rsidRDefault="007771FA" w:rsidP="009E14FC">
            <w:pPr>
              <w:rPr>
                <w:rFonts w:ascii="Calibri" w:hAnsi="Calibri" w:cs="Calibri"/>
                <w:sz w:val="20"/>
                <w:szCs w:val="20"/>
              </w:rPr>
            </w:pPr>
          </w:p>
        </w:tc>
        <w:tc>
          <w:tcPr>
            <w:tcW w:w="1038" w:type="dxa"/>
          </w:tcPr>
          <w:p w14:paraId="4BE2F64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39.3 (10.1)</w:t>
            </w:r>
          </w:p>
        </w:tc>
        <w:tc>
          <w:tcPr>
            <w:tcW w:w="1701" w:type="dxa"/>
          </w:tcPr>
          <w:p w14:paraId="5D0F2210"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People Living with HIV</w:t>
            </w:r>
          </w:p>
        </w:tc>
        <w:tc>
          <w:tcPr>
            <w:tcW w:w="1124" w:type="dxa"/>
          </w:tcPr>
          <w:p w14:paraId="289AADF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51106A4B"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7DCA945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0.6% (4)</w:t>
            </w:r>
          </w:p>
        </w:tc>
        <w:tc>
          <w:tcPr>
            <w:tcW w:w="1134" w:type="dxa"/>
          </w:tcPr>
          <w:p w14:paraId="5FAA9AC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0.9% (6)</w:t>
            </w:r>
          </w:p>
        </w:tc>
        <w:tc>
          <w:tcPr>
            <w:tcW w:w="1134" w:type="dxa"/>
          </w:tcPr>
          <w:p w14:paraId="2F01EE1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r>
      <w:tr w:rsidR="007771FA" w:rsidRPr="00E458F8" w14:paraId="1D9862EB" w14:textId="77777777" w:rsidTr="009E14FC">
        <w:trPr>
          <w:trHeight w:val="725"/>
        </w:trPr>
        <w:tc>
          <w:tcPr>
            <w:tcW w:w="1390" w:type="dxa"/>
          </w:tcPr>
          <w:p w14:paraId="60C48D4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Fatoye &amp; Morakinyo (2002)</w:t>
            </w:r>
          </w:p>
        </w:tc>
        <w:tc>
          <w:tcPr>
            <w:tcW w:w="967" w:type="dxa"/>
          </w:tcPr>
          <w:p w14:paraId="6F6DAF8B"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Western</w:t>
            </w:r>
          </w:p>
        </w:tc>
        <w:tc>
          <w:tcPr>
            <w:tcW w:w="622" w:type="dxa"/>
          </w:tcPr>
          <w:p w14:paraId="5DF448E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567</w:t>
            </w:r>
          </w:p>
        </w:tc>
        <w:tc>
          <w:tcPr>
            <w:tcW w:w="1043" w:type="dxa"/>
          </w:tcPr>
          <w:p w14:paraId="7F9DA4D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266 (47.3)</w:t>
            </w:r>
          </w:p>
        </w:tc>
        <w:tc>
          <w:tcPr>
            <w:tcW w:w="1052" w:type="dxa"/>
          </w:tcPr>
          <w:p w14:paraId="5DCA1E5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276 (52.7)</w:t>
            </w:r>
          </w:p>
        </w:tc>
        <w:tc>
          <w:tcPr>
            <w:tcW w:w="1009" w:type="dxa"/>
          </w:tcPr>
          <w:p w14:paraId="2DFB56E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93.7</w:t>
            </w:r>
          </w:p>
        </w:tc>
        <w:tc>
          <w:tcPr>
            <w:tcW w:w="729" w:type="dxa"/>
          </w:tcPr>
          <w:p w14:paraId="1E41F7EC" w14:textId="77777777" w:rsidR="007771FA" w:rsidRPr="00E458F8" w:rsidRDefault="007771FA" w:rsidP="009E14FC">
            <w:pPr>
              <w:rPr>
                <w:rFonts w:ascii="Calibri" w:hAnsi="Calibri" w:cs="Calibri"/>
                <w:sz w:val="20"/>
                <w:szCs w:val="20"/>
              </w:rPr>
            </w:pPr>
          </w:p>
        </w:tc>
        <w:tc>
          <w:tcPr>
            <w:tcW w:w="1038" w:type="dxa"/>
          </w:tcPr>
          <w:p w14:paraId="63D0D2F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17 (1.69)</w:t>
            </w:r>
          </w:p>
        </w:tc>
        <w:tc>
          <w:tcPr>
            <w:tcW w:w="1701" w:type="dxa"/>
          </w:tcPr>
          <w:p w14:paraId="5D39B9A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Secondary School Students</w:t>
            </w:r>
          </w:p>
        </w:tc>
        <w:tc>
          <w:tcPr>
            <w:tcW w:w="1124" w:type="dxa"/>
          </w:tcPr>
          <w:p w14:paraId="0A93FB6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6A219AE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264077F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0.2% (1)</w:t>
            </w:r>
          </w:p>
        </w:tc>
        <w:tc>
          <w:tcPr>
            <w:tcW w:w="1134" w:type="dxa"/>
          </w:tcPr>
          <w:p w14:paraId="1248309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0.4% (2)</w:t>
            </w:r>
          </w:p>
        </w:tc>
        <w:tc>
          <w:tcPr>
            <w:tcW w:w="1134" w:type="dxa"/>
          </w:tcPr>
          <w:p w14:paraId="767C676B"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0.5% (3)</w:t>
            </w:r>
          </w:p>
        </w:tc>
      </w:tr>
      <w:tr w:rsidR="007771FA" w:rsidRPr="00E458F8" w14:paraId="2592C9BF" w14:textId="77777777" w:rsidTr="009E14FC">
        <w:trPr>
          <w:trHeight w:val="473"/>
        </w:trPr>
        <w:tc>
          <w:tcPr>
            <w:tcW w:w="1390" w:type="dxa"/>
          </w:tcPr>
          <w:p w14:paraId="7A178C5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Fela-Thomas et al. (2020)</w:t>
            </w:r>
          </w:p>
        </w:tc>
        <w:tc>
          <w:tcPr>
            <w:tcW w:w="967" w:type="dxa"/>
          </w:tcPr>
          <w:p w14:paraId="746FBD9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Southern</w:t>
            </w:r>
          </w:p>
        </w:tc>
        <w:tc>
          <w:tcPr>
            <w:tcW w:w="622" w:type="dxa"/>
          </w:tcPr>
          <w:p w14:paraId="7DC86D7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649</w:t>
            </w:r>
          </w:p>
        </w:tc>
        <w:tc>
          <w:tcPr>
            <w:tcW w:w="1043" w:type="dxa"/>
          </w:tcPr>
          <w:p w14:paraId="0D1C6FE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371 (57.2)</w:t>
            </w:r>
          </w:p>
        </w:tc>
        <w:tc>
          <w:tcPr>
            <w:tcW w:w="1052" w:type="dxa"/>
          </w:tcPr>
          <w:p w14:paraId="16FEE77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277 (42.7)</w:t>
            </w:r>
          </w:p>
        </w:tc>
        <w:tc>
          <w:tcPr>
            <w:tcW w:w="1009" w:type="dxa"/>
          </w:tcPr>
          <w:p w14:paraId="4C035AB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99.8</w:t>
            </w:r>
          </w:p>
        </w:tc>
        <w:tc>
          <w:tcPr>
            <w:tcW w:w="729" w:type="dxa"/>
          </w:tcPr>
          <w:p w14:paraId="37BBC9B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14-59 Years</w:t>
            </w:r>
          </w:p>
        </w:tc>
        <w:tc>
          <w:tcPr>
            <w:tcW w:w="1038" w:type="dxa"/>
          </w:tcPr>
          <w:p w14:paraId="3A3643E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37.5 (11.55)</w:t>
            </w:r>
          </w:p>
        </w:tc>
        <w:tc>
          <w:tcPr>
            <w:tcW w:w="1701" w:type="dxa"/>
          </w:tcPr>
          <w:p w14:paraId="4ED7C74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Health Care Patients</w:t>
            </w:r>
          </w:p>
        </w:tc>
        <w:tc>
          <w:tcPr>
            <w:tcW w:w="1124" w:type="dxa"/>
          </w:tcPr>
          <w:p w14:paraId="4704471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0A27C02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3202811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2.0% (13)</w:t>
            </w:r>
          </w:p>
        </w:tc>
        <w:tc>
          <w:tcPr>
            <w:tcW w:w="1134" w:type="dxa"/>
          </w:tcPr>
          <w:p w14:paraId="2520082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58E6B3F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5.1% (33)</w:t>
            </w:r>
          </w:p>
        </w:tc>
      </w:tr>
      <w:tr w:rsidR="007771FA" w:rsidRPr="00E458F8" w14:paraId="47D92348" w14:textId="77777777" w:rsidTr="009E14FC">
        <w:trPr>
          <w:trHeight w:val="489"/>
        </w:trPr>
        <w:tc>
          <w:tcPr>
            <w:tcW w:w="1390" w:type="dxa"/>
          </w:tcPr>
          <w:p w14:paraId="0B52750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Fela-Thomas et al. (2019)</w:t>
            </w:r>
          </w:p>
        </w:tc>
        <w:tc>
          <w:tcPr>
            <w:tcW w:w="967" w:type="dxa"/>
          </w:tcPr>
          <w:p w14:paraId="755FB8A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Southern</w:t>
            </w:r>
          </w:p>
        </w:tc>
        <w:tc>
          <w:tcPr>
            <w:tcW w:w="622" w:type="dxa"/>
          </w:tcPr>
          <w:p w14:paraId="743B99D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173</w:t>
            </w:r>
          </w:p>
        </w:tc>
        <w:tc>
          <w:tcPr>
            <w:tcW w:w="1043" w:type="dxa"/>
          </w:tcPr>
          <w:p w14:paraId="2D8A79F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90 (52)</w:t>
            </w:r>
          </w:p>
        </w:tc>
        <w:tc>
          <w:tcPr>
            <w:tcW w:w="1052" w:type="dxa"/>
          </w:tcPr>
          <w:p w14:paraId="3474F77B"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83 (48)</w:t>
            </w:r>
          </w:p>
        </w:tc>
        <w:tc>
          <w:tcPr>
            <w:tcW w:w="1009" w:type="dxa"/>
          </w:tcPr>
          <w:p w14:paraId="0646F6D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100</w:t>
            </w:r>
          </w:p>
        </w:tc>
        <w:tc>
          <w:tcPr>
            <w:tcW w:w="729" w:type="dxa"/>
          </w:tcPr>
          <w:p w14:paraId="6B79333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60 -89 Years</w:t>
            </w:r>
          </w:p>
        </w:tc>
        <w:tc>
          <w:tcPr>
            <w:tcW w:w="1038" w:type="dxa"/>
          </w:tcPr>
          <w:p w14:paraId="23AE5791" w14:textId="77777777" w:rsidR="007771FA" w:rsidRPr="00E458F8" w:rsidRDefault="007771FA" w:rsidP="009E14FC">
            <w:pPr>
              <w:rPr>
                <w:rFonts w:ascii="Calibri" w:hAnsi="Calibri" w:cs="Calibri"/>
                <w:sz w:val="20"/>
                <w:szCs w:val="20"/>
              </w:rPr>
            </w:pPr>
          </w:p>
        </w:tc>
        <w:tc>
          <w:tcPr>
            <w:tcW w:w="1701" w:type="dxa"/>
          </w:tcPr>
          <w:p w14:paraId="72620AF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Health Care Patients</w:t>
            </w:r>
          </w:p>
        </w:tc>
        <w:tc>
          <w:tcPr>
            <w:tcW w:w="1124" w:type="dxa"/>
          </w:tcPr>
          <w:p w14:paraId="364AEBB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7342750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579025F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0.6% (1)</w:t>
            </w:r>
          </w:p>
        </w:tc>
        <w:tc>
          <w:tcPr>
            <w:tcW w:w="1134" w:type="dxa"/>
          </w:tcPr>
          <w:p w14:paraId="500D7D5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308DB80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1.2% (2)</w:t>
            </w:r>
          </w:p>
        </w:tc>
      </w:tr>
      <w:tr w:rsidR="007771FA" w:rsidRPr="00E458F8" w14:paraId="2CD02B8F" w14:textId="77777777" w:rsidTr="009E14FC">
        <w:trPr>
          <w:trHeight w:val="473"/>
        </w:trPr>
        <w:tc>
          <w:tcPr>
            <w:tcW w:w="1390" w:type="dxa"/>
          </w:tcPr>
          <w:p w14:paraId="702B52F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Gureje et al. (2007)</w:t>
            </w:r>
          </w:p>
        </w:tc>
        <w:tc>
          <w:tcPr>
            <w:tcW w:w="967" w:type="dxa"/>
          </w:tcPr>
          <w:p w14:paraId="491B282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All Regions</w:t>
            </w:r>
          </w:p>
        </w:tc>
        <w:tc>
          <w:tcPr>
            <w:tcW w:w="622" w:type="dxa"/>
          </w:tcPr>
          <w:p w14:paraId="31DFFFD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6752</w:t>
            </w:r>
          </w:p>
        </w:tc>
        <w:tc>
          <w:tcPr>
            <w:tcW w:w="1043" w:type="dxa"/>
          </w:tcPr>
          <w:p w14:paraId="796794C1"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3307 (69.4)</w:t>
            </w:r>
          </w:p>
        </w:tc>
        <w:tc>
          <w:tcPr>
            <w:tcW w:w="1052" w:type="dxa"/>
          </w:tcPr>
          <w:p w14:paraId="15C2974B"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3445 (46.5)</w:t>
            </w:r>
          </w:p>
        </w:tc>
        <w:tc>
          <w:tcPr>
            <w:tcW w:w="1009" w:type="dxa"/>
          </w:tcPr>
          <w:p w14:paraId="6532D05E"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79</w:t>
            </w:r>
          </w:p>
        </w:tc>
        <w:tc>
          <w:tcPr>
            <w:tcW w:w="729" w:type="dxa"/>
          </w:tcPr>
          <w:p w14:paraId="697081D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18-65</w:t>
            </w:r>
          </w:p>
        </w:tc>
        <w:tc>
          <w:tcPr>
            <w:tcW w:w="1038" w:type="dxa"/>
          </w:tcPr>
          <w:p w14:paraId="1C32BB5A" w14:textId="77777777" w:rsidR="007771FA" w:rsidRPr="00E458F8" w:rsidRDefault="007771FA" w:rsidP="009E14FC">
            <w:pPr>
              <w:rPr>
                <w:rFonts w:ascii="Calibri" w:hAnsi="Calibri" w:cs="Calibri"/>
                <w:sz w:val="20"/>
                <w:szCs w:val="20"/>
              </w:rPr>
            </w:pPr>
          </w:p>
        </w:tc>
        <w:tc>
          <w:tcPr>
            <w:tcW w:w="1701" w:type="dxa"/>
          </w:tcPr>
          <w:p w14:paraId="614A2AC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Adults</w:t>
            </w:r>
          </w:p>
        </w:tc>
        <w:tc>
          <w:tcPr>
            <w:tcW w:w="1124" w:type="dxa"/>
          </w:tcPr>
          <w:p w14:paraId="7558389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54809F7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6572C6E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7F44DBC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0.4% (27)</w:t>
            </w:r>
          </w:p>
        </w:tc>
        <w:tc>
          <w:tcPr>
            <w:tcW w:w="1134" w:type="dxa"/>
          </w:tcPr>
          <w:p w14:paraId="0FB1A33E"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2.7% (182)</w:t>
            </w:r>
          </w:p>
        </w:tc>
      </w:tr>
      <w:tr w:rsidR="007771FA" w:rsidRPr="00E458F8" w14:paraId="5908797A" w14:textId="77777777" w:rsidTr="009E14FC">
        <w:trPr>
          <w:trHeight w:val="489"/>
        </w:trPr>
        <w:tc>
          <w:tcPr>
            <w:tcW w:w="1390" w:type="dxa"/>
          </w:tcPr>
          <w:p w14:paraId="4923E2F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Hamzat et al. (2019)</w:t>
            </w:r>
          </w:p>
        </w:tc>
        <w:tc>
          <w:tcPr>
            <w:tcW w:w="967" w:type="dxa"/>
          </w:tcPr>
          <w:p w14:paraId="00C70BA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Northern</w:t>
            </w:r>
          </w:p>
        </w:tc>
        <w:tc>
          <w:tcPr>
            <w:tcW w:w="622" w:type="dxa"/>
          </w:tcPr>
          <w:p w14:paraId="6F16CB0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280</w:t>
            </w:r>
          </w:p>
        </w:tc>
        <w:tc>
          <w:tcPr>
            <w:tcW w:w="1043" w:type="dxa"/>
          </w:tcPr>
          <w:p w14:paraId="5878933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280 (100)</w:t>
            </w:r>
          </w:p>
        </w:tc>
        <w:tc>
          <w:tcPr>
            <w:tcW w:w="1052" w:type="dxa"/>
          </w:tcPr>
          <w:p w14:paraId="24B42369" w14:textId="77777777" w:rsidR="007771FA" w:rsidRPr="00E458F8" w:rsidRDefault="007771FA" w:rsidP="009E14FC">
            <w:pPr>
              <w:rPr>
                <w:rFonts w:ascii="Calibri" w:hAnsi="Calibri" w:cs="Calibri"/>
                <w:sz w:val="20"/>
                <w:szCs w:val="20"/>
              </w:rPr>
            </w:pPr>
          </w:p>
        </w:tc>
        <w:tc>
          <w:tcPr>
            <w:tcW w:w="1009" w:type="dxa"/>
          </w:tcPr>
          <w:p w14:paraId="2DBF2DB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96.9</w:t>
            </w:r>
          </w:p>
        </w:tc>
        <w:tc>
          <w:tcPr>
            <w:tcW w:w="729" w:type="dxa"/>
          </w:tcPr>
          <w:p w14:paraId="1A4A8726" w14:textId="77777777" w:rsidR="007771FA" w:rsidRPr="00E458F8" w:rsidRDefault="007771FA" w:rsidP="009E14FC">
            <w:pPr>
              <w:rPr>
                <w:rFonts w:ascii="Calibri" w:hAnsi="Calibri" w:cs="Calibri"/>
                <w:sz w:val="20"/>
                <w:szCs w:val="20"/>
              </w:rPr>
            </w:pPr>
          </w:p>
        </w:tc>
        <w:tc>
          <w:tcPr>
            <w:tcW w:w="1038" w:type="dxa"/>
          </w:tcPr>
          <w:p w14:paraId="382F8E5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40.63 (10.09)</w:t>
            </w:r>
          </w:p>
        </w:tc>
        <w:tc>
          <w:tcPr>
            <w:tcW w:w="1701" w:type="dxa"/>
          </w:tcPr>
          <w:p w14:paraId="1373F7F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Commercial Drivers</w:t>
            </w:r>
          </w:p>
        </w:tc>
        <w:tc>
          <w:tcPr>
            <w:tcW w:w="1124" w:type="dxa"/>
          </w:tcPr>
          <w:p w14:paraId="62FCBB8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14B44E5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642D4C7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16.1% (45)</w:t>
            </w:r>
          </w:p>
        </w:tc>
        <w:tc>
          <w:tcPr>
            <w:tcW w:w="1134" w:type="dxa"/>
          </w:tcPr>
          <w:p w14:paraId="38DA952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34987D3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r>
      <w:tr w:rsidR="007771FA" w:rsidRPr="00E458F8" w14:paraId="019D98E9" w14:textId="77777777" w:rsidTr="009E14FC">
        <w:trPr>
          <w:trHeight w:val="709"/>
        </w:trPr>
        <w:tc>
          <w:tcPr>
            <w:tcW w:w="1390" w:type="dxa"/>
          </w:tcPr>
          <w:p w14:paraId="352916A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lastRenderedPageBreak/>
              <w:t>Hassan &amp; Afolaranmi (2014)</w:t>
            </w:r>
          </w:p>
        </w:tc>
        <w:tc>
          <w:tcPr>
            <w:tcW w:w="967" w:type="dxa"/>
          </w:tcPr>
          <w:p w14:paraId="0456327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Northern</w:t>
            </w:r>
          </w:p>
        </w:tc>
        <w:tc>
          <w:tcPr>
            <w:tcW w:w="622" w:type="dxa"/>
          </w:tcPr>
          <w:p w14:paraId="79DB1BD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70</w:t>
            </w:r>
          </w:p>
        </w:tc>
        <w:tc>
          <w:tcPr>
            <w:tcW w:w="1043" w:type="dxa"/>
          </w:tcPr>
          <w:p w14:paraId="65C785FB"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37 (52.9)</w:t>
            </w:r>
          </w:p>
        </w:tc>
        <w:tc>
          <w:tcPr>
            <w:tcW w:w="1052" w:type="dxa"/>
          </w:tcPr>
          <w:p w14:paraId="326BD2A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33 (47.1)</w:t>
            </w:r>
          </w:p>
        </w:tc>
        <w:tc>
          <w:tcPr>
            <w:tcW w:w="1009" w:type="dxa"/>
          </w:tcPr>
          <w:p w14:paraId="6D7D8D7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100</w:t>
            </w:r>
          </w:p>
        </w:tc>
        <w:tc>
          <w:tcPr>
            <w:tcW w:w="729" w:type="dxa"/>
          </w:tcPr>
          <w:p w14:paraId="04A9C410"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 xml:space="preserve">18-49 </w:t>
            </w:r>
          </w:p>
        </w:tc>
        <w:tc>
          <w:tcPr>
            <w:tcW w:w="1038" w:type="dxa"/>
          </w:tcPr>
          <w:p w14:paraId="7FD3509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30 (2.03)</w:t>
            </w:r>
          </w:p>
        </w:tc>
        <w:tc>
          <w:tcPr>
            <w:tcW w:w="1701" w:type="dxa"/>
          </w:tcPr>
          <w:p w14:paraId="68C75BD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People Living with HIV</w:t>
            </w:r>
          </w:p>
        </w:tc>
        <w:tc>
          <w:tcPr>
            <w:tcW w:w="1124" w:type="dxa"/>
          </w:tcPr>
          <w:p w14:paraId="431C1151"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26D116B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3E610621"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2B34FACE"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2A866A0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5.7% (4)</w:t>
            </w:r>
          </w:p>
        </w:tc>
      </w:tr>
      <w:tr w:rsidR="007771FA" w:rsidRPr="00E458F8" w14:paraId="72083FD6" w14:textId="77777777" w:rsidTr="009E14FC">
        <w:trPr>
          <w:trHeight w:val="725"/>
        </w:trPr>
        <w:tc>
          <w:tcPr>
            <w:tcW w:w="1390" w:type="dxa"/>
          </w:tcPr>
          <w:p w14:paraId="15FFCF61"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Idowu et al. (2018)</w:t>
            </w:r>
          </w:p>
        </w:tc>
        <w:tc>
          <w:tcPr>
            <w:tcW w:w="967" w:type="dxa"/>
          </w:tcPr>
          <w:p w14:paraId="11C3809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Western</w:t>
            </w:r>
          </w:p>
        </w:tc>
        <w:tc>
          <w:tcPr>
            <w:tcW w:w="622" w:type="dxa"/>
          </w:tcPr>
          <w:p w14:paraId="14285F8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249</w:t>
            </w:r>
          </w:p>
        </w:tc>
        <w:tc>
          <w:tcPr>
            <w:tcW w:w="1043" w:type="dxa"/>
          </w:tcPr>
          <w:p w14:paraId="6BE6AC1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127 (51)</w:t>
            </w:r>
          </w:p>
        </w:tc>
        <w:tc>
          <w:tcPr>
            <w:tcW w:w="1052" w:type="dxa"/>
          </w:tcPr>
          <w:p w14:paraId="0B655E0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122 (49)</w:t>
            </w:r>
          </w:p>
        </w:tc>
        <w:tc>
          <w:tcPr>
            <w:tcW w:w="1009" w:type="dxa"/>
          </w:tcPr>
          <w:p w14:paraId="4AD4855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90</w:t>
            </w:r>
          </w:p>
        </w:tc>
        <w:tc>
          <w:tcPr>
            <w:tcW w:w="729" w:type="dxa"/>
          </w:tcPr>
          <w:p w14:paraId="560D0651" w14:textId="77777777" w:rsidR="007771FA" w:rsidRPr="00E458F8" w:rsidRDefault="007771FA" w:rsidP="009E14FC">
            <w:pPr>
              <w:rPr>
                <w:rFonts w:ascii="Calibri" w:hAnsi="Calibri" w:cs="Calibri"/>
                <w:sz w:val="20"/>
                <w:szCs w:val="20"/>
              </w:rPr>
            </w:pPr>
          </w:p>
        </w:tc>
        <w:tc>
          <w:tcPr>
            <w:tcW w:w="1038" w:type="dxa"/>
          </w:tcPr>
          <w:p w14:paraId="4CB840D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16.3 (2)</w:t>
            </w:r>
          </w:p>
        </w:tc>
        <w:tc>
          <w:tcPr>
            <w:tcW w:w="1701" w:type="dxa"/>
          </w:tcPr>
          <w:p w14:paraId="539C7C21"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Secondary School Students</w:t>
            </w:r>
          </w:p>
        </w:tc>
        <w:tc>
          <w:tcPr>
            <w:tcW w:w="1124" w:type="dxa"/>
          </w:tcPr>
          <w:p w14:paraId="3552D9C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46796E5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3B8A477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42E5380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6EA2AE5E"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 (3)</w:t>
            </w:r>
          </w:p>
        </w:tc>
      </w:tr>
      <w:tr w:rsidR="007771FA" w:rsidRPr="00E458F8" w14:paraId="6E731F83" w14:textId="77777777" w:rsidTr="009E14FC">
        <w:trPr>
          <w:trHeight w:val="725"/>
        </w:trPr>
        <w:tc>
          <w:tcPr>
            <w:tcW w:w="1390" w:type="dxa"/>
          </w:tcPr>
          <w:p w14:paraId="4185DFF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Idris &amp; Sambo (2009)</w:t>
            </w:r>
          </w:p>
        </w:tc>
        <w:tc>
          <w:tcPr>
            <w:tcW w:w="967" w:type="dxa"/>
          </w:tcPr>
          <w:p w14:paraId="47EDDDD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Northern</w:t>
            </w:r>
          </w:p>
        </w:tc>
        <w:tc>
          <w:tcPr>
            <w:tcW w:w="622" w:type="dxa"/>
          </w:tcPr>
          <w:p w14:paraId="0B65975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280</w:t>
            </w:r>
          </w:p>
        </w:tc>
        <w:tc>
          <w:tcPr>
            <w:tcW w:w="1043" w:type="dxa"/>
          </w:tcPr>
          <w:p w14:paraId="536CC571"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195 (69.64)</w:t>
            </w:r>
          </w:p>
        </w:tc>
        <w:tc>
          <w:tcPr>
            <w:tcW w:w="1052" w:type="dxa"/>
          </w:tcPr>
          <w:p w14:paraId="0EDF672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85 (30.36)</w:t>
            </w:r>
          </w:p>
        </w:tc>
        <w:tc>
          <w:tcPr>
            <w:tcW w:w="1009" w:type="dxa"/>
          </w:tcPr>
          <w:p w14:paraId="2B851A9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100</w:t>
            </w:r>
          </w:p>
        </w:tc>
        <w:tc>
          <w:tcPr>
            <w:tcW w:w="729" w:type="dxa"/>
          </w:tcPr>
          <w:p w14:paraId="2C5AAB8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 xml:space="preserve">≥ 13 </w:t>
            </w:r>
          </w:p>
        </w:tc>
        <w:tc>
          <w:tcPr>
            <w:tcW w:w="1038" w:type="dxa"/>
          </w:tcPr>
          <w:p w14:paraId="2D7390F2" w14:textId="77777777" w:rsidR="007771FA" w:rsidRPr="00E458F8" w:rsidRDefault="007771FA" w:rsidP="009E14FC">
            <w:pPr>
              <w:rPr>
                <w:rFonts w:ascii="Calibri" w:hAnsi="Calibri" w:cs="Calibri"/>
                <w:sz w:val="20"/>
                <w:szCs w:val="20"/>
              </w:rPr>
            </w:pPr>
          </w:p>
        </w:tc>
        <w:tc>
          <w:tcPr>
            <w:tcW w:w="1701" w:type="dxa"/>
          </w:tcPr>
          <w:p w14:paraId="458C562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Secondary School Students</w:t>
            </w:r>
          </w:p>
        </w:tc>
        <w:tc>
          <w:tcPr>
            <w:tcW w:w="1124" w:type="dxa"/>
          </w:tcPr>
          <w:p w14:paraId="33D1DF8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1578EAD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5AD6787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7.1% (20)</w:t>
            </w:r>
          </w:p>
        </w:tc>
        <w:tc>
          <w:tcPr>
            <w:tcW w:w="1134" w:type="dxa"/>
          </w:tcPr>
          <w:p w14:paraId="70D98F0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6550F92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r>
      <w:tr w:rsidR="007771FA" w:rsidRPr="00E458F8" w14:paraId="13B156BC" w14:textId="77777777" w:rsidTr="009E14FC">
        <w:trPr>
          <w:trHeight w:val="725"/>
        </w:trPr>
        <w:tc>
          <w:tcPr>
            <w:tcW w:w="1390" w:type="dxa"/>
          </w:tcPr>
          <w:p w14:paraId="518CD65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Igwe &amp; Ojinnaka (2010)</w:t>
            </w:r>
          </w:p>
        </w:tc>
        <w:tc>
          <w:tcPr>
            <w:tcW w:w="967" w:type="dxa"/>
          </w:tcPr>
          <w:p w14:paraId="23074A8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Eastern</w:t>
            </w:r>
          </w:p>
        </w:tc>
        <w:tc>
          <w:tcPr>
            <w:tcW w:w="622" w:type="dxa"/>
          </w:tcPr>
          <w:p w14:paraId="69C2FA1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860</w:t>
            </w:r>
          </w:p>
        </w:tc>
        <w:tc>
          <w:tcPr>
            <w:tcW w:w="1043" w:type="dxa"/>
          </w:tcPr>
          <w:p w14:paraId="7801A83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499 (57.4)</w:t>
            </w:r>
          </w:p>
        </w:tc>
        <w:tc>
          <w:tcPr>
            <w:tcW w:w="1052" w:type="dxa"/>
          </w:tcPr>
          <w:p w14:paraId="729F079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360 (42.6)</w:t>
            </w:r>
          </w:p>
        </w:tc>
        <w:tc>
          <w:tcPr>
            <w:tcW w:w="1009" w:type="dxa"/>
          </w:tcPr>
          <w:p w14:paraId="59F416BB"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95.6</w:t>
            </w:r>
          </w:p>
        </w:tc>
        <w:tc>
          <w:tcPr>
            <w:tcW w:w="729" w:type="dxa"/>
          </w:tcPr>
          <w:p w14:paraId="0418F82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 xml:space="preserve">10-19 </w:t>
            </w:r>
          </w:p>
        </w:tc>
        <w:tc>
          <w:tcPr>
            <w:tcW w:w="1038" w:type="dxa"/>
          </w:tcPr>
          <w:p w14:paraId="4CF4991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16.9 (1.7)</w:t>
            </w:r>
          </w:p>
        </w:tc>
        <w:tc>
          <w:tcPr>
            <w:tcW w:w="1701" w:type="dxa"/>
          </w:tcPr>
          <w:p w14:paraId="5EA174D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Adolescents</w:t>
            </w:r>
          </w:p>
        </w:tc>
        <w:tc>
          <w:tcPr>
            <w:tcW w:w="1124" w:type="dxa"/>
          </w:tcPr>
          <w:p w14:paraId="730C87D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42C4293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7A6EAC7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4.1% (35)</w:t>
            </w:r>
          </w:p>
        </w:tc>
        <w:tc>
          <w:tcPr>
            <w:tcW w:w="1134" w:type="dxa"/>
          </w:tcPr>
          <w:p w14:paraId="02DAA6D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193EA7A0"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r>
      <w:tr w:rsidR="007771FA" w:rsidRPr="00E458F8" w14:paraId="0BAF087E" w14:textId="77777777" w:rsidTr="009E14FC">
        <w:trPr>
          <w:trHeight w:val="489"/>
        </w:trPr>
        <w:tc>
          <w:tcPr>
            <w:tcW w:w="1390" w:type="dxa"/>
          </w:tcPr>
          <w:p w14:paraId="155917DB"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Oderinde et al. (2020)</w:t>
            </w:r>
          </w:p>
        </w:tc>
        <w:tc>
          <w:tcPr>
            <w:tcW w:w="967" w:type="dxa"/>
          </w:tcPr>
          <w:p w14:paraId="15F4F0D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Northern</w:t>
            </w:r>
          </w:p>
        </w:tc>
        <w:tc>
          <w:tcPr>
            <w:tcW w:w="622" w:type="dxa"/>
          </w:tcPr>
          <w:p w14:paraId="70C76DF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88</w:t>
            </w:r>
          </w:p>
        </w:tc>
        <w:tc>
          <w:tcPr>
            <w:tcW w:w="1043" w:type="dxa"/>
          </w:tcPr>
          <w:p w14:paraId="2DD2C07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85 (96.6)</w:t>
            </w:r>
          </w:p>
        </w:tc>
        <w:tc>
          <w:tcPr>
            <w:tcW w:w="1052" w:type="dxa"/>
          </w:tcPr>
          <w:p w14:paraId="092DD14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 (3.4)</w:t>
            </w:r>
          </w:p>
        </w:tc>
        <w:tc>
          <w:tcPr>
            <w:tcW w:w="1009" w:type="dxa"/>
          </w:tcPr>
          <w:p w14:paraId="3DC2279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100</w:t>
            </w:r>
          </w:p>
        </w:tc>
        <w:tc>
          <w:tcPr>
            <w:tcW w:w="729" w:type="dxa"/>
          </w:tcPr>
          <w:p w14:paraId="5C74EE4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 xml:space="preserve">10 - ≥ 50 </w:t>
            </w:r>
          </w:p>
        </w:tc>
        <w:tc>
          <w:tcPr>
            <w:tcW w:w="1038" w:type="dxa"/>
          </w:tcPr>
          <w:p w14:paraId="0CE5ABEE" w14:textId="77777777" w:rsidR="007771FA" w:rsidRPr="00E458F8" w:rsidRDefault="007771FA" w:rsidP="009E14FC">
            <w:pPr>
              <w:rPr>
                <w:rFonts w:ascii="Calibri" w:hAnsi="Calibri" w:cs="Calibri"/>
                <w:sz w:val="20"/>
                <w:szCs w:val="20"/>
              </w:rPr>
            </w:pPr>
          </w:p>
        </w:tc>
        <w:tc>
          <w:tcPr>
            <w:tcW w:w="1701" w:type="dxa"/>
          </w:tcPr>
          <w:p w14:paraId="62017B4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Psychiatric Patients</w:t>
            </w:r>
          </w:p>
        </w:tc>
        <w:tc>
          <w:tcPr>
            <w:tcW w:w="1124" w:type="dxa"/>
          </w:tcPr>
          <w:p w14:paraId="6DE397B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40.9% (36)</w:t>
            </w:r>
          </w:p>
        </w:tc>
        <w:tc>
          <w:tcPr>
            <w:tcW w:w="1134" w:type="dxa"/>
          </w:tcPr>
          <w:p w14:paraId="4F3FBBB7" w14:textId="77777777" w:rsidR="007771FA" w:rsidRPr="00E458F8" w:rsidRDefault="007771FA" w:rsidP="009E14FC">
            <w:pPr>
              <w:rPr>
                <w:rFonts w:ascii="Calibri" w:hAnsi="Calibri" w:cs="Calibri"/>
                <w:sz w:val="20"/>
                <w:szCs w:val="20"/>
              </w:rPr>
            </w:pPr>
          </w:p>
        </w:tc>
        <w:tc>
          <w:tcPr>
            <w:tcW w:w="1134" w:type="dxa"/>
          </w:tcPr>
          <w:p w14:paraId="5B1147E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41003C6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4119892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r>
      <w:tr w:rsidR="007771FA" w:rsidRPr="00E458F8" w14:paraId="3CF447E7" w14:textId="77777777" w:rsidTr="009E14FC">
        <w:trPr>
          <w:trHeight w:val="709"/>
        </w:trPr>
        <w:tc>
          <w:tcPr>
            <w:tcW w:w="1390" w:type="dxa"/>
          </w:tcPr>
          <w:p w14:paraId="54E5782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Koyejo &amp; Gbiri (2015)</w:t>
            </w:r>
          </w:p>
        </w:tc>
        <w:tc>
          <w:tcPr>
            <w:tcW w:w="967" w:type="dxa"/>
          </w:tcPr>
          <w:p w14:paraId="023F5AB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Western</w:t>
            </w:r>
          </w:p>
        </w:tc>
        <w:tc>
          <w:tcPr>
            <w:tcW w:w="622" w:type="dxa"/>
          </w:tcPr>
          <w:p w14:paraId="5388038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386</w:t>
            </w:r>
          </w:p>
        </w:tc>
        <w:tc>
          <w:tcPr>
            <w:tcW w:w="1043" w:type="dxa"/>
          </w:tcPr>
          <w:p w14:paraId="23FD6011"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129 (33.51)</w:t>
            </w:r>
          </w:p>
        </w:tc>
        <w:tc>
          <w:tcPr>
            <w:tcW w:w="1052" w:type="dxa"/>
          </w:tcPr>
          <w:p w14:paraId="4A5B31D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256 (66.49)</w:t>
            </w:r>
          </w:p>
        </w:tc>
        <w:tc>
          <w:tcPr>
            <w:tcW w:w="1009" w:type="dxa"/>
          </w:tcPr>
          <w:p w14:paraId="27949BE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100</w:t>
            </w:r>
          </w:p>
        </w:tc>
        <w:tc>
          <w:tcPr>
            <w:tcW w:w="729" w:type="dxa"/>
          </w:tcPr>
          <w:p w14:paraId="0B2E356E"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 xml:space="preserve">10 - ≥ 50 </w:t>
            </w:r>
          </w:p>
        </w:tc>
        <w:tc>
          <w:tcPr>
            <w:tcW w:w="1038" w:type="dxa"/>
          </w:tcPr>
          <w:p w14:paraId="06C4732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37.62 (9.16)</w:t>
            </w:r>
          </w:p>
        </w:tc>
        <w:tc>
          <w:tcPr>
            <w:tcW w:w="1701" w:type="dxa"/>
          </w:tcPr>
          <w:p w14:paraId="3981C5B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People Living with HIV</w:t>
            </w:r>
          </w:p>
        </w:tc>
        <w:tc>
          <w:tcPr>
            <w:tcW w:w="1124" w:type="dxa"/>
          </w:tcPr>
          <w:p w14:paraId="428A68E0"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52E6351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648F736B"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0.8% (3)</w:t>
            </w:r>
          </w:p>
        </w:tc>
        <w:tc>
          <w:tcPr>
            <w:tcW w:w="1134" w:type="dxa"/>
          </w:tcPr>
          <w:p w14:paraId="6E4BB55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697808BE"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3.6% (14)</w:t>
            </w:r>
          </w:p>
        </w:tc>
      </w:tr>
      <w:tr w:rsidR="007771FA" w:rsidRPr="00E458F8" w14:paraId="214D989A" w14:textId="77777777" w:rsidTr="009E14FC">
        <w:trPr>
          <w:trHeight w:val="725"/>
        </w:trPr>
        <w:tc>
          <w:tcPr>
            <w:tcW w:w="1390" w:type="dxa"/>
          </w:tcPr>
          <w:p w14:paraId="02772B7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Lasebikan &amp; Adebayo (2013)</w:t>
            </w:r>
          </w:p>
        </w:tc>
        <w:tc>
          <w:tcPr>
            <w:tcW w:w="967" w:type="dxa"/>
          </w:tcPr>
          <w:p w14:paraId="30CAE65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Western</w:t>
            </w:r>
          </w:p>
        </w:tc>
        <w:tc>
          <w:tcPr>
            <w:tcW w:w="622" w:type="dxa"/>
          </w:tcPr>
          <w:p w14:paraId="72F48D3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1121</w:t>
            </w:r>
          </w:p>
        </w:tc>
        <w:tc>
          <w:tcPr>
            <w:tcW w:w="1043" w:type="dxa"/>
          </w:tcPr>
          <w:p w14:paraId="2AD9C15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594 (88.1)</w:t>
            </w:r>
          </w:p>
        </w:tc>
        <w:tc>
          <w:tcPr>
            <w:tcW w:w="1052" w:type="dxa"/>
          </w:tcPr>
          <w:p w14:paraId="7EDAB19E"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526 (11.6)</w:t>
            </w:r>
          </w:p>
        </w:tc>
        <w:tc>
          <w:tcPr>
            <w:tcW w:w="1009" w:type="dxa"/>
          </w:tcPr>
          <w:p w14:paraId="26DCEF2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82.5</w:t>
            </w:r>
          </w:p>
        </w:tc>
        <w:tc>
          <w:tcPr>
            <w:tcW w:w="729" w:type="dxa"/>
          </w:tcPr>
          <w:p w14:paraId="04CEEB8F" w14:textId="77777777" w:rsidR="007771FA" w:rsidRPr="00E458F8" w:rsidRDefault="007771FA" w:rsidP="009E14FC">
            <w:pPr>
              <w:rPr>
                <w:rFonts w:ascii="Calibri" w:hAnsi="Calibri" w:cs="Calibri"/>
                <w:sz w:val="20"/>
                <w:szCs w:val="20"/>
              </w:rPr>
            </w:pPr>
          </w:p>
        </w:tc>
        <w:tc>
          <w:tcPr>
            <w:tcW w:w="1038" w:type="dxa"/>
          </w:tcPr>
          <w:p w14:paraId="112F7843" w14:textId="77777777" w:rsidR="007771FA" w:rsidRPr="00E458F8" w:rsidRDefault="007771FA" w:rsidP="009E14FC">
            <w:pPr>
              <w:rPr>
                <w:rFonts w:ascii="Calibri" w:hAnsi="Calibri" w:cs="Calibri"/>
                <w:sz w:val="20"/>
                <w:szCs w:val="20"/>
              </w:rPr>
            </w:pPr>
          </w:p>
        </w:tc>
        <w:tc>
          <w:tcPr>
            <w:tcW w:w="1701" w:type="dxa"/>
          </w:tcPr>
          <w:p w14:paraId="6525555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Trauma Patients</w:t>
            </w:r>
          </w:p>
        </w:tc>
        <w:tc>
          <w:tcPr>
            <w:tcW w:w="1124" w:type="dxa"/>
          </w:tcPr>
          <w:p w14:paraId="6448C55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56C8BFA0"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6E6C4F7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4C31691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54% (609)</w:t>
            </w:r>
          </w:p>
        </w:tc>
        <w:tc>
          <w:tcPr>
            <w:tcW w:w="1134" w:type="dxa"/>
          </w:tcPr>
          <w:p w14:paraId="1E9A522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r>
      <w:tr w:rsidR="007771FA" w:rsidRPr="00E458F8" w14:paraId="67DD351F" w14:textId="77777777" w:rsidTr="009E14FC">
        <w:trPr>
          <w:trHeight w:val="725"/>
        </w:trPr>
        <w:tc>
          <w:tcPr>
            <w:tcW w:w="1390" w:type="dxa"/>
          </w:tcPr>
          <w:p w14:paraId="38E412E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Lasebikan &amp; Ijomanta (2019)</w:t>
            </w:r>
          </w:p>
        </w:tc>
        <w:tc>
          <w:tcPr>
            <w:tcW w:w="967" w:type="dxa"/>
          </w:tcPr>
          <w:p w14:paraId="20B6024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NA</w:t>
            </w:r>
          </w:p>
        </w:tc>
        <w:tc>
          <w:tcPr>
            <w:tcW w:w="622" w:type="dxa"/>
          </w:tcPr>
          <w:p w14:paraId="0182603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223</w:t>
            </w:r>
          </w:p>
        </w:tc>
        <w:tc>
          <w:tcPr>
            <w:tcW w:w="1043" w:type="dxa"/>
          </w:tcPr>
          <w:p w14:paraId="01B30D6F" w14:textId="77777777" w:rsidR="007771FA" w:rsidRPr="00E458F8" w:rsidRDefault="007771FA" w:rsidP="009E14FC">
            <w:pPr>
              <w:rPr>
                <w:rFonts w:ascii="Calibri" w:hAnsi="Calibri" w:cs="Calibri"/>
                <w:sz w:val="20"/>
                <w:szCs w:val="20"/>
              </w:rPr>
            </w:pPr>
          </w:p>
        </w:tc>
        <w:tc>
          <w:tcPr>
            <w:tcW w:w="1052" w:type="dxa"/>
          </w:tcPr>
          <w:p w14:paraId="4D1705CF" w14:textId="77777777" w:rsidR="007771FA" w:rsidRPr="00E458F8" w:rsidRDefault="007771FA" w:rsidP="009E14FC">
            <w:pPr>
              <w:rPr>
                <w:rFonts w:ascii="Calibri" w:hAnsi="Calibri" w:cs="Calibri"/>
                <w:sz w:val="20"/>
                <w:szCs w:val="20"/>
              </w:rPr>
            </w:pPr>
          </w:p>
        </w:tc>
        <w:tc>
          <w:tcPr>
            <w:tcW w:w="1009" w:type="dxa"/>
          </w:tcPr>
          <w:p w14:paraId="0746BB2B"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100</w:t>
            </w:r>
          </w:p>
        </w:tc>
        <w:tc>
          <w:tcPr>
            <w:tcW w:w="729" w:type="dxa"/>
          </w:tcPr>
          <w:p w14:paraId="3F87072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 xml:space="preserve">24-58 </w:t>
            </w:r>
          </w:p>
        </w:tc>
        <w:tc>
          <w:tcPr>
            <w:tcW w:w="1038" w:type="dxa"/>
          </w:tcPr>
          <w:p w14:paraId="3A298B21"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38</w:t>
            </w:r>
          </w:p>
        </w:tc>
        <w:tc>
          <w:tcPr>
            <w:tcW w:w="1701" w:type="dxa"/>
          </w:tcPr>
          <w:p w14:paraId="66CB3A6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Military Officers</w:t>
            </w:r>
          </w:p>
        </w:tc>
        <w:tc>
          <w:tcPr>
            <w:tcW w:w="1124" w:type="dxa"/>
          </w:tcPr>
          <w:p w14:paraId="1D8CF50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43A03B4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750EB55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504F73F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33.3% (5)</w:t>
            </w:r>
          </w:p>
        </w:tc>
        <w:tc>
          <w:tcPr>
            <w:tcW w:w="1134" w:type="dxa"/>
          </w:tcPr>
          <w:p w14:paraId="1320AEC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r>
      <w:tr w:rsidR="007771FA" w:rsidRPr="00E458F8" w14:paraId="372001C6" w14:textId="77777777" w:rsidTr="009E14FC">
        <w:trPr>
          <w:trHeight w:val="725"/>
        </w:trPr>
        <w:tc>
          <w:tcPr>
            <w:tcW w:w="1390" w:type="dxa"/>
          </w:tcPr>
          <w:p w14:paraId="2C4BCEA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Lawoyin et al. (2005)</w:t>
            </w:r>
          </w:p>
        </w:tc>
        <w:tc>
          <w:tcPr>
            <w:tcW w:w="967" w:type="dxa"/>
          </w:tcPr>
          <w:p w14:paraId="73431E0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Western</w:t>
            </w:r>
          </w:p>
        </w:tc>
        <w:tc>
          <w:tcPr>
            <w:tcW w:w="622" w:type="dxa"/>
          </w:tcPr>
          <w:p w14:paraId="70E3D21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394</w:t>
            </w:r>
          </w:p>
        </w:tc>
        <w:tc>
          <w:tcPr>
            <w:tcW w:w="1043" w:type="dxa"/>
          </w:tcPr>
          <w:p w14:paraId="6EFF138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217 (55.1)</w:t>
            </w:r>
          </w:p>
        </w:tc>
        <w:tc>
          <w:tcPr>
            <w:tcW w:w="1052" w:type="dxa"/>
          </w:tcPr>
          <w:p w14:paraId="4A9CAF7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177 (44.9)</w:t>
            </w:r>
          </w:p>
        </w:tc>
        <w:tc>
          <w:tcPr>
            <w:tcW w:w="1009" w:type="dxa"/>
          </w:tcPr>
          <w:p w14:paraId="7803E2C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101</w:t>
            </w:r>
          </w:p>
        </w:tc>
        <w:tc>
          <w:tcPr>
            <w:tcW w:w="729" w:type="dxa"/>
          </w:tcPr>
          <w:p w14:paraId="481F22B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 xml:space="preserve">14-24 </w:t>
            </w:r>
          </w:p>
        </w:tc>
        <w:tc>
          <w:tcPr>
            <w:tcW w:w="1038" w:type="dxa"/>
          </w:tcPr>
          <w:p w14:paraId="6D83923B" w14:textId="77777777" w:rsidR="007771FA" w:rsidRPr="00E458F8" w:rsidRDefault="007771FA" w:rsidP="009E14FC">
            <w:pPr>
              <w:rPr>
                <w:rFonts w:ascii="Calibri" w:hAnsi="Calibri" w:cs="Calibri"/>
                <w:sz w:val="20"/>
                <w:szCs w:val="20"/>
              </w:rPr>
            </w:pPr>
          </w:p>
        </w:tc>
        <w:tc>
          <w:tcPr>
            <w:tcW w:w="1701" w:type="dxa"/>
          </w:tcPr>
          <w:p w14:paraId="6B8DD3C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Secondary School Students</w:t>
            </w:r>
          </w:p>
        </w:tc>
        <w:tc>
          <w:tcPr>
            <w:tcW w:w="1124" w:type="dxa"/>
          </w:tcPr>
          <w:p w14:paraId="3B0233F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5E9046E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5FFCB9E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7D7580C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1FDB322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0.7% (2)</w:t>
            </w:r>
          </w:p>
        </w:tc>
      </w:tr>
      <w:tr w:rsidR="007771FA" w:rsidRPr="00E458F8" w14:paraId="6ABDAADA" w14:textId="77777777" w:rsidTr="009E14FC">
        <w:trPr>
          <w:trHeight w:val="725"/>
        </w:trPr>
        <w:tc>
          <w:tcPr>
            <w:tcW w:w="1390" w:type="dxa"/>
          </w:tcPr>
          <w:p w14:paraId="61F0C93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Manyike et al. (2016)</w:t>
            </w:r>
          </w:p>
        </w:tc>
        <w:tc>
          <w:tcPr>
            <w:tcW w:w="967" w:type="dxa"/>
          </w:tcPr>
          <w:p w14:paraId="6D643D5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Eastern</w:t>
            </w:r>
          </w:p>
        </w:tc>
        <w:tc>
          <w:tcPr>
            <w:tcW w:w="622" w:type="dxa"/>
          </w:tcPr>
          <w:p w14:paraId="3991FDD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896</w:t>
            </w:r>
          </w:p>
        </w:tc>
        <w:tc>
          <w:tcPr>
            <w:tcW w:w="1043" w:type="dxa"/>
          </w:tcPr>
          <w:p w14:paraId="30C3BC4E" w14:textId="77777777" w:rsidR="007771FA" w:rsidRPr="00E458F8" w:rsidRDefault="007771FA" w:rsidP="009E14FC">
            <w:pPr>
              <w:rPr>
                <w:rFonts w:ascii="Calibri" w:hAnsi="Calibri" w:cs="Calibri"/>
                <w:sz w:val="20"/>
                <w:szCs w:val="20"/>
              </w:rPr>
            </w:pPr>
          </w:p>
        </w:tc>
        <w:tc>
          <w:tcPr>
            <w:tcW w:w="1052" w:type="dxa"/>
          </w:tcPr>
          <w:p w14:paraId="601BD3B3" w14:textId="77777777" w:rsidR="007771FA" w:rsidRPr="00E458F8" w:rsidRDefault="007771FA" w:rsidP="009E14FC">
            <w:pPr>
              <w:rPr>
                <w:rFonts w:ascii="Calibri" w:hAnsi="Calibri" w:cs="Calibri"/>
                <w:sz w:val="20"/>
                <w:szCs w:val="20"/>
              </w:rPr>
            </w:pPr>
          </w:p>
        </w:tc>
        <w:tc>
          <w:tcPr>
            <w:tcW w:w="1009" w:type="dxa"/>
          </w:tcPr>
          <w:p w14:paraId="2695724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99.6</w:t>
            </w:r>
          </w:p>
        </w:tc>
        <w:tc>
          <w:tcPr>
            <w:tcW w:w="729" w:type="dxa"/>
          </w:tcPr>
          <w:p w14:paraId="4E4E48D0"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 xml:space="preserve">15-19 </w:t>
            </w:r>
          </w:p>
        </w:tc>
        <w:tc>
          <w:tcPr>
            <w:tcW w:w="1038" w:type="dxa"/>
          </w:tcPr>
          <w:p w14:paraId="2C4C3BC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15.9 (1.04)</w:t>
            </w:r>
          </w:p>
        </w:tc>
        <w:tc>
          <w:tcPr>
            <w:tcW w:w="1701" w:type="dxa"/>
          </w:tcPr>
          <w:p w14:paraId="039E814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Secondary School Students</w:t>
            </w:r>
          </w:p>
        </w:tc>
        <w:tc>
          <w:tcPr>
            <w:tcW w:w="1124" w:type="dxa"/>
          </w:tcPr>
          <w:p w14:paraId="72D1A8C0"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7043BD8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71CB57A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0.4% (4)</w:t>
            </w:r>
          </w:p>
        </w:tc>
        <w:tc>
          <w:tcPr>
            <w:tcW w:w="1134" w:type="dxa"/>
          </w:tcPr>
          <w:p w14:paraId="20EDCF7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0.8% (7)</w:t>
            </w:r>
          </w:p>
        </w:tc>
        <w:tc>
          <w:tcPr>
            <w:tcW w:w="1134" w:type="dxa"/>
          </w:tcPr>
          <w:p w14:paraId="5E3D24E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0.8% (7)</w:t>
            </w:r>
          </w:p>
        </w:tc>
      </w:tr>
      <w:tr w:rsidR="007771FA" w:rsidRPr="00E458F8" w14:paraId="696DA704" w14:textId="77777777" w:rsidTr="009E14FC">
        <w:trPr>
          <w:trHeight w:val="725"/>
        </w:trPr>
        <w:tc>
          <w:tcPr>
            <w:tcW w:w="1390" w:type="dxa"/>
          </w:tcPr>
          <w:p w14:paraId="09504D7B"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Morakinyo &amp; Odejide (2003)</w:t>
            </w:r>
          </w:p>
        </w:tc>
        <w:tc>
          <w:tcPr>
            <w:tcW w:w="967" w:type="dxa"/>
          </w:tcPr>
          <w:p w14:paraId="68B92AD1"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Western</w:t>
            </w:r>
          </w:p>
        </w:tc>
        <w:tc>
          <w:tcPr>
            <w:tcW w:w="622" w:type="dxa"/>
          </w:tcPr>
          <w:p w14:paraId="22AC8A8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180</w:t>
            </w:r>
          </w:p>
        </w:tc>
        <w:tc>
          <w:tcPr>
            <w:tcW w:w="1043" w:type="dxa"/>
          </w:tcPr>
          <w:p w14:paraId="504B983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174 (96.7)</w:t>
            </w:r>
          </w:p>
        </w:tc>
        <w:tc>
          <w:tcPr>
            <w:tcW w:w="1052" w:type="dxa"/>
          </w:tcPr>
          <w:p w14:paraId="7F1B45C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6 (3.3)</w:t>
            </w:r>
          </w:p>
        </w:tc>
        <w:tc>
          <w:tcPr>
            <w:tcW w:w="1009" w:type="dxa"/>
          </w:tcPr>
          <w:p w14:paraId="5450CE4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100</w:t>
            </w:r>
          </w:p>
        </w:tc>
        <w:tc>
          <w:tcPr>
            <w:tcW w:w="729" w:type="dxa"/>
          </w:tcPr>
          <w:p w14:paraId="3B06D56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 xml:space="preserve">8-18 </w:t>
            </w:r>
          </w:p>
        </w:tc>
        <w:tc>
          <w:tcPr>
            <w:tcW w:w="1038" w:type="dxa"/>
          </w:tcPr>
          <w:p w14:paraId="1035DF8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14.6 (2.6)</w:t>
            </w:r>
          </w:p>
        </w:tc>
        <w:tc>
          <w:tcPr>
            <w:tcW w:w="1701" w:type="dxa"/>
          </w:tcPr>
          <w:p w14:paraId="7DCD3BB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Street Children</w:t>
            </w:r>
          </w:p>
        </w:tc>
        <w:tc>
          <w:tcPr>
            <w:tcW w:w="1124" w:type="dxa"/>
          </w:tcPr>
          <w:p w14:paraId="45780CF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2995DF0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759B03E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 xml:space="preserve">7.8% (14) </w:t>
            </w:r>
          </w:p>
        </w:tc>
        <w:tc>
          <w:tcPr>
            <w:tcW w:w="1134" w:type="dxa"/>
          </w:tcPr>
          <w:p w14:paraId="56F2DE9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3E51F69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10%</w:t>
            </w:r>
          </w:p>
        </w:tc>
      </w:tr>
      <w:tr w:rsidR="007771FA" w:rsidRPr="00E458F8" w14:paraId="5409E0B1" w14:textId="77777777" w:rsidTr="009E14FC">
        <w:trPr>
          <w:trHeight w:val="473"/>
        </w:trPr>
        <w:tc>
          <w:tcPr>
            <w:tcW w:w="1390" w:type="dxa"/>
          </w:tcPr>
          <w:p w14:paraId="2EAD2C1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Musa et al. (2021)</w:t>
            </w:r>
          </w:p>
        </w:tc>
        <w:tc>
          <w:tcPr>
            <w:tcW w:w="967" w:type="dxa"/>
          </w:tcPr>
          <w:p w14:paraId="4480DD1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Northern</w:t>
            </w:r>
          </w:p>
        </w:tc>
        <w:tc>
          <w:tcPr>
            <w:tcW w:w="622" w:type="dxa"/>
          </w:tcPr>
          <w:p w14:paraId="1EAFD0A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151</w:t>
            </w:r>
          </w:p>
        </w:tc>
        <w:tc>
          <w:tcPr>
            <w:tcW w:w="1043" w:type="dxa"/>
          </w:tcPr>
          <w:p w14:paraId="59E4105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97 (64.2)</w:t>
            </w:r>
          </w:p>
        </w:tc>
        <w:tc>
          <w:tcPr>
            <w:tcW w:w="1052" w:type="dxa"/>
          </w:tcPr>
          <w:p w14:paraId="1D5502D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54 (35.8)</w:t>
            </w:r>
          </w:p>
        </w:tc>
        <w:tc>
          <w:tcPr>
            <w:tcW w:w="1009" w:type="dxa"/>
          </w:tcPr>
          <w:p w14:paraId="615A2B3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100</w:t>
            </w:r>
          </w:p>
        </w:tc>
        <w:tc>
          <w:tcPr>
            <w:tcW w:w="729" w:type="dxa"/>
          </w:tcPr>
          <w:p w14:paraId="5B3909FD" w14:textId="77777777" w:rsidR="007771FA" w:rsidRPr="00E458F8" w:rsidRDefault="007771FA" w:rsidP="009E14FC">
            <w:pPr>
              <w:rPr>
                <w:rFonts w:ascii="Calibri" w:hAnsi="Calibri" w:cs="Calibri"/>
                <w:sz w:val="20"/>
                <w:szCs w:val="20"/>
              </w:rPr>
            </w:pPr>
          </w:p>
        </w:tc>
        <w:tc>
          <w:tcPr>
            <w:tcW w:w="1038" w:type="dxa"/>
          </w:tcPr>
          <w:p w14:paraId="3641186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27.3 (6.2)</w:t>
            </w:r>
          </w:p>
        </w:tc>
        <w:tc>
          <w:tcPr>
            <w:tcW w:w="1701" w:type="dxa"/>
          </w:tcPr>
          <w:p w14:paraId="7A52446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University Students</w:t>
            </w:r>
          </w:p>
        </w:tc>
        <w:tc>
          <w:tcPr>
            <w:tcW w:w="1124" w:type="dxa"/>
          </w:tcPr>
          <w:p w14:paraId="41169EC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1BD5E1E1"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7747474E"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048781F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5D9263C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14.3% (4)</w:t>
            </w:r>
          </w:p>
        </w:tc>
      </w:tr>
      <w:tr w:rsidR="007771FA" w:rsidRPr="00E458F8" w14:paraId="3C3E22CA" w14:textId="77777777" w:rsidTr="009E14FC">
        <w:trPr>
          <w:trHeight w:val="725"/>
        </w:trPr>
        <w:tc>
          <w:tcPr>
            <w:tcW w:w="1390" w:type="dxa"/>
          </w:tcPr>
          <w:p w14:paraId="19FDD0A0"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lastRenderedPageBreak/>
              <w:t>Njoku &amp; Obogo (2017)</w:t>
            </w:r>
          </w:p>
        </w:tc>
        <w:tc>
          <w:tcPr>
            <w:tcW w:w="967" w:type="dxa"/>
          </w:tcPr>
          <w:p w14:paraId="39395A4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Southern</w:t>
            </w:r>
          </w:p>
        </w:tc>
        <w:tc>
          <w:tcPr>
            <w:tcW w:w="622" w:type="dxa"/>
          </w:tcPr>
          <w:p w14:paraId="6849FD1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200</w:t>
            </w:r>
          </w:p>
        </w:tc>
        <w:tc>
          <w:tcPr>
            <w:tcW w:w="1043" w:type="dxa"/>
          </w:tcPr>
          <w:p w14:paraId="797F08E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052" w:type="dxa"/>
          </w:tcPr>
          <w:p w14:paraId="1985BD4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009" w:type="dxa"/>
          </w:tcPr>
          <w:p w14:paraId="3ABAC5D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95</w:t>
            </w:r>
          </w:p>
        </w:tc>
        <w:tc>
          <w:tcPr>
            <w:tcW w:w="729" w:type="dxa"/>
          </w:tcPr>
          <w:p w14:paraId="2A440D9D" w14:textId="77777777" w:rsidR="007771FA" w:rsidRPr="00E458F8" w:rsidRDefault="007771FA" w:rsidP="009E14FC">
            <w:pPr>
              <w:rPr>
                <w:rFonts w:ascii="Calibri" w:hAnsi="Calibri" w:cs="Calibri"/>
                <w:sz w:val="20"/>
                <w:szCs w:val="20"/>
              </w:rPr>
            </w:pPr>
          </w:p>
        </w:tc>
        <w:tc>
          <w:tcPr>
            <w:tcW w:w="1038" w:type="dxa"/>
          </w:tcPr>
          <w:p w14:paraId="0FCB1156" w14:textId="77777777" w:rsidR="007771FA" w:rsidRPr="00E458F8" w:rsidRDefault="007771FA" w:rsidP="009E14FC">
            <w:pPr>
              <w:rPr>
                <w:rFonts w:ascii="Calibri" w:hAnsi="Calibri" w:cs="Calibri"/>
                <w:sz w:val="20"/>
                <w:szCs w:val="20"/>
              </w:rPr>
            </w:pPr>
          </w:p>
        </w:tc>
        <w:tc>
          <w:tcPr>
            <w:tcW w:w="1701" w:type="dxa"/>
          </w:tcPr>
          <w:p w14:paraId="7C64C6C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Secondary School Students</w:t>
            </w:r>
          </w:p>
        </w:tc>
        <w:tc>
          <w:tcPr>
            <w:tcW w:w="1124" w:type="dxa"/>
          </w:tcPr>
          <w:p w14:paraId="412B163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2D0005F0"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74F08660"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4A6007F0"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611D4DC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10% (4)</w:t>
            </w:r>
          </w:p>
        </w:tc>
      </w:tr>
      <w:tr w:rsidR="007771FA" w:rsidRPr="00E458F8" w14:paraId="52B7A0C6" w14:textId="77777777" w:rsidTr="009E14FC">
        <w:trPr>
          <w:trHeight w:val="473"/>
        </w:trPr>
        <w:tc>
          <w:tcPr>
            <w:tcW w:w="1390" w:type="dxa"/>
          </w:tcPr>
          <w:p w14:paraId="36C9622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Nyango et al. (2012)</w:t>
            </w:r>
          </w:p>
        </w:tc>
        <w:tc>
          <w:tcPr>
            <w:tcW w:w="967" w:type="dxa"/>
          </w:tcPr>
          <w:p w14:paraId="66C6F93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Northern</w:t>
            </w:r>
          </w:p>
        </w:tc>
        <w:tc>
          <w:tcPr>
            <w:tcW w:w="622" w:type="dxa"/>
          </w:tcPr>
          <w:p w14:paraId="7A53694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557</w:t>
            </w:r>
          </w:p>
        </w:tc>
        <w:tc>
          <w:tcPr>
            <w:tcW w:w="1043" w:type="dxa"/>
          </w:tcPr>
          <w:p w14:paraId="6CFBA34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557 (100)</w:t>
            </w:r>
          </w:p>
        </w:tc>
        <w:tc>
          <w:tcPr>
            <w:tcW w:w="1052" w:type="dxa"/>
          </w:tcPr>
          <w:p w14:paraId="0CB31796" w14:textId="77777777" w:rsidR="007771FA" w:rsidRPr="00E458F8" w:rsidRDefault="007771FA" w:rsidP="009E14FC">
            <w:pPr>
              <w:rPr>
                <w:rFonts w:ascii="Calibri" w:hAnsi="Calibri" w:cs="Calibri"/>
                <w:sz w:val="20"/>
                <w:szCs w:val="20"/>
              </w:rPr>
            </w:pPr>
          </w:p>
        </w:tc>
        <w:tc>
          <w:tcPr>
            <w:tcW w:w="1009" w:type="dxa"/>
          </w:tcPr>
          <w:p w14:paraId="4D9C8BA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100</w:t>
            </w:r>
          </w:p>
        </w:tc>
        <w:tc>
          <w:tcPr>
            <w:tcW w:w="729" w:type="dxa"/>
          </w:tcPr>
          <w:p w14:paraId="09A6DF1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 xml:space="preserve">15-48 </w:t>
            </w:r>
          </w:p>
        </w:tc>
        <w:tc>
          <w:tcPr>
            <w:tcW w:w="1038" w:type="dxa"/>
          </w:tcPr>
          <w:p w14:paraId="61CA13A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29.2 (5.3)</w:t>
            </w:r>
          </w:p>
        </w:tc>
        <w:tc>
          <w:tcPr>
            <w:tcW w:w="1701" w:type="dxa"/>
          </w:tcPr>
          <w:p w14:paraId="2060EFB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Pregnant Women</w:t>
            </w:r>
          </w:p>
        </w:tc>
        <w:tc>
          <w:tcPr>
            <w:tcW w:w="1124" w:type="dxa"/>
          </w:tcPr>
          <w:p w14:paraId="41DA327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6ACE4B3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0728EE0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1.6% (9)</w:t>
            </w:r>
          </w:p>
        </w:tc>
        <w:tc>
          <w:tcPr>
            <w:tcW w:w="1134" w:type="dxa"/>
          </w:tcPr>
          <w:p w14:paraId="4840430E"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645958F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r>
      <w:tr w:rsidR="007771FA" w:rsidRPr="00E458F8" w14:paraId="0E64DA49" w14:textId="77777777" w:rsidTr="009E14FC">
        <w:trPr>
          <w:trHeight w:val="725"/>
        </w:trPr>
        <w:tc>
          <w:tcPr>
            <w:tcW w:w="1390" w:type="dxa"/>
          </w:tcPr>
          <w:p w14:paraId="699FB4F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Obadeji et al. (2020)</w:t>
            </w:r>
          </w:p>
        </w:tc>
        <w:tc>
          <w:tcPr>
            <w:tcW w:w="967" w:type="dxa"/>
          </w:tcPr>
          <w:p w14:paraId="2EEECDF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Western</w:t>
            </w:r>
          </w:p>
        </w:tc>
        <w:tc>
          <w:tcPr>
            <w:tcW w:w="622" w:type="dxa"/>
          </w:tcPr>
          <w:p w14:paraId="1A611D5B"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682</w:t>
            </w:r>
          </w:p>
        </w:tc>
        <w:tc>
          <w:tcPr>
            <w:tcW w:w="1043" w:type="dxa"/>
          </w:tcPr>
          <w:p w14:paraId="1AAFF99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391 (57.3)</w:t>
            </w:r>
          </w:p>
        </w:tc>
        <w:tc>
          <w:tcPr>
            <w:tcW w:w="1052" w:type="dxa"/>
          </w:tcPr>
          <w:p w14:paraId="6C07AF6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291 (42.7)</w:t>
            </w:r>
          </w:p>
        </w:tc>
        <w:tc>
          <w:tcPr>
            <w:tcW w:w="1009" w:type="dxa"/>
          </w:tcPr>
          <w:p w14:paraId="7DE2266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98.2</w:t>
            </w:r>
          </w:p>
        </w:tc>
        <w:tc>
          <w:tcPr>
            <w:tcW w:w="729" w:type="dxa"/>
          </w:tcPr>
          <w:p w14:paraId="67E7A7E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 xml:space="preserve">13-19 </w:t>
            </w:r>
          </w:p>
        </w:tc>
        <w:tc>
          <w:tcPr>
            <w:tcW w:w="1038" w:type="dxa"/>
          </w:tcPr>
          <w:p w14:paraId="3D2190E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15.75 (1.35)</w:t>
            </w:r>
          </w:p>
        </w:tc>
        <w:tc>
          <w:tcPr>
            <w:tcW w:w="1701" w:type="dxa"/>
          </w:tcPr>
          <w:p w14:paraId="4BC0C00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Secondary School Students</w:t>
            </w:r>
          </w:p>
        </w:tc>
        <w:tc>
          <w:tcPr>
            <w:tcW w:w="1124" w:type="dxa"/>
          </w:tcPr>
          <w:p w14:paraId="3C941C7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1915037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56326D81"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2.2% (15)</w:t>
            </w:r>
          </w:p>
        </w:tc>
        <w:tc>
          <w:tcPr>
            <w:tcW w:w="1134" w:type="dxa"/>
          </w:tcPr>
          <w:p w14:paraId="679FCB1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783E703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2.2% (15)</w:t>
            </w:r>
          </w:p>
        </w:tc>
      </w:tr>
      <w:tr w:rsidR="007771FA" w:rsidRPr="00E458F8" w14:paraId="10696370" w14:textId="77777777" w:rsidTr="009E14FC">
        <w:trPr>
          <w:trHeight w:val="489"/>
        </w:trPr>
        <w:tc>
          <w:tcPr>
            <w:tcW w:w="1390" w:type="dxa"/>
          </w:tcPr>
          <w:p w14:paraId="4E16DB6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Oderinde et al. (2020)</w:t>
            </w:r>
          </w:p>
        </w:tc>
        <w:tc>
          <w:tcPr>
            <w:tcW w:w="967" w:type="dxa"/>
          </w:tcPr>
          <w:p w14:paraId="5DEB5FF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Northern</w:t>
            </w:r>
          </w:p>
        </w:tc>
        <w:tc>
          <w:tcPr>
            <w:tcW w:w="622" w:type="dxa"/>
          </w:tcPr>
          <w:p w14:paraId="29CE9D3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88</w:t>
            </w:r>
          </w:p>
        </w:tc>
        <w:tc>
          <w:tcPr>
            <w:tcW w:w="1043" w:type="dxa"/>
          </w:tcPr>
          <w:p w14:paraId="7672302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85 (96.6)</w:t>
            </w:r>
          </w:p>
        </w:tc>
        <w:tc>
          <w:tcPr>
            <w:tcW w:w="1052" w:type="dxa"/>
          </w:tcPr>
          <w:p w14:paraId="15AF2F7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 (3.4)</w:t>
            </w:r>
          </w:p>
        </w:tc>
        <w:tc>
          <w:tcPr>
            <w:tcW w:w="1009" w:type="dxa"/>
          </w:tcPr>
          <w:p w14:paraId="7CBC276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100</w:t>
            </w:r>
          </w:p>
        </w:tc>
        <w:tc>
          <w:tcPr>
            <w:tcW w:w="729" w:type="dxa"/>
          </w:tcPr>
          <w:p w14:paraId="59410923" w14:textId="77777777" w:rsidR="007771FA" w:rsidRPr="00E458F8" w:rsidRDefault="007771FA" w:rsidP="009E14FC">
            <w:pPr>
              <w:rPr>
                <w:rFonts w:ascii="Calibri" w:hAnsi="Calibri" w:cs="Calibri"/>
                <w:sz w:val="20"/>
                <w:szCs w:val="20"/>
              </w:rPr>
            </w:pPr>
          </w:p>
        </w:tc>
        <w:tc>
          <w:tcPr>
            <w:tcW w:w="1038" w:type="dxa"/>
          </w:tcPr>
          <w:p w14:paraId="2F0878D4" w14:textId="77777777" w:rsidR="007771FA" w:rsidRPr="00E458F8" w:rsidRDefault="007771FA" w:rsidP="009E14FC">
            <w:pPr>
              <w:rPr>
                <w:rFonts w:ascii="Calibri" w:hAnsi="Calibri" w:cs="Calibri"/>
                <w:sz w:val="20"/>
                <w:szCs w:val="20"/>
              </w:rPr>
            </w:pPr>
          </w:p>
        </w:tc>
        <w:tc>
          <w:tcPr>
            <w:tcW w:w="1701" w:type="dxa"/>
          </w:tcPr>
          <w:p w14:paraId="7310332E"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Psychiatric Patients</w:t>
            </w:r>
          </w:p>
        </w:tc>
        <w:tc>
          <w:tcPr>
            <w:tcW w:w="1124" w:type="dxa"/>
          </w:tcPr>
          <w:p w14:paraId="4F886791"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40.9% (36)</w:t>
            </w:r>
          </w:p>
        </w:tc>
        <w:tc>
          <w:tcPr>
            <w:tcW w:w="1134" w:type="dxa"/>
          </w:tcPr>
          <w:p w14:paraId="3EFA094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1941EBD1"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1100654E"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573B138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r>
      <w:tr w:rsidR="007771FA" w:rsidRPr="00E458F8" w14:paraId="4471E6EA" w14:textId="77777777" w:rsidTr="009E14FC">
        <w:trPr>
          <w:trHeight w:val="962"/>
        </w:trPr>
        <w:tc>
          <w:tcPr>
            <w:tcW w:w="1390" w:type="dxa"/>
          </w:tcPr>
          <w:p w14:paraId="36186C0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Odukoya et al. (2018)</w:t>
            </w:r>
          </w:p>
        </w:tc>
        <w:tc>
          <w:tcPr>
            <w:tcW w:w="967" w:type="dxa"/>
          </w:tcPr>
          <w:p w14:paraId="61F5D03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Western</w:t>
            </w:r>
          </w:p>
        </w:tc>
        <w:tc>
          <w:tcPr>
            <w:tcW w:w="622" w:type="dxa"/>
          </w:tcPr>
          <w:p w14:paraId="2E41AF3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437</w:t>
            </w:r>
          </w:p>
        </w:tc>
        <w:tc>
          <w:tcPr>
            <w:tcW w:w="1043" w:type="dxa"/>
          </w:tcPr>
          <w:p w14:paraId="28EC882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204 (46.7)</w:t>
            </w:r>
          </w:p>
        </w:tc>
        <w:tc>
          <w:tcPr>
            <w:tcW w:w="1052" w:type="dxa"/>
          </w:tcPr>
          <w:p w14:paraId="15304DE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233 (53.3)</w:t>
            </w:r>
          </w:p>
        </w:tc>
        <w:tc>
          <w:tcPr>
            <w:tcW w:w="1009" w:type="dxa"/>
          </w:tcPr>
          <w:p w14:paraId="792A96C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100</w:t>
            </w:r>
          </w:p>
        </w:tc>
        <w:tc>
          <w:tcPr>
            <w:tcW w:w="729" w:type="dxa"/>
          </w:tcPr>
          <w:p w14:paraId="71E718A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 xml:space="preserve">10-19 </w:t>
            </w:r>
          </w:p>
        </w:tc>
        <w:tc>
          <w:tcPr>
            <w:tcW w:w="1038" w:type="dxa"/>
          </w:tcPr>
          <w:p w14:paraId="49AA6A4E"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15.30 (1.60)</w:t>
            </w:r>
          </w:p>
        </w:tc>
        <w:tc>
          <w:tcPr>
            <w:tcW w:w="1701" w:type="dxa"/>
          </w:tcPr>
          <w:p w14:paraId="29BD1AD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Secondary School Students</w:t>
            </w:r>
          </w:p>
        </w:tc>
        <w:tc>
          <w:tcPr>
            <w:tcW w:w="1124" w:type="dxa"/>
          </w:tcPr>
          <w:p w14:paraId="56BC52A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11BC67C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03E6083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2AD63EC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7832805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19.7% (86)</w:t>
            </w:r>
          </w:p>
        </w:tc>
      </w:tr>
      <w:tr w:rsidR="007771FA" w:rsidRPr="00E458F8" w14:paraId="4BD3BA7F" w14:textId="77777777" w:rsidTr="009E14FC">
        <w:trPr>
          <w:trHeight w:val="489"/>
        </w:trPr>
        <w:tc>
          <w:tcPr>
            <w:tcW w:w="1390" w:type="dxa"/>
          </w:tcPr>
          <w:p w14:paraId="60B4751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Johnson et al. (2017)</w:t>
            </w:r>
          </w:p>
        </w:tc>
        <w:tc>
          <w:tcPr>
            <w:tcW w:w="967" w:type="dxa"/>
          </w:tcPr>
          <w:p w14:paraId="05FD34F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Southern</w:t>
            </w:r>
          </w:p>
        </w:tc>
        <w:tc>
          <w:tcPr>
            <w:tcW w:w="622" w:type="dxa"/>
          </w:tcPr>
          <w:p w14:paraId="5DE5F5B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324</w:t>
            </w:r>
          </w:p>
        </w:tc>
        <w:tc>
          <w:tcPr>
            <w:tcW w:w="1043" w:type="dxa"/>
          </w:tcPr>
          <w:p w14:paraId="5A1075B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170 (52.5)</w:t>
            </w:r>
          </w:p>
        </w:tc>
        <w:tc>
          <w:tcPr>
            <w:tcW w:w="1052" w:type="dxa"/>
          </w:tcPr>
          <w:p w14:paraId="4480366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154 (47.5)</w:t>
            </w:r>
          </w:p>
        </w:tc>
        <w:tc>
          <w:tcPr>
            <w:tcW w:w="1009" w:type="dxa"/>
          </w:tcPr>
          <w:p w14:paraId="05B4209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92</w:t>
            </w:r>
          </w:p>
        </w:tc>
        <w:tc>
          <w:tcPr>
            <w:tcW w:w="729" w:type="dxa"/>
          </w:tcPr>
          <w:p w14:paraId="6A529DB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 xml:space="preserve">18-25 </w:t>
            </w:r>
          </w:p>
        </w:tc>
        <w:tc>
          <w:tcPr>
            <w:tcW w:w="1038" w:type="dxa"/>
          </w:tcPr>
          <w:p w14:paraId="7E79480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21.57 (1.96)</w:t>
            </w:r>
          </w:p>
        </w:tc>
        <w:tc>
          <w:tcPr>
            <w:tcW w:w="1701" w:type="dxa"/>
          </w:tcPr>
          <w:p w14:paraId="0DCDFB0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University Students</w:t>
            </w:r>
          </w:p>
        </w:tc>
        <w:tc>
          <w:tcPr>
            <w:tcW w:w="1124" w:type="dxa"/>
          </w:tcPr>
          <w:p w14:paraId="32233EF0"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0D32546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5EDCDDB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5A33923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077C6FA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31% (28)</w:t>
            </w:r>
          </w:p>
        </w:tc>
      </w:tr>
      <w:tr w:rsidR="007771FA" w:rsidRPr="00E458F8" w14:paraId="5C3A95F0" w14:textId="77777777" w:rsidTr="009E14FC">
        <w:trPr>
          <w:trHeight w:val="473"/>
        </w:trPr>
        <w:tc>
          <w:tcPr>
            <w:tcW w:w="1390" w:type="dxa"/>
          </w:tcPr>
          <w:p w14:paraId="14A684C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Ojieabu et al. (2015)</w:t>
            </w:r>
          </w:p>
        </w:tc>
        <w:tc>
          <w:tcPr>
            <w:tcW w:w="967" w:type="dxa"/>
          </w:tcPr>
          <w:p w14:paraId="533FF28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Western</w:t>
            </w:r>
          </w:p>
        </w:tc>
        <w:tc>
          <w:tcPr>
            <w:tcW w:w="622" w:type="dxa"/>
          </w:tcPr>
          <w:p w14:paraId="5747D5A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300</w:t>
            </w:r>
          </w:p>
        </w:tc>
        <w:tc>
          <w:tcPr>
            <w:tcW w:w="1043" w:type="dxa"/>
          </w:tcPr>
          <w:p w14:paraId="79DCFCE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149 (49.7)</w:t>
            </w:r>
          </w:p>
        </w:tc>
        <w:tc>
          <w:tcPr>
            <w:tcW w:w="1052" w:type="dxa"/>
          </w:tcPr>
          <w:p w14:paraId="2DDF067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151 (50.3)</w:t>
            </w:r>
          </w:p>
        </w:tc>
        <w:tc>
          <w:tcPr>
            <w:tcW w:w="1009" w:type="dxa"/>
          </w:tcPr>
          <w:p w14:paraId="60077691"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100</w:t>
            </w:r>
          </w:p>
        </w:tc>
        <w:tc>
          <w:tcPr>
            <w:tcW w:w="729" w:type="dxa"/>
          </w:tcPr>
          <w:p w14:paraId="195C7E2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 xml:space="preserve">15-50 </w:t>
            </w:r>
          </w:p>
        </w:tc>
        <w:tc>
          <w:tcPr>
            <w:tcW w:w="1038" w:type="dxa"/>
          </w:tcPr>
          <w:p w14:paraId="0C5F8F95" w14:textId="77777777" w:rsidR="007771FA" w:rsidRPr="00E458F8" w:rsidRDefault="007771FA" w:rsidP="009E14FC">
            <w:pPr>
              <w:rPr>
                <w:rFonts w:ascii="Calibri" w:hAnsi="Calibri" w:cs="Calibri"/>
                <w:sz w:val="20"/>
                <w:szCs w:val="20"/>
              </w:rPr>
            </w:pPr>
          </w:p>
        </w:tc>
        <w:tc>
          <w:tcPr>
            <w:tcW w:w="1701" w:type="dxa"/>
          </w:tcPr>
          <w:p w14:paraId="49140791"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University Students</w:t>
            </w:r>
          </w:p>
        </w:tc>
        <w:tc>
          <w:tcPr>
            <w:tcW w:w="1124" w:type="dxa"/>
          </w:tcPr>
          <w:p w14:paraId="2073279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7CC34EA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6BAD6BB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7709CF2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4E5CE14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17% (51)</w:t>
            </w:r>
          </w:p>
        </w:tc>
      </w:tr>
      <w:tr w:rsidR="007771FA" w:rsidRPr="00E458F8" w14:paraId="72B7344C" w14:textId="77777777" w:rsidTr="009E14FC">
        <w:trPr>
          <w:trHeight w:val="725"/>
        </w:trPr>
        <w:tc>
          <w:tcPr>
            <w:tcW w:w="1390" w:type="dxa"/>
          </w:tcPr>
          <w:p w14:paraId="4E9706C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Ojule &amp; Te-Erebe (2022)</w:t>
            </w:r>
          </w:p>
        </w:tc>
        <w:tc>
          <w:tcPr>
            <w:tcW w:w="967" w:type="dxa"/>
          </w:tcPr>
          <w:p w14:paraId="12EC046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Southern</w:t>
            </w:r>
          </w:p>
        </w:tc>
        <w:tc>
          <w:tcPr>
            <w:tcW w:w="622" w:type="dxa"/>
          </w:tcPr>
          <w:p w14:paraId="0371531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384</w:t>
            </w:r>
          </w:p>
        </w:tc>
        <w:tc>
          <w:tcPr>
            <w:tcW w:w="1043" w:type="dxa"/>
          </w:tcPr>
          <w:p w14:paraId="2D8D35E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195 (50.8)</w:t>
            </w:r>
          </w:p>
        </w:tc>
        <w:tc>
          <w:tcPr>
            <w:tcW w:w="1052" w:type="dxa"/>
          </w:tcPr>
          <w:p w14:paraId="1D59C0A0"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189 (49.2)</w:t>
            </w:r>
          </w:p>
        </w:tc>
        <w:tc>
          <w:tcPr>
            <w:tcW w:w="1009" w:type="dxa"/>
          </w:tcPr>
          <w:p w14:paraId="173F8E9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100</w:t>
            </w:r>
          </w:p>
        </w:tc>
        <w:tc>
          <w:tcPr>
            <w:tcW w:w="729" w:type="dxa"/>
          </w:tcPr>
          <w:p w14:paraId="7C4D45B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 xml:space="preserve">10-25 </w:t>
            </w:r>
          </w:p>
        </w:tc>
        <w:tc>
          <w:tcPr>
            <w:tcW w:w="1038" w:type="dxa"/>
          </w:tcPr>
          <w:p w14:paraId="3B784CAE" w14:textId="77777777" w:rsidR="007771FA" w:rsidRPr="00E458F8" w:rsidRDefault="007771FA" w:rsidP="009E14FC">
            <w:pPr>
              <w:rPr>
                <w:rFonts w:ascii="Calibri" w:hAnsi="Calibri" w:cs="Calibri"/>
                <w:sz w:val="20"/>
                <w:szCs w:val="20"/>
              </w:rPr>
            </w:pPr>
          </w:p>
        </w:tc>
        <w:tc>
          <w:tcPr>
            <w:tcW w:w="1701" w:type="dxa"/>
          </w:tcPr>
          <w:p w14:paraId="112288E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Secondary School Students</w:t>
            </w:r>
          </w:p>
        </w:tc>
        <w:tc>
          <w:tcPr>
            <w:tcW w:w="1124" w:type="dxa"/>
          </w:tcPr>
          <w:p w14:paraId="74EAC9A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6E46ED4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320A708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 xml:space="preserve">8.1% (31) </w:t>
            </w:r>
          </w:p>
        </w:tc>
        <w:tc>
          <w:tcPr>
            <w:tcW w:w="1134" w:type="dxa"/>
          </w:tcPr>
          <w:p w14:paraId="558B9E8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684D25F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r>
      <w:tr w:rsidR="007771FA" w:rsidRPr="00E458F8" w14:paraId="6419210E" w14:textId="77777777" w:rsidTr="009E14FC">
        <w:trPr>
          <w:trHeight w:val="725"/>
        </w:trPr>
        <w:tc>
          <w:tcPr>
            <w:tcW w:w="1390" w:type="dxa"/>
          </w:tcPr>
          <w:p w14:paraId="795E3C3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Okpataku et al. (2015)</w:t>
            </w:r>
          </w:p>
        </w:tc>
        <w:tc>
          <w:tcPr>
            <w:tcW w:w="967" w:type="dxa"/>
          </w:tcPr>
          <w:p w14:paraId="2F383C4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Northern</w:t>
            </w:r>
          </w:p>
        </w:tc>
        <w:tc>
          <w:tcPr>
            <w:tcW w:w="622" w:type="dxa"/>
          </w:tcPr>
          <w:p w14:paraId="1B6D623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208</w:t>
            </w:r>
          </w:p>
        </w:tc>
        <w:tc>
          <w:tcPr>
            <w:tcW w:w="1043" w:type="dxa"/>
          </w:tcPr>
          <w:p w14:paraId="4E5D731B"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110 (52/9)</w:t>
            </w:r>
          </w:p>
        </w:tc>
        <w:tc>
          <w:tcPr>
            <w:tcW w:w="1052" w:type="dxa"/>
          </w:tcPr>
          <w:p w14:paraId="7215A33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98 (47.1)</w:t>
            </w:r>
          </w:p>
        </w:tc>
        <w:tc>
          <w:tcPr>
            <w:tcW w:w="1009" w:type="dxa"/>
          </w:tcPr>
          <w:p w14:paraId="4322FE4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100</w:t>
            </w:r>
          </w:p>
        </w:tc>
        <w:tc>
          <w:tcPr>
            <w:tcW w:w="729" w:type="dxa"/>
          </w:tcPr>
          <w:p w14:paraId="30818AFD" w14:textId="77777777" w:rsidR="007771FA" w:rsidRPr="00E458F8" w:rsidRDefault="007771FA" w:rsidP="009E14FC">
            <w:pPr>
              <w:rPr>
                <w:rFonts w:ascii="Calibri" w:hAnsi="Calibri" w:cs="Calibri"/>
                <w:sz w:val="20"/>
                <w:szCs w:val="20"/>
              </w:rPr>
            </w:pPr>
          </w:p>
        </w:tc>
        <w:tc>
          <w:tcPr>
            <w:tcW w:w="1038" w:type="dxa"/>
          </w:tcPr>
          <w:p w14:paraId="74BDD14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36.72 (12.69)</w:t>
            </w:r>
          </w:p>
        </w:tc>
        <w:tc>
          <w:tcPr>
            <w:tcW w:w="1701" w:type="dxa"/>
          </w:tcPr>
          <w:p w14:paraId="31130BBB"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Psychiatric Patients</w:t>
            </w:r>
          </w:p>
        </w:tc>
        <w:tc>
          <w:tcPr>
            <w:tcW w:w="1124" w:type="dxa"/>
          </w:tcPr>
          <w:p w14:paraId="42B5C48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524210D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4B8DDE9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1CA19E80"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7F4A653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13% (27)</w:t>
            </w:r>
          </w:p>
        </w:tc>
      </w:tr>
      <w:tr w:rsidR="007771FA" w:rsidRPr="00E458F8" w14:paraId="7FF03FF9" w14:textId="77777777" w:rsidTr="009E14FC">
        <w:trPr>
          <w:trHeight w:val="473"/>
        </w:trPr>
        <w:tc>
          <w:tcPr>
            <w:tcW w:w="1390" w:type="dxa"/>
          </w:tcPr>
          <w:p w14:paraId="3315F38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Olanrewaju et al. (2022)</w:t>
            </w:r>
          </w:p>
        </w:tc>
        <w:tc>
          <w:tcPr>
            <w:tcW w:w="967" w:type="dxa"/>
          </w:tcPr>
          <w:p w14:paraId="6C2C228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Western</w:t>
            </w:r>
          </w:p>
        </w:tc>
        <w:tc>
          <w:tcPr>
            <w:tcW w:w="622" w:type="dxa"/>
          </w:tcPr>
          <w:p w14:paraId="7436C1B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400</w:t>
            </w:r>
          </w:p>
        </w:tc>
        <w:tc>
          <w:tcPr>
            <w:tcW w:w="1043" w:type="dxa"/>
          </w:tcPr>
          <w:p w14:paraId="73B21D0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128 (32)</w:t>
            </w:r>
          </w:p>
        </w:tc>
        <w:tc>
          <w:tcPr>
            <w:tcW w:w="1052" w:type="dxa"/>
          </w:tcPr>
          <w:p w14:paraId="1310CBD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272 (68)</w:t>
            </w:r>
          </w:p>
        </w:tc>
        <w:tc>
          <w:tcPr>
            <w:tcW w:w="1009" w:type="dxa"/>
          </w:tcPr>
          <w:p w14:paraId="0668F4C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83.3</w:t>
            </w:r>
          </w:p>
        </w:tc>
        <w:tc>
          <w:tcPr>
            <w:tcW w:w="729" w:type="dxa"/>
          </w:tcPr>
          <w:p w14:paraId="0382A7C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 xml:space="preserve">15-24 </w:t>
            </w:r>
          </w:p>
        </w:tc>
        <w:tc>
          <w:tcPr>
            <w:tcW w:w="1038" w:type="dxa"/>
          </w:tcPr>
          <w:p w14:paraId="466AFC9E" w14:textId="77777777" w:rsidR="007771FA" w:rsidRPr="00E458F8" w:rsidRDefault="007771FA" w:rsidP="009E14FC">
            <w:pPr>
              <w:rPr>
                <w:rFonts w:ascii="Calibri" w:hAnsi="Calibri" w:cs="Calibri"/>
                <w:sz w:val="20"/>
                <w:szCs w:val="20"/>
              </w:rPr>
            </w:pPr>
          </w:p>
        </w:tc>
        <w:tc>
          <w:tcPr>
            <w:tcW w:w="1701" w:type="dxa"/>
          </w:tcPr>
          <w:p w14:paraId="116A2141"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University Students</w:t>
            </w:r>
          </w:p>
        </w:tc>
        <w:tc>
          <w:tcPr>
            <w:tcW w:w="1124" w:type="dxa"/>
          </w:tcPr>
          <w:p w14:paraId="2F8A64A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6B440A5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2C4CD9B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1B48E09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55DC4FD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25.5% (102)</w:t>
            </w:r>
          </w:p>
        </w:tc>
      </w:tr>
      <w:tr w:rsidR="007771FA" w:rsidRPr="00E458F8" w14:paraId="4F691555" w14:textId="77777777" w:rsidTr="009E14FC">
        <w:trPr>
          <w:trHeight w:val="725"/>
        </w:trPr>
        <w:tc>
          <w:tcPr>
            <w:tcW w:w="1390" w:type="dxa"/>
          </w:tcPr>
          <w:p w14:paraId="3ED3353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Ogunwale et al. (2012)</w:t>
            </w:r>
          </w:p>
        </w:tc>
        <w:tc>
          <w:tcPr>
            <w:tcW w:w="967" w:type="dxa"/>
          </w:tcPr>
          <w:p w14:paraId="47AE095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Western</w:t>
            </w:r>
          </w:p>
        </w:tc>
        <w:tc>
          <w:tcPr>
            <w:tcW w:w="622" w:type="dxa"/>
          </w:tcPr>
          <w:p w14:paraId="7AA9914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54</w:t>
            </w:r>
          </w:p>
        </w:tc>
        <w:tc>
          <w:tcPr>
            <w:tcW w:w="1043" w:type="dxa"/>
          </w:tcPr>
          <w:p w14:paraId="5636DA28" w14:textId="77777777" w:rsidR="007771FA" w:rsidRPr="00E458F8" w:rsidRDefault="007771FA" w:rsidP="009E14FC">
            <w:pPr>
              <w:rPr>
                <w:rFonts w:ascii="Calibri" w:hAnsi="Calibri" w:cs="Calibri"/>
                <w:sz w:val="20"/>
                <w:szCs w:val="20"/>
              </w:rPr>
            </w:pPr>
          </w:p>
        </w:tc>
        <w:tc>
          <w:tcPr>
            <w:tcW w:w="1052" w:type="dxa"/>
          </w:tcPr>
          <w:p w14:paraId="115C257F" w14:textId="77777777" w:rsidR="007771FA" w:rsidRPr="00E458F8" w:rsidRDefault="007771FA" w:rsidP="009E14FC">
            <w:pPr>
              <w:rPr>
                <w:rFonts w:ascii="Calibri" w:hAnsi="Calibri" w:cs="Calibri"/>
                <w:sz w:val="20"/>
                <w:szCs w:val="20"/>
              </w:rPr>
            </w:pPr>
          </w:p>
        </w:tc>
        <w:tc>
          <w:tcPr>
            <w:tcW w:w="1009" w:type="dxa"/>
          </w:tcPr>
          <w:p w14:paraId="1717415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100</w:t>
            </w:r>
          </w:p>
        </w:tc>
        <w:tc>
          <w:tcPr>
            <w:tcW w:w="729" w:type="dxa"/>
          </w:tcPr>
          <w:p w14:paraId="723390E2" w14:textId="77777777" w:rsidR="007771FA" w:rsidRPr="00E458F8" w:rsidRDefault="007771FA" w:rsidP="009E14FC">
            <w:pPr>
              <w:rPr>
                <w:rFonts w:ascii="Calibri" w:hAnsi="Calibri" w:cs="Calibri"/>
                <w:sz w:val="20"/>
                <w:szCs w:val="20"/>
              </w:rPr>
            </w:pPr>
          </w:p>
        </w:tc>
        <w:tc>
          <w:tcPr>
            <w:tcW w:w="1038" w:type="dxa"/>
          </w:tcPr>
          <w:p w14:paraId="3F4A10DC" w14:textId="77777777" w:rsidR="007771FA" w:rsidRPr="00E458F8" w:rsidRDefault="007771FA" w:rsidP="009E14FC">
            <w:pPr>
              <w:rPr>
                <w:rFonts w:ascii="Calibri" w:hAnsi="Calibri" w:cs="Calibri"/>
                <w:sz w:val="20"/>
                <w:szCs w:val="20"/>
              </w:rPr>
            </w:pPr>
          </w:p>
        </w:tc>
        <w:tc>
          <w:tcPr>
            <w:tcW w:w="1701" w:type="dxa"/>
          </w:tcPr>
          <w:p w14:paraId="17758AF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Adolescents</w:t>
            </w:r>
          </w:p>
        </w:tc>
        <w:tc>
          <w:tcPr>
            <w:tcW w:w="1124" w:type="dxa"/>
          </w:tcPr>
          <w:p w14:paraId="1361AED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257CC73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3EF37EC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1.9% (1)</w:t>
            </w:r>
          </w:p>
        </w:tc>
        <w:tc>
          <w:tcPr>
            <w:tcW w:w="1134" w:type="dxa"/>
          </w:tcPr>
          <w:p w14:paraId="1E5313B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24.1% (13)</w:t>
            </w:r>
          </w:p>
        </w:tc>
        <w:tc>
          <w:tcPr>
            <w:tcW w:w="1134" w:type="dxa"/>
          </w:tcPr>
          <w:p w14:paraId="742876F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28.1% (26)</w:t>
            </w:r>
          </w:p>
        </w:tc>
      </w:tr>
      <w:tr w:rsidR="007771FA" w:rsidRPr="00E458F8" w14:paraId="36019BD9" w14:textId="77777777" w:rsidTr="009E14FC">
        <w:trPr>
          <w:trHeight w:val="725"/>
        </w:trPr>
        <w:tc>
          <w:tcPr>
            <w:tcW w:w="1390" w:type="dxa"/>
          </w:tcPr>
          <w:p w14:paraId="0D6446DB"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Omotoso et al. (2020)</w:t>
            </w:r>
          </w:p>
        </w:tc>
        <w:tc>
          <w:tcPr>
            <w:tcW w:w="967" w:type="dxa"/>
          </w:tcPr>
          <w:p w14:paraId="5AFF056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Northern</w:t>
            </w:r>
          </w:p>
        </w:tc>
        <w:tc>
          <w:tcPr>
            <w:tcW w:w="622" w:type="dxa"/>
          </w:tcPr>
          <w:p w14:paraId="047EB24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2001</w:t>
            </w:r>
          </w:p>
        </w:tc>
        <w:tc>
          <w:tcPr>
            <w:tcW w:w="1043" w:type="dxa"/>
          </w:tcPr>
          <w:p w14:paraId="0B895B2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1083 (54.1)</w:t>
            </w:r>
          </w:p>
        </w:tc>
        <w:tc>
          <w:tcPr>
            <w:tcW w:w="1052" w:type="dxa"/>
          </w:tcPr>
          <w:p w14:paraId="2F7AC47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918 (45.9)</w:t>
            </w:r>
          </w:p>
        </w:tc>
        <w:tc>
          <w:tcPr>
            <w:tcW w:w="1009" w:type="dxa"/>
          </w:tcPr>
          <w:p w14:paraId="13CF757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92.3</w:t>
            </w:r>
          </w:p>
        </w:tc>
        <w:tc>
          <w:tcPr>
            <w:tcW w:w="729" w:type="dxa"/>
          </w:tcPr>
          <w:p w14:paraId="18D9986B" w14:textId="77777777" w:rsidR="007771FA" w:rsidRPr="00E458F8" w:rsidRDefault="007771FA" w:rsidP="009E14FC">
            <w:pPr>
              <w:rPr>
                <w:rFonts w:ascii="Calibri" w:hAnsi="Calibri" w:cs="Calibri"/>
                <w:sz w:val="20"/>
                <w:szCs w:val="20"/>
              </w:rPr>
            </w:pPr>
          </w:p>
        </w:tc>
        <w:tc>
          <w:tcPr>
            <w:tcW w:w="1038" w:type="dxa"/>
          </w:tcPr>
          <w:p w14:paraId="6EB8F9F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15.05 (2.24)</w:t>
            </w:r>
          </w:p>
        </w:tc>
        <w:tc>
          <w:tcPr>
            <w:tcW w:w="1701" w:type="dxa"/>
          </w:tcPr>
          <w:p w14:paraId="495A624E"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Secondary School Students</w:t>
            </w:r>
          </w:p>
        </w:tc>
        <w:tc>
          <w:tcPr>
            <w:tcW w:w="1124" w:type="dxa"/>
          </w:tcPr>
          <w:p w14:paraId="2B7A21A1"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0768E86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0.6% (12)</w:t>
            </w:r>
          </w:p>
        </w:tc>
        <w:tc>
          <w:tcPr>
            <w:tcW w:w="1134" w:type="dxa"/>
          </w:tcPr>
          <w:p w14:paraId="5EA91CE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18C7719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365D57E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11.9% (239)</w:t>
            </w:r>
          </w:p>
        </w:tc>
      </w:tr>
      <w:tr w:rsidR="007771FA" w:rsidRPr="00E458F8" w14:paraId="121A74A1" w14:textId="77777777" w:rsidTr="009E14FC">
        <w:trPr>
          <w:trHeight w:val="725"/>
        </w:trPr>
        <w:tc>
          <w:tcPr>
            <w:tcW w:w="1390" w:type="dxa"/>
          </w:tcPr>
          <w:p w14:paraId="76C49B6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Osalusi et al. (2022)</w:t>
            </w:r>
          </w:p>
        </w:tc>
        <w:tc>
          <w:tcPr>
            <w:tcW w:w="967" w:type="dxa"/>
          </w:tcPr>
          <w:p w14:paraId="6F8A10B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Western</w:t>
            </w:r>
          </w:p>
        </w:tc>
        <w:tc>
          <w:tcPr>
            <w:tcW w:w="622" w:type="dxa"/>
          </w:tcPr>
          <w:p w14:paraId="1EAFF7C0"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347</w:t>
            </w:r>
          </w:p>
        </w:tc>
        <w:tc>
          <w:tcPr>
            <w:tcW w:w="1043" w:type="dxa"/>
          </w:tcPr>
          <w:p w14:paraId="5FC04E4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270 (69.7)</w:t>
            </w:r>
          </w:p>
        </w:tc>
        <w:tc>
          <w:tcPr>
            <w:tcW w:w="1052" w:type="dxa"/>
          </w:tcPr>
          <w:p w14:paraId="6F88B9B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117 (30.23</w:t>
            </w:r>
          </w:p>
        </w:tc>
        <w:tc>
          <w:tcPr>
            <w:tcW w:w="1009" w:type="dxa"/>
          </w:tcPr>
          <w:p w14:paraId="6B4A525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96.8</w:t>
            </w:r>
          </w:p>
        </w:tc>
        <w:tc>
          <w:tcPr>
            <w:tcW w:w="729" w:type="dxa"/>
          </w:tcPr>
          <w:p w14:paraId="1D46975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 xml:space="preserve">14-30 </w:t>
            </w:r>
          </w:p>
        </w:tc>
        <w:tc>
          <w:tcPr>
            <w:tcW w:w="1038" w:type="dxa"/>
          </w:tcPr>
          <w:p w14:paraId="3829EC6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20.51 (2.91)</w:t>
            </w:r>
          </w:p>
        </w:tc>
        <w:tc>
          <w:tcPr>
            <w:tcW w:w="1701" w:type="dxa"/>
          </w:tcPr>
          <w:p w14:paraId="3B5F23E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University Students</w:t>
            </w:r>
          </w:p>
        </w:tc>
        <w:tc>
          <w:tcPr>
            <w:tcW w:w="1124" w:type="dxa"/>
          </w:tcPr>
          <w:p w14:paraId="4BF131C1"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7F0E94F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6D7608D1"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6.9% (27)</w:t>
            </w:r>
          </w:p>
        </w:tc>
        <w:tc>
          <w:tcPr>
            <w:tcW w:w="1134" w:type="dxa"/>
          </w:tcPr>
          <w:p w14:paraId="643D3D9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8.8% (34)</w:t>
            </w:r>
          </w:p>
        </w:tc>
        <w:tc>
          <w:tcPr>
            <w:tcW w:w="1134" w:type="dxa"/>
          </w:tcPr>
          <w:p w14:paraId="1C700FC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13.2% (51)</w:t>
            </w:r>
          </w:p>
        </w:tc>
      </w:tr>
      <w:tr w:rsidR="007771FA" w:rsidRPr="00E458F8" w14:paraId="5638C4BC" w14:textId="77777777" w:rsidTr="009E14FC">
        <w:trPr>
          <w:trHeight w:val="725"/>
        </w:trPr>
        <w:tc>
          <w:tcPr>
            <w:tcW w:w="1390" w:type="dxa"/>
          </w:tcPr>
          <w:p w14:paraId="1BF8F97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lastRenderedPageBreak/>
              <w:t>Oshodi et al. (2010)</w:t>
            </w:r>
          </w:p>
        </w:tc>
        <w:tc>
          <w:tcPr>
            <w:tcW w:w="967" w:type="dxa"/>
          </w:tcPr>
          <w:p w14:paraId="39870DD1"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Western</w:t>
            </w:r>
          </w:p>
        </w:tc>
        <w:tc>
          <w:tcPr>
            <w:tcW w:w="622" w:type="dxa"/>
          </w:tcPr>
          <w:p w14:paraId="0D29DEA0"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402</w:t>
            </w:r>
          </w:p>
        </w:tc>
        <w:tc>
          <w:tcPr>
            <w:tcW w:w="1043" w:type="dxa"/>
          </w:tcPr>
          <w:p w14:paraId="1A4E4F7B"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175 (43.5)</w:t>
            </w:r>
          </w:p>
        </w:tc>
        <w:tc>
          <w:tcPr>
            <w:tcW w:w="1052" w:type="dxa"/>
          </w:tcPr>
          <w:p w14:paraId="494BF3BB"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227 (56.5)</w:t>
            </w:r>
          </w:p>
        </w:tc>
        <w:tc>
          <w:tcPr>
            <w:tcW w:w="1009" w:type="dxa"/>
          </w:tcPr>
          <w:p w14:paraId="01D222CE"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100</w:t>
            </w:r>
          </w:p>
        </w:tc>
        <w:tc>
          <w:tcPr>
            <w:tcW w:w="729" w:type="dxa"/>
          </w:tcPr>
          <w:p w14:paraId="758DF27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 xml:space="preserve">11-20 </w:t>
            </w:r>
          </w:p>
        </w:tc>
        <w:tc>
          <w:tcPr>
            <w:tcW w:w="1038" w:type="dxa"/>
          </w:tcPr>
          <w:p w14:paraId="619B4021"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15.9</w:t>
            </w:r>
          </w:p>
        </w:tc>
        <w:tc>
          <w:tcPr>
            <w:tcW w:w="1701" w:type="dxa"/>
          </w:tcPr>
          <w:p w14:paraId="1BF829C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Secondary School Students</w:t>
            </w:r>
          </w:p>
        </w:tc>
        <w:tc>
          <w:tcPr>
            <w:tcW w:w="1124" w:type="dxa"/>
          </w:tcPr>
          <w:p w14:paraId="1A6861F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3182CE9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023C67D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3.3% (12)</w:t>
            </w:r>
          </w:p>
        </w:tc>
        <w:tc>
          <w:tcPr>
            <w:tcW w:w="1134" w:type="dxa"/>
          </w:tcPr>
          <w:p w14:paraId="6268C65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1.1% (4)</w:t>
            </w:r>
          </w:p>
        </w:tc>
        <w:tc>
          <w:tcPr>
            <w:tcW w:w="1134" w:type="dxa"/>
          </w:tcPr>
          <w:p w14:paraId="688F22D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4.4% (16)</w:t>
            </w:r>
          </w:p>
        </w:tc>
      </w:tr>
      <w:tr w:rsidR="007771FA" w:rsidRPr="00E458F8" w14:paraId="152C32FF" w14:textId="77777777" w:rsidTr="009E14FC">
        <w:trPr>
          <w:trHeight w:val="489"/>
        </w:trPr>
        <w:tc>
          <w:tcPr>
            <w:tcW w:w="1390" w:type="dxa"/>
          </w:tcPr>
          <w:p w14:paraId="5AE03B5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Oyapero et al. (2022)</w:t>
            </w:r>
          </w:p>
        </w:tc>
        <w:tc>
          <w:tcPr>
            <w:tcW w:w="967" w:type="dxa"/>
          </w:tcPr>
          <w:p w14:paraId="67512051"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Western</w:t>
            </w:r>
          </w:p>
        </w:tc>
        <w:tc>
          <w:tcPr>
            <w:tcW w:w="622" w:type="dxa"/>
          </w:tcPr>
          <w:p w14:paraId="2E51A79B"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200</w:t>
            </w:r>
          </w:p>
        </w:tc>
        <w:tc>
          <w:tcPr>
            <w:tcW w:w="1043" w:type="dxa"/>
          </w:tcPr>
          <w:p w14:paraId="0D97B98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193 (96.5)</w:t>
            </w:r>
          </w:p>
        </w:tc>
        <w:tc>
          <w:tcPr>
            <w:tcW w:w="1052" w:type="dxa"/>
          </w:tcPr>
          <w:p w14:paraId="10B5502E"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7 (3.5)</w:t>
            </w:r>
          </w:p>
        </w:tc>
        <w:tc>
          <w:tcPr>
            <w:tcW w:w="1009" w:type="dxa"/>
          </w:tcPr>
          <w:p w14:paraId="16D1A9E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100</w:t>
            </w:r>
          </w:p>
        </w:tc>
        <w:tc>
          <w:tcPr>
            <w:tcW w:w="729" w:type="dxa"/>
          </w:tcPr>
          <w:p w14:paraId="04702824" w14:textId="77777777" w:rsidR="007771FA" w:rsidRPr="00E458F8" w:rsidRDefault="007771FA" w:rsidP="009E14FC">
            <w:pPr>
              <w:rPr>
                <w:rFonts w:ascii="Calibri" w:hAnsi="Calibri" w:cs="Calibri"/>
                <w:sz w:val="20"/>
                <w:szCs w:val="20"/>
              </w:rPr>
            </w:pPr>
          </w:p>
        </w:tc>
        <w:tc>
          <w:tcPr>
            <w:tcW w:w="1038" w:type="dxa"/>
          </w:tcPr>
          <w:p w14:paraId="5DC08E0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42.70 (10.5)</w:t>
            </w:r>
          </w:p>
        </w:tc>
        <w:tc>
          <w:tcPr>
            <w:tcW w:w="1701" w:type="dxa"/>
          </w:tcPr>
          <w:p w14:paraId="3F16393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Commercial Drivers</w:t>
            </w:r>
          </w:p>
        </w:tc>
        <w:tc>
          <w:tcPr>
            <w:tcW w:w="1124" w:type="dxa"/>
          </w:tcPr>
          <w:p w14:paraId="529D475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20% (40)</w:t>
            </w:r>
          </w:p>
        </w:tc>
        <w:tc>
          <w:tcPr>
            <w:tcW w:w="1134" w:type="dxa"/>
          </w:tcPr>
          <w:p w14:paraId="76C7EC4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6EC0B87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44% (88)</w:t>
            </w:r>
          </w:p>
        </w:tc>
        <w:tc>
          <w:tcPr>
            <w:tcW w:w="1134" w:type="dxa"/>
          </w:tcPr>
          <w:p w14:paraId="7272529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5% (10)</w:t>
            </w:r>
          </w:p>
        </w:tc>
        <w:tc>
          <w:tcPr>
            <w:tcW w:w="1134" w:type="dxa"/>
          </w:tcPr>
          <w:p w14:paraId="26D6B00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r>
      <w:tr w:rsidR="007771FA" w:rsidRPr="00E458F8" w14:paraId="31E808B9" w14:textId="77777777" w:rsidTr="009E14FC">
        <w:trPr>
          <w:trHeight w:val="473"/>
        </w:trPr>
        <w:tc>
          <w:tcPr>
            <w:tcW w:w="1390" w:type="dxa"/>
          </w:tcPr>
          <w:p w14:paraId="5BAD1F6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Oye-Adeniran et al. (2014)</w:t>
            </w:r>
          </w:p>
        </w:tc>
        <w:tc>
          <w:tcPr>
            <w:tcW w:w="967" w:type="dxa"/>
          </w:tcPr>
          <w:p w14:paraId="1B9B7AAE"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All Regions</w:t>
            </w:r>
          </w:p>
        </w:tc>
        <w:tc>
          <w:tcPr>
            <w:tcW w:w="622" w:type="dxa"/>
          </w:tcPr>
          <w:p w14:paraId="36BE362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2408</w:t>
            </w:r>
          </w:p>
        </w:tc>
        <w:tc>
          <w:tcPr>
            <w:tcW w:w="1043" w:type="dxa"/>
          </w:tcPr>
          <w:p w14:paraId="3A2F96C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2408 (100)</w:t>
            </w:r>
          </w:p>
        </w:tc>
        <w:tc>
          <w:tcPr>
            <w:tcW w:w="1052" w:type="dxa"/>
          </w:tcPr>
          <w:p w14:paraId="4EB86E17" w14:textId="77777777" w:rsidR="007771FA" w:rsidRPr="00E458F8" w:rsidRDefault="007771FA" w:rsidP="009E14FC">
            <w:pPr>
              <w:rPr>
                <w:rFonts w:ascii="Calibri" w:hAnsi="Calibri" w:cs="Calibri"/>
                <w:sz w:val="20"/>
                <w:szCs w:val="20"/>
              </w:rPr>
            </w:pPr>
          </w:p>
        </w:tc>
        <w:tc>
          <w:tcPr>
            <w:tcW w:w="1009" w:type="dxa"/>
          </w:tcPr>
          <w:p w14:paraId="146456B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100</w:t>
            </w:r>
          </w:p>
        </w:tc>
        <w:tc>
          <w:tcPr>
            <w:tcW w:w="729" w:type="dxa"/>
          </w:tcPr>
          <w:p w14:paraId="685FE66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 xml:space="preserve">17-49 </w:t>
            </w:r>
          </w:p>
        </w:tc>
        <w:tc>
          <w:tcPr>
            <w:tcW w:w="1038" w:type="dxa"/>
          </w:tcPr>
          <w:p w14:paraId="4216C62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 xml:space="preserve">21.6 (2.9) </w:t>
            </w:r>
          </w:p>
        </w:tc>
        <w:tc>
          <w:tcPr>
            <w:tcW w:w="1701" w:type="dxa"/>
          </w:tcPr>
          <w:p w14:paraId="7EBD6E2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University Students</w:t>
            </w:r>
          </w:p>
        </w:tc>
        <w:tc>
          <w:tcPr>
            <w:tcW w:w="1124" w:type="dxa"/>
          </w:tcPr>
          <w:p w14:paraId="4436FA9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0C3991B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1798A95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56A4885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010EDAAE"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 (21)</w:t>
            </w:r>
          </w:p>
        </w:tc>
      </w:tr>
      <w:tr w:rsidR="007771FA" w:rsidRPr="00E458F8" w14:paraId="7732BED0" w14:textId="77777777" w:rsidTr="009E14FC">
        <w:trPr>
          <w:trHeight w:val="725"/>
        </w:trPr>
        <w:tc>
          <w:tcPr>
            <w:tcW w:w="1390" w:type="dxa"/>
          </w:tcPr>
          <w:p w14:paraId="2DA36DF0"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Shehu &amp; Idris (2008)</w:t>
            </w:r>
          </w:p>
        </w:tc>
        <w:tc>
          <w:tcPr>
            <w:tcW w:w="967" w:type="dxa"/>
          </w:tcPr>
          <w:p w14:paraId="71BD4F2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Northern</w:t>
            </w:r>
          </w:p>
        </w:tc>
        <w:tc>
          <w:tcPr>
            <w:tcW w:w="622" w:type="dxa"/>
          </w:tcPr>
          <w:p w14:paraId="0692DE9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350</w:t>
            </w:r>
          </w:p>
        </w:tc>
        <w:tc>
          <w:tcPr>
            <w:tcW w:w="1043" w:type="dxa"/>
          </w:tcPr>
          <w:p w14:paraId="4B71AD9B"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262 (74.9)</w:t>
            </w:r>
          </w:p>
        </w:tc>
        <w:tc>
          <w:tcPr>
            <w:tcW w:w="1052" w:type="dxa"/>
          </w:tcPr>
          <w:p w14:paraId="631DE4FB"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88 (25.1)</w:t>
            </w:r>
          </w:p>
        </w:tc>
        <w:tc>
          <w:tcPr>
            <w:tcW w:w="1009" w:type="dxa"/>
          </w:tcPr>
          <w:p w14:paraId="0CE64A9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97.2</w:t>
            </w:r>
          </w:p>
        </w:tc>
        <w:tc>
          <w:tcPr>
            <w:tcW w:w="729" w:type="dxa"/>
          </w:tcPr>
          <w:p w14:paraId="79C7B7A0" w14:textId="77777777" w:rsidR="007771FA" w:rsidRPr="00E458F8" w:rsidRDefault="007771FA" w:rsidP="009E14FC">
            <w:pPr>
              <w:rPr>
                <w:rFonts w:ascii="Calibri" w:hAnsi="Calibri" w:cs="Calibri"/>
                <w:sz w:val="20"/>
                <w:szCs w:val="20"/>
              </w:rPr>
            </w:pPr>
          </w:p>
        </w:tc>
        <w:tc>
          <w:tcPr>
            <w:tcW w:w="1038" w:type="dxa"/>
          </w:tcPr>
          <w:p w14:paraId="7DDC673D" w14:textId="77777777" w:rsidR="007771FA" w:rsidRPr="00E458F8" w:rsidRDefault="007771FA" w:rsidP="009E14FC">
            <w:pPr>
              <w:rPr>
                <w:rFonts w:ascii="Calibri" w:hAnsi="Calibri" w:cs="Calibri"/>
                <w:sz w:val="20"/>
                <w:szCs w:val="20"/>
              </w:rPr>
            </w:pPr>
          </w:p>
        </w:tc>
        <w:tc>
          <w:tcPr>
            <w:tcW w:w="1701" w:type="dxa"/>
          </w:tcPr>
          <w:p w14:paraId="0B71819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Secondary School Students</w:t>
            </w:r>
          </w:p>
        </w:tc>
        <w:tc>
          <w:tcPr>
            <w:tcW w:w="1124" w:type="dxa"/>
          </w:tcPr>
          <w:p w14:paraId="1C84CC5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2D9F89E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5C7974F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3A8A48E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661CBAA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9.4% (33)</w:t>
            </w:r>
          </w:p>
        </w:tc>
      </w:tr>
      <w:tr w:rsidR="007771FA" w:rsidRPr="00E458F8" w14:paraId="466C11ED" w14:textId="77777777" w:rsidTr="009E14FC">
        <w:trPr>
          <w:trHeight w:val="962"/>
        </w:trPr>
        <w:tc>
          <w:tcPr>
            <w:tcW w:w="1390" w:type="dxa"/>
          </w:tcPr>
          <w:p w14:paraId="70CF195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Shuaibu et al. (2024)</w:t>
            </w:r>
          </w:p>
        </w:tc>
        <w:tc>
          <w:tcPr>
            <w:tcW w:w="967" w:type="dxa"/>
          </w:tcPr>
          <w:p w14:paraId="540BE81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Northern</w:t>
            </w:r>
          </w:p>
        </w:tc>
        <w:tc>
          <w:tcPr>
            <w:tcW w:w="622" w:type="dxa"/>
          </w:tcPr>
          <w:p w14:paraId="67D45B5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298</w:t>
            </w:r>
          </w:p>
        </w:tc>
        <w:tc>
          <w:tcPr>
            <w:tcW w:w="1043" w:type="dxa"/>
          </w:tcPr>
          <w:p w14:paraId="58C17C1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112 (37.6)</w:t>
            </w:r>
          </w:p>
        </w:tc>
        <w:tc>
          <w:tcPr>
            <w:tcW w:w="1052" w:type="dxa"/>
          </w:tcPr>
          <w:p w14:paraId="11C2438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186 (62.1)</w:t>
            </w:r>
          </w:p>
        </w:tc>
        <w:tc>
          <w:tcPr>
            <w:tcW w:w="1009" w:type="dxa"/>
          </w:tcPr>
          <w:p w14:paraId="64A4EB8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100</w:t>
            </w:r>
          </w:p>
        </w:tc>
        <w:tc>
          <w:tcPr>
            <w:tcW w:w="729" w:type="dxa"/>
          </w:tcPr>
          <w:p w14:paraId="25EC8C4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 xml:space="preserve">10-19 </w:t>
            </w:r>
          </w:p>
        </w:tc>
        <w:tc>
          <w:tcPr>
            <w:tcW w:w="1038" w:type="dxa"/>
          </w:tcPr>
          <w:p w14:paraId="7ECF8C9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13.5 (2.3)</w:t>
            </w:r>
          </w:p>
        </w:tc>
        <w:tc>
          <w:tcPr>
            <w:tcW w:w="1701" w:type="dxa"/>
          </w:tcPr>
          <w:p w14:paraId="7B523BA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Adolescents</w:t>
            </w:r>
          </w:p>
        </w:tc>
        <w:tc>
          <w:tcPr>
            <w:tcW w:w="1124" w:type="dxa"/>
          </w:tcPr>
          <w:p w14:paraId="1CC8313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4713FA7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647BB27E"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2.3% (7)</w:t>
            </w:r>
          </w:p>
        </w:tc>
        <w:tc>
          <w:tcPr>
            <w:tcW w:w="1134" w:type="dxa"/>
          </w:tcPr>
          <w:p w14:paraId="787B65C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30FBC97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2.3% (7)</w:t>
            </w:r>
          </w:p>
        </w:tc>
      </w:tr>
      <w:tr w:rsidR="007771FA" w:rsidRPr="00E458F8" w14:paraId="467E01A7" w14:textId="77777777" w:rsidTr="009E14FC">
        <w:trPr>
          <w:trHeight w:val="725"/>
        </w:trPr>
        <w:tc>
          <w:tcPr>
            <w:tcW w:w="1390" w:type="dxa"/>
          </w:tcPr>
          <w:p w14:paraId="3AF8801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Soremekun et al. (2020)</w:t>
            </w:r>
          </w:p>
        </w:tc>
        <w:tc>
          <w:tcPr>
            <w:tcW w:w="967" w:type="dxa"/>
          </w:tcPr>
          <w:p w14:paraId="6A561D9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Western</w:t>
            </w:r>
          </w:p>
        </w:tc>
        <w:tc>
          <w:tcPr>
            <w:tcW w:w="622" w:type="dxa"/>
          </w:tcPr>
          <w:p w14:paraId="04BAD92B"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1048</w:t>
            </w:r>
          </w:p>
        </w:tc>
        <w:tc>
          <w:tcPr>
            <w:tcW w:w="1043" w:type="dxa"/>
          </w:tcPr>
          <w:p w14:paraId="0F2A04E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533 (50.86)</w:t>
            </w:r>
          </w:p>
        </w:tc>
        <w:tc>
          <w:tcPr>
            <w:tcW w:w="1052" w:type="dxa"/>
          </w:tcPr>
          <w:p w14:paraId="5A0A5021"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515 (49.14)</w:t>
            </w:r>
          </w:p>
        </w:tc>
        <w:tc>
          <w:tcPr>
            <w:tcW w:w="1009" w:type="dxa"/>
          </w:tcPr>
          <w:p w14:paraId="58B0EFC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100</w:t>
            </w:r>
          </w:p>
        </w:tc>
        <w:tc>
          <w:tcPr>
            <w:tcW w:w="729" w:type="dxa"/>
          </w:tcPr>
          <w:p w14:paraId="16EAC34A" w14:textId="77777777" w:rsidR="007771FA" w:rsidRPr="00E458F8" w:rsidRDefault="007771FA" w:rsidP="009E14FC">
            <w:pPr>
              <w:rPr>
                <w:rFonts w:ascii="Calibri" w:hAnsi="Calibri" w:cs="Calibri"/>
                <w:sz w:val="20"/>
                <w:szCs w:val="20"/>
              </w:rPr>
            </w:pPr>
          </w:p>
        </w:tc>
        <w:tc>
          <w:tcPr>
            <w:tcW w:w="1038" w:type="dxa"/>
          </w:tcPr>
          <w:p w14:paraId="4752B13E" w14:textId="77777777" w:rsidR="007771FA" w:rsidRPr="00E458F8" w:rsidRDefault="007771FA" w:rsidP="009E14FC">
            <w:pPr>
              <w:rPr>
                <w:rFonts w:ascii="Calibri" w:hAnsi="Calibri" w:cs="Calibri"/>
                <w:sz w:val="20"/>
                <w:szCs w:val="20"/>
              </w:rPr>
            </w:pPr>
          </w:p>
        </w:tc>
        <w:tc>
          <w:tcPr>
            <w:tcW w:w="1701" w:type="dxa"/>
          </w:tcPr>
          <w:p w14:paraId="4A667CA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Secondary School Students</w:t>
            </w:r>
          </w:p>
        </w:tc>
        <w:tc>
          <w:tcPr>
            <w:tcW w:w="1124" w:type="dxa"/>
          </w:tcPr>
          <w:p w14:paraId="58C9DAE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52E0AD6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1068690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 (10)</w:t>
            </w:r>
          </w:p>
        </w:tc>
        <w:tc>
          <w:tcPr>
            <w:tcW w:w="1134" w:type="dxa"/>
          </w:tcPr>
          <w:p w14:paraId="10924F5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57FAAAF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2.4% (25)</w:t>
            </w:r>
          </w:p>
        </w:tc>
      </w:tr>
      <w:tr w:rsidR="007771FA" w:rsidRPr="00E458F8" w14:paraId="1ED0B66B" w14:textId="77777777" w:rsidTr="009E14FC">
        <w:trPr>
          <w:trHeight w:val="489"/>
        </w:trPr>
        <w:tc>
          <w:tcPr>
            <w:tcW w:w="1390" w:type="dxa"/>
          </w:tcPr>
          <w:p w14:paraId="6B122C6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Soremekun et al. (2021)</w:t>
            </w:r>
          </w:p>
        </w:tc>
        <w:tc>
          <w:tcPr>
            <w:tcW w:w="967" w:type="dxa"/>
          </w:tcPr>
          <w:p w14:paraId="333F136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Western</w:t>
            </w:r>
          </w:p>
        </w:tc>
        <w:tc>
          <w:tcPr>
            <w:tcW w:w="622" w:type="dxa"/>
          </w:tcPr>
          <w:p w14:paraId="15D7830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850</w:t>
            </w:r>
          </w:p>
        </w:tc>
        <w:tc>
          <w:tcPr>
            <w:tcW w:w="1043" w:type="dxa"/>
          </w:tcPr>
          <w:p w14:paraId="07CA50A7" w14:textId="77777777" w:rsidR="007771FA" w:rsidRPr="00E458F8" w:rsidRDefault="007771FA" w:rsidP="009E14FC">
            <w:pPr>
              <w:rPr>
                <w:rFonts w:ascii="Calibri" w:hAnsi="Calibri" w:cs="Calibri"/>
                <w:sz w:val="20"/>
                <w:szCs w:val="20"/>
              </w:rPr>
            </w:pPr>
          </w:p>
        </w:tc>
        <w:tc>
          <w:tcPr>
            <w:tcW w:w="1052" w:type="dxa"/>
          </w:tcPr>
          <w:p w14:paraId="7784D77A" w14:textId="77777777" w:rsidR="007771FA" w:rsidRPr="00E458F8" w:rsidRDefault="007771FA" w:rsidP="009E14FC">
            <w:pPr>
              <w:rPr>
                <w:rFonts w:ascii="Calibri" w:hAnsi="Calibri" w:cs="Calibri"/>
                <w:sz w:val="20"/>
                <w:szCs w:val="20"/>
              </w:rPr>
            </w:pPr>
          </w:p>
        </w:tc>
        <w:tc>
          <w:tcPr>
            <w:tcW w:w="1009" w:type="dxa"/>
          </w:tcPr>
          <w:p w14:paraId="3E4B681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97.2</w:t>
            </w:r>
          </w:p>
        </w:tc>
        <w:tc>
          <w:tcPr>
            <w:tcW w:w="729" w:type="dxa"/>
          </w:tcPr>
          <w:p w14:paraId="6DE53576" w14:textId="77777777" w:rsidR="007771FA" w:rsidRPr="00E458F8" w:rsidRDefault="007771FA" w:rsidP="009E14FC">
            <w:pPr>
              <w:rPr>
                <w:rFonts w:ascii="Calibri" w:hAnsi="Calibri" w:cs="Calibri"/>
                <w:sz w:val="20"/>
                <w:szCs w:val="20"/>
              </w:rPr>
            </w:pPr>
          </w:p>
        </w:tc>
        <w:tc>
          <w:tcPr>
            <w:tcW w:w="1038" w:type="dxa"/>
          </w:tcPr>
          <w:p w14:paraId="0D40DA6B" w14:textId="77777777" w:rsidR="007771FA" w:rsidRPr="00E458F8" w:rsidRDefault="007771FA" w:rsidP="009E14FC">
            <w:pPr>
              <w:rPr>
                <w:rFonts w:ascii="Calibri" w:hAnsi="Calibri" w:cs="Calibri"/>
                <w:sz w:val="20"/>
                <w:szCs w:val="20"/>
              </w:rPr>
            </w:pPr>
          </w:p>
        </w:tc>
        <w:tc>
          <w:tcPr>
            <w:tcW w:w="1701" w:type="dxa"/>
          </w:tcPr>
          <w:p w14:paraId="0C07F9B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University Students</w:t>
            </w:r>
          </w:p>
        </w:tc>
        <w:tc>
          <w:tcPr>
            <w:tcW w:w="1124" w:type="dxa"/>
          </w:tcPr>
          <w:p w14:paraId="29048A5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2E3C452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59350A2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15.7% (133)</w:t>
            </w:r>
          </w:p>
        </w:tc>
        <w:tc>
          <w:tcPr>
            <w:tcW w:w="1134" w:type="dxa"/>
          </w:tcPr>
          <w:p w14:paraId="62D3947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69F2B32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r>
      <w:tr w:rsidR="007771FA" w:rsidRPr="00E458F8" w14:paraId="5A5B71FD" w14:textId="77777777" w:rsidTr="009E14FC">
        <w:trPr>
          <w:trHeight w:val="725"/>
        </w:trPr>
        <w:tc>
          <w:tcPr>
            <w:tcW w:w="1390" w:type="dxa"/>
          </w:tcPr>
          <w:p w14:paraId="47F2DE0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Sulyman et al. (2020)</w:t>
            </w:r>
          </w:p>
        </w:tc>
        <w:tc>
          <w:tcPr>
            <w:tcW w:w="967" w:type="dxa"/>
          </w:tcPr>
          <w:p w14:paraId="4B3C33AB"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Northern</w:t>
            </w:r>
          </w:p>
        </w:tc>
        <w:tc>
          <w:tcPr>
            <w:tcW w:w="622" w:type="dxa"/>
          </w:tcPr>
          <w:p w14:paraId="5F96F66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983</w:t>
            </w:r>
          </w:p>
        </w:tc>
        <w:tc>
          <w:tcPr>
            <w:tcW w:w="1043" w:type="dxa"/>
          </w:tcPr>
          <w:p w14:paraId="3D77614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560 (57)</w:t>
            </w:r>
          </w:p>
        </w:tc>
        <w:tc>
          <w:tcPr>
            <w:tcW w:w="1052" w:type="dxa"/>
          </w:tcPr>
          <w:p w14:paraId="27DB9971"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423 (43)</w:t>
            </w:r>
          </w:p>
        </w:tc>
        <w:tc>
          <w:tcPr>
            <w:tcW w:w="1009" w:type="dxa"/>
          </w:tcPr>
          <w:p w14:paraId="2E9A43D1"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93.9</w:t>
            </w:r>
          </w:p>
        </w:tc>
        <w:tc>
          <w:tcPr>
            <w:tcW w:w="729" w:type="dxa"/>
          </w:tcPr>
          <w:p w14:paraId="6F287281"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 xml:space="preserve">17-38 </w:t>
            </w:r>
          </w:p>
        </w:tc>
        <w:tc>
          <w:tcPr>
            <w:tcW w:w="1038" w:type="dxa"/>
          </w:tcPr>
          <w:p w14:paraId="7DBDA6E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23.3 (3.4)</w:t>
            </w:r>
          </w:p>
        </w:tc>
        <w:tc>
          <w:tcPr>
            <w:tcW w:w="1701" w:type="dxa"/>
          </w:tcPr>
          <w:p w14:paraId="6FBA2A90"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University Students</w:t>
            </w:r>
          </w:p>
        </w:tc>
        <w:tc>
          <w:tcPr>
            <w:tcW w:w="1124" w:type="dxa"/>
          </w:tcPr>
          <w:p w14:paraId="53FFCD5F"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1776A77B" w14:textId="77777777" w:rsidR="007771FA" w:rsidRPr="00E458F8" w:rsidRDefault="007771FA" w:rsidP="009E14FC">
            <w:pPr>
              <w:rPr>
                <w:rFonts w:ascii="Calibri" w:hAnsi="Calibri" w:cs="Calibri"/>
                <w:sz w:val="20"/>
                <w:szCs w:val="20"/>
              </w:rPr>
            </w:pPr>
          </w:p>
        </w:tc>
        <w:tc>
          <w:tcPr>
            <w:tcW w:w="1134" w:type="dxa"/>
          </w:tcPr>
          <w:p w14:paraId="3E03D7B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4.5% (44)</w:t>
            </w:r>
          </w:p>
        </w:tc>
        <w:tc>
          <w:tcPr>
            <w:tcW w:w="1134" w:type="dxa"/>
          </w:tcPr>
          <w:p w14:paraId="3477BD5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70A739A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r>
      <w:tr w:rsidR="007771FA" w:rsidRPr="00E458F8" w14:paraId="7D69ADA6" w14:textId="77777777" w:rsidTr="009E14FC">
        <w:trPr>
          <w:trHeight w:val="725"/>
        </w:trPr>
        <w:tc>
          <w:tcPr>
            <w:tcW w:w="1390" w:type="dxa"/>
          </w:tcPr>
          <w:p w14:paraId="0130EB4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Ugwuoke &amp; Ifeanyichukwu (2016)</w:t>
            </w:r>
          </w:p>
        </w:tc>
        <w:tc>
          <w:tcPr>
            <w:tcW w:w="967" w:type="dxa"/>
          </w:tcPr>
          <w:p w14:paraId="4CBEB9A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Northern</w:t>
            </w:r>
          </w:p>
        </w:tc>
        <w:tc>
          <w:tcPr>
            <w:tcW w:w="622" w:type="dxa"/>
          </w:tcPr>
          <w:p w14:paraId="4BE4A0EB"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3134</w:t>
            </w:r>
          </w:p>
        </w:tc>
        <w:tc>
          <w:tcPr>
            <w:tcW w:w="1043" w:type="dxa"/>
          </w:tcPr>
          <w:p w14:paraId="1CFE429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3112 (99.3)</w:t>
            </w:r>
          </w:p>
        </w:tc>
        <w:tc>
          <w:tcPr>
            <w:tcW w:w="1052" w:type="dxa"/>
          </w:tcPr>
          <w:p w14:paraId="614D984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22 (0.7)</w:t>
            </w:r>
          </w:p>
        </w:tc>
        <w:tc>
          <w:tcPr>
            <w:tcW w:w="1009" w:type="dxa"/>
          </w:tcPr>
          <w:p w14:paraId="78D804E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100</w:t>
            </w:r>
          </w:p>
        </w:tc>
        <w:tc>
          <w:tcPr>
            <w:tcW w:w="729" w:type="dxa"/>
          </w:tcPr>
          <w:p w14:paraId="124110B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 xml:space="preserve">19-60 </w:t>
            </w:r>
          </w:p>
        </w:tc>
        <w:tc>
          <w:tcPr>
            <w:tcW w:w="1038" w:type="dxa"/>
          </w:tcPr>
          <w:p w14:paraId="652A6364" w14:textId="77777777" w:rsidR="007771FA" w:rsidRPr="00E458F8" w:rsidRDefault="007771FA" w:rsidP="009E14FC">
            <w:pPr>
              <w:rPr>
                <w:rFonts w:ascii="Calibri" w:hAnsi="Calibri" w:cs="Calibri"/>
                <w:sz w:val="20"/>
                <w:szCs w:val="20"/>
              </w:rPr>
            </w:pPr>
          </w:p>
        </w:tc>
        <w:tc>
          <w:tcPr>
            <w:tcW w:w="1701" w:type="dxa"/>
          </w:tcPr>
          <w:p w14:paraId="2633CE4B"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Prison Inmates</w:t>
            </w:r>
          </w:p>
        </w:tc>
        <w:tc>
          <w:tcPr>
            <w:tcW w:w="1124" w:type="dxa"/>
          </w:tcPr>
          <w:p w14:paraId="2C7DDA5B"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732E96FE"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5D63887B"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4E77BA6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6237454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67.3% (2108)</w:t>
            </w:r>
          </w:p>
        </w:tc>
      </w:tr>
      <w:tr w:rsidR="007771FA" w:rsidRPr="00E458F8" w14:paraId="7A961E23" w14:textId="77777777" w:rsidTr="009E14FC">
        <w:trPr>
          <w:trHeight w:val="473"/>
        </w:trPr>
        <w:tc>
          <w:tcPr>
            <w:tcW w:w="1390" w:type="dxa"/>
          </w:tcPr>
          <w:p w14:paraId="5A37B8FB"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Unaogu et al. (2017)</w:t>
            </w:r>
          </w:p>
        </w:tc>
        <w:tc>
          <w:tcPr>
            <w:tcW w:w="967" w:type="dxa"/>
          </w:tcPr>
          <w:p w14:paraId="26C062CE"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Eastern</w:t>
            </w:r>
          </w:p>
        </w:tc>
        <w:tc>
          <w:tcPr>
            <w:tcW w:w="622" w:type="dxa"/>
          </w:tcPr>
          <w:p w14:paraId="3D9B48B6"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86</w:t>
            </w:r>
          </w:p>
        </w:tc>
        <w:tc>
          <w:tcPr>
            <w:tcW w:w="1043" w:type="dxa"/>
          </w:tcPr>
          <w:p w14:paraId="094139B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83 (96.5)</w:t>
            </w:r>
          </w:p>
        </w:tc>
        <w:tc>
          <w:tcPr>
            <w:tcW w:w="1052" w:type="dxa"/>
          </w:tcPr>
          <w:p w14:paraId="26502C40"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 (3.5)</w:t>
            </w:r>
          </w:p>
        </w:tc>
        <w:tc>
          <w:tcPr>
            <w:tcW w:w="1009" w:type="dxa"/>
          </w:tcPr>
          <w:p w14:paraId="6CBE560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100</w:t>
            </w:r>
          </w:p>
        </w:tc>
        <w:tc>
          <w:tcPr>
            <w:tcW w:w="729" w:type="dxa"/>
          </w:tcPr>
          <w:p w14:paraId="5CF684DC" w14:textId="77777777" w:rsidR="007771FA" w:rsidRPr="00E458F8" w:rsidRDefault="007771FA" w:rsidP="009E14FC">
            <w:pPr>
              <w:rPr>
                <w:rFonts w:ascii="Calibri" w:hAnsi="Calibri" w:cs="Calibri"/>
                <w:sz w:val="20"/>
                <w:szCs w:val="20"/>
              </w:rPr>
            </w:pPr>
          </w:p>
        </w:tc>
        <w:tc>
          <w:tcPr>
            <w:tcW w:w="1038" w:type="dxa"/>
          </w:tcPr>
          <w:p w14:paraId="7853C8C1"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30.88 (8.49)</w:t>
            </w:r>
          </w:p>
        </w:tc>
        <w:tc>
          <w:tcPr>
            <w:tcW w:w="1701" w:type="dxa"/>
          </w:tcPr>
          <w:p w14:paraId="41499657"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Psychiatric Patients</w:t>
            </w:r>
          </w:p>
        </w:tc>
        <w:tc>
          <w:tcPr>
            <w:tcW w:w="1124" w:type="dxa"/>
          </w:tcPr>
          <w:p w14:paraId="3F1955C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49FBB843" w14:textId="77777777" w:rsidR="007771FA" w:rsidRPr="00E458F8" w:rsidRDefault="007771FA" w:rsidP="009E14FC">
            <w:pPr>
              <w:rPr>
                <w:rFonts w:ascii="Calibri" w:hAnsi="Calibri" w:cs="Calibri"/>
                <w:sz w:val="20"/>
                <w:szCs w:val="20"/>
              </w:rPr>
            </w:pPr>
          </w:p>
        </w:tc>
        <w:tc>
          <w:tcPr>
            <w:tcW w:w="1134" w:type="dxa"/>
          </w:tcPr>
          <w:p w14:paraId="58D8B270"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 xml:space="preserve">81.4% (70) </w:t>
            </w:r>
          </w:p>
        </w:tc>
        <w:tc>
          <w:tcPr>
            <w:tcW w:w="1134" w:type="dxa"/>
          </w:tcPr>
          <w:p w14:paraId="0C425333"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677E7D34"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r>
      <w:tr w:rsidR="007771FA" w:rsidRPr="00E458F8" w14:paraId="7D7AC76F" w14:textId="77777777" w:rsidTr="009E14FC">
        <w:trPr>
          <w:trHeight w:val="725"/>
        </w:trPr>
        <w:tc>
          <w:tcPr>
            <w:tcW w:w="1390" w:type="dxa"/>
          </w:tcPr>
          <w:p w14:paraId="6C0F1448"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Abubakar et al. (2021)</w:t>
            </w:r>
          </w:p>
        </w:tc>
        <w:tc>
          <w:tcPr>
            <w:tcW w:w="967" w:type="dxa"/>
          </w:tcPr>
          <w:p w14:paraId="1989F9D5"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Northern</w:t>
            </w:r>
          </w:p>
        </w:tc>
        <w:tc>
          <w:tcPr>
            <w:tcW w:w="622" w:type="dxa"/>
          </w:tcPr>
          <w:p w14:paraId="5D42149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430</w:t>
            </w:r>
          </w:p>
        </w:tc>
        <w:tc>
          <w:tcPr>
            <w:tcW w:w="1043" w:type="dxa"/>
          </w:tcPr>
          <w:p w14:paraId="4B1D48F0"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284 (68.4)</w:t>
            </w:r>
          </w:p>
        </w:tc>
        <w:tc>
          <w:tcPr>
            <w:tcW w:w="1052" w:type="dxa"/>
          </w:tcPr>
          <w:p w14:paraId="3D83F5BB"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146 (31.6)</w:t>
            </w:r>
          </w:p>
        </w:tc>
        <w:tc>
          <w:tcPr>
            <w:tcW w:w="1009" w:type="dxa"/>
          </w:tcPr>
          <w:p w14:paraId="0A76D8E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100</w:t>
            </w:r>
          </w:p>
        </w:tc>
        <w:tc>
          <w:tcPr>
            <w:tcW w:w="729" w:type="dxa"/>
          </w:tcPr>
          <w:p w14:paraId="0C6C0B2F" w14:textId="77777777" w:rsidR="007771FA" w:rsidRPr="00E458F8" w:rsidRDefault="007771FA" w:rsidP="009E14FC">
            <w:pPr>
              <w:rPr>
                <w:rFonts w:ascii="Calibri" w:hAnsi="Calibri" w:cs="Calibri"/>
                <w:sz w:val="20"/>
                <w:szCs w:val="20"/>
              </w:rPr>
            </w:pPr>
          </w:p>
        </w:tc>
        <w:tc>
          <w:tcPr>
            <w:tcW w:w="1038" w:type="dxa"/>
          </w:tcPr>
          <w:p w14:paraId="27F5C7D1"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16.3 (3.1)</w:t>
            </w:r>
          </w:p>
        </w:tc>
        <w:tc>
          <w:tcPr>
            <w:tcW w:w="1701" w:type="dxa"/>
          </w:tcPr>
          <w:p w14:paraId="1AFF6A2E"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Secondary School Students</w:t>
            </w:r>
          </w:p>
        </w:tc>
        <w:tc>
          <w:tcPr>
            <w:tcW w:w="1124" w:type="dxa"/>
          </w:tcPr>
          <w:p w14:paraId="5399249A"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351E0322"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5B6B0B5D"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21.4% (15)</w:t>
            </w:r>
          </w:p>
        </w:tc>
        <w:tc>
          <w:tcPr>
            <w:tcW w:w="1134" w:type="dxa"/>
          </w:tcPr>
          <w:p w14:paraId="349FCAB9"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c>
          <w:tcPr>
            <w:tcW w:w="1134" w:type="dxa"/>
          </w:tcPr>
          <w:p w14:paraId="7130F02C" w14:textId="77777777" w:rsidR="007771FA" w:rsidRPr="00E458F8" w:rsidRDefault="007771FA" w:rsidP="009E14FC">
            <w:pPr>
              <w:rPr>
                <w:rFonts w:ascii="Calibri" w:hAnsi="Calibri" w:cs="Calibri"/>
                <w:sz w:val="20"/>
                <w:szCs w:val="20"/>
              </w:rPr>
            </w:pPr>
            <w:r w:rsidRPr="00E458F8">
              <w:rPr>
                <w:rFonts w:ascii="Calibri" w:hAnsi="Calibri" w:cs="Calibri"/>
                <w:sz w:val="20"/>
                <w:szCs w:val="20"/>
              </w:rPr>
              <w:t>-</w:t>
            </w:r>
          </w:p>
        </w:tc>
      </w:tr>
    </w:tbl>
    <w:p w14:paraId="6A41EC7A" w14:textId="77777777" w:rsidR="007771FA" w:rsidRDefault="007771FA" w:rsidP="007771FA"/>
    <w:p w14:paraId="7E19E799" w14:textId="77777777" w:rsidR="007771FA" w:rsidRDefault="007771FA" w:rsidP="007771FA">
      <w:pPr>
        <w:rPr>
          <w:rFonts w:ascii="Calibri" w:hAnsi="Calibri" w:cs="Calibri"/>
          <w:b/>
          <w:bCs/>
        </w:rPr>
      </w:pPr>
    </w:p>
    <w:p w14:paraId="42D6CC45" w14:textId="77777777" w:rsidR="007771FA" w:rsidRDefault="007771FA" w:rsidP="007771FA">
      <w:pPr>
        <w:rPr>
          <w:rFonts w:ascii="Calibri" w:hAnsi="Calibri" w:cs="Calibri"/>
          <w:b/>
          <w:bCs/>
        </w:rPr>
      </w:pPr>
    </w:p>
    <w:p w14:paraId="45675E4A" w14:textId="77777777" w:rsidR="007771FA" w:rsidRDefault="007771FA" w:rsidP="007771FA">
      <w:pPr>
        <w:rPr>
          <w:rFonts w:ascii="Calibri" w:hAnsi="Calibri" w:cs="Calibri"/>
          <w:b/>
          <w:bCs/>
        </w:rPr>
      </w:pPr>
    </w:p>
    <w:p w14:paraId="62B40756" w14:textId="77777777" w:rsidR="00DA1C47" w:rsidRDefault="00DA1C47" w:rsidP="007771FA">
      <w:pPr>
        <w:rPr>
          <w:rFonts w:ascii="Calibri" w:hAnsi="Calibri" w:cs="Calibri"/>
          <w:b/>
          <w:bCs/>
        </w:rPr>
      </w:pPr>
    </w:p>
    <w:p w14:paraId="4439DA76" w14:textId="77777777" w:rsidR="000C31CE" w:rsidRDefault="00DA1C47" w:rsidP="007771FA">
      <w:pPr>
        <w:spacing w:line="259" w:lineRule="auto"/>
        <w:rPr>
          <w:rFonts w:ascii="Calibri" w:hAnsi="Calibri" w:cs="Calibri"/>
          <w:b/>
          <w:bCs/>
          <w:sz w:val="22"/>
          <w:szCs w:val="22"/>
        </w:rPr>
      </w:pPr>
      <w:r>
        <w:rPr>
          <w:rFonts w:ascii="Calibri" w:hAnsi="Calibri" w:cs="Calibri"/>
          <w:b/>
          <w:bCs/>
          <w:sz w:val="22"/>
          <w:szCs w:val="22"/>
        </w:rPr>
        <w:lastRenderedPageBreak/>
        <w:t>Supplementary Table S4:</w:t>
      </w:r>
      <w:r w:rsidR="007771FA" w:rsidRPr="00D90A96">
        <w:rPr>
          <w:rFonts w:ascii="Calibri" w:hAnsi="Calibri" w:cs="Calibri"/>
          <w:b/>
          <w:bCs/>
          <w:sz w:val="22"/>
          <w:szCs w:val="22"/>
        </w:rPr>
        <w:t xml:space="preserve"> Patterns and prevalence of cannabis use stratified by region and population</w:t>
      </w:r>
    </w:p>
    <w:p w14:paraId="299913F4" w14:textId="561A263D" w:rsidR="007771FA" w:rsidRPr="00D90A96" w:rsidRDefault="007771FA" w:rsidP="007771FA">
      <w:pPr>
        <w:spacing w:line="259" w:lineRule="auto"/>
        <w:rPr>
          <w:rFonts w:ascii="Calibri" w:hAnsi="Calibri" w:cs="Calibri"/>
          <w:b/>
          <w:bCs/>
          <w:sz w:val="22"/>
          <w:szCs w:val="22"/>
        </w:rPr>
      </w:pPr>
      <w:r w:rsidRPr="00D90A96">
        <w:rPr>
          <w:rFonts w:ascii="Calibri" w:hAnsi="Calibri" w:cs="Calibri"/>
          <w:b/>
          <w:bCs/>
          <w:sz w:val="22"/>
          <w:szCs w:val="22"/>
        </w:rPr>
        <w:t xml:space="preserve"> </w:t>
      </w:r>
    </w:p>
    <w:tbl>
      <w:tblPr>
        <w:tblStyle w:val="TableGrid1"/>
        <w:tblW w:w="0" w:type="auto"/>
        <w:tblInd w:w="-5" w:type="dxa"/>
        <w:tblLook w:val="04A0" w:firstRow="1" w:lastRow="0" w:firstColumn="1" w:lastColumn="0" w:noHBand="0" w:noVBand="1"/>
      </w:tblPr>
      <w:tblGrid>
        <w:gridCol w:w="1690"/>
        <w:gridCol w:w="2231"/>
        <w:gridCol w:w="1786"/>
        <w:gridCol w:w="2229"/>
        <w:gridCol w:w="2220"/>
        <w:gridCol w:w="1682"/>
        <w:gridCol w:w="2115"/>
      </w:tblGrid>
      <w:tr w:rsidR="007771FA" w:rsidRPr="00D90A96" w14:paraId="0A61F042" w14:textId="77777777" w:rsidTr="009E14FC">
        <w:trPr>
          <w:trHeight w:val="142"/>
        </w:trPr>
        <w:tc>
          <w:tcPr>
            <w:tcW w:w="1701" w:type="dxa"/>
            <w:tcBorders>
              <w:top w:val="single" w:sz="4" w:space="0" w:color="auto"/>
              <w:left w:val="single" w:sz="4" w:space="0" w:color="auto"/>
              <w:bottom w:val="single" w:sz="4" w:space="0" w:color="auto"/>
              <w:right w:val="single" w:sz="4" w:space="0" w:color="auto"/>
            </w:tcBorders>
            <w:vAlign w:val="center"/>
          </w:tcPr>
          <w:p w14:paraId="709F2DA9" w14:textId="77777777" w:rsidR="007771FA" w:rsidRPr="00D90A96" w:rsidRDefault="007771FA" w:rsidP="009E14FC">
            <w:pPr>
              <w:spacing w:line="259"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vAlign w:val="center"/>
          </w:tcPr>
          <w:p w14:paraId="25A7AB2D" w14:textId="77777777" w:rsidR="007771FA" w:rsidRPr="00D90A96" w:rsidRDefault="007771FA" w:rsidP="009E14FC">
            <w:pPr>
              <w:spacing w:line="259" w:lineRule="auto"/>
              <w:rPr>
                <w:rFonts w:ascii="Calibri" w:hAnsi="Calibri" w:cs="Calibri"/>
              </w:rPr>
            </w:pPr>
          </w:p>
        </w:tc>
        <w:tc>
          <w:tcPr>
            <w:tcW w:w="1812" w:type="dxa"/>
            <w:tcBorders>
              <w:top w:val="single" w:sz="4" w:space="0" w:color="auto"/>
              <w:left w:val="single" w:sz="4" w:space="0" w:color="auto"/>
              <w:bottom w:val="single" w:sz="4" w:space="0" w:color="auto"/>
              <w:right w:val="single" w:sz="4" w:space="0" w:color="auto"/>
            </w:tcBorders>
            <w:vAlign w:val="center"/>
          </w:tcPr>
          <w:p w14:paraId="2C5E9DB6" w14:textId="77777777" w:rsidR="007771FA" w:rsidRPr="00D90A96" w:rsidRDefault="007771FA" w:rsidP="009E14FC">
            <w:pPr>
              <w:spacing w:line="259" w:lineRule="auto"/>
              <w:rPr>
                <w:rFonts w:ascii="Calibri" w:hAnsi="Calibri" w:cs="Calibri"/>
                <w:b/>
                <w:bCs/>
              </w:rPr>
            </w:pPr>
            <w:r w:rsidRPr="00D90A96">
              <w:rPr>
                <w:rFonts w:ascii="Calibri" w:hAnsi="Calibri" w:cs="Calibri"/>
                <w:b/>
                <w:bCs/>
              </w:rPr>
              <w:t>Lifetime CU</w:t>
            </w:r>
          </w:p>
        </w:tc>
        <w:tc>
          <w:tcPr>
            <w:tcW w:w="2273" w:type="dxa"/>
            <w:tcBorders>
              <w:top w:val="single" w:sz="4" w:space="0" w:color="auto"/>
              <w:left w:val="single" w:sz="4" w:space="0" w:color="auto"/>
              <w:bottom w:val="single" w:sz="4" w:space="0" w:color="auto"/>
              <w:right w:val="single" w:sz="4" w:space="0" w:color="auto"/>
            </w:tcBorders>
            <w:vAlign w:val="center"/>
          </w:tcPr>
          <w:p w14:paraId="44D52A15" w14:textId="77777777" w:rsidR="007771FA" w:rsidRPr="00D90A96" w:rsidRDefault="007771FA" w:rsidP="009E14FC">
            <w:pPr>
              <w:spacing w:line="259" w:lineRule="auto"/>
              <w:rPr>
                <w:rFonts w:ascii="Calibri" w:hAnsi="Calibri" w:cs="Calibri"/>
                <w:b/>
                <w:bCs/>
              </w:rPr>
            </w:pPr>
            <w:r w:rsidRPr="00D90A96">
              <w:rPr>
                <w:rFonts w:ascii="Calibri" w:hAnsi="Calibri" w:cs="Calibri"/>
                <w:b/>
                <w:bCs/>
              </w:rPr>
              <w:t>Past 12 months CU</w:t>
            </w:r>
          </w:p>
        </w:tc>
        <w:tc>
          <w:tcPr>
            <w:tcW w:w="2263" w:type="dxa"/>
            <w:tcBorders>
              <w:top w:val="single" w:sz="4" w:space="0" w:color="auto"/>
              <w:left w:val="single" w:sz="4" w:space="0" w:color="auto"/>
              <w:bottom w:val="single" w:sz="4" w:space="0" w:color="auto"/>
              <w:right w:val="single" w:sz="4" w:space="0" w:color="auto"/>
            </w:tcBorders>
            <w:vAlign w:val="center"/>
          </w:tcPr>
          <w:p w14:paraId="40BC2EBC" w14:textId="77777777" w:rsidR="007771FA" w:rsidRPr="00D90A96" w:rsidRDefault="007771FA" w:rsidP="009E14FC">
            <w:pPr>
              <w:spacing w:line="259" w:lineRule="auto"/>
              <w:rPr>
                <w:rFonts w:ascii="Calibri" w:eastAsia="Times New Roman" w:hAnsi="Calibri" w:cs="Calibri"/>
                <w:b/>
                <w:bCs/>
                <w:color w:val="000000"/>
                <w:bdr w:val="none" w:sz="0" w:space="0" w:color="auto" w:frame="1"/>
                <w:lang w:eastAsia="en-GB"/>
              </w:rPr>
            </w:pPr>
            <w:r w:rsidRPr="00D90A96">
              <w:rPr>
                <w:rFonts w:ascii="Calibri" w:eastAsia="Times New Roman" w:hAnsi="Calibri" w:cs="Calibri"/>
                <w:b/>
                <w:bCs/>
                <w:color w:val="000000"/>
                <w:bdr w:val="none" w:sz="0" w:space="0" w:color="auto" w:frame="1"/>
                <w:lang w:eastAsia="en-GB"/>
              </w:rPr>
              <w:t>Past One Month CU</w:t>
            </w:r>
          </w:p>
        </w:tc>
        <w:tc>
          <w:tcPr>
            <w:tcW w:w="1704" w:type="dxa"/>
            <w:tcBorders>
              <w:top w:val="single" w:sz="4" w:space="0" w:color="auto"/>
              <w:left w:val="single" w:sz="4" w:space="0" w:color="auto"/>
              <w:bottom w:val="single" w:sz="4" w:space="0" w:color="auto"/>
              <w:right w:val="single" w:sz="4" w:space="0" w:color="auto"/>
            </w:tcBorders>
            <w:vAlign w:val="center"/>
          </w:tcPr>
          <w:p w14:paraId="0E59CA9A" w14:textId="77777777" w:rsidR="007771FA" w:rsidRPr="00D90A96" w:rsidRDefault="007771FA" w:rsidP="009E14FC">
            <w:pPr>
              <w:spacing w:line="259" w:lineRule="auto"/>
              <w:rPr>
                <w:rFonts w:ascii="Calibri" w:hAnsi="Calibri" w:cs="Calibri"/>
                <w:b/>
                <w:bCs/>
              </w:rPr>
            </w:pPr>
            <w:r w:rsidRPr="00D90A96">
              <w:rPr>
                <w:rFonts w:ascii="Calibri" w:hAnsi="Calibri" w:cs="Calibri"/>
                <w:b/>
                <w:bCs/>
              </w:rPr>
              <w:t>Past 7 days CU</w:t>
            </w:r>
          </w:p>
        </w:tc>
        <w:tc>
          <w:tcPr>
            <w:tcW w:w="2154" w:type="dxa"/>
            <w:tcBorders>
              <w:top w:val="single" w:sz="4" w:space="0" w:color="auto"/>
              <w:left w:val="single" w:sz="4" w:space="0" w:color="auto"/>
              <w:bottom w:val="single" w:sz="4" w:space="0" w:color="auto"/>
              <w:right w:val="single" w:sz="4" w:space="0" w:color="auto"/>
            </w:tcBorders>
            <w:vAlign w:val="center"/>
          </w:tcPr>
          <w:p w14:paraId="25BE236E" w14:textId="77777777" w:rsidR="007771FA" w:rsidRPr="00D90A96" w:rsidRDefault="007771FA" w:rsidP="009E14FC">
            <w:pPr>
              <w:spacing w:line="259" w:lineRule="auto"/>
              <w:rPr>
                <w:rFonts w:ascii="Calibri" w:hAnsi="Calibri" w:cs="Calibri"/>
                <w:b/>
                <w:bCs/>
              </w:rPr>
            </w:pPr>
            <w:r w:rsidRPr="00D90A96">
              <w:rPr>
                <w:rFonts w:ascii="Calibri" w:hAnsi="Calibri" w:cs="Calibri"/>
                <w:b/>
                <w:bCs/>
              </w:rPr>
              <w:t>Daily CU</w:t>
            </w:r>
          </w:p>
        </w:tc>
      </w:tr>
      <w:tr w:rsidR="007771FA" w:rsidRPr="00D90A96" w14:paraId="3484C861" w14:textId="77777777" w:rsidTr="009E14FC">
        <w:trPr>
          <w:trHeight w:val="142"/>
        </w:trPr>
        <w:tc>
          <w:tcPr>
            <w:tcW w:w="1701" w:type="dxa"/>
            <w:tcBorders>
              <w:top w:val="single" w:sz="4" w:space="0" w:color="auto"/>
              <w:left w:val="single" w:sz="4" w:space="0" w:color="auto"/>
              <w:bottom w:val="single" w:sz="4" w:space="0" w:color="auto"/>
              <w:right w:val="single" w:sz="4" w:space="0" w:color="auto"/>
            </w:tcBorders>
            <w:vAlign w:val="center"/>
          </w:tcPr>
          <w:p w14:paraId="6A4AB76A" w14:textId="77777777" w:rsidR="007771FA" w:rsidRPr="00D90A96" w:rsidRDefault="007771FA" w:rsidP="009E14FC">
            <w:pPr>
              <w:spacing w:line="259" w:lineRule="auto"/>
              <w:rPr>
                <w:rFonts w:ascii="Calibri" w:hAnsi="Calibri" w:cs="Calibri"/>
                <w:b/>
                <w:bCs/>
              </w:rPr>
            </w:pPr>
            <w:r w:rsidRPr="00D90A96">
              <w:rPr>
                <w:rFonts w:ascii="Calibri" w:hAnsi="Calibri" w:cs="Calibri"/>
                <w:b/>
                <w:bCs/>
              </w:rPr>
              <w:t>Total</w:t>
            </w:r>
          </w:p>
        </w:tc>
        <w:tc>
          <w:tcPr>
            <w:tcW w:w="2268" w:type="dxa"/>
            <w:tcBorders>
              <w:top w:val="single" w:sz="4" w:space="0" w:color="auto"/>
              <w:left w:val="single" w:sz="4" w:space="0" w:color="auto"/>
              <w:bottom w:val="single" w:sz="4" w:space="0" w:color="auto"/>
              <w:right w:val="single" w:sz="4" w:space="0" w:color="auto"/>
            </w:tcBorders>
            <w:vAlign w:val="center"/>
          </w:tcPr>
          <w:p w14:paraId="4F6B5A7D" w14:textId="77777777" w:rsidR="007771FA" w:rsidRPr="00D90A96" w:rsidRDefault="007771FA" w:rsidP="009E14FC">
            <w:pPr>
              <w:spacing w:line="259" w:lineRule="auto"/>
              <w:rPr>
                <w:rFonts w:ascii="Calibri" w:hAnsi="Calibri" w:cs="Calibri"/>
              </w:rPr>
            </w:pPr>
            <w:r w:rsidRPr="00D90A96">
              <w:rPr>
                <w:rFonts w:ascii="Calibri" w:hAnsi="Calibri" w:cs="Calibri"/>
                <w:i/>
                <w:iCs/>
              </w:rPr>
              <w:t>k</w:t>
            </w:r>
          </w:p>
        </w:tc>
        <w:tc>
          <w:tcPr>
            <w:tcW w:w="1812" w:type="dxa"/>
            <w:tcBorders>
              <w:top w:val="single" w:sz="4" w:space="0" w:color="auto"/>
              <w:left w:val="single" w:sz="4" w:space="0" w:color="auto"/>
              <w:bottom w:val="single" w:sz="4" w:space="0" w:color="auto"/>
              <w:right w:val="single" w:sz="4" w:space="0" w:color="auto"/>
            </w:tcBorders>
            <w:vAlign w:val="center"/>
          </w:tcPr>
          <w:p w14:paraId="647B4659" w14:textId="77777777" w:rsidR="007771FA" w:rsidRPr="00D90A96" w:rsidRDefault="007771FA" w:rsidP="009E14FC">
            <w:pPr>
              <w:spacing w:line="259" w:lineRule="auto"/>
              <w:rPr>
                <w:rFonts w:ascii="Calibri" w:hAnsi="Calibri" w:cs="Calibri"/>
              </w:rPr>
            </w:pPr>
            <w:r w:rsidRPr="00D90A96">
              <w:rPr>
                <w:rFonts w:ascii="Calibri" w:hAnsi="Calibri" w:cs="Calibri"/>
              </w:rPr>
              <w:t>42</w:t>
            </w:r>
          </w:p>
        </w:tc>
        <w:tc>
          <w:tcPr>
            <w:tcW w:w="2273" w:type="dxa"/>
            <w:tcBorders>
              <w:top w:val="single" w:sz="4" w:space="0" w:color="auto"/>
              <w:left w:val="single" w:sz="4" w:space="0" w:color="auto"/>
              <w:bottom w:val="single" w:sz="4" w:space="0" w:color="auto"/>
              <w:right w:val="single" w:sz="4" w:space="0" w:color="auto"/>
            </w:tcBorders>
            <w:vAlign w:val="center"/>
          </w:tcPr>
          <w:p w14:paraId="6846B579" w14:textId="77777777" w:rsidR="007771FA" w:rsidRPr="00D90A96" w:rsidRDefault="007771FA" w:rsidP="009E14FC">
            <w:pPr>
              <w:spacing w:line="259" w:lineRule="auto"/>
              <w:rPr>
                <w:rFonts w:ascii="Calibri" w:hAnsi="Calibri" w:cs="Calibri"/>
              </w:rPr>
            </w:pPr>
            <w:r w:rsidRPr="00D90A96">
              <w:rPr>
                <w:rFonts w:ascii="Calibri" w:hAnsi="Calibri" w:cs="Calibri"/>
              </w:rPr>
              <w:t>19</w:t>
            </w:r>
          </w:p>
        </w:tc>
        <w:tc>
          <w:tcPr>
            <w:tcW w:w="2263" w:type="dxa"/>
            <w:tcBorders>
              <w:top w:val="single" w:sz="4" w:space="0" w:color="auto"/>
              <w:left w:val="single" w:sz="4" w:space="0" w:color="auto"/>
              <w:bottom w:val="single" w:sz="4" w:space="0" w:color="auto"/>
              <w:right w:val="single" w:sz="4" w:space="0" w:color="auto"/>
            </w:tcBorders>
            <w:vAlign w:val="center"/>
          </w:tcPr>
          <w:p w14:paraId="7BACC76F" w14:textId="77777777" w:rsidR="007771FA" w:rsidRPr="00D90A96" w:rsidRDefault="007771FA" w:rsidP="009E14FC">
            <w:pPr>
              <w:spacing w:line="259" w:lineRule="auto"/>
              <w:rPr>
                <w:rFonts w:ascii="Calibri" w:eastAsia="Times New Roman" w:hAnsi="Calibri" w:cs="Calibri"/>
                <w:color w:val="000000"/>
                <w:bdr w:val="none" w:sz="0" w:space="0" w:color="auto" w:frame="1"/>
                <w:lang w:eastAsia="en-GB"/>
              </w:rPr>
            </w:pPr>
            <w:r w:rsidRPr="00D90A96">
              <w:rPr>
                <w:rFonts w:ascii="Calibri" w:eastAsia="Times New Roman" w:hAnsi="Calibri" w:cs="Calibri"/>
                <w:color w:val="000000"/>
                <w:bdr w:val="none" w:sz="0" w:space="0" w:color="auto" w:frame="1"/>
                <w:lang w:eastAsia="en-GB"/>
              </w:rPr>
              <w:t>40</w:t>
            </w:r>
          </w:p>
        </w:tc>
        <w:tc>
          <w:tcPr>
            <w:tcW w:w="1704" w:type="dxa"/>
            <w:tcBorders>
              <w:top w:val="single" w:sz="4" w:space="0" w:color="auto"/>
              <w:left w:val="single" w:sz="4" w:space="0" w:color="auto"/>
              <w:bottom w:val="single" w:sz="4" w:space="0" w:color="auto"/>
              <w:right w:val="single" w:sz="4" w:space="0" w:color="auto"/>
            </w:tcBorders>
            <w:vAlign w:val="center"/>
          </w:tcPr>
          <w:p w14:paraId="2E6BDD6B" w14:textId="77777777" w:rsidR="007771FA" w:rsidRPr="00D90A96" w:rsidRDefault="007771FA" w:rsidP="009E14FC">
            <w:pPr>
              <w:spacing w:line="259" w:lineRule="auto"/>
              <w:rPr>
                <w:rFonts w:ascii="Calibri" w:hAnsi="Calibri" w:cs="Calibri"/>
              </w:rPr>
            </w:pPr>
            <w:r w:rsidRPr="00D90A96">
              <w:rPr>
                <w:rFonts w:ascii="Calibri" w:hAnsi="Calibri" w:cs="Calibri"/>
              </w:rPr>
              <w:t>4</w:t>
            </w:r>
          </w:p>
        </w:tc>
        <w:tc>
          <w:tcPr>
            <w:tcW w:w="2154" w:type="dxa"/>
            <w:tcBorders>
              <w:top w:val="single" w:sz="4" w:space="0" w:color="auto"/>
              <w:left w:val="single" w:sz="4" w:space="0" w:color="auto"/>
              <w:bottom w:val="single" w:sz="4" w:space="0" w:color="auto"/>
              <w:right w:val="single" w:sz="4" w:space="0" w:color="auto"/>
            </w:tcBorders>
            <w:vAlign w:val="center"/>
          </w:tcPr>
          <w:p w14:paraId="7B1A2184" w14:textId="77777777" w:rsidR="007771FA" w:rsidRPr="00D90A96" w:rsidRDefault="007771FA" w:rsidP="009E14FC">
            <w:pPr>
              <w:spacing w:line="259" w:lineRule="auto"/>
              <w:rPr>
                <w:rFonts w:ascii="Calibri" w:hAnsi="Calibri" w:cs="Calibri"/>
              </w:rPr>
            </w:pPr>
            <w:r w:rsidRPr="00D90A96">
              <w:rPr>
                <w:rFonts w:ascii="Calibri" w:hAnsi="Calibri" w:cs="Calibri"/>
              </w:rPr>
              <w:t>6</w:t>
            </w:r>
          </w:p>
        </w:tc>
      </w:tr>
      <w:tr w:rsidR="007771FA" w:rsidRPr="00D90A96" w14:paraId="13274D1B" w14:textId="77777777" w:rsidTr="009E14FC">
        <w:trPr>
          <w:trHeight w:val="142"/>
        </w:trPr>
        <w:tc>
          <w:tcPr>
            <w:tcW w:w="1701" w:type="dxa"/>
            <w:tcBorders>
              <w:top w:val="single" w:sz="4" w:space="0" w:color="auto"/>
              <w:left w:val="single" w:sz="4" w:space="0" w:color="auto"/>
              <w:bottom w:val="single" w:sz="4" w:space="0" w:color="auto"/>
              <w:right w:val="single" w:sz="4" w:space="0" w:color="auto"/>
            </w:tcBorders>
            <w:vAlign w:val="center"/>
          </w:tcPr>
          <w:p w14:paraId="6507FBCA" w14:textId="77777777" w:rsidR="007771FA" w:rsidRPr="00D90A96" w:rsidRDefault="007771FA" w:rsidP="009E14FC">
            <w:pPr>
              <w:spacing w:line="259"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vAlign w:val="center"/>
          </w:tcPr>
          <w:p w14:paraId="7E536A51" w14:textId="77777777" w:rsidR="007771FA" w:rsidRPr="00D90A96" w:rsidRDefault="007771FA" w:rsidP="009E14FC">
            <w:pPr>
              <w:spacing w:line="259" w:lineRule="auto"/>
              <w:rPr>
                <w:rFonts w:ascii="Calibri" w:hAnsi="Calibri" w:cs="Calibri"/>
              </w:rPr>
            </w:pPr>
            <w:r w:rsidRPr="00D90A96">
              <w:rPr>
                <w:rFonts w:ascii="Calibri" w:hAnsi="Calibri" w:cs="Calibri"/>
              </w:rPr>
              <w:t>Pooled prevalence</w:t>
            </w:r>
          </w:p>
        </w:tc>
        <w:tc>
          <w:tcPr>
            <w:tcW w:w="1812" w:type="dxa"/>
            <w:tcBorders>
              <w:top w:val="single" w:sz="4" w:space="0" w:color="auto"/>
              <w:left w:val="single" w:sz="4" w:space="0" w:color="auto"/>
              <w:bottom w:val="single" w:sz="4" w:space="0" w:color="auto"/>
              <w:right w:val="single" w:sz="4" w:space="0" w:color="auto"/>
            </w:tcBorders>
            <w:vAlign w:val="center"/>
          </w:tcPr>
          <w:p w14:paraId="6122A1E1" w14:textId="77777777" w:rsidR="007771FA" w:rsidRPr="00D90A96" w:rsidRDefault="007771FA" w:rsidP="009E14FC">
            <w:pPr>
              <w:spacing w:line="259" w:lineRule="auto"/>
              <w:rPr>
                <w:rFonts w:ascii="Calibri" w:hAnsi="Calibri" w:cs="Calibri"/>
              </w:rPr>
            </w:pPr>
            <w:r w:rsidRPr="00D90A96">
              <w:rPr>
                <w:rFonts w:ascii="Calibri" w:hAnsi="Calibri" w:cs="Calibri"/>
              </w:rPr>
              <w:t>5.86%</w:t>
            </w:r>
          </w:p>
        </w:tc>
        <w:tc>
          <w:tcPr>
            <w:tcW w:w="2273" w:type="dxa"/>
            <w:tcBorders>
              <w:top w:val="single" w:sz="4" w:space="0" w:color="auto"/>
              <w:left w:val="single" w:sz="4" w:space="0" w:color="auto"/>
              <w:bottom w:val="single" w:sz="4" w:space="0" w:color="auto"/>
              <w:right w:val="single" w:sz="4" w:space="0" w:color="auto"/>
            </w:tcBorders>
            <w:vAlign w:val="center"/>
          </w:tcPr>
          <w:p w14:paraId="08A929B4" w14:textId="77777777" w:rsidR="007771FA" w:rsidRPr="00D90A96" w:rsidRDefault="007771FA" w:rsidP="009E14FC">
            <w:pPr>
              <w:spacing w:line="259" w:lineRule="auto"/>
              <w:rPr>
                <w:rFonts w:ascii="Calibri" w:hAnsi="Calibri" w:cs="Calibri"/>
              </w:rPr>
            </w:pPr>
            <w:r w:rsidRPr="00D90A96">
              <w:rPr>
                <w:rFonts w:ascii="Calibri" w:hAnsi="Calibri" w:cs="Calibri"/>
              </w:rPr>
              <w:t>4.54%</w:t>
            </w:r>
          </w:p>
        </w:tc>
        <w:tc>
          <w:tcPr>
            <w:tcW w:w="2263" w:type="dxa"/>
            <w:tcBorders>
              <w:top w:val="single" w:sz="4" w:space="0" w:color="auto"/>
              <w:left w:val="single" w:sz="4" w:space="0" w:color="auto"/>
              <w:bottom w:val="single" w:sz="4" w:space="0" w:color="auto"/>
              <w:right w:val="single" w:sz="4" w:space="0" w:color="auto"/>
            </w:tcBorders>
            <w:vAlign w:val="center"/>
          </w:tcPr>
          <w:p w14:paraId="5CB1A69F" w14:textId="77777777" w:rsidR="007771FA" w:rsidRPr="00D90A96" w:rsidRDefault="007771FA" w:rsidP="009E14FC">
            <w:pPr>
              <w:spacing w:line="259" w:lineRule="auto"/>
              <w:rPr>
                <w:rFonts w:ascii="Calibri" w:eastAsia="Times New Roman" w:hAnsi="Calibri" w:cs="Calibri"/>
                <w:color w:val="000000"/>
                <w:bdr w:val="none" w:sz="0" w:space="0" w:color="auto" w:frame="1"/>
                <w:lang w:eastAsia="en-GB"/>
              </w:rPr>
            </w:pPr>
            <w:r w:rsidRPr="00D90A96">
              <w:rPr>
                <w:rFonts w:ascii="Calibri" w:eastAsia="Times New Roman" w:hAnsi="Calibri" w:cs="Calibri"/>
                <w:color w:val="000000"/>
                <w:bdr w:val="none" w:sz="0" w:space="0" w:color="auto" w:frame="1"/>
                <w:lang w:eastAsia="en-GB"/>
              </w:rPr>
              <w:t>4.21%</w:t>
            </w:r>
          </w:p>
        </w:tc>
        <w:tc>
          <w:tcPr>
            <w:tcW w:w="1704" w:type="dxa"/>
            <w:tcBorders>
              <w:top w:val="single" w:sz="4" w:space="0" w:color="auto"/>
              <w:left w:val="single" w:sz="4" w:space="0" w:color="auto"/>
              <w:bottom w:val="single" w:sz="4" w:space="0" w:color="auto"/>
              <w:right w:val="single" w:sz="4" w:space="0" w:color="auto"/>
            </w:tcBorders>
            <w:vAlign w:val="center"/>
          </w:tcPr>
          <w:p w14:paraId="2651FF80" w14:textId="77777777" w:rsidR="007771FA" w:rsidRPr="00D90A96" w:rsidRDefault="007771FA" w:rsidP="009E14FC">
            <w:pPr>
              <w:spacing w:line="259" w:lineRule="auto"/>
              <w:rPr>
                <w:rFonts w:ascii="Calibri" w:hAnsi="Calibri" w:cs="Calibri"/>
              </w:rPr>
            </w:pPr>
            <w:r w:rsidRPr="00D90A96">
              <w:rPr>
                <w:rFonts w:ascii="Calibri" w:hAnsi="Calibri" w:cs="Calibri"/>
              </w:rPr>
              <w:t>5.66%</w:t>
            </w:r>
          </w:p>
        </w:tc>
        <w:tc>
          <w:tcPr>
            <w:tcW w:w="2154" w:type="dxa"/>
            <w:tcBorders>
              <w:top w:val="single" w:sz="4" w:space="0" w:color="auto"/>
              <w:left w:val="single" w:sz="4" w:space="0" w:color="auto"/>
              <w:bottom w:val="single" w:sz="4" w:space="0" w:color="auto"/>
              <w:right w:val="single" w:sz="4" w:space="0" w:color="auto"/>
            </w:tcBorders>
            <w:vAlign w:val="center"/>
          </w:tcPr>
          <w:p w14:paraId="32C38DE5" w14:textId="77777777" w:rsidR="007771FA" w:rsidRPr="00D90A96" w:rsidRDefault="007771FA" w:rsidP="009E14FC">
            <w:pPr>
              <w:spacing w:line="259" w:lineRule="auto"/>
              <w:rPr>
                <w:rFonts w:ascii="Calibri" w:hAnsi="Calibri" w:cs="Calibri"/>
              </w:rPr>
            </w:pPr>
            <w:r w:rsidRPr="00D90A96">
              <w:rPr>
                <w:rFonts w:ascii="Calibri" w:hAnsi="Calibri" w:cs="Calibri"/>
              </w:rPr>
              <w:t>12.21%</w:t>
            </w:r>
          </w:p>
        </w:tc>
      </w:tr>
      <w:tr w:rsidR="007771FA" w:rsidRPr="00D90A96" w14:paraId="3FC34D57" w14:textId="77777777" w:rsidTr="009E14FC">
        <w:trPr>
          <w:trHeight w:val="142"/>
        </w:trPr>
        <w:tc>
          <w:tcPr>
            <w:tcW w:w="1701" w:type="dxa"/>
            <w:tcBorders>
              <w:top w:val="single" w:sz="4" w:space="0" w:color="auto"/>
              <w:left w:val="single" w:sz="4" w:space="0" w:color="auto"/>
              <w:bottom w:val="single" w:sz="4" w:space="0" w:color="auto"/>
              <w:right w:val="single" w:sz="4" w:space="0" w:color="auto"/>
            </w:tcBorders>
            <w:vAlign w:val="center"/>
          </w:tcPr>
          <w:p w14:paraId="65C5C026" w14:textId="77777777" w:rsidR="007771FA" w:rsidRPr="00D90A96" w:rsidRDefault="007771FA" w:rsidP="009E14FC">
            <w:pPr>
              <w:spacing w:line="259"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vAlign w:val="center"/>
          </w:tcPr>
          <w:p w14:paraId="6E696C9C" w14:textId="77777777" w:rsidR="007771FA" w:rsidRPr="00D90A96" w:rsidRDefault="007771FA" w:rsidP="009E14FC">
            <w:pPr>
              <w:spacing w:line="259" w:lineRule="auto"/>
              <w:rPr>
                <w:rFonts w:ascii="Calibri" w:hAnsi="Calibri" w:cs="Calibri"/>
              </w:rPr>
            </w:pPr>
            <w:r w:rsidRPr="00D90A96">
              <w:rPr>
                <w:rFonts w:ascii="Calibri" w:hAnsi="Calibri" w:cs="Calibri"/>
              </w:rPr>
              <w:t>95% CI</w:t>
            </w:r>
          </w:p>
        </w:tc>
        <w:tc>
          <w:tcPr>
            <w:tcW w:w="1812" w:type="dxa"/>
            <w:tcBorders>
              <w:top w:val="single" w:sz="4" w:space="0" w:color="auto"/>
              <w:left w:val="single" w:sz="4" w:space="0" w:color="auto"/>
              <w:bottom w:val="single" w:sz="4" w:space="0" w:color="auto"/>
              <w:right w:val="single" w:sz="4" w:space="0" w:color="auto"/>
            </w:tcBorders>
            <w:vAlign w:val="center"/>
          </w:tcPr>
          <w:p w14:paraId="5D7891B5" w14:textId="77777777" w:rsidR="007771FA" w:rsidRPr="00D90A96" w:rsidRDefault="007771FA" w:rsidP="009E14FC">
            <w:pPr>
              <w:spacing w:line="259" w:lineRule="auto"/>
              <w:rPr>
                <w:rFonts w:ascii="Calibri" w:hAnsi="Calibri" w:cs="Calibri"/>
              </w:rPr>
            </w:pPr>
            <w:r w:rsidRPr="00D90A96">
              <w:rPr>
                <w:rFonts w:ascii="Calibri" w:hAnsi="Calibri" w:cs="Calibri"/>
              </w:rPr>
              <w:t>(3.46 - 9.74)</w:t>
            </w:r>
          </w:p>
        </w:tc>
        <w:tc>
          <w:tcPr>
            <w:tcW w:w="2273" w:type="dxa"/>
            <w:tcBorders>
              <w:top w:val="single" w:sz="4" w:space="0" w:color="auto"/>
              <w:left w:val="single" w:sz="4" w:space="0" w:color="auto"/>
              <w:bottom w:val="single" w:sz="4" w:space="0" w:color="auto"/>
              <w:right w:val="single" w:sz="4" w:space="0" w:color="auto"/>
            </w:tcBorders>
            <w:vAlign w:val="center"/>
          </w:tcPr>
          <w:p w14:paraId="757AC277" w14:textId="77777777" w:rsidR="007771FA" w:rsidRPr="00D90A96" w:rsidRDefault="007771FA" w:rsidP="009E14FC">
            <w:pPr>
              <w:spacing w:line="259" w:lineRule="auto"/>
              <w:rPr>
                <w:rFonts w:ascii="Calibri" w:hAnsi="Calibri" w:cs="Calibri"/>
              </w:rPr>
            </w:pPr>
            <w:r w:rsidRPr="00D90A96">
              <w:rPr>
                <w:rFonts w:ascii="Calibri" w:hAnsi="Calibri" w:cs="Calibri"/>
              </w:rPr>
              <w:t>(2.04 – 9.83)</w:t>
            </w:r>
          </w:p>
        </w:tc>
        <w:tc>
          <w:tcPr>
            <w:tcW w:w="2263" w:type="dxa"/>
            <w:tcBorders>
              <w:top w:val="single" w:sz="4" w:space="0" w:color="auto"/>
              <w:left w:val="single" w:sz="4" w:space="0" w:color="auto"/>
              <w:bottom w:val="single" w:sz="4" w:space="0" w:color="auto"/>
              <w:right w:val="single" w:sz="4" w:space="0" w:color="auto"/>
            </w:tcBorders>
            <w:vAlign w:val="center"/>
          </w:tcPr>
          <w:p w14:paraId="018336C9" w14:textId="77777777" w:rsidR="007771FA" w:rsidRPr="00D90A96" w:rsidRDefault="007771FA" w:rsidP="009E14FC">
            <w:pPr>
              <w:spacing w:line="259" w:lineRule="auto"/>
              <w:rPr>
                <w:rFonts w:ascii="Calibri" w:eastAsia="Times New Roman" w:hAnsi="Calibri" w:cs="Calibri"/>
                <w:color w:val="000000"/>
                <w:bdr w:val="none" w:sz="0" w:space="0" w:color="auto" w:frame="1"/>
                <w:lang w:eastAsia="en-GB"/>
              </w:rPr>
            </w:pPr>
            <w:r w:rsidRPr="00D90A96">
              <w:rPr>
                <w:rFonts w:ascii="Calibri" w:eastAsia="Times New Roman" w:hAnsi="Calibri" w:cs="Calibri"/>
                <w:color w:val="000000"/>
                <w:bdr w:val="none" w:sz="0" w:space="0" w:color="auto" w:frame="1"/>
                <w:lang w:eastAsia="en-GB"/>
              </w:rPr>
              <w:t>(2.92 – 6.02)</w:t>
            </w:r>
          </w:p>
        </w:tc>
        <w:tc>
          <w:tcPr>
            <w:tcW w:w="1704" w:type="dxa"/>
            <w:tcBorders>
              <w:top w:val="single" w:sz="4" w:space="0" w:color="auto"/>
              <w:left w:val="single" w:sz="4" w:space="0" w:color="auto"/>
              <w:bottom w:val="single" w:sz="4" w:space="0" w:color="auto"/>
              <w:right w:val="single" w:sz="4" w:space="0" w:color="auto"/>
            </w:tcBorders>
            <w:vAlign w:val="center"/>
          </w:tcPr>
          <w:p w14:paraId="21D971B2" w14:textId="77777777" w:rsidR="007771FA" w:rsidRPr="00D90A96" w:rsidRDefault="007771FA" w:rsidP="009E14FC">
            <w:pPr>
              <w:spacing w:line="259" w:lineRule="auto"/>
              <w:rPr>
                <w:rFonts w:ascii="Calibri" w:hAnsi="Calibri" w:cs="Calibri"/>
              </w:rPr>
            </w:pPr>
            <w:r w:rsidRPr="00D90A96">
              <w:rPr>
                <w:rFonts w:ascii="Calibri" w:hAnsi="Calibri" w:cs="Calibri"/>
              </w:rPr>
              <w:t>(0.78 – 31.36)</w:t>
            </w:r>
          </w:p>
        </w:tc>
        <w:tc>
          <w:tcPr>
            <w:tcW w:w="2154" w:type="dxa"/>
            <w:tcBorders>
              <w:top w:val="single" w:sz="4" w:space="0" w:color="auto"/>
              <w:left w:val="single" w:sz="4" w:space="0" w:color="auto"/>
              <w:bottom w:val="single" w:sz="4" w:space="0" w:color="auto"/>
              <w:right w:val="single" w:sz="4" w:space="0" w:color="auto"/>
            </w:tcBorders>
            <w:vAlign w:val="center"/>
          </w:tcPr>
          <w:p w14:paraId="2DEB87BE" w14:textId="77777777" w:rsidR="007771FA" w:rsidRPr="00D90A96" w:rsidRDefault="007771FA" w:rsidP="009E14FC">
            <w:pPr>
              <w:spacing w:line="259" w:lineRule="auto"/>
              <w:rPr>
                <w:rFonts w:ascii="Calibri" w:hAnsi="Calibri" w:cs="Calibri"/>
              </w:rPr>
            </w:pPr>
            <w:r w:rsidRPr="00D90A96">
              <w:rPr>
                <w:rFonts w:ascii="Calibri" w:hAnsi="Calibri" w:cs="Calibri"/>
              </w:rPr>
              <w:t>(4.42 – 29.50)</w:t>
            </w:r>
          </w:p>
        </w:tc>
      </w:tr>
      <w:tr w:rsidR="007771FA" w:rsidRPr="00D90A96" w14:paraId="1102CD49" w14:textId="77777777" w:rsidTr="009E14FC">
        <w:trPr>
          <w:trHeight w:val="142"/>
        </w:trPr>
        <w:tc>
          <w:tcPr>
            <w:tcW w:w="1701" w:type="dxa"/>
            <w:tcBorders>
              <w:top w:val="single" w:sz="4" w:space="0" w:color="auto"/>
              <w:left w:val="single" w:sz="4" w:space="0" w:color="auto"/>
              <w:bottom w:val="single" w:sz="4" w:space="0" w:color="auto"/>
              <w:right w:val="single" w:sz="4" w:space="0" w:color="auto"/>
            </w:tcBorders>
            <w:vAlign w:val="center"/>
          </w:tcPr>
          <w:p w14:paraId="427AE579" w14:textId="77777777" w:rsidR="007771FA" w:rsidRPr="00D90A96" w:rsidRDefault="007771FA" w:rsidP="009E14FC">
            <w:pPr>
              <w:spacing w:line="259"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vAlign w:val="center"/>
          </w:tcPr>
          <w:p w14:paraId="7FC23376" w14:textId="77777777" w:rsidR="007771FA" w:rsidRPr="00D90A96" w:rsidRDefault="007771FA" w:rsidP="009E14FC">
            <w:pPr>
              <w:spacing w:line="259" w:lineRule="auto"/>
              <w:rPr>
                <w:rFonts w:ascii="Calibri" w:hAnsi="Calibri" w:cs="Calibri"/>
              </w:rPr>
            </w:pPr>
            <w:r w:rsidRPr="00D90A96">
              <w:rPr>
                <w:rFonts w:ascii="Calibri" w:hAnsi="Calibri" w:cs="Calibri"/>
                <w:i/>
                <w:iCs/>
              </w:rPr>
              <w:t>I</w:t>
            </w:r>
            <w:r w:rsidRPr="00D90A96">
              <w:rPr>
                <w:rFonts w:ascii="Calibri" w:hAnsi="Calibri" w:cs="Calibri"/>
                <w:vertAlign w:val="superscript"/>
              </w:rPr>
              <w:t>2</w:t>
            </w:r>
          </w:p>
        </w:tc>
        <w:tc>
          <w:tcPr>
            <w:tcW w:w="1812" w:type="dxa"/>
            <w:tcBorders>
              <w:top w:val="single" w:sz="4" w:space="0" w:color="auto"/>
              <w:left w:val="single" w:sz="4" w:space="0" w:color="auto"/>
              <w:bottom w:val="single" w:sz="4" w:space="0" w:color="auto"/>
              <w:right w:val="single" w:sz="4" w:space="0" w:color="auto"/>
            </w:tcBorders>
            <w:vAlign w:val="center"/>
          </w:tcPr>
          <w:p w14:paraId="583D3445" w14:textId="77777777" w:rsidR="007771FA" w:rsidRPr="00D90A96" w:rsidRDefault="007771FA" w:rsidP="009E14FC">
            <w:pPr>
              <w:spacing w:line="259" w:lineRule="auto"/>
              <w:rPr>
                <w:rFonts w:ascii="Calibri" w:hAnsi="Calibri" w:cs="Calibri"/>
              </w:rPr>
            </w:pPr>
            <w:r w:rsidRPr="00D90A96">
              <w:rPr>
                <w:rFonts w:ascii="Calibri" w:hAnsi="Calibri" w:cs="Calibri"/>
              </w:rPr>
              <w:t>99.35%</w:t>
            </w:r>
          </w:p>
        </w:tc>
        <w:tc>
          <w:tcPr>
            <w:tcW w:w="2273" w:type="dxa"/>
            <w:tcBorders>
              <w:top w:val="single" w:sz="4" w:space="0" w:color="auto"/>
              <w:left w:val="single" w:sz="4" w:space="0" w:color="auto"/>
              <w:bottom w:val="single" w:sz="4" w:space="0" w:color="auto"/>
              <w:right w:val="single" w:sz="4" w:space="0" w:color="auto"/>
            </w:tcBorders>
            <w:vAlign w:val="center"/>
          </w:tcPr>
          <w:p w14:paraId="3F0B2564" w14:textId="77777777" w:rsidR="007771FA" w:rsidRPr="00D90A96" w:rsidRDefault="007771FA" w:rsidP="009E14FC">
            <w:pPr>
              <w:spacing w:line="259" w:lineRule="auto"/>
              <w:rPr>
                <w:rFonts w:ascii="Calibri" w:hAnsi="Calibri" w:cs="Calibri"/>
              </w:rPr>
            </w:pPr>
            <w:r w:rsidRPr="00D90A96">
              <w:rPr>
                <w:rFonts w:ascii="Calibri" w:hAnsi="Calibri" w:cs="Calibri"/>
              </w:rPr>
              <w:t>99%</w:t>
            </w:r>
          </w:p>
        </w:tc>
        <w:tc>
          <w:tcPr>
            <w:tcW w:w="2263" w:type="dxa"/>
            <w:tcBorders>
              <w:top w:val="single" w:sz="4" w:space="0" w:color="auto"/>
              <w:left w:val="single" w:sz="4" w:space="0" w:color="auto"/>
              <w:bottom w:val="single" w:sz="4" w:space="0" w:color="auto"/>
              <w:right w:val="single" w:sz="4" w:space="0" w:color="auto"/>
            </w:tcBorders>
            <w:vAlign w:val="center"/>
          </w:tcPr>
          <w:p w14:paraId="29A63D81" w14:textId="77777777" w:rsidR="007771FA" w:rsidRPr="00D90A96" w:rsidRDefault="007771FA" w:rsidP="009E14FC">
            <w:pPr>
              <w:spacing w:line="259" w:lineRule="auto"/>
              <w:rPr>
                <w:rFonts w:ascii="Calibri" w:eastAsia="Times New Roman" w:hAnsi="Calibri" w:cs="Calibri"/>
                <w:color w:val="000000"/>
                <w:bdr w:val="none" w:sz="0" w:space="0" w:color="auto" w:frame="1"/>
                <w:lang w:eastAsia="en-GB"/>
              </w:rPr>
            </w:pPr>
            <w:r w:rsidRPr="00D90A96">
              <w:rPr>
                <w:rFonts w:ascii="Calibri" w:eastAsia="Times New Roman" w:hAnsi="Calibri" w:cs="Calibri"/>
                <w:color w:val="000000"/>
                <w:bdr w:val="none" w:sz="0" w:space="0" w:color="auto" w:frame="1"/>
                <w:lang w:eastAsia="en-GB"/>
              </w:rPr>
              <w:t>96.9%</w:t>
            </w:r>
          </w:p>
        </w:tc>
        <w:tc>
          <w:tcPr>
            <w:tcW w:w="1704" w:type="dxa"/>
            <w:tcBorders>
              <w:top w:val="single" w:sz="4" w:space="0" w:color="auto"/>
              <w:left w:val="single" w:sz="4" w:space="0" w:color="auto"/>
              <w:bottom w:val="single" w:sz="4" w:space="0" w:color="auto"/>
              <w:right w:val="single" w:sz="4" w:space="0" w:color="auto"/>
            </w:tcBorders>
            <w:vAlign w:val="center"/>
          </w:tcPr>
          <w:p w14:paraId="69923EF9" w14:textId="77777777" w:rsidR="007771FA" w:rsidRPr="00D90A96" w:rsidRDefault="007771FA" w:rsidP="009E14FC">
            <w:pPr>
              <w:spacing w:line="259" w:lineRule="auto"/>
              <w:rPr>
                <w:rFonts w:ascii="Calibri" w:hAnsi="Calibri" w:cs="Calibri"/>
              </w:rPr>
            </w:pPr>
            <w:r w:rsidRPr="00D90A96">
              <w:rPr>
                <w:rFonts w:ascii="Calibri" w:hAnsi="Calibri" w:cs="Calibri"/>
              </w:rPr>
              <w:t>99.4%</w:t>
            </w:r>
          </w:p>
        </w:tc>
        <w:tc>
          <w:tcPr>
            <w:tcW w:w="2154" w:type="dxa"/>
            <w:tcBorders>
              <w:top w:val="single" w:sz="4" w:space="0" w:color="auto"/>
              <w:left w:val="single" w:sz="4" w:space="0" w:color="auto"/>
              <w:bottom w:val="single" w:sz="4" w:space="0" w:color="auto"/>
              <w:right w:val="single" w:sz="4" w:space="0" w:color="auto"/>
            </w:tcBorders>
            <w:vAlign w:val="center"/>
          </w:tcPr>
          <w:p w14:paraId="2A86D0BE" w14:textId="77777777" w:rsidR="007771FA" w:rsidRPr="00D90A96" w:rsidRDefault="007771FA" w:rsidP="009E14FC">
            <w:pPr>
              <w:spacing w:line="259" w:lineRule="auto"/>
              <w:rPr>
                <w:rFonts w:ascii="Calibri" w:hAnsi="Calibri" w:cs="Calibri"/>
              </w:rPr>
            </w:pPr>
            <w:r w:rsidRPr="00D90A96">
              <w:rPr>
                <w:rFonts w:ascii="Calibri" w:hAnsi="Calibri" w:cs="Calibri"/>
              </w:rPr>
              <w:t>96.9%</w:t>
            </w:r>
          </w:p>
        </w:tc>
      </w:tr>
      <w:tr w:rsidR="007771FA" w:rsidRPr="00D90A96" w14:paraId="499863A3" w14:textId="77777777" w:rsidTr="009E14FC">
        <w:trPr>
          <w:trHeight w:val="142"/>
        </w:trPr>
        <w:tc>
          <w:tcPr>
            <w:tcW w:w="1701" w:type="dxa"/>
            <w:tcBorders>
              <w:top w:val="single" w:sz="4" w:space="0" w:color="auto"/>
              <w:left w:val="single" w:sz="4" w:space="0" w:color="auto"/>
              <w:bottom w:val="single" w:sz="4" w:space="0" w:color="auto"/>
              <w:right w:val="single" w:sz="4" w:space="0" w:color="auto"/>
            </w:tcBorders>
            <w:vAlign w:val="center"/>
          </w:tcPr>
          <w:p w14:paraId="338A2F34" w14:textId="77777777" w:rsidR="007771FA" w:rsidRPr="00D90A96" w:rsidRDefault="007771FA" w:rsidP="009E14FC">
            <w:pPr>
              <w:spacing w:line="259"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vAlign w:val="center"/>
          </w:tcPr>
          <w:p w14:paraId="5741B4E2" w14:textId="77777777" w:rsidR="007771FA" w:rsidRPr="00D90A96" w:rsidRDefault="007771FA" w:rsidP="009E14FC">
            <w:pPr>
              <w:spacing w:line="259" w:lineRule="auto"/>
              <w:rPr>
                <w:rFonts w:ascii="Calibri" w:hAnsi="Calibri" w:cs="Calibri"/>
              </w:rPr>
            </w:pPr>
            <w:r w:rsidRPr="00D90A96">
              <w:rPr>
                <w:rFonts w:ascii="Calibri" w:hAnsi="Calibri" w:cs="Calibri"/>
              </w:rPr>
              <w:t>Q</w:t>
            </w:r>
          </w:p>
        </w:tc>
        <w:tc>
          <w:tcPr>
            <w:tcW w:w="1812" w:type="dxa"/>
            <w:tcBorders>
              <w:top w:val="single" w:sz="4" w:space="0" w:color="auto"/>
              <w:left w:val="single" w:sz="4" w:space="0" w:color="auto"/>
              <w:bottom w:val="single" w:sz="4" w:space="0" w:color="auto"/>
              <w:right w:val="single" w:sz="4" w:space="0" w:color="auto"/>
            </w:tcBorders>
            <w:vAlign w:val="center"/>
          </w:tcPr>
          <w:p w14:paraId="0EC51786" w14:textId="77777777" w:rsidR="007771FA" w:rsidRPr="00D90A96" w:rsidRDefault="007771FA" w:rsidP="009E14FC">
            <w:pPr>
              <w:spacing w:line="259" w:lineRule="auto"/>
              <w:rPr>
                <w:rFonts w:ascii="Calibri" w:hAnsi="Calibri" w:cs="Calibri"/>
              </w:rPr>
            </w:pPr>
            <w:r w:rsidRPr="00D90A96">
              <w:rPr>
                <w:rFonts w:ascii="Calibri" w:hAnsi="Calibri" w:cs="Calibri"/>
              </w:rPr>
              <w:t>5879.96</w:t>
            </w:r>
          </w:p>
        </w:tc>
        <w:tc>
          <w:tcPr>
            <w:tcW w:w="2273" w:type="dxa"/>
            <w:tcBorders>
              <w:top w:val="single" w:sz="4" w:space="0" w:color="auto"/>
              <w:left w:val="single" w:sz="4" w:space="0" w:color="auto"/>
              <w:bottom w:val="single" w:sz="4" w:space="0" w:color="auto"/>
              <w:right w:val="single" w:sz="4" w:space="0" w:color="auto"/>
            </w:tcBorders>
            <w:vAlign w:val="center"/>
          </w:tcPr>
          <w:p w14:paraId="3A2425DB" w14:textId="77777777" w:rsidR="007771FA" w:rsidRPr="00D90A96" w:rsidRDefault="007771FA" w:rsidP="009E14FC">
            <w:pPr>
              <w:spacing w:line="259" w:lineRule="auto"/>
              <w:rPr>
                <w:rFonts w:ascii="Calibri" w:hAnsi="Calibri" w:cs="Calibri"/>
              </w:rPr>
            </w:pPr>
            <w:r w:rsidRPr="00D90A96">
              <w:rPr>
                <w:rFonts w:ascii="Calibri" w:hAnsi="Calibri" w:cs="Calibri"/>
              </w:rPr>
              <w:t>1803.84</w:t>
            </w:r>
          </w:p>
        </w:tc>
        <w:tc>
          <w:tcPr>
            <w:tcW w:w="2263" w:type="dxa"/>
            <w:tcBorders>
              <w:top w:val="single" w:sz="4" w:space="0" w:color="auto"/>
              <w:left w:val="single" w:sz="4" w:space="0" w:color="auto"/>
              <w:bottom w:val="single" w:sz="4" w:space="0" w:color="auto"/>
              <w:right w:val="single" w:sz="4" w:space="0" w:color="auto"/>
            </w:tcBorders>
            <w:vAlign w:val="center"/>
          </w:tcPr>
          <w:p w14:paraId="17CD028D" w14:textId="77777777" w:rsidR="007771FA" w:rsidRPr="00D90A96" w:rsidRDefault="007771FA" w:rsidP="009E14FC">
            <w:pPr>
              <w:spacing w:line="259" w:lineRule="auto"/>
              <w:rPr>
                <w:rFonts w:ascii="Calibri" w:eastAsia="Times New Roman" w:hAnsi="Calibri" w:cs="Calibri"/>
                <w:color w:val="000000"/>
                <w:bdr w:val="none" w:sz="0" w:space="0" w:color="auto" w:frame="1"/>
                <w:lang w:eastAsia="en-GB"/>
              </w:rPr>
            </w:pPr>
            <w:r w:rsidRPr="00D90A96">
              <w:rPr>
                <w:rFonts w:ascii="Calibri" w:eastAsia="Times New Roman" w:hAnsi="Calibri" w:cs="Calibri"/>
                <w:color w:val="000000"/>
                <w:bdr w:val="none" w:sz="0" w:space="0" w:color="auto" w:frame="1"/>
                <w:lang w:eastAsia="en-GB"/>
              </w:rPr>
              <w:t>1249.08</w:t>
            </w:r>
          </w:p>
        </w:tc>
        <w:tc>
          <w:tcPr>
            <w:tcW w:w="1704" w:type="dxa"/>
            <w:tcBorders>
              <w:top w:val="single" w:sz="4" w:space="0" w:color="auto"/>
              <w:left w:val="single" w:sz="4" w:space="0" w:color="auto"/>
              <w:bottom w:val="single" w:sz="4" w:space="0" w:color="auto"/>
              <w:right w:val="single" w:sz="4" w:space="0" w:color="auto"/>
            </w:tcBorders>
            <w:vAlign w:val="center"/>
          </w:tcPr>
          <w:p w14:paraId="2EE79358" w14:textId="77777777" w:rsidR="007771FA" w:rsidRPr="00D90A96" w:rsidRDefault="007771FA" w:rsidP="009E14FC">
            <w:pPr>
              <w:spacing w:line="259" w:lineRule="auto"/>
              <w:rPr>
                <w:rFonts w:ascii="Calibri" w:hAnsi="Calibri" w:cs="Calibri"/>
              </w:rPr>
            </w:pPr>
            <w:r w:rsidRPr="00D90A96">
              <w:rPr>
                <w:rFonts w:ascii="Calibri" w:hAnsi="Calibri" w:cs="Calibri"/>
              </w:rPr>
              <w:t>522.88</w:t>
            </w:r>
          </w:p>
        </w:tc>
        <w:tc>
          <w:tcPr>
            <w:tcW w:w="2154" w:type="dxa"/>
            <w:tcBorders>
              <w:top w:val="single" w:sz="4" w:space="0" w:color="auto"/>
              <w:left w:val="single" w:sz="4" w:space="0" w:color="auto"/>
              <w:bottom w:val="single" w:sz="4" w:space="0" w:color="auto"/>
              <w:right w:val="single" w:sz="4" w:space="0" w:color="auto"/>
            </w:tcBorders>
            <w:vAlign w:val="center"/>
          </w:tcPr>
          <w:p w14:paraId="050C72AF" w14:textId="77777777" w:rsidR="007771FA" w:rsidRPr="00D90A96" w:rsidRDefault="007771FA" w:rsidP="009E14FC">
            <w:pPr>
              <w:spacing w:line="259" w:lineRule="auto"/>
              <w:rPr>
                <w:rFonts w:ascii="Calibri" w:hAnsi="Calibri" w:cs="Calibri"/>
              </w:rPr>
            </w:pPr>
            <w:r w:rsidRPr="00D90A96">
              <w:rPr>
                <w:rFonts w:ascii="Calibri" w:hAnsi="Calibri" w:cs="Calibri"/>
              </w:rPr>
              <w:t>1249.08</w:t>
            </w:r>
          </w:p>
        </w:tc>
      </w:tr>
      <w:tr w:rsidR="007771FA" w:rsidRPr="00D90A96" w14:paraId="4A74F66F" w14:textId="77777777" w:rsidTr="009E14FC">
        <w:trPr>
          <w:trHeight w:val="142"/>
        </w:trPr>
        <w:tc>
          <w:tcPr>
            <w:tcW w:w="1701" w:type="dxa"/>
            <w:tcBorders>
              <w:top w:val="single" w:sz="4" w:space="0" w:color="auto"/>
              <w:left w:val="single" w:sz="4" w:space="0" w:color="auto"/>
              <w:bottom w:val="single" w:sz="4" w:space="0" w:color="auto"/>
              <w:right w:val="single" w:sz="4" w:space="0" w:color="auto"/>
            </w:tcBorders>
            <w:vAlign w:val="center"/>
          </w:tcPr>
          <w:p w14:paraId="763349AA" w14:textId="77777777" w:rsidR="007771FA" w:rsidRPr="00D90A96" w:rsidRDefault="007771FA" w:rsidP="009E14FC">
            <w:pPr>
              <w:spacing w:line="259"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vAlign w:val="center"/>
          </w:tcPr>
          <w:p w14:paraId="289DFCB7" w14:textId="77777777" w:rsidR="007771FA" w:rsidRPr="00D90A96" w:rsidRDefault="007771FA" w:rsidP="009E14FC">
            <w:pPr>
              <w:spacing w:line="259" w:lineRule="auto"/>
              <w:rPr>
                <w:rFonts w:ascii="Calibri" w:hAnsi="Calibri" w:cs="Calibri"/>
                <w:i/>
                <w:iCs/>
              </w:rPr>
            </w:pPr>
            <w:r w:rsidRPr="00D90A96">
              <w:rPr>
                <w:rFonts w:ascii="Calibri" w:hAnsi="Calibri" w:cs="Calibri"/>
                <w:i/>
                <w:iCs/>
              </w:rPr>
              <w:t>p</w:t>
            </w:r>
          </w:p>
        </w:tc>
        <w:tc>
          <w:tcPr>
            <w:tcW w:w="1812" w:type="dxa"/>
            <w:tcBorders>
              <w:top w:val="single" w:sz="4" w:space="0" w:color="auto"/>
              <w:left w:val="single" w:sz="4" w:space="0" w:color="auto"/>
              <w:bottom w:val="single" w:sz="4" w:space="0" w:color="auto"/>
              <w:right w:val="single" w:sz="4" w:space="0" w:color="auto"/>
            </w:tcBorders>
            <w:vAlign w:val="center"/>
          </w:tcPr>
          <w:p w14:paraId="4FF4B8FE" w14:textId="77777777" w:rsidR="007771FA" w:rsidRPr="00D90A96" w:rsidRDefault="007771FA" w:rsidP="009E14FC">
            <w:pPr>
              <w:spacing w:line="259" w:lineRule="auto"/>
              <w:rPr>
                <w:rFonts w:ascii="Calibri" w:hAnsi="Calibri" w:cs="Calibri"/>
              </w:rPr>
            </w:pPr>
            <w:r w:rsidRPr="00D90A96">
              <w:rPr>
                <w:rFonts w:ascii="Calibri" w:hAnsi="Calibri" w:cs="Calibri"/>
                <w:i/>
                <w:iCs/>
              </w:rPr>
              <w:t>p</w:t>
            </w:r>
            <w:r w:rsidRPr="00D90A96">
              <w:rPr>
                <w:rFonts w:ascii="Calibri" w:hAnsi="Calibri" w:cs="Calibri"/>
              </w:rPr>
              <w:t>=0</w:t>
            </w:r>
          </w:p>
        </w:tc>
        <w:tc>
          <w:tcPr>
            <w:tcW w:w="2273" w:type="dxa"/>
            <w:tcBorders>
              <w:top w:val="single" w:sz="4" w:space="0" w:color="auto"/>
              <w:left w:val="single" w:sz="4" w:space="0" w:color="auto"/>
              <w:bottom w:val="single" w:sz="4" w:space="0" w:color="auto"/>
              <w:right w:val="single" w:sz="4" w:space="0" w:color="auto"/>
            </w:tcBorders>
            <w:vAlign w:val="center"/>
          </w:tcPr>
          <w:p w14:paraId="7A69D12B" w14:textId="77777777" w:rsidR="007771FA" w:rsidRPr="00D90A96" w:rsidRDefault="007771FA" w:rsidP="009E14FC">
            <w:pPr>
              <w:spacing w:line="259" w:lineRule="auto"/>
              <w:rPr>
                <w:rFonts w:ascii="Calibri" w:hAnsi="Calibri" w:cs="Calibri"/>
              </w:rPr>
            </w:pPr>
            <w:r w:rsidRPr="00D90A96">
              <w:rPr>
                <w:rFonts w:ascii="Calibri" w:hAnsi="Calibri" w:cs="Calibri"/>
                <w:i/>
                <w:iCs/>
              </w:rPr>
              <w:t>p</w:t>
            </w:r>
            <w:r w:rsidRPr="00D90A96">
              <w:rPr>
                <w:rFonts w:ascii="Calibri" w:hAnsi="Calibri" w:cs="Calibri"/>
              </w:rPr>
              <w:t>=0</w:t>
            </w:r>
          </w:p>
        </w:tc>
        <w:tc>
          <w:tcPr>
            <w:tcW w:w="2263" w:type="dxa"/>
            <w:tcBorders>
              <w:top w:val="single" w:sz="4" w:space="0" w:color="auto"/>
              <w:left w:val="single" w:sz="4" w:space="0" w:color="auto"/>
              <w:bottom w:val="single" w:sz="4" w:space="0" w:color="auto"/>
              <w:right w:val="single" w:sz="4" w:space="0" w:color="auto"/>
            </w:tcBorders>
            <w:vAlign w:val="center"/>
          </w:tcPr>
          <w:p w14:paraId="488A6A36" w14:textId="77777777" w:rsidR="007771FA" w:rsidRPr="00D90A96" w:rsidRDefault="007771FA" w:rsidP="009E14FC">
            <w:pPr>
              <w:spacing w:line="259" w:lineRule="auto"/>
              <w:rPr>
                <w:rFonts w:ascii="Calibri" w:eastAsia="Times New Roman" w:hAnsi="Calibri" w:cs="Calibri"/>
                <w:color w:val="000000"/>
                <w:bdr w:val="none" w:sz="0" w:space="0" w:color="auto" w:frame="1"/>
                <w:lang w:eastAsia="en-GB"/>
              </w:rPr>
            </w:pPr>
            <w:r w:rsidRPr="00D90A96">
              <w:rPr>
                <w:rFonts w:ascii="Calibri" w:hAnsi="Calibri" w:cs="Calibri"/>
                <w:i/>
                <w:iCs/>
              </w:rPr>
              <w:t>p&lt;</w:t>
            </w:r>
            <w:r w:rsidRPr="00D90A96">
              <w:rPr>
                <w:rFonts w:ascii="Calibri" w:hAnsi="Calibri" w:cs="Calibri"/>
              </w:rPr>
              <w:t>0.0001</w:t>
            </w:r>
          </w:p>
        </w:tc>
        <w:tc>
          <w:tcPr>
            <w:tcW w:w="1704" w:type="dxa"/>
            <w:tcBorders>
              <w:top w:val="single" w:sz="4" w:space="0" w:color="auto"/>
              <w:left w:val="single" w:sz="4" w:space="0" w:color="auto"/>
              <w:bottom w:val="single" w:sz="4" w:space="0" w:color="auto"/>
              <w:right w:val="single" w:sz="4" w:space="0" w:color="auto"/>
            </w:tcBorders>
            <w:vAlign w:val="center"/>
          </w:tcPr>
          <w:p w14:paraId="011982BF" w14:textId="77777777" w:rsidR="007771FA" w:rsidRPr="00D90A96" w:rsidRDefault="007771FA" w:rsidP="009E14FC">
            <w:pPr>
              <w:spacing w:line="259" w:lineRule="auto"/>
              <w:rPr>
                <w:rFonts w:ascii="Calibri" w:hAnsi="Calibri" w:cs="Calibri"/>
              </w:rPr>
            </w:pPr>
            <w:r w:rsidRPr="00D90A96">
              <w:rPr>
                <w:rFonts w:ascii="Calibri" w:hAnsi="Calibri" w:cs="Calibri"/>
                <w:i/>
                <w:iCs/>
              </w:rPr>
              <w:t>p&lt;</w:t>
            </w:r>
            <w:r w:rsidRPr="00D90A96">
              <w:rPr>
                <w:rFonts w:ascii="Calibri" w:hAnsi="Calibri" w:cs="Calibri"/>
              </w:rPr>
              <w:t>0.0001</w:t>
            </w:r>
          </w:p>
        </w:tc>
        <w:tc>
          <w:tcPr>
            <w:tcW w:w="2154" w:type="dxa"/>
            <w:tcBorders>
              <w:top w:val="single" w:sz="4" w:space="0" w:color="auto"/>
              <w:left w:val="single" w:sz="4" w:space="0" w:color="auto"/>
              <w:bottom w:val="single" w:sz="4" w:space="0" w:color="auto"/>
              <w:right w:val="single" w:sz="4" w:space="0" w:color="auto"/>
            </w:tcBorders>
            <w:vAlign w:val="center"/>
          </w:tcPr>
          <w:p w14:paraId="4AB986CB" w14:textId="77777777" w:rsidR="007771FA" w:rsidRPr="00D90A96" w:rsidRDefault="007771FA" w:rsidP="009E14FC">
            <w:pPr>
              <w:spacing w:line="259" w:lineRule="auto"/>
              <w:rPr>
                <w:rFonts w:ascii="Calibri" w:hAnsi="Calibri" w:cs="Calibri"/>
              </w:rPr>
            </w:pPr>
            <w:r w:rsidRPr="00D90A96">
              <w:rPr>
                <w:rFonts w:ascii="Calibri" w:hAnsi="Calibri" w:cs="Calibri"/>
                <w:i/>
                <w:iCs/>
              </w:rPr>
              <w:t>p&lt;</w:t>
            </w:r>
            <w:r w:rsidRPr="00D90A96">
              <w:rPr>
                <w:rFonts w:ascii="Calibri" w:hAnsi="Calibri" w:cs="Calibri"/>
              </w:rPr>
              <w:t>0.0001</w:t>
            </w:r>
          </w:p>
        </w:tc>
      </w:tr>
      <w:tr w:rsidR="007771FA" w:rsidRPr="00D90A96" w14:paraId="426CFB50" w14:textId="77777777" w:rsidTr="009E14FC">
        <w:trPr>
          <w:trHeight w:val="142"/>
        </w:trPr>
        <w:tc>
          <w:tcPr>
            <w:tcW w:w="1701" w:type="dxa"/>
            <w:tcBorders>
              <w:top w:val="single" w:sz="4" w:space="0" w:color="auto"/>
              <w:left w:val="single" w:sz="4" w:space="0" w:color="auto"/>
              <w:bottom w:val="single" w:sz="4" w:space="0" w:color="auto"/>
              <w:right w:val="single" w:sz="4" w:space="0" w:color="auto"/>
            </w:tcBorders>
            <w:vAlign w:val="center"/>
          </w:tcPr>
          <w:p w14:paraId="041ED9B8" w14:textId="77777777" w:rsidR="007771FA" w:rsidRPr="00D90A96" w:rsidRDefault="007771FA" w:rsidP="009E14FC">
            <w:pPr>
              <w:spacing w:line="259" w:lineRule="auto"/>
              <w:rPr>
                <w:rFonts w:ascii="Calibri" w:hAnsi="Calibri" w:cs="Calibri"/>
                <w:b/>
                <w:bCs/>
              </w:rPr>
            </w:pPr>
            <w:r w:rsidRPr="00D90A96">
              <w:rPr>
                <w:rFonts w:ascii="Calibri" w:hAnsi="Calibri" w:cs="Calibri"/>
                <w:b/>
                <w:bCs/>
              </w:rPr>
              <w:t>Region</w:t>
            </w:r>
          </w:p>
        </w:tc>
        <w:tc>
          <w:tcPr>
            <w:tcW w:w="2268" w:type="dxa"/>
            <w:tcBorders>
              <w:top w:val="single" w:sz="4" w:space="0" w:color="auto"/>
              <w:left w:val="single" w:sz="4" w:space="0" w:color="auto"/>
              <w:bottom w:val="single" w:sz="4" w:space="0" w:color="auto"/>
              <w:right w:val="single" w:sz="4" w:space="0" w:color="auto"/>
            </w:tcBorders>
            <w:vAlign w:val="center"/>
          </w:tcPr>
          <w:p w14:paraId="2E930FB5" w14:textId="77777777" w:rsidR="007771FA" w:rsidRPr="00D90A96" w:rsidRDefault="007771FA" w:rsidP="009E14FC">
            <w:pPr>
              <w:spacing w:line="259" w:lineRule="auto"/>
              <w:rPr>
                <w:rFonts w:ascii="Calibri" w:hAnsi="Calibri" w:cs="Calibri"/>
                <w:i/>
                <w:iCs/>
              </w:rPr>
            </w:pPr>
          </w:p>
        </w:tc>
        <w:tc>
          <w:tcPr>
            <w:tcW w:w="1812" w:type="dxa"/>
            <w:tcBorders>
              <w:top w:val="single" w:sz="4" w:space="0" w:color="auto"/>
              <w:left w:val="single" w:sz="4" w:space="0" w:color="auto"/>
              <w:bottom w:val="single" w:sz="4" w:space="0" w:color="auto"/>
              <w:right w:val="single" w:sz="4" w:space="0" w:color="auto"/>
            </w:tcBorders>
            <w:vAlign w:val="center"/>
          </w:tcPr>
          <w:p w14:paraId="5ACE5E81" w14:textId="77777777" w:rsidR="007771FA" w:rsidRPr="00D90A96" w:rsidRDefault="007771FA" w:rsidP="009E14FC">
            <w:pPr>
              <w:spacing w:line="259" w:lineRule="auto"/>
              <w:rPr>
                <w:rFonts w:ascii="Calibri" w:hAnsi="Calibri" w:cs="Calibri"/>
              </w:rPr>
            </w:pPr>
          </w:p>
        </w:tc>
        <w:tc>
          <w:tcPr>
            <w:tcW w:w="2273" w:type="dxa"/>
            <w:tcBorders>
              <w:top w:val="single" w:sz="4" w:space="0" w:color="auto"/>
              <w:left w:val="single" w:sz="4" w:space="0" w:color="auto"/>
              <w:bottom w:val="single" w:sz="4" w:space="0" w:color="auto"/>
              <w:right w:val="single" w:sz="4" w:space="0" w:color="auto"/>
            </w:tcBorders>
            <w:vAlign w:val="center"/>
          </w:tcPr>
          <w:p w14:paraId="3A0C6D34" w14:textId="77777777" w:rsidR="007771FA" w:rsidRPr="00D90A96" w:rsidRDefault="007771FA" w:rsidP="009E14FC">
            <w:pPr>
              <w:spacing w:line="259" w:lineRule="auto"/>
              <w:rPr>
                <w:rFonts w:ascii="Calibri" w:hAnsi="Calibri" w:cs="Calibri"/>
              </w:rPr>
            </w:pPr>
          </w:p>
        </w:tc>
        <w:tc>
          <w:tcPr>
            <w:tcW w:w="2263" w:type="dxa"/>
            <w:tcBorders>
              <w:top w:val="single" w:sz="4" w:space="0" w:color="auto"/>
              <w:left w:val="single" w:sz="4" w:space="0" w:color="auto"/>
              <w:bottom w:val="single" w:sz="4" w:space="0" w:color="auto"/>
              <w:right w:val="single" w:sz="4" w:space="0" w:color="auto"/>
            </w:tcBorders>
            <w:vAlign w:val="center"/>
          </w:tcPr>
          <w:p w14:paraId="09C644C7" w14:textId="77777777" w:rsidR="007771FA" w:rsidRPr="00D90A96" w:rsidRDefault="007771FA" w:rsidP="009E14FC">
            <w:pPr>
              <w:spacing w:line="259" w:lineRule="auto"/>
              <w:rPr>
                <w:rFonts w:ascii="Calibri" w:eastAsia="Times New Roman" w:hAnsi="Calibri" w:cs="Calibri"/>
                <w:color w:val="000000"/>
                <w:bdr w:val="none" w:sz="0" w:space="0" w:color="auto" w:frame="1"/>
                <w:lang w:eastAsia="en-GB"/>
              </w:rPr>
            </w:pPr>
          </w:p>
        </w:tc>
        <w:tc>
          <w:tcPr>
            <w:tcW w:w="1704" w:type="dxa"/>
            <w:tcBorders>
              <w:top w:val="single" w:sz="4" w:space="0" w:color="auto"/>
              <w:left w:val="single" w:sz="4" w:space="0" w:color="auto"/>
              <w:bottom w:val="single" w:sz="4" w:space="0" w:color="auto"/>
              <w:right w:val="single" w:sz="4" w:space="0" w:color="auto"/>
            </w:tcBorders>
            <w:vAlign w:val="center"/>
          </w:tcPr>
          <w:p w14:paraId="16493474" w14:textId="77777777" w:rsidR="007771FA" w:rsidRPr="00D90A96" w:rsidRDefault="007771FA" w:rsidP="009E14FC">
            <w:pPr>
              <w:spacing w:line="259" w:lineRule="auto"/>
              <w:rPr>
                <w:rFonts w:ascii="Calibri" w:hAnsi="Calibri" w:cs="Calibri"/>
              </w:rPr>
            </w:pPr>
          </w:p>
        </w:tc>
        <w:tc>
          <w:tcPr>
            <w:tcW w:w="2154" w:type="dxa"/>
            <w:tcBorders>
              <w:top w:val="single" w:sz="4" w:space="0" w:color="auto"/>
              <w:left w:val="single" w:sz="4" w:space="0" w:color="auto"/>
              <w:bottom w:val="single" w:sz="4" w:space="0" w:color="auto"/>
              <w:right w:val="single" w:sz="4" w:space="0" w:color="auto"/>
            </w:tcBorders>
            <w:vAlign w:val="center"/>
          </w:tcPr>
          <w:p w14:paraId="116DF56C" w14:textId="77777777" w:rsidR="007771FA" w:rsidRPr="00D90A96" w:rsidRDefault="007771FA" w:rsidP="009E14FC">
            <w:pPr>
              <w:spacing w:line="259" w:lineRule="auto"/>
              <w:rPr>
                <w:rFonts w:ascii="Calibri" w:hAnsi="Calibri" w:cs="Calibri"/>
              </w:rPr>
            </w:pPr>
          </w:p>
        </w:tc>
      </w:tr>
      <w:tr w:rsidR="007771FA" w:rsidRPr="00D90A96" w14:paraId="49D4EC9B" w14:textId="77777777" w:rsidTr="009E14FC">
        <w:trPr>
          <w:trHeight w:val="142"/>
        </w:trPr>
        <w:tc>
          <w:tcPr>
            <w:tcW w:w="1701" w:type="dxa"/>
            <w:tcBorders>
              <w:top w:val="single" w:sz="4" w:space="0" w:color="auto"/>
              <w:left w:val="single" w:sz="4" w:space="0" w:color="auto"/>
              <w:bottom w:val="single" w:sz="4" w:space="0" w:color="auto"/>
              <w:right w:val="single" w:sz="4" w:space="0" w:color="auto"/>
            </w:tcBorders>
            <w:vAlign w:val="center"/>
          </w:tcPr>
          <w:p w14:paraId="69F2060D" w14:textId="77777777" w:rsidR="007771FA" w:rsidRPr="00D90A96" w:rsidRDefault="007771FA" w:rsidP="009E14FC">
            <w:pPr>
              <w:spacing w:line="259" w:lineRule="auto"/>
              <w:rPr>
                <w:rFonts w:ascii="Calibri" w:hAnsi="Calibri" w:cs="Calibri"/>
                <w:b/>
                <w:bCs/>
              </w:rPr>
            </w:pPr>
            <w:r w:rsidRPr="00D90A96">
              <w:rPr>
                <w:rFonts w:ascii="Calibri" w:hAnsi="Calibri" w:cs="Calibri"/>
                <w:b/>
                <w:bCs/>
              </w:rPr>
              <w:t xml:space="preserve">   Eastern</w:t>
            </w:r>
          </w:p>
        </w:tc>
        <w:tc>
          <w:tcPr>
            <w:tcW w:w="2268" w:type="dxa"/>
            <w:tcBorders>
              <w:top w:val="single" w:sz="4" w:space="0" w:color="auto"/>
              <w:left w:val="single" w:sz="4" w:space="0" w:color="auto"/>
              <w:bottom w:val="single" w:sz="4" w:space="0" w:color="auto"/>
              <w:right w:val="single" w:sz="4" w:space="0" w:color="auto"/>
            </w:tcBorders>
            <w:vAlign w:val="center"/>
          </w:tcPr>
          <w:p w14:paraId="04DF0056" w14:textId="77777777" w:rsidR="007771FA" w:rsidRPr="00D90A96" w:rsidRDefault="007771FA" w:rsidP="009E14FC">
            <w:pPr>
              <w:spacing w:line="259" w:lineRule="auto"/>
              <w:rPr>
                <w:rFonts w:ascii="Calibri" w:hAnsi="Calibri" w:cs="Calibri"/>
              </w:rPr>
            </w:pPr>
            <w:r w:rsidRPr="00D90A96">
              <w:rPr>
                <w:rFonts w:ascii="Calibri" w:hAnsi="Calibri" w:cs="Calibri"/>
                <w:i/>
                <w:iCs/>
              </w:rPr>
              <w:t>k</w:t>
            </w:r>
          </w:p>
        </w:tc>
        <w:tc>
          <w:tcPr>
            <w:tcW w:w="1812" w:type="dxa"/>
            <w:tcBorders>
              <w:top w:val="single" w:sz="4" w:space="0" w:color="auto"/>
              <w:left w:val="single" w:sz="4" w:space="0" w:color="auto"/>
              <w:bottom w:val="single" w:sz="4" w:space="0" w:color="auto"/>
              <w:right w:val="single" w:sz="4" w:space="0" w:color="auto"/>
            </w:tcBorders>
            <w:vAlign w:val="center"/>
          </w:tcPr>
          <w:p w14:paraId="7A1C8E06" w14:textId="77777777" w:rsidR="007771FA" w:rsidRPr="00D90A96" w:rsidRDefault="007771FA" w:rsidP="009E14FC">
            <w:pPr>
              <w:spacing w:line="259" w:lineRule="auto"/>
              <w:rPr>
                <w:rFonts w:ascii="Calibri" w:hAnsi="Calibri" w:cs="Calibri"/>
              </w:rPr>
            </w:pPr>
            <w:r w:rsidRPr="00D90A96">
              <w:rPr>
                <w:rFonts w:ascii="Calibri" w:hAnsi="Calibri" w:cs="Calibri"/>
              </w:rPr>
              <w:t>4</w:t>
            </w:r>
          </w:p>
        </w:tc>
        <w:tc>
          <w:tcPr>
            <w:tcW w:w="2273" w:type="dxa"/>
            <w:tcBorders>
              <w:top w:val="single" w:sz="4" w:space="0" w:color="auto"/>
              <w:left w:val="single" w:sz="4" w:space="0" w:color="auto"/>
              <w:bottom w:val="single" w:sz="4" w:space="0" w:color="auto"/>
              <w:right w:val="single" w:sz="4" w:space="0" w:color="auto"/>
            </w:tcBorders>
            <w:vAlign w:val="center"/>
          </w:tcPr>
          <w:p w14:paraId="34817185" w14:textId="77777777" w:rsidR="007771FA" w:rsidRPr="00D90A96" w:rsidRDefault="007771FA" w:rsidP="009E14FC">
            <w:pPr>
              <w:spacing w:line="259" w:lineRule="auto"/>
              <w:rPr>
                <w:rFonts w:ascii="Calibri" w:hAnsi="Calibri" w:cs="Calibri"/>
              </w:rPr>
            </w:pPr>
            <w:r w:rsidRPr="00D90A96">
              <w:rPr>
                <w:rFonts w:ascii="Calibri" w:hAnsi="Calibri" w:cs="Calibri"/>
              </w:rPr>
              <w:t>4</w:t>
            </w:r>
          </w:p>
        </w:tc>
        <w:tc>
          <w:tcPr>
            <w:tcW w:w="2263" w:type="dxa"/>
            <w:tcBorders>
              <w:top w:val="single" w:sz="4" w:space="0" w:color="auto"/>
              <w:left w:val="single" w:sz="4" w:space="0" w:color="auto"/>
              <w:bottom w:val="single" w:sz="4" w:space="0" w:color="auto"/>
              <w:right w:val="single" w:sz="4" w:space="0" w:color="auto"/>
            </w:tcBorders>
            <w:vAlign w:val="center"/>
          </w:tcPr>
          <w:p w14:paraId="64ECC02C" w14:textId="77777777" w:rsidR="007771FA" w:rsidRPr="00D90A96" w:rsidRDefault="007771FA" w:rsidP="009E14FC">
            <w:pPr>
              <w:spacing w:line="259" w:lineRule="auto"/>
              <w:rPr>
                <w:rFonts w:ascii="Calibri" w:eastAsia="Times New Roman" w:hAnsi="Calibri" w:cs="Calibri"/>
                <w:color w:val="000000"/>
                <w:bdr w:val="none" w:sz="0" w:space="0" w:color="auto" w:frame="1"/>
                <w:lang w:eastAsia="en-GB"/>
              </w:rPr>
            </w:pPr>
            <w:r w:rsidRPr="00D90A96">
              <w:rPr>
                <w:rFonts w:ascii="Calibri" w:eastAsia="Times New Roman" w:hAnsi="Calibri" w:cs="Calibri"/>
                <w:color w:val="000000"/>
                <w:bdr w:val="none" w:sz="0" w:space="0" w:color="auto" w:frame="1"/>
                <w:lang w:eastAsia="en-GB"/>
              </w:rPr>
              <w:t>5</w:t>
            </w:r>
          </w:p>
        </w:tc>
        <w:tc>
          <w:tcPr>
            <w:tcW w:w="1704" w:type="dxa"/>
            <w:tcBorders>
              <w:top w:val="single" w:sz="4" w:space="0" w:color="auto"/>
              <w:left w:val="single" w:sz="4" w:space="0" w:color="auto"/>
              <w:bottom w:val="single" w:sz="4" w:space="0" w:color="auto"/>
              <w:right w:val="single" w:sz="4" w:space="0" w:color="auto"/>
            </w:tcBorders>
            <w:vAlign w:val="center"/>
          </w:tcPr>
          <w:p w14:paraId="6995556A" w14:textId="77777777" w:rsidR="007771FA" w:rsidRPr="00D90A96" w:rsidRDefault="007771FA" w:rsidP="009E14FC">
            <w:pPr>
              <w:spacing w:line="259" w:lineRule="auto"/>
              <w:rPr>
                <w:rFonts w:ascii="Calibri" w:hAnsi="Calibri" w:cs="Calibri"/>
              </w:rPr>
            </w:pPr>
            <w:r w:rsidRPr="00D90A96">
              <w:rPr>
                <w:rFonts w:ascii="Calibri" w:hAnsi="Calibri" w:cs="Calibri"/>
              </w:rPr>
              <w:t>3</w:t>
            </w:r>
          </w:p>
        </w:tc>
        <w:tc>
          <w:tcPr>
            <w:tcW w:w="2154" w:type="dxa"/>
            <w:tcBorders>
              <w:top w:val="single" w:sz="4" w:space="0" w:color="auto"/>
              <w:left w:val="single" w:sz="4" w:space="0" w:color="auto"/>
              <w:bottom w:val="single" w:sz="4" w:space="0" w:color="auto"/>
              <w:right w:val="single" w:sz="4" w:space="0" w:color="auto"/>
            </w:tcBorders>
            <w:vAlign w:val="center"/>
          </w:tcPr>
          <w:p w14:paraId="20FA9FE6" w14:textId="77777777" w:rsidR="007771FA" w:rsidRPr="00D90A96" w:rsidRDefault="007771FA" w:rsidP="009E14FC">
            <w:pPr>
              <w:spacing w:line="259" w:lineRule="auto"/>
              <w:rPr>
                <w:rFonts w:ascii="Calibri" w:hAnsi="Calibri" w:cs="Calibri"/>
              </w:rPr>
            </w:pPr>
            <w:r w:rsidRPr="00D90A96">
              <w:rPr>
                <w:rFonts w:ascii="Calibri" w:hAnsi="Calibri" w:cs="Calibri"/>
              </w:rPr>
              <w:t>1</w:t>
            </w:r>
          </w:p>
        </w:tc>
      </w:tr>
      <w:tr w:rsidR="007771FA" w:rsidRPr="00D90A96" w14:paraId="6FAE294B" w14:textId="77777777" w:rsidTr="009E14FC">
        <w:trPr>
          <w:trHeight w:val="142"/>
        </w:trPr>
        <w:tc>
          <w:tcPr>
            <w:tcW w:w="1701" w:type="dxa"/>
            <w:tcBorders>
              <w:top w:val="single" w:sz="4" w:space="0" w:color="auto"/>
              <w:left w:val="single" w:sz="4" w:space="0" w:color="auto"/>
              <w:bottom w:val="single" w:sz="4" w:space="0" w:color="auto"/>
              <w:right w:val="single" w:sz="4" w:space="0" w:color="auto"/>
            </w:tcBorders>
            <w:vAlign w:val="center"/>
          </w:tcPr>
          <w:p w14:paraId="0885DD0A" w14:textId="77777777" w:rsidR="007771FA" w:rsidRPr="00D90A96" w:rsidRDefault="007771FA" w:rsidP="009E14FC">
            <w:pPr>
              <w:spacing w:line="259"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vAlign w:val="center"/>
          </w:tcPr>
          <w:p w14:paraId="127D7D3C" w14:textId="77777777" w:rsidR="007771FA" w:rsidRPr="00D90A96" w:rsidRDefault="007771FA" w:rsidP="009E14FC">
            <w:pPr>
              <w:spacing w:line="259" w:lineRule="auto"/>
              <w:rPr>
                <w:rFonts w:ascii="Calibri" w:hAnsi="Calibri" w:cs="Calibri"/>
              </w:rPr>
            </w:pPr>
            <w:r w:rsidRPr="00D90A96">
              <w:rPr>
                <w:rFonts w:ascii="Calibri" w:hAnsi="Calibri" w:cs="Calibri"/>
              </w:rPr>
              <w:t>Pooled prevalence</w:t>
            </w:r>
          </w:p>
        </w:tc>
        <w:tc>
          <w:tcPr>
            <w:tcW w:w="1812" w:type="dxa"/>
            <w:tcBorders>
              <w:top w:val="single" w:sz="4" w:space="0" w:color="auto"/>
              <w:left w:val="single" w:sz="4" w:space="0" w:color="auto"/>
              <w:bottom w:val="single" w:sz="4" w:space="0" w:color="auto"/>
              <w:right w:val="single" w:sz="4" w:space="0" w:color="auto"/>
            </w:tcBorders>
            <w:vAlign w:val="center"/>
          </w:tcPr>
          <w:p w14:paraId="733A2DE7" w14:textId="77777777" w:rsidR="007771FA" w:rsidRPr="00D90A96" w:rsidRDefault="007771FA" w:rsidP="009E14FC">
            <w:pPr>
              <w:spacing w:line="259" w:lineRule="auto"/>
              <w:rPr>
                <w:rFonts w:ascii="Calibri" w:hAnsi="Calibri" w:cs="Calibri"/>
              </w:rPr>
            </w:pPr>
            <w:r w:rsidRPr="00D90A96">
              <w:rPr>
                <w:rFonts w:ascii="Calibri" w:hAnsi="Calibri" w:cs="Calibri"/>
              </w:rPr>
              <w:t>3.99%</w:t>
            </w:r>
          </w:p>
        </w:tc>
        <w:tc>
          <w:tcPr>
            <w:tcW w:w="2273" w:type="dxa"/>
            <w:tcBorders>
              <w:top w:val="single" w:sz="4" w:space="0" w:color="auto"/>
              <w:left w:val="single" w:sz="4" w:space="0" w:color="auto"/>
              <w:bottom w:val="single" w:sz="4" w:space="0" w:color="auto"/>
              <w:right w:val="single" w:sz="4" w:space="0" w:color="auto"/>
            </w:tcBorders>
            <w:vAlign w:val="center"/>
          </w:tcPr>
          <w:p w14:paraId="19FFDF39" w14:textId="77777777" w:rsidR="007771FA" w:rsidRPr="00D90A96" w:rsidRDefault="007771FA" w:rsidP="009E14FC">
            <w:pPr>
              <w:spacing w:line="259" w:lineRule="auto"/>
              <w:rPr>
                <w:rFonts w:ascii="Calibri" w:hAnsi="Calibri" w:cs="Calibri"/>
              </w:rPr>
            </w:pPr>
            <w:r w:rsidRPr="00D90A96">
              <w:rPr>
                <w:rFonts w:ascii="Calibri" w:hAnsi="Calibri" w:cs="Calibri"/>
              </w:rPr>
              <w:t>5.69%</w:t>
            </w:r>
          </w:p>
        </w:tc>
        <w:tc>
          <w:tcPr>
            <w:tcW w:w="2263" w:type="dxa"/>
            <w:tcBorders>
              <w:top w:val="single" w:sz="4" w:space="0" w:color="auto"/>
              <w:left w:val="single" w:sz="4" w:space="0" w:color="auto"/>
              <w:bottom w:val="single" w:sz="4" w:space="0" w:color="auto"/>
              <w:right w:val="single" w:sz="4" w:space="0" w:color="auto"/>
            </w:tcBorders>
            <w:vAlign w:val="center"/>
          </w:tcPr>
          <w:p w14:paraId="08233B31" w14:textId="77777777" w:rsidR="007771FA" w:rsidRPr="00D90A96" w:rsidRDefault="007771FA" w:rsidP="009E14FC">
            <w:pPr>
              <w:spacing w:line="259" w:lineRule="auto"/>
              <w:rPr>
                <w:rFonts w:ascii="Calibri" w:eastAsia="Times New Roman" w:hAnsi="Calibri" w:cs="Calibri"/>
                <w:color w:val="000000"/>
                <w:bdr w:val="none" w:sz="0" w:space="0" w:color="auto" w:frame="1"/>
                <w:lang w:eastAsia="en-GB"/>
              </w:rPr>
            </w:pPr>
            <w:r w:rsidRPr="00D90A96">
              <w:rPr>
                <w:rFonts w:ascii="Calibri" w:eastAsia="Times New Roman" w:hAnsi="Calibri" w:cs="Calibri"/>
                <w:color w:val="000000"/>
                <w:bdr w:val="none" w:sz="0" w:space="0" w:color="auto" w:frame="1"/>
                <w:lang w:eastAsia="en-GB"/>
              </w:rPr>
              <w:t>8.56</w:t>
            </w:r>
            <w:r w:rsidRPr="00D90A96">
              <w:rPr>
                <w:rFonts w:ascii="Calibri" w:hAnsi="Calibri" w:cs="Calibri"/>
              </w:rPr>
              <w:t>%</w:t>
            </w:r>
          </w:p>
        </w:tc>
        <w:tc>
          <w:tcPr>
            <w:tcW w:w="1704" w:type="dxa"/>
            <w:tcBorders>
              <w:top w:val="single" w:sz="4" w:space="0" w:color="auto"/>
              <w:left w:val="single" w:sz="4" w:space="0" w:color="auto"/>
              <w:bottom w:val="single" w:sz="4" w:space="0" w:color="auto"/>
              <w:right w:val="single" w:sz="4" w:space="0" w:color="auto"/>
            </w:tcBorders>
            <w:vAlign w:val="center"/>
          </w:tcPr>
          <w:p w14:paraId="4AA28418" w14:textId="77777777" w:rsidR="007771FA" w:rsidRPr="00D90A96" w:rsidRDefault="007771FA" w:rsidP="009E14FC">
            <w:pPr>
              <w:spacing w:line="259" w:lineRule="auto"/>
              <w:rPr>
                <w:rFonts w:ascii="Calibri" w:hAnsi="Calibri" w:cs="Calibri"/>
              </w:rPr>
            </w:pPr>
            <w:r w:rsidRPr="00D90A96">
              <w:rPr>
                <w:rFonts w:ascii="Calibri" w:hAnsi="Calibri" w:cs="Calibri"/>
              </w:rPr>
              <w:t>11.34%</w:t>
            </w:r>
          </w:p>
        </w:tc>
        <w:tc>
          <w:tcPr>
            <w:tcW w:w="2154" w:type="dxa"/>
            <w:tcBorders>
              <w:top w:val="single" w:sz="4" w:space="0" w:color="auto"/>
              <w:left w:val="single" w:sz="4" w:space="0" w:color="auto"/>
              <w:bottom w:val="single" w:sz="4" w:space="0" w:color="auto"/>
              <w:right w:val="single" w:sz="4" w:space="0" w:color="auto"/>
            </w:tcBorders>
            <w:vAlign w:val="center"/>
          </w:tcPr>
          <w:p w14:paraId="57B25686" w14:textId="77777777" w:rsidR="007771FA" w:rsidRPr="00D90A96" w:rsidRDefault="007771FA" w:rsidP="009E14FC">
            <w:pPr>
              <w:spacing w:line="259" w:lineRule="auto"/>
              <w:rPr>
                <w:rFonts w:ascii="Calibri" w:hAnsi="Calibri" w:cs="Calibri"/>
              </w:rPr>
            </w:pPr>
            <w:r w:rsidRPr="00D90A96">
              <w:rPr>
                <w:rFonts w:ascii="Calibri" w:hAnsi="Calibri" w:cs="Calibri"/>
              </w:rPr>
              <w:t>10.40%</w:t>
            </w:r>
          </w:p>
        </w:tc>
      </w:tr>
      <w:tr w:rsidR="007771FA" w:rsidRPr="00D90A96" w14:paraId="0A6EDD04" w14:textId="77777777" w:rsidTr="009E14FC">
        <w:trPr>
          <w:trHeight w:val="142"/>
        </w:trPr>
        <w:tc>
          <w:tcPr>
            <w:tcW w:w="1701" w:type="dxa"/>
            <w:tcBorders>
              <w:top w:val="single" w:sz="4" w:space="0" w:color="auto"/>
              <w:left w:val="single" w:sz="4" w:space="0" w:color="auto"/>
              <w:bottom w:val="single" w:sz="4" w:space="0" w:color="auto"/>
              <w:right w:val="single" w:sz="4" w:space="0" w:color="auto"/>
            </w:tcBorders>
            <w:vAlign w:val="center"/>
          </w:tcPr>
          <w:p w14:paraId="0773218E" w14:textId="77777777" w:rsidR="007771FA" w:rsidRPr="00D90A96" w:rsidRDefault="007771FA" w:rsidP="009E14FC">
            <w:pPr>
              <w:spacing w:line="259"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vAlign w:val="center"/>
          </w:tcPr>
          <w:p w14:paraId="66DAE913" w14:textId="77777777" w:rsidR="007771FA" w:rsidRPr="00D90A96" w:rsidRDefault="007771FA" w:rsidP="009E14FC">
            <w:pPr>
              <w:spacing w:line="259" w:lineRule="auto"/>
              <w:rPr>
                <w:rFonts w:ascii="Calibri" w:hAnsi="Calibri" w:cs="Calibri"/>
              </w:rPr>
            </w:pPr>
            <w:r w:rsidRPr="00D90A96">
              <w:rPr>
                <w:rFonts w:ascii="Calibri" w:hAnsi="Calibri" w:cs="Calibri"/>
              </w:rPr>
              <w:t>95% CI</w:t>
            </w:r>
          </w:p>
        </w:tc>
        <w:tc>
          <w:tcPr>
            <w:tcW w:w="1812" w:type="dxa"/>
            <w:tcBorders>
              <w:top w:val="single" w:sz="4" w:space="0" w:color="auto"/>
              <w:left w:val="single" w:sz="4" w:space="0" w:color="auto"/>
              <w:bottom w:val="single" w:sz="4" w:space="0" w:color="auto"/>
              <w:right w:val="single" w:sz="4" w:space="0" w:color="auto"/>
            </w:tcBorders>
            <w:vAlign w:val="center"/>
          </w:tcPr>
          <w:p w14:paraId="772C6959" w14:textId="77777777" w:rsidR="007771FA" w:rsidRPr="00D90A96" w:rsidRDefault="007771FA" w:rsidP="009E14FC">
            <w:pPr>
              <w:spacing w:line="259" w:lineRule="auto"/>
              <w:rPr>
                <w:rFonts w:ascii="Calibri" w:hAnsi="Calibri" w:cs="Calibri"/>
              </w:rPr>
            </w:pPr>
            <w:r w:rsidRPr="00D90A96">
              <w:rPr>
                <w:rFonts w:ascii="Calibri" w:hAnsi="Calibri" w:cs="Calibri"/>
              </w:rPr>
              <w:t>(0.89 – 16.19)</w:t>
            </w:r>
          </w:p>
        </w:tc>
        <w:tc>
          <w:tcPr>
            <w:tcW w:w="2273" w:type="dxa"/>
            <w:tcBorders>
              <w:top w:val="single" w:sz="4" w:space="0" w:color="auto"/>
              <w:left w:val="single" w:sz="4" w:space="0" w:color="auto"/>
              <w:bottom w:val="single" w:sz="4" w:space="0" w:color="auto"/>
              <w:right w:val="single" w:sz="4" w:space="0" w:color="auto"/>
            </w:tcBorders>
            <w:vAlign w:val="center"/>
          </w:tcPr>
          <w:p w14:paraId="7DD2674D" w14:textId="77777777" w:rsidR="007771FA" w:rsidRPr="00D90A96" w:rsidRDefault="007771FA" w:rsidP="009E14FC">
            <w:pPr>
              <w:spacing w:line="259" w:lineRule="auto"/>
              <w:rPr>
                <w:rFonts w:ascii="Calibri" w:hAnsi="Calibri" w:cs="Calibri"/>
              </w:rPr>
            </w:pPr>
            <w:r w:rsidRPr="00D90A96">
              <w:rPr>
                <w:rFonts w:ascii="Calibri" w:hAnsi="Calibri" w:cs="Calibri"/>
              </w:rPr>
              <w:t>(1.29 – 21.72)</w:t>
            </w:r>
          </w:p>
        </w:tc>
        <w:tc>
          <w:tcPr>
            <w:tcW w:w="2263" w:type="dxa"/>
            <w:tcBorders>
              <w:top w:val="single" w:sz="4" w:space="0" w:color="auto"/>
              <w:left w:val="single" w:sz="4" w:space="0" w:color="auto"/>
              <w:bottom w:val="single" w:sz="4" w:space="0" w:color="auto"/>
              <w:right w:val="single" w:sz="4" w:space="0" w:color="auto"/>
            </w:tcBorders>
            <w:vAlign w:val="center"/>
          </w:tcPr>
          <w:p w14:paraId="0BD1EB70" w14:textId="77777777" w:rsidR="007771FA" w:rsidRPr="00D90A96" w:rsidRDefault="007771FA" w:rsidP="009E14FC">
            <w:pPr>
              <w:spacing w:line="259" w:lineRule="auto"/>
              <w:rPr>
                <w:rFonts w:ascii="Calibri" w:eastAsia="Times New Roman" w:hAnsi="Calibri" w:cs="Calibri"/>
                <w:color w:val="000000"/>
                <w:bdr w:val="none" w:sz="0" w:space="0" w:color="auto" w:frame="1"/>
                <w:lang w:eastAsia="en-GB"/>
              </w:rPr>
            </w:pPr>
            <w:r w:rsidRPr="00D90A96">
              <w:rPr>
                <w:rFonts w:ascii="Calibri" w:eastAsia="Times New Roman" w:hAnsi="Calibri" w:cs="Calibri"/>
                <w:color w:val="000000"/>
                <w:bdr w:val="none" w:sz="0" w:space="0" w:color="auto" w:frame="1"/>
                <w:lang w:eastAsia="en-GB"/>
              </w:rPr>
              <w:t>(2.32 – 26.96)</w:t>
            </w:r>
          </w:p>
        </w:tc>
        <w:tc>
          <w:tcPr>
            <w:tcW w:w="1704" w:type="dxa"/>
            <w:tcBorders>
              <w:top w:val="single" w:sz="4" w:space="0" w:color="auto"/>
              <w:left w:val="single" w:sz="4" w:space="0" w:color="auto"/>
              <w:bottom w:val="single" w:sz="4" w:space="0" w:color="auto"/>
              <w:right w:val="single" w:sz="4" w:space="0" w:color="auto"/>
            </w:tcBorders>
            <w:vAlign w:val="center"/>
          </w:tcPr>
          <w:p w14:paraId="0F41E1E9" w14:textId="77777777" w:rsidR="007771FA" w:rsidRPr="00D90A96" w:rsidRDefault="007771FA" w:rsidP="009E14FC">
            <w:pPr>
              <w:spacing w:line="259" w:lineRule="auto"/>
              <w:rPr>
                <w:rFonts w:ascii="Calibri" w:hAnsi="Calibri" w:cs="Calibri"/>
              </w:rPr>
            </w:pPr>
            <w:r w:rsidRPr="00D90A96">
              <w:rPr>
                <w:rFonts w:ascii="Calibri" w:hAnsi="Calibri" w:cs="Calibri"/>
              </w:rPr>
              <w:t>(2.17 – 42.22)</w:t>
            </w:r>
          </w:p>
        </w:tc>
        <w:tc>
          <w:tcPr>
            <w:tcW w:w="2154" w:type="dxa"/>
            <w:tcBorders>
              <w:top w:val="single" w:sz="4" w:space="0" w:color="auto"/>
              <w:left w:val="single" w:sz="4" w:space="0" w:color="auto"/>
              <w:bottom w:val="single" w:sz="4" w:space="0" w:color="auto"/>
              <w:right w:val="single" w:sz="4" w:space="0" w:color="auto"/>
            </w:tcBorders>
            <w:vAlign w:val="center"/>
          </w:tcPr>
          <w:p w14:paraId="6D84604A" w14:textId="77777777" w:rsidR="007771FA" w:rsidRPr="00D90A96" w:rsidRDefault="007771FA" w:rsidP="009E14FC">
            <w:pPr>
              <w:spacing w:line="259" w:lineRule="auto"/>
              <w:rPr>
                <w:rFonts w:ascii="Calibri" w:hAnsi="Calibri" w:cs="Calibri"/>
              </w:rPr>
            </w:pPr>
            <w:r w:rsidRPr="00D90A96">
              <w:rPr>
                <w:rFonts w:ascii="Calibri" w:hAnsi="Calibri" w:cs="Calibri"/>
              </w:rPr>
              <w:t>(0.56 – 70.66)</w:t>
            </w:r>
          </w:p>
        </w:tc>
      </w:tr>
      <w:tr w:rsidR="007771FA" w:rsidRPr="00D90A96" w14:paraId="5BBC048A" w14:textId="77777777" w:rsidTr="009E14FC">
        <w:trPr>
          <w:trHeight w:val="142"/>
        </w:trPr>
        <w:tc>
          <w:tcPr>
            <w:tcW w:w="1701" w:type="dxa"/>
            <w:tcBorders>
              <w:top w:val="single" w:sz="4" w:space="0" w:color="auto"/>
              <w:left w:val="single" w:sz="4" w:space="0" w:color="auto"/>
              <w:bottom w:val="single" w:sz="4" w:space="0" w:color="auto"/>
              <w:right w:val="single" w:sz="4" w:space="0" w:color="auto"/>
            </w:tcBorders>
            <w:vAlign w:val="center"/>
          </w:tcPr>
          <w:p w14:paraId="5A2185BE" w14:textId="77777777" w:rsidR="007771FA" w:rsidRPr="00D90A96" w:rsidRDefault="007771FA" w:rsidP="009E14FC">
            <w:pPr>
              <w:spacing w:line="259"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vAlign w:val="center"/>
          </w:tcPr>
          <w:p w14:paraId="5314B911" w14:textId="77777777" w:rsidR="007771FA" w:rsidRPr="00D90A96" w:rsidRDefault="007771FA" w:rsidP="009E14FC">
            <w:pPr>
              <w:spacing w:line="259" w:lineRule="auto"/>
              <w:rPr>
                <w:rFonts w:ascii="Calibri" w:hAnsi="Calibri" w:cs="Calibri"/>
              </w:rPr>
            </w:pPr>
            <w:r w:rsidRPr="00D90A96">
              <w:rPr>
                <w:rFonts w:ascii="Calibri" w:hAnsi="Calibri" w:cs="Calibri"/>
                <w:i/>
                <w:iCs/>
              </w:rPr>
              <w:t>I</w:t>
            </w:r>
            <w:r w:rsidRPr="00D90A96">
              <w:rPr>
                <w:rFonts w:ascii="Calibri" w:hAnsi="Calibri" w:cs="Calibri"/>
                <w:vertAlign w:val="superscript"/>
              </w:rPr>
              <w:t>2</w:t>
            </w:r>
          </w:p>
        </w:tc>
        <w:tc>
          <w:tcPr>
            <w:tcW w:w="1812" w:type="dxa"/>
            <w:tcBorders>
              <w:top w:val="single" w:sz="4" w:space="0" w:color="auto"/>
              <w:left w:val="single" w:sz="4" w:space="0" w:color="auto"/>
              <w:bottom w:val="single" w:sz="4" w:space="0" w:color="auto"/>
              <w:right w:val="single" w:sz="4" w:space="0" w:color="auto"/>
            </w:tcBorders>
            <w:vAlign w:val="center"/>
          </w:tcPr>
          <w:p w14:paraId="5D0CA25B" w14:textId="77777777" w:rsidR="007771FA" w:rsidRPr="00D90A96" w:rsidRDefault="007771FA" w:rsidP="009E14FC">
            <w:pPr>
              <w:spacing w:line="259" w:lineRule="auto"/>
              <w:rPr>
                <w:rFonts w:ascii="Calibri" w:hAnsi="Calibri" w:cs="Calibri"/>
              </w:rPr>
            </w:pPr>
            <w:r w:rsidRPr="00D90A96">
              <w:rPr>
                <w:rFonts w:ascii="Calibri" w:hAnsi="Calibri" w:cs="Calibri"/>
              </w:rPr>
              <w:t>97.9%</w:t>
            </w:r>
          </w:p>
        </w:tc>
        <w:tc>
          <w:tcPr>
            <w:tcW w:w="2273" w:type="dxa"/>
            <w:tcBorders>
              <w:top w:val="single" w:sz="4" w:space="0" w:color="auto"/>
              <w:left w:val="single" w:sz="4" w:space="0" w:color="auto"/>
              <w:bottom w:val="single" w:sz="4" w:space="0" w:color="auto"/>
              <w:right w:val="single" w:sz="4" w:space="0" w:color="auto"/>
            </w:tcBorders>
            <w:vAlign w:val="center"/>
          </w:tcPr>
          <w:p w14:paraId="48BD6D73" w14:textId="77777777" w:rsidR="007771FA" w:rsidRPr="00D90A96" w:rsidRDefault="007771FA" w:rsidP="009E14FC">
            <w:pPr>
              <w:spacing w:line="259" w:lineRule="auto"/>
              <w:rPr>
                <w:rFonts w:ascii="Calibri" w:hAnsi="Calibri" w:cs="Calibri"/>
              </w:rPr>
            </w:pPr>
            <w:r w:rsidRPr="00D90A96">
              <w:rPr>
                <w:rFonts w:ascii="Calibri" w:hAnsi="Calibri" w:cs="Calibri"/>
              </w:rPr>
              <w:t>97.2%</w:t>
            </w:r>
          </w:p>
        </w:tc>
        <w:tc>
          <w:tcPr>
            <w:tcW w:w="2263" w:type="dxa"/>
            <w:tcBorders>
              <w:top w:val="single" w:sz="4" w:space="0" w:color="auto"/>
              <w:left w:val="single" w:sz="4" w:space="0" w:color="auto"/>
              <w:bottom w:val="single" w:sz="4" w:space="0" w:color="auto"/>
              <w:right w:val="single" w:sz="4" w:space="0" w:color="auto"/>
            </w:tcBorders>
            <w:vAlign w:val="center"/>
          </w:tcPr>
          <w:p w14:paraId="261CC04D" w14:textId="77777777" w:rsidR="007771FA" w:rsidRPr="00D90A96" w:rsidRDefault="007771FA" w:rsidP="009E14FC">
            <w:pPr>
              <w:spacing w:line="360" w:lineRule="auto"/>
              <w:rPr>
                <w:rFonts w:ascii="Calibri" w:eastAsia="Times New Roman" w:hAnsi="Calibri" w:cs="Calibri"/>
                <w:color w:val="000000"/>
                <w:bdr w:val="none" w:sz="0" w:space="0" w:color="auto" w:frame="1"/>
                <w:lang w:eastAsia="en-GB"/>
              </w:rPr>
            </w:pPr>
            <w:r w:rsidRPr="00D90A96">
              <w:rPr>
                <w:rFonts w:ascii="Calibri" w:eastAsia="Times New Roman" w:hAnsi="Calibri" w:cs="Calibri"/>
                <w:color w:val="000000"/>
                <w:bdr w:val="none" w:sz="0" w:space="0" w:color="auto" w:frame="1"/>
                <w:lang w:eastAsia="en-GB"/>
              </w:rPr>
              <w:t>98.6%</w:t>
            </w:r>
          </w:p>
        </w:tc>
        <w:tc>
          <w:tcPr>
            <w:tcW w:w="1704" w:type="dxa"/>
            <w:tcBorders>
              <w:top w:val="single" w:sz="4" w:space="0" w:color="auto"/>
              <w:left w:val="single" w:sz="4" w:space="0" w:color="auto"/>
              <w:bottom w:val="single" w:sz="4" w:space="0" w:color="auto"/>
              <w:right w:val="single" w:sz="4" w:space="0" w:color="auto"/>
            </w:tcBorders>
            <w:vAlign w:val="center"/>
          </w:tcPr>
          <w:p w14:paraId="380A168D" w14:textId="77777777" w:rsidR="007771FA" w:rsidRPr="00D90A96" w:rsidRDefault="007771FA" w:rsidP="009E14FC">
            <w:pPr>
              <w:spacing w:line="259" w:lineRule="auto"/>
              <w:rPr>
                <w:rFonts w:ascii="Calibri" w:hAnsi="Calibri" w:cs="Calibri"/>
              </w:rPr>
            </w:pPr>
            <w:r w:rsidRPr="00D90A96">
              <w:rPr>
                <w:rFonts w:ascii="Calibri" w:hAnsi="Calibri" w:cs="Calibri"/>
              </w:rPr>
              <w:t>99.4%</w:t>
            </w:r>
          </w:p>
        </w:tc>
        <w:tc>
          <w:tcPr>
            <w:tcW w:w="2154" w:type="dxa"/>
            <w:tcBorders>
              <w:top w:val="single" w:sz="4" w:space="0" w:color="auto"/>
              <w:left w:val="single" w:sz="4" w:space="0" w:color="auto"/>
              <w:bottom w:val="single" w:sz="4" w:space="0" w:color="auto"/>
              <w:right w:val="single" w:sz="4" w:space="0" w:color="auto"/>
            </w:tcBorders>
            <w:vAlign w:val="center"/>
          </w:tcPr>
          <w:p w14:paraId="760FEB1F" w14:textId="77777777" w:rsidR="007771FA" w:rsidRPr="00D90A96" w:rsidRDefault="007771FA" w:rsidP="009E14FC">
            <w:pPr>
              <w:spacing w:line="259" w:lineRule="auto"/>
              <w:rPr>
                <w:rFonts w:ascii="Calibri" w:hAnsi="Calibri" w:cs="Calibri"/>
              </w:rPr>
            </w:pPr>
            <w:r w:rsidRPr="00D90A96">
              <w:rPr>
                <w:rFonts w:ascii="Calibri" w:hAnsi="Calibri" w:cs="Calibri"/>
              </w:rPr>
              <w:t>-</w:t>
            </w:r>
          </w:p>
        </w:tc>
      </w:tr>
      <w:tr w:rsidR="007771FA" w:rsidRPr="00D90A96" w14:paraId="51C9E110" w14:textId="77777777" w:rsidTr="009E14FC">
        <w:trPr>
          <w:trHeight w:val="142"/>
        </w:trPr>
        <w:tc>
          <w:tcPr>
            <w:tcW w:w="1701" w:type="dxa"/>
            <w:tcBorders>
              <w:top w:val="single" w:sz="4" w:space="0" w:color="auto"/>
              <w:left w:val="single" w:sz="4" w:space="0" w:color="auto"/>
              <w:bottom w:val="single" w:sz="4" w:space="0" w:color="auto"/>
              <w:right w:val="single" w:sz="4" w:space="0" w:color="auto"/>
            </w:tcBorders>
            <w:vAlign w:val="center"/>
          </w:tcPr>
          <w:p w14:paraId="5706FAC6" w14:textId="77777777" w:rsidR="007771FA" w:rsidRPr="00D90A96" w:rsidRDefault="007771FA" w:rsidP="009E14FC">
            <w:pPr>
              <w:spacing w:line="259"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vAlign w:val="center"/>
          </w:tcPr>
          <w:p w14:paraId="41CF5333" w14:textId="77777777" w:rsidR="007771FA" w:rsidRPr="00D90A96" w:rsidRDefault="007771FA" w:rsidP="009E14FC">
            <w:pPr>
              <w:spacing w:line="259" w:lineRule="auto"/>
              <w:rPr>
                <w:rFonts w:ascii="Calibri" w:hAnsi="Calibri" w:cs="Calibri"/>
              </w:rPr>
            </w:pPr>
            <w:r w:rsidRPr="00D90A96">
              <w:rPr>
                <w:rFonts w:ascii="Calibri" w:hAnsi="Calibri" w:cs="Calibri"/>
              </w:rPr>
              <w:t>Q</w:t>
            </w:r>
          </w:p>
        </w:tc>
        <w:tc>
          <w:tcPr>
            <w:tcW w:w="1812" w:type="dxa"/>
            <w:tcBorders>
              <w:top w:val="single" w:sz="4" w:space="0" w:color="auto"/>
              <w:left w:val="single" w:sz="4" w:space="0" w:color="auto"/>
              <w:bottom w:val="single" w:sz="4" w:space="0" w:color="auto"/>
              <w:right w:val="single" w:sz="4" w:space="0" w:color="auto"/>
            </w:tcBorders>
            <w:vAlign w:val="center"/>
          </w:tcPr>
          <w:p w14:paraId="49B79A20" w14:textId="77777777" w:rsidR="007771FA" w:rsidRPr="00D90A96" w:rsidRDefault="007771FA" w:rsidP="009E14FC">
            <w:pPr>
              <w:spacing w:line="259" w:lineRule="auto"/>
              <w:rPr>
                <w:rFonts w:ascii="Calibri" w:hAnsi="Calibri" w:cs="Calibri"/>
              </w:rPr>
            </w:pPr>
            <w:r w:rsidRPr="00D90A96">
              <w:rPr>
                <w:rFonts w:ascii="Calibri" w:hAnsi="Calibri" w:cs="Calibri"/>
              </w:rPr>
              <w:t>141.90</w:t>
            </w:r>
          </w:p>
        </w:tc>
        <w:tc>
          <w:tcPr>
            <w:tcW w:w="2273" w:type="dxa"/>
            <w:tcBorders>
              <w:top w:val="single" w:sz="4" w:space="0" w:color="auto"/>
              <w:left w:val="single" w:sz="4" w:space="0" w:color="auto"/>
              <w:bottom w:val="single" w:sz="4" w:space="0" w:color="auto"/>
              <w:right w:val="single" w:sz="4" w:space="0" w:color="auto"/>
            </w:tcBorders>
            <w:vAlign w:val="center"/>
          </w:tcPr>
          <w:p w14:paraId="23A0AC39" w14:textId="77777777" w:rsidR="007771FA" w:rsidRPr="00D90A96" w:rsidRDefault="007771FA" w:rsidP="009E14FC">
            <w:pPr>
              <w:spacing w:line="259" w:lineRule="auto"/>
              <w:rPr>
                <w:rFonts w:ascii="Calibri" w:hAnsi="Calibri" w:cs="Calibri"/>
              </w:rPr>
            </w:pPr>
            <w:r w:rsidRPr="00D90A96">
              <w:rPr>
                <w:rFonts w:ascii="Calibri" w:hAnsi="Calibri" w:cs="Calibri"/>
              </w:rPr>
              <w:t>107.50</w:t>
            </w:r>
          </w:p>
        </w:tc>
        <w:tc>
          <w:tcPr>
            <w:tcW w:w="2263" w:type="dxa"/>
            <w:tcBorders>
              <w:top w:val="single" w:sz="4" w:space="0" w:color="auto"/>
              <w:left w:val="single" w:sz="4" w:space="0" w:color="auto"/>
              <w:bottom w:val="single" w:sz="4" w:space="0" w:color="auto"/>
              <w:right w:val="single" w:sz="4" w:space="0" w:color="auto"/>
            </w:tcBorders>
            <w:vAlign w:val="center"/>
          </w:tcPr>
          <w:p w14:paraId="65FBBE14" w14:textId="77777777" w:rsidR="007771FA" w:rsidRPr="00D90A96" w:rsidRDefault="007771FA" w:rsidP="009E14FC">
            <w:pPr>
              <w:spacing w:line="259" w:lineRule="auto"/>
              <w:rPr>
                <w:rFonts w:ascii="Calibri" w:eastAsia="Times New Roman" w:hAnsi="Calibri" w:cs="Calibri"/>
                <w:color w:val="000000"/>
                <w:bdr w:val="none" w:sz="0" w:space="0" w:color="auto" w:frame="1"/>
                <w:lang w:eastAsia="en-GB"/>
              </w:rPr>
            </w:pPr>
            <w:r w:rsidRPr="00D90A96">
              <w:rPr>
                <w:rFonts w:ascii="Calibri" w:eastAsia="Times New Roman" w:hAnsi="Calibri" w:cs="Calibri"/>
                <w:color w:val="000000"/>
                <w:bdr w:val="none" w:sz="0" w:space="0" w:color="auto" w:frame="1"/>
                <w:lang w:eastAsia="en-GB"/>
              </w:rPr>
              <w:t>275.59</w:t>
            </w:r>
          </w:p>
        </w:tc>
        <w:tc>
          <w:tcPr>
            <w:tcW w:w="1704" w:type="dxa"/>
            <w:tcBorders>
              <w:top w:val="single" w:sz="4" w:space="0" w:color="auto"/>
              <w:left w:val="single" w:sz="4" w:space="0" w:color="auto"/>
              <w:bottom w:val="single" w:sz="4" w:space="0" w:color="auto"/>
              <w:right w:val="single" w:sz="4" w:space="0" w:color="auto"/>
            </w:tcBorders>
            <w:vAlign w:val="center"/>
          </w:tcPr>
          <w:p w14:paraId="05B7E806" w14:textId="77777777" w:rsidR="007771FA" w:rsidRPr="00D90A96" w:rsidRDefault="007771FA" w:rsidP="009E14FC">
            <w:pPr>
              <w:spacing w:line="259" w:lineRule="auto"/>
              <w:rPr>
                <w:rFonts w:ascii="Calibri" w:hAnsi="Calibri" w:cs="Calibri"/>
              </w:rPr>
            </w:pPr>
            <w:r w:rsidRPr="00D90A96">
              <w:rPr>
                <w:rFonts w:ascii="Calibri" w:hAnsi="Calibri" w:cs="Calibri"/>
              </w:rPr>
              <w:t>313.81</w:t>
            </w:r>
          </w:p>
        </w:tc>
        <w:tc>
          <w:tcPr>
            <w:tcW w:w="2154" w:type="dxa"/>
            <w:tcBorders>
              <w:top w:val="single" w:sz="4" w:space="0" w:color="auto"/>
              <w:left w:val="single" w:sz="4" w:space="0" w:color="auto"/>
              <w:bottom w:val="single" w:sz="4" w:space="0" w:color="auto"/>
              <w:right w:val="single" w:sz="4" w:space="0" w:color="auto"/>
            </w:tcBorders>
            <w:vAlign w:val="center"/>
          </w:tcPr>
          <w:p w14:paraId="7B4CF116" w14:textId="77777777" w:rsidR="007771FA" w:rsidRPr="00D90A96" w:rsidRDefault="007771FA" w:rsidP="009E14FC">
            <w:pPr>
              <w:spacing w:line="259" w:lineRule="auto"/>
              <w:rPr>
                <w:rFonts w:ascii="Calibri" w:hAnsi="Calibri" w:cs="Calibri"/>
              </w:rPr>
            </w:pPr>
            <w:r w:rsidRPr="00D90A96">
              <w:rPr>
                <w:rFonts w:ascii="Calibri" w:hAnsi="Calibri" w:cs="Calibri"/>
              </w:rPr>
              <w:t>-</w:t>
            </w:r>
          </w:p>
        </w:tc>
      </w:tr>
      <w:tr w:rsidR="007771FA" w:rsidRPr="00D90A96" w14:paraId="3BBACDA4" w14:textId="77777777" w:rsidTr="009E14FC">
        <w:trPr>
          <w:trHeight w:val="142"/>
        </w:trPr>
        <w:tc>
          <w:tcPr>
            <w:tcW w:w="1701" w:type="dxa"/>
            <w:tcBorders>
              <w:top w:val="single" w:sz="4" w:space="0" w:color="auto"/>
              <w:left w:val="single" w:sz="4" w:space="0" w:color="auto"/>
              <w:bottom w:val="single" w:sz="4" w:space="0" w:color="auto"/>
              <w:right w:val="single" w:sz="4" w:space="0" w:color="auto"/>
            </w:tcBorders>
            <w:vAlign w:val="center"/>
          </w:tcPr>
          <w:p w14:paraId="48CBF742" w14:textId="77777777" w:rsidR="007771FA" w:rsidRPr="00D90A96" w:rsidRDefault="007771FA" w:rsidP="009E14FC">
            <w:pPr>
              <w:spacing w:line="259"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vAlign w:val="center"/>
          </w:tcPr>
          <w:p w14:paraId="53D96DA6" w14:textId="77777777" w:rsidR="007771FA" w:rsidRPr="00D90A96" w:rsidRDefault="007771FA" w:rsidP="009E14FC">
            <w:pPr>
              <w:spacing w:line="259" w:lineRule="auto"/>
              <w:rPr>
                <w:rFonts w:ascii="Calibri" w:hAnsi="Calibri" w:cs="Calibri"/>
              </w:rPr>
            </w:pPr>
            <w:r w:rsidRPr="00D90A96">
              <w:rPr>
                <w:rFonts w:ascii="Calibri" w:hAnsi="Calibri" w:cs="Calibri"/>
                <w:i/>
                <w:iCs/>
              </w:rPr>
              <w:t>p</w:t>
            </w:r>
          </w:p>
        </w:tc>
        <w:tc>
          <w:tcPr>
            <w:tcW w:w="1812" w:type="dxa"/>
            <w:tcBorders>
              <w:top w:val="single" w:sz="4" w:space="0" w:color="auto"/>
              <w:left w:val="single" w:sz="4" w:space="0" w:color="auto"/>
              <w:bottom w:val="single" w:sz="4" w:space="0" w:color="auto"/>
              <w:right w:val="single" w:sz="4" w:space="0" w:color="auto"/>
            </w:tcBorders>
          </w:tcPr>
          <w:p w14:paraId="57506EDE" w14:textId="77777777" w:rsidR="007771FA" w:rsidRPr="00D90A96" w:rsidRDefault="007771FA" w:rsidP="009E14FC">
            <w:pPr>
              <w:spacing w:line="259" w:lineRule="auto"/>
              <w:rPr>
                <w:rFonts w:ascii="Calibri" w:hAnsi="Calibri" w:cs="Calibri"/>
              </w:rPr>
            </w:pPr>
            <w:r w:rsidRPr="00D90A96">
              <w:rPr>
                <w:rFonts w:ascii="Calibri" w:hAnsi="Calibri" w:cs="Calibri"/>
                <w:i/>
                <w:iCs/>
              </w:rPr>
              <w:t>p&lt;</w:t>
            </w:r>
            <w:r w:rsidRPr="00D90A96">
              <w:rPr>
                <w:rFonts w:ascii="Calibri" w:hAnsi="Calibri" w:cs="Calibri"/>
              </w:rPr>
              <w:t>0.0001</w:t>
            </w:r>
          </w:p>
        </w:tc>
        <w:tc>
          <w:tcPr>
            <w:tcW w:w="2273" w:type="dxa"/>
            <w:tcBorders>
              <w:top w:val="single" w:sz="4" w:space="0" w:color="auto"/>
              <w:left w:val="single" w:sz="4" w:space="0" w:color="auto"/>
              <w:bottom w:val="single" w:sz="4" w:space="0" w:color="auto"/>
              <w:right w:val="single" w:sz="4" w:space="0" w:color="auto"/>
            </w:tcBorders>
          </w:tcPr>
          <w:p w14:paraId="43BA1443" w14:textId="77777777" w:rsidR="007771FA" w:rsidRPr="00D90A96" w:rsidRDefault="007771FA" w:rsidP="009E14FC">
            <w:pPr>
              <w:spacing w:line="259" w:lineRule="auto"/>
              <w:rPr>
                <w:rFonts w:ascii="Calibri" w:hAnsi="Calibri" w:cs="Calibri"/>
              </w:rPr>
            </w:pPr>
            <w:r w:rsidRPr="00D90A96">
              <w:rPr>
                <w:rFonts w:ascii="Calibri" w:hAnsi="Calibri" w:cs="Calibri"/>
                <w:i/>
                <w:iCs/>
              </w:rPr>
              <w:t>p&lt;</w:t>
            </w:r>
            <w:r w:rsidRPr="00D90A96">
              <w:rPr>
                <w:rFonts w:ascii="Calibri" w:hAnsi="Calibri" w:cs="Calibri"/>
              </w:rPr>
              <w:t>0.0001</w:t>
            </w:r>
          </w:p>
        </w:tc>
        <w:tc>
          <w:tcPr>
            <w:tcW w:w="2263" w:type="dxa"/>
            <w:tcBorders>
              <w:top w:val="single" w:sz="4" w:space="0" w:color="auto"/>
              <w:left w:val="single" w:sz="4" w:space="0" w:color="auto"/>
              <w:bottom w:val="single" w:sz="4" w:space="0" w:color="auto"/>
              <w:right w:val="single" w:sz="4" w:space="0" w:color="auto"/>
            </w:tcBorders>
          </w:tcPr>
          <w:p w14:paraId="54A83178" w14:textId="77777777" w:rsidR="007771FA" w:rsidRPr="00D90A96" w:rsidRDefault="007771FA" w:rsidP="009E14FC">
            <w:pPr>
              <w:spacing w:line="259" w:lineRule="auto"/>
              <w:rPr>
                <w:rFonts w:ascii="Calibri" w:eastAsia="Times New Roman" w:hAnsi="Calibri" w:cs="Calibri"/>
                <w:color w:val="000000"/>
                <w:bdr w:val="none" w:sz="0" w:space="0" w:color="auto" w:frame="1"/>
                <w:lang w:eastAsia="en-GB"/>
              </w:rPr>
            </w:pPr>
            <w:r w:rsidRPr="00D90A96">
              <w:rPr>
                <w:rFonts w:ascii="Calibri" w:hAnsi="Calibri" w:cs="Calibri"/>
                <w:i/>
                <w:iCs/>
              </w:rPr>
              <w:t>p&lt;</w:t>
            </w:r>
            <w:r w:rsidRPr="00D90A96">
              <w:rPr>
                <w:rFonts w:ascii="Calibri" w:hAnsi="Calibri" w:cs="Calibri"/>
              </w:rPr>
              <w:t>0.0001</w:t>
            </w:r>
          </w:p>
        </w:tc>
        <w:tc>
          <w:tcPr>
            <w:tcW w:w="1704" w:type="dxa"/>
            <w:tcBorders>
              <w:top w:val="single" w:sz="4" w:space="0" w:color="auto"/>
              <w:left w:val="single" w:sz="4" w:space="0" w:color="auto"/>
              <w:bottom w:val="single" w:sz="4" w:space="0" w:color="auto"/>
              <w:right w:val="single" w:sz="4" w:space="0" w:color="auto"/>
            </w:tcBorders>
          </w:tcPr>
          <w:p w14:paraId="537EAE58" w14:textId="77777777" w:rsidR="007771FA" w:rsidRPr="00D90A96" w:rsidRDefault="007771FA" w:rsidP="009E14FC">
            <w:pPr>
              <w:spacing w:line="259" w:lineRule="auto"/>
              <w:rPr>
                <w:rFonts w:ascii="Calibri" w:hAnsi="Calibri" w:cs="Calibri"/>
              </w:rPr>
            </w:pPr>
            <w:r w:rsidRPr="00D90A96">
              <w:rPr>
                <w:rFonts w:ascii="Calibri" w:hAnsi="Calibri" w:cs="Calibri"/>
                <w:i/>
                <w:iCs/>
              </w:rPr>
              <w:t>p&lt;</w:t>
            </w:r>
            <w:r w:rsidRPr="00D90A96">
              <w:rPr>
                <w:rFonts w:ascii="Calibri" w:hAnsi="Calibri" w:cs="Calibri"/>
              </w:rPr>
              <w:t>0.0001</w:t>
            </w:r>
          </w:p>
        </w:tc>
        <w:tc>
          <w:tcPr>
            <w:tcW w:w="2154" w:type="dxa"/>
            <w:tcBorders>
              <w:top w:val="single" w:sz="4" w:space="0" w:color="auto"/>
              <w:left w:val="single" w:sz="4" w:space="0" w:color="auto"/>
              <w:bottom w:val="single" w:sz="4" w:space="0" w:color="auto"/>
              <w:right w:val="single" w:sz="4" w:space="0" w:color="auto"/>
            </w:tcBorders>
            <w:vAlign w:val="center"/>
          </w:tcPr>
          <w:p w14:paraId="3DF3596F" w14:textId="77777777" w:rsidR="007771FA" w:rsidRPr="00D90A96" w:rsidRDefault="007771FA" w:rsidP="009E14FC">
            <w:pPr>
              <w:spacing w:line="259" w:lineRule="auto"/>
              <w:rPr>
                <w:rFonts w:ascii="Calibri" w:hAnsi="Calibri" w:cs="Calibri"/>
              </w:rPr>
            </w:pPr>
          </w:p>
        </w:tc>
      </w:tr>
      <w:tr w:rsidR="007771FA" w:rsidRPr="00D90A96" w14:paraId="75475B8D" w14:textId="77777777" w:rsidTr="009E14FC">
        <w:trPr>
          <w:trHeight w:val="142"/>
        </w:trPr>
        <w:tc>
          <w:tcPr>
            <w:tcW w:w="1701" w:type="dxa"/>
            <w:tcBorders>
              <w:top w:val="single" w:sz="4" w:space="0" w:color="auto"/>
              <w:left w:val="single" w:sz="4" w:space="0" w:color="auto"/>
              <w:bottom w:val="single" w:sz="4" w:space="0" w:color="auto"/>
              <w:right w:val="single" w:sz="4" w:space="0" w:color="auto"/>
            </w:tcBorders>
            <w:vAlign w:val="center"/>
          </w:tcPr>
          <w:p w14:paraId="086FF003" w14:textId="77777777" w:rsidR="007771FA" w:rsidRPr="00D90A96" w:rsidRDefault="007771FA" w:rsidP="009E14FC">
            <w:pPr>
              <w:spacing w:line="259" w:lineRule="auto"/>
              <w:rPr>
                <w:rFonts w:ascii="Calibri" w:hAnsi="Calibri" w:cs="Calibri"/>
                <w:b/>
                <w:bCs/>
              </w:rPr>
            </w:pPr>
            <w:r w:rsidRPr="00D90A96">
              <w:rPr>
                <w:rFonts w:ascii="Calibri" w:hAnsi="Calibri" w:cs="Calibri"/>
                <w:b/>
                <w:bCs/>
              </w:rPr>
              <w:t xml:space="preserve">   Northern</w:t>
            </w:r>
          </w:p>
        </w:tc>
        <w:tc>
          <w:tcPr>
            <w:tcW w:w="2268" w:type="dxa"/>
            <w:tcBorders>
              <w:top w:val="single" w:sz="4" w:space="0" w:color="auto"/>
              <w:left w:val="single" w:sz="4" w:space="0" w:color="auto"/>
              <w:bottom w:val="single" w:sz="4" w:space="0" w:color="auto"/>
              <w:right w:val="single" w:sz="4" w:space="0" w:color="auto"/>
            </w:tcBorders>
            <w:vAlign w:val="center"/>
          </w:tcPr>
          <w:p w14:paraId="495757FD" w14:textId="77777777" w:rsidR="007771FA" w:rsidRPr="00D90A96" w:rsidRDefault="007771FA" w:rsidP="009E14FC">
            <w:pPr>
              <w:spacing w:line="259" w:lineRule="auto"/>
              <w:rPr>
                <w:rFonts w:ascii="Calibri" w:hAnsi="Calibri" w:cs="Calibri"/>
              </w:rPr>
            </w:pPr>
            <w:r w:rsidRPr="00D90A96">
              <w:rPr>
                <w:rFonts w:ascii="Calibri" w:hAnsi="Calibri" w:cs="Calibri"/>
                <w:i/>
                <w:iCs/>
              </w:rPr>
              <w:t>k</w:t>
            </w:r>
          </w:p>
        </w:tc>
        <w:tc>
          <w:tcPr>
            <w:tcW w:w="1812" w:type="dxa"/>
            <w:tcBorders>
              <w:top w:val="single" w:sz="4" w:space="0" w:color="auto"/>
              <w:left w:val="single" w:sz="4" w:space="0" w:color="auto"/>
              <w:bottom w:val="single" w:sz="4" w:space="0" w:color="auto"/>
              <w:right w:val="single" w:sz="4" w:space="0" w:color="auto"/>
            </w:tcBorders>
            <w:vAlign w:val="center"/>
          </w:tcPr>
          <w:p w14:paraId="36D767E4" w14:textId="77777777" w:rsidR="007771FA" w:rsidRPr="00D90A96" w:rsidRDefault="007771FA" w:rsidP="009E14FC">
            <w:pPr>
              <w:spacing w:line="259" w:lineRule="auto"/>
              <w:rPr>
                <w:rFonts w:ascii="Calibri" w:hAnsi="Calibri" w:cs="Calibri"/>
              </w:rPr>
            </w:pPr>
            <w:r w:rsidRPr="00D90A96">
              <w:rPr>
                <w:rFonts w:ascii="Calibri" w:hAnsi="Calibri" w:cs="Calibri"/>
              </w:rPr>
              <w:t>12</w:t>
            </w:r>
          </w:p>
        </w:tc>
        <w:tc>
          <w:tcPr>
            <w:tcW w:w="2273" w:type="dxa"/>
            <w:tcBorders>
              <w:top w:val="single" w:sz="4" w:space="0" w:color="auto"/>
              <w:left w:val="single" w:sz="4" w:space="0" w:color="auto"/>
              <w:bottom w:val="single" w:sz="4" w:space="0" w:color="auto"/>
              <w:right w:val="single" w:sz="4" w:space="0" w:color="auto"/>
            </w:tcBorders>
            <w:vAlign w:val="center"/>
          </w:tcPr>
          <w:p w14:paraId="00B96DA6" w14:textId="77777777" w:rsidR="007771FA" w:rsidRPr="00D90A96" w:rsidRDefault="007771FA" w:rsidP="009E14FC">
            <w:pPr>
              <w:spacing w:line="259" w:lineRule="auto"/>
              <w:rPr>
                <w:rFonts w:ascii="Calibri" w:hAnsi="Calibri" w:cs="Calibri"/>
              </w:rPr>
            </w:pPr>
            <w:r w:rsidRPr="00D90A96">
              <w:rPr>
                <w:rFonts w:ascii="Calibri" w:hAnsi="Calibri" w:cs="Calibri"/>
              </w:rPr>
              <w:t>4</w:t>
            </w:r>
          </w:p>
        </w:tc>
        <w:tc>
          <w:tcPr>
            <w:tcW w:w="2263" w:type="dxa"/>
            <w:tcBorders>
              <w:top w:val="single" w:sz="4" w:space="0" w:color="auto"/>
              <w:left w:val="single" w:sz="4" w:space="0" w:color="auto"/>
              <w:bottom w:val="single" w:sz="4" w:space="0" w:color="auto"/>
              <w:right w:val="single" w:sz="4" w:space="0" w:color="auto"/>
            </w:tcBorders>
            <w:vAlign w:val="center"/>
          </w:tcPr>
          <w:p w14:paraId="64B02848" w14:textId="77777777" w:rsidR="007771FA" w:rsidRPr="00D90A96" w:rsidRDefault="007771FA" w:rsidP="009E14FC">
            <w:pPr>
              <w:spacing w:line="259" w:lineRule="auto"/>
              <w:rPr>
                <w:rFonts w:ascii="Calibri" w:eastAsia="Times New Roman" w:hAnsi="Calibri" w:cs="Calibri"/>
                <w:color w:val="000000"/>
                <w:bdr w:val="none" w:sz="0" w:space="0" w:color="auto" w:frame="1"/>
                <w:lang w:eastAsia="en-GB"/>
              </w:rPr>
            </w:pPr>
            <w:r w:rsidRPr="00D90A96">
              <w:rPr>
                <w:rFonts w:ascii="Calibri" w:eastAsia="Times New Roman" w:hAnsi="Calibri" w:cs="Calibri"/>
                <w:color w:val="000000"/>
                <w:bdr w:val="none" w:sz="0" w:space="0" w:color="auto" w:frame="1"/>
                <w:lang w:eastAsia="en-GB"/>
              </w:rPr>
              <w:t>15</w:t>
            </w:r>
          </w:p>
        </w:tc>
        <w:tc>
          <w:tcPr>
            <w:tcW w:w="1704" w:type="dxa"/>
            <w:tcBorders>
              <w:top w:val="single" w:sz="4" w:space="0" w:color="auto"/>
              <w:left w:val="single" w:sz="4" w:space="0" w:color="auto"/>
              <w:bottom w:val="single" w:sz="4" w:space="0" w:color="auto"/>
              <w:right w:val="single" w:sz="4" w:space="0" w:color="auto"/>
            </w:tcBorders>
            <w:vAlign w:val="center"/>
          </w:tcPr>
          <w:p w14:paraId="55064E16" w14:textId="77777777" w:rsidR="007771FA" w:rsidRPr="00D90A96" w:rsidRDefault="007771FA" w:rsidP="009E14FC">
            <w:pPr>
              <w:spacing w:line="259" w:lineRule="auto"/>
              <w:rPr>
                <w:rFonts w:ascii="Calibri" w:hAnsi="Calibri" w:cs="Calibri"/>
              </w:rPr>
            </w:pPr>
            <w:r w:rsidRPr="00D90A96">
              <w:rPr>
                <w:rFonts w:ascii="Calibri" w:hAnsi="Calibri" w:cs="Calibri"/>
              </w:rPr>
              <w:t>1</w:t>
            </w:r>
          </w:p>
        </w:tc>
        <w:tc>
          <w:tcPr>
            <w:tcW w:w="2154" w:type="dxa"/>
            <w:tcBorders>
              <w:top w:val="single" w:sz="4" w:space="0" w:color="auto"/>
              <w:left w:val="single" w:sz="4" w:space="0" w:color="auto"/>
              <w:bottom w:val="single" w:sz="4" w:space="0" w:color="auto"/>
              <w:right w:val="single" w:sz="4" w:space="0" w:color="auto"/>
            </w:tcBorders>
            <w:vAlign w:val="center"/>
          </w:tcPr>
          <w:p w14:paraId="6DEE97ED" w14:textId="77777777" w:rsidR="007771FA" w:rsidRPr="00D90A96" w:rsidRDefault="007771FA" w:rsidP="009E14FC">
            <w:pPr>
              <w:spacing w:line="259" w:lineRule="auto"/>
              <w:rPr>
                <w:rFonts w:ascii="Calibri" w:hAnsi="Calibri" w:cs="Calibri"/>
              </w:rPr>
            </w:pPr>
            <w:r w:rsidRPr="00D90A96">
              <w:rPr>
                <w:rFonts w:ascii="Calibri" w:hAnsi="Calibri" w:cs="Calibri"/>
              </w:rPr>
              <w:t>1</w:t>
            </w:r>
          </w:p>
        </w:tc>
      </w:tr>
      <w:tr w:rsidR="007771FA" w:rsidRPr="00D90A96" w14:paraId="611B3709" w14:textId="77777777" w:rsidTr="009E14FC">
        <w:trPr>
          <w:trHeight w:val="142"/>
        </w:trPr>
        <w:tc>
          <w:tcPr>
            <w:tcW w:w="1701" w:type="dxa"/>
            <w:tcBorders>
              <w:top w:val="single" w:sz="4" w:space="0" w:color="auto"/>
              <w:left w:val="single" w:sz="4" w:space="0" w:color="auto"/>
              <w:bottom w:val="single" w:sz="4" w:space="0" w:color="auto"/>
              <w:right w:val="single" w:sz="4" w:space="0" w:color="auto"/>
            </w:tcBorders>
            <w:vAlign w:val="center"/>
          </w:tcPr>
          <w:p w14:paraId="4D90252F" w14:textId="77777777" w:rsidR="007771FA" w:rsidRPr="00D90A96" w:rsidRDefault="007771FA" w:rsidP="009E14FC">
            <w:pPr>
              <w:spacing w:line="259"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vAlign w:val="center"/>
          </w:tcPr>
          <w:p w14:paraId="2DEF6ABF" w14:textId="77777777" w:rsidR="007771FA" w:rsidRPr="00D90A96" w:rsidRDefault="007771FA" w:rsidP="009E14FC">
            <w:pPr>
              <w:spacing w:line="259" w:lineRule="auto"/>
              <w:rPr>
                <w:rFonts w:ascii="Calibri" w:hAnsi="Calibri" w:cs="Calibri"/>
              </w:rPr>
            </w:pPr>
            <w:r w:rsidRPr="00D90A96">
              <w:rPr>
                <w:rFonts w:ascii="Calibri" w:hAnsi="Calibri" w:cs="Calibri"/>
              </w:rPr>
              <w:t>Pooled prevalence</w:t>
            </w:r>
          </w:p>
        </w:tc>
        <w:tc>
          <w:tcPr>
            <w:tcW w:w="1812" w:type="dxa"/>
            <w:tcBorders>
              <w:top w:val="single" w:sz="4" w:space="0" w:color="auto"/>
              <w:left w:val="single" w:sz="4" w:space="0" w:color="auto"/>
              <w:bottom w:val="single" w:sz="4" w:space="0" w:color="auto"/>
              <w:right w:val="single" w:sz="4" w:space="0" w:color="auto"/>
            </w:tcBorders>
            <w:vAlign w:val="center"/>
          </w:tcPr>
          <w:p w14:paraId="54DEDFBA" w14:textId="77777777" w:rsidR="007771FA" w:rsidRPr="00D90A96" w:rsidRDefault="007771FA" w:rsidP="009E14FC">
            <w:pPr>
              <w:spacing w:line="259" w:lineRule="auto"/>
              <w:rPr>
                <w:rFonts w:ascii="Calibri" w:hAnsi="Calibri" w:cs="Calibri"/>
              </w:rPr>
            </w:pPr>
            <w:r w:rsidRPr="00D90A96">
              <w:rPr>
                <w:rFonts w:ascii="Calibri" w:hAnsi="Calibri" w:cs="Calibri"/>
              </w:rPr>
              <w:t>9.93%</w:t>
            </w:r>
          </w:p>
        </w:tc>
        <w:tc>
          <w:tcPr>
            <w:tcW w:w="2273" w:type="dxa"/>
            <w:tcBorders>
              <w:top w:val="single" w:sz="4" w:space="0" w:color="auto"/>
              <w:left w:val="single" w:sz="4" w:space="0" w:color="auto"/>
              <w:bottom w:val="single" w:sz="4" w:space="0" w:color="auto"/>
              <w:right w:val="single" w:sz="4" w:space="0" w:color="auto"/>
            </w:tcBorders>
            <w:vAlign w:val="center"/>
          </w:tcPr>
          <w:p w14:paraId="0539C135" w14:textId="77777777" w:rsidR="007771FA" w:rsidRPr="00D90A96" w:rsidRDefault="007771FA" w:rsidP="009E14FC">
            <w:pPr>
              <w:spacing w:line="259" w:lineRule="auto"/>
              <w:rPr>
                <w:rFonts w:ascii="Calibri" w:hAnsi="Calibri" w:cs="Calibri"/>
              </w:rPr>
            </w:pPr>
            <w:r w:rsidRPr="00D90A96">
              <w:rPr>
                <w:rFonts w:ascii="Calibri" w:hAnsi="Calibri" w:cs="Calibri"/>
              </w:rPr>
              <w:t>4.65%</w:t>
            </w:r>
          </w:p>
        </w:tc>
        <w:tc>
          <w:tcPr>
            <w:tcW w:w="2263" w:type="dxa"/>
            <w:tcBorders>
              <w:top w:val="single" w:sz="4" w:space="0" w:color="auto"/>
              <w:left w:val="single" w:sz="4" w:space="0" w:color="auto"/>
              <w:bottom w:val="single" w:sz="4" w:space="0" w:color="auto"/>
              <w:right w:val="single" w:sz="4" w:space="0" w:color="auto"/>
            </w:tcBorders>
            <w:vAlign w:val="center"/>
          </w:tcPr>
          <w:p w14:paraId="13B5D18B" w14:textId="77777777" w:rsidR="007771FA" w:rsidRPr="00D90A96" w:rsidRDefault="007771FA" w:rsidP="009E14FC">
            <w:pPr>
              <w:spacing w:line="259" w:lineRule="auto"/>
              <w:rPr>
                <w:rFonts w:ascii="Calibri" w:eastAsia="Times New Roman" w:hAnsi="Calibri" w:cs="Calibri"/>
                <w:color w:val="000000"/>
                <w:bdr w:val="none" w:sz="0" w:space="0" w:color="auto" w:frame="1"/>
                <w:lang w:eastAsia="en-GB"/>
              </w:rPr>
            </w:pPr>
            <w:r w:rsidRPr="00D90A96">
              <w:rPr>
                <w:rFonts w:ascii="Calibri" w:eastAsia="Times New Roman" w:hAnsi="Calibri" w:cs="Calibri"/>
                <w:color w:val="000000"/>
                <w:bdr w:val="none" w:sz="0" w:space="0" w:color="auto" w:frame="1"/>
                <w:lang w:eastAsia="en-GB"/>
              </w:rPr>
              <w:t>3.56</w:t>
            </w:r>
            <w:r w:rsidRPr="00D90A96">
              <w:rPr>
                <w:rFonts w:ascii="Calibri" w:hAnsi="Calibri" w:cs="Calibri"/>
              </w:rPr>
              <w:t>%</w:t>
            </w:r>
          </w:p>
        </w:tc>
        <w:tc>
          <w:tcPr>
            <w:tcW w:w="1704" w:type="dxa"/>
            <w:tcBorders>
              <w:top w:val="single" w:sz="4" w:space="0" w:color="auto"/>
              <w:left w:val="single" w:sz="4" w:space="0" w:color="auto"/>
              <w:bottom w:val="single" w:sz="4" w:space="0" w:color="auto"/>
              <w:right w:val="single" w:sz="4" w:space="0" w:color="auto"/>
            </w:tcBorders>
            <w:vAlign w:val="center"/>
          </w:tcPr>
          <w:p w14:paraId="41347951" w14:textId="77777777" w:rsidR="007771FA" w:rsidRPr="00D90A96" w:rsidRDefault="007771FA" w:rsidP="009E14FC">
            <w:pPr>
              <w:spacing w:line="259" w:lineRule="auto"/>
              <w:rPr>
                <w:rFonts w:ascii="Calibri" w:hAnsi="Calibri" w:cs="Calibri"/>
              </w:rPr>
            </w:pPr>
            <w:r w:rsidRPr="00D90A96">
              <w:rPr>
                <w:rFonts w:ascii="Calibri" w:hAnsi="Calibri" w:cs="Calibri"/>
              </w:rPr>
              <w:t>0.60%</w:t>
            </w:r>
          </w:p>
        </w:tc>
        <w:tc>
          <w:tcPr>
            <w:tcW w:w="2154" w:type="dxa"/>
            <w:tcBorders>
              <w:top w:val="single" w:sz="4" w:space="0" w:color="auto"/>
              <w:left w:val="single" w:sz="4" w:space="0" w:color="auto"/>
              <w:bottom w:val="single" w:sz="4" w:space="0" w:color="auto"/>
              <w:right w:val="single" w:sz="4" w:space="0" w:color="auto"/>
            </w:tcBorders>
            <w:vAlign w:val="center"/>
          </w:tcPr>
          <w:p w14:paraId="151EFEA2" w14:textId="77777777" w:rsidR="007771FA" w:rsidRPr="00D90A96" w:rsidRDefault="007771FA" w:rsidP="009E14FC">
            <w:pPr>
              <w:spacing w:line="259" w:lineRule="auto"/>
              <w:rPr>
                <w:rFonts w:ascii="Calibri" w:hAnsi="Calibri" w:cs="Calibri"/>
              </w:rPr>
            </w:pPr>
            <w:r w:rsidRPr="00D90A96">
              <w:rPr>
                <w:rFonts w:ascii="Calibri" w:hAnsi="Calibri" w:cs="Calibri"/>
              </w:rPr>
              <w:t>8.94%</w:t>
            </w:r>
          </w:p>
        </w:tc>
      </w:tr>
      <w:tr w:rsidR="007771FA" w:rsidRPr="00D90A96" w14:paraId="09B0E4C0" w14:textId="77777777" w:rsidTr="009E14FC">
        <w:trPr>
          <w:trHeight w:val="142"/>
        </w:trPr>
        <w:tc>
          <w:tcPr>
            <w:tcW w:w="1701" w:type="dxa"/>
            <w:tcBorders>
              <w:top w:val="single" w:sz="4" w:space="0" w:color="auto"/>
              <w:left w:val="single" w:sz="4" w:space="0" w:color="auto"/>
              <w:bottom w:val="single" w:sz="4" w:space="0" w:color="auto"/>
              <w:right w:val="single" w:sz="4" w:space="0" w:color="auto"/>
            </w:tcBorders>
            <w:vAlign w:val="center"/>
          </w:tcPr>
          <w:p w14:paraId="6C1B3839" w14:textId="77777777" w:rsidR="007771FA" w:rsidRPr="00D90A96" w:rsidRDefault="007771FA" w:rsidP="009E14FC">
            <w:pPr>
              <w:spacing w:line="259"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vAlign w:val="center"/>
          </w:tcPr>
          <w:p w14:paraId="6B48C862" w14:textId="77777777" w:rsidR="007771FA" w:rsidRPr="00D90A96" w:rsidRDefault="007771FA" w:rsidP="009E14FC">
            <w:pPr>
              <w:spacing w:line="259" w:lineRule="auto"/>
              <w:rPr>
                <w:rFonts w:ascii="Calibri" w:hAnsi="Calibri" w:cs="Calibri"/>
              </w:rPr>
            </w:pPr>
            <w:r w:rsidRPr="00D90A96">
              <w:rPr>
                <w:rFonts w:ascii="Calibri" w:hAnsi="Calibri" w:cs="Calibri"/>
              </w:rPr>
              <w:t>95% CI</w:t>
            </w:r>
          </w:p>
        </w:tc>
        <w:tc>
          <w:tcPr>
            <w:tcW w:w="1812" w:type="dxa"/>
            <w:tcBorders>
              <w:top w:val="single" w:sz="4" w:space="0" w:color="auto"/>
              <w:left w:val="single" w:sz="4" w:space="0" w:color="auto"/>
              <w:bottom w:val="single" w:sz="4" w:space="0" w:color="auto"/>
              <w:right w:val="single" w:sz="4" w:space="0" w:color="auto"/>
            </w:tcBorders>
            <w:vAlign w:val="center"/>
          </w:tcPr>
          <w:p w14:paraId="623C442C" w14:textId="77777777" w:rsidR="007771FA" w:rsidRPr="00D90A96" w:rsidRDefault="007771FA" w:rsidP="009E14FC">
            <w:pPr>
              <w:spacing w:line="259" w:lineRule="auto"/>
              <w:rPr>
                <w:rFonts w:ascii="Calibri" w:hAnsi="Calibri" w:cs="Calibri"/>
              </w:rPr>
            </w:pPr>
            <w:r w:rsidRPr="00D90A96">
              <w:rPr>
                <w:rFonts w:ascii="Calibri" w:hAnsi="Calibri" w:cs="Calibri"/>
              </w:rPr>
              <w:t>(4.36 – 21.08)</w:t>
            </w:r>
          </w:p>
        </w:tc>
        <w:tc>
          <w:tcPr>
            <w:tcW w:w="2273" w:type="dxa"/>
            <w:tcBorders>
              <w:top w:val="single" w:sz="4" w:space="0" w:color="auto"/>
              <w:left w:val="single" w:sz="4" w:space="0" w:color="auto"/>
              <w:bottom w:val="single" w:sz="4" w:space="0" w:color="auto"/>
              <w:right w:val="single" w:sz="4" w:space="0" w:color="auto"/>
            </w:tcBorders>
            <w:vAlign w:val="center"/>
          </w:tcPr>
          <w:p w14:paraId="3D102D77" w14:textId="77777777" w:rsidR="007771FA" w:rsidRPr="00D90A96" w:rsidRDefault="007771FA" w:rsidP="009E14FC">
            <w:pPr>
              <w:spacing w:line="259" w:lineRule="auto"/>
              <w:rPr>
                <w:rFonts w:ascii="Calibri" w:hAnsi="Calibri" w:cs="Calibri"/>
              </w:rPr>
            </w:pPr>
            <w:r w:rsidRPr="00D90A96">
              <w:rPr>
                <w:rFonts w:ascii="Calibri" w:hAnsi="Calibri" w:cs="Calibri"/>
              </w:rPr>
              <w:t>(1.04 – 18.41)</w:t>
            </w:r>
          </w:p>
        </w:tc>
        <w:tc>
          <w:tcPr>
            <w:tcW w:w="2263" w:type="dxa"/>
            <w:tcBorders>
              <w:top w:val="single" w:sz="4" w:space="0" w:color="auto"/>
              <w:left w:val="single" w:sz="4" w:space="0" w:color="auto"/>
              <w:bottom w:val="single" w:sz="4" w:space="0" w:color="auto"/>
              <w:right w:val="single" w:sz="4" w:space="0" w:color="auto"/>
            </w:tcBorders>
            <w:vAlign w:val="center"/>
          </w:tcPr>
          <w:p w14:paraId="30AD1422" w14:textId="77777777" w:rsidR="007771FA" w:rsidRPr="00D90A96" w:rsidRDefault="007771FA" w:rsidP="009E14FC">
            <w:pPr>
              <w:spacing w:line="259" w:lineRule="auto"/>
              <w:rPr>
                <w:rFonts w:ascii="Calibri" w:eastAsia="Times New Roman" w:hAnsi="Calibri" w:cs="Calibri"/>
                <w:color w:val="000000"/>
                <w:bdr w:val="none" w:sz="0" w:space="0" w:color="auto" w:frame="1"/>
                <w:lang w:eastAsia="en-GB"/>
              </w:rPr>
            </w:pPr>
            <w:r w:rsidRPr="00D90A96">
              <w:rPr>
                <w:rFonts w:ascii="Calibri" w:eastAsia="Times New Roman" w:hAnsi="Calibri" w:cs="Calibri"/>
                <w:color w:val="000000"/>
                <w:bdr w:val="none" w:sz="0" w:space="0" w:color="auto" w:frame="1"/>
                <w:lang w:eastAsia="en-GB"/>
              </w:rPr>
              <w:t>(1.65 – 7.54)</w:t>
            </w:r>
          </w:p>
        </w:tc>
        <w:tc>
          <w:tcPr>
            <w:tcW w:w="1704" w:type="dxa"/>
            <w:tcBorders>
              <w:top w:val="single" w:sz="4" w:space="0" w:color="auto"/>
              <w:left w:val="single" w:sz="4" w:space="0" w:color="auto"/>
              <w:bottom w:val="single" w:sz="4" w:space="0" w:color="auto"/>
              <w:right w:val="single" w:sz="4" w:space="0" w:color="auto"/>
            </w:tcBorders>
            <w:vAlign w:val="center"/>
          </w:tcPr>
          <w:p w14:paraId="7AEA3763" w14:textId="77777777" w:rsidR="007771FA" w:rsidRPr="00D90A96" w:rsidRDefault="007771FA" w:rsidP="009E14FC">
            <w:pPr>
              <w:spacing w:line="259" w:lineRule="auto"/>
              <w:rPr>
                <w:rFonts w:ascii="Calibri" w:hAnsi="Calibri" w:cs="Calibri"/>
              </w:rPr>
            </w:pPr>
            <w:r w:rsidRPr="00D90A96">
              <w:rPr>
                <w:rFonts w:ascii="Calibri" w:hAnsi="Calibri" w:cs="Calibri"/>
              </w:rPr>
              <w:t>(0.03 – 11.52)</w:t>
            </w:r>
          </w:p>
        </w:tc>
        <w:tc>
          <w:tcPr>
            <w:tcW w:w="2154" w:type="dxa"/>
            <w:tcBorders>
              <w:top w:val="single" w:sz="4" w:space="0" w:color="auto"/>
              <w:left w:val="single" w:sz="4" w:space="0" w:color="auto"/>
              <w:bottom w:val="single" w:sz="4" w:space="0" w:color="auto"/>
              <w:right w:val="single" w:sz="4" w:space="0" w:color="auto"/>
            </w:tcBorders>
            <w:vAlign w:val="center"/>
          </w:tcPr>
          <w:p w14:paraId="065BC568" w14:textId="77777777" w:rsidR="007771FA" w:rsidRPr="00D90A96" w:rsidRDefault="007771FA" w:rsidP="009E14FC">
            <w:pPr>
              <w:spacing w:line="259" w:lineRule="auto"/>
              <w:rPr>
                <w:rFonts w:ascii="Calibri" w:hAnsi="Calibri" w:cs="Calibri"/>
              </w:rPr>
            </w:pPr>
            <w:r w:rsidRPr="00D90A96">
              <w:rPr>
                <w:rFonts w:ascii="Calibri" w:hAnsi="Calibri" w:cs="Calibri"/>
              </w:rPr>
              <w:t>(1.12 – 45.96)</w:t>
            </w:r>
          </w:p>
        </w:tc>
      </w:tr>
      <w:tr w:rsidR="007771FA" w:rsidRPr="00D90A96" w14:paraId="7377B3D4" w14:textId="77777777" w:rsidTr="009E14FC">
        <w:trPr>
          <w:trHeight w:val="142"/>
        </w:trPr>
        <w:tc>
          <w:tcPr>
            <w:tcW w:w="1701" w:type="dxa"/>
            <w:tcBorders>
              <w:top w:val="single" w:sz="4" w:space="0" w:color="auto"/>
              <w:left w:val="single" w:sz="4" w:space="0" w:color="auto"/>
              <w:bottom w:val="single" w:sz="4" w:space="0" w:color="auto"/>
              <w:right w:val="single" w:sz="4" w:space="0" w:color="auto"/>
            </w:tcBorders>
            <w:vAlign w:val="center"/>
          </w:tcPr>
          <w:p w14:paraId="6244558A" w14:textId="77777777" w:rsidR="007771FA" w:rsidRPr="00D90A96" w:rsidRDefault="007771FA" w:rsidP="009E14FC">
            <w:pPr>
              <w:spacing w:line="259"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vAlign w:val="center"/>
          </w:tcPr>
          <w:p w14:paraId="72928D62" w14:textId="77777777" w:rsidR="007771FA" w:rsidRPr="00D90A96" w:rsidRDefault="007771FA" w:rsidP="009E14FC">
            <w:pPr>
              <w:spacing w:line="259" w:lineRule="auto"/>
              <w:rPr>
                <w:rFonts w:ascii="Calibri" w:hAnsi="Calibri" w:cs="Calibri"/>
              </w:rPr>
            </w:pPr>
            <w:r w:rsidRPr="00D90A96">
              <w:rPr>
                <w:rFonts w:ascii="Calibri" w:hAnsi="Calibri" w:cs="Calibri"/>
                <w:i/>
                <w:iCs/>
              </w:rPr>
              <w:t>I</w:t>
            </w:r>
            <w:r w:rsidRPr="00D90A96">
              <w:rPr>
                <w:rFonts w:ascii="Calibri" w:hAnsi="Calibri" w:cs="Calibri"/>
                <w:vertAlign w:val="superscript"/>
              </w:rPr>
              <w:t>2</w:t>
            </w:r>
          </w:p>
        </w:tc>
        <w:tc>
          <w:tcPr>
            <w:tcW w:w="1812" w:type="dxa"/>
            <w:tcBorders>
              <w:top w:val="single" w:sz="4" w:space="0" w:color="auto"/>
              <w:left w:val="single" w:sz="4" w:space="0" w:color="auto"/>
              <w:bottom w:val="single" w:sz="4" w:space="0" w:color="auto"/>
              <w:right w:val="single" w:sz="4" w:space="0" w:color="auto"/>
            </w:tcBorders>
            <w:vAlign w:val="center"/>
          </w:tcPr>
          <w:p w14:paraId="7B46EB46" w14:textId="77777777" w:rsidR="007771FA" w:rsidRPr="00D90A96" w:rsidRDefault="007771FA" w:rsidP="009E14FC">
            <w:pPr>
              <w:spacing w:line="259" w:lineRule="auto"/>
              <w:rPr>
                <w:rFonts w:ascii="Calibri" w:hAnsi="Calibri" w:cs="Calibri"/>
              </w:rPr>
            </w:pPr>
            <w:r w:rsidRPr="00D90A96">
              <w:rPr>
                <w:rFonts w:ascii="Calibri" w:hAnsi="Calibri" w:cs="Calibri"/>
              </w:rPr>
              <w:t>99.6%</w:t>
            </w:r>
          </w:p>
        </w:tc>
        <w:tc>
          <w:tcPr>
            <w:tcW w:w="2273" w:type="dxa"/>
            <w:tcBorders>
              <w:top w:val="single" w:sz="4" w:space="0" w:color="auto"/>
              <w:left w:val="single" w:sz="4" w:space="0" w:color="auto"/>
              <w:bottom w:val="single" w:sz="4" w:space="0" w:color="auto"/>
              <w:right w:val="single" w:sz="4" w:space="0" w:color="auto"/>
            </w:tcBorders>
            <w:vAlign w:val="center"/>
          </w:tcPr>
          <w:p w14:paraId="6ABCD43D" w14:textId="77777777" w:rsidR="007771FA" w:rsidRPr="00D90A96" w:rsidRDefault="007771FA" w:rsidP="009E14FC">
            <w:pPr>
              <w:spacing w:line="259" w:lineRule="auto"/>
              <w:rPr>
                <w:rFonts w:ascii="Calibri" w:hAnsi="Calibri" w:cs="Calibri"/>
              </w:rPr>
            </w:pPr>
            <w:r w:rsidRPr="00D90A96">
              <w:rPr>
                <w:rFonts w:ascii="Calibri" w:hAnsi="Calibri" w:cs="Calibri"/>
              </w:rPr>
              <w:t>98.1%</w:t>
            </w:r>
          </w:p>
        </w:tc>
        <w:tc>
          <w:tcPr>
            <w:tcW w:w="2263" w:type="dxa"/>
            <w:tcBorders>
              <w:top w:val="single" w:sz="4" w:space="0" w:color="auto"/>
              <w:left w:val="single" w:sz="4" w:space="0" w:color="auto"/>
              <w:bottom w:val="single" w:sz="4" w:space="0" w:color="auto"/>
              <w:right w:val="single" w:sz="4" w:space="0" w:color="auto"/>
            </w:tcBorders>
            <w:vAlign w:val="center"/>
          </w:tcPr>
          <w:p w14:paraId="69271315" w14:textId="77777777" w:rsidR="007771FA" w:rsidRPr="00D90A96" w:rsidRDefault="007771FA" w:rsidP="009E14FC">
            <w:pPr>
              <w:spacing w:line="259" w:lineRule="auto"/>
              <w:rPr>
                <w:rFonts w:ascii="Calibri" w:eastAsia="Times New Roman" w:hAnsi="Calibri" w:cs="Calibri"/>
                <w:color w:val="000000"/>
                <w:bdr w:val="none" w:sz="0" w:space="0" w:color="auto" w:frame="1"/>
                <w:lang w:eastAsia="en-GB"/>
              </w:rPr>
            </w:pPr>
            <w:r w:rsidRPr="00D90A96">
              <w:rPr>
                <w:rFonts w:ascii="Calibri" w:eastAsia="Times New Roman" w:hAnsi="Calibri" w:cs="Calibri"/>
                <w:color w:val="000000"/>
                <w:bdr w:val="none" w:sz="0" w:space="0" w:color="auto" w:frame="1"/>
                <w:lang w:eastAsia="en-GB"/>
              </w:rPr>
              <w:t>96.2</w:t>
            </w:r>
            <w:r w:rsidRPr="00D90A96">
              <w:rPr>
                <w:rFonts w:ascii="Calibri" w:hAnsi="Calibri" w:cs="Calibri"/>
              </w:rPr>
              <w:t>%</w:t>
            </w:r>
          </w:p>
        </w:tc>
        <w:tc>
          <w:tcPr>
            <w:tcW w:w="1704" w:type="dxa"/>
            <w:tcBorders>
              <w:top w:val="single" w:sz="4" w:space="0" w:color="auto"/>
              <w:left w:val="single" w:sz="4" w:space="0" w:color="auto"/>
              <w:bottom w:val="single" w:sz="4" w:space="0" w:color="auto"/>
              <w:right w:val="single" w:sz="4" w:space="0" w:color="auto"/>
            </w:tcBorders>
            <w:vAlign w:val="center"/>
          </w:tcPr>
          <w:p w14:paraId="1B13EE30" w14:textId="77777777" w:rsidR="007771FA" w:rsidRPr="00D90A96" w:rsidRDefault="007771FA" w:rsidP="009E14FC">
            <w:pPr>
              <w:spacing w:line="259" w:lineRule="auto"/>
              <w:rPr>
                <w:rFonts w:ascii="Calibri" w:hAnsi="Calibri" w:cs="Calibri"/>
              </w:rPr>
            </w:pPr>
            <w:r w:rsidRPr="00D90A96">
              <w:rPr>
                <w:rFonts w:ascii="Calibri" w:hAnsi="Calibri" w:cs="Calibri"/>
              </w:rPr>
              <w:t>99.3%</w:t>
            </w:r>
          </w:p>
        </w:tc>
        <w:tc>
          <w:tcPr>
            <w:tcW w:w="2154" w:type="dxa"/>
            <w:tcBorders>
              <w:top w:val="single" w:sz="4" w:space="0" w:color="auto"/>
              <w:left w:val="single" w:sz="4" w:space="0" w:color="auto"/>
              <w:bottom w:val="single" w:sz="4" w:space="0" w:color="auto"/>
              <w:right w:val="single" w:sz="4" w:space="0" w:color="auto"/>
            </w:tcBorders>
            <w:vAlign w:val="center"/>
          </w:tcPr>
          <w:p w14:paraId="66A56DF1" w14:textId="77777777" w:rsidR="007771FA" w:rsidRPr="00D90A96" w:rsidRDefault="007771FA" w:rsidP="009E14FC">
            <w:pPr>
              <w:spacing w:line="259" w:lineRule="auto"/>
              <w:rPr>
                <w:rFonts w:ascii="Calibri" w:hAnsi="Calibri" w:cs="Calibri"/>
              </w:rPr>
            </w:pPr>
            <w:r w:rsidRPr="00D90A96">
              <w:rPr>
                <w:rFonts w:ascii="Calibri" w:hAnsi="Calibri" w:cs="Calibri"/>
              </w:rPr>
              <w:t>99.3%</w:t>
            </w:r>
          </w:p>
        </w:tc>
      </w:tr>
      <w:tr w:rsidR="007771FA" w:rsidRPr="00D90A96" w14:paraId="3B8E49D8" w14:textId="77777777" w:rsidTr="009E14FC">
        <w:trPr>
          <w:trHeight w:val="142"/>
        </w:trPr>
        <w:tc>
          <w:tcPr>
            <w:tcW w:w="1701" w:type="dxa"/>
            <w:tcBorders>
              <w:top w:val="single" w:sz="4" w:space="0" w:color="auto"/>
              <w:left w:val="single" w:sz="4" w:space="0" w:color="auto"/>
              <w:bottom w:val="single" w:sz="4" w:space="0" w:color="auto"/>
              <w:right w:val="single" w:sz="4" w:space="0" w:color="auto"/>
            </w:tcBorders>
            <w:vAlign w:val="center"/>
          </w:tcPr>
          <w:p w14:paraId="523AC0D4" w14:textId="77777777" w:rsidR="007771FA" w:rsidRPr="00D90A96" w:rsidRDefault="007771FA" w:rsidP="009E14FC">
            <w:pPr>
              <w:spacing w:line="259"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vAlign w:val="center"/>
          </w:tcPr>
          <w:p w14:paraId="330465C0" w14:textId="77777777" w:rsidR="007771FA" w:rsidRPr="00D90A96" w:rsidRDefault="007771FA" w:rsidP="009E14FC">
            <w:pPr>
              <w:spacing w:line="259" w:lineRule="auto"/>
              <w:rPr>
                <w:rFonts w:ascii="Calibri" w:hAnsi="Calibri" w:cs="Calibri"/>
              </w:rPr>
            </w:pPr>
            <w:r w:rsidRPr="00D90A96">
              <w:rPr>
                <w:rFonts w:ascii="Calibri" w:hAnsi="Calibri" w:cs="Calibri"/>
              </w:rPr>
              <w:t>Q</w:t>
            </w:r>
          </w:p>
        </w:tc>
        <w:tc>
          <w:tcPr>
            <w:tcW w:w="1812" w:type="dxa"/>
            <w:tcBorders>
              <w:top w:val="single" w:sz="4" w:space="0" w:color="auto"/>
              <w:left w:val="single" w:sz="4" w:space="0" w:color="auto"/>
              <w:bottom w:val="single" w:sz="4" w:space="0" w:color="auto"/>
              <w:right w:val="single" w:sz="4" w:space="0" w:color="auto"/>
            </w:tcBorders>
            <w:vAlign w:val="center"/>
          </w:tcPr>
          <w:p w14:paraId="4AC03D55" w14:textId="77777777" w:rsidR="007771FA" w:rsidRPr="00D90A96" w:rsidRDefault="007771FA" w:rsidP="009E14FC">
            <w:pPr>
              <w:spacing w:line="259" w:lineRule="auto"/>
              <w:rPr>
                <w:rFonts w:ascii="Calibri" w:hAnsi="Calibri" w:cs="Calibri"/>
              </w:rPr>
            </w:pPr>
            <w:r w:rsidRPr="00D90A96">
              <w:rPr>
                <w:rFonts w:ascii="Calibri" w:hAnsi="Calibri" w:cs="Calibri"/>
              </w:rPr>
              <w:t>2514.35</w:t>
            </w:r>
          </w:p>
        </w:tc>
        <w:tc>
          <w:tcPr>
            <w:tcW w:w="2273" w:type="dxa"/>
            <w:tcBorders>
              <w:top w:val="single" w:sz="4" w:space="0" w:color="auto"/>
              <w:left w:val="single" w:sz="4" w:space="0" w:color="auto"/>
              <w:bottom w:val="single" w:sz="4" w:space="0" w:color="auto"/>
              <w:right w:val="single" w:sz="4" w:space="0" w:color="auto"/>
            </w:tcBorders>
            <w:vAlign w:val="center"/>
          </w:tcPr>
          <w:p w14:paraId="4BFDC3C3" w14:textId="77777777" w:rsidR="007771FA" w:rsidRPr="00D90A96" w:rsidRDefault="007771FA" w:rsidP="009E14FC">
            <w:pPr>
              <w:spacing w:line="259" w:lineRule="auto"/>
              <w:rPr>
                <w:rFonts w:ascii="Calibri" w:hAnsi="Calibri" w:cs="Calibri"/>
              </w:rPr>
            </w:pPr>
            <w:r w:rsidRPr="00D90A96">
              <w:rPr>
                <w:rFonts w:ascii="Calibri" w:hAnsi="Calibri" w:cs="Calibri"/>
              </w:rPr>
              <w:t>161.02</w:t>
            </w:r>
          </w:p>
        </w:tc>
        <w:tc>
          <w:tcPr>
            <w:tcW w:w="2263" w:type="dxa"/>
            <w:tcBorders>
              <w:top w:val="single" w:sz="4" w:space="0" w:color="auto"/>
              <w:left w:val="single" w:sz="4" w:space="0" w:color="auto"/>
              <w:bottom w:val="single" w:sz="4" w:space="0" w:color="auto"/>
              <w:right w:val="single" w:sz="4" w:space="0" w:color="auto"/>
            </w:tcBorders>
            <w:vAlign w:val="center"/>
          </w:tcPr>
          <w:p w14:paraId="614C0088" w14:textId="77777777" w:rsidR="007771FA" w:rsidRPr="00D90A96" w:rsidRDefault="007771FA" w:rsidP="009E14FC">
            <w:pPr>
              <w:spacing w:line="259" w:lineRule="auto"/>
              <w:rPr>
                <w:rFonts w:ascii="Calibri" w:eastAsia="Times New Roman" w:hAnsi="Calibri" w:cs="Calibri"/>
                <w:color w:val="000000"/>
                <w:bdr w:val="none" w:sz="0" w:space="0" w:color="auto" w:frame="1"/>
                <w:lang w:eastAsia="en-GB"/>
              </w:rPr>
            </w:pPr>
            <w:r w:rsidRPr="00D90A96">
              <w:rPr>
                <w:rFonts w:ascii="Calibri" w:eastAsia="Times New Roman" w:hAnsi="Calibri" w:cs="Calibri"/>
                <w:color w:val="000000"/>
                <w:bdr w:val="none" w:sz="0" w:space="0" w:color="auto" w:frame="1"/>
                <w:lang w:eastAsia="en-GB"/>
              </w:rPr>
              <w:t>370.91</w:t>
            </w:r>
          </w:p>
        </w:tc>
        <w:tc>
          <w:tcPr>
            <w:tcW w:w="1704" w:type="dxa"/>
            <w:tcBorders>
              <w:top w:val="single" w:sz="4" w:space="0" w:color="auto"/>
              <w:left w:val="single" w:sz="4" w:space="0" w:color="auto"/>
              <w:bottom w:val="single" w:sz="4" w:space="0" w:color="auto"/>
              <w:right w:val="single" w:sz="4" w:space="0" w:color="auto"/>
            </w:tcBorders>
            <w:vAlign w:val="center"/>
          </w:tcPr>
          <w:p w14:paraId="3BBD4270" w14:textId="77777777" w:rsidR="007771FA" w:rsidRPr="00D90A96" w:rsidRDefault="007771FA" w:rsidP="009E14FC">
            <w:pPr>
              <w:spacing w:line="259" w:lineRule="auto"/>
              <w:rPr>
                <w:rFonts w:ascii="Calibri" w:hAnsi="Calibri" w:cs="Calibri"/>
              </w:rPr>
            </w:pPr>
            <w:r w:rsidRPr="00D90A96">
              <w:rPr>
                <w:rFonts w:ascii="Calibri" w:hAnsi="Calibri" w:cs="Calibri"/>
              </w:rPr>
              <w:t>139.24</w:t>
            </w:r>
          </w:p>
        </w:tc>
        <w:tc>
          <w:tcPr>
            <w:tcW w:w="2154" w:type="dxa"/>
            <w:tcBorders>
              <w:top w:val="single" w:sz="4" w:space="0" w:color="auto"/>
              <w:left w:val="single" w:sz="4" w:space="0" w:color="auto"/>
              <w:bottom w:val="single" w:sz="4" w:space="0" w:color="auto"/>
              <w:right w:val="single" w:sz="4" w:space="0" w:color="auto"/>
            </w:tcBorders>
            <w:vAlign w:val="center"/>
          </w:tcPr>
          <w:p w14:paraId="66AAA524" w14:textId="77777777" w:rsidR="007771FA" w:rsidRPr="00D90A96" w:rsidRDefault="007771FA" w:rsidP="009E14FC">
            <w:pPr>
              <w:spacing w:line="259" w:lineRule="auto"/>
              <w:rPr>
                <w:rFonts w:ascii="Calibri" w:hAnsi="Calibri" w:cs="Calibri"/>
              </w:rPr>
            </w:pPr>
            <w:r w:rsidRPr="00D90A96">
              <w:rPr>
                <w:rFonts w:ascii="Calibri" w:hAnsi="Calibri" w:cs="Calibri"/>
              </w:rPr>
              <w:t>139.24</w:t>
            </w:r>
          </w:p>
        </w:tc>
      </w:tr>
      <w:tr w:rsidR="007771FA" w:rsidRPr="00D90A96" w14:paraId="73688B01" w14:textId="77777777" w:rsidTr="009E14FC">
        <w:trPr>
          <w:trHeight w:val="142"/>
        </w:trPr>
        <w:tc>
          <w:tcPr>
            <w:tcW w:w="1701" w:type="dxa"/>
            <w:tcBorders>
              <w:top w:val="single" w:sz="4" w:space="0" w:color="auto"/>
              <w:left w:val="single" w:sz="4" w:space="0" w:color="auto"/>
              <w:bottom w:val="single" w:sz="4" w:space="0" w:color="auto"/>
              <w:right w:val="single" w:sz="4" w:space="0" w:color="auto"/>
            </w:tcBorders>
            <w:vAlign w:val="center"/>
          </w:tcPr>
          <w:p w14:paraId="5CB3AF4B" w14:textId="77777777" w:rsidR="007771FA" w:rsidRPr="00D90A96" w:rsidRDefault="007771FA" w:rsidP="009E14FC">
            <w:pPr>
              <w:spacing w:line="259"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vAlign w:val="center"/>
          </w:tcPr>
          <w:p w14:paraId="7458C98D" w14:textId="77777777" w:rsidR="007771FA" w:rsidRPr="00D90A96" w:rsidRDefault="007771FA" w:rsidP="009E14FC">
            <w:pPr>
              <w:spacing w:line="259" w:lineRule="auto"/>
              <w:rPr>
                <w:rFonts w:ascii="Calibri" w:hAnsi="Calibri" w:cs="Calibri"/>
              </w:rPr>
            </w:pPr>
            <w:r w:rsidRPr="00D90A96">
              <w:rPr>
                <w:rFonts w:ascii="Calibri" w:hAnsi="Calibri" w:cs="Calibri"/>
                <w:i/>
                <w:iCs/>
              </w:rPr>
              <w:t>p</w:t>
            </w:r>
          </w:p>
        </w:tc>
        <w:tc>
          <w:tcPr>
            <w:tcW w:w="1812" w:type="dxa"/>
            <w:tcBorders>
              <w:top w:val="single" w:sz="4" w:space="0" w:color="auto"/>
              <w:left w:val="single" w:sz="4" w:space="0" w:color="auto"/>
              <w:bottom w:val="single" w:sz="4" w:space="0" w:color="auto"/>
              <w:right w:val="single" w:sz="4" w:space="0" w:color="auto"/>
            </w:tcBorders>
            <w:vAlign w:val="center"/>
          </w:tcPr>
          <w:p w14:paraId="0D39295A" w14:textId="77777777" w:rsidR="007771FA" w:rsidRPr="00D90A96" w:rsidRDefault="007771FA" w:rsidP="009E14FC">
            <w:pPr>
              <w:spacing w:line="259" w:lineRule="auto"/>
              <w:rPr>
                <w:rFonts w:ascii="Calibri" w:hAnsi="Calibri" w:cs="Calibri"/>
              </w:rPr>
            </w:pPr>
            <w:r w:rsidRPr="00D90A96">
              <w:rPr>
                <w:rFonts w:ascii="Calibri" w:hAnsi="Calibri" w:cs="Calibri"/>
              </w:rPr>
              <w:t>0</w:t>
            </w:r>
          </w:p>
        </w:tc>
        <w:tc>
          <w:tcPr>
            <w:tcW w:w="2273" w:type="dxa"/>
            <w:tcBorders>
              <w:top w:val="single" w:sz="4" w:space="0" w:color="auto"/>
              <w:left w:val="single" w:sz="4" w:space="0" w:color="auto"/>
              <w:bottom w:val="single" w:sz="4" w:space="0" w:color="auto"/>
              <w:right w:val="single" w:sz="4" w:space="0" w:color="auto"/>
            </w:tcBorders>
          </w:tcPr>
          <w:p w14:paraId="64F41060" w14:textId="77777777" w:rsidR="007771FA" w:rsidRPr="00D90A96" w:rsidRDefault="007771FA" w:rsidP="009E14FC">
            <w:pPr>
              <w:spacing w:line="259" w:lineRule="auto"/>
              <w:rPr>
                <w:rFonts w:ascii="Calibri" w:hAnsi="Calibri" w:cs="Calibri"/>
              </w:rPr>
            </w:pPr>
            <w:r w:rsidRPr="00D90A96">
              <w:rPr>
                <w:rFonts w:ascii="Calibri" w:hAnsi="Calibri" w:cs="Calibri"/>
                <w:i/>
                <w:iCs/>
              </w:rPr>
              <w:t>p&lt;</w:t>
            </w:r>
            <w:r w:rsidRPr="00D90A96">
              <w:rPr>
                <w:rFonts w:ascii="Calibri" w:hAnsi="Calibri" w:cs="Calibri"/>
              </w:rPr>
              <w:t>0.0001</w:t>
            </w:r>
          </w:p>
        </w:tc>
        <w:tc>
          <w:tcPr>
            <w:tcW w:w="2263" w:type="dxa"/>
            <w:tcBorders>
              <w:top w:val="single" w:sz="4" w:space="0" w:color="auto"/>
              <w:left w:val="single" w:sz="4" w:space="0" w:color="auto"/>
              <w:bottom w:val="single" w:sz="4" w:space="0" w:color="auto"/>
              <w:right w:val="single" w:sz="4" w:space="0" w:color="auto"/>
            </w:tcBorders>
          </w:tcPr>
          <w:p w14:paraId="022512F0" w14:textId="77777777" w:rsidR="007771FA" w:rsidRPr="00D90A96" w:rsidRDefault="007771FA" w:rsidP="009E14FC">
            <w:pPr>
              <w:spacing w:line="259" w:lineRule="auto"/>
              <w:rPr>
                <w:rFonts w:ascii="Calibri" w:eastAsia="Times New Roman" w:hAnsi="Calibri" w:cs="Calibri"/>
                <w:color w:val="000000"/>
                <w:bdr w:val="none" w:sz="0" w:space="0" w:color="auto" w:frame="1"/>
                <w:lang w:eastAsia="en-GB"/>
              </w:rPr>
            </w:pPr>
            <w:r w:rsidRPr="00D90A96">
              <w:rPr>
                <w:rFonts w:ascii="Calibri" w:hAnsi="Calibri" w:cs="Calibri"/>
                <w:i/>
                <w:iCs/>
              </w:rPr>
              <w:t>p&lt;</w:t>
            </w:r>
            <w:r w:rsidRPr="00D90A96">
              <w:rPr>
                <w:rFonts w:ascii="Calibri" w:hAnsi="Calibri" w:cs="Calibri"/>
              </w:rPr>
              <w:t>0.0001</w:t>
            </w:r>
          </w:p>
        </w:tc>
        <w:tc>
          <w:tcPr>
            <w:tcW w:w="1704" w:type="dxa"/>
            <w:tcBorders>
              <w:top w:val="single" w:sz="4" w:space="0" w:color="auto"/>
              <w:left w:val="single" w:sz="4" w:space="0" w:color="auto"/>
              <w:bottom w:val="single" w:sz="4" w:space="0" w:color="auto"/>
              <w:right w:val="single" w:sz="4" w:space="0" w:color="auto"/>
            </w:tcBorders>
            <w:vAlign w:val="center"/>
          </w:tcPr>
          <w:p w14:paraId="63542F6B" w14:textId="77777777" w:rsidR="007771FA" w:rsidRPr="00D90A96" w:rsidRDefault="007771FA" w:rsidP="009E14FC">
            <w:pPr>
              <w:spacing w:line="259" w:lineRule="auto"/>
              <w:rPr>
                <w:rFonts w:ascii="Calibri" w:hAnsi="Calibri" w:cs="Calibri"/>
              </w:rPr>
            </w:pPr>
          </w:p>
        </w:tc>
        <w:tc>
          <w:tcPr>
            <w:tcW w:w="2154" w:type="dxa"/>
            <w:tcBorders>
              <w:top w:val="single" w:sz="4" w:space="0" w:color="auto"/>
              <w:left w:val="single" w:sz="4" w:space="0" w:color="auto"/>
              <w:bottom w:val="single" w:sz="4" w:space="0" w:color="auto"/>
              <w:right w:val="single" w:sz="4" w:space="0" w:color="auto"/>
            </w:tcBorders>
            <w:vAlign w:val="center"/>
          </w:tcPr>
          <w:p w14:paraId="2FABF87C" w14:textId="77777777" w:rsidR="007771FA" w:rsidRPr="00D90A96" w:rsidRDefault="007771FA" w:rsidP="009E14FC">
            <w:pPr>
              <w:spacing w:line="259" w:lineRule="auto"/>
              <w:rPr>
                <w:rFonts w:ascii="Calibri" w:hAnsi="Calibri" w:cs="Calibri"/>
              </w:rPr>
            </w:pPr>
          </w:p>
        </w:tc>
      </w:tr>
      <w:tr w:rsidR="007771FA" w:rsidRPr="00D90A96" w14:paraId="4D8C4038" w14:textId="77777777" w:rsidTr="009E14FC">
        <w:trPr>
          <w:trHeight w:val="142"/>
        </w:trPr>
        <w:tc>
          <w:tcPr>
            <w:tcW w:w="1701" w:type="dxa"/>
            <w:tcBorders>
              <w:top w:val="single" w:sz="4" w:space="0" w:color="auto"/>
              <w:left w:val="single" w:sz="4" w:space="0" w:color="auto"/>
              <w:bottom w:val="single" w:sz="4" w:space="0" w:color="auto"/>
              <w:right w:val="single" w:sz="4" w:space="0" w:color="auto"/>
            </w:tcBorders>
            <w:vAlign w:val="center"/>
          </w:tcPr>
          <w:p w14:paraId="0CA99D07" w14:textId="77777777" w:rsidR="007771FA" w:rsidRPr="00D90A96" w:rsidRDefault="007771FA" w:rsidP="009E14FC">
            <w:pPr>
              <w:spacing w:line="259" w:lineRule="auto"/>
              <w:rPr>
                <w:rFonts w:ascii="Calibri" w:hAnsi="Calibri" w:cs="Calibri"/>
                <w:b/>
                <w:bCs/>
              </w:rPr>
            </w:pPr>
            <w:r w:rsidRPr="00D90A96">
              <w:rPr>
                <w:rFonts w:ascii="Calibri" w:hAnsi="Calibri" w:cs="Calibri"/>
              </w:rPr>
              <w:t xml:space="preserve">   </w:t>
            </w:r>
            <w:r w:rsidRPr="00D90A96">
              <w:rPr>
                <w:rFonts w:ascii="Calibri" w:hAnsi="Calibri" w:cs="Calibri"/>
                <w:b/>
                <w:bCs/>
              </w:rPr>
              <w:t>Southern</w:t>
            </w:r>
          </w:p>
        </w:tc>
        <w:tc>
          <w:tcPr>
            <w:tcW w:w="2268" w:type="dxa"/>
            <w:tcBorders>
              <w:top w:val="single" w:sz="4" w:space="0" w:color="auto"/>
              <w:left w:val="single" w:sz="4" w:space="0" w:color="auto"/>
              <w:bottom w:val="single" w:sz="4" w:space="0" w:color="auto"/>
              <w:right w:val="single" w:sz="4" w:space="0" w:color="auto"/>
            </w:tcBorders>
            <w:vAlign w:val="center"/>
          </w:tcPr>
          <w:p w14:paraId="61F9CC2A" w14:textId="77777777" w:rsidR="007771FA" w:rsidRPr="00D90A96" w:rsidRDefault="007771FA" w:rsidP="009E14FC">
            <w:pPr>
              <w:spacing w:line="259" w:lineRule="auto"/>
              <w:rPr>
                <w:rFonts w:ascii="Calibri" w:hAnsi="Calibri" w:cs="Calibri"/>
              </w:rPr>
            </w:pPr>
            <w:r w:rsidRPr="00D90A96">
              <w:rPr>
                <w:rFonts w:ascii="Calibri" w:hAnsi="Calibri" w:cs="Calibri"/>
                <w:i/>
                <w:iCs/>
              </w:rPr>
              <w:t>n</w:t>
            </w:r>
            <w:r w:rsidRPr="00D90A96">
              <w:rPr>
                <w:rFonts w:ascii="Calibri" w:hAnsi="Calibri" w:cs="Calibri"/>
              </w:rPr>
              <w:t>=</w:t>
            </w:r>
          </w:p>
        </w:tc>
        <w:tc>
          <w:tcPr>
            <w:tcW w:w="1812" w:type="dxa"/>
            <w:tcBorders>
              <w:top w:val="single" w:sz="4" w:space="0" w:color="auto"/>
              <w:left w:val="single" w:sz="4" w:space="0" w:color="auto"/>
              <w:bottom w:val="single" w:sz="4" w:space="0" w:color="auto"/>
              <w:right w:val="single" w:sz="4" w:space="0" w:color="auto"/>
            </w:tcBorders>
            <w:vAlign w:val="center"/>
          </w:tcPr>
          <w:p w14:paraId="471A510E" w14:textId="77777777" w:rsidR="007771FA" w:rsidRPr="00D90A96" w:rsidRDefault="007771FA" w:rsidP="009E14FC">
            <w:pPr>
              <w:spacing w:line="259" w:lineRule="auto"/>
              <w:rPr>
                <w:rFonts w:ascii="Calibri" w:hAnsi="Calibri" w:cs="Calibri"/>
              </w:rPr>
            </w:pPr>
            <w:r w:rsidRPr="00D90A96">
              <w:rPr>
                <w:rFonts w:ascii="Calibri" w:hAnsi="Calibri" w:cs="Calibri"/>
              </w:rPr>
              <w:t>6</w:t>
            </w:r>
          </w:p>
        </w:tc>
        <w:tc>
          <w:tcPr>
            <w:tcW w:w="2273" w:type="dxa"/>
            <w:tcBorders>
              <w:top w:val="single" w:sz="4" w:space="0" w:color="auto"/>
              <w:left w:val="single" w:sz="4" w:space="0" w:color="auto"/>
              <w:bottom w:val="single" w:sz="4" w:space="0" w:color="auto"/>
              <w:right w:val="single" w:sz="4" w:space="0" w:color="auto"/>
            </w:tcBorders>
            <w:vAlign w:val="center"/>
          </w:tcPr>
          <w:p w14:paraId="57A47235" w14:textId="77777777" w:rsidR="007771FA" w:rsidRPr="00D90A96" w:rsidRDefault="007771FA" w:rsidP="009E14FC">
            <w:pPr>
              <w:spacing w:line="259" w:lineRule="auto"/>
              <w:rPr>
                <w:rFonts w:ascii="Calibri" w:hAnsi="Calibri" w:cs="Calibri"/>
              </w:rPr>
            </w:pPr>
            <w:r w:rsidRPr="00D90A96">
              <w:rPr>
                <w:rFonts w:ascii="Calibri" w:hAnsi="Calibri" w:cs="Calibri"/>
              </w:rPr>
              <w:t>-</w:t>
            </w:r>
          </w:p>
        </w:tc>
        <w:tc>
          <w:tcPr>
            <w:tcW w:w="2263" w:type="dxa"/>
            <w:tcBorders>
              <w:top w:val="single" w:sz="4" w:space="0" w:color="auto"/>
              <w:left w:val="single" w:sz="4" w:space="0" w:color="auto"/>
              <w:bottom w:val="single" w:sz="4" w:space="0" w:color="auto"/>
              <w:right w:val="single" w:sz="4" w:space="0" w:color="auto"/>
            </w:tcBorders>
            <w:vAlign w:val="center"/>
          </w:tcPr>
          <w:p w14:paraId="5ABE3936" w14:textId="77777777" w:rsidR="007771FA" w:rsidRPr="00D90A96" w:rsidRDefault="007771FA" w:rsidP="009E14FC">
            <w:pPr>
              <w:spacing w:line="259" w:lineRule="auto"/>
              <w:rPr>
                <w:rFonts w:ascii="Calibri" w:eastAsia="Times New Roman" w:hAnsi="Calibri" w:cs="Calibri"/>
                <w:color w:val="000000"/>
                <w:bdr w:val="none" w:sz="0" w:space="0" w:color="auto" w:frame="1"/>
                <w:lang w:eastAsia="en-GB"/>
              </w:rPr>
            </w:pPr>
            <w:r w:rsidRPr="00D90A96">
              <w:rPr>
                <w:rFonts w:ascii="Calibri" w:eastAsia="Times New Roman" w:hAnsi="Calibri" w:cs="Calibri"/>
                <w:color w:val="000000"/>
                <w:bdr w:val="none" w:sz="0" w:space="0" w:color="auto" w:frame="1"/>
                <w:lang w:eastAsia="en-GB"/>
              </w:rPr>
              <w:t>6</w:t>
            </w:r>
          </w:p>
        </w:tc>
        <w:tc>
          <w:tcPr>
            <w:tcW w:w="1704" w:type="dxa"/>
            <w:tcBorders>
              <w:top w:val="single" w:sz="4" w:space="0" w:color="auto"/>
              <w:left w:val="single" w:sz="4" w:space="0" w:color="auto"/>
              <w:bottom w:val="single" w:sz="4" w:space="0" w:color="auto"/>
              <w:right w:val="single" w:sz="4" w:space="0" w:color="auto"/>
            </w:tcBorders>
            <w:vAlign w:val="center"/>
          </w:tcPr>
          <w:p w14:paraId="4EA5C447" w14:textId="77777777" w:rsidR="007771FA" w:rsidRPr="00D90A96" w:rsidRDefault="007771FA" w:rsidP="009E14FC">
            <w:pPr>
              <w:spacing w:line="259" w:lineRule="auto"/>
              <w:rPr>
                <w:rFonts w:ascii="Calibri" w:hAnsi="Calibri" w:cs="Calibri"/>
              </w:rPr>
            </w:pPr>
            <w:r w:rsidRPr="00D90A96">
              <w:rPr>
                <w:rFonts w:ascii="Calibri" w:hAnsi="Calibri" w:cs="Calibri"/>
              </w:rPr>
              <w:t>-</w:t>
            </w:r>
          </w:p>
        </w:tc>
        <w:tc>
          <w:tcPr>
            <w:tcW w:w="2154" w:type="dxa"/>
            <w:tcBorders>
              <w:top w:val="single" w:sz="4" w:space="0" w:color="auto"/>
              <w:left w:val="single" w:sz="4" w:space="0" w:color="auto"/>
              <w:bottom w:val="single" w:sz="4" w:space="0" w:color="auto"/>
              <w:right w:val="single" w:sz="4" w:space="0" w:color="auto"/>
            </w:tcBorders>
            <w:vAlign w:val="center"/>
          </w:tcPr>
          <w:p w14:paraId="4867B4B4" w14:textId="77777777" w:rsidR="007771FA" w:rsidRPr="00D90A96" w:rsidRDefault="007771FA" w:rsidP="009E14FC">
            <w:pPr>
              <w:spacing w:line="259" w:lineRule="auto"/>
              <w:rPr>
                <w:rFonts w:ascii="Calibri" w:hAnsi="Calibri" w:cs="Calibri"/>
              </w:rPr>
            </w:pPr>
            <w:r w:rsidRPr="00D90A96">
              <w:rPr>
                <w:rFonts w:ascii="Calibri" w:hAnsi="Calibri" w:cs="Calibri"/>
              </w:rPr>
              <w:t>-</w:t>
            </w:r>
          </w:p>
        </w:tc>
      </w:tr>
      <w:tr w:rsidR="007771FA" w:rsidRPr="00D90A96" w14:paraId="49547891" w14:textId="77777777" w:rsidTr="009E14FC">
        <w:trPr>
          <w:trHeight w:val="142"/>
        </w:trPr>
        <w:tc>
          <w:tcPr>
            <w:tcW w:w="1701" w:type="dxa"/>
            <w:tcBorders>
              <w:top w:val="single" w:sz="4" w:space="0" w:color="auto"/>
              <w:left w:val="single" w:sz="4" w:space="0" w:color="auto"/>
              <w:bottom w:val="single" w:sz="4" w:space="0" w:color="auto"/>
              <w:right w:val="single" w:sz="4" w:space="0" w:color="auto"/>
            </w:tcBorders>
            <w:vAlign w:val="center"/>
          </w:tcPr>
          <w:p w14:paraId="18889497" w14:textId="77777777" w:rsidR="007771FA" w:rsidRPr="00D90A96" w:rsidRDefault="007771FA" w:rsidP="009E14FC">
            <w:pPr>
              <w:spacing w:line="259"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vAlign w:val="center"/>
          </w:tcPr>
          <w:p w14:paraId="4AB91C14" w14:textId="77777777" w:rsidR="007771FA" w:rsidRPr="00D90A96" w:rsidRDefault="007771FA" w:rsidP="009E14FC">
            <w:pPr>
              <w:spacing w:line="259" w:lineRule="auto"/>
              <w:rPr>
                <w:rFonts w:ascii="Calibri" w:hAnsi="Calibri" w:cs="Calibri"/>
              </w:rPr>
            </w:pPr>
            <w:r w:rsidRPr="00D90A96">
              <w:rPr>
                <w:rFonts w:ascii="Calibri" w:hAnsi="Calibri" w:cs="Calibri"/>
              </w:rPr>
              <w:t>Pooled prevalence</w:t>
            </w:r>
          </w:p>
        </w:tc>
        <w:tc>
          <w:tcPr>
            <w:tcW w:w="1812" w:type="dxa"/>
            <w:tcBorders>
              <w:top w:val="single" w:sz="4" w:space="0" w:color="auto"/>
              <w:left w:val="single" w:sz="4" w:space="0" w:color="auto"/>
              <w:bottom w:val="single" w:sz="4" w:space="0" w:color="auto"/>
              <w:right w:val="single" w:sz="4" w:space="0" w:color="auto"/>
            </w:tcBorders>
            <w:vAlign w:val="center"/>
          </w:tcPr>
          <w:p w14:paraId="3A770016" w14:textId="77777777" w:rsidR="007771FA" w:rsidRPr="00D90A96" w:rsidRDefault="007771FA" w:rsidP="009E14FC">
            <w:pPr>
              <w:spacing w:line="259" w:lineRule="auto"/>
              <w:rPr>
                <w:rFonts w:ascii="Calibri" w:hAnsi="Calibri" w:cs="Calibri"/>
              </w:rPr>
            </w:pPr>
            <w:r w:rsidRPr="00D90A96">
              <w:rPr>
                <w:rFonts w:ascii="Calibri" w:hAnsi="Calibri" w:cs="Calibri"/>
              </w:rPr>
              <w:t>4.88%</w:t>
            </w:r>
          </w:p>
        </w:tc>
        <w:tc>
          <w:tcPr>
            <w:tcW w:w="2273" w:type="dxa"/>
            <w:tcBorders>
              <w:top w:val="single" w:sz="4" w:space="0" w:color="auto"/>
              <w:left w:val="single" w:sz="4" w:space="0" w:color="auto"/>
              <w:bottom w:val="single" w:sz="4" w:space="0" w:color="auto"/>
              <w:right w:val="single" w:sz="4" w:space="0" w:color="auto"/>
            </w:tcBorders>
            <w:vAlign w:val="center"/>
          </w:tcPr>
          <w:p w14:paraId="024B1726" w14:textId="77777777" w:rsidR="007771FA" w:rsidRPr="00D90A96" w:rsidRDefault="007771FA" w:rsidP="009E14FC">
            <w:pPr>
              <w:spacing w:line="259" w:lineRule="auto"/>
              <w:rPr>
                <w:rFonts w:ascii="Calibri" w:hAnsi="Calibri" w:cs="Calibri"/>
              </w:rPr>
            </w:pPr>
          </w:p>
        </w:tc>
        <w:tc>
          <w:tcPr>
            <w:tcW w:w="2263" w:type="dxa"/>
            <w:tcBorders>
              <w:top w:val="single" w:sz="4" w:space="0" w:color="auto"/>
              <w:left w:val="single" w:sz="4" w:space="0" w:color="auto"/>
              <w:bottom w:val="single" w:sz="4" w:space="0" w:color="auto"/>
              <w:right w:val="single" w:sz="4" w:space="0" w:color="auto"/>
            </w:tcBorders>
            <w:vAlign w:val="center"/>
          </w:tcPr>
          <w:p w14:paraId="15C3C767" w14:textId="77777777" w:rsidR="007771FA" w:rsidRPr="00D90A96" w:rsidRDefault="007771FA" w:rsidP="009E14FC">
            <w:pPr>
              <w:spacing w:line="259" w:lineRule="auto"/>
              <w:rPr>
                <w:rFonts w:ascii="Calibri" w:eastAsia="Times New Roman" w:hAnsi="Calibri" w:cs="Calibri"/>
                <w:color w:val="000000"/>
                <w:bdr w:val="none" w:sz="0" w:space="0" w:color="auto" w:frame="1"/>
                <w:lang w:eastAsia="en-GB"/>
              </w:rPr>
            </w:pPr>
            <w:r w:rsidRPr="00D90A96">
              <w:rPr>
                <w:rFonts w:ascii="Calibri" w:eastAsia="Times New Roman" w:hAnsi="Calibri" w:cs="Calibri"/>
                <w:color w:val="000000"/>
                <w:bdr w:val="none" w:sz="0" w:space="0" w:color="auto" w:frame="1"/>
                <w:lang w:eastAsia="en-GB"/>
              </w:rPr>
              <w:t>6.15</w:t>
            </w:r>
            <w:r w:rsidRPr="00D90A96">
              <w:rPr>
                <w:rFonts w:ascii="Calibri" w:hAnsi="Calibri" w:cs="Calibri"/>
              </w:rPr>
              <w:t>%</w:t>
            </w:r>
          </w:p>
        </w:tc>
        <w:tc>
          <w:tcPr>
            <w:tcW w:w="1704" w:type="dxa"/>
            <w:tcBorders>
              <w:top w:val="single" w:sz="4" w:space="0" w:color="auto"/>
              <w:left w:val="single" w:sz="4" w:space="0" w:color="auto"/>
              <w:bottom w:val="single" w:sz="4" w:space="0" w:color="auto"/>
              <w:right w:val="single" w:sz="4" w:space="0" w:color="auto"/>
            </w:tcBorders>
            <w:vAlign w:val="center"/>
          </w:tcPr>
          <w:p w14:paraId="12C56F8C" w14:textId="77777777" w:rsidR="007771FA" w:rsidRPr="00D90A96" w:rsidRDefault="007771FA" w:rsidP="009E14FC">
            <w:pPr>
              <w:spacing w:line="259" w:lineRule="auto"/>
              <w:rPr>
                <w:rFonts w:ascii="Calibri" w:hAnsi="Calibri" w:cs="Calibri"/>
              </w:rPr>
            </w:pPr>
          </w:p>
        </w:tc>
        <w:tc>
          <w:tcPr>
            <w:tcW w:w="2154" w:type="dxa"/>
            <w:tcBorders>
              <w:top w:val="single" w:sz="4" w:space="0" w:color="auto"/>
              <w:left w:val="single" w:sz="4" w:space="0" w:color="auto"/>
              <w:bottom w:val="single" w:sz="4" w:space="0" w:color="auto"/>
              <w:right w:val="single" w:sz="4" w:space="0" w:color="auto"/>
            </w:tcBorders>
            <w:vAlign w:val="center"/>
          </w:tcPr>
          <w:p w14:paraId="3B551006" w14:textId="77777777" w:rsidR="007771FA" w:rsidRPr="00D90A96" w:rsidRDefault="007771FA" w:rsidP="009E14FC">
            <w:pPr>
              <w:spacing w:line="259" w:lineRule="auto"/>
              <w:rPr>
                <w:rFonts w:ascii="Calibri" w:hAnsi="Calibri" w:cs="Calibri"/>
              </w:rPr>
            </w:pPr>
          </w:p>
        </w:tc>
      </w:tr>
      <w:tr w:rsidR="007771FA" w:rsidRPr="00D90A96" w14:paraId="48E598D9" w14:textId="77777777" w:rsidTr="009E14FC">
        <w:trPr>
          <w:trHeight w:val="142"/>
        </w:trPr>
        <w:tc>
          <w:tcPr>
            <w:tcW w:w="1701" w:type="dxa"/>
            <w:tcBorders>
              <w:top w:val="single" w:sz="4" w:space="0" w:color="auto"/>
              <w:left w:val="single" w:sz="4" w:space="0" w:color="auto"/>
              <w:bottom w:val="single" w:sz="4" w:space="0" w:color="auto"/>
              <w:right w:val="single" w:sz="4" w:space="0" w:color="auto"/>
            </w:tcBorders>
            <w:vAlign w:val="center"/>
          </w:tcPr>
          <w:p w14:paraId="48A229F8" w14:textId="77777777" w:rsidR="007771FA" w:rsidRPr="00D90A96" w:rsidRDefault="007771FA" w:rsidP="009E14FC">
            <w:pPr>
              <w:spacing w:line="259"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vAlign w:val="center"/>
          </w:tcPr>
          <w:p w14:paraId="1030DA06" w14:textId="77777777" w:rsidR="007771FA" w:rsidRPr="00D90A96" w:rsidRDefault="007771FA" w:rsidP="009E14FC">
            <w:pPr>
              <w:spacing w:line="259" w:lineRule="auto"/>
              <w:rPr>
                <w:rFonts w:ascii="Calibri" w:hAnsi="Calibri" w:cs="Calibri"/>
              </w:rPr>
            </w:pPr>
            <w:r w:rsidRPr="00D90A96">
              <w:rPr>
                <w:rFonts w:ascii="Calibri" w:hAnsi="Calibri" w:cs="Calibri"/>
              </w:rPr>
              <w:t>95% CI</w:t>
            </w:r>
          </w:p>
        </w:tc>
        <w:tc>
          <w:tcPr>
            <w:tcW w:w="1812" w:type="dxa"/>
            <w:tcBorders>
              <w:top w:val="single" w:sz="4" w:space="0" w:color="auto"/>
              <w:left w:val="single" w:sz="4" w:space="0" w:color="auto"/>
              <w:bottom w:val="single" w:sz="4" w:space="0" w:color="auto"/>
              <w:right w:val="single" w:sz="4" w:space="0" w:color="auto"/>
            </w:tcBorders>
            <w:vAlign w:val="center"/>
          </w:tcPr>
          <w:p w14:paraId="3D28E43B" w14:textId="77777777" w:rsidR="007771FA" w:rsidRPr="00D90A96" w:rsidRDefault="007771FA" w:rsidP="009E14FC">
            <w:pPr>
              <w:spacing w:line="259" w:lineRule="auto"/>
              <w:rPr>
                <w:rFonts w:ascii="Calibri" w:hAnsi="Calibri" w:cs="Calibri"/>
              </w:rPr>
            </w:pPr>
            <w:r w:rsidRPr="00D90A96">
              <w:rPr>
                <w:rFonts w:ascii="Calibri" w:hAnsi="Calibri" w:cs="Calibri"/>
              </w:rPr>
              <w:t>(1.42 – 15.44)</w:t>
            </w:r>
          </w:p>
        </w:tc>
        <w:tc>
          <w:tcPr>
            <w:tcW w:w="2273" w:type="dxa"/>
            <w:tcBorders>
              <w:top w:val="single" w:sz="4" w:space="0" w:color="auto"/>
              <w:left w:val="single" w:sz="4" w:space="0" w:color="auto"/>
              <w:bottom w:val="single" w:sz="4" w:space="0" w:color="auto"/>
              <w:right w:val="single" w:sz="4" w:space="0" w:color="auto"/>
            </w:tcBorders>
            <w:vAlign w:val="center"/>
          </w:tcPr>
          <w:p w14:paraId="64C89348" w14:textId="77777777" w:rsidR="007771FA" w:rsidRPr="00D90A96" w:rsidRDefault="007771FA" w:rsidP="009E14FC">
            <w:pPr>
              <w:spacing w:line="259" w:lineRule="auto"/>
              <w:rPr>
                <w:rFonts w:ascii="Calibri" w:hAnsi="Calibri" w:cs="Calibri"/>
              </w:rPr>
            </w:pPr>
          </w:p>
        </w:tc>
        <w:tc>
          <w:tcPr>
            <w:tcW w:w="2263" w:type="dxa"/>
            <w:tcBorders>
              <w:top w:val="single" w:sz="4" w:space="0" w:color="auto"/>
              <w:left w:val="single" w:sz="4" w:space="0" w:color="auto"/>
              <w:bottom w:val="single" w:sz="4" w:space="0" w:color="auto"/>
              <w:right w:val="single" w:sz="4" w:space="0" w:color="auto"/>
            </w:tcBorders>
            <w:vAlign w:val="center"/>
          </w:tcPr>
          <w:p w14:paraId="7DC727EA" w14:textId="77777777" w:rsidR="007771FA" w:rsidRPr="00D90A96" w:rsidRDefault="007771FA" w:rsidP="009E14FC">
            <w:pPr>
              <w:spacing w:line="259" w:lineRule="auto"/>
              <w:rPr>
                <w:rFonts w:ascii="Calibri" w:eastAsia="Times New Roman" w:hAnsi="Calibri" w:cs="Calibri"/>
                <w:color w:val="000000"/>
                <w:bdr w:val="none" w:sz="0" w:space="0" w:color="auto" w:frame="1"/>
                <w:lang w:eastAsia="en-GB"/>
              </w:rPr>
            </w:pPr>
            <w:r w:rsidRPr="00D90A96">
              <w:rPr>
                <w:rFonts w:ascii="Calibri" w:eastAsia="Times New Roman" w:hAnsi="Calibri" w:cs="Calibri"/>
                <w:color w:val="000000"/>
                <w:bdr w:val="none" w:sz="0" w:space="0" w:color="auto" w:frame="1"/>
                <w:lang w:eastAsia="en-GB"/>
              </w:rPr>
              <w:t>(1.79 – 19.02)</w:t>
            </w:r>
          </w:p>
        </w:tc>
        <w:tc>
          <w:tcPr>
            <w:tcW w:w="1704" w:type="dxa"/>
            <w:tcBorders>
              <w:top w:val="single" w:sz="4" w:space="0" w:color="auto"/>
              <w:left w:val="single" w:sz="4" w:space="0" w:color="auto"/>
              <w:bottom w:val="single" w:sz="4" w:space="0" w:color="auto"/>
              <w:right w:val="single" w:sz="4" w:space="0" w:color="auto"/>
            </w:tcBorders>
            <w:vAlign w:val="center"/>
          </w:tcPr>
          <w:p w14:paraId="5C533863" w14:textId="77777777" w:rsidR="007771FA" w:rsidRPr="00D90A96" w:rsidRDefault="007771FA" w:rsidP="009E14FC">
            <w:pPr>
              <w:spacing w:line="259" w:lineRule="auto"/>
              <w:rPr>
                <w:rFonts w:ascii="Calibri" w:hAnsi="Calibri" w:cs="Calibri"/>
              </w:rPr>
            </w:pPr>
          </w:p>
        </w:tc>
        <w:tc>
          <w:tcPr>
            <w:tcW w:w="2154" w:type="dxa"/>
            <w:tcBorders>
              <w:top w:val="single" w:sz="4" w:space="0" w:color="auto"/>
              <w:left w:val="single" w:sz="4" w:space="0" w:color="auto"/>
              <w:bottom w:val="single" w:sz="4" w:space="0" w:color="auto"/>
              <w:right w:val="single" w:sz="4" w:space="0" w:color="auto"/>
            </w:tcBorders>
            <w:vAlign w:val="center"/>
          </w:tcPr>
          <w:p w14:paraId="7FA71BE2" w14:textId="77777777" w:rsidR="007771FA" w:rsidRPr="00D90A96" w:rsidRDefault="007771FA" w:rsidP="009E14FC">
            <w:pPr>
              <w:spacing w:line="259" w:lineRule="auto"/>
              <w:rPr>
                <w:rFonts w:ascii="Calibri" w:hAnsi="Calibri" w:cs="Calibri"/>
              </w:rPr>
            </w:pPr>
          </w:p>
        </w:tc>
      </w:tr>
      <w:tr w:rsidR="007771FA" w:rsidRPr="00D90A96" w14:paraId="5DE89D42" w14:textId="77777777" w:rsidTr="009E14FC">
        <w:trPr>
          <w:trHeight w:val="142"/>
        </w:trPr>
        <w:tc>
          <w:tcPr>
            <w:tcW w:w="1701" w:type="dxa"/>
            <w:tcBorders>
              <w:top w:val="single" w:sz="4" w:space="0" w:color="auto"/>
              <w:left w:val="single" w:sz="4" w:space="0" w:color="auto"/>
              <w:bottom w:val="single" w:sz="4" w:space="0" w:color="auto"/>
              <w:right w:val="single" w:sz="4" w:space="0" w:color="auto"/>
            </w:tcBorders>
            <w:vAlign w:val="center"/>
          </w:tcPr>
          <w:p w14:paraId="2B259E77" w14:textId="77777777" w:rsidR="007771FA" w:rsidRPr="00D90A96" w:rsidRDefault="007771FA" w:rsidP="009E14FC">
            <w:pPr>
              <w:spacing w:line="259"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vAlign w:val="center"/>
          </w:tcPr>
          <w:p w14:paraId="5D3D08B4" w14:textId="77777777" w:rsidR="007771FA" w:rsidRPr="00D90A96" w:rsidRDefault="007771FA" w:rsidP="009E14FC">
            <w:pPr>
              <w:spacing w:line="259" w:lineRule="auto"/>
              <w:rPr>
                <w:rFonts w:ascii="Calibri" w:hAnsi="Calibri" w:cs="Calibri"/>
                <w:i/>
                <w:iCs/>
              </w:rPr>
            </w:pPr>
            <w:r w:rsidRPr="00D90A96">
              <w:rPr>
                <w:rFonts w:ascii="Calibri" w:hAnsi="Calibri" w:cs="Calibri"/>
                <w:i/>
                <w:iCs/>
              </w:rPr>
              <w:t>I</w:t>
            </w:r>
            <w:r w:rsidRPr="00D90A96">
              <w:rPr>
                <w:rFonts w:ascii="Calibri" w:hAnsi="Calibri" w:cs="Calibri"/>
                <w:vertAlign w:val="superscript"/>
              </w:rPr>
              <w:t>2</w:t>
            </w:r>
          </w:p>
        </w:tc>
        <w:tc>
          <w:tcPr>
            <w:tcW w:w="1812" w:type="dxa"/>
            <w:tcBorders>
              <w:top w:val="single" w:sz="4" w:space="0" w:color="auto"/>
              <w:left w:val="single" w:sz="4" w:space="0" w:color="auto"/>
              <w:bottom w:val="single" w:sz="4" w:space="0" w:color="auto"/>
              <w:right w:val="single" w:sz="4" w:space="0" w:color="auto"/>
            </w:tcBorders>
            <w:vAlign w:val="center"/>
          </w:tcPr>
          <w:p w14:paraId="0983DA8E" w14:textId="77777777" w:rsidR="007771FA" w:rsidRPr="00D90A96" w:rsidRDefault="007771FA" w:rsidP="009E14FC">
            <w:pPr>
              <w:spacing w:line="259" w:lineRule="auto"/>
              <w:rPr>
                <w:rFonts w:ascii="Calibri" w:hAnsi="Calibri" w:cs="Calibri"/>
              </w:rPr>
            </w:pPr>
            <w:r w:rsidRPr="00D90A96">
              <w:rPr>
                <w:rFonts w:ascii="Calibri" w:hAnsi="Calibri" w:cs="Calibri"/>
              </w:rPr>
              <w:t>98.2%</w:t>
            </w:r>
          </w:p>
        </w:tc>
        <w:tc>
          <w:tcPr>
            <w:tcW w:w="2273" w:type="dxa"/>
            <w:tcBorders>
              <w:top w:val="single" w:sz="4" w:space="0" w:color="auto"/>
              <w:left w:val="single" w:sz="4" w:space="0" w:color="auto"/>
              <w:bottom w:val="single" w:sz="4" w:space="0" w:color="auto"/>
              <w:right w:val="single" w:sz="4" w:space="0" w:color="auto"/>
            </w:tcBorders>
            <w:vAlign w:val="center"/>
          </w:tcPr>
          <w:p w14:paraId="2264220D" w14:textId="77777777" w:rsidR="007771FA" w:rsidRPr="00D90A96" w:rsidRDefault="007771FA" w:rsidP="009E14FC">
            <w:pPr>
              <w:spacing w:line="259" w:lineRule="auto"/>
              <w:rPr>
                <w:rFonts w:ascii="Calibri" w:hAnsi="Calibri" w:cs="Calibri"/>
              </w:rPr>
            </w:pPr>
          </w:p>
        </w:tc>
        <w:tc>
          <w:tcPr>
            <w:tcW w:w="2263" w:type="dxa"/>
            <w:tcBorders>
              <w:top w:val="single" w:sz="4" w:space="0" w:color="auto"/>
              <w:left w:val="single" w:sz="4" w:space="0" w:color="auto"/>
              <w:bottom w:val="single" w:sz="4" w:space="0" w:color="auto"/>
              <w:right w:val="single" w:sz="4" w:space="0" w:color="auto"/>
            </w:tcBorders>
            <w:vAlign w:val="center"/>
          </w:tcPr>
          <w:p w14:paraId="767B037E" w14:textId="77777777" w:rsidR="007771FA" w:rsidRPr="00D90A96" w:rsidRDefault="007771FA" w:rsidP="009E14FC">
            <w:pPr>
              <w:spacing w:line="259" w:lineRule="auto"/>
              <w:rPr>
                <w:rFonts w:ascii="Calibri" w:eastAsia="Times New Roman" w:hAnsi="Calibri" w:cs="Calibri"/>
                <w:color w:val="000000"/>
                <w:bdr w:val="none" w:sz="0" w:space="0" w:color="auto" w:frame="1"/>
                <w:lang w:eastAsia="en-GB"/>
              </w:rPr>
            </w:pPr>
            <w:r w:rsidRPr="00D90A96">
              <w:rPr>
                <w:rFonts w:ascii="Calibri" w:eastAsia="Times New Roman" w:hAnsi="Calibri" w:cs="Calibri"/>
                <w:color w:val="000000"/>
                <w:bdr w:val="none" w:sz="0" w:space="0" w:color="auto" w:frame="1"/>
                <w:lang w:eastAsia="en-GB"/>
              </w:rPr>
              <w:t>94.7</w:t>
            </w:r>
            <w:r w:rsidRPr="00D90A96">
              <w:rPr>
                <w:rFonts w:ascii="Calibri" w:hAnsi="Calibri" w:cs="Calibri"/>
              </w:rPr>
              <w:t>%</w:t>
            </w:r>
          </w:p>
        </w:tc>
        <w:tc>
          <w:tcPr>
            <w:tcW w:w="1704" w:type="dxa"/>
            <w:tcBorders>
              <w:top w:val="single" w:sz="4" w:space="0" w:color="auto"/>
              <w:left w:val="single" w:sz="4" w:space="0" w:color="auto"/>
              <w:bottom w:val="single" w:sz="4" w:space="0" w:color="auto"/>
              <w:right w:val="single" w:sz="4" w:space="0" w:color="auto"/>
            </w:tcBorders>
            <w:vAlign w:val="center"/>
          </w:tcPr>
          <w:p w14:paraId="6841F082" w14:textId="77777777" w:rsidR="007771FA" w:rsidRPr="00D90A96" w:rsidRDefault="007771FA" w:rsidP="009E14FC">
            <w:pPr>
              <w:spacing w:line="259" w:lineRule="auto"/>
              <w:rPr>
                <w:rFonts w:ascii="Calibri" w:hAnsi="Calibri" w:cs="Calibri"/>
              </w:rPr>
            </w:pPr>
          </w:p>
        </w:tc>
        <w:tc>
          <w:tcPr>
            <w:tcW w:w="2154" w:type="dxa"/>
            <w:tcBorders>
              <w:top w:val="single" w:sz="4" w:space="0" w:color="auto"/>
              <w:left w:val="single" w:sz="4" w:space="0" w:color="auto"/>
              <w:bottom w:val="single" w:sz="4" w:space="0" w:color="auto"/>
              <w:right w:val="single" w:sz="4" w:space="0" w:color="auto"/>
            </w:tcBorders>
            <w:vAlign w:val="center"/>
          </w:tcPr>
          <w:p w14:paraId="44B48F42" w14:textId="77777777" w:rsidR="007771FA" w:rsidRPr="00D90A96" w:rsidRDefault="007771FA" w:rsidP="009E14FC">
            <w:pPr>
              <w:spacing w:line="259" w:lineRule="auto"/>
              <w:rPr>
                <w:rFonts w:ascii="Calibri" w:hAnsi="Calibri" w:cs="Calibri"/>
              </w:rPr>
            </w:pPr>
          </w:p>
        </w:tc>
      </w:tr>
      <w:tr w:rsidR="007771FA" w:rsidRPr="00D90A96" w14:paraId="4A25DE00" w14:textId="77777777" w:rsidTr="009E14FC">
        <w:trPr>
          <w:trHeight w:val="142"/>
        </w:trPr>
        <w:tc>
          <w:tcPr>
            <w:tcW w:w="1701" w:type="dxa"/>
            <w:tcBorders>
              <w:top w:val="single" w:sz="4" w:space="0" w:color="auto"/>
              <w:left w:val="single" w:sz="4" w:space="0" w:color="auto"/>
              <w:bottom w:val="single" w:sz="4" w:space="0" w:color="auto"/>
              <w:right w:val="single" w:sz="4" w:space="0" w:color="auto"/>
            </w:tcBorders>
            <w:vAlign w:val="center"/>
          </w:tcPr>
          <w:p w14:paraId="3FE5D55A" w14:textId="77777777" w:rsidR="007771FA" w:rsidRPr="00D90A96" w:rsidRDefault="007771FA" w:rsidP="009E14FC">
            <w:pPr>
              <w:spacing w:line="259"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vAlign w:val="center"/>
          </w:tcPr>
          <w:p w14:paraId="6F36B881" w14:textId="77777777" w:rsidR="007771FA" w:rsidRPr="00D90A96" w:rsidRDefault="007771FA" w:rsidP="009E14FC">
            <w:pPr>
              <w:spacing w:line="259" w:lineRule="auto"/>
              <w:rPr>
                <w:rFonts w:ascii="Calibri" w:hAnsi="Calibri" w:cs="Calibri"/>
                <w:i/>
                <w:iCs/>
              </w:rPr>
            </w:pPr>
            <w:r w:rsidRPr="00D90A96">
              <w:rPr>
                <w:rFonts w:ascii="Calibri" w:hAnsi="Calibri" w:cs="Calibri"/>
              </w:rPr>
              <w:t>Q</w:t>
            </w:r>
          </w:p>
        </w:tc>
        <w:tc>
          <w:tcPr>
            <w:tcW w:w="1812" w:type="dxa"/>
            <w:tcBorders>
              <w:top w:val="single" w:sz="4" w:space="0" w:color="auto"/>
              <w:left w:val="single" w:sz="4" w:space="0" w:color="auto"/>
              <w:bottom w:val="single" w:sz="4" w:space="0" w:color="auto"/>
              <w:right w:val="single" w:sz="4" w:space="0" w:color="auto"/>
            </w:tcBorders>
            <w:vAlign w:val="center"/>
          </w:tcPr>
          <w:p w14:paraId="215132C3" w14:textId="77777777" w:rsidR="007771FA" w:rsidRPr="00D90A96" w:rsidRDefault="007771FA" w:rsidP="009E14FC">
            <w:pPr>
              <w:spacing w:line="259" w:lineRule="auto"/>
              <w:rPr>
                <w:rFonts w:ascii="Calibri" w:hAnsi="Calibri" w:cs="Calibri"/>
              </w:rPr>
            </w:pPr>
            <w:r w:rsidRPr="00D90A96">
              <w:rPr>
                <w:rFonts w:ascii="Calibri" w:hAnsi="Calibri" w:cs="Calibri"/>
              </w:rPr>
              <w:t>282.27</w:t>
            </w:r>
          </w:p>
        </w:tc>
        <w:tc>
          <w:tcPr>
            <w:tcW w:w="2273" w:type="dxa"/>
            <w:tcBorders>
              <w:top w:val="single" w:sz="4" w:space="0" w:color="auto"/>
              <w:left w:val="single" w:sz="4" w:space="0" w:color="auto"/>
              <w:bottom w:val="single" w:sz="4" w:space="0" w:color="auto"/>
              <w:right w:val="single" w:sz="4" w:space="0" w:color="auto"/>
            </w:tcBorders>
            <w:vAlign w:val="center"/>
          </w:tcPr>
          <w:p w14:paraId="43152D18" w14:textId="77777777" w:rsidR="007771FA" w:rsidRPr="00D90A96" w:rsidRDefault="007771FA" w:rsidP="009E14FC">
            <w:pPr>
              <w:spacing w:line="259" w:lineRule="auto"/>
              <w:rPr>
                <w:rFonts w:ascii="Calibri" w:hAnsi="Calibri" w:cs="Calibri"/>
              </w:rPr>
            </w:pPr>
          </w:p>
        </w:tc>
        <w:tc>
          <w:tcPr>
            <w:tcW w:w="2263" w:type="dxa"/>
            <w:tcBorders>
              <w:top w:val="single" w:sz="4" w:space="0" w:color="auto"/>
              <w:left w:val="single" w:sz="4" w:space="0" w:color="auto"/>
              <w:bottom w:val="single" w:sz="4" w:space="0" w:color="auto"/>
              <w:right w:val="single" w:sz="4" w:space="0" w:color="auto"/>
            </w:tcBorders>
            <w:vAlign w:val="center"/>
          </w:tcPr>
          <w:p w14:paraId="1E6FCBC9" w14:textId="77777777" w:rsidR="007771FA" w:rsidRPr="00D90A96" w:rsidRDefault="007771FA" w:rsidP="009E14FC">
            <w:pPr>
              <w:spacing w:line="259" w:lineRule="auto"/>
              <w:rPr>
                <w:rFonts w:ascii="Calibri" w:eastAsia="Times New Roman" w:hAnsi="Calibri" w:cs="Calibri"/>
                <w:color w:val="000000"/>
                <w:bdr w:val="none" w:sz="0" w:space="0" w:color="auto" w:frame="1"/>
                <w:lang w:eastAsia="en-GB"/>
              </w:rPr>
            </w:pPr>
            <w:r w:rsidRPr="00D90A96">
              <w:rPr>
                <w:rFonts w:ascii="Calibri" w:eastAsia="Times New Roman" w:hAnsi="Calibri" w:cs="Calibri"/>
                <w:color w:val="000000"/>
                <w:bdr w:val="none" w:sz="0" w:space="0" w:color="auto" w:frame="1"/>
                <w:lang w:eastAsia="en-GB"/>
              </w:rPr>
              <w:t>93.71</w:t>
            </w:r>
          </w:p>
        </w:tc>
        <w:tc>
          <w:tcPr>
            <w:tcW w:w="1704" w:type="dxa"/>
            <w:tcBorders>
              <w:top w:val="single" w:sz="4" w:space="0" w:color="auto"/>
              <w:left w:val="single" w:sz="4" w:space="0" w:color="auto"/>
              <w:bottom w:val="single" w:sz="4" w:space="0" w:color="auto"/>
              <w:right w:val="single" w:sz="4" w:space="0" w:color="auto"/>
            </w:tcBorders>
            <w:vAlign w:val="center"/>
          </w:tcPr>
          <w:p w14:paraId="41E99E3C" w14:textId="77777777" w:rsidR="007771FA" w:rsidRPr="00D90A96" w:rsidRDefault="007771FA" w:rsidP="009E14FC">
            <w:pPr>
              <w:spacing w:line="259" w:lineRule="auto"/>
              <w:rPr>
                <w:rFonts w:ascii="Calibri" w:hAnsi="Calibri" w:cs="Calibri"/>
              </w:rPr>
            </w:pPr>
          </w:p>
        </w:tc>
        <w:tc>
          <w:tcPr>
            <w:tcW w:w="2154" w:type="dxa"/>
            <w:tcBorders>
              <w:top w:val="single" w:sz="4" w:space="0" w:color="auto"/>
              <w:left w:val="single" w:sz="4" w:space="0" w:color="auto"/>
              <w:bottom w:val="single" w:sz="4" w:space="0" w:color="auto"/>
              <w:right w:val="single" w:sz="4" w:space="0" w:color="auto"/>
            </w:tcBorders>
            <w:vAlign w:val="center"/>
          </w:tcPr>
          <w:p w14:paraId="3A6830D3" w14:textId="77777777" w:rsidR="007771FA" w:rsidRPr="00D90A96" w:rsidRDefault="007771FA" w:rsidP="009E14FC">
            <w:pPr>
              <w:spacing w:line="259" w:lineRule="auto"/>
              <w:rPr>
                <w:rFonts w:ascii="Calibri" w:hAnsi="Calibri" w:cs="Calibri"/>
              </w:rPr>
            </w:pPr>
          </w:p>
        </w:tc>
      </w:tr>
      <w:tr w:rsidR="007771FA" w:rsidRPr="00D90A96" w14:paraId="4F0C9FF8" w14:textId="77777777" w:rsidTr="009E14FC">
        <w:trPr>
          <w:trHeight w:val="142"/>
        </w:trPr>
        <w:tc>
          <w:tcPr>
            <w:tcW w:w="1701" w:type="dxa"/>
            <w:tcBorders>
              <w:top w:val="single" w:sz="4" w:space="0" w:color="auto"/>
              <w:left w:val="single" w:sz="4" w:space="0" w:color="auto"/>
              <w:bottom w:val="single" w:sz="4" w:space="0" w:color="auto"/>
              <w:right w:val="single" w:sz="4" w:space="0" w:color="auto"/>
            </w:tcBorders>
            <w:vAlign w:val="center"/>
          </w:tcPr>
          <w:p w14:paraId="29C28D8D" w14:textId="77777777" w:rsidR="007771FA" w:rsidRPr="00D90A96" w:rsidRDefault="007771FA" w:rsidP="009E14FC">
            <w:pPr>
              <w:spacing w:line="259"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vAlign w:val="center"/>
          </w:tcPr>
          <w:p w14:paraId="27BD351D" w14:textId="77777777" w:rsidR="007771FA" w:rsidRPr="00D90A96" w:rsidRDefault="007771FA" w:rsidP="009E14FC">
            <w:pPr>
              <w:spacing w:line="259" w:lineRule="auto"/>
              <w:rPr>
                <w:rFonts w:ascii="Calibri" w:hAnsi="Calibri" w:cs="Calibri"/>
                <w:i/>
                <w:iCs/>
              </w:rPr>
            </w:pPr>
            <w:r w:rsidRPr="00D90A96">
              <w:rPr>
                <w:rFonts w:ascii="Calibri" w:hAnsi="Calibri" w:cs="Calibri"/>
                <w:i/>
                <w:iCs/>
              </w:rPr>
              <w:t>p</w:t>
            </w:r>
          </w:p>
        </w:tc>
        <w:tc>
          <w:tcPr>
            <w:tcW w:w="1812" w:type="dxa"/>
            <w:tcBorders>
              <w:top w:val="single" w:sz="4" w:space="0" w:color="auto"/>
              <w:left w:val="single" w:sz="4" w:space="0" w:color="auto"/>
              <w:bottom w:val="single" w:sz="4" w:space="0" w:color="auto"/>
              <w:right w:val="single" w:sz="4" w:space="0" w:color="auto"/>
            </w:tcBorders>
            <w:vAlign w:val="center"/>
          </w:tcPr>
          <w:p w14:paraId="20AB59AD" w14:textId="77777777" w:rsidR="007771FA" w:rsidRPr="00D90A96" w:rsidRDefault="007771FA" w:rsidP="009E14FC">
            <w:pPr>
              <w:spacing w:line="259" w:lineRule="auto"/>
              <w:rPr>
                <w:rFonts w:ascii="Calibri" w:hAnsi="Calibri" w:cs="Calibri"/>
              </w:rPr>
            </w:pPr>
            <w:r w:rsidRPr="00D90A96">
              <w:rPr>
                <w:rFonts w:ascii="Calibri" w:hAnsi="Calibri" w:cs="Calibri"/>
                <w:i/>
                <w:iCs/>
              </w:rPr>
              <w:t>p&lt;</w:t>
            </w:r>
            <w:r w:rsidRPr="00D90A96">
              <w:rPr>
                <w:rFonts w:ascii="Calibri" w:hAnsi="Calibri" w:cs="Calibri"/>
              </w:rPr>
              <w:t>0.0001</w:t>
            </w:r>
          </w:p>
        </w:tc>
        <w:tc>
          <w:tcPr>
            <w:tcW w:w="2273" w:type="dxa"/>
            <w:tcBorders>
              <w:top w:val="single" w:sz="4" w:space="0" w:color="auto"/>
              <w:left w:val="single" w:sz="4" w:space="0" w:color="auto"/>
              <w:bottom w:val="single" w:sz="4" w:space="0" w:color="auto"/>
              <w:right w:val="single" w:sz="4" w:space="0" w:color="auto"/>
            </w:tcBorders>
            <w:vAlign w:val="center"/>
          </w:tcPr>
          <w:p w14:paraId="689C07E7" w14:textId="77777777" w:rsidR="007771FA" w:rsidRPr="00D90A96" w:rsidRDefault="007771FA" w:rsidP="009E14FC">
            <w:pPr>
              <w:spacing w:line="259" w:lineRule="auto"/>
              <w:rPr>
                <w:rFonts w:ascii="Calibri" w:hAnsi="Calibri" w:cs="Calibri"/>
              </w:rPr>
            </w:pPr>
          </w:p>
        </w:tc>
        <w:tc>
          <w:tcPr>
            <w:tcW w:w="2263" w:type="dxa"/>
            <w:tcBorders>
              <w:top w:val="single" w:sz="4" w:space="0" w:color="auto"/>
              <w:left w:val="single" w:sz="4" w:space="0" w:color="auto"/>
              <w:bottom w:val="single" w:sz="4" w:space="0" w:color="auto"/>
              <w:right w:val="single" w:sz="4" w:space="0" w:color="auto"/>
            </w:tcBorders>
            <w:vAlign w:val="center"/>
          </w:tcPr>
          <w:p w14:paraId="44E822C0" w14:textId="77777777" w:rsidR="007771FA" w:rsidRPr="00D90A96" w:rsidRDefault="007771FA" w:rsidP="009E14FC">
            <w:pPr>
              <w:spacing w:line="259" w:lineRule="auto"/>
              <w:rPr>
                <w:rFonts w:ascii="Calibri" w:eastAsia="Times New Roman" w:hAnsi="Calibri" w:cs="Calibri"/>
                <w:color w:val="000000"/>
                <w:bdr w:val="none" w:sz="0" w:space="0" w:color="auto" w:frame="1"/>
                <w:lang w:eastAsia="en-GB"/>
              </w:rPr>
            </w:pPr>
            <w:r w:rsidRPr="00D90A96">
              <w:rPr>
                <w:rFonts w:ascii="Calibri" w:hAnsi="Calibri" w:cs="Calibri"/>
                <w:i/>
                <w:iCs/>
              </w:rPr>
              <w:t>p&lt;</w:t>
            </w:r>
            <w:r w:rsidRPr="00D90A96">
              <w:rPr>
                <w:rFonts w:ascii="Calibri" w:hAnsi="Calibri" w:cs="Calibri"/>
              </w:rPr>
              <w:t>0.0001</w:t>
            </w:r>
          </w:p>
        </w:tc>
        <w:tc>
          <w:tcPr>
            <w:tcW w:w="1704" w:type="dxa"/>
            <w:tcBorders>
              <w:top w:val="single" w:sz="4" w:space="0" w:color="auto"/>
              <w:left w:val="single" w:sz="4" w:space="0" w:color="auto"/>
              <w:bottom w:val="single" w:sz="4" w:space="0" w:color="auto"/>
              <w:right w:val="single" w:sz="4" w:space="0" w:color="auto"/>
            </w:tcBorders>
            <w:vAlign w:val="center"/>
          </w:tcPr>
          <w:p w14:paraId="188A06EE" w14:textId="77777777" w:rsidR="007771FA" w:rsidRPr="00D90A96" w:rsidRDefault="007771FA" w:rsidP="009E14FC">
            <w:pPr>
              <w:spacing w:line="259" w:lineRule="auto"/>
              <w:rPr>
                <w:rFonts w:ascii="Calibri" w:hAnsi="Calibri" w:cs="Calibri"/>
              </w:rPr>
            </w:pPr>
          </w:p>
        </w:tc>
        <w:tc>
          <w:tcPr>
            <w:tcW w:w="2154" w:type="dxa"/>
            <w:tcBorders>
              <w:top w:val="single" w:sz="4" w:space="0" w:color="auto"/>
              <w:left w:val="single" w:sz="4" w:space="0" w:color="auto"/>
              <w:bottom w:val="single" w:sz="4" w:space="0" w:color="auto"/>
              <w:right w:val="single" w:sz="4" w:space="0" w:color="auto"/>
            </w:tcBorders>
            <w:vAlign w:val="center"/>
          </w:tcPr>
          <w:p w14:paraId="02389083" w14:textId="77777777" w:rsidR="007771FA" w:rsidRPr="00D90A96" w:rsidRDefault="007771FA" w:rsidP="009E14FC">
            <w:pPr>
              <w:spacing w:line="259" w:lineRule="auto"/>
              <w:rPr>
                <w:rFonts w:ascii="Calibri" w:hAnsi="Calibri" w:cs="Calibri"/>
              </w:rPr>
            </w:pPr>
          </w:p>
        </w:tc>
      </w:tr>
      <w:tr w:rsidR="007771FA" w:rsidRPr="00D90A96" w14:paraId="4690FC6F" w14:textId="77777777" w:rsidTr="009E14FC">
        <w:trPr>
          <w:trHeight w:val="142"/>
        </w:trPr>
        <w:tc>
          <w:tcPr>
            <w:tcW w:w="1701" w:type="dxa"/>
            <w:tcBorders>
              <w:top w:val="single" w:sz="4" w:space="0" w:color="auto"/>
              <w:left w:val="single" w:sz="4" w:space="0" w:color="auto"/>
              <w:bottom w:val="single" w:sz="4" w:space="0" w:color="auto"/>
              <w:right w:val="single" w:sz="4" w:space="0" w:color="auto"/>
            </w:tcBorders>
            <w:vAlign w:val="center"/>
          </w:tcPr>
          <w:p w14:paraId="3261D7A5" w14:textId="77777777" w:rsidR="007771FA" w:rsidRPr="00D90A96" w:rsidRDefault="007771FA" w:rsidP="009E14FC">
            <w:pPr>
              <w:spacing w:line="259" w:lineRule="auto"/>
              <w:rPr>
                <w:rFonts w:ascii="Calibri" w:hAnsi="Calibri" w:cs="Calibri"/>
                <w:b/>
                <w:bCs/>
              </w:rPr>
            </w:pPr>
            <w:r w:rsidRPr="00D90A96">
              <w:rPr>
                <w:rFonts w:ascii="Calibri" w:hAnsi="Calibri" w:cs="Calibri"/>
              </w:rPr>
              <w:t xml:space="preserve">   </w:t>
            </w:r>
            <w:r w:rsidRPr="00D90A96">
              <w:rPr>
                <w:rFonts w:ascii="Calibri" w:hAnsi="Calibri" w:cs="Calibri"/>
                <w:b/>
                <w:bCs/>
              </w:rPr>
              <w:t>Western</w:t>
            </w:r>
          </w:p>
        </w:tc>
        <w:tc>
          <w:tcPr>
            <w:tcW w:w="2268" w:type="dxa"/>
            <w:tcBorders>
              <w:top w:val="single" w:sz="4" w:space="0" w:color="auto"/>
              <w:left w:val="single" w:sz="4" w:space="0" w:color="auto"/>
              <w:bottom w:val="single" w:sz="4" w:space="0" w:color="auto"/>
              <w:right w:val="single" w:sz="4" w:space="0" w:color="auto"/>
            </w:tcBorders>
            <w:vAlign w:val="center"/>
          </w:tcPr>
          <w:p w14:paraId="6E9AAAA8" w14:textId="77777777" w:rsidR="007771FA" w:rsidRPr="00D90A96" w:rsidRDefault="007771FA" w:rsidP="009E14FC">
            <w:pPr>
              <w:spacing w:line="259" w:lineRule="auto"/>
              <w:rPr>
                <w:rFonts w:ascii="Calibri" w:hAnsi="Calibri" w:cs="Calibri"/>
              </w:rPr>
            </w:pPr>
            <w:r w:rsidRPr="00D90A96">
              <w:rPr>
                <w:rFonts w:ascii="Calibri" w:hAnsi="Calibri" w:cs="Calibri"/>
                <w:i/>
                <w:iCs/>
              </w:rPr>
              <w:t>k</w:t>
            </w:r>
          </w:p>
        </w:tc>
        <w:tc>
          <w:tcPr>
            <w:tcW w:w="1812" w:type="dxa"/>
            <w:tcBorders>
              <w:top w:val="single" w:sz="4" w:space="0" w:color="auto"/>
              <w:left w:val="single" w:sz="4" w:space="0" w:color="auto"/>
              <w:bottom w:val="single" w:sz="4" w:space="0" w:color="auto"/>
              <w:right w:val="single" w:sz="4" w:space="0" w:color="auto"/>
            </w:tcBorders>
            <w:vAlign w:val="center"/>
          </w:tcPr>
          <w:p w14:paraId="3E91E771" w14:textId="77777777" w:rsidR="007771FA" w:rsidRPr="00D90A96" w:rsidRDefault="007771FA" w:rsidP="009E14FC">
            <w:pPr>
              <w:spacing w:line="259" w:lineRule="auto"/>
              <w:rPr>
                <w:rFonts w:ascii="Calibri" w:hAnsi="Calibri" w:cs="Calibri"/>
              </w:rPr>
            </w:pPr>
            <w:r w:rsidRPr="00D90A96">
              <w:rPr>
                <w:rFonts w:ascii="Calibri" w:hAnsi="Calibri" w:cs="Calibri"/>
              </w:rPr>
              <w:t>18</w:t>
            </w:r>
          </w:p>
        </w:tc>
        <w:tc>
          <w:tcPr>
            <w:tcW w:w="2273" w:type="dxa"/>
            <w:tcBorders>
              <w:top w:val="single" w:sz="4" w:space="0" w:color="auto"/>
              <w:left w:val="single" w:sz="4" w:space="0" w:color="auto"/>
              <w:bottom w:val="single" w:sz="4" w:space="0" w:color="auto"/>
              <w:right w:val="single" w:sz="4" w:space="0" w:color="auto"/>
            </w:tcBorders>
            <w:vAlign w:val="center"/>
          </w:tcPr>
          <w:p w14:paraId="7E68AFFD" w14:textId="77777777" w:rsidR="007771FA" w:rsidRPr="00D90A96" w:rsidRDefault="007771FA" w:rsidP="009E14FC">
            <w:pPr>
              <w:spacing w:line="259" w:lineRule="auto"/>
              <w:rPr>
                <w:rFonts w:ascii="Calibri" w:hAnsi="Calibri" w:cs="Calibri"/>
              </w:rPr>
            </w:pPr>
            <w:r w:rsidRPr="00D90A96">
              <w:rPr>
                <w:rFonts w:ascii="Calibri" w:hAnsi="Calibri" w:cs="Calibri"/>
              </w:rPr>
              <w:t>9</w:t>
            </w:r>
          </w:p>
        </w:tc>
        <w:tc>
          <w:tcPr>
            <w:tcW w:w="2263" w:type="dxa"/>
            <w:tcBorders>
              <w:top w:val="single" w:sz="4" w:space="0" w:color="auto"/>
              <w:left w:val="single" w:sz="4" w:space="0" w:color="auto"/>
              <w:bottom w:val="single" w:sz="4" w:space="0" w:color="auto"/>
              <w:right w:val="single" w:sz="4" w:space="0" w:color="auto"/>
            </w:tcBorders>
            <w:vAlign w:val="center"/>
          </w:tcPr>
          <w:p w14:paraId="11348A3A" w14:textId="77777777" w:rsidR="007771FA" w:rsidRPr="00D90A96" w:rsidRDefault="007771FA" w:rsidP="009E14FC">
            <w:pPr>
              <w:spacing w:line="259" w:lineRule="auto"/>
              <w:rPr>
                <w:rFonts w:ascii="Calibri" w:eastAsia="Times New Roman" w:hAnsi="Calibri" w:cs="Calibri"/>
                <w:color w:val="000000"/>
                <w:bdr w:val="none" w:sz="0" w:space="0" w:color="auto" w:frame="1"/>
                <w:lang w:eastAsia="en-GB"/>
              </w:rPr>
            </w:pPr>
            <w:r w:rsidRPr="00D90A96">
              <w:rPr>
                <w:rFonts w:ascii="Calibri" w:eastAsia="Times New Roman" w:hAnsi="Calibri" w:cs="Calibri"/>
                <w:color w:val="000000"/>
                <w:bdr w:val="none" w:sz="0" w:space="0" w:color="auto" w:frame="1"/>
                <w:lang w:eastAsia="en-GB"/>
              </w:rPr>
              <w:t>14</w:t>
            </w:r>
          </w:p>
        </w:tc>
        <w:tc>
          <w:tcPr>
            <w:tcW w:w="1704" w:type="dxa"/>
            <w:tcBorders>
              <w:top w:val="single" w:sz="4" w:space="0" w:color="auto"/>
              <w:left w:val="single" w:sz="4" w:space="0" w:color="auto"/>
              <w:bottom w:val="single" w:sz="4" w:space="0" w:color="auto"/>
              <w:right w:val="single" w:sz="4" w:space="0" w:color="auto"/>
            </w:tcBorders>
            <w:vAlign w:val="center"/>
          </w:tcPr>
          <w:p w14:paraId="27A79CBA" w14:textId="77777777" w:rsidR="007771FA" w:rsidRPr="00D90A96" w:rsidRDefault="007771FA" w:rsidP="009E14FC">
            <w:pPr>
              <w:spacing w:line="259" w:lineRule="auto"/>
              <w:rPr>
                <w:rFonts w:ascii="Calibri" w:hAnsi="Calibri" w:cs="Calibri"/>
              </w:rPr>
            </w:pPr>
            <w:r w:rsidRPr="00D90A96">
              <w:rPr>
                <w:rFonts w:ascii="Calibri" w:hAnsi="Calibri" w:cs="Calibri"/>
              </w:rPr>
              <w:t>-</w:t>
            </w:r>
          </w:p>
        </w:tc>
        <w:tc>
          <w:tcPr>
            <w:tcW w:w="2154" w:type="dxa"/>
            <w:tcBorders>
              <w:top w:val="single" w:sz="4" w:space="0" w:color="auto"/>
              <w:left w:val="single" w:sz="4" w:space="0" w:color="auto"/>
              <w:bottom w:val="single" w:sz="4" w:space="0" w:color="auto"/>
              <w:right w:val="single" w:sz="4" w:space="0" w:color="auto"/>
            </w:tcBorders>
            <w:vAlign w:val="center"/>
          </w:tcPr>
          <w:p w14:paraId="64345440" w14:textId="77777777" w:rsidR="007771FA" w:rsidRPr="00D90A96" w:rsidRDefault="007771FA" w:rsidP="009E14FC">
            <w:pPr>
              <w:spacing w:line="259" w:lineRule="auto"/>
              <w:rPr>
                <w:rFonts w:ascii="Calibri" w:hAnsi="Calibri" w:cs="Calibri"/>
              </w:rPr>
            </w:pPr>
            <w:r w:rsidRPr="00D90A96">
              <w:rPr>
                <w:rFonts w:ascii="Calibri" w:hAnsi="Calibri" w:cs="Calibri"/>
              </w:rPr>
              <w:t>2</w:t>
            </w:r>
          </w:p>
        </w:tc>
      </w:tr>
      <w:tr w:rsidR="007771FA" w:rsidRPr="00D90A96" w14:paraId="6F8F4813" w14:textId="77777777" w:rsidTr="009E14FC">
        <w:trPr>
          <w:trHeight w:val="142"/>
        </w:trPr>
        <w:tc>
          <w:tcPr>
            <w:tcW w:w="1701" w:type="dxa"/>
            <w:tcBorders>
              <w:top w:val="single" w:sz="4" w:space="0" w:color="auto"/>
              <w:left w:val="single" w:sz="4" w:space="0" w:color="auto"/>
              <w:bottom w:val="single" w:sz="4" w:space="0" w:color="auto"/>
              <w:right w:val="single" w:sz="4" w:space="0" w:color="auto"/>
            </w:tcBorders>
            <w:vAlign w:val="center"/>
          </w:tcPr>
          <w:p w14:paraId="4330F85A" w14:textId="77777777" w:rsidR="007771FA" w:rsidRPr="00D90A96" w:rsidRDefault="007771FA" w:rsidP="009E14FC">
            <w:pPr>
              <w:spacing w:line="259"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vAlign w:val="center"/>
          </w:tcPr>
          <w:p w14:paraId="48B48038" w14:textId="77777777" w:rsidR="007771FA" w:rsidRPr="00D90A96" w:rsidRDefault="007771FA" w:rsidP="009E14FC">
            <w:pPr>
              <w:spacing w:line="259" w:lineRule="auto"/>
              <w:rPr>
                <w:rFonts w:ascii="Calibri" w:hAnsi="Calibri" w:cs="Calibri"/>
              </w:rPr>
            </w:pPr>
            <w:r w:rsidRPr="00D90A96">
              <w:rPr>
                <w:rFonts w:ascii="Calibri" w:hAnsi="Calibri" w:cs="Calibri"/>
              </w:rPr>
              <w:t>Pooled prevalence</w:t>
            </w:r>
          </w:p>
        </w:tc>
        <w:tc>
          <w:tcPr>
            <w:tcW w:w="1812" w:type="dxa"/>
            <w:tcBorders>
              <w:top w:val="single" w:sz="4" w:space="0" w:color="auto"/>
              <w:left w:val="single" w:sz="4" w:space="0" w:color="auto"/>
              <w:bottom w:val="single" w:sz="4" w:space="0" w:color="auto"/>
              <w:right w:val="single" w:sz="4" w:space="0" w:color="auto"/>
            </w:tcBorders>
            <w:vAlign w:val="center"/>
          </w:tcPr>
          <w:p w14:paraId="4FA7B0EB" w14:textId="77777777" w:rsidR="007771FA" w:rsidRPr="00D90A96" w:rsidRDefault="007771FA" w:rsidP="009E14FC">
            <w:pPr>
              <w:spacing w:line="259" w:lineRule="auto"/>
              <w:rPr>
                <w:rFonts w:ascii="Calibri" w:hAnsi="Calibri" w:cs="Calibri"/>
              </w:rPr>
            </w:pPr>
            <w:r w:rsidRPr="00D90A96">
              <w:rPr>
                <w:rFonts w:ascii="Calibri" w:hAnsi="Calibri" w:cs="Calibri"/>
              </w:rPr>
              <w:t>5.59%</w:t>
            </w:r>
          </w:p>
        </w:tc>
        <w:tc>
          <w:tcPr>
            <w:tcW w:w="2273" w:type="dxa"/>
            <w:tcBorders>
              <w:top w:val="single" w:sz="4" w:space="0" w:color="auto"/>
              <w:left w:val="single" w:sz="4" w:space="0" w:color="auto"/>
              <w:bottom w:val="single" w:sz="4" w:space="0" w:color="auto"/>
              <w:right w:val="single" w:sz="4" w:space="0" w:color="auto"/>
            </w:tcBorders>
            <w:vAlign w:val="center"/>
          </w:tcPr>
          <w:p w14:paraId="6F3B19A2" w14:textId="77777777" w:rsidR="007771FA" w:rsidRPr="00D90A96" w:rsidRDefault="007771FA" w:rsidP="009E14FC">
            <w:pPr>
              <w:spacing w:line="259" w:lineRule="auto"/>
              <w:rPr>
                <w:rFonts w:ascii="Calibri" w:hAnsi="Calibri" w:cs="Calibri"/>
              </w:rPr>
            </w:pPr>
            <w:r w:rsidRPr="00D90A96">
              <w:rPr>
                <w:rFonts w:ascii="Calibri" w:hAnsi="Calibri" w:cs="Calibri"/>
              </w:rPr>
              <w:t>5.88%</w:t>
            </w:r>
          </w:p>
        </w:tc>
        <w:tc>
          <w:tcPr>
            <w:tcW w:w="2263" w:type="dxa"/>
            <w:tcBorders>
              <w:top w:val="single" w:sz="4" w:space="0" w:color="auto"/>
              <w:left w:val="single" w:sz="4" w:space="0" w:color="auto"/>
              <w:bottom w:val="single" w:sz="4" w:space="0" w:color="auto"/>
              <w:right w:val="single" w:sz="4" w:space="0" w:color="auto"/>
            </w:tcBorders>
            <w:vAlign w:val="center"/>
          </w:tcPr>
          <w:p w14:paraId="49535C21" w14:textId="77777777" w:rsidR="007771FA" w:rsidRPr="00D90A96" w:rsidRDefault="007771FA" w:rsidP="009E14FC">
            <w:pPr>
              <w:spacing w:line="259" w:lineRule="auto"/>
              <w:rPr>
                <w:rFonts w:ascii="Calibri" w:eastAsia="Times New Roman" w:hAnsi="Calibri" w:cs="Calibri"/>
                <w:color w:val="000000"/>
                <w:bdr w:val="none" w:sz="0" w:space="0" w:color="auto" w:frame="1"/>
                <w:lang w:eastAsia="en-GB"/>
              </w:rPr>
            </w:pPr>
            <w:r w:rsidRPr="00D90A96">
              <w:rPr>
                <w:rFonts w:ascii="Calibri" w:eastAsia="Times New Roman" w:hAnsi="Calibri" w:cs="Calibri"/>
                <w:color w:val="000000"/>
                <w:bdr w:val="none" w:sz="0" w:space="0" w:color="auto" w:frame="1"/>
                <w:lang w:eastAsia="en-GB"/>
              </w:rPr>
              <w:t>2.90</w:t>
            </w:r>
            <w:r w:rsidRPr="00D90A96">
              <w:rPr>
                <w:rFonts w:ascii="Calibri" w:hAnsi="Calibri" w:cs="Calibri"/>
              </w:rPr>
              <w:t>%</w:t>
            </w:r>
          </w:p>
        </w:tc>
        <w:tc>
          <w:tcPr>
            <w:tcW w:w="1704" w:type="dxa"/>
            <w:tcBorders>
              <w:top w:val="single" w:sz="4" w:space="0" w:color="auto"/>
              <w:left w:val="single" w:sz="4" w:space="0" w:color="auto"/>
              <w:bottom w:val="single" w:sz="4" w:space="0" w:color="auto"/>
              <w:right w:val="single" w:sz="4" w:space="0" w:color="auto"/>
            </w:tcBorders>
            <w:vAlign w:val="center"/>
          </w:tcPr>
          <w:p w14:paraId="1E0236A1" w14:textId="77777777" w:rsidR="007771FA" w:rsidRPr="00D90A96" w:rsidRDefault="007771FA" w:rsidP="009E14FC">
            <w:pPr>
              <w:spacing w:line="259" w:lineRule="auto"/>
              <w:rPr>
                <w:rFonts w:ascii="Calibri" w:hAnsi="Calibri" w:cs="Calibri"/>
              </w:rPr>
            </w:pPr>
          </w:p>
        </w:tc>
        <w:tc>
          <w:tcPr>
            <w:tcW w:w="2154" w:type="dxa"/>
            <w:tcBorders>
              <w:top w:val="single" w:sz="4" w:space="0" w:color="auto"/>
              <w:left w:val="single" w:sz="4" w:space="0" w:color="auto"/>
              <w:bottom w:val="single" w:sz="4" w:space="0" w:color="auto"/>
              <w:right w:val="single" w:sz="4" w:space="0" w:color="auto"/>
            </w:tcBorders>
            <w:vAlign w:val="center"/>
          </w:tcPr>
          <w:p w14:paraId="55F693C1" w14:textId="77777777" w:rsidR="007771FA" w:rsidRPr="00D90A96" w:rsidRDefault="007771FA" w:rsidP="009E14FC">
            <w:pPr>
              <w:spacing w:line="259" w:lineRule="auto"/>
              <w:rPr>
                <w:rFonts w:ascii="Calibri" w:hAnsi="Calibri" w:cs="Calibri"/>
              </w:rPr>
            </w:pPr>
            <w:r w:rsidRPr="00D90A96">
              <w:rPr>
                <w:rFonts w:ascii="Calibri" w:hAnsi="Calibri" w:cs="Calibri"/>
              </w:rPr>
              <w:t>8.78%</w:t>
            </w:r>
          </w:p>
        </w:tc>
      </w:tr>
      <w:tr w:rsidR="007771FA" w:rsidRPr="00D90A96" w14:paraId="0534DCB2" w14:textId="77777777" w:rsidTr="009E14FC">
        <w:trPr>
          <w:trHeight w:val="142"/>
        </w:trPr>
        <w:tc>
          <w:tcPr>
            <w:tcW w:w="1701" w:type="dxa"/>
            <w:tcBorders>
              <w:top w:val="single" w:sz="4" w:space="0" w:color="auto"/>
              <w:left w:val="single" w:sz="4" w:space="0" w:color="auto"/>
              <w:bottom w:val="single" w:sz="4" w:space="0" w:color="auto"/>
              <w:right w:val="single" w:sz="4" w:space="0" w:color="auto"/>
            </w:tcBorders>
            <w:vAlign w:val="center"/>
          </w:tcPr>
          <w:p w14:paraId="66CCEF7F" w14:textId="77777777" w:rsidR="007771FA" w:rsidRPr="00D90A96" w:rsidRDefault="007771FA" w:rsidP="009E14FC">
            <w:pPr>
              <w:spacing w:line="259"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vAlign w:val="center"/>
          </w:tcPr>
          <w:p w14:paraId="5F0CB8DF" w14:textId="77777777" w:rsidR="007771FA" w:rsidRPr="00D90A96" w:rsidRDefault="007771FA" w:rsidP="009E14FC">
            <w:pPr>
              <w:spacing w:line="259" w:lineRule="auto"/>
              <w:rPr>
                <w:rFonts w:ascii="Calibri" w:hAnsi="Calibri" w:cs="Calibri"/>
              </w:rPr>
            </w:pPr>
            <w:r w:rsidRPr="00D90A96">
              <w:rPr>
                <w:rFonts w:ascii="Calibri" w:hAnsi="Calibri" w:cs="Calibri"/>
              </w:rPr>
              <w:t>95% CI</w:t>
            </w:r>
          </w:p>
        </w:tc>
        <w:tc>
          <w:tcPr>
            <w:tcW w:w="1812" w:type="dxa"/>
            <w:tcBorders>
              <w:top w:val="single" w:sz="4" w:space="0" w:color="auto"/>
              <w:left w:val="single" w:sz="4" w:space="0" w:color="auto"/>
              <w:bottom w:val="single" w:sz="4" w:space="0" w:color="auto"/>
              <w:right w:val="single" w:sz="4" w:space="0" w:color="auto"/>
            </w:tcBorders>
            <w:vAlign w:val="center"/>
          </w:tcPr>
          <w:p w14:paraId="061D25C5" w14:textId="77777777" w:rsidR="007771FA" w:rsidRPr="00D90A96" w:rsidRDefault="007771FA" w:rsidP="009E14FC">
            <w:pPr>
              <w:spacing w:line="259" w:lineRule="auto"/>
              <w:rPr>
                <w:rFonts w:ascii="Calibri" w:hAnsi="Calibri" w:cs="Calibri"/>
              </w:rPr>
            </w:pPr>
            <w:r w:rsidRPr="00D90A96">
              <w:rPr>
                <w:rFonts w:ascii="Calibri" w:hAnsi="Calibri" w:cs="Calibri"/>
              </w:rPr>
              <w:t>(2.78 – 10.91)</w:t>
            </w:r>
          </w:p>
        </w:tc>
        <w:tc>
          <w:tcPr>
            <w:tcW w:w="2273" w:type="dxa"/>
            <w:tcBorders>
              <w:top w:val="single" w:sz="4" w:space="0" w:color="auto"/>
              <w:left w:val="single" w:sz="4" w:space="0" w:color="auto"/>
              <w:bottom w:val="single" w:sz="4" w:space="0" w:color="auto"/>
              <w:right w:val="single" w:sz="4" w:space="0" w:color="auto"/>
            </w:tcBorders>
            <w:vAlign w:val="center"/>
          </w:tcPr>
          <w:p w14:paraId="273EB97B" w14:textId="77777777" w:rsidR="007771FA" w:rsidRPr="00D90A96" w:rsidRDefault="007771FA" w:rsidP="009E14FC">
            <w:pPr>
              <w:spacing w:line="259" w:lineRule="auto"/>
              <w:rPr>
                <w:rFonts w:ascii="Calibri" w:hAnsi="Calibri" w:cs="Calibri"/>
              </w:rPr>
            </w:pPr>
            <w:r w:rsidRPr="00D90A96">
              <w:rPr>
                <w:rFonts w:ascii="Calibri" w:hAnsi="Calibri" w:cs="Calibri"/>
              </w:rPr>
              <w:t>(21.17 – 14.96)</w:t>
            </w:r>
          </w:p>
        </w:tc>
        <w:tc>
          <w:tcPr>
            <w:tcW w:w="2263" w:type="dxa"/>
            <w:tcBorders>
              <w:top w:val="single" w:sz="4" w:space="0" w:color="auto"/>
              <w:left w:val="single" w:sz="4" w:space="0" w:color="auto"/>
              <w:bottom w:val="single" w:sz="4" w:space="0" w:color="auto"/>
              <w:right w:val="single" w:sz="4" w:space="0" w:color="auto"/>
            </w:tcBorders>
            <w:vAlign w:val="center"/>
          </w:tcPr>
          <w:p w14:paraId="2C5E5F07" w14:textId="77777777" w:rsidR="007771FA" w:rsidRPr="00D90A96" w:rsidRDefault="007771FA" w:rsidP="009E14FC">
            <w:pPr>
              <w:spacing w:line="259" w:lineRule="auto"/>
              <w:rPr>
                <w:rFonts w:ascii="Calibri" w:eastAsia="Times New Roman" w:hAnsi="Calibri" w:cs="Calibri"/>
                <w:color w:val="000000"/>
                <w:bdr w:val="none" w:sz="0" w:space="0" w:color="auto" w:frame="1"/>
                <w:lang w:eastAsia="en-GB"/>
              </w:rPr>
            </w:pPr>
            <w:r w:rsidRPr="00D90A96">
              <w:rPr>
                <w:rFonts w:ascii="Calibri" w:eastAsia="Times New Roman" w:hAnsi="Calibri" w:cs="Calibri"/>
                <w:color w:val="000000"/>
                <w:bdr w:val="none" w:sz="0" w:space="0" w:color="auto" w:frame="1"/>
                <w:lang w:eastAsia="en-GB"/>
              </w:rPr>
              <w:t>(1.27 – 6.47)</w:t>
            </w:r>
          </w:p>
        </w:tc>
        <w:tc>
          <w:tcPr>
            <w:tcW w:w="1704" w:type="dxa"/>
            <w:tcBorders>
              <w:top w:val="single" w:sz="4" w:space="0" w:color="auto"/>
              <w:left w:val="single" w:sz="4" w:space="0" w:color="auto"/>
              <w:bottom w:val="single" w:sz="4" w:space="0" w:color="auto"/>
              <w:right w:val="single" w:sz="4" w:space="0" w:color="auto"/>
            </w:tcBorders>
            <w:vAlign w:val="center"/>
          </w:tcPr>
          <w:p w14:paraId="3B7063FD" w14:textId="77777777" w:rsidR="007771FA" w:rsidRPr="00D90A96" w:rsidRDefault="007771FA" w:rsidP="009E14FC">
            <w:pPr>
              <w:spacing w:line="259" w:lineRule="auto"/>
              <w:rPr>
                <w:rFonts w:ascii="Calibri" w:hAnsi="Calibri" w:cs="Calibri"/>
              </w:rPr>
            </w:pPr>
          </w:p>
        </w:tc>
        <w:tc>
          <w:tcPr>
            <w:tcW w:w="2154" w:type="dxa"/>
            <w:tcBorders>
              <w:top w:val="single" w:sz="4" w:space="0" w:color="auto"/>
              <w:left w:val="single" w:sz="4" w:space="0" w:color="auto"/>
              <w:bottom w:val="single" w:sz="4" w:space="0" w:color="auto"/>
              <w:right w:val="single" w:sz="4" w:space="0" w:color="auto"/>
            </w:tcBorders>
            <w:vAlign w:val="center"/>
          </w:tcPr>
          <w:p w14:paraId="61B8AF95" w14:textId="77777777" w:rsidR="007771FA" w:rsidRPr="00D90A96" w:rsidRDefault="007771FA" w:rsidP="009E14FC">
            <w:pPr>
              <w:spacing w:line="259" w:lineRule="auto"/>
              <w:rPr>
                <w:rFonts w:ascii="Calibri" w:hAnsi="Calibri" w:cs="Calibri"/>
              </w:rPr>
            </w:pPr>
            <w:r w:rsidRPr="00D90A96">
              <w:rPr>
                <w:rFonts w:ascii="Calibri" w:hAnsi="Calibri" w:cs="Calibri"/>
              </w:rPr>
              <w:t>(1.10 – 45.45)</w:t>
            </w:r>
          </w:p>
        </w:tc>
      </w:tr>
      <w:tr w:rsidR="007771FA" w:rsidRPr="00D90A96" w14:paraId="0B858198" w14:textId="77777777" w:rsidTr="009E14FC">
        <w:trPr>
          <w:trHeight w:val="142"/>
        </w:trPr>
        <w:tc>
          <w:tcPr>
            <w:tcW w:w="1701" w:type="dxa"/>
            <w:tcBorders>
              <w:top w:val="single" w:sz="4" w:space="0" w:color="auto"/>
              <w:left w:val="single" w:sz="4" w:space="0" w:color="auto"/>
              <w:bottom w:val="single" w:sz="4" w:space="0" w:color="auto"/>
              <w:right w:val="single" w:sz="4" w:space="0" w:color="auto"/>
            </w:tcBorders>
            <w:vAlign w:val="center"/>
          </w:tcPr>
          <w:p w14:paraId="58034BEA" w14:textId="77777777" w:rsidR="007771FA" w:rsidRPr="00D90A96" w:rsidRDefault="007771FA" w:rsidP="009E14FC">
            <w:pPr>
              <w:spacing w:line="259"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vAlign w:val="center"/>
          </w:tcPr>
          <w:p w14:paraId="11843324" w14:textId="77777777" w:rsidR="007771FA" w:rsidRPr="00D90A96" w:rsidRDefault="007771FA" w:rsidP="009E14FC">
            <w:pPr>
              <w:spacing w:line="259" w:lineRule="auto"/>
              <w:rPr>
                <w:rFonts w:ascii="Calibri" w:hAnsi="Calibri" w:cs="Calibri"/>
                <w:i/>
                <w:iCs/>
              </w:rPr>
            </w:pPr>
            <w:r w:rsidRPr="00D90A96">
              <w:rPr>
                <w:rFonts w:ascii="Calibri" w:hAnsi="Calibri" w:cs="Calibri"/>
                <w:i/>
                <w:iCs/>
              </w:rPr>
              <w:t>I</w:t>
            </w:r>
            <w:r w:rsidRPr="00D90A96">
              <w:rPr>
                <w:rFonts w:ascii="Calibri" w:hAnsi="Calibri" w:cs="Calibri"/>
                <w:vertAlign w:val="superscript"/>
              </w:rPr>
              <w:t>2</w:t>
            </w:r>
          </w:p>
        </w:tc>
        <w:tc>
          <w:tcPr>
            <w:tcW w:w="1812" w:type="dxa"/>
            <w:tcBorders>
              <w:top w:val="single" w:sz="4" w:space="0" w:color="auto"/>
              <w:left w:val="single" w:sz="4" w:space="0" w:color="auto"/>
              <w:bottom w:val="single" w:sz="4" w:space="0" w:color="auto"/>
              <w:right w:val="single" w:sz="4" w:space="0" w:color="auto"/>
            </w:tcBorders>
            <w:vAlign w:val="center"/>
          </w:tcPr>
          <w:p w14:paraId="17AAAB78" w14:textId="77777777" w:rsidR="007771FA" w:rsidRPr="00D90A96" w:rsidRDefault="007771FA" w:rsidP="009E14FC">
            <w:pPr>
              <w:spacing w:line="259" w:lineRule="auto"/>
              <w:rPr>
                <w:rFonts w:ascii="Calibri" w:hAnsi="Calibri" w:cs="Calibri"/>
              </w:rPr>
            </w:pPr>
            <w:r w:rsidRPr="00D90A96">
              <w:rPr>
                <w:rFonts w:ascii="Calibri" w:hAnsi="Calibri" w:cs="Calibri"/>
              </w:rPr>
              <w:t>96.9%</w:t>
            </w:r>
          </w:p>
        </w:tc>
        <w:tc>
          <w:tcPr>
            <w:tcW w:w="2273" w:type="dxa"/>
            <w:tcBorders>
              <w:top w:val="single" w:sz="4" w:space="0" w:color="auto"/>
              <w:left w:val="single" w:sz="4" w:space="0" w:color="auto"/>
              <w:bottom w:val="single" w:sz="4" w:space="0" w:color="auto"/>
              <w:right w:val="single" w:sz="4" w:space="0" w:color="auto"/>
            </w:tcBorders>
            <w:vAlign w:val="center"/>
          </w:tcPr>
          <w:p w14:paraId="0980E7B3" w14:textId="77777777" w:rsidR="007771FA" w:rsidRPr="00D90A96" w:rsidRDefault="007771FA" w:rsidP="009E14FC">
            <w:pPr>
              <w:spacing w:line="259" w:lineRule="auto"/>
              <w:rPr>
                <w:rFonts w:ascii="Calibri" w:hAnsi="Calibri" w:cs="Calibri"/>
              </w:rPr>
            </w:pPr>
            <w:r w:rsidRPr="00D90A96">
              <w:rPr>
                <w:rFonts w:ascii="Calibri" w:hAnsi="Calibri" w:cs="Calibri"/>
              </w:rPr>
              <w:t>98.6%</w:t>
            </w:r>
          </w:p>
        </w:tc>
        <w:tc>
          <w:tcPr>
            <w:tcW w:w="2263" w:type="dxa"/>
            <w:tcBorders>
              <w:top w:val="single" w:sz="4" w:space="0" w:color="auto"/>
              <w:left w:val="single" w:sz="4" w:space="0" w:color="auto"/>
              <w:bottom w:val="single" w:sz="4" w:space="0" w:color="auto"/>
              <w:right w:val="single" w:sz="4" w:space="0" w:color="auto"/>
            </w:tcBorders>
            <w:vAlign w:val="center"/>
          </w:tcPr>
          <w:p w14:paraId="31456DFC" w14:textId="77777777" w:rsidR="007771FA" w:rsidRPr="00D90A96" w:rsidRDefault="007771FA" w:rsidP="009E14FC">
            <w:pPr>
              <w:spacing w:line="259" w:lineRule="auto"/>
              <w:rPr>
                <w:rFonts w:ascii="Calibri" w:eastAsia="Times New Roman" w:hAnsi="Calibri" w:cs="Calibri"/>
                <w:color w:val="000000"/>
                <w:bdr w:val="none" w:sz="0" w:space="0" w:color="auto" w:frame="1"/>
                <w:lang w:eastAsia="en-GB"/>
              </w:rPr>
            </w:pPr>
            <w:r w:rsidRPr="00D90A96">
              <w:rPr>
                <w:rFonts w:ascii="Calibri" w:eastAsia="Times New Roman" w:hAnsi="Calibri" w:cs="Calibri"/>
                <w:color w:val="000000"/>
                <w:bdr w:val="none" w:sz="0" w:space="0" w:color="auto" w:frame="1"/>
                <w:lang w:eastAsia="en-GB"/>
              </w:rPr>
              <w:t>97.2</w:t>
            </w:r>
            <w:r w:rsidRPr="00D90A96">
              <w:rPr>
                <w:rFonts w:ascii="Calibri" w:hAnsi="Calibri" w:cs="Calibri"/>
              </w:rPr>
              <w:t>%</w:t>
            </w:r>
          </w:p>
        </w:tc>
        <w:tc>
          <w:tcPr>
            <w:tcW w:w="1704" w:type="dxa"/>
            <w:tcBorders>
              <w:top w:val="single" w:sz="4" w:space="0" w:color="auto"/>
              <w:left w:val="single" w:sz="4" w:space="0" w:color="auto"/>
              <w:bottom w:val="single" w:sz="4" w:space="0" w:color="auto"/>
              <w:right w:val="single" w:sz="4" w:space="0" w:color="auto"/>
            </w:tcBorders>
            <w:vAlign w:val="center"/>
          </w:tcPr>
          <w:p w14:paraId="4F99199D" w14:textId="77777777" w:rsidR="007771FA" w:rsidRPr="00D90A96" w:rsidRDefault="007771FA" w:rsidP="009E14FC">
            <w:pPr>
              <w:spacing w:line="259" w:lineRule="auto"/>
              <w:rPr>
                <w:rFonts w:ascii="Calibri" w:hAnsi="Calibri" w:cs="Calibri"/>
              </w:rPr>
            </w:pPr>
          </w:p>
        </w:tc>
        <w:tc>
          <w:tcPr>
            <w:tcW w:w="2154" w:type="dxa"/>
            <w:tcBorders>
              <w:top w:val="single" w:sz="4" w:space="0" w:color="auto"/>
              <w:left w:val="single" w:sz="4" w:space="0" w:color="auto"/>
              <w:bottom w:val="single" w:sz="4" w:space="0" w:color="auto"/>
              <w:right w:val="single" w:sz="4" w:space="0" w:color="auto"/>
            </w:tcBorders>
            <w:vAlign w:val="center"/>
          </w:tcPr>
          <w:p w14:paraId="3F78774C" w14:textId="77777777" w:rsidR="007771FA" w:rsidRPr="00D90A96" w:rsidRDefault="007771FA" w:rsidP="009E14FC">
            <w:pPr>
              <w:spacing w:line="259" w:lineRule="auto"/>
              <w:rPr>
                <w:rFonts w:ascii="Calibri" w:hAnsi="Calibri" w:cs="Calibri"/>
              </w:rPr>
            </w:pPr>
            <w:r w:rsidRPr="00D90A96">
              <w:rPr>
                <w:rFonts w:ascii="Calibri" w:hAnsi="Calibri" w:cs="Calibri"/>
              </w:rPr>
              <w:t>97.2%</w:t>
            </w:r>
          </w:p>
        </w:tc>
      </w:tr>
      <w:tr w:rsidR="007771FA" w:rsidRPr="00D90A96" w14:paraId="33DD1016" w14:textId="77777777" w:rsidTr="009E14FC">
        <w:trPr>
          <w:trHeight w:val="142"/>
        </w:trPr>
        <w:tc>
          <w:tcPr>
            <w:tcW w:w="1701" w:type="dxa"/>
            <w:tcBorders>
              <w:top w:val="single" w:sz="4" w:space="0" w:color="auto"/>
              <w:left w:val="single" w:sz="4" w:space="0" w:color="auto"/>
              <w:bottom w:val="single" w:sz="4" w:space="0" w:color="auto"/>
              <w:right w:val="single" w:sz="4" w:space="0" w:color="auto"/>
            </w:tcBorders>
            <w:vAlign w:val="center"/>
          </w:tcPr>
          <w:p w14:paraId="1BC955AD" w14:textId="77777777" w:rsidR="007771FA" w:rsidRPr="00D90A96" w:rsidRDefault="007771FA" w:rsidP="009E14FC">
            <w:pPr>
              <w:spacing w:line="259"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vAlign w:val="center"/>
          </w:tcPr>
          <w:p w14:paraId="15E87CD5" w14:textId="77777777" w:rsidR="007771FA" w:rsidRPr="00D90A96" w:rsidRDefault="007771FA" w:rsidP="009E14FC">
            <w:pPr>
              <w:spacing w:line="259" w:lineRule="auto"/>
              <w:rPr>
                <w:rFonts w:ascii="Calibri" w:hAnsi="Calibri" w:cs="Calibri"/>
                <w:i/>
                <w:iCs/>
              </w:rPr>
            </w:pPr>
            <w:r w:rsidRPr="00D90A96">
              <w:rPr>
                <w:rFonts w:ascii="Calibri" w:hAnsi="Calibri" w:cs="Calibri"/>
              </w:rPr>
              <w:t>Q</w:t>
            </w:r>
          </w:p>
        </w:tc>
        <w:tc>
          <w:tcPr>
            <w:tcW w:w="1812" w:type="dxa"/>
            <w:tcBorders>
              <w:top w:val="single" w:sz="4" w:space="0" w:color="auto"/>
              <w:left w:val="single" w:sz="4" w:space="0" w:color="auto"/>
              <w:bottom w:val="single" w:sz="4" w:space="0" w:color="auto"/>
              <w:right w:val="single" w:sz="4" w:space="0" w:color="auto"/>
            </w:tcBorders>
            <w:vAlign w:val="center"/>
          </w:tcPr>
          <w:p w14:paraId="1309A696" w14:textId="77777777" w:rsidR="007771FA" w:rsidRPr="00D90A96" w:rsidRDefault="007771FA" w:rsidP="009E14FC">
            <w:pPr>
              <w:spacing w:line="259" w:lineRule="auto"/>
              <w:rPr>
                <w:rFonts w:ascii="Calibri" w:hAnsi="Calibri" w:cs="Calibri"/>
              </w:rPr>
            </w:pPr>
            <w:r w:rsidRPr="00D90A96">
              <w:rPr>
                <w:rFonts w:ascii="Calibri" w:hAnsi="Calibri" w:cs="Calibri"/>
              </w:rPr>
              <w:t>555.49</w:t>
            </w:r>
          </w:p>
        </w:tc>
        <w:tc>
          <w:tcPr>
            <w:tcW w:w="2273" w:type="dxa"/>
            <w:tcBorders>
              <w:top w:val="single" w:sz="4" w:space="0" w:color="auto"/>
              <w:left w:val="single" w:sz="4" w:space="0" w:color="auto"/>
              <w:bottom w:val="single" w:sz="4" w:space="0" w:color="auto"/>
              <w:right w:val="single" w:sz="4" w:space="0" w:color="auto"/>
            </w:tcBorders>
            <w:vAlign w:val="center"/>
          </w:tcPr>
          <w:p w14:paraId="74488C99" w14:textId="77777777" w:rsidR="007771FA" w:rsidRPr="00D90A96" w:rsidRDefault="007771FA" w:rsidP="009E14FC">
            <w:pPr>
              <w:spacing w:line="259" w:lineRule="auto"/>
              <w:rPr>
                <w:rFonts w:ascii="Calibri" w:hAnsi="Calibri" w:cs="Calibri"/>
              </w:rPr>
            </w:pPr>
            <w:r w:rsidRPr="00D90A96">
              <w:rPr>
                <w:rFonts w:ascii="Calibri" w:hAnsi="Calibri" w:cs="Calibri"/>
              </w:rPr>
              <w:t>592.43</w:t>
            </w:r>
          </w:p>
        </w:tc>
        <w:tc>
          <w:tcPr>
            <w:tcW w:w="2263" w:type="dxa"/>
            <w:tcBorders>
              <w:top w:val="single" w:sz="4" w:space="0" w:color="auto"/>
              <w:left w:val="single" w:sz="4" w:space="0" w:color="auto"/>
              <w:bottom w:val="single" w:sz="4" w:space="0" w:color="auto"/>
              <w:right w:val="single" w:sz="4" w:space="0" w:color="auto"/>
            </w:tcBorders>
            <w:vAlign w:val="center"/>
          </w:tcPr>
          <w:p w14:paraId="1E46CE0F" w14:textId="77777777" w:rsidR="007771FA" w:rsidRPr="00D90A96" w:rsidRDefault="007771FA" w:rsidP="009E14FC">
            <w:pPr>
              <w:spacing w:line="259" w:lineRule="auto"/>
              <w:rPr>
                <w:rFonts w:ascii="Calibri" w:eastAsia="Times New Roman" w:hAnsi="Calibri" w:cs="Calibri"/>
                <w:color w:val="000000"/>
                <w:bdr w:val="none" w:sz="0" w:space="0" w:color="auto" w:frame="1"/>
                <w:lang w:eastAsia="en-GB"/>
              </w:rPr>
            </w:pPr>
            <w:r w:rsidRPr="00D90A96">
              <w:rPr>
                <w:rFonts w:ascii="Calibri" w:eastAsia="Times New Roman" w:hAnsi="Calibri" w:cs="Calibri"/>
                <w:color w:val="000000"/>
                <w:bdr w:val="none" w:sz="0" w:space="0" w:color="auto" w:frame="1"/>
                <w:lang w:eastAsia="en-GB"/>
              </w:rPr>
              <w:t>471.57</w:t>
            </w:r>
          </w:p>
        </w:tc>
        <w:tc>
          <w:tcPr>
            <w:tcW w:w="1704" w:type="dxa"/>
            <w:tcBorders>
              <w:top w:val="single" w:sz="4" w:space="0" w:color="auto"/>
              <w:left w:val="single" w:sz="4" w:space="0" w:color="auto"/>
              <w:bottom w:val="single" w:sz="4" w:space="0" w:color="auto"/>
              <w:right w:val="single" w:sz="4" w:space="0" w:color="auto"/>
            </w:tcBorders>
            <w:vAlign w:val="center"/>
          </w:tcPr>
          <w:p w14:paraId="1D5BCE52" w14:textId="77777777" w:rsidR="007771FA" w:rsidRPr="00D90A96" w:rsidRDefault="007771FA" w:rsidP="009E14FC">
            <w:pPr>
              <w:spacing w:line="259" w:lineRule="auto"/>
              <w:rPr>
                <w:rFonts w:ascii="Calibri" w:hAnsi="Calibri" w:cs="Calibri"/>
              </w:rPr>
            </w:pPr>
          </w:p>
        </w:tc>
        <w:tc>
          <w:tcPr>
            <w:tcW w:w="2154" w:type="dxa"/>
            <w:tcBorders>
              <w:top w:val="single" w:sz="4" w:space="0" w:color="auto"/>
              <w:left w:val="single" w:sz="4" w:space="0" w:color="auto"/>
              <w:bottom w:val="single" w:sz="4" w:space="0" w:color="auto"/>
              <w:right w:val="single" w:sz="4" w:space="0" w:color="auto"/>
            </w:tcBorders>
            <w:vAlign w:val="center"/>
          </w:tcPr>
          <w:p w14:paraId="6606F475" w14:textId="77777777" w:rsidR="007771FA" w:rsidRPr="00D90A96" w:rsidRDefault="007771FA" w:rsidP="009E14FC">
            <w:pPr>
              <w:spacing w:line="259" w:lineRule="auto"/>
              <w:rPr>
                <w:rFonts w:ascii="Calibri" w:hAnsi="Calibri" w:cs="Calibri"/>
              </w:rPr>
            </w:pPr>
            <w:r w:rsidRPr="00D90A96">
              <w:rPr>
                <w:rFonts w:ascii="Calibri" w:hAnsi="Calibri" w:cs="Calibri"/>
              </w:rPr>
              <w:t>35.21</w:t>
            </w:r>
          </w:p>
        </w:tc>
      </w:tr>
      <w:tr w:rsidR="007771FA" w:rsidRPr="00D90A96" w14:paraId="452AB37C" w14:textId="77777777" w:rsidTr="009E14FC">
        <w:trPr>
          <w:trHeight w:val="142"/>
        </w:trPr>
        <w:tc>
          <w:tcPr>
            <w:tcW w:w="1701" w:type="dxa"/>
            <w:tcBorders>
              <w:top w:val="single" w:sz="4" w:space="0" w:color="auto"/>
              <w:left w:val="single" w:sz="4" w:space="0" w:color="auto"/>
              <w:bottom w:val="single" w:sz="4" w:space="0" w:color="auto"/>
              <w:right w:val="single" w:sz="4" w:space="0" w:color="auto"/>
            </w:tcBorders>
            <w:vAlign w:val="center"/>
          </w:tcPr>
          <w:p w14:paraId="42BEDED4" w14:textId="77777777" w:rsidR="007771FA" w:rsidRPr="00D90A96" w:rsidRDefault="007771FA" w:rsidP="009E14FC">
            <w:pPr>
              <w:spacing w:line="259"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vAlign w:val="center"/>
          </w:tcPr>
          <w:p w14:paraId="2F7745C1" w14:textId="77777777" w:rsidR="007771FA" w:rsidRPr="00D90A96" w:rsidRDefault="007771FA" w:rsidP="009E14FC">
            <w:pPr>
              <w:spacing w:line="259" w:lineRule="auto"/>
              <w:rPr>
                <w:rFonts w:ascii="Calibri" w:hAnsi="Calibri" w:cs="Calibri"/>
                <w:i/>
                <w:iCs/>
              </w:rPr>
            </w:pPr>
            <w:r w:rsidRPr="00D90A96">
              <w:rPr>
                <w:rFonts w:ascii="Calibri" w:hAnsi="Calibri" w:cs="Calibri"/>
                <w:i/>
                <w:iCs/>
              </w:rPr>
              <w:t>p</w:t>
            </w:r>
          </w:p>
        </w:tc>
        <w:tc>
          <w:tcPr>
            <w:tcW w:w="1812" w:type="dxa"/>
            <w:tcBorders>
              <w:top w:val="single" w:sz="4" w:space="0" w:color="auto"/>
              <w:left w:val="single" w:sz="4" w:space="0" w:color="auto"/>
              <w:bottom w:val="single" w:sz="4" w:space="0" w:color="auto"/>
              <w:right w:val="single" w:sz="4" w:space="0" w:color="auto"/>
            </w:tcBorders>
          </w:tcPr>
          <w:p w14:paraId="0DBBD5AF" w14:textId="77777777" w:rsidR="007771FA" w:rsidRPr="00D90A96" w:rsidRDefault="007771FA" w:rsidP="009E14FC">
            <w:pPr>
              <w:spacing w:line="259" w:lineRule="auto"/>
              <w:rPr>
                <w:rFonts w:ascii="Calibri" w:hAnsi="Calibri" w:cs="Calibri"/>
              </w:rPr>
            </w:pPr>
            <w:r w:rsidRPr="00D90A96">
              <w:rPr>
                <w:rFonts w:ascii="Calibri" w:hAnsi="Calibri" w:cs="Calibri"/>
                <w:i/>
                <w:iCs/>
              </w:rPr>
              <w:t>p&lt;</w:t>
            </w:r>
            <w:r w:rsidRPr="00D90A96">
              <w:rPr>
                <w:rFonts w:ascii="Calibri" w:hAnsi="Calibri" w:cs="Calibri"/>
              </w:rPr>
              <w:t>0.0001</w:t>
            </w:r>
          </w:p>
        </w:tc>
        <w:tc>
          <w:tcPr>
            <w:tcW w:w="2273" w:type="dxa"/>
            <w:tcBorders>
              <w:top w:val="single" w:sz="4" w:space="0" w:color="auto"/>
              <w:left w:val="single" w:sz="4" w:space="0" w:color="auto"/>
              <w:bottom w:val="single" w:sz="4" w:space="0" w:color="auto"/>
              <w:right w:val="single" w:sz="4" w:space="0" w:color="auto"/>
            </w:tcBorders>
          </w:tcPr>
          <w:p w14:paraId="7A014282" w14:textId="77777777" w:rsidR="007771FA" w:rsidRPr="00D90A96" w:rsidRDefault="007771FA" w:rsidP="009E14FC">
            <w:pPr>
              <w:spacing w:line="259" w:lineRule="auto"/>
              <w:rPr>
                <w:rFonts w:ascii="Calibri" w:hAnsi="Calibri" w:cs="Calibri"/>
              </w:rPr>
            </w:pPr>
            <w:r w:rsidRPr="00D90A96">
              <w:rPr>
                <w:rFonts w:ascii="Calibri" w:hAnsi="Calibri" w:cs="Calibri"/>
                <w:i/>
                <w:iCs/>
              </w:rPr>
              <w:t>p&lt;</w:t>
            </w:r>
            <w:r w:rsidRPr="00D90A96">
              <w:rPr>
                <w:rFonts w:ascii="Calibri" w:hAnsi="Calibri" w:cs="Calibri"/>
              </w:rPr>
              <w:t>0.0001</w:t>
            </w:r>
          </w:p>
        </w:tc>
        <w:tc>
          <w:tcPr>
            <w:tcW w:w="2263" w:type="dxa"/>
            <w:tcBorders>
              <w:top w:val="single" w:sz="4" w:space="0" w:color="auto"/>
              <w:left w:val="single" w:sz="4" w:space="0" w:color="auto"/>
              <w:bottom w:val="single" w:sz="4" w:space="0" w:color="auto"/>
              <w:right w:val="single" w:sz="4" w:space="0" w:color="auto"/>
            </w:tcBorders>
          </w:tcPr>
          <w:p w14:paraId="1D616E50" w14:textId="77777777" w:rsidR="007771FA" w:rsidRPr="00D90A96" w:rsidRDefault="007771FA" w:rsidP="009E14FC">
            <w:pPr>
              <w:spacing w:line="259" w:lineRule="auto"/>
              <w:rPr>
                <w:rFonts w:ascii="Calibri" w:eastAsia="Times New Roman" w:hAnsi="Calibri" w:cs="Calibri"/>
                <w:color w:val="000000"/>
                <w:bdr w:val="none" w:sz="0" w:space="0" w:color="auto" w:frame="1"/>
                <w:lang w:eastAsia="en-GB"/>
              </w:rPr>
            </w:pPr>
            <w:r w:rsidRPr="00D90A96">
              <w:rPr>
                <w:rFonts w:ascii="Calibri" w:hAnsi="Calibri" w:cs="Calibri"/>
                <w:i/>
                <w:iCs/>
              </w:rPr>
              <w:t>p&lt;</w:t>
            </w:r>
            <w:r w:rsidRPr="00D90A96">
              <w:rPr>
                <w:rFonts w:ascii="Calibri" w:hAnsi="Calibri" w:cs="Calibri"/>
              </w:rPr>
              <w:t>0.0001</w:t>
            </w:r>
          </w:p>
        </w:tc>
        <w:tc>
          <w:tcPr>
            <w:tcW w:w="1704" w:type="dxa"/>
            <w:tcBorders>
              <w:top w:val="single" w:sz="4" w:space="0" w:color="auto"/>
              <w:left w:val="single" w:sz="4" w:space="0" w:color="auto"/>
              <w:bottom w:val="single" w:sz="4" w:space="0" w:color="auto"/>
              <w:right w:val="single" w:sz="4" w:space="0" w:color="auto"/>
            </w:tcBorders>
            <w:vAlign w:val="center"/>
          </w:tcPr>
          <w:p w14:paraId="3DD1BAEB" w14:textId="77777777" w:rsidR="007771FA" w:rsidRPr="00D90A96" w:rsidRDefault="007771FA" w:rsidP="009E14FC">
            <w:pPr>
              <w:spacing w:line="259" w:lineRule="auto"/>
              <w:rPr>
                <w:rFonts w:ascii="Calibri" w:hAnsi="Calibri" w:cs="Calibri"/>
              </w:rPr>
            </w:pPr>
          </w:p>
        </w:tc>
        <w:tc>
          <w:tcPr>
            <w:tcW w:w="2154" w:type="dxa"/>
            <w:tcBorders>
              <w:top w:val="single" w:sz="4" w:space="0" w:color="auto"/>
              <w:left w:val="single" w:sz="4" w:space="0" w:color="auto"/>
              <w:bottom w:val="single" w:sz="4" w:space="0" w:color="auto"/>
              <w:right w:val="single" w:sz="4" w:space="0" w:color="auto"/>
            </w:tcBorders>
            <w:vAlign w:val="center"/>
          </w:tcPr>
          <w:p w14:paraId="31FCAAA1" w14:textId="77777777" w:rsidR="007771FA" w:rsidRPr="00D90A96" w:rsidRDefault="007771FA" w:rsidP="009E14FC">
            <w:pPr>
              <w:spacing w:line="259" w:lineRule="auto"/>
              <w:rPr>
                <w:rFonts w:ascii="Calibri" w:hAnsi="Calibri" w:cs="Calibri"/>
              </w:rPr>
            </w:pPr>
            <w:r w:rsidRPr="00D90A96">
              <w:rPr>
                <w:rFonts w:ascii="Calibri" w:hAnsi="Calibri" w:cs="Calibri"/>
                <w:i/>
                <w:iCs/>
              </w:rPr>
              <w:t>p&lt;</w:t>
            </w:r>
            <w:r w:rsidRPr="00D90A96">
              <w:rPr>
                <w:rFonts w:ascii="Calibri" w:hAnsi="Calibri" w:cs="Calibri"/>
              </w:rPr>
              <w:t>0.0001</w:t>
            </w:r>
          </w:p>
        </w:tc>
      </w:tr>
      <w:tr w:rsidR="007771FA" w:rsidRPr="00D90A96" w14:paraId="6734291B" w14:textId="77777777" w:rsidTr="009E14FC">
        <w:trPr>
          <w:trHeight w:val="142"/>
        </w:trPr>
        <w:tc>
          <w:tcPr>
            <w:tcW w:w="1701" w:type="dxa"/>
            <w:tcBorders>
              <w:top w:val="single" w:sz="4" w:space="0" w:color="auto"/>
              <w:left w:val="single" w:sz="4" w:space="0" w:color="auto"/>
              <w:bottom w:val="single" w:sz="4" w:space="0" w:color="auto"/>
              <w:right w:val="single" w:sz="4" w:space="0" w:color="auto"/>
            </w:tcBorders>
            <w:vAlign w:val="center"/>
          </w:tcPr>
          <w:p w14:paraId="12348373" w14:textId="77777777" w:rsidR="007771FA" w:rsidRPr="00D90A96" w:rsidRDefault="007771FA" w:rsidP="009E14FC">
            <w:pPr>
              <w:spacing w:line="259" w:lineRule="auto"/>
              <w:rPr>
                <w:rFonts w:ascii="Calibri" w:hAnsi="Calibri" w:cs="Calibri"/>
                <w:b/>
                <w:bCs/>
              </w:rPr>
            </w:pPr>
            <w:r w:rsidRPr="00D90A96">
              <w:rPr>
                <w:rFonts w:ascii="Calibri" w:hAnsi="Calibri" w:cs="Calibri"/>
                <w:b/>
                <w:bCs/>
              </w:rPr>
              <w:t xml:space="preserve">Population </w:t>
            </w:r>
          </w:p>
        </w:tc>
        <w:tc>
          <w:tcPr>
            <w:tcW w:w="2268" w:type="dxa"/>
            <w:tcBorders>
              <w:top w:val="single" w:sz="4" w:space="0" w:color="auto"/>
              <w:left w:val="single" w:sz="4" w:space="0" w:color="auto"/>
              <w:bottom w:val="single" w:sz="4" w:space="0" w:color="auto"/>
              <w:right w:val="single" w:sz="4" w:space="0" w:color="auto"/>
            </w:tcBorders>
            <w:vAlign w:val="center"/>
          </w:tcPr>
          <w:p w14:paraId="03A39FBC" w14:textId="77777777" w:rsidR="007771FA" w:rsidRPr="00D90A96" w:rsidRDefault="007771FA" w:rsidP="009E14FC">
            <w:pPr>
              <w:spacing w:line="259" w:lineRule="auto"/>
              <w:rPr>
                <w:rFonts w:ascii="Calibri" w:hAnsi="Calibri" w:cs="Calibri"/>
                <w:i/>
                <w:iCs/>
              </w:rPr>
            </w:pPr>
          </w:p>
        </w:tc>
        <w:tc>
          <w:tcPr>
            <w:tcW w:w="1812" w:type="dxa"/>
            <w:tcBorders>
              <w:top w:val="single" w:sz="4" w:space="0" w:color="auto"/>
              <w:left w:val="single" w:sz="4" w:space="0" w:color="auto"/>
              <w:bottom w:val="single" w:sz="4" w:space="0" w:color="auto"/>
              <w:right w:val="single" w:sz="4" w:space="0" w:color="auto"/>
            </w:tcBorders>
            <w:vAlign w:val="center"/>
          </w:tcPr>
          <w:p w14:paraId="37339151" w14:textId="77777777" w:rsidR="007771FA" w:rsidRPr="00D90A96" w:rsidRDefault="007771FA" w:rsidP="009E14FC">
            <w:pPr>
              <w:spacing w:line="259" w:lineRule="auto"/>
              <w:rPr>
                <w:rFonts w:ascii="Calibri" w:hAnsi="Calibri" w:cs="Calibri"/>
              </w:rPr>
            </w:pPr>
          </w:p>
        </w:tc>
        <w:tc>
          <w:tcPr>
            <w:tcW w:w="2273" w:type="dxa"/>
            <w:tcBorders>
              <w:top w:val="single" w:sz="4" w:space="0" w:color="auto"/>
              <w:left w:val="single" w:sz="4" w:space="0" w:color="auto"/>
              <w:bottom w:val="single" w:sz="4" w:space="0" w:color="auto"/>
              <w:right w:val="single" w:sz="4" w:space="0" w:color="auto"/>
            </w:tcBorders>
            <w:vAlign w:val="center"/>
          </w:tcPr>
          <w:p w14:paraId="505A95BC" w14:textId="77777777" w:rsidR="007771FA" w:rsidRPr="00D90A96" w:rsidRDefault="007771FA" w:rsidP="009E14FC">
            <w:pPr>
              <w:spacing w:line="259" w:lineRule="auto"/>
              <w:rPr>
                <w:rFonts w:ascii="Calibri" w:hAnsi="Calibri" w:cs="Calibri"/>
              </w:rPr>
            </w:pPr>
          </w:p>
        </w:tc>
        <w:tc>
          <w:tcPr>
            <w:tcW w:w="2263" w:type="dxa"/>
            <w:tcBorders>
              <w:top w:val="single" w:sz="4" w:space="0" w:color="auto"/>
              <w:left w:val="single" w:sz="4" w:space="0" w:color="auto"/>
              <w:bottom w:val="single" w:sz="4" w:space="0" w:color="auto"/>
              <w:right w:val="single" w:sz="4" w:space="0" w:color="auto"/>
            </w:tcBorders>
            <w:vAlign w:val="center"/>
          </w:tcPr>
          <w:p w14:paraId="3E2F27D0" w14:textId="77777777" w:rsidR="007771FA" w:rsidRPr="00D90A96" w:rsidRDefault="007771FA" w:rsidP="009E14FC">
            <w:pPr>
              <w:spacing w:line="259" w:lineRule="auto"/>
              <w:rPr>
                <w:rFonts w:ascii="Calibri" w:eastAsia="Times New Roman" w:hAnsi="Calibri" w:cs="Calibri"/>
                <w:color w:val="000000"/>
                <w:bdr w:val="none" w:sz="0" w:space="0" w:color="auto" w:frame="1"/>
                <w:lang w:eastAsia="en-GB"/>
              </w:rPr>
            </w:pPr>
          </w:p>
        </w:tc>
        <w:tc>
          <w:tcPr>
            <w:tcW w:w="1704" w:type="dxa"/>
            <w:tcBorders>
              <w:top w:val="single" w:sz="4" w:space="0" w:color="auto"/>
              <w:left w:val="single" w:sz="4" w:space="0" w:color="auto"/>
              <w:bottom w:val="single" w:sz="4" w:space="0" w:color="auto"/>
              <w:right w:val="single" w:sz="4" w:space="0" w:color="auto"/>
            </w:tcBorders>
            <w:vAlign w:val="center"/>
          </w:tcPr>
          <w:p w14:paraId="32171A39" w14:textId="77777777" w:rsidR="007771FA" w:rsidRPr="00D90A96" w:rsidRDefault="007771FA" w:rsidP="009E14FC">
            <w:pPr>
              <w:spacing w:line="259" w:lineRule="auto"/>
              <w:rPr>
                <w:rFonts w:ascii="Calibri" w:hAnsi="Calibri" w:cs="Calibri"/>
              </w:rPr>
            </w:pPr>
          </w:p>
        </w:tc>
        <w:tc>
          <w:tcPr>
            <w:tcW w:w="2154" w:type="dxa"/>
            <w:tcBorders>
              <w:top w:val="single" w:sz="4" w:space="0" w:color="auto"/>
              <w:left w:val="single" w:sz="4" w:space="0" w:color="auto"/>
              <w:bottom w:val="single" w:sz="4" w:space="0" w:color="auto"/>
              <w:right w:val="single" w:sz="4" w:space="0" w:color="auto"/>
            </w:tcBorders>
            <w:vAlign w:val="center"/>
          </w:tcPr>
          <w:p w14:paraId="3B55D75F" w14:textId="77777777" w:rsidR="007771FA" w:rsidRPr="00D90A96" w:rsidRDefault="007771FA" w:rsidP="009E14FC">
            <w:pPr>
              <w:spacing w:line="259" w:lineRule="auto"/>
              <w:rPr>
                <w:rFonts w:ascii="Calibri" w:hAnsi="Calibri" w:cs="Calibri"/>
              </w:rPr>
            </w:pPr>
          </w:p>
        </w:tc>
      </w:tr>
      <w:tr w:rsidR="007771FA" w:rsidRPr="00D90A96" w14:paraId="75E10043" w14:textId="77777777" w:rsidTr="009E14FC">
        <w:trPr>
          <w:trHeight w:val="142"/>
        </w:trPr>
        <w:tc>
          <w:tcPr>
            <w:tcW w:w="1701" w:type="dxa"/>
            <w:tcBorders>
              <w:top w:val="single" w:sz="4" w:space="0" w:color="auto"/>
              <w:left w:val="single" w:sz="4" w:space="0" w:color="auto"/>
              <w:bottom w:val="single" w:sz="4" w:space="0" w:color="auto"/>
              <w:right w:val="single" w:sz="4" w:space="0" w:color="auto"/>
            </w:tcBorders>
            <w:vAlign w:val="center"/>
          </w:tcPr>
          <w:p w14:paraId="5719E998" w14:textId="77777777" w:rsidR="007771FA" w:rsidRPr="00D90A96" w:rsidRDefault="007771FA" w:rsidP="009E14FC">
            <w:pPr>
              <w:spacing w:line="259" w:lineRule="auto"/>
              <w:rPr>
                <w:rFonts w:ascii="Calibri" w:hAnsi="Calibri" w:cs="Calibri"/>
                <w:b/>
                <w:bCs/>
              </w:rPr>
            </w:pPr>
            <w:r w:rsidRPr="00D90A96">
              <w:rPr>
                <w:rFonts w:ascii="Calibri" w:hAnsi="Calibri" w:cs="Calibri"/>
              </w:rPr>
              <w:t xml:space="preserve">   </w:t>
            </w:r>
            <w:r w:rsidRPr="00D90A96">
              <w:rPr>
                <w:rFonts w:ascii="Calibri" w:hAnsi="Calibri" w:cs="Calibri"/>
                <w:b/>
                <w:bCs/>
              </w:rPr>
              <w:t>Adolescents</w:t>
            </w:r>
          </w:p>
        </w:tc>
        <w:tc>
          <w:tcPr>
            <w:tcW w:w="2268" w:type="dxa"/>
            <w:tcBorders>
              <w:top w:val="single" w:sz="4" w:space="0" w:color="auto"/>
              <w:left w:val="single" w:sz="4" w:space="0" w:color="auto"/>
              <w:bottom w:val="single" w:sz="4" w:space="0" w:color="auto"/>
              <w:right w:val="single" w:sz="4" w:space="0" w:color="auto"/>
            </w:tcBorders>
            <w:vAlign w:val="center"/>
          </w:tcPr>
          <w:p w14:paraId="18233E91" w14:textId="77777777" w:rsidR="007771FA" w:rsidRPr="00D90A96" w:rsidRDefault="007771FA" w:rsidP="009E14FC">
            <w:pPr>
              <w:spacing w:line="259" w:lineRule="auto"/>
              <w:rPr>
                <w:rFonts w:ascii="Calibri" w:hAnsi="Calibri" w:cs="Calibri"/>
                <w:i/>
                <w:iCs/>
              </w:rPr>
            </w:pPr>
            <w:r w:rsidRPr="00D90A96">
              <w:rPr>
                <w:rFonts w:ascii="Calibri" w:hAnsi="Calibri" w:cs="Calibri"/>
                <w:i/>
                <w:iCs/>
              </w:rPr>
              <w:t>k</w:t>
            </w:r>
          </w:p>
        </w:tc>
        <w:tc>
          <w:tcPr>
            <w:tcW w:w="1812" w:type="dxa"/>
            <w:tcBorders>
              <w:top w:val="single" w:sz="4" w:space="0" w:color="auto"/>
              <w:left w:val="single" w:sz="4" w:space="0" w:color="auto"/>
              <w:bottom w:val="single" w:sz="4" w:space="0" w:color="auto"/>
              <w:right w:val="single" w:sz="4" w:space="0" w:color="auto"/>
            </w:tcBorders>
            <w:vAlign w:val="center"/>
          </w:tcPr>
          <w:p w14:paraId="1B240C0E" w14:textId="77777777" w:rsidR="007771FA" w:rsidRPr="00D90A96" w:rsidRDefault="007771FA" w:rsidP="009E14FC">
            <w:pPr>
              <w:spacing w:line="259" w:lineRule="auto"/>
              <w:rPr>
                <w:rFonts w:ascii="Calibri" w:hAnsi="Calibri" w:cs="Calibri"/>
              </w:rPr>
            </w:pPr>
            <w:r w:rsidRPr="00D90A96">
              <w:rPr>
                <w:rFonts w:ascii="Calibri" w:hAnsi="Calibri" w:cs="Calibri"/>
              </w:rPr>
              <w:t>19</w:t>
            </w:r>
          </w:p>
        </w:tc>
        <w:tc>
          <w:tcPr>
            <w:tcW w:w="2273" w:type="dxa"/>
            <w:tcBorders>
              <w:top w:val="single" w:sz="4" w:space="0" w:color="auto"/>
              <w:left w:val="single" w:sz="4" w:space="0" w:color="auto"/>
              <w:bottom w:val="single" w:sz="4" w:space="0" w:color="auto"/>
              <w:right w:val="single" w:sz="4" w:space="0" w:color="auto"/>
            </w:tcBorders>
            <w:vAlign w:val="center"/>
          </w:tcPr>
          <w:p w14:paraId="50EF4496" w14:textId="77777777" w:rsidR="007771FA" w:rsidRPr="00D90A96" w:rsidRDefault="007771FA" w:rsidP="009E14FC">
            <w:pPr>
              <w:spacing w:line="259" w:lineRule="auto"/>
              <w:rPr>
                <w:rFonts w:ascii="Calibri" w:hAnsi="Calibri" w:cs="Calibri"/>
              </w:rPr>
            </w:pPr>
            <w:r w:rsidRPr="00D90A96">
              <w:rPr>
                <w:rFonts w:ascii="Calibri" w:hAnsi="Calibri" w:cs="Calibri"/>
              </w:rPr>
              <w:t>8</w:t>
            </w:r>
          </w:p>
        </w:tc>
        <w:tc>
          <w:tcPr>
            <w:tcW w:w="2263" w:type="dxa"/>
            <w:tcBorders>
              <w:top w:val="single" w:sz="4" w:space="0" w:color="auto"/>
              <w:left w:val="single" w:sz="4" w:space="0" w:color="auto"/>
              <w:bottom w:val="single" w:sz="4" w:space="0" w:color="auto"/>
              <w:right w:val="single" w:sz="4" w:space="0" w:color="auto"/>
            </w:tcBorders>
            <w:vAlign w:val="center"/>
          </w:tcPr>
          <w:p w14:paraId="0626FD9F" w14:textId="77777777" w:rsidR="007771FA" w:rsidRPr="00D90A96" w:rsidRDefault="007771FA" w:rsidP="009E14FC">
            <w:pPr>
              <w:spacing w:line="259" w:lineRule="auto"/>
              <w:rPr>
                <w:rFonts w:ascii="Calibri" w:eastAsia="Times New Roman" w:hAnsi="Calibri" w:cs="Calibri"/>
                <w:color w:val="000000"/>
                <w:bdr w:val="none" w:sz="0" w:space="0" w:color="auto" w:frame="1"/>
                <w:lang w:eastAsia="en-GB"/>
              </w:rPr>
            </w:pPr>
            <w:r w:rsidRPr="00D90A96">
              <w:rPr>
                <w:rFonts w:ascii="Calibri" w:eastAsia="Times New Roman" w:hAnsi="Calibri" w:cs="Calibri"/>
                <w:color w:val="000000"/>
                <w:bdr w:val="none" w:sz="0" w:space="0" w:color="auto" w:frame="1"/>
                <w:lang w:eastAsia="en-GB"/>
              </w:rPr>
              <w:t>19</w:t>
            </w:r>
          </w:p>
        </w:tc>
        <w:tc>
          <w:tcPr>
            <w:tcW w:w="1704" w:type="dxa"/>
            <w:tcBorders>
              <w:top w:val="single" w:sz="4" w:space="0" w:color="auto"/>
              <w:left w:val="single" w:sz="4" w:space="0" w:color="auto"/>
              <w:bottom w:val="single" w:sz="4" w:space="0" w:color="auto"/>
              <w:right w:val="single" w:sz="4" w:space="0" w:color="auto"/>
            </w:tcBorders>
            <w:vAlign w:val="center"/>
          </w:tcPr>
          <w:p w14:paraId="20DC690C" w14:textId="77777777" w:rsidR="007771FA" w:rsidRPr="00D90A96" w:rsidRDefault="007771FA" w:rsidP="009E14FC">
            <w:pPr>
              <w:spacing w:line="259" w:lineRule="auto"/>
              <w:rPr>
                <w:rFonts w:ascii="Calibri" w:hAnsi="Calibri" w:cs="Calibri"/>
              </w:rPr>
            </w:pPr>
            <w:r w:rsidRPr="00D90A96">
              <w:rPr>
                <w:rFonts w:ascii="Calibri" w:hAnsi="Calibri" w:cs="Calibri"/>
              </w:rPr>
              <w:t>3</w:t>
            </w:r>
          </w:p>
        </w:tc>
        <w:tc>
          <w:tcPr>
            <w:tcW w:w="2154" w:type="dxa"/>
            <w:tcBorders>
              <w:top w:val="single" w:sz="4" w:space="0" w:color="auto"/>
              <w:left w:val="single" w:sz="4" w:space="0" w:color="auto"/>
              <w:bottom w:val="single" w:sz="4" w:space="0" w:color="auto"/>
              <w:right w:val="single" w:sz="4" w:space="0" w:color="auto"/>
            </w:tcBorders>
            <w:vAlign w:val="center"/>
          </w:tcPr>
          <w:p w14:paraId="42B6B23F" w14:textId="77777777" w:rsidR="007771FA" w:rsidRPr="00D90A96" w:rsidRDefault="007771FA" w:rsidP="009E14FC">
            <w:pPr>
              <w:spacing w:line="259" w:lineRule="auto"/>
              <w:rPr>
                <w:rFonts w:ascii="Calibri" w:hAnsi="Calibri" w:cs="Calibri"/>
              </w:rPr>
            </w:pPr>
            <w:r w:rsidRPr="00D90A96">
              <w:rPr>
                <w:rFonts w:ascii="Calibri" w:hAnsi="Calibri" w:cs="Calibri"/>
              </w:rPr>
              <w:t>3</w:t>
            </w:r>
          </w:p>
        </w:tc>
      </w:tr>
      <w:tr w:rsidR="007771FA" w:rsidRPr="00D90A96" w14:paraId="218DDA45" w14:textId="77777777" w:rsidTr="009E14FC">
        <w:trPr>
          <w:trHeight w:val="142"/>
        </w:trPr>
        <w:tc>
          <w:tcPr>
            <w:tcW w:w="1701" w:type="dxa"/>
            <w:tcBorders>
              <w:top w:val="single" w:sz="4" w:space="0" w:color="auto"/>
              <w:left w:val="single" w:sz="4" w:space="0" w:color="auto"/>
              <w:bottom w:val="single" w:sz="4" w:space="0" w:color="auto"/>
              <w:right w:val="single" w:sz="4" w:space="0" w:color="auto"/>
            </w:tcBorders>
            <w:vAlign w:val="center"/>
          </w:tcPr>
          <w:p w14:paraId="53D40153" w14:textId="77777777" w:rsidR="007771FA" w:rsidRPr="00D90A96" w:rsidRDefault="007771FA" w:rsidP="009E14FC">
            <w:pPr>
              <w:spacing w:line="259"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vAlign w:val="center"/>
          </w:tcPr>
          <w:p w14:paraId="0743B814" w14:textId="77777777" w:rsidR="007771FA" w:rsidRPr="00D90A96" w:rsidRDefault="007771FA" w:rsidP="009E14FC">
            <w:pPr>
              <w:spacing w:line="259" w:lineRule="auto"/>
              <w:rPr>
                <w:rFonts w:ascii="Calibri" w:hAnsi="Calibri" w:cs="Calibri"/>
                <w:i/>
                <w:iCs/>
              </w:rPr>
            </w:pPr>
            <w:r w:rsidRPr="00D90A96">
              <w:rPr>
                <w:rFonts w:ascii="Calibri" w:hAnsi="Calibri" w:cs="Calibri"/>
              </w:rPr>
              <w:t>Pooled prevalence</w:t>
            </w:r>
          </w:p>
        </w:tc>
        <w:tc>
          <w:tcPr>
            <w:tcW w:w="1812" w:type="dxa"/>
            <w:tcBorders>
              <w:top w:val="single" w:sz="4" w:space="0" w:color="auto"/>
              <w:left w:val="single" w:sz="4" w:space="0" w:color="auto"/>
              <w:bottom w:val="single" w:sz="4" w:space="0" w:color="auto"/>
              <w:right w:val="single" w:sz="4" w:space="0" w:color="auto"/>
            </w:tcBorders>
            <w:vAlign w:val="center"/>
          </w:tcPr>
          <w:p w14:paraId="4BF99275" w14:textId="77777777" w:rsidR="007771FA" w:rsidRPr="00D90A96" w:rsidRDefault="007771FA" w:rsidP="009E14FC">
            <w:pPr>
              <w:spacing w:line="259" w:lineRule="auto"/>
              <w:rPr>
                <w:rFonts w:ascii="Calibri" w:hAnsi="Calibri" w:cs="Calibri"/>
              </w:rPr>
            </w:pPr>
            <w:r w:rsidRPr="00D90A96">
              <w:rPr>
                <w:rFonts w:ascii="Calibri" w:hAnsi="Calibri" w:cs="Calibri"/>
              </w:rPr>
              <w:t>3.90%</w:t>
            </w:r>
          </w:p>
        </w:tc>
        <w:tc>
          <w:tcPr>
            <w:tcW w:w="2273" w:type="dxa"/>
            <w:tcBorders>
              <w:top w:val="single" w:sz="4" w:space="0" w:color="auto"/>
              <w:left w:val="single" w:sz="4" w:space="0" w:color="auto"/>
              <w:bottom w:val="single" w:sz="4" w:space="0" w:color="auto"/>
              <w:right w:val="single" w:sz="4" w:space="0" w:color="auto"/>
            </w:tcBorders>
            <w:vAlign w:val="center"/>
          </w:tcPr>
          <w:p w14:paraId="40747F60" w14:textId="77777777" w:rsidR="007771FA" w:rsidRPr="00D90A96" w:rsidRDefault="007771FA" w:rsidP="009E14FC">
            <w:pPr>
              <w:spacing w:line="259" w:lineRule="auto"/>
              <w:rPr>
                <w:rFonts w:ascii="Calibri" w:hAnsi="Calibri" w:cs="Calibri"/>
              </w:rPr>
            </w:pPr>
            <w:r w:rsidRPr="00D90A96">
              <w:rPr>
                <w:rFonts w:ascii="Calibri" w:hAnsi="Calibri" w:cs="Calibri"/>
              </w:rPr>
              <w:t>2.42%</w:t>
            </w:r>
          </w:p>
        </w:tc>
        <w:tc>
          <w:tcPr>
            <w:tcW w:w="2263" w:type="dxa"/>
            <w:tcBorders>
              <w:top w:val="single" w:sz="4" w:space="0" w:color="auto"/>
              <w:left w:val="single" w:sz="4" w:space="0" w:color="auto"/>
              <w:bottom w:val="single" w:sz="4" w:space="0" w:color="auto"/>
              <w:right w:val="single" w:sz="4" w:space="0" w:color="auto"/>
            </w:tcBorders>
            <w:vAlign w:val="center"/>
          </w:tcPr>
          <w:p w14:paraId="50475CCB" w14:textId="77777777" w:rsidR="007771FA" w:rsidRPr="00D90A96" w:rsidRDefault="007771FA" w:rsidP="009E14FC">
            <w:pPr>
              <w:spacing w:line="259" w:lineRule="auto"/>
              <w:rPr>
                <w:rFonts w:ascii="Calibri" w:eastAsia="Times New Roman" w:hAnsi="Calibri" w:cs="Calibri"/>
                <w:color w:val="000000"/>
                <w:bdr w:val="none" w:sz="0" w:space="0" w:color="auto" w:frame="1"/>
                <w:lang w:eastAsia="en-GB"/>
              </w:rPr>
            </w:pPr>
            <w:r w:rsidRPr="00D90A96">
              <w:rPr>
                <w:rFonts w:ascii="Calibri" w:eastAsia="Times New Roman" w:hAnsi="Calibri" w:cs="Calibri"/>
                <w:color w:val="000000"/>
                <w:bdr w:val="none" w:sz="0" w:space="0" w:color="auto" w:frame="1"/>
                <w:lang w:eastAsia="en-GB"/>
              </w:rPr>
              <w:t>2.34</w:t>
            </w:r>
            <w:r w:rsidRPr="00D90A96">
              <w:rPr>
                <w:rFonts w:ascii="Calibri" w:hAnsi="Calibri" w:cs="Calibri"/>
              </w:rPr>
              <w:t>%</w:t>
            </w:r>
          </w:p>
        </w:tc>
        <w:tc>
          <w:tcPr>
            <w:tcW w:w="1704" w:type="dxa"/>
            <w:tcBorders>
              <w:top w:val="single" w:sz="4" w:space="0" w:color="auto"/>
              <w:left w:val="single" w:sz="4" w:space="0" w:color="auto"/>
              <w:bottom w:val="single" w:sz="4" w:space="0" w:color="auto"/>
              <w:right w:val="single" w:sz="4" w:space="0" w:color="auto"/>
            </w:tcBorders>
            <w:vAlign w:val="center"/>
          </w:tcPr>
          <w:p w14:paraId="5CBFA632" w14:textId="77777777" w:rsidR="007771FA" w:rsidRPr="00D90A96" w:rsidRDefault="007771FA" w:rsidP="009E14FC">
            <w:pPr>
              <w:spacing w:line="259" w:lineRule="auto"/>
              <w:rPr>
                <w:rFonts w:ascii="Calibri" w:hAnsi="Calibri" w:cs="Calibri"/>
              </w:rPr>
            </w:pPr>
            <w:r w:rsidRPr="00D90A96">
              <w:rPr>
                <w:rFonts w:ascii="Calibri" w:hAnsi="Calibri" w:cs="Calibri"/>
              </w:rPr>
              <w:t>6.67%</w:t>
            </w:r>
          </w:p>
        </w:tc>
        <w:tc>
          <w:tcPr>
            <w:tcW w:w="2154" w:type="dxa"/>
            <w:tcBorders>
              <w:top w:val="single" w:sz="4" w:space="0" w:color="auto"/>
              <w:left w:val="single" w:sz="4" w:space="0" w:color="auto"/>
              <w:bottom w:val="single" w:sz="4" w:space="0" w:color="auto"/>
              <w:right w:val="single" w:sz="4" w:space="0" w:color="auto"/>
            </w:tcBorders>
            <w:vAlign w:val="center"/>
          </w:tcPr>
          <w:p w14:paraId="3F57ACD2" w14:textId="77777777" w:rsidR="007771FA" w:rsidRPr="00D90A96" w:rsidRDefault="007771FA" w:rsidP="009E14FC">
            <w:pPr>
              <w:spacing w:line="259" w:lineRule="auto"/>
              <w:rPr>
                <w:rFonts w:ascii="Calibri" w:hAnsi="Calibri" w:cs="Calibri"/>
              </w:rPr>
            </w:pPr>
            <w:r w:rsidRPr="00D90A96">
              <w:rPr>
                <w:rFonts w:ascii="Calibri" w:hAnsi="Calibri" w:cs="Calibri"/>
              </w:rPr>
              <w:t>3.75%</w:t>
            </w:r>
          </w:p>
        </w:tc>
      </w:tr>
      <w:tr w:rsidR="007771FA" w:rsidRPr="00D90A96" w14:paraId="4167AA94" w14:textId="77777777" w:rsidTr="009E14FC">
        <w:trPr>
          <w:trHeight w:val="142"/>
        </w:trPr>
        <w:tc>
          <w:tcPr>
            <w:tcW w:w="1701" w:type="dxa"/>
            <w:tcBorders>
              <w:top w:val="single" w:sz="4" w:space="0" w:color="auto"/>
              <w:left w:val="single" w:sz="4" w:space="0" w:color="auto"/>
              <w:bottom w:val="single" w:sz="4" w:space="0" w:color="auto"/>
              <w:right w:val="single" w:sz="4" w:space="0" w:color="auto"/>
            </w:tcBorders>
            <w:vAlign w:val="center"/>
          </w:tcPr>
          <w:p w14:paraId="59FB44B5" w14:textId="77777777" w:rsidR="007771FA" w:rsidRPr="00D90A96" w:rsidRDefault="007771FA" w:rsidP="009E14FC">
            <w:pPr>
              <w:spacing w:line="259"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vAlign w:val="center"/>
          </w:tcPr>
          <w:p w14:paraId="1787C413" w14:textId="77777777" w:rsidR="007771FA" w:rsidRPr="00D90A96" w:rsidRDefault="007771FA" w:rsidP="009E14FC">
            <w:pPr>
              <w:spacing w:line="259" w:lineRule="auto"/>
              <w:rPr>
                <w:rFonts w:ascii="Calibri" w:hAnsi="Calibri" w:cs="Calibri"/>
                <w:i/>
                <w:iCs/>
              </w:rPr>
            </w:pPr>
            <w:r w:rsidRPr="00D90A96">
              <w:rPr>
                <w:rFonts w:ascii="Calibri" w:hAnsi="Calibri" w:cs="Calibri"/>
              </w:rPr>
              <w:t>95% CI</w:t>
            </w:r>
          </w:p>
        </w:tc>
        <w:tc>
          <w:tcPr>
            <w:tcW w:w="1812" w:type="dxa"/>
            <w:tcBorders>
              <w:top w:val="single" w:sz="4" w:space="0" w:color="auto"/>
              <w:left w:val="single" w:sz="4" w:space="0" w:color="auto"/>
              <w:bottom w:val="single" w:sz="4" w:space="0" w:color="auto"/>
              <w:right w:val="single" w:sz="4" w:space="0" w:color="auto"/>
            </w:tcBorders>
            <w:vAlign w:val="center"/>
          </w:tcPr>
          <w:p w14:paraId="4E79CB18" w14:textId="77777777" w:rsidR="007771FA" w:rsidRPr="00D90A96" w:rsidRDefault="007771FA" w:rsidP="009E14FC">
            <w:pPr>
              <w:spacing w:line="259" w:lineRule="auto"/>
              <w:rPr>
                <w:rFonts w:ascii="Calibri" w:hAnsi="Calibri" w:cs="Calibri"/>
              </w:rPr>
            </w:pPr>
            <w:r w:rsidRPr="00D90A96">
              <w:rPr>
                <w:rFonts w:ascii="Calibri" w:hAnsi="Calibri" w:cs="Calibri"/>
              </w:rPr>
              <w:t>(1.99 – 7.51)</w:t>
            </w:r>
          </w:p>
        </w:tc>
        <w:tc>
          <w:tcPr>
            <w:tcW w:w="2273" w:type="dxa"/>
            <w:tcBorders>
              <w:top w:val="single" w:sz="4" w:space="0" w:color="auto"/>
              <w:left w:val="single" w:sz="4" w:space="0" w:color="auto"/>
              <w:bottom w:val="single" w:sz="4" w:space="0" w:color="auto"/>
              <w:right w:val="single" w:sz="4" w:space="0" w:color="auto"/>
            </w:tcBorders>
            <w:vAlign w:val="center"/>
          </w:tcPr>
          <w:p w14:paraId="3171286B" w14:textId="77777777" w:rsidR="007771FA" w:rsidRPr="00D90A96" w:rsidRDefault="007771FA" w:rsidP="009E14FC">
            <w:pPr>
              <w:spacing w:line="259" w:lineRule="auto"/>
              <w:rPr>
                <w:rFonts w:ascii="Calibri" w:hAnsi="Calibri" w:cs="Calibri"/>
              </w:rPr>
            </w:pPr>
            <w:r w:rsidRPr="00D90A96">
              <w:rPr>
                <w:rFonts w:ascii="Calibri" w:eastAsia="Times New Roman" w:hAnsi="Calibri" w:cs="Calibri"/>
                <w:color w:val="000000"/>
                <w:bdr w:val="none" w:sz="0" w:space="0" w:color="auto" w:frame="1"/>
                <w:lang w:eastAsia="en-GB"/>
              </w:rPr>
              <w:t>(0.83 – 6.79)</w:t>
            </w:r>
          </w:p>
        </w:tc>
        <w:tc>
          <w:tcPr>
            <w:tcW w:w="2263" w:type="dxa"/>
            <w:tcBorders>
              <w:top w:val="single" w:sz="4" w:space="0" w:color="auto"/>
              <w:left w:val="single" w:sz="4" w:space="0" w:color="auto"/>
              <w:bottom w:val="single" w:sz="4" w:space="0" w:color="auto"/>
              <w:right w:val="single" w:sz="4" w:space="0" w:color="auto"/>
            </w:tcBorders>
            <w:vAlign w:val="center"/>
          </w:tcPr>
          <w:p w14:paraId="5D285C66" w14:textId="77777777" w:rsidR="007771FA" w:rsidRPr="00D90A96" w:rsidRDefault="007771FA" w:rsidP="009E14FC">
            <w:pPr>
              <w:spacing w:line="259" w:lineRule="auto"/>
              <w:rPr>
                <w:rFonts w:ascii="Calibri" w:eastAsia="Times New Roman" w:hAnsi="Calibri" w:cs="Calibri"/>
                <w:color w:val="000000"/>
                <w:bdr w:val="none" w:sz="0" w:space="0" w:color="auto" w:frame="1"/>
                <w:lang w:eastAsia="en-GB"/>
              </w:rPr>
            </w:pPr>
            <w:r w:rsidRPr="00D90A96">
              <w:rPr>
                <w:rFonts w:ascii="Calibri" w:hAnsi="Calibri" w:cs="Calibri"/>
              </w:rPr>
              <w:t>(1.17 – 4.61)</w:t>
            </w:r>
          </w:p>
        </w:tc>
        <w:tc>
          <w:tcPr>
            <w:tcW w:w="1704" w:type="dxa"/>
            <w:tcBorders>
              <w:top w:val="single" w:sz="4" w:space="0" w:color="auto"/>
              <w:left w:val="single" w:sz="4" w:space="0" w:color="auto"/>
              <w:bottom w:val="single" w:sz="4" w:space="0" w:color="auto"/>
              <w:right w:val="single" w:sz="4" w:space="0" w:color="auto"/>
            </w:tcBorders>
            <w:vAlign w:val="center"/>
          </w:tcPr>
          <w:p w14:paraId="706D927D" w14:textId="77777777" w:rsidR="007771FA" w:rsidRPr="00D90A96" w:rsidRDefault="007771FA" w:rsidP="009E14FC">
            <w:pPr>
              <w:spacing w:line="259" w:lineRule="auto"/>
              <w:rPr>
                <w:rFonts w:ascii="Calibri" w:hAnsi="Calibri" w:cs="Calibri"/>
              </w:rPr>
            </w:pPr>
            <w:r w:rsidRPr="00D90A96">
              <w:rPr>
                <w:rFonts w:ascii="Calibri" w:hAnsi="Calibri" w:cs="Calibri"/>
              </w:rPr>
              <w:t>(1.26 – 28.54)</w:t>
            </w:r>
          </w:p>
        </w:tc>
        <w:tc>
          <w:tcPr>
            <w:tcW w:w="2154" w:type="dxa"/>
            <w:tcBorders>
              <w:top w:val="single" w:sz="4" w:space="0" w:color="auto"/>
              <w:left w:val="single" w:sz="4" w:space="0" w:color="auto"/>
              <w:bottom w:val="single" w:sz="4" w:space="0" w:color="auto"/>
              <w:right w:val="single" w:sz="4" w:space="0" w:color="auto"/>
            </w:tcBorders>
            <w:vAlign w:val="center"/>
          </w:tcPr>
          <w:p w14:paraId="3699B2A8" w14:textId="77777777" w:rsidR="007771FA" w:rsidRPr="00D90A96" w:rsidRDefault="007771FA" w:rsidP="009E14FC">
            <w:pPr>
              <w:spacing w:line="259" w:lineRule="auto"/>
              <w:rPr>
                <w:rFonts w:ascii="Calibri" w:hAnsi="Calibri" w:cs="Calibri"/>
              </w:rPr>
            </w:pPr>
            <w:r w:rsidRPr="00D90A96">
              <w:rPr>
                <w:rFonts w:ascii="Calibri" w:hAnsi="Calibri" w:cs="Calibri"/>
              </w:rPr>
              <w:t>(0.69 – 17.96)</w:t>
            </w:r>
          </w:p>
        </w:tc>
      </w:tr>
      <w:tr w:rsidR="007771FA" w:rsidRPr="00D90A96" w14:paraId="0D88C1A8" w14:textId="77777777" w:rsidTr="009E14FC">
        <w:trPr>
          <w:trHeight w:val="142"/>
        </w:trPr>
        <w:tc>
          <w:tcPr>
            <w:tcW w:w="1701" w:type="dxa"/>
            <w:tcBorders>
              <w:top w:val="single" w:sz="4" w:space="0" w:color="auto"/>
              <w:left w:val="single" w:sz="4" w:space="0" w:color="auto"/>
              <w:bottom w:val="single" w:sz="4" w:space="0" w:color="auto"/>
              <w:right w:val="single" w:sz="4" w:space="0" w:color="auto"/>
            </w:tcBorders>
            <w:vAlign w:val="center"/>
          </w:tcPr>
          <w:p w14:paraId="4107B78C" w14:textId="77777777" w:rsidR="007771FA" w:rsidRPr="00D90A96" w:rsidRDefault="007771FA" w:rsidP="009E14FC">
            <w:pPr>
              <w:spacing w:line="259"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vAlign w:val="center"/>
          </w:tcPr>
          <w:p w14:paraId="60195025" w14:textId="77777777" w:rsidR="007771FA" w:rsidRPr="00D90A96" w:rsidRDefault="007771FA" w:rsidP="009E14FC">
            <w:pPr>
              <w:spacing w:line="259" w:lineRule="auto"/>
              <w:rPr>
                <w:rFonts w:ascii="Calibri" w:hAnsi="Calibri" w:cs="Calibri"/>
                <w:i/>
                <w:iCs/>
              </w:rPr>
            </w:pPr>
            <w:r w:rsidRPr="00D90A96">
              <w:rPr>
                <w:rFonts w:ascii="Calibri" w:hAnsi="Calibri" w:cs="Calibri"/>
                <w:i/>
                <w:iCs/>
              </w:rPr>
              <w:t>I</w:t>
            </w:r>
            <w:r w:rsidRPr="00D90A96">
              <w:rPr>
                <w:rFonts w:ascii="Calibri" w:hAnsi="Calibri" w:cs="Calibri"/>
                <w:vertAlign w:val="superscript"/>
              </w:rPr>
              <w:t>2</w:t>
            </w:r>
          </w:p>
        </w:tc>
        <w:tc>
          <w:tcPr>
            <w:tcW w:w="1812" w:type="dxa"/>
            <w:tcBorders>
              <w:top w:val="single" w:sz="4" w:space="0" w:color="auto"/>
              <w:left w:val="single" w:sz="4" w:space="0" w:color="auto"/>
              <w:bottom w:val="single" w:sz="4" w:space="0" w:color="auto"/>
              <w:right w:val="single" w:sz="4" w:space="0" w:color="auto"/>
            </w:tcBorders>
            <w:vAlign w:val="center"/>
          </w:tcPr>
          <w:p w14:paraId="462496EC" w14:textId="77777777" w:rsidR="007771FA" w:rsidRPr="00D90A96" w:rsidRDefault="007771FA" w:rsidP="009E14FC">
            <w:pPr>
              <w:spacing w:line="259" w:lineRule="auto"/>
              <w:rPr>
                <w:rFonts w:ascii="Calibri" w:hAnsi="Calibri" w:cs="Calibri"/>
              </w:rPr>
            </w:pPr>
            <w:r w:rsidRPr="00D90A96">
              <w:rPr>
                <w:rFonts w:ascii="Calibri" w:hAnsi="Calibri" w:cs="Calibri"/>
              </w:rPr>
              <w:t>97.6%</w:t>
            </w:r>
          </w:p>
        </w:tc>
        <w:tc>
          <w:tcPr>
            <w:tcW w:w="2273" w:type="dxa"/>
            <w:tcBorders>
              <w:top w:val="single" w:sz="4" w:space="0" w:color="auto"/>
              <w:left w:val="single" w:sz="4" w:space="0" w:color="auto"/>
              <w:bottom w:val="single" w:sz="4" w:space="0" w:color="auto"/>
              <w:right w:val="single" w:sz="4" w:space="0" w:color="auto"/>
            </w:tcBorders>
            <w:vAlign w:val="center"/>
          </w:tcPr>
          <w:p w14:paraId="04BEC2C4" w14:textId="77777777" w:rsidR="007771FA" w:rsidRPr="00D90A96" w:rsidRDefault="007771FA" w:rsidP="009E14FC">
            <w:pPr>
              <w:spacing w:line="259" w:lineRule="auto"/>
              <w:rPr>
                <w:rFonts w:ascii="Calibri" w:hAnsi="Calibri" w:cs="Calibri"/>
              </w:rPr>
            </w:pPr>
            <w:r w:rsidRPr="00D90A96">
              <w:rPr>
                <w:rFonts w:ascii="Calibri" w:hAnsi="Calibri" w:cs="Calibri"/>
              </w:rPr>
              <w:t>97%</w:t>
            </w:r>
          </w:p>
        </w:tc>
        <w:tc>
          <w:tcPr>
            <w:tcW w:w="2263" w:type="dxa"/>
            <w:tcBorders>
              <w:top w:val="single" w:sz="4" w:space="0" w:color="auto"/>
              <w:left w:val="single" w:sz="4" w:space="0" w:color="auto"/>
              <w:bottom w:val="single" w:sz="4" w:space="0" w:color="auto"/>
              <w:right w:val="single" w:sz="4" w:space="0" w:color="auto"/>
            </w:tcBorders>
            <w:vAlign w:val="center"/>
          </w:tcPr>
          <w:p w14:paraId="25428351" w14:textId="77777777" w:rsidR="007771FA" w:rsidRPr="00D90A96" w:rsidRDefault="007771FA" w:rsidP="009E14FC">
            <w:pPr>
              <w:spacing w:line="259" w:lineRule="auto"/>
              <w:rPr>
                <w:rFonts w:ascii="Calibri" w:eastAsia="Times New Roman" w:hAnsi="Calibri" w:cs="Calibri"/>
                <w:color w:val="000000"/>
                <w:bdr w:val="none" w:sz="0" w:space="0" w:color="auto" w:frame="1"/>
                <w:lang w:eastAsia="en-GB"/>
              </w:rPr>
            </w:pPr>
            <w:r w:rsidRPr="00D90A96">
              <w:rPr>
                <w:rFonts w:ascii="Calibri" w:eastAsia="Times New Roman" w:hAnsi="Calibri" w:cs="Calibri"/>
                <w:color w:val="000000"/>
                <w:bdr w:val="none" w:sz="0" w:space="0" w:color="auto" w:frame="1"/>
                <w:lang w:eastAsia="en-GB"/>
              </w:rPr>
              <w:t>96.1</w:t>
            </w:r>
            <w:r w:rsidRPr="00D90A96">
              <w:rPr>
                <w:rFonts w:ascii="Calibri" w:hAnsi="Calibri" w:cs="Calibri"/>
              </w:rPr>
              <w:t>%</w:t>
            </w:r>
          </w:p>
        </w:tc>
        <w:tc>
          <w:tcPr>
            <w:tcW w:w="1704" w:type="dxa"/>
            <w:tcBorders>
              <w:top w:val="single" w:sz="4" w:space="0" w:color="auto"/>
              <w:left w:val="single" w:sz="4" w:space="0" w:color="auto"/>
              <w:bottom w:val="single" w:sz="4" w:space="0" w:color="auto"/>
              <w:right w:val="single" w:sz="4" w:space="0" w:color="auto"/>
            </w:tcBorders>
            <w:vAlign w:val="center"/>
          </w:tcPr>
          <w:p w14:paraId="03B4710D" w14:textId="77777777" w:rsidR="007771FA" w:rsidRPr="00D90A96" w:rsidRDefault="007771FA" w:rsidP="009E14FC">
            <w:pPr>
              <w:spacing w:line="259" w:lineRule="auto"/>
              <w:rPr>
                <w:rFonts w:ascii="Calibri" w:hAnsi="Calibri" w:cs="Calibri"/>
              </w:rPr>
            </w:pPr>
            <w:r w:rsidRPr="00D90A96">
              <w:rPr>
                <w:rFonts w:ascii="Calibri" w:hAnsi="Calibri" w:cs="Calibri"/>
              </w:rPr>
              <w:t>99.5%</w:t>
            </w:r>
          </w:p>
        </w:tc>
        <w:tc>
          <w:tcPr>
            <w:tcW w:w="2154" w:type="dxa"/>
            <w:tcBorders>
              <w:top w:val="single" w:sz="4" w:space="0" w:color="auto"/>
              <w:left w:val="single" w:sz="4" w:space="0" w:color="auto"/>
              <w:bottom w:val="single" w:sz="4" w:space="0" w:color="auto"/>
              <w:right w:val="single" w:sz="4" w:space="0" w:color="auto"/>
            </w:tcBorders>
            <w:vAlign w:val="center"/>
          </w:tcPr>
          <w:p w14:paraId="3C61C329" w14:textId="77777777" w:rsidR="007771FA" w:rsidRPr="00D90A96" w:rsidRDefault="007771FA" w:rsidP="009E14FC">
            <w:pPr>
              <w:spacing w:line="259" w:lineRule="auto"/>
              <w:rPr>
                <w:rFonts w:ascii="Calibri" w:hAnsi="Calibri" w:cs="Calibri"/>
              </w:rPr>
            </w:pPr>
            <w:r w:rsidRPr="00D90A96">
              <w:rPr>
                <w:rFonts w:ascii="Calibri" w:hAnsi="Calibri" w:cs="Calibri"/>
              </w:rPr>
              <w:t>96.5%</w:t>
            </w:r>
          </w:p>
        </w:tc>
      </w:tr>
      <w:tr w:rsidR="007771FA" w:rsidRPr="00D90A96" w14:paraId="78B26D0F" w14:textId="77777777" w:rsidTr="009E14FC">
        <w:trPr>
          <w:trHeight w:val="142"/>
        </w:trPr>
        <w:tc>
          <w:tcPr>
            <w:tcW w:w="1701" w:type="dxa"/>
            <w:tcBorders>
              <w:top w:val="single" w:sz="4" w:space="0" w:color="auto"/>
              <w:left w:val="single" w:sz="4" w:space="0" w:color="auto"/>
              <w:bottom w:val="single" w:sz="4" w:space="0" w:color="auto"/>
              <w:right w:val="single" w:sz="4" w:space="0" w:color="auto"/>
            </w:tcBorders>
            <w:vAlign w:val="center"/>
          </w:tcPr>
          <w:p w14:paraId="527A01A1" w14:textId="77777777" w:rsidR="007771FA" w:rsidRPr="00D90A96" w:rsidRDefault="007771FA" w:rsidP="009E14FC">
            <w:pPr>
              <w:spacing w:line="259"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vAlign w:val="center"/>
          </w:tcPr>
          <w:p w14:paraId="2D9D4EC9" w14:textId="77777777" w:rsidR="007771FA" w:rsidRPr="00D90A96" w:rsidRDefault="007771FA" w:rsidP="009E14FC">
            <w:pPr>
              <w:spacing w:line="259" w:lineRule="auto"/>
              <w:rPr>
                <w:rFonts w:ascii="Calibri" w:hAnsi="Calibri" w:cs="Calibri"/>
                <w:i/>
                <w:iCs/>
              </w:rPr>
            </w:pPr>
            <w:r w:rsidRPr="00D90A96">
              <w:rPr>
                <w:rFonts w:ascii="Calibri" w:hAnsi="Calibri" w:cs="Calibri"/>
              </w:rPr>
              <w:t>Q</w:t>
            </w:r>
          </w:p>
        </w:tc>
        <w:tc>
          <w:tcPr>
            <w:tcW w:w="1812" w:type="dxa"/>
            <w:tcBorders>
              <w:top w:val="single" w:sz="4" w:space="0" w:color="auto"/>
              <w:left w:val="single" w:sz="4" w:space="0" w:color="auto"/>
              <w:bottom w:val="single" w:sz="4" w:space="0" w:color="auto"/>
              <w:right w:val="single" w:sz="4" w:space="0" w:color="auto"/>
            </w:tcBorders>
            <w:vAlign w:val="center"/>
          </w:tcPr>
          <w:p w14:paraId="06E451EF" w14:textId="77777777" w:rsidR="007771FA" w:rsidRPr="00D90A96" w:rsidRDefault="007771FA" w:rsidP="009E14FC">
            <w:pPr>
              <w:spacing w:line="259" w:lineRule="auto"/>
              <w:rPr>
                <w:rFonts w:ascii="Calibri" w:hAnsi="Calibri" w:cs="Calibri"/>
              </w:rPr>
            </w:pPr>
            <w:r w:rsidRPr="00D90A96">
              <w:rPr>
                <w:rFonts w:ascii="Calibri" w:hAnsi="Calibri" w:cs="Calibri"/>
              </w:rPr>
              <w:t>753.68</w:t>
            </w:r>
          </w:p>
        </w:tc>
        <w:tc>
          <w:tcPr>
            <w:tcW w:w="2273" w:type="dxa"/>
            <w:tcBorders>
              <w:top w:val="single" w:sz="4" w:space="0" w:color="auto"/>
              <w:left w:val="single" w:sz="4" w:space="0" w:color="auto"/>
              <w:bottom w:val="single" w:sz="4" w:space="0" w:color="auto"/>
              <w:right w:val="single" w:sz="4" w:space="0" w:color="auto"/>
            </w:tcBorders>
            <w:vAlign w:val="center"/>
          </w:tcPr>
          <w:p w14:paraId="0027FA4C" w14:textId="77777777" w:rsidR="007771FA" w:rsidRPr="00D90A96" w:rsidRDefault="007771FA" w:rsidP="009E14FC">
            <w:pPr>
              <w:spacing w:line="259" w:lineRule="auto"/>
              <w:rPr>
                <w:rFonts w:ascii="Calibri" w:hAnsi="Calibri" w:cs="Calibri"/>
              </w:rPr>
            </w:pPr>
            <w:r w:rsidRPr="00D90A96">
              <w:rPr>
                <w:rFonts w:ascii="Calibri" w:hAnsi="Calibri" w:cs="Calibri"/>
              </w:rPr>
              <w:t>230.63</w:t>
            </w:r>
          </w:p>
        </w:tc>
        <w:tc>
          <w:tcPr>
            <w:tcW w:w="2263" w:type="dxa"/>
            <w:tcBorders>
              <w:top w:val="single" w:sz="4" w:space="0" w:color="auto"/>
              <w:left w:val="single" w:sz="4" w:space="0" w:color="auto"/>
              <w:bottom w:val="single" w:sz="4" w:space="0" w:color="auto"/>
              <w:right w:val="single" w:sz="4" w:space="0" w:color="auto"/>
            </w:tcBorders>
            <w:vAlign w:val="center"/>
          </w:tcPr>
          <w:p w14:paraId="18B9D921" w14:textId="77777777" w:rsidR="007771FA" w:rsidRPr="00D90A96" w:rsidRDefault="007771FA" w:rsidP="009E14FC">
            <w:pPr>
              <w:spacing w:line="259" w:lineRule="auto"/>
              <w:rPr>
                <w:rFonts w:ascii="Calibri" w:eastAsia="Times New Roman" w:hAnsi="Calibri" w:cs="Calibri"/>
                <w:color w:val="000000"/>
                <w:bdr w:val="none" w:sz="0" w:space="0" w:color="auto" w:frame="1"/>
                <w:lang w:eastAsia="en-GB"/>
              </w:rPr>
            </w:pPr>
            <w:r w:rsidRPr="00D90A96">
              <w:rPr>
                <w:rFonts w:ascii="Calibri" w:eastAsia="Times New Roman" w:hAnsi="Calibri" w:cs="Calibri"/>
                <w:color w:val="000000"/>
                <w:bdr w:val="none" w:sz="0" w:space="0" w:color="auto" w:frame="1"/>
                <w:lang w:eastAsia="en-GB"/>
              </w:rPr>
              <w:t>464.14</w:t>
            </w:r>
          </w:p>
        </w:tc>
        <w:tc>
          <w:tcPr>
            <w:tcW w:w="1704" w:type="dxa"/>
            <w:tcBorders>
              <w:top w:val="single" w:sz="4" w:space="0" w:color="auto"/>
              <w:left w:val="single" w:sz="4" w:space="0" w:color="auto"/>
              <w:bottom w:val="single" w:sz="4" w:space="0" w:color="auto"/>
              <w:right w:val="single" w:sz="4" w:space="0" w:color="auto"/>
            </w:tcBorders>
            <w:vAlign w:val="center"/>
          </w:tcPr>
          <w:p w14:paraId="2CCB7E37" w14:textId="77777777" w:rsidR="007771FA" w:rsidRPr="00D90A96" w:rsidRDefault="007771FA" w:rsidP="009E14FC">
            <w:pPr>
              <w:spacing w:line="259" w:lineRule="auto"/>
              <w:rPr>
                <w:rFonts w:ascii="Calibri" w:hAnsi="Calibri" w:cs="Calibri"/>
              </w:rPr>
            </w:pPr>
            <w:r w:rsidRPr="00D90A96">
              <w:rPr>
                <w:rFonts w:ascii="Calibri" w:hAnsi="Calibri" w:cs="Calibri"/>
              </w:rPr>
              <w:t>372.57</w:t>
            </w:r>
          </w:p>
        </w:tc>
        <w:tc>
          <w:tcPr>
            <w:tcW w:w="2154" w:type="dxa"/>
            <w:tcBorders>
              <w:top w:val="single" w:sz="4" w:space="0" w:color="auto"/>
              <w:left w:val="single" w:sz="4" w:space="0" w:color="auto"/>
              <w:bottom w:val="single" w:sz="4" w:space="0" w:color="auto"/>
              <w:right w:val="single" w:sz="4" w:space="0" w:color="auto"/>
            </w:tcBorders>
            <w:vAlign w:val="center"/>
          </w:tcPr>
          <w:p w14:paraId="15B5C0CE" w14:textId="77777777" w:rsidR="007771FA" w:rsidRPr="00D90A96" w:rsidRDefault="007771FA" w:rsidP="009E14FC">
            <w:pPr>
              <w:spacing w:line="259" w:lineRule="auto"/>
              <w:rPr>
                <w:rFonts w:ascii="Calibri" w:hAnsi="Calibri" w:cs="Calibri"/>
              </w:rPr>
            </w:pPr>
            <w:r w:rsidRPr="00D90A96">
              <w:rPr>
                <w:rFonts w:ascii="Calibri" w:hAnsi="Calibri" w:cs="Calibri"/>
              </w:rPr>
              <w:t>57.95</w:t>
            </w:r>
          </w:p>
        </w:tc>
      </w:tr>
      <w:tr w:rsidR="007771FA" w:rsidRPr="00D90A96" w14:paraId="4AFFAFDF" w14:textId="77777777" w:rsidTr="009E14FC">
        <w:trPr>
          <w:trHeight w:val="142"/>
        </w:trPr>
        <w:tc>
          <w:tcPr>
            <w:tcW w:w="1701" w:type="dxa"/>
            <w:tcBorders>
              <w:top w:val="single" w:sz="4" w:space="0" w:color="auto"/>
              <w:left w:val="single" w:sz="4" w:space="0" w:color="auto"/>
              <w:bottom w:val="single" w:sz="4" w:space="0" w:color="auto"/>
              <w:right w:val="single" w:sz="4" w:space="0" w:color="auto"/>
            </w:tcBorders>
            <w:vAlign w:val="center"/>
          </w:tcPr>
          <w:p w14:paraId="700ECA90" w14:textId="77777777" w:rsidR="007771FA" w:rsidRPr="00D90A96" w:rsidRDefault="007771FA" w:rsidP="009E14FC">
            <w:pPr>
              <w:spacing w:line="259"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vAlign w:val="center"/>
          </w:tcPr>
          <w:p w14:paraId="027DE8BB" w14:textId="77777777" w:rsidR="007771FA" w:rsidRPr="00D90A96" w:rsidRDefault="007771FA" w:rsidP="009E14FC">
            <w:pPr>
              <w:spacing w:line="259" w:lineRule="auto"/>
              <w:rPr>
                <w:rFonts w:ascii="Calibri" w:hAnsi="Calibri" w:cs="Calibri"/>
                <w:i/>
                <w:iCs/>
              </w:rPr>
            </w:pPr>
            <w:r w:rsidRPr="00D90A96">
              <w:rPr>
                <w:rFonts w:ascii="Calibri" w:hAnsi="Calibri" w:cs="Calibri"/>
                <w:i/>
                <w:iCs/>
              </w:rPr>
              <w:t>p</w:t>
            </w:r>
          </w:p>
        </w:tc>
        <w:tc>
          <w:tcPr>
            <w:tcW w:w="1812" w:type="dxa"/>
            <w:tcBorders>
              <w:top w:val="single" w:sz="4" w:space="0" w:color="auto"/>
              <w:left w:val="single" w:sz="4" w:space="0" w:color="auto"/>
              <w:bottom w:val="single" w:sz="4" w:space="0" w:color="auto"/>
              <w:right w:val="single" w:sz="4" w:space="0" w:color="auto"/>
            </w:tcBorders>
          </w:tcPr>
          <w:p w14:paraId="33560F7F" w14:textId="77777777" w:rsidR="007771FA" w:rsidRPr="00D90A96" w:rsidRDefault="007771FA" w:rsidP="009E14FC">
            <w:pPr>
              <w:spacing w:line="259" w:lineRule="auto"/>
              <w:rPr>
                <w:rFonts w:ascii="Calibri" w:hAnsi="Calibri" w:cs="Calibri"/>
              </w:rPr>
            </w:pPr>
            <w:r w:rsidRPr="00D90A96">
              <w:rPr>
                <w:rFonts w:ascii="Calibri" w:hAnsi="Calibri" w:cs="Calibri"/>
                <w:i/>
                <w:iCs/>
              </w:rPr>
              <w:t>p&lt;</w:t>
            </w:r>
            <w:r w:rsidRPr="00D90A96">
              <w:rPr>
                <w:rFonts w:ascii="Calibri" w:hAnsi="Calibri" w:cs="Calibri"/>
              </w:rPr>
              <w:t>0.0001</w:t>
            </w:r>
          </w:p>
        </w:tc>
        <w:tc>
          <w:tcPr>
            <w:tcW w:w="2273" w:type="dxa"/>
            <w:tcBorders>
              <w:top w:val="single" w:sz="4" w:space="0" w:color="auto"/>
              <w:left w:val="single" w:sz="4" w:space="0" w:color="auto"/>
              <w:bottom w:val="single" w:sz="4" w:space="0" w:color="auto"/>
              <w:right w:val="single" w:sz="4" w:space="0" w:color="auto"/>
            </w:tcBorders>
          </w:tcPr>
          <w:p w14:paraId="079D5282" w14:textId="77777777" w:rsidR="007771FA" w:rsidRPr="00D90A96" w:rsidRDefault="007771FA" w:rsidP="009E14FC">
            <w:pPr>
              <w:spacing w:line="259" w:lineRule="auto"/>
              <w:rPr>
                <w:rFonts w:ascii="Calibri" w:hAnsi="Calibri" w:cs="Calibri"/>
              </w:rPr>
            </w:pPr>
            <w:r w:rsidRPr="00D90A96">
              <w:rPr>
                <w:rFonts w:ascii="Calibri" w:hAnsi="Calibri" w:cs="Calibri"/>
                <w:i/>
                <w:iCs/>
              </w:rPr>
              <w:t>p&lt;</w:t>
            </w:r>
            <w:r w:rsidRPr="00D90A96">
              <w:rPr>
                <w:rFonts w:ascii="Calibri" w:hAnsi="Calibri" w:cs="Calibri"/>
              </w:rPr>
              <w:t>0.0001</w:t>
            </w:r>
          </w:p>
        </w:tc>
        <w:tc>
          <w:tcPr>
            <w:tcW w:w="2263" w:type="dxa"/>
            <w:tcBorders>
              <w:top w:val="single" w:sz="4" w:space="0" w:color="auto"/>
              <w:left w:val="single" w:sz="4" w:space="0" w:color="auto"/>
              <w:bottom w:val="single" w:sz="4" w:space="0" w:color="auto"/>
              <w:right w:val="single" w:sz="4" w:space="0" w:color="auto"/>
            </w:tcBorders>
          </w:tcPr>
          <w:p w14:paraId="397307C3" w14:textId="77777777" w:rsidR="007771FA" w:rsidRPr="00D90A96" w:rsidRDefault="007771FA" w:rsidP="009E14FC">
            <w:pPr>
              <w:spacing w:line="259" w:lineRule="auto"/>
              <w:rPr>
                <w:rFonts w:ascii="Calibri" w:eastAsia="Times New Roman" w:hAnsi="Calibri" w:cs="Calibri"/>
                <w:color w:val="000000"/>
                <w:bdr w:val="none" w:sz="0" w:space="0" w:color="auto" w:frame="1"/>
                <w:lang w:eastAsia="en-GB"/>
              </w:rPr>
            </w:pPr>
            <w:r w:rsidRPr="00D90A96">
              <w:rPr>
                <w:rFonts w:ascii="Calibri" w:hAnsi="Calibri" w:cs="Calibri"/>
                <w:i/>
                <w:iCs/>
              </w:rPr>
              <w:t>p&lt;</w:t>
            </w:r>
            <w:r w:rsidRPr="00D90A96">
              <w:rPr>
                <w:rFonts w:ascii="Calibri" w:hAnsi="Calibri" w:cs="Calibri"/>
              </w:rPr>
              <w:t>0.0001</w:t>
            </w:r>
          </w:p>
        </w:tc>
        <w:tc>
          <w:tcPr>
            <w:tcW w:w="1704" w:type="dxa"/>
            <w:tcBorders>
              <w:top w:val="single" w:sz="4" w:space="0" w:color="auto"/>
              <w:left w:val="single" w:sz="4" w:space="0" w:color="auto"/>
              <w:bottom w:val="single" w:sz="4" w:space="0" w:color="auto"/>
              <w:right w:val="single" w:sz="4" w:space="0" w:color="auto"/>
            </w:tcBorders>
          </w:tcPr>
          <w:p w14:paraId="0CFDA912" w14:textId="77777777" w:rsidR="007771FA" w:rsidRPr="00D90A96" w:rsidRDefault="007771FA" w:rsidP="009E14FC">
            <w:pPr>
              <w:spacing w:line="259" w:lineRule="auto"/>
              <w:rPr>
                <w:rFonts w:ascii="Calibri" w:hAnsi="Calibri" w:cs="Calibri"/>
              </w:rPr>
            </w:pPr>
            <w:r w:rsidRPr="00D90A96">
              <w:rPr>
                <w:rFonts w:ascii="Calibri" w:hAnsi="Calibri" w:cs="Calibri"/>
                <w:i/>
                <w:iCs/>
              </w:rPr>
              <w:t>p&lt;</w:t>
            </w:r>
            <w:r w:rsidRPr="00D90A96">
              <w:rPr>
                <w:rFonts w:ascii="Calibri" w:hAnsi="Calibri" w:cs="Calibri"/>
              </w:rPr>
              <w:t>0.0001</w:t>
            </w:r>
          </w:p>
        </w:tc>
        <w:tc>
          <w:tcPr>
            <w:tcW w:w="2154" w:type="dxa"/>
            <w:tcBorders>
              <w:top w:val="single" w:sz="4" w:space="0" w:color="auto"/>
              <w:left w:val="single" w:sz="4" w:space="0" w:color="auto"/>
              <w:bottom w:val="single" w:sz="4" w:space="0" w:color="auto"/>
              <w:right w:val="single" w:sz="4" w:space="0" w:color="auto"/>
            </w:tcBorders>
          </w:tcPr>
          <w:p w14:paraId="7A4BDA39" w14:textId="77777777" w:rsidR="007771FA" w:rsidRPr="00D90A96" w:rsidRDefault="007771FA" w:rsidP="009E14FC">
            <w:pPr>
              <w:spacing w:line="259" w:lineRule="auto"/>
              <w:rPr>
                <w:rFonts w:ascii="Calibri" w:hAnsi="Calibri" w:cs="Calibri"/>
              </w:rPr>
            </w:pPr>
            <w:r w:rsidRPr="00D90A96">
              <w:rPr>
                <w:rFonts w:ascii="Calibri" w:hAnsi="Calibri" w:cs="Calibri"/>
                <w:i/>
                <w:iCs/>
              </w:rPr>
              <w:t>p&lt;</w:t>
            </w:r>
            <w:r w:rsidRPr="00D90A96">
              <w:rPr>
                <w:rFonts w:ascii="Calibri" w:hAnsi="Calibri" w:cs="Calibri"/>
              </w:rPr>
              <w:t>0.0001</w:t>
            </w:r>
          </w:p>
        </w:tc>
      </w:tr>
      <w:tr w:rsidR="007771FA" w:rsidRPr="00D90A96" w14:paraId="0031A711" w14:textId="77777777" w:rsidTr="009E14FC">
        <w:trPr>
          <w:trHeight w:val="142"/>
        </w:trPr>
        <w:tc>
          <w:tcPr>
            <w:tcW w:w="1701" w:type="dxa"/>
            <w:tcBorders>
              <w:top w:val="single" w:sz="4" w:space="0" w:color="auto"/>
              <w:left w:val="single" w:sz="4" w:space="0" w:color="auto"/>
              <w:bottom w:val="single" w:sz="4" w:space="0" w:color="auto"/>
              <w:right w:val="single" w:sz="4" w:space="0" w:color="auto"/>
            </w:tcBorders>
            <w:vAlign w:val="center"/>
          </w:tcPr>
          <w:p w14:paraId="4E0ADEE5" w14:textId="77777777" w:rsidR="007771FA" w:rsidRPr="00D90A96" w:rsidRDefault="007771FA" w:rsidP="009E14FC">
            <w:pPr>
              <w:spacing w:line="259" w:lineRule="auto"/>
              <w:rPr>
                <w:rFonts w:ascii="Calibri" w:hAnsi="Calibri" w:cs="Calibri"/>
                <w:b/>
                <w:bCs/>
              </w:rPr>
            </w:pPr>
            <w:r w:rsidRPr="00D90A96">
              <w:rPr>
                <w:rFonts w:ascii="Calibri" w:hAnsi="Calibri" w:cs="Calibri"/>
              </w:rPr>
              <w:t xml:space="preserve">   </w:t>
            </w:r>
            <w:r w:rsidRPr="00D90A96">
              <w:rPr>
                <w:rFonts w:ascii="Calibri" w:hAnsi="Calibri" w:cs="Calibri"/>
                <w:b/>
                <w:bCs/>
              </w:rPr>
              <w:t>Adult</w:t>
            </w:r>
          </w:p>
        </w:tc>
        <w:tc>
          <w:tcPr>
            <w:tcW w:w="2268" w:type="dxa"/>
            <w:tcBorders>
              <w:top w:val="single" w:sz="4" w:space="0" w:color="auto"/>
              <w:left w:val="single" w:sz="4" w:space="0" w:color="auto"/>
              <w:bottom w:val="single" w:sz="4" w:space="0" w:color="auto"/>
              <w:right w:val="single" w:sz="4" w:space="0" w:color="auto"/>
            </w:tcBorders>
            <w:vAlign w:val="center"/>
          </w:tcPr>
          <w:p w14:paraId="1215CBB7" w14:textId="77777777" w:rsidR="007771FA" w:rsidRPr="00D90A96" w:rsidRDefault="007771FA" w:rsidP="009E14FC">
            <w:pPr>
              <w:spacing w:line="259" w:lineRule="auto"/>
              <w:rPr>
                <w:rFonts w:ascii="Calibri" w:hAnsi="Calibri" w:cs="Calibri"/>
                <w:i/>
                <w:iCs/>
              </w:rPr>
            </w:pPr>
            <w:r w:rsidRPr="00D90A96">
              <w:rPr>
                <w:rFonts w:ascii="Calibri" w:hAnsi="Calibri" w:cs="Calibri"/>
                <w:i/>
                <w:iCs/>
              </w:rPr>
              <w:t>k</w:t>
            </w:r>
          </w:p>
        </w:tc>
        <w:tc>
          <w:tcPr>
            <w:tcW w:w="1812" w:type="dxa"/>
            <w:tcBorders>
              <w:top w:val="single" w:sz="4" w:space="0" w:color="auto"/>
              <w:left w:val="single" w:sz="4" w:space="0" w:color="auto"/>
              <w:bottom w:val="single" w:sz="4" w:space="0" w:color="auto"/>
              <w:right w:val="single" w:sz="4" w:space="0" w:color="auto"/>
            </w:tcBorders>
            <w:vAlign w:val="center"/>
          </w:tcPr>
          <w:p w14:paraId="6934DAC2" w14:textId="77777777" w:rsidR="007771FA" w:rsidRPr="00D90A96" w:rsidRDefault="007771FA" w:rsidP="009E14FC">
            <w:pPr>
              <w:spacing w:line="259" w:lineRule="auto"/>
              <w:rPr>
                <w:rFonts w:ascii="Calibri" w:hAnsi="Calibri" w:cs="Calibri"/>
              </w:rPr>
            </w:pPr>
            <w:r w:rsidRPr="00D90A96">
              <w:rPr>
                <w:rFonts w:ascii="Calibri" w:hAnsi="Calibri" w:cs="Calibri"/>
              </w:rPr>
              <w:t>23</w:t>
            </w:r>
          </w:p>
        </w:tc>
        <w:tc>
          <w:tcPr>
            <w:tcW w:w="2273" w:type="dxa"/>
            <w:tcBorders>
              <w:top w:val="single" w:sz="4" w:space="0" w:color="auto"/>
              <w:left w:val="single" w:sz="4" w:space="0" w:color="auto"/>
              <w:bottom w:val="single" w:sz="4" w:space="0" w:color="auto"/>
              <w:right w:val="single" w:sz="4" w:space="0" w:color="auto"/>
            </w:tcBorders>
            <w:vAlign w:val="center"/>
          </w:tcPr>
          <w:p w14:paraId="2BB935EB" w14:textId="77777777" w:rsidR="007771FA" w:rsidRPr="00D90A96" w:rsidRDefault="007771FA" w:rsidP="009E14FC">
            <w:pPr>
              <w:spacing w:line="259" w:lineRule="auto"/>
              <w:rPr>
                <w:rFonts w:ascii="Calibri" w:hAnsi="Calibri" w:cs="Calibri"/>
              </w:rPr>
            </w:pPr>
            <w:r w:rsidRPr="00D90A96">
              <w:rPr>
                <w:rFonts w:ascii="Calibri" w:hAnsi="Calibri" w:cs="Calibri"/>
              </w:rPr>
              <w:t>11</w:t>
            </w:r>
          </w:p>
        </w:tc>
        <w:tc>
          <w:tcPr>
            <w:tcW w:w="2263" w:type="dxa"/>
            <w:tcBorders>
              <w:top w:val="single" w:sz="4" w:space="0" w:color="auto"/>
              <w:left w:val="single" w:sz="4" w:space="0" w:color="auto"/>
              <w:bottom w:val="single" w:sz="4" w:space="0" w:color="auto"/>
              <w:right w:val="single" w:sz="4" w:space="0" w:color="auto"/>
            </w:tcBorders>
            <w:vAlign w:val="center"/>
          </w:tcPr>
          <w:p w14:paraId="7B56525B" w14:textId="77777777" w:rsidR="007771FA" w:rsidRPr="00D90A96" w:rsidRDefault="007771FA" w:rsidP="009E14FC">
            <w:pPr>
              <w:spacing w:line="259" w:lineRule="auto"/>
              <w:rPr>
                <w:rFonts w:ascii="Calibri" w:eastAsia="Times New Roman" w:hAnsi="Calibri" w:cs="Calibri"/>
                <w:color w:val="000000"/>
                <w:bdr w:val="none" w:sz="0" w:space="0" w:color="auto" w:frame="1"/>
                <w:lang w:eastAsia="en-GB"/>
              </w:rPr>
            </w:pPr>
            <w:r w:rsidRPr="00D90A96">
              <w:rPr>
                <w:rFonts w:ascii="Calibri" w:eastAsia="Times New Roman" w:hAnsi="Calibri" w:cs="Calibri"/>
                <w:color w:val="000000"/>
                <w:bdr w:val="none" w:sz="0" w:space="0" w:color="auto" w:frame="1"/>
                <w:lang w:eastAsia="en-GB"/>
              </w:rPr>
              <w:t>21</w:t>
            </w:r>
          </w:p>
        </w:tc>
        <w:tc>
          <w:tcPr>
            <w:tcW w:w="1704" w:type="dxa"/>
            <w:tcBorders>
              <w:top w:val="single" w:sz="4" w:space="0" w:color="auto"/>
              <w:left w:val="single" w:sz="4" w:space="0" w:color="auto"/>
              <w:bottom w:val="single" w:sz="4" w:space="0" w:color="auto"/>
              <w:right w:val="single" w:sz="4" w:space="0" w:color="auto"/>
            </w:tcBorders>
            <w:vAlign w:val="center"/>
          </w:tcPr>
          <w:p w14:paraId="39A27308" w14:textId="77777777" w:rsidR="007771FA" w:rsidRPr="00D90A96" w:rsidRDefault="007771FA" w:rsidP="009E14FC">
            <w:pPr>
              <w:spacing w:line="259" w:lineRule="auto"/>
              <w:rPr>
                <w:rFonts w:ascii="Calibri" w:hAnsi="Calibri" w:cs="Calibri"/>
              </w:rPr>
            </w:pPr>
            <w:r w:rsidRPr="00D90A96">
              <w:rPr>
                <w:rFonts w:ascii="Calibri" w:hAnsi="Calibri" w:cs="Calibri"/>
              </w:rPr>
              <w:t>1</w:t>
            </w:r>
          </w:p>
        </w:tc>
        <w:tc>
          <w:tcPr>
            <w:tcW w:w="2154" w:type="dxa"/>
            <w:tcBorders>
              <w:top w:val="single" w:sz="4" w:space="0" w:color="auto"/>
              <w:left w:val="single" w:sz="4" w:space="0" w:color="auto"/>
              <w:bottom w:val="single" w:sz="4" w:space="0" w:color="auto"/>
              <w:right w:val="single" w:sz="4" w:space="0" w:color="auto"/>
            </w:tcBorders>
            <w:vAlign w:val="center"/>
          </w:tcPr>
          <w:p w14:paraId="2823CB0E" w14:textId="77777777" w:rsidR="007771FA" w:rsidRPr="00D90A96" w:rsidRDefault="007771FA" w:rsidP="009E14FC">
            <w:pPr>
              <w:spacing w:line="259" w:lineRule="auto"/>
              <w:rPr>
                <w:rFonts w:ascii="Calibri" w:hAnsi="Calibri" w:cs="Calibri"/>
              </w:rPr>
            </w:pPr>
            <w:r w:rsidRPr="00D90A96">
              <w:rPr>
                <w:rFonts w:ascii="Calibri" w:hAnsi="Calibri" w:cs="Calibri"/>
              </w:rPr>
              <w:t>2</w:t>
            </w:r>
          </w:p>
        </w:tc>
      </w:tr>
      <w:tr w:rsidR="007771FA" w:rsidRPr="00D90A96" w14:paraId="78CF2F54" w14:textId="77777777" w:rsidTr="009E14FC">
        <w:trPr>
          <w:trHeight w:val="142"/>
        </w:trPr>
        <w:tc>
          <w:tcPr>
            <w:tcW w:w="1701" w:type="dxa"/>
            <w:tcBorders>
              <w:top w:val="single" w:sz="4" w:space="0" w:color="auto"/>
              <w:left w:val="single" w:sz="4" w:space="0" w:color="auto"/>
              <w:bottom w:val="single" w:sz="4" w:space="0" w:color="auto"/>
              <w:right w:val="single" w:sz="4" w:space="0" w:color="auto"/>
            </w:tcBorders>
            <w:vAlign w:val="center"/>
          </w:tcPr>
          <w:p w14:paraId="0BE2D586" w14:textId="77777777" w:rsidR="007771FA" w:rsidRPr="00D90A96" w:rsidRDefault="007771FA" w:rsidP="009E14FC">
            <w:pPr>
              <w:spacing w:line="259"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vAlign w:val="center"/>
          </w:tcPr>
          <w:p w14:paraId="18263ED0" w14:textId="77777777" w:rsidR="007771FA" w:rsidRPr="00D90A96" w:rsidRDefault="007771FA" w:rsidP="009E14FC">
            <w:pPr>
              <w:spacing w:line="259" w:lineRule="auto"/>
              <w:rPr>
                <w:rFonts w:ascii="Calibri" w:hAnsi="Calibri" w:cs="Calibri"/>
                <w:i/>
                <w:iCs/>
              </w:rPr>
            </w:pPr>
            <w:r w:rsidRPr="00D90A96">
              <w:rPr>
                <w:rFonts w:ascii="Calibri" w:hAnsi="Calibri" w:cs="Calibri"/>
              </w:rPr>
              <w:t>Pooled prevalence</w:t>
            </w:r>
          </w:p>
        </w:tc>
        <w:tc>
          <w:tcPr>
            <w:tcW w:w="1812" w:type="dxa"/>
            <w:tcBorders>
              <w:top w:val="single" w:sz="4" w:space="0" w:color="auto"/>
              <w:left w:val="single" w:sz="4" w:space="0" w:color="auto"/>
              <w:bottom w:val="single" w:sz="4" w:space="0" w:color="auto"/>
              <w:right w:val="single" w:sz="4" w:space="0" w:color="auto"/>
            </w:tcBorders>
            <w:vAlign w:val="center"/>
          </w:tcPr>
          <w:p w14:paraId="0E447E35" w14:textId="77777777" w:rsidR="007771FA" w:rsidRPr="00D90A96" w:rsidRDefault="007771FA" w:rsidP="009E14FC">
            <w:pPr>
              <w:spacing w:line="259" w:lineRule="auto"/>
              <w:rPr>
                <w:rFonts w:ascii="Calibri" w:hAnsi="Calibri" w:cs="Calibri"/>
              </w:rPr>
            </w:pPr>
            <w:r w:rsidRPr="00D90A96">
              <w:rPr>
                <w:rFonts w:ascii="Calibri" w:hAnsi="Calibri" w:cs="Calibri"/>
              </w:rPr>
              <w:t>8.28%</w:t>
            </w:r>
          </w:p>
        </w:tc>
        <w:tc>
          <w:tcPr>
            <w:tcW w:w="2273" w:type="dxa"/>
            <w:tcBorders>
              <w:top w:val="single" w:sz="4" w:space="0" w:color="auto"/>
              <w:left w:val="single" w:sz="4" w:space="0" w:color="auto"/>
              <w:bottom w:val="single" w:sz="4" w:space="0" w:color="auto"/>
              <w:right w:val="single" w:sz="4" w:space="0" w:color="auto"/>
            </w:tcBorders>
            <w:vAlign w:val="center"/>
          </w:tcPr>
          <w:p w14:paraId="74AA7AE0" w14:textId="77777777" w:rsidR="007771FA" w:rsidRPr="00D90A96" w:rsidRDefault="007771FA" w:rsidP="009E14FC">
            <w:pPr>
              <w:spacing w:line="259" w:lineRule="auto"/>
              <w:rPr>
                <w:rFonts w:ascii="Calibri" w:hAnsi="Calibri" w:cs="Calibri"/>
              </w:rPr>
            </w:pPr>
            <w:r w:rsidRPr="00D90A96">
              <w:rPr>
                <w:rFonts w:ascii="Calibri" w:hAnsi="Calibri" w:cs="Calibri"/>
              </w:rPr>
              <w:t>7.16%</w:t>
            </w:r>
          </w:p>
        </w:tc>
        <w:tc>
          <w:tcPr>
            <w:tcW w:w="2263" w:type="dxa"/>
            <w:tcBorders>
              <w:top w:val="single" w:sz="4" w:space="0" w:color="auto"/>
              <w:left w:val="single" w:sz="4" w:space="0" w:color="auto"/>
              <w:bottom w:val="single" w:sz="4" w:space="0" w:color="auto"/>
              <w:right w:val="single" w:sz="4" w:space="0" w:color="auto"/>
            </w:tcBorders>
            <w:vAlign w:val="center"/>
          </w:tcPr>
          <w:p w14:paraId="4B38CDBC" w14:textId="77777777" w:rsidR="007771FA" w:rsidRPr="00D90A96" w:rsidRDefault="007771FA" w:rsidP="009E14FC">
            <w:pPr>
              <w:spacing w:line="259" w:lineRule="auto"/>
              <w:rPr>
                <w:rFonts w:ascii="Calibri" w:eastAsia="Times New Roman" w:hAnsi="Calibri" w:cs="Calibri"/>
                <w:color w:val="000000"/>
                <w:bdr w:val="none" w:sz="0" w:space="0" w:color="auto" w:frame="1"/>
                <w:lang w:eastAsia="en-GB"/>
              </w:rPr>
            </w:pPr>
            <w:r w:rsidRPr="00D90A96">
              <w:rPr>
                <w:rFonts w:ascii="Calibri" w:eastAsia="Times New Roman" w:hAnsi="Calibri" w:cs="Calibri"/>
                <w:color w:val="000000"/>
                <w:bdr w:val="none" w:sz="0" w:space="0" w:color="auto" w:frame="1"/>
                <w:lang w:eastAsia="en-GB"/>
              </w:rPr>
              <w:t>6.51</w:t>
            </w:r>
            <w:r w:rsidRPr="00D90A96">
              <w:rPr>
                <w:rFonts w:ascii="Calibri" w:hAnsi="Calibri" w:cs="Calibri"/>
              </w:rPr>
              <w:t>%</w:t>
            </w:r>
          </w:p>
        </w:tc>
        <w:tc>
          <w:tcPr>
            <w:tcW w:w="1704" w:type="dxa"/>
            <w:tcBorders>
              <w:top w:val="single" w:sz="4" w:space="0" w:color="auto"/>
              <w:left w:val="single" w:sz="4" w:space="0" w:color="auto"/>
              <w:bottom w:val="single" w:sz="4" w:space="0" w:color="auto"/>
              <w:right w:val="single" w:sz="4" w:space="0" w:color="auto"/>
            </w:tcBorders>
            <w:vAlign w:val="center"/>
          </w:tcPr>
          <w:p w14:paraId="5D398C2C" w14:textId="77777777" w:rsidR="007771FA" w:rsidRPr="00D90A96" w:rsidRDefault="007771FA" w:rsidP="009E14FC">
            <w:pPr>
              <w:spacing w:line="259" w:lineRule="auto"/>
              <w:rPr>
                <w:rFonts w:ascii="Calibri" w:hAnsi="Calibri" w:cs="Calibri"/>
              </w:rPr>
            </w:pPr>
            <w:r w:rsidRPr="00D90A96">
              <w:rPr>
                <w:rFonts w:ascii="Calibri" w:hAnsi="Calibri" w:cs="Calibri"/>
              </w:rPr>
              <w:t>3.54%</w:t>
            </w:r>
          </w:p>
        </w:tc>
        <w:tc>
          <w:tcPr>
            <w:tcW w:w="2154" w:type="dxa"/>
            <w:tcBorders>
              <w:top w:val="single" w:sz="4" w:space="0" w:color="auto"/>
              <w:left w:val="single" w:sz="4" w:space="0" w:color="auto"/>
              <w:bottom w:val="single" w:sz="4" w:space="0" w:color="auto"/>
              <w:right w:val="single" w:sz="4" w:space="0" w:color="auto"/>
            </w:tcBorders>
            <w:vAlign w:val="center"/>
          </w:tcPr>
          <w:p w14:paraId="03C35CE3" w14:textId="77777777" w:rsidR="007771FA" w:rsidRPr="00D90A96" w:rsidRDefault="007771FA" w:rsidP="009E14FC">
            <w:pPr>
              <w:spacing w:line="259" w:lineRule="auto"/>
              <w:rPr>
                <w:rFonts w:ascii="Calibri" w:hAnsi="Calibri" w:cs="Calibri"/>
              </w:rPr>
            </w:pPr>
            <w:r w:rsidRPr="00D90A96">
              <w:rPr>
                <w:rFonts w:ascii="Calibri" w:hAnsi="Calibri" w:cs="Calibri"/>
              </w:rPr>
              <w:t>29.34%</w:t>
            </w:r>
          </w:p>
        </w:tc>
      </w:tr>
      <w:tr w:rsidR="007771FA" w:rsidRPr="00D90A96" w14:paraId="49C18871" w14:textId="77777777" w:rsidTr="009E14FC">
        <w:trPr>
          <w:trHeight w:val="142"/>
        </w:trPr>
        <w:tc>
          <w:tcPr>
            <w:tcW w:w="1701" w:type="dxa"/>
            <w:tcBorders>
              <w:top w:val="single" w:sz="4" w:space="0" w:color="auto"/>
              <w:left w:val="single" w:sz="4" w:space="0" w:color="auto"/>
              <w:bottom w:val="single" w:sz="4" w:space="0" w:color="auto"/>
              <w:right w:val="single" w:sz="4" w:space="0" w:color="auto"/>
            </w:tcBorders>
            <w:vAlign w:val="center"/>
          </w:tcPr>
          <w:p w14:paraId="3F579291" w14:textId="77777777" w:rsidR="007771FA" w:rsidRPr="00D90A96" w:rsidRDefault="007771FA" w:rsidP="009E14FC">
            <w:pPr>
              <w:spacing w:line="259"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vAlign w:val="center"/>
          </w:tcPr>
          <w:p w14:paraId="1D9E91A1" w14:textId="77777777" w:rsidR="007771FA" w:rsidRPr="00D90A96" w:rsidRDefault="007771FA" w:rsidP="009E14FC">
            <w:pPr>
              <w:spacing w:line="259" w:lineRule="auto"/>
              <w:rPr>
                <w:rFonts w:ascii="Calibri" w:hAnsi="Calibri" w:cs="Calibri"/>
                <w:i/>
                <w:iCs/>
              </w:rPr>
            </w:pPr>
            <w:r w:rsidRPr="00D90A96">
              <w:rPr>
                <w:rFonts w:ascii="Calibri" w:hAnsi="Calibri" w:cs="Calibri"/>
              </w:rPr>
              <w:t>95% CI</w:t>
            </w:r>
          </w:p>
        </w:tc>
        <w:tc>
          <w:tcPr>
            <w:tcW w:w="1812" w:type="dxa"/>
            <w:tcBorders>
              <w:top w:val="single" w:sz="4" w:space="0" w:color="auto"/>
              <w:left w:val="single" w:sz="4" w:space="0" w:color="auto"/>
              <w:bottom w:val="single" w:sz="4" w:space="0" w:color="auto"/>
              <w:right w:val="single" w:sz="4" w:space="0" w:color="auto"/>
            </w:tcBorders>
            <w:vAlign w:val="center"/>
          </w:tcPr>
          <w:p w14:paraId="674595DE" w14:textId="77777777" w:rsidR="007771FA" w:rsidRPr="00D90A96" w:rsidRDefault="007771FA" w:rsidP="009E14FC">
            <w:pPr>
              <w:spacing w:line="259" w:lineRule="auto"/>
              <w:rPr>
                <w:rFonts w:ascii="Calibri" w:hAnsi="Calibri" w:cs="Calibri"/>
              </w:rPr>
            </w:pPr>
            <w:r w:rsidRPr="00D90A96">
              <w:rPr>
                <w:rFonts w:ascii="Calibri" w:hAnsi="Calibri" w:cs="Calibri"/>
              </w:rPr>
              <w:t>(4.60 – 14.46)</w:t>
            </w:r>
          </w:p>
        </w:tc>
        <w:tc>
          <w:tcPr>
            <w:tcW w:w="2273" w:type="dxa"/>
            <w:tcBorders>
              <w:top w:val="single" w:sz="4" w:space="0" w:color="auto"/>
              <w:left w:val="single" w:sz="4" w:space="0" w:color="auto"/>
              <w:bottom w:val="single" w:sz="4" w:space="0" w:color="auto"/>
              <w:right w:val="single" w:sz="4" w:space="0" w:color="auto"/>
            </w:tcBorders>
            <w:vAlign w:val="center"/>
          </w:tcPr>
          <w:p w14:paraId="73935151" w14:textId="77777777" w:rsidR="007771FA" w:rsidRPr="00D90A96" w:rsidRDefault="007771FA" w:rsidP="009E14FC">
            <w:pPr>
              <w:spacing w:line="259" w:lineRule="auto"/>
              <w:rPr>
                <w:rFonts w:ascii="Calibri" w:hAnsi="Calibri" w:cs="Calibri"/>
              </w:rPr>
            </w:pPr>
            <w:r w:rsidRPr="00D90A96">
              <w:rPr>
                <w:rFonts w:ascii="Calibri" w:hAnsi="Calibri" w:cs="Calibri"/>
              </w:rPr>
              <w:t>(3.03 – 15.99)</w:t>
            </w:r>
          </w:p>
        </w:tc>
        <w:tc>
          <w:tcPr>
            <w:tcW w:w="2263" w:type="dxa"/>
            <w:tcBorders>
              <w:top w:val="single" w:sz="4" w:space="0" w:color="auto"/>
              <w:left w:val="single" w:sz="4" w:space="0" w:color="auto"/>
              <w:bottom w:val="single" w:sz="4" w:space="0" w:color="auto"/>
              <w:right w:val="single" w:sz="4" w:space="0" w:color="auto"/>
            </w:tcBorders>
            <w:vAlign w:val="center"/>
          </w:tcPr>
          <w:p w14:paraId="75A3914D" w14:textId="77777777" w:rsidR="007771FA" w:rsidRPr="00D90A96" w:rsidRDefault="007771FA" w:rsidP="009E14FC">
            <w:pPr>
              <w:spacing w:line="259" w:lineRule="auto"/>
              <w:rPr>
                <w:rFonts w:ascii="Calibri" w:eastAsia="Times New Roman" w:hAnsi="Calibri" w:cs="Calibri"/>
                <w:color w:val="000000"/>
                <w:bdr w:val="none" w:sz="0" w:space="0" w:color="auto" w:frame="1"/>
                <w:lang w:eastAsia="en-GB"/>
              </w:rPr>
            </w:pPr>
            <w:r w:rsidRPr="00D90A96">
              <w:rPr>
                <w:rFonts w:ascii="Calibri" w:eastAsia="Times New Roman" w:hAnsi="Calibri" w:cs="Calibri"/>
                <w:color w:val="000000"/>
                <w:bdr w:val="none" w:sz="0" w:space="0" w:color="auto" w:frame="1"/>
                <w:lang w:eastAsia="en-GB"/>
              </w:rPr>
              <w:t>(3.48 – 11.87)</w:t>
            </w:r>
          </w:p>
        </w:tc>
        <w:tc>
          <w:tcPr>
            <w:tcW w:w="1704" w:type="dxa"/>
            <w:tcBorders>
              <w:top w:val="single" w:sz="4" w:space="0" w:color="auto"/>
              <w:left w:val="single" w:sz="4" w:space="0" w:color="auto"/>
              <w:bottom w:val="single" w:sz="4" w:space="0" w:color="auto"/>
              <w:right w:val="single" w:sz="4" w:space="0" w:color="auto"/>
            </w:tcBorders>
            <w:vAlign w:val="center"/>
          </w:tcPr>
          <w:p w14:paraId="1F0A2100" w14:textId="77777777" w:rsidR="007771FA" w:rsidRPr="00D90A96" w:rsidRDefault="007771FA" w:rsidP="009E14FC">
            <w:pPr>
              <w:spacing w:line="259" w:lineRule="auto"/>
              <w:rPr>
                <w:rFonts w:ascii="Calibri" w:hAnsi="Calibri" w:cs="Calibri"/>
              </w:rPr>
            </w:pPr>
            <w:r w:rsidRPr="00D90A96">
              <w:rPr>
                <w:rFonts w:ascii="Calibri" w:hAnsi="Calibri" w:cs="Calibri"/>
              </w:rPr>
              <w:t>(0.19 – 41.91)</w:t>
            </w:r>
          </w:p>
        </w:tc>
        <w:tc>
          <w:tcPr>
            <w:tcW w:w="2154" w:type="dxa"/>
            <w:tcBorders>
              <w:top w:val="single" w:sz="4" w:space="0" w:color="auto"/>
              <w:left w:val="single" w:sz="4" w:space="0" w:color="auto"/>
              <w:bottom w:val="single" w:sz="4" w:space="0" w:color="auto"/>
              <w:right w:val="single" w:sz="4" w:space="0" w:color="auto"/>
            </w:tcBorders>
            <w:vAlign w:val="center"/>
          </w:tcPr>
          <w:p w14:paraId="62A0B160" w14:textId="77777777" w:rsidR="007771FA" w:rsidRPr="00D90A96" w:rsidRDefault="007771FA" w:rsidP="009E14FC">
            <w:pPr>
              <w:spacing w:line="259" w:lineRule="auto"/>
              <w:rPr>
                <w:rFonts w:ascii="Calibri" w:hAnsi="Calibri" w:cs="Calibri"/>
              </w:rPr>
            </w:pPr>
            <w:r w:rsidRPr="00D90A96">
              <w:rPr>
                <w:rFonts w:ascii="Calibri" w:hAnsi="Calibri" w:cs="Calibri"/>
              </w:rPr>
              <w:t>(4.81 – 77.34)</w:t>
            </w:r>
          </w:p>
        </w:tc>
      </w:tr>
      <w:tr w:rsidR="007771FA" w:rsidRPr="00D90A96" w14:paraId="76AEEFD7" w14:textId="77777777" w:rsidTr="009E14FC">
        <w:trPr>
          <w:trHeight w:val="142"/>
        </w:trPr>
        <w:tc>
          <w:tcPr>
            <w:tcW w:w="1701" w:type="dxa"/>
            <w:tcBorders>
              <w:top w:val="single" w:sz="4" w:space="0" w:color="auto"/>
              <w:left w:val="single" w:sz="4" w:space="0" w:color="auto"/>
              <w:bottom w:val="single" w:sz="4" w:space="0" w:color="auto"/>
              <w:right w:val="single" w:sz="4" w:space="0" w:color="auto"/>
            </w:tcBorders>
            <w:vAlign w:val="center"/>
          </w:tcPr>
          <w:p w14:paraId="209C255A" w14:textId="77777777" w:rsidR="007771FA" w:rsidRPr="00D90A96" w:rsidRDefault="007771FA" w:rsidP="009E14FC">
            <w:pPr>
              <w:spacing w:line="259"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vAlign w:val="center"/>
          </w:tcPr>
          <w:p w14:paraId="2151C06B" w14:textId="77777777" w:rsidR="007771FA" w:rsidRPr="00D90A96" w:rsidRDefault="007771FA" w:rsidP="009E14FC">
            <w:pPr>
              <w:spacing w:line="259" w:lineRule="auto"/>
              <w:rPr>
                <w:rFonts w:ascii="Calibri" w:hAnsi="Calibri" w:cs="Calibri"/>
                <w:i/>
                <w:iCs/>
              </w:rPr>
            </w:pPr>
            <w:r w:rsidRPr="00D90A96">
              <w:rPr>
                <w:rFonts w:ascii="Calibri" w:hAnsi="Calibri" w:cs="Calibri"/>
                <w:i/>
                <w:iCs/>
              </w:rPr>
              <w:t>I</w:t>
            </w:r>
            <w:r w:rsidRPr="00D90A96">
              <w:rPr>
                <w:rFonts w:ascii="Calibri" w:hAnsi="Calibri" w:cs="Calibri"/>
                <w:vertAlign w:val="superscript"/>
              </w:rPr>
              <w:t>2</w:t>
            </w:r>
          </w:p>
        </w:tc>
        <w:tc>
          <w:tcPr>
            <w:tcW w:w="1812" w:type="dxa"/>
            <w:tcBorders>
              <w:top w:val="single" w:sz="4" w:space="0" w:color="auto"/>
              <w:left w:val="single" w:sz="4" w:space="0" w:color="auto"/>
              <w:bottom w:val="single" w:sz="4" w:space="0" w:color="auto"/>
              <w:right w:val="single" w:sz="4" w:space="0" w:color="auto"/>
            </w:tcBorders>
            <w:vAlign w:val="center"/>
          </w:tcPr>
          <w:p w14:paraId="584F90BA" w14:textId="77777777" w:rsidR="007771FA" w:rsidRPr="00D90A96" w:rsidRDefault="007771FA" w:rsidP="009E14FC">
            <w:pPr>
              <w:spacing w:line="259" w:lineRule="auto"/>
              <w:rPr>
                <w:rFonts w:ascii="Calibri" w:hAnsi="Calibri" w:cs="Calibri"/>
              </w:rPr>
            </w:pPr>
            <w:r w:rsidRPr="00D90A96">
              <w:rPr>
                <w:rFonts w:ascii="Calibri" w:hAnsi="Calibri" w:cs="Calibri"/>
              </w:rPr>
              <w:t>99.3%</w:t>
            </w:r>
          </w:p>
        </w:tc>
        <w:tc>
          <w:tcPr>
            <w:tcW w:w="2273" w:type="dxa"/>
            <w:tcBorders>
              <w:top w:val="single" w:sz="4" w:space="0" w:color="auto"/>
              <w:left w:val="single" w:sz="4" w:space="0" w:color="auto"/>
              <w:bottom w:val="single" w:sz="4" w:space="0" w:color="auto"/>
              <w:right w:val="single" w:sz="4" w:space="0" w:color="auto"/>
            </w:tcBorders>
            <w:vAlign w:val="center"/>
          </w:tcPr>
          <w:p w14:paraId="7F7010D3" w14:textId="77777777" w:rsidR="007771FA" w:rsidRPr="00D90A96" w:rsidRDefault="007771FA" w:rsidP="009E14FC">
            <w:pPr>
              <w:spacing w:line="259" w:lineRule="auto"/>
              <w:rPr>
                <w:rFonts w:ascii="Calibri" w:hAnsi="Calibri" w:cs="Calibri"/>
              </w:rPr>
            </w:pPr>
            <w:r w:rsidRPr="00D90A96">
              <w:rPr>
                <w:rFonts w:ascii="Calibri" w:hAnsi="Calibri" w:cs="Calibri"/>
              </w:rPr>
              <w:t>99.3%</w:t>
            </w:r>
          </w:p>
        </w:tc>
        <w:tc>
          <w:tcPr>
            <w:tcW w:w="2263" w:type="dxa"/>
            <w:tcBorders>
              <w:top w:val="single" w:sz="4" w:space="0" w:color="auto"/>
              <w:left w:val="single" w:sz="4" w:space="0" w:color="auto"/>
              <w:bottom w:val="single" w:sz="4" w:space="0" w:color="auto"/>
              <w:right w:val="single" w:sz="4" w:space="0" w:color="auto"/>
            </w:tcBorders>
            <w:vAlign w:val="center"/>
          </w:tcPr>
          <w:p w14:paraId="09426604" w14:textId="77777777" w:rsidR="007771FA" w:rsidRPr="00D90A96" w:rsidRDefault="007771FA" w:rsidP="009E14FC">
            <w:pPr>
              <w:spacing w:line="259" w:lineRule="auto"/>
              <w:rPr>
                <w:rFonts w:ascii="Calibri" w:eastAsia="Times New Roman" w:hAnsi="Calibri" w:cs="Calibri"/>
                <w:color w:val="000000"/>
                <w:bdr w:val="none" w:sz="0" w:space="0" w:color="auto" w:frame="1"/>
                <w:lang w:eastAsia="en-GB"/>
              </w:rPr>
            </w:pPr>
            <w:r w:rsidRPr="00D90A96">
              <w:rPr>
                <w:rFonts w:ascii="Calibri" w:eastAsia="Times New Roman" w:hAnsi="Calibri" w:cs="Calibri"/>
                <w:color w:val="000000"/>
                <w:bdr w:val="none" w:sz="0" w:space="0" w:color="auto" w:frame="1"/>
                <w:lang w:eastAsia="en-GB"/>
              </w:rPr>
              <w:t>97.2</w:t>
            </w:r>
            <w:r w:rsidRPr="00D90A96">
              <w:rPr>
                <w:rFonts w:ascii="Calibri" w:hAnsi="Calibri" w:cs="Calibri"/>
              </w:rPr>
              <w:t>%</w:t>
            </w:r>
          </w:p>
        </w:tc>
        <w:tc>
          <w:tcPr>
            <w:tcW w:w="1704" w:type="dxa"/>
            <w:tcBorders>
              <w:top w:val="single" w:sz="4" w:space="0" w:color="auto"/>
              <w:left w:val="single" w:sz="4" w:space="0" w:color="auto"/>
              <w:bottom w:val="single" w:sz="4" w:space="0" w:color="auto"/>
              <w:right w:val="single" w:sz="4" w:space="0" w:color="auto"/>
            </w:tcBorders>
            <w:vAlign w:val="center"/>
          </w:tcPr>
          <w:p w14:paraId="53506891" w14:textId="77777777" w:rsidR="007771FA" w:rsidRPr="00D90A96" w:rsidRDefault="007771FA" w:rsidP="009E14FC">
            <w:pPr>
              <w:spacing w:line="259" w:lineRule="auto"/>
              <w:rPr>
                <w:rFonts w:ascii="Calibri" w:hAnsi="Calibri" w:cs="Calibri"/>
              </w:rPr>
            </w:pPr>
          </w:p>
        </w:tc>
        <w:tc>
          <w:tcPr>
            <w:tcW w:w="2154" w:type="dxa"/>
            <w:tcBorders>
              <w:top w:val="single" w:sz="4" w:space="0" w:color="auto"/>
              <w:left w:val="single" w:sz="4" w:space="0" w:color="auto"/>
              <w:bottom w:val="single" w:sz="4" w:space="0" w:color="auto"/>
              <w:right w:val="single" w:sz="4" w:space="0" w:color="auto"/>
            </w:tcBorders>
            <w:vAlign w:val="center"/>
          </w:tcPr>
          <w:p w14:paraId="4EC85698" w14:textId="77777777" w:rsidR="007771FA" w:rsidRPr="00D90A96" w:rsidRDefault="007771FA" w:rsidP="009E14FC">
            <w:pPr>
              <w:spacing w:line="259" w:lineRule="auto"/>
              <w:rPr>
                <w:rFonts w:ascii="Calibri" w:hAnsi="Calibri" w:cs="Calibri"/>
              </w:rPr>
            </w:pPr>
            <w:r w:rsidRPr="00D90A96">
              <w:rPr>
                <w:rFonts w:ascii="Calibri" w:hAnsi="Calibri" w:cs="Calibri"/>
              </w:rPr>
              <w:t>92.5%</w:t>
            </w:r>
          </w:p>
        </w:tc>
      </w:tr>
      <w:tr w:rsidR="007771FA" w:rsidRPr="00D90A96" w14:paraId="42E627D3" w14:textId="77777777" w:rsidTr="009E14FC">
        <w:trPr>
          <w:trHeight w:val="142"/>
        </w:trPr>
        <w:tc>
          <w:tcPr>
            <w:tcW w:w="1701" w:type="dxa"/>
            <w:tcBorders>
              <w:top w:val="single" w:sz="4" w:space="0" w:color="auto"/>
              <w:left w:val="single" w:sz="4" w:space="0" w:color="auto"/>
              <w:bottom w:val="single" w:sz="4" w:space="0" w:color="auto"/>
              <w:right w:val="single" w:sz="4" w:space="0" w:color="auto"/>
            </w:tcBorders>
            <w:vAlign w:val="center"/>
          </w:tcPr>
          <w:p w14:paraId="3033F727" w14:textId="77777777" w:rsidR="007771FA" w:rsidRPr="00D90A96" w:rsidRDefault="007771FA" w:rsidP="009E14FC">
            <w:pPr>
              <w:spacing w:line="259"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vAlign w:val="center"/>
          </w:tcPr>
          <w:p w14:paraId="549D6A4F" w14:textId="77777777" w:rsidR="007771FA" w:rsidRPr="00D90A96" w:rsidRDefault="007771FA" w:rsidP="009E14FC">
            <w:pPr>
              <w:spacing w:line="259" w:lineRule="auto"/>
              <w:rPr>
                <w:rFonts w:ascii="Calibri" w:hAnsi="Calibri" w:cs="Calibri"/>
                <w:i/>
                <w:iCs/>
              </w:rPr>
            </w:pPr>
            <w:r w:rsidRPr="00D90A96">
              <w:rPr>
                <w:rFonts w:ascii="Calibri" w:hAnsi="Calibri" w:cs="Calibri"/>
              </w:rPr>
              <w:t>Q</w:t>
            </w:r>
          </w:p>
        </w:tc>
        <w:tc>
          <w:tcPr>
            <w:tcW w:w="1812" w:type="dxa"/>
            <w:tcBorders>
              <w:top w:val="single" w:sz="4" w:space="0" w:color="auto"/>
              <w:left w:val="single" w:sz="4" w:space="0" w:color="auto"/>
              <w:bottom w:val="single" w:sz="4" w:space="0" w:color="auto"/>
              <w:right w:val="single" w:sz="4" w:space="0" w:color="auto"/>
            </w:tcBorders>
            <w:vAlign w:val="center"/>
          </w:tcPr>
          <w:p w14:paraId="36043C0E" w14:textId="77777777" w:rsidR="007771FA" w:rsidRPr="00D90A96" w:rsidRDefault="007771FA" w:rsidP="009E14FC">
            <w:pPr>
              <w:spacing w:line="259" w:lineRule="auto"/>
              <w:rPr>
                <w:rFonts w:ascii="Calibri" w:hAnsi="Calibri" w:cs="Calibri"/>
              </w:rPr>
            </w:pPr>
            <w:r w:rsidRPr="00D90A96">
              <w:rPr>
                <w:rFonts w:ascii="Calibri" w:hAnsi="Calibri" w:cs="Calibri"/>
              </w:rPr>
              <w:t>3055.91</w:t>
            </w:r>
          </w:p>
        </w:tc>
        <w:tc>
          <w:tcPr>
            <w:tcW w:w="2273" w:type="dxa"/>
            <w:tcBorders>
              <w:top w:val="single" w:sz="4" w:space="0" w:color="auto"/>
              <w:left w:val="single" w:sz="4" w:space="0" w:color="auto"/>
              <w:bottom w:val="single" w:sz="4" w:space="0" w:color="auto"/>
              <w:right w:val="single" w:sz="4" w:space="0" w:color="auto"/>
            </w:tcBorders>
            <w:vAlign w:val="center"/>
          </w:tcPr>
          <w:p w14:paraId="5B80B961" w14:textId="77777777" w:rsidR="007771FA" w:rsidRPr="00D90A96" w:rsidRDefault="007771FA" w:rsidP="009E14FC">
            <w:pPr>
              <w:spacing w:line="259" w:lineRule="auto"/>
              <w:rPr>
                <w:rFonts w:ascii="Calibri" w:hAnsi="Calibri" w:cs="Calibri"/>
              </w:rPr>
            </w:pPr>
            <w:r w:rsidRPr="00D90A96">
              <w:rPr>
                <w:rFonts w:ascii="Calibri" w:hAnsi="Calibri" w:cs="Calibri"/>
              </w:rPr>
              <w:t>1380.91</w:t>
            </w:r>
          </w:p>
        </w:tc>
        <w:tc>
          <w:tcPr>
            <w:tcW w:w="2263" w:type="dxa"/>
            <w:tcBorders>
              <w:top w:val="single" w:sz="4" w:space="0" w:color="auto"/>
              <w:left w:val="single" w:sz="4" w:space="0" w:color="auto"/>
              <w:bottom w:val="single" w:sz="4" w:space="0" w:color="auto"/>
              <w:right w:val="single" w:sz="4" w:space="0" w:color="auto"/>
            </w:tcBorders>
            <w:vAlign w:val="center"/>
          </w:tcPr>
          <w:p w14:paraId="7454A556" w14:textId="77777777" w:rsidR="007771FA" w:rsidRPr="00D90A96" w:rsidRDefault="007771FA" w:rsidP="009E14FC">
            <w:pPr>
              <w:spacing w:line="259" w:lineRule="auto"/>
              <w:rPr>
                <w:rFonts w:ascii="Calibri" w:eastAsia="Times New Roman" w:hAnsi="Calibri" w:cs="Calibri"/>
                <w:color w:val="000000"/>
                <w:bdr w:val="none" w:sz="0" w:space="0" w:color="auto" w:frame="1"/>
                <w:lang w:eastAsia="en-GB"/>
              </w:rPr>
            </w:pPr>
            <w:r w:rsidRPr="00D90A96">
              <w:rPr>
                <w:rFonts w:ascii="Calibri" w:eastAsia="Times New Roman" w:hAnsi="Calibri" w:cs="Calibri"/>
                <w:color w:val="000000"/>
                <w:bdr w:val="none" w:sz="0" w:space="0" w:color="auto" w:frame="1"/>
                <w:lang w:eastAsia="en-GB"/>
              </w:rPr>
              <w:t>717.04</w:t>
            </w:r>
          </w:p>
        </w:tc>
        <w:tc>
          <w:tcPr>
            <w:tcW w:w="1704" w:type="dxa"/>
            <w:tcBorders>
              <w:top w:val="single" w:sz="4" w:space="0" w:color="auto"/>
              <w:left w:val="single" w:sz="4" w:space="0" w:color="auto"/>
              <w:bottom w:val="single" w:sz="4" w:space="0" w:color="auto"/>
              <w:right w:val="single" w:sz="4" w:space="0" w:color="auto"/>
            </w:tcBorders>
            <w:vAlign w:val="center"/>
          </w:tcPr>
          <w:p w14:paraId="6E57D20B" w14:textId="77777777" w:rsidR="007771FA" w:rsidRPr="00D90A96" w:rsidRDefault="007771FA" w:rsidP="009E14FC">
            <w:pPr>
              <w:spacing w:line="259" w:lineRule="auto"/>
              <w:rPr>
                <w:rFonts w:ascii="Calibri" w:hAnsi="Calibri" w:cs="Calibri"/>
              </w:rPr>
            </w:pPr>
          </w:p>
        </w:tc>
        <w:tc>
          <w:tcPr>
            <w:tcW w:w="2154" w:type="dxa"/>
            <w:tcBorders>
              <w:top w:val="single" w:sz="4" w:space="0" w:color="auto"/>
              <w:left w:val="single" w:sz="4" w:space="0" w:color="auto"/>
              <w:bottom w:val="single" w:sz="4" w:space="0" w:color="auto"/>
              <w:right w:val="single" w:sz="4" w:space="0" w:color="auto"/>
            </w:tcBorders>
            <w:vAlign w:val="center"/>
          </w:tcPr>
          <w:p w14:paraId="3A21EF4D" w14:textId="77777777" w:rsidR="007771FA" w:rsidRPr="00D90A96" w:rsidRDefault="007771FA" w:rsidP="009E14FC">
            <w:pPr>
              <w:spacing w:line="259" w:lineRule="auto"/>
              <w:rPr>
                <w:rFonts w:ascii="Calibri" w:hAnsi="Calibri" w:cs="Calibri"/>
              </w:rPr>
            </w:pPr>
            <w:r w:rsidRPr="00D90A96">
              <w:rPr>
                <w:rFonts w:ascii="Calibri" w:hAnsi="Calibri" w:cs="Calibri"/>
              </w:rPr>
              <w:t>13.26</w:t>
            </w:r>
          </w:p>
        </w:tc>
      </w:tr>
      <w:tr w:rsidR="007771FA" w:rsidRPr="00D90A96" w14:paraId="515C0974" w14:textId="77777777" w:rsidTr="009E14FC">
        <w:trPr>
          <w:trHeight w:val="142"/>
        </w:trPr>
        <w:tc>
          <w:tcPr>
            <w:tcW w:w="1701" w:type="dxa"/>
            <w:tcBorders>
              <w:top w:val="single" w:sz="4" w:space="0" w:color="auto"/>
              <w:left w:val="single" w:sz="4" w:space="0" w:color="auto"/>
              <w:bottom w:val="single" w:sz="4" w:space="0" w:color="auto"/>
              <w:right w:val="single" w:sz="4" w:space="0" w:color="auto"/>
            </w:tcBorders>
            <w:vAlign w:val="center"/>
          </w:tcPr>
          <w:p w14:paraId="1292B51A" w14:textId="77777777" w:rsidR="007771FA" w:rsidRPr="00D90A96" w:rsidRDefault="007771FA" w:rsidP="009E14FC">
            <w:pPr>
              <w:spacing w:line="259"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vAlign w:val="center"/>
          </w:tcPr>
          <w:p w14:paraId="213A6C0E" w14:textId="77777777" w:rsidR="007771FA" w:rsidRPr="00D90A96" w:rsidRDefault="007771FA" w:rsidP="009E14FC">
            <w:pPr>
              <w:spacing w:line="259" w:lineRule="auto"/>
              <w:rPr>
                <w:rFonts w:ascii="Calibri" w:hAnsi="Calibri" w:cs="Calibri"/>
              </w:rPr>
            </w:pPr>
            <w:r w:rsidRPr="00D90A96">
              <w:rPr>
                <w:rFonts w:ascii="Calibri" w:hAnsi="Calibri" w:cs="Calibri"/>
                <w:i/>
                <w:iCs/>
              </w:rPr>
              <w:t>p</w:t>
            </w:r>
          </w:p>
        </w:tc>
        <w:tc>
          <w:tcPr>
            <w:tcW w:w="1812" w:type="dxa"/>
            <w:tcBorders>
              <w:top w:val="single" w:sz="4" w:space="0" w:color="auto"/>
              <w:left w:val="single" w:sz="4" w:space="0" w:color="auto"/>
              <w:bottom w:val="single" w:sz="4" w:space="0" w:color="auto"/>
              <w:right w:val="single" w:sz="4" w:space="0" w:color="auto"/>
            </w:tcBorders>
            <w:vAlign w:val="center"/>
          </w:tcPr>
          <w:p w14:paraId="5950251C" w14:textId="77777777" w:rsidR="007771FA" w:rsidRPr="00D90A96" w:rsidRDefault="007771FA" w:rsidP="009E14FC">
            <w:pPr>
              <w:spacing w:line="259" w:lineRule="auto"/>
              <w:rPr>
                <w:rFonts w:ascii="Calibri" w:hAnsi="Calibri" w:cs="Calibri"/>
                <w:i/>
                <w:iCs/>
              </w:rPr>
            </w:pPr>
            <w:r w:rsidRPr="00D90A96">
              <w:rPr>
                <w:rFonts w:ascii="Calibri" w:hAnsi="Calibri" w:cs="Calibri"/>
                <w:i/>
                <w:iCs/>
              </w:rPr>
              <w:t>p=0</w:t>
            </w:r>
          </w:p>
        </w:tc>
        <w:tc>
          <w:tcPr>
            <w:tcW w:w="2273" w:type="dxa"/>
            <w:tcBorders>
              <w:top w:val="single" w:sz="4" w:space="0" w:color="auto"/>
              <w:left w:val="single" w:sz="4" w:space="0" w:color="auto"/>
              <w:bottom w:val="single" w:sz="4" w:space="0" w:color="auto"/>
              <w:right w:val="single" w:sz="4" w:space="0" w:color="auto"/>
            </w:tcBorders>
          </w:tcPr>
          <w:p w14:paraId="72AC7CB5" w14:textId="77777777" w:rsidR="007771FA" w:rsidRPr="00D90A96" w:rsidRDefault="007771FA" w:rsidP="009E14FC">
            <w:pPr>
              <w:spacing w:line="259" w:lineRule="auto"/>
              <w:rPr>
                <w:rFonts w:ascii="Calibri" w:hAnsi="Calibri" w:cs="Calibri"/>
              </w:rPr>
            </w:pPr>
            <w:r w:rsidRPr="00D90A96">
              <w:rPr>
                <w:rFonts w:ascii="Calibri" w:hAnsi="Calibri" w:cs="Calibri"/>
                <w:i/>
                <w:iCs/>
              </w:rPr>
              <w:t>p&lt;</w:t>
            </w:r>
            <w:r w:rsidRPr="00D90A96">
              <w:rPr>
                <w:rFonts w:ascii="Calibri" w:hAnsi="Calibri" w:cs="Calibri"/>
              </w:rPr>
              <w:t>0.0001</w:t>
            </w:r>
          </w:p>
        </w:tc>
        <w:tc>
          <w:tcPr>
            <w:tcW w:w="2263" w:type="dxa"/>
            <w:tcBorders>
              <w:top w:val="single" w:sz="4" w:space="0" w:color="auto"/>
              <w:left w:val="single" w:sz="4" w:space="0" w:color="auto"/>
              <w:bottom w:val="single" w:sz="4" w:space="0" w:color="auto"/>
              <w:right w:val="single" w:sz="4" w:space="0" w:color="auto"/>
            </w:tcBorders>
          </w:tcPr>
          <w:p w14:paraId="5E392E47" w14:textId="77777777" w:rsidR="007771FA" w:rsidRPr="00D90A96" w:rsidRDefault="007771FA" w:rsidP="009E14FC">
            <w:pPr>
              <w:spacing w:line="259" w:lineRule="auto"/>
              <w:rPr>
                <w:rFonts w:ascii="Calibri" w:eastAsia="Times New Roman" w:hAnsi="Calibri" w:cs="Calibri"/>
                <w:color w:val="000000"/>
                <w:bdr w:val="none" w:sz="0" w:space="0" w:color="auto" w:frame="1"/>
                <w:lang w:eastAsia="en-GB"/>
              </w:rPr>
            </w:pPr>
            <w:r w:rsidRPr="00D90A96">
              <w:rPr>
                <w:rFonts w:ascii="Calibri" w:hAnsi="Calibri" w:cs="Calibri"/>
                <w:i/>
                <w:iCs/>
              </w:rPr>
              <w:t>p&lt;</w:t>
            </w:r>
            <w:r w:rsidRPr="00D90A96">
              <w:rPr>
                <w:rFonts w:ascii="Calibri" w:hAnsi="Calibri" w:cs="Calibri"/>
              </w:rPr>
              <w:t>0.0001</w:t>
            </w:r>
          </w:p>
        </w:tc>
        <w:tc>
          <w:tcPr>
            <w:tcW w:w="1704" w:type="dxa"/>
            <w:tcBorders>
              <w:top w:val="single" w:sz="4" w:space="0" w:color="auto"/>
              <w:left w:val="single" w:sz="4" w:space="0" w:color="auto"/>
              <w:bottom w:val="single" w:sz="4" w:space="0" w:color="auto"/>
              <w:right w:val="single" w:sz="4" w:space="0" w:color="auto"/>
            </w:tcBorders>
            <w:vAlign w:val="center"/>
          </w:tcPr>
          <w:p w14:paraId="52B143D1" w14:textId="77777777" w:rsidR="007771FA" w:rsidRPr="00D90A96" w:rsidRDefault="007771FA" w:rsidP="009E14FC">
            <w:pPr>
              <w:spacing w:line="259" w:lineRule="auto"/>
              <w:rPr>
                <w:rFonts w:ascii="Calibri" w:hAnsi="Calibri" w:cs="Calibri"/>
              </w:rPr>
            </w:pPr>
          </w:p>
        </w:tc>
        <w:tc>
          <w:tcPr>
            <w:tcW w:w="2154" w:type="dxa"/>
            <w:tcBorders>
              <w:top w:val="single" w:sz="4" w:space="0" w:color="auto"/>
              <w:left w:val="single" w:sz="4" w:space="0" w:color="auto"/>
              <w:bottom w:val="single" w:sz="4" w:space="0" w:color="auto"/>
              <w:right w:val="single" w:sz="4" w:space="0" w:color="auto"/>
            </w:tcBorders>
            <w:vAlign w:val="center"/>
          </w:tcPr>
          <w:p w14:paraId="75838396" w14:textId="77777777" w:rsidR="007771FA" w:rsidRPr="00D90A96" w:rsidRDefault="007771FA" w:rsidP="009E14FC">
            <w:pPr>
              <w:spacing w:line="259" w:lineRule="auto"/>
              <w:rPr>
                <w:rFonts w:ascii="Calibri" w:hAnsi="Calibri" w:cs="Calibri"/>
              </w:rPr>
            </w:pPr>
            <w:r w:rsidRPr="00D90A96">
              <w:rPr>
                <w:rFonts w:ascii="Calibri" w:hAnsi="Calibri" w:cs="Calibri"/>
                <w:i/>
                <w:iCs/>
              </w:rPr>
              <w:t>p</w:t>
            </w:r>
            <w:r w:rsidRPr="00D90A96">
              <w:rPr>
                <w:rFonts w:ascii="Calibri" w:hAnsi="Calibri" w:cs="Calibri"/>
              </w:rPr>
              <w:t>=0.0003</w:t>
            </w:r>
          </w:p>
        </w:tc>
      </w:tr>
    </w:tbl>
    <w:p w14:paraId="52E379A3" w14:textId="77777777" w:rsidR="007771FA" w:rsidRPr="00D90A96" w:rsidRDefault="007771FA" w:rsidP="007771FA">
      <w:pPr>
        <w:spacing w:line="259" w:lineRule="auto"/>
        <w:ind w:left="720"/>
        <w:rPr>
          <w:sz w:val="22"/>
          <w:szCs w:val="22"/>
        </w:rPr>
      </w:pPr>
      <w:r w:rsidRPr="00D90A96">
        <w:rPr>
          <w:rFonts w:ascii="Calibri" w:hAnsi="Calibri" w:cs="Calibri"/>
          <w:sz w:val="22"/>
          <w:szCs w:val="22"/>
        </w:rPr>
        <w:t xml:space="preserve">Abbreviations: </w:t>
      </w:r>
      <w:r w:rsidRPr="00D90A96">
        <w:rPr>
          <w:rFonts w:ascii="Calibri" w:hAnsi="Calibri" w:cs="Calibri"/>
          <w:i/>
          <w:iCs/>
          <w:sz w:val="22"/>
          <w:szCs w:val="22"/>
        </w:rPr>
        <w:t xml:space="preserve">k </w:t>
      </w:r>
      <w:r w:rsidRPr="00D90A96">
        <w:rPr>
          <w:rFonts w:ascii="Calibri" w:hAnsi="Calibri" w:cs="Calibri"/>
          <w:sz w:val="22"/>
          <w:szCs w:val="22"/>
        </w:rPr>
        <w:t>= number of studies; CU = Cannabis Use;</w:t>
      </w:r>
      <w:r w:rsidRPr="00D90A96">
        <w:rPr>
          <w:rFonts w:ascii="Calibri" w:hAnsi="Calibri" w:cs="Calibri"/>
          <w:i/>
          <w:iCs/>
          <w:sz w:val="22"/>
          <w:szCs w:val="22"/>
        </w:rPr>
        <w:t xml:space="preserve"> </w:t>
      </w:r>
      <w:r w:rsidRPr="00D90A96">
        <w:rPr>
          <w:rFonts w:ascii="Calibri" w:hAnsi="Calibri" w:cs="Calibri"/>
          <w:sz w:val="22"/>
          <w:szCs w:val="22"/>
        </w:rPr>
        <w:t>CI = confidence interval</w:t>
      </w:r>
      <w:r w:rsidRPr="00D90A96">
        <w:rPr>
          <w:sz w:val="22"/>
          <w:szCs w:val="22"/>
        </w:rPr>
        <w:t>.</w:t>
      </w:r>
    </w:p>
    <w:p w14:paraId="7BBE3B87" w14:textId="77777777" w:rsidR="007771FA" w:rsidRPr="00E458F8" w:rsidRDefault="007771FA" w:rsidP="007771FA"/>
    <w:p w14:paraId="4BFE97AA" w14:textId="77777777" w:rsidR="007771FA" w:rsidRDefault="007771FA" w:rsidP="007771FA">
      <w:pPr>
        <w:ind w:left="142"/>
        <w:rPr>
          <w:rFonts w:ascii="Times New Roman" w:eastAsia="Calibri" w:hAnsi="Times New Roman" w:cs="Times New Roman"/>
          <w:b/>
          <w:color w:val="000000"/>
        </w:rPr>
      </w:pPr>
    </w:p>
    <w:p w14:paraId="010D24B6" w14:textId="77777777" w:rsidR="007771FA" w:rsidRDefault="007771FA" w:rsidP="007771FA">
      <w:pPr>
        <w:ind w:left="142"/>
        <w:rPr>
          <w:rFonts w:ascii="Times New Roman" w:eastAsia="Calibri" w:hAnsi="Times New Roman" w:cs="Times New Roman"/>
          <w:b/>
          <w:color w:val="000000"/>
        </w:rPr>
      </w:pPr>
    </w:p>
    <w:p w14:paraId="70460652" w14:textId="77777777" w:rsidR="007771FA" w:rsidRDefault="007771FA" w:rsidP="007771FA">
      <w:pPr>
        <w:rPr>
          <w:rFonts w:ascii="Times New Roman" w:eastAsia="Calibri" w:hAnsi="Times New Roman" w:cs="Times New Roman"/>
          <w:b/>
          <w:color w:val="000000"/>
        </w:rPr>
      </w:pPr>
      <w:r>
        <w:rPr>
          <w:rFonts w:ascii="Times New Roman" w:eastAsia="Calibri" w:hAnsi="Times New Roman" w:cs="Times New Roman"/>
          <w:b/>
          <w:color w:val="000000"/>
        </w:rPr>
        <w:t xml:space="preserve"> </w:t>
      </w:r>
    </w:p>
    <w:p w14:paraId="496D7E70" w14:textId="77777777" w:rsidR="007771FA" w:rsidRDefault="007771FA" w:rsidP="007771FA">
      <w:pPr>
        <w:rPr>
          <w:rFonts w:ascii="Times New Roman" w:eastAsia="Calibri" w:hAnsi="Times New Roman" w:cs="Times New Roman"/>
          <w:b/>
          <w:color w:val="000000"/>
        </w:rPr>
      </w:pPr>
    </w:p>
    <w:p w14:paraId="08985D71" w14:textId="77777777" w:rsidR="007771FA" w:rsidRDefault="007771FA" w:rsidP="007771FA">
      <w:pPr>
        <w:rPr>
          <w:rFonts w:ascii="Times New Roman" w:eastAsia="Calibri" w:hAnsi="Times New Roman" w:cs="Times New Roman"/>
          <w:b/>
          <w:color w:val="000000"/>
        </w:rPr>
      </w:pPr>
    </w:p>
    <w:p w14:paraId="584567DB" w14:textId="77777777" w:rsidR="007771FA" w:rsidRDefault="007771FA" w:rsidP="007771FA">
      <w:pPr>
        <w:rPr>
          <w:rFonts w:ascii="Times New Roman" w:eastAsia="Calibri" w:hAnsi="Times New Roman" w:cs="Times New Roman"/>
          <w:b/>
          <w:color w:val="000000"/>
        </w:rPr>
      </w:pPr>
    </w:p>
    <w:p w14:paraId="527181DB" w14:textId="035D8326" w:rsidR="00965392" w:rsidRPr="00462DE9" w:rsidRDefault="00DA1C47" w:rsidP="001939A4">
      <w:pPr>
        <w:rPr>
          <w:rFonts w:cstheme="minorHAnsi"/>
          <w:b/>
          <w:bCs/>
          <w:sz w:val="22"/>
          <w:szCs w:val="22"/>
          <w:lang w:val="en-GB"/>
        </w:rPr>
      </w:pPr>
      <w:r>
        <w:rPr>
          <w:rFonts w:cstheme="minorHAnsi"/>
          <w:b/>
          <w:bCs/>
          <w:sz w:val="22"/>
          <w:szCs w:val="22"/>
          <w:lang w:val="en-GB"/>
        </w:rPr>
        <w:lastRenderedPageBreak/>
        <w:t>S</w:t>
      </w:r>
      <w:r w:rsidR="00965392" w:rsidRPr="00462DE9">
        <w:rPr>
          <w:rFonts w:cstheme="minorHAnsi"/>
          <w:b/>
          <w:bCs/>
          <w:sz w:val="22"/>
          <w:szCs w:val="22"/>
          <w:lang w:val="en-GB"/>
        </w:rPr>
        <w:t>upplementary Table S</w:t>
      </w:r>
      <w:r w:rsidR="00F2408E">
        <w:rPr>
          <w:rFonts w:cstheme="minorHAnsi"/>
          <w:b/>
          <w:bCs/>
          <w:sz w:val="22"/>
          <w:szCs w:val="22"/>
          <w:lang w:val="en-GB"/>
        </w:rPr>
        <w:t>5</w:t>
      </w:r>
      <w:r w:rsidR="00462DE9" w:rsidRPr="00462DE9">
        <w:rPr>
          <w:rFonts w:cstheme="minorHAnsi"/>
          <w:b/>
          <w:bCs/>
          <w:sz w:val="22"/>
          <w:szCs w:val="22"/>
          <w:lang w:val="en-GB"/>
        </w:rPr>
        <w:t xml:space="preserve">: </w:t>
      </w:r>
      <w:r w:rsidR="00F2408E" w:rsidRPr="00F2408E">
        <w:rPr>
          <w:rFonts w:cstheme="minorHAnsi"/>
          <w:b/>
          <w:bCs/>
          <w:sz w:val="22"/>
          <w:szCs w:val="22"/>
        </w:rPr>
        <w:t>Summary of studies on risk factors and motivation for cannabis use</w:t>
      </w:r>
      <w:r w:rsidR="00462DE9" w:rsidRPr="00462DE9">
        <w:rPr>
          <w:rFonts w:cstheme="minorHAnsi"/>
          <w:b/>
          <w:bCs/>
          <w:sz w:val="22"/>
          <w:szCs w:val="22"/>
          <w:lang w:val="en-GB"/>
        </w:rPr>
        <w:tab/>
      </w:r>
    </w:p>
    <w:p w14:paraId="7271D5D5" w14:textId="77777777" w:rsidR="000F3F39" w:rsidRDefault="000F3F39" w:rsidP="001939A4">
      <w:pPr>
        <w:rPr>
          <w:rFonts w:cstheme="minorHAnsi"/>
          <w:sz w:val="22"/>
          <w:szCs w:val="22"/>
          <w:lang w:val="en-GB"/>
        </w:rPr>
      </w:pPr>
    </w:p>
    <w:tbl>
      <w:tblPr>
        <w:tblStyle w:val="TableGrid"/>
        <w:tblW w:w="0" w:type="auto"/>
        <w:tblLook w:val="04A0" w:firstRow="1" w:lastRow="0" w:firstColumn="1" w:lastColumn="0" w:noHBand="0" w:noVBand="1"/>
      </w:tblPr>
      <w:tblGrid>
        <w:gridCol w:w="1182"/>
        <w:gridCol w:w="1246"/>
        <w:gridCol w:w="394"/>
        <w:gridCol w:w="935"/>
        <w:gridCol w:w="825"/>
        <w:gridCol w:w="833"/>
        <w:gridCol w:w="742"/>
        <w:gridCol w:w="966"/>
        <w:gridCol w:w="816"/>
        <w:gridCol w:w="868"/>
        <w:gridCol w:w="439"/>
        <w:gridCol w:w="1327"/>
        <w:gridCol w:w="270"/>
        <w:gridCol w:w="644"/>
        <w:gridCol w:w="908"/>
        <w:gridCol w:w="343"/>
        <w:gridCol w:w="1210"/>
      </w:tblGrid>
      <w:tr w:rsidR="00076972" w14:paraId="2E458050" w14:textId="77777777" w:rsidTr="00076972">
        <w:tc>
          <w:tcPr>
            <w:tcW w:w="1182" w:type="dxa"/>
            <w:vMerge w:val="restart"/>
            <w:vAlign w:val="center"/>
          </w:tcPr>
          <w:p w14:paraId="085EAF52" w14:textId="2A8E00EE" w:rsidR="00076972" w:rsidRDefault="00076972" w:rsidP="000F3F39">
            <w:pPr>
              <w:rPr>
                <w:rFonts w:cstheme="minorHAnsi"/>
                <w:sz w:val="22"/>
                <w:szCs w:val="22"/>
                <w:lang w:val="en-GB"/>
              </w:rPr>
            </w:pPr>
            <w:r w:rsidRPr="003810F8">
              <w:rPr>
                <w:rFonts w:eastAsia="Calibri" w:cstheme="minorHAnsi"/>
                <w:b/>
                <w:bCs/>
                <w:sz w:val="21"/>
                <w:szCs w:val="21"/>
              </w:rPr>
              <w:t>Author (Year)</w:t>
            </w:r>
          </w:p>
        </w:tc>
        <w:tc>
          <w:tcPr>
            <w:tcW w:w="1641" w:type="dxa"/>
            <w:gridSpan w:val="2"/>
            <w:vMerge w:val="restart"/>
            <w:vAlign w:val="center"/>
          </w:tcPr>
          <w:p w14:paraId="33788C25" w14:textId="24C6650F" w:rsidR="00076972" w:rsidRDefault="00076972" w:rsidP="000F3F39">
            <w:pPr>
              <w:rPr>
                <w:rFonts w:cstheme="minorHAnsi"/>
                <w:sz w:val="22"/>
                <w:szCs w:val="22"/>
                <w:lang w:val="en-GB"/>
              </w:rPr>
            </w:pPr>
            <w:r w:rsidRPr="003810F8">
              <w:rPr>
                <w:rFonts w:eastAsia="Calibri" w:cstheme="minorHAnsi"/>
                <w:b/>
                <w:bCs/>
                <w:sz w:val="21"/>
                <w:szCs w:val="21"/>
              </w:rPr>
              <w:t>Study Aims</w:t>
            </w:r>
          </w:p>
        </w:tc>
        <w:tc>
          <w:tcPr>
            <w:tcW w:w="1759" w:type="dxa"/>
            <w:gridSpan w:val="2"/>
            <w:vMerge w:val="restart"/>
            <w:vAlign w:val="center"/>
          </w:tcPr>
          <w:p w14:paraId="6A1FA592" w14:textId="77777777" w:rsidR="00076972" w:rsidRPr="003810F8" w:rsidRDefault="00076972" w:rsidP="000F3F39">
            <w:pPr>
              <w:rPr>
                <w:rFonts w:eastAsia="Calibri" w:cstheme="minorHAnsi"/>
                <w:b/>
                <w:bCs/>
                <w:sz w:val="21"/>
                <w:szCs w:val="21"/>
              </w:rPr>
            </w:pPr>
            <w:r w:rsidRPr="003810F8">
              <w:rPr>
                <w:rFonts w:eastAsia="Calibri" w:cstheme="minorHAnsi"/>
                <w:b/>
                <w:bCs/>
                <w:sz w:val="21"/>
                <w:szCs w:val="21"/>
              </w:rPr>
              <w:t>Sample Description</w:t>
            </w:r>
          </w:p>
          <w:p w14:paraId="32A5397D" w14:textId="5B1FC9EC" w:rsidR="00076972" w:rsidRDefault="00076972" w:rsidP="000F3F39">
            <w:pPr>
              <w:rPr>
                <w:rFonts w:cstheme="minorHAnsi"/>
                <w:sz w:val="22"/>
                <w:szCs w:val="22"/>
                <w:lang w:val="en-GB"/>
              </w:rPr>
            </w:pPr>
            <w:r w:rsidRPr="003810F8">
              <w:rPr>
                <w:rFonts w:eastAsia="Calibri" w:cstheme="minorHAnsi"/>
                <w:b/>
                <w:bCs/>
                <w:sz w:val="21"/>
                <w:szCs w:val="21"/>
              </w:rPr>
              <w:t>(Population/Sample size/Age)</w:t>
            </w:r>
          </w:p>
        </w:tc>
        <w:tc>
          <w:tcPr>
            <w:tcW w:w="1576" w:type="dxa"/>
            <w:gridSpan w:val="2"/>
            <w:vMerge w:val="restart"/>
            <w:vAlign w:val="center"/>
          </w:tcPr>
          <w:p w14:paraId="6D92548C" w14:textId="77777777" w:rsidR="00076972" w:rsidRPr="003810F8" w:rsidRDefault="00076972" w:rsidP="000F3F39">
            <w:pPr>
              <w:rPr>
                <w:rFonts w:eastAsia="Calibri" w:cstheme="minorHAnsi"/>
                <w:b/>
                <w:bCs/>
                <w:sz w:val="21"/>
                <w:szCs w:val="21"/>
              </w:rPr>
            </w:pPr>
            <w:r w:rsidRPr="003810F8">
              <w:rPr>
                <w:rFonts w:eastAsia="Calibri" w:cstheme="minorHAnsi"/>
                <w:b/>
                <w:bCs/>
                <w:sz w:val="21"/>
                <w:szCs w:val="21"/>
              </w:rPr>
              <w:t>City, State/Region</w:t>
            </w:r>
          </w:p>
          <w:p w14:paraId="079B4648" w14:textId="77777777" w:rsidR="00076972" w:rsidRDefault="00076972" w:rsidP="000F3F39">
            <w:pPr>
              <w:rPr>
                <w:rFonts w:cstheme="minorHAnsi"/>
                <w:sz w:val="22"/>
                <w:szCs w:val="22"/>
                <w:lang w:val="en-GB"/>
              </w:rPr>
            </w:pPr>
          </w:p>
        </w:tc>
        <w:tc>
          <w:tcPr>
            <w:tcW w:w="1784" w:type="dxa"/>
            <w:gridSpan w:val="2"/>
            <w:vMerge w:val="restart"/>
            <w:vAlign w:val="center"/>
          </w:tcPr>
          <w:p w14:paraId="21C27BB1" w14:textId="77777777" w:rsidR="00076972" w:rsidRPr="003810F8" w:rsidRDefault="00076972" w:rsidP="00076972">
            <w:pPr>
              <w:rPr>
                <w:rFonts w:eastAsia="Calibri" w:cstheme="minorHAnsi"/>
                <w:b/>
                <w:bCs/>
                <w:sz w:val="21"/>
                <w:szCs w:val="21"/>
              </w:rPr>
            </w:pPr>
            <w:r w:rsidRPr="003810F8">
              <w:rPr>
                <w:rFonts w:eastAsia="Calibri" w:cstheme="minorHAnsi"/>
                <w:b/>
                <w:bCs/>
                <w:sz w:val="21"/>
                <w:szCs w:val="21"/>
              </w:rPr>
              <w:t>Measures/</w:t>
            </w:r>
          </w:p>
          <w:p w14:paraId="6AE3F1C6" w14:textId="3D100074" w:rsidR="00076972" w:rsidRDefault="00076972" w:rsidP="00076972">
            <w:pPr>
              <w:rPr>
                <w:rFonts w:cstheme="minorHAnsi"/>
                <w:sz w:val="22"/>
                <w:szCs w:val="22"/>
                <w:lang w:val="en-GB"/>
              </w:rPr>
            </w:pPr>
            <w:r w:rsidRPr="003810F8">
              <w:rPr>
                <w:rFonts w:eastAsia="Calibri" w:cstheme="minorHAnsi"/>
                <w:b/>
                <w:bCs/>
                <w:sz w:val="21"/>
                <w:szCs w:val="21"/>
              </w:rPr>
              <w:t>Other substances studied</w:t>
            </w:r>
          </w:p>
        </w:tc>
        <w:tc>
          <w:tcPr>
            <w:tcW w:w="1308" w:type="dxa"/>
            <w:gridSpan w:val="2"/>
            <w:vMerge w:val="restart"/>
            <w:vAlign w:val="center"/>
          </w:tcPr>
          <w:p w14:paraId="45BF2CEB" w14:textId="29EE4319" w:rsidR="00076972" w:rsidRDefault="00076972" w:rsidP="000F3F39">
            <w:pPr>
              <w:rPr>
                <w:rFonts w:cstheme="minorHAnsi"/>
                <w:sz w:val="22"/>
                <w:szCs w:val="22"/>
                <w:lang w:val="en-GB"/>
              </w:rPr>
            </w:pPr>
            <w:r w:rsidRPr="003810F8">
              <w:rPr>
                <w:rFonts w:eastAsia="Calibri" w:cstheme="minorHAnsi"/>
                <w:b/>
                <w:bCs/>
                <w:sz w:val="21"/>
                <w:szCs w:val="21"/>
              </w:rPr>
              <w:t xml:space="preserve">Term adopted for cannabis </w:t>
            </w:r>
          </w:p>
        </w:tc>
        <w:tc>
          <w:tcPr>
            <w:tcW w:w="4698" w:type="dxa"/>
            <w:gridSpan w:val="6"/>
            <w:vAlign w:val="center"/>
          </w:tcPr>
          <w:p w14:paraId="2CFAD837" w14:textId="5D34D7A0" w:rsidR="00076972" w:rsidRDefault="00076972" w:rsidP="00E15F5A">
            <w:pPr>
              <w:jc w:val="center"/>
              <w:rPr>
                <w:rFonts w:cstheme="minorHAnsi"/>
                <w:sz w:val="22"/>
                <w:szCs w:val="22"/>
                <w:lang w:val="en-GB"/>
              </w:rPr>
            </w:pPr>
            <w:r w:rsidRPr="003810F8">
              <w:rPr>
                <w:rFonts w:eastAsia="Calibri" w:cstheme="minorHAnsi"/>
                <w:b/>
                <w:bCs/>
                <w:sz w:val="21"/>
                <w:szCs w:val="21"/>
              </w:rPr>
              <w:t>Results</w:t>
            </w:r>
          </w:p>
        </w:tc>
      </w:tr>
      <w:tr w:rsidR="00076972" w14:paraId="2EDAA5C6" w14:textId="77777777" w:rsidTr="00076972">
        <w:tc>
          <w:tcPr>
            <w:tcW w:w="1182" w:type="dxa"/>
            <w:vMerge/>
            <w:vAlign w:val="center"/>
          </w:tcPr>
          <w:p w14:paraId="3B5837BB" w14:textId="77777777" w:rsidR="00076972" w:rsidRDefault="00076972" w:rsidP="000F3F39">
            <w:pPr>
              <w:rPr>
                <w:rFonts w:cstheme="minorHAnsi"/>
                <w:sz w:val="22"/>
                <w:szCs w:val="22"/>
                <w:lang w:val="en-GB"/>
              </w:rPr>
            </w:pPr>
          </w:p>
        </w:tc>
        <w:tc>
          <w:tcPr>
            <w:tcW w:w="1641" w:type="dxa"/>
            <w:gridSpan w:val="2"/>
            <w:vMerge/>
            <w:vAlign w:val="center"/>
          </w:tcPr>
          <w:p w14:paraId="425EE364" w14:textId="77777777" w:rsidR="00076972" w:rsidRDefault="00076972" w:rsidP="000F3F39">
            <w:pPr>
              <w:rPr>
                <w:rFonts w:cstheme="minorHAnsi"/>
                <w:sz w:val="22"/>
                <w:szCs w:val="22"/>
                <w:lang w:val="en-GB"/>
              </w:rPr>
            </w:pPr>
          </w:p>
        </w:tc>
        <w:tc>
          <w:tcPr>
            <w:tcW w:w="1759" w:type="dxa"/>
            <w:gridSpan w:val="2"/>
            <w:vMerge/>
            <w:vAlign w:val="center"/>
          </w:tcPr>
          <w:p w14:paraId="4D4640BB" w14:textId="77777777" w:rsidR="00076972" w:rsidRDefault="00076972" w:rsidP="000F3F39">
            <w:pPr>
              <w:rPr>
                <w:rFonts w:cstheme="minorHAnsi"/>
                <w:sz w:val="22"/>
                <w:szCs w:val="22"/>
                <w:lang w:val="en-GB"/>
              </w:rPr>
            </w:pPr>
          </w:p>
        </w:tc>
        <w:tc>
          <w:tcPr>
            <w:tcW w:w="1576" w:type="dxa"/>
            <w:gridSpan w:val="2"/>
            <w:vMerge/>
            <w:vAlign w:val="center"/>
          </w:tcPr>
          <w:p w14:paraId="1B2E11C3" w14:textId="77777777" w:rsidR="00076972" w:rsidRDefault="00076972" w:rsidP="000F3F39">
            <w:pPr>
              <w:rPr>
                <w:rFonts w:cstheme="minorHAnsi"/>
                <w:sz w:val="22"/>
                <w:szCs w:val="22"/>
                <w:lang w:val="en-GB"/>
              </w:rPr>
            </w:pPr>
          </w:p>
        </w:tc>
        <w:tc>
          <w:tcPr>
            <w:tcW w:w="1784" w:type="dxa"/>
            <w:gridSpan w:val="2"/>
            <w:vMerge/>
          </w:tcPr>
          <w:p w14:paraId="516C38C9" w14:textId="77777777" w:rsidR="00076972" w:rsidRDefault="00076972" w:rsidP="000F3F39">
            <w:pPr>
              <w:rPr>
                <w:rFonts w:cstheme="minorHAnsi"/>
                <w:sz w:val="22"/>
                <w:szCs w:val="22"/>
                <w:lang w:val="en-GB"/>
              </w:rPr>
            </w:pPr>
          </w:p>
        </w:tc>
        <w:tc>
          <w:tcPr>
            <w:tcW w:w="1308" w:type="dxa"/>
            <w:gridSpan w:val="2"/>
            <w:vMerge/>
            <w:vAlign w:val="center"/>
          </w:tcPr>
          <w:p w14:paraId="3FCB53C8" w14:textId="77777777" w:rsidR="00076972" w:rsidRDefault="00076972" w:rsidP="000F3F39">
            <w:pPr>
              <w:rPr>
                <w:rFonts w:cstheme="minorHAnsi"/>
                <w:sz w:val="22"/>
                <w:szCs w:val="22"/>
                <w:lang w:val="en-GB"/>
              </w:rPr>
            </w:pPr>
          </w:p>
        </w:tc>
        <w:tc>
          <w:tcPr>
            <w:tcW w:w="1595" w:type="dxa"/>
            <w:gridSpan w:val="2"/>
            <w:vAlign w:val="center"/>
          </w:tcPr>
          <w:p w14:paraId="7659F48C" w14:textId="37903F90" w:rsidR="00076972" w:rsidRDefault="00076972" w:rsidP="000F3F39">
            <w:pPr>
              <w:rPr>
                <w:rFonts w:cstheme="minorHAnsi"/>
                <w:sz w:val="22"/>
                <w:szCs w:val="22"/>
                <w:lang w:val="en-GB"/>
              </w:rPr>
            </w:pPr>
            <w:r w:rsidRPr="003810F8">
              <w:rPr>
                <w:rFonts w:eastAsia="Calibri" w:cstheme="minorHAnsi"/>
                <w:b/>
                <w:bCs/>
                <w:sz w:val="21"/>
                <w:szCs w:val="21"/>
              </w:rPr>
              <w:t>Prevalence of cannabis use</w:t>
            </w:r>
          </w:p>
        </w:tc>
        <w:tc>
          <w:tcPr>
            <w:tcW w:w="1550" w:type="dxa"/>
            <w:gridSpan w:val="2"/>
            <w:vAlign w:val="center"/>
          </w:tcPr>
          <w:p w14:paraId="74079757" w14:textId="33E342C4" w:rsidR="00076972" w:rsidRDefault="00076972" w:rsidP="000F3F39">
            <w:pPr>
              <w:rPr>
                <w:rFonts w:cstheme="minorHAnsi"/>
                <w:sz w:val="22"/>
                <w:szCs w:val="22"/>
                <w:lang w:val="en-GB"/>
              </w:rPr>
            </w:pPr>
            <w:r w:rsidRPr="003810F8">
              <w:rPr>
                <w:rFonts w:eastAsia="Calibri" w:cstheme="minorHAnsi"/>
                <w:b/>
                <w:bCs/>
                <w:sz w:val="21"/>
                <w:szCs w:val="21"/>
              </w:rPr>
              <w:t>Risk factors for cannabis use</w:t>
            </w:r>
          </w:p>
        </w:tc>
        <w:tc>
          <w:tcPr>
            <w:tcW w:w="1553" w:type="dxa"/>
            <w:gridSpan w:val="2"/>
            <w:vAlign w:val="center"/>
          </w:tcPr>
          <w:p w14:paraId="6245E7CE" w14:textId="30852FAC" w:rsidR="00076972" w:rsidRDefault="00076972" w:rsidP="000F3F39">
            <w:pPr>
              <w:rPr>
                <w:rFonts w:cstheme="minorHAnsi"/>
                <w:sz w:val="22"/>
                <w:szCs w:val="22"/>
                <w:lang w:val="en-GB"/>
              </w:rPr>
            </w:pPr>
            <w:r w:rsidRPr="003810F8">
              <w:rPr>
                <w:rFonts w:eastAsia="Calibri" w:cstheme="minorHAnsi"/>
                <w:b/>
                <w:bCs/>
                <w:sz w:val="21"/>
                <w:szCs w:val="21"/>
              </w:rPr>
              <w:t>Motivation for use of Cannabis</w:t>
            </w:r>
          </w:p>
        </w:tc>
      </w:tr>
      <w:tr w:rsidR="00076972" w14:paraId="0969A2E0" w14:textId="77777777" w:rsidTr="00076972">
        <w:sdt>
          <w:sdtPr>
            <w:rPr>
              <w:rFonts w:eastAsia="Calibri" w:cstheme="minorHAnsi"/>
              <w:color w:val="000000"/>
              <w:sz w:val="21"/>
              <w:szCs w:val="21"/>
            </w:rPr>
            <w:tag w:val="MENDELEY_CITATION_v3_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"/>
            <w:id w:val="1896074035"/>
            <w:placeholder>
              <w:docPart w:val="B9817B38EDA64A1FABB48646043AD74F"/>
            </w:placeholder>
          </w:sdtPr>
          <w:sdtEndPr/>
          <w:sdtContent>
            <w:tc>
              <w:tcPr>
                <w:tcW w:w="1182" w:type="dxa"/>
              </w:tcPr>
              <w:p w14:paraId="151671E7" w14:textId="6ECE2872" w:rsidR="000F3F39" w:rsidRDefault="000F3F39" w:rsidP="000F3F39">
                <w:pPr>
                  <w:rPr>
                    <w:rFonts w:cstheme="minorHAnsi"/>
                    <w:sz w:val="22"/>
                    <w:szCs w:val="22"/>
                    <w:lang w:val="en-GB"/>
                  </w:rPr>
                </w:pPr>
                <w:r w:rsidRPr="003810F8">
                  <w:rPr>
                    <w:rFonts w:eastAsia="Calibri" w:cstheme="minorHAnsi"/>
                    <w:color w:val="000000"/>
                    <w:sz w:val="21"/>
                    <w:szCs w:val="21"/>
                  </w:rPr>
                  <w:t>Abasiubong et al. (2014)</w:t>
                </w:r>
              </w:p>
            </w:tc>
          </w:sdtContent>
        </w:sdt>
        <w:tc>
          <w:tcPr>
            <w:tcW w:w="1641" w:type="dxa"/>
            <w:gridSpan w:val="2"/>
          </w:tcPr>
          <w:p w14:paraId="191C5DA6" w14:textId="66D99CB1" w:rsidR="000F3F39" w:rsidRDefault="000F3F39" w:rsidP="000F3F39">
            <w:pPr>
              <w:rPr>
                <w:rFonts w:cstheme="minorHAnsi"/>
                <w:sz w:val="22"/>
                <w:szCs w:val="22"/>
                <w:lang w:val="en-GB"/>
              </w:rPr>
            </w:pPr>
            <w:r w:rsidRPr="003810F8">
              <w:rPr>
                <w:rFonts w:eastAsia="Calibri" w:cstheme="minorHAnsi"/>
                <w:sz w:val="21"/>
                <w:szCs w:val="21"/>
              </w:rPr>
              <w:t>The study compared the pattern of substance use in two cities.</w:t>
            </w:r>
          </w:p>
        </w:tc>
        <w:tc>
          <w:tcPr>
            <w:tcW w:w="1759" w:type="dxa"/>
            <w:gridSpan w:val="2"/>
          </w:tcPr>
          <w:p w14:paraId="455D2325" w14:textId="77777777" w:rsidR="000F3F39" w:rsidRPr="003810F8" w:rsidRDefault="000F3F39" w:rsidP="000F3F39">
            <w:pPr>
              <w:rPr>
                <w:rFonts w:eastAsia="Calibri" w:cstheme="minorHAnsi"/>
                <w:sz w:val="21"/>
                <w:szCs w:val="21"/>
              </w:rPr>
            </w:pPr>
            <w:r w:rsidRPr="003810F8">
              <w:rPr>
                <w:rFonts w:eastAsia="Calibri" w:cstheme="minorHAnsi"/>
                <w:sz w:val="21"/>
                <w:szCs w:val="21"/>
              </w:rPr>
              <w:t>Prison Inmates</w:t>
            </w:r>
          </w:p>
          <w:p w14:paraId="211A0B0D" w14:textId="77777777" w:rsidR="000F3F39" w:rsidRPr="003810F8" w:rsidRDefault="000F3F39" w:rsidP="000F3F39">
            <w:pPr>
              <w:rPr>
                <w:rFonts w:eastAsia="Calibri" w:cstheme="minorHAnsi"/>
                <w:sz w:val="21"/>
                <w:szCs w:val="21"/>
              </w:rPr>
            </w:pPr>
            <w:r w:rsidRPr="003810F8">
              <w:rPr>
                <w:rFonts w:eastAsia="Calibri" w:cstheme="minorHAnsi"/>
                <w:sz w:val="21"/>
                <w:szCs w:val="21"/>
              </w:rPr>
              <w:t>N = 320 (Males only)</w:t>
            </w:r>
          </w:p>
          <w:p w14:paraId="7F26A592" w14:textId="77777777" w:rsidR="000F3F39" w:rsidRPr="003810F8" w:rsidRDefault="000F3F39" w:rsidP="000F3F39">
            <w:pPr>
              <w:rPr>
                <w:rFonts w:eastAsia="Calibri" w:cstheme="minorHAnsi"/>
                <w:sz w:val="21"/>
                <w:szCs w:val="21"/>
              </w:rPr>
            </w:pPr>
            <w:r w:rsidRPr="003810F8">
              <w:rPr>
                <w:rFonts w:eastAsia="Calibri" w:cstheme="minorHAnsi"/>
                <w:sz w:val="21"/>
                <w:szCs w:val="21"/>
              </w:rPr>
              <w:t>Uyo (n = 179)</w:t>
            </w:r>
          </w:p>
          <w:p w14:paraId="08AAC68E" w14:textId="77777777" w:rsidR="000F3F39" w:rsidRPr="003810F8" w:rsidRDefault="000F3F39" w:rsidP="000F3F39">
            <w:pPr>
              <w:rPr>
                <w:rFonts w:eastAsia="Calibri" w:cstheme="minorHAnsi"/>
                <w:sz w:val="21"/>
                <w:szCs w:val="21"/>
              </w:rPr>
            </w:pPr>
            <w:r w:rsidRPr="003810F8">
              <w:rPr>
                <w:rFonts w:eastAsia="Calibri" w:cstheme="minorHAnsi"/>
                <w:sz w:val="21"/>
                <w:szCs w:val="21"/>
              </w:rPr>
              <w:t>Kiru (n = 141)</w:t>
            </w:r>
          </w:p>
          <w:p w14:paraId="70415BA7" w14:textId="1A8FFA73" w:rsidR="000F3F39" w:rsidRDefault="000F3F39" w:rsidP="000F3F39">
            <w:pPr>
              <w:rPr>
                <w:rFonts w:cstheme="minorHAnsi"/>
                <w:sz w:val="22"/>
                <w:szCs w:val="22"/>
                <w:lang w:val="en-GB"/>
              </w:rPr>
            </w:pPr>
            <w:r w:rsidRPr="003810F8">
              <w:rPr>
                <w:rFonts w:eastAsia="Calibri" w:cstheme="minorHAnsi"/>
                <w:i/>
                <w:iCs/>
                <w:sz w:val="21"/>
                <w:szCs w:val="21"/>
              </w:rPr>
              <w:t>Mean age</w:t>
            </w:r>
            <w:r w:rsidRPr="003810F8">
              <w:rPr>
                <w:rFonts w:eastAsia="Calibri" w:cstheme="minorHAnsi"/>
                <w:sz w:val="21"/>
                <w:szCs w:val="21"/>
              </w:rPr>
              <w:t xml:space="preserve"> Uyo = 23.7 ± 3.9 years</w:t>
            </w:r>
          </w:p>
        </w:tc>
        <w:tc>
          <w:tcPr>
            <w:tcW w:w="1576" w:type="dxa"/>
            <w:gridSpan w:val="2"/>
          </w:tcPr>
          <w:p w14:paraId="16661845" w14:textId="2087BE7C" w:rsidR="000F3F39" w:rsidRDefault="000F3F39" w:rsidP="000F3F39">
            <w:pPr>
              <w:rPr>
                <w:rFonts w:cstheme="minorHAnsi"/>
                <w:sz w:val="22"/>
                <w:szCs w:val="22"/>
                <w:lang w:val="en-GB"/>
              </w:rPr>
            </w:pPr>
            <w:r w:rsidRPr="003810F8">
              <w:rPr>
                <w:rFonts w:eastAsia="Calibri" w:cstheme="minorHAnsi"/>
                <w:sz w:val="21"/>
                <w:szCs w:val="21"/>
              </w:rPr>
              <w:t>Uyo and Kiru, AkwaIbom State/Southern</w:t>
            </w:r>
          </w:p>
        </w:tc>
        <w:tc>
          <w:tcPr>
            <w:tcW w:w="1784" w:type="dxa"/>
            <w:gridSpan w:val="2"/>
          </w:tcPr>
          <w:p w14:paraId="65BDD99E" w14:textId="12A35113" w:rsidR="000F3F39" w:rsidRDefault="000F3F39" w:rsidP="000F3F39">
            <w:pPr>
              <w:rPr>
                <w:rFonts w:cstheme="minorHAnsi"/>
                <w:sz w:val="22"/>
                <w:szCs w:val="22"/>
                <w:lang w:val="en-GB"/>
              </w:rPr>
            </w:pPr>
            <w:r w:rsidRPr="003810F8">
              <w:rPr>
                <w:rFonts w:eastAsia="Calibri" w:cstheme="minorHAnsi"/>
                <w:sz w:val="21"/>
                <w:szCs w:val="21"/>
              </w:rPr>
              <w:t>WHO Students substance use survey-modified/Yes</w:t>
            </w:r>
          </w:p>
        </w:tc>
        <w:tc>
          <w:tcPr>
            <w:tcW w:w="1308" w:type="dxa"/>
            <w:gridSpan w:val="2"/>
          </w:tcPr>
          <w:p w14:paraId="1E69F7F5" w14:textId="77777777" w:rsidR="000F3F39" w:rsidRPr="003810F8" w:rsidRDefault="000F3F39" w:rsidP="000F3F39">
            <w:pPr>
              <w:rPr>
                <w:rFonts w:eastAsia="Calibri" w:cstheme="minorHAnsi"/>
                <w:sz w:val="21"/>
                <w:szCs w:val="21"/>
              </w:rPr>
            </w:pPr>
            <w:r w:rsidRPr="003810F8">
              <w:rPr>
                <w:rFonts w:eastAsia="Calibri" w:cstheme="minorHAnsi"/>
                <w:sz w:val="21"/>
                <w:szCs w:val="21"/>
              </w:rPr>
              <w:t xml:space="preserve">Indian hemp </w:t>
            </w:r>
          </w:p>
          <w:p w14:paraId="3F527856" w14:textId="77777777" w:rsidR="000F3F39" w:rsidRDefault="000F3F39" w:rsidP="000F3F39">
            <w:pPr>
              <w:rPr>
                <w:rFonts w:cstheme="minorHAnsi"/>
                <w:sz w:val="22"/>
                <w:szCs w:val="22"/>
                <w:lang w:val="en-GB"/>
              </w:rPr>
            </w:pPr>
          </w:p>
        </w:tc>
        <w:tc>
          <w:tcPr>
            <w:tcW w:w="1595" w:type="dxa"/>
            <w:gridSpan w:val="2"/>
          </w:tcPr>
          <w:p w14:paraId="625A325E" w14:textId="77777777" w:rsidR="000F3F39" w:rsidRPr="003810F8" w:rsidRDefault="000F3F39" w:rsidP="000F3F39">
            <w:pPr>
              <w:rPr>
                <w:rFonts w:eastAsia="Calibri" w:cstheme="minorHAnsi"/>
                <w:sz w:val="21"/>
                <w:szCs w:val="21"/>
              </w:rPr>
            </w:pPr>
            <w:r w:rsidRPr="003810F8">
              <w:rPr>
                <w:rFonts w:eastAsia="Calibri" w:cstheme="minorHAnsi"/>
                <w:sz w:val="21"/>
                <w:szCs w:val="21"/>
              </w:rPr>
              <w:t xml:space="preserve">Uyo (n = 63, 35.2%) </w:t>
            </w:r>
          </w:p>
          <w:p w14:paraId="394B1B1D" w14:textId="77777777" w:rsidR="000F3F39" w:rsidRPr="003810F8" w:rsidRDefault="000F3F39" w:rsidP="000F3F39">
            <w:pPr>
              <w:rPr>
                <w:rFonts w:eastAsia="Calibri" w:cstheme="minorHAnsi"/>
                <w:sz w:val="21"/>
                <w:szCs w:val="21"/>
              </w:rPr>
            </w:pPr>
            <w:r w:rsidRPr="003810F8">
              <w:rPr>
                <w:rFonts w:eastAsia="Calibri" w:cstheme="minorHAnsi"/>
                <w:sz w:val="21"/>
                <w:szCs w:val="21"/>
              </w:rPr>
              <w:t>Kiru (n = 61, 43.3%)</w:t>
            </w:r>
          </w:p>
          <w:p w14:paraId="59DF5155" w14:textId="77777777" w:rsidR="000F3F39" w:rsidRDefault="000F3F39" w:rsidP="000F3F39">
            <w:pPr>
              <w:rPr>
                <w:rFonts w:cstheme="minorHAnsi"/>
                <w:sz w:val="22"/>
                <w:szCs w:val="22"/>
                <w:lang w:val="en-GB"/>
              </w:rPr>
            </w:pPr>
          </w:p>
        </w:tc>
        <w:tc>
          <w:tcPr>
            <w:tcW w:w="1550" w:type="dxa"/>
            <w:gridSpan w:val="2"/>
          </w:tcPr>
          <w:p w14:paraId="67401EC4" w14:textId="115BEEA5" w:rsidR="000F3F39" w:rsidRDefault="000F3F39" w:rsidP="000F3F39">
            <w:pPr>
              <w:rPr>
                <w:rFonts w:cstheme="minorHAnsi"/>
                <w:sz w:val="22"/>
                <w:szCs w:val="22"/>
                <w:lang w:val="en-GB"/>
              </w:rPr>
            </w:pPr>
            <w:r w:rsidRPr="003810F8">
              <w:rPr>
                <w:rFonts w:eastAsia="Calibri" w:cstheme="minorHAnsi"/>
                <w:sz w:val="21"/>
                <w:szCs w:val="21"/>
              </w:rPr>
              <w:t>NA</w:t>
            </w:r>
          </w:p>
        </w:tc>
        <w:tc>
          <w:tcPr>
            <w:tcW w:w="1553" w:type="dxa"/>
            <w:gridSpan w:val="2"/>
          </w:tcPr>
          <w:p w14:paraId="21E92CD5" w14:textId="0EDEF1E2" w:rsidR="000F3F39" w:rsidRDefault="000F3F39" w:rsidP="000F3F39">
            <w:pPr>
              <w:rPr>
                <w:rFonts w:cstheme="minorHAnsi"/>
                <w:sz w:val="22"/>
                <w:szCs w:val="22"/>
                <w:lang w:val="en-GB"/>
              </w:rPr>
            </w:pPr>
            <w:r w:rsidRPr="003810F8">
              <w:rPr>
                <w:rFonts w:eastAsia="Calibri" w:cstheme="minorHAnsi"/>
                <w:sz w:val="21"/>
                <w:szCs w:val="21"/>
              </w:rPr>
              <w:t xml:space="preserve">Motivation for substance use was studied,  so findings are not specific to cannabis use. </w:t>
            </w:r>
          </w:p>
        </w:tc>
      </w:tr>
      <w:tr w:rsidR="00076972" w14:paraId="586FE364" w14:textId="77777777" w:rsidTr="00076972">
        <w:sdt>
          <w:sdtPr>
            <w:rPr>
              <w:rFonts w:eastAsia="Calibri" w:cstheme="minorHAnsi"/>
              <w:color w:val="000000"/>
              <w:sz w:val="21"/>
              <w:szCs w:val="21"/>
            </w:rPr>
            <w:tag w:val="MENDELEY_CITATION_v3_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"/>
            <w:id w:val="-678729177"/>
            <w:placeholder>
              <w:docPart w:val="A3443301142746069D522647B4B375D5"/>
            </w:placeholder>
          </w:sdtPr>
          <w:sdtEndPr/>
          <w:sdtContent>
            <w:tc>
              <w:tcPr>
                <w:tcW w:w="1182" w:type="dxa"/>
              </w:tcPr>
              <w:p w14:paraId="349A2765" w14:textId="19F21896" w:rsidR="000F3F39" w:rsidRDefault="000F3F39" w:rsidP="000F3F39">
                <w:pPr>
                  <w:rPr>
                    <w:rFonts w:cstheme="minorHAnsi"/>
                    <w:sz w:val="22"/>
                    <w:szCs w:val="22"/>
                    <w:lang w:val="en-GB"/>
                  </w:rPr>
                </w:pPr>
                <w:r w:rsidRPr="003810F8">
                  <w:rPr>
                    <w:rFonts w:eastAsia="Calibri" w:cstheme="minorHAnsi"/>
                    <w:color w:val="000000"/>
                    <w:sz w:val="21"/>
                    <w:szCs w:val="21"/>
                  </w:rPr>
                  <w:t>Abasiubong et al. (2008)</w:t>
                </w:r>
              </w:p>
            </w:tc>
          </w:sdtContent>
        </w:sdt>
        <w:tc>
          <w:tcPr>
            <w:tcW w:w="1641" w:type="dxa"/>
            <w:gridSpan w:val="2"/>
          </w:tcPr>
          <w:p w14:paraId="52DC2DF8" w14:textId="77777777" w:rsidR="000F3F39" w:rsidRPr="003810F8" w:rsidRDefault="000F3F39" w:rsidP="000F3F39">
            <w:pPr>
              <w:rPr>
                <w:rFonts w:eastAsia="Calibri" w:cstheme="minorHAnsi"/>
                <w:sz w:val="21"/>
                <w:szCs w:val="21"/>
              </w:rPr>
            </w:pPr>
            <w:r w:rsidRPr="003810F8">
              <w:rPr>
                <w:rFonts w:eastAsia="Calibri" w:cstheme="minorHAnsi"/>
                <w:sz w:val="21"/>
                <w:szCs w:val="21"/>
              </w:rPr>
              <w:t>To determine the prevalence of substance use amongst</w:t>
            </w:r>
          </w:p>
          <w:p w14:paraId="18E61420" w14:textId="63DC7728" w:rsidR="000F3F39" w:rsidRDefault="000F3F39" w:rsidP="000F3F39">
            <w:pPr>
              <w:rPr>
                <w:rFonts w:cstheme="minorHAnsi"/>
                <w:sz w:val="22"/>
                <w:szCs w:val="22"/>
                <w:lang w:val="en-GB"/>
              </w:rPr>
            </w:pPr>
            <w:r w:rsidRPr="003810F8">
              <w:rPr>
                <w:rFonts w:eastAsia="Calibri" w:cstheme="minorHAnsi"/>
                <w:sz w:val="21"/>
                <w:szCs w:val="21"/>
              </w:rPr>
              <w:t xml:space="preserve">secondary school students </w:t>
            </w:r>
          </w:p>
        </w:tc>
        <w:tc>
          <w:tcPr>
            <w:tcW w:w="1759" w:type="dxa"/>
            <w:gridSpan w:val="2"/>
          </w:tcPr>
          <w:p w14:paraId="1BD4213C" w14:textId="77777777" w:rsidR="000F3F39" w:rsidRPr="003810F8" w:rsidRDefault="000F3F39" w:rsidP="000F3F39">
            <w:pPr>
              <w:rPr>
                <w:rFonts w:eastAsia="Calibri" w:cstheme="minorHAnsi"/>
                <w:sz w:val="21"/>
                <w:szCs w:val="21"/>
              </w:rPr>
            </w:pPr>
            <w:r w:rsidRPr="003810F8">
              <w:rPr>
                <w:rFonts w:eastAsia="Calibri" w:cstheme="minorHAnsi"/>
                <w:sz w:val="21"/>
                <w:szCs w:val="21"/>
              </w:rPr>
              <w:t>SS1 – SS3 Secondary school students, N = 254</w:t>
            </w:r>
          </w:p>
          <w:p w14:paraId="340BBD42" w14:textId="77777777" w:rsidR="000F3F39" w:rsidRPr="003810F8" w:rsidRDefault="000F3F39" w:rsidP="000F3F39">
            <w:pPr>
              <w:rPr>
                <w:rFonts w:eastAsia="Calibri" w:cstheme="minorHAnsi"/>
                <w:sz w:val="21"/>
                <w:szCs w:val="21"/>
              </w:rPr>
            </w:pPr>
          </w:p>
          <w:p w14:paraId="41686B3D" w14:textId="77777777" w:rsidR="000F3F39" w:rsidRPr="003810F8" w:rsidRDefault="000F3F39" w:rsidP="000F3F39">
            <w:pPr>
              <w:rPr>
                <w:rFonts w:eastAsia="Calibri" w:cstheme="minorHAnsi"/>
                <w:sz w:val="21"/>
                <w:szCs w:val="21"/>
              </w:rPr>
            </w:pPr>
            <w:r w:rsidRPr="003810F8">
              <w:rPr>
                <w:rFonts w:eastAsia="Calibri" w:cstheme="minorHAnsi"/>
                <w:sz w:val="21"/>
                <w:szCs w:val="21"/>
              </w:rPr>
              <w:t>Uyo (n = 119),</w:t>
            </w:r>
          </w:p>
          <w:p w14:paraId="5DE6C9F7" w14:textId="77777777" w:rsidR="000F3F39" w:rsidRPr="003810F8" w:rsidRDefault="000F3F39" w:rsidP="000F3F39">
            <w:pPr>
              <w:rPr>
                <w:rFonts w:eastAsia="Calibri" w:cstheme="minorHAnsi"/>
                <w:sz w:val="21"/>
                <w:szCs w:val="21"/>
              </w:rPr>
            </w:pPr>
            <w:r w:rsidRPr="003810F8">
              <w:rPr>
                <w:rFonts w:eastAsia="Calibri" w:cstheme="minorHAnsi"/>
                <w:sz w:val="21"/>
                <w:szCs w:val="21"/>
              </w:rPr>
              <w:t>Males = 76; Females = 43</w:t>
            </w:r>
          </w:p>
          <w:p w14:paraId="79DEFB84" w14:textId="77777777" w:rsidR="000F3F39" w:rsidRPr="003810F8" w:rsidRDefault="000F3F39" w:rsidP="000F3F39">
            <w:pPr>
              <w:rPr>
                <w:rFonts w:eastAsia="Calibri" w:cstheme="minorHAnsi"/>
                <w:sz w:val="21"/>
                <w:szCs w:val="21"/>
              </w:rPr>
            </w:pPr>
            <w:r w:rsidRPr="003810F8">
              <w:rPr>
                <w:rFonts w:eastAsia="Calibri" w:cstheme="minorHAnsi"/>
                <w:i/>
                <w:iCs/>
                <w:sz w:val="21"/>
                <w:szCs w:val="21"/>
              </w:rPr>
              <w:t>Mean age</w:t>
            </w:r>
            <w:r w:rsidRPr="003810F8">
              <w:rPr>
                <w:rFonts w:eastAsia="Calibri" w:cstheme="minorHAnsi"/>
                <w:sz w:val="21"/>
                <w:szCs w:val="21"/>
              </w:rPr>
              <w:t xml:space="preserve"> = 17.1 ±2.0 years</w:t>
            </w:r>
          </w:p>
          <w:p w14:paraId="7A6401A4" w14:textId="77777777" w:rsidR="000F3F39" w:rsidRPr="003810F8" w:rsidRDefault="000F3F39" w:rsidP="000F3F39">
            <w:pPr>
              <w:rPr>
                <w:rFonts w:eastAsia="Calibri" w:cstheme="minorHAnsi"/>
                <w:sz w:val="21"/>
                <w:szCs w:val="21"/>
              </w:rPr>
            </w:pPr>
          </w:p>
          <w:p w14:paraId="699FF92C" w14:textId="77777777" w:rsidR="000F3F39" w:rsidRPr="003810F8" w:rsidRDefault="000F3F39" w:rsidP="000F3F39">
            <w:pPr>
              <w:rPr>
                <w:rFonts w:eastAsia="Calibri" w:cstheme="minorHAnsi"/>
                <w:sz w:val="21"/>
                <w:szCs w:val="21"/>
              </w:rPr>
            </w:pPr>
            <w:r w:rsidRPr="003810F8">
              <w:rPr>
                <w:rFonts w:eastAsia="Calibri" w:cstheme="minorHAnsi"/>
                <w:sz w:val="21"/>
                <w:szCs w:val="21"/>
              </w:rPr>
              <w:t>Eket (n = 135)</w:t>
            </w:r>
          </w:p>
          <w:p w14:paraId="3926EBEB" w14:textId="77777777" w:rsidR="000F3F39" w:rsidRPr="003810F8" w:rsidRDefault="000F3F39" w:rsidP="000F3F39">
            <w:pPr>
              <w:rPr>
                <w:rFonts w:eastAsia="Calibri" w:cstheme="minorHAnsi"/>
                <w:sz w:val="21"/>
                <w:szCs w:val="21"/>
              </w:rPr>
            </w:pPr>
            <w:r w:rsidRPr="003810F8">
              <w:rPr>
                <w:rFonts w:eastAsia="Calibri" w:cstheme="minorHAnsi"/>
                <w:sz w:val="21"/>
                <w:szCs w:val="21"/>
              </w:rPr>
              <w:t>Males = 84; Females = 51</w:t>
            </w:r>
          </w:p>
          <w:p w14:paraId="4D9EDF93" w14:textId="25357588" w:rsidR="000F3F39" w:rsidRDefault="000F3F39" w:rsidP="000F3F39">
            <w:pPr>
              <w:rPr>
                <w:rFonts w:cstheme="minorHAnsi"/>
                <w:sz w:val="22"/>
                <w:szCs w:val="22"/>
                <w:lang w:val="en-GB"/>
              </w:rPr>
            </w:pPr>
            <w:r w:rsidRPr="003810F8">
              <w:rPr>
                <w:rFonts w:eastAsia="Calibri" w:cstheme="minorHAnsi"/>
                <w:i/>
                <w:iCs/>
                <w:sz w:val="21"/>
                <w:szCs w:val="21"/>
              </w:rPr>
              <w:t>Mean age</w:t>
            </w:r>
            <w:r w:rsidRPr="003810F8">
              <w:rPr>
                <w:rFonts w:eastAsia="Calibri" w:cstheme="minorHAnsi"/>
                <w:sz w:val="21"/>
                <w:szCs w:val="21"/>
              </w:rPr>
              <w:t xml:space="preserve"> = 16.6 ±1.7 years</w:t>
            </w:r>
          </w:p>
        </w:tc>
        <w:tc>
          <w:tcPr>
            <w:tcW w:w="1576" w:type="dxa"/>
            <w:gridSpan w:val="2"/>
          </w:tcPr>
          <w:p w14:paraId="62F3DCF9" w14:textId="0EEAB01C" w:rsidR="000F3F39" w:rsidRDefault="000F3F39" w:rsidP="000F3F39">
            <w:pPr>
              <w:rPr>
                <w:rFonts w:cstheme="minorHAnsi"/>
                <w:sz w:val="22"/>
                <w:szCs w:val="22"/>
                <w:lang w:val="en-GB"/>
              </w:rPr>
            </w:pPr>
            <w:r w:rsidRPr="003810F8">
              <w:rPr>
                <w:rFonts w:eastAsia="Calibri" w:cstheme="minorHAnsi"/>
                <w:sz w:val="21"/>
                <w:szCs w:val="21"/>
              </w:rPr>
              <w:t>Uyo and Eket, AkwaIbom State/Southern</w:t>
            </w:r>
          </w:p>
        </w:tc>
        <w:tc>
          <w:tcPr>
            <w:tcW w:w="1784" w:type="dxa"/>
            <w:gridSpan w:val="2"/>
          </w:tcPr>
          <w:p w14:paraId="40711CBD" w14:textId="5C72E382" w:rsidR="000F3F39" w:rsidRDefault="000F3F39" w:rsidP="000F3F39">
            <w:pPr>
              <w:rPr>
                <w:rFonts w:cstheme="minorHAnsi"/>
                <w:sz w:val="22"/>
                <w:szCs w:val="22"/>
                <w:lang w:val="en-GB"/>
              </w:rPr>
            </w:pPr>
            <w:r w:rsidRPr="003810F8">
              <w:rPr>
                <w:rFonts w:eastAsia="Calibri" w:cstheme="minorHAnsi"/>
                <w:sz w:val="21"/>
                <w:szCs w:val="21"/>
              </w:rPr>
              <w:t>WHO Students substance use survey-modified/Yes</w:t>
            </w:r>
          </w:p>
        </w:tc>
        <w:tc>
          <w:tcPr>
            <w:tcW w:w="1308" w:type="dxa"/>
            <w:gridSpan w:val="2"/>
          </w:tcPr>
          <w:p w14:paraId="3E8EDB0D" w14:textId="77777777" w:rsidR="000F3F39" w:rsidRPr="003810F8" w:rsidRDefault="000F3F39" w:rsidP="000F3F39">
            <w:pPr>
              <w:rPr>
                <w:rFonts w:eastAsia="Calibri" w:cstheme="minorHAnsi"/>
                <w:sz w:val="21"/>
                <w:szCs w:val="21"/>
              </w:rPr>
            </w:pPr>
            <w:r w:rsidRPr="003810F8">
              <w:rPr>
                <w:rFonts w:eastAsia="Calibri" w:cstheme="minorHAnsi"/>
                <w:sz w:val="21"/>
                <w:szCs w:val="21"/>
              </w:rPr>
              <w:t xml:space="preserve">Indian hemp </w:t>
            </w:r>
          </w:p>
          <w:p w14:paraId="4E686829" w14:textId="77777777" w:rsidR="000F3F39" w:rsidRDefault="000F3F39" w:rsidP="000F3F39">
            <w:pPr>
              <w:rPr>
                <w:rFonts w:cstheme="minorHAnsi"/>
                <w:sz w:val="22"/>
                <w:szCs w:val="22"/>
                <w:lang w:val="en-GB"/>
              </w:rPr>
            </w:pPr>
          </w:p>
        </w:tc>
        <w:tc>
          <w:tcPr>
            <w:tcW w:w="1595" w:type="dxa"/>
            <w:gridSpan w:val="2"/>
          </w:tcPr>
          <w:p w14:paraId="09765FFC" w14:textId="77777777" w:rsidR="000F3F39" w:rsidRPr="003810F8" w:rsidRDefault="000F3F39" w:rsidP="000F3F39">
            <w:pPr>
              <w:rPr>
                <w:rFonts w:eastAsia="Calibri" w:cstheme="minorHAnsi"/>
                <w:sz w:val="21"/>
                <w:szCs w:val="21"/>
              </w:rPr>
            </w:pPr>
            <w:r w:rsidRPr="003810F8">
              <w:rPr>
                <w:rFonts w:eastAsia="Calibri" w:cstheme="minorHAnsi"/>
                <w:sz w:val="21"/>
                <w:szCs w:val="21"/>
              </w:rPr>
              <w:t>Uyo (n = 13, 10.9%)</w:t>
            </w:r>
          </w:p>
          <w:p w14:paraId="1D4D0D5B" w14:textId="77777777" w:rsidR="000F3F39" w:rsidRPr="003810F8" w:rsidRDefault="000F3F39" w:rsidP="000F3F39">
            <w:pPr>
              <w:rPr>
                <w:rFonts w:eastAsia="Calibri" w:cstheme="minorHAnsi"/>
                <w:sz w:val="21"/>
                <w:szCs w:val="21"/>
              </w:rPr>
            </w:pPr>
            <w:r w:rsidRPr="003810F8">
              <w:rPr>
                <w:rFonts w:eastAsia="Calibri" w:cstheme="minorHAnsi"/>
                <w:sz w:val="21"/>
                <w:szCs w:val="21"/>
              </w:rPr>
              <w:t>Eket (n = 21, 15.6%)</w:t>
            </w:r>
          </w:p>
          <w:p w14:paraId="3006287D" w14:textId="77777777" w:rsidR="000F3F39" w:rsidRPr="003810F8" w:rsidRDefault="000F3F39" w:rsidP="000F3F39">
            <w:pPr>
              <w:rPr>
                <w:rFonts w:eastAsia="Calibri" w:cstheme="minorHAnsi"/>
                <w:sz w:val="21"/>
                <w:szCs w:val="21"/>
              </w:rPr>
            </w:pPr>
          </w:p>
          <w:p w14:paraId="1670BD25" w14:textId="774C015F" w:rsidR="000F3F39" w:rsidRDefault="000F3F39" w:rsidP="000F3F39">
            <w:pPr>
              <w:rPr>
                <w:rFonts w:cstheme="minorHAnsi"/>
                <w:sz w:val="22"/>
                <w:szCs w:val="22"/>
                <w:lang w:val="en-GB"/>
              </w:rPr>
            </w:pPr>
            <w:r w:rsidRPr="003810F8">
              <w:rPr>
                <w:rFonts w:eastAsia="Calibri" w:cstheme="minorHAnsi"/>
                <w:sz w:val="21"/>
                <w:szCs w:val="21"/>
              </w:rPr>
              <w:t>Only males used Indian hemp. The use of Indian hemp was found in higher classes.</w:t>
            </w:r>
          </w:p>
        </w:tc>
        <w:tc>
          <w:tcPr>
            <w:tcW w:w="1550" w:type="dxa"/>
            <w:gridSpan w:val="2"/>
          </w:tcPr>
          <w:p w14:paraId="7E14FC85" w14:textId="39DDA208" w:rsidR="000F3F39" w:rsidRDefault="000F3F39" w:rsidP="000F3F39">
            <w:pPr>
              <w:rPr>
                <w:rFonts w:cstheme="minorHAnsi"/>
                <w:sz w:val="22"/>
                <w:szCs w:val="22"/>
                <w:lang w:val="en-GB"/>
              </w:rPr>
            </w:pPr>
            <w:r w:rsidRPr="003810F8">
              <w:rPr>
                <w:rFonts w:eastAsia="Calibri" w:cstheme="minorHAnsi"/>
                <w:sz w:val="21"/>
                <w:szCs w:val="21"/>
              </w:rPr>
              <w:t xml:space="preserve">Parents marital status </w:t>
            </w:r>
          </w:p>
        </w:tc>
        <w:tc>
          <w:tcPr>
            <w:tcW w:w="1553" w:type="dxa"/>
            <w:gridSpan w:val="2"/>
          </w:tcPr>
          <w:p w14:paraId="0628707B" w14:textId="069DE4F3" w:rsidR="000F3F39" w:rsidRDefault="000F3F39" w:rsidP="000F3F39">
            <w:pPr>
              <w:rPr>
                <w:rFonts w:cstheme="minorHAnsi"/>
                <w:sz w:val="22"/>
                <w:szCs w:val="22"/>
                <w:lang w:val="en-GB"/>
              </w:rPr>
            </w:pPr>
            <w:r w:rsidRPr="003810F8">
              <w:rPr>
                <w:rFonts w:eastAsia="Calibri" w:cstheme="minorHAnsi"/>
                <w:sz w:val="21"/>
                <w:szCs w:val="21"/>
              </w:rPr>
              <w:t>NA</w:t>
            </w:r>
          </w:p>
        </w:tc>
      </w:tr>
      <w:tr w:rsidR="00076972" w14:paraId="0318E9E5" w14:textId="77777777" w:rsidTr="00076972">
        <w:sdt>
          <w:sdtPr>
            <w:rPr>
              <w:rFonts w:eastAsia="Calibri" w:cstheme="minorHAnsi"/>
              <w:color w:val="000000"/>
              <w:sz w:val="21"/>
              <w:szCs w:val="21"/>
            </w:rPr>
            <w:tag w:val="MENDELEY_CITATION_v3_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"/>
            <w:id w:val="-1156606025"/>
            <w:placeholder>
              <w:docPart w:val="2EEA31CAE8E04976806367248DB994FC"/>
            </w:placeholder>
          </w:sdtPr>
          <w:sdtEndPr/>
          <w:sdtContent>
            <w:tc>
              <w:tcPr>
                <w:tcW w:w="1182" w:type="dxa"/>
              </w:tcPr>
              <w:p w14:paraId="577362D2" w14:textId="72650229" w:rsidR="000F3F39" w:rsidRDefault="000F3F39" w:rsidP="000F3F39">
                <w:pPr>
                  <w:rPr>
                    <w:rFonts w:cstheme="minorHAnsi"/>
                    <w:sz w:val="22"/>
                    <w:szCs w:val="22"/>
                    <w:lang w:val="en-GB"/>
                  </w:rPr>
                </w:pPr>
                <w:r w:rsidRPr="003810F8">
                  <w:rPr>
                    <w:rFonts w:eastAsia="Calibri" w:cstheme="minorHAnsi"/>
                    <w:color w:val="000000"/>
                    <w:sz w:val="21"/>
                    <w:szCs w:val="21"/>
                  </w:rPr>
                  <w:t>Abayomi et al. (2012)</w:t>
                </w:r>
              </w:p>
            </w:tc>
          </w:sdtContent>
        </w:sdt>
        <w:tc>
          <w:tcPr>
            <w:tcW w:w="1641" w:type="dxa"/>
            <w:gridSpan w:val="2"/>
          </w:tcPr>
          <w:p w14:paraId="00A2F6EC" w14:textId="49A85EE1" w:rsidR="000F3F39" w:rsidRDefault="000F3F39" w:rsidP="000F3F39">
            <w:pPr>
              <w:rPr>
                <w:rFonts w:cstheme="minorHAnsi"/>
                <w:sz w:val="22"/>
                <w:szCs w:val="22"/>
                <w:lang w:val="en-GB"/>
              </w:rPr>
            </w:pPr>
            <w:r w:rsidRPr="003810F8">
              <w:rPr>
                <w:rFonts w:eastAsia="Calibri" w:cstheme="minorHAnsi"/>
                <w:sz w:val="21"/>
                <w:szCs w:val="21"/>
              </w:rPr>
              <w:t xml:space="preserve">To determine the prevalence and correlates of substance use among persons with </w:t>
            </w:r>
            <w:r w:rsidRPr="003810F8">
              <w:rPr>
                <w:rFonts w:eastAsia="Calibri" w:cstheme="minorHAnsi"/>
                <w:sz w:val="21"/>
                <w:szCs w:val="21"/>
              </w:rPr>
              <w:lastRenderedPageBreak/>
              <w:t>mental disorders.</w:t>
            </w:r>
          </w:p>
        </w:tc>
        <w:tc>
          <w:tcPr>
            <w:tcW w:w="1759" w:type="dxa"/>
            <w:gridSpan w:val="2"/>
          </w:tcPr>
          <w:p w14:paraId="5B4CAA04" w14:textId="77777777" w:rsidR="000F3F39" w:rsidRPr="003810F8" w:rsidRDefault="000F3F39" w:rsidP="000F3F39">
            <w:pPr>
              <w:rPr>
                <w:rFonts w:eastAsia="Calibri" w:cstheme="minorHAnsi"/>
                <w:sz w:val="21"/>
                <w:szCs w:val="21"/>
              </w:rPr>
            </w:pPr>
            <w:r w:rsidRPr="003810F8">
              <w:rPr>
                <w:rFonts w:eastAsia="Calibri" w:cstheme="minorHAnsi"/>
                <w:sz w:val="21"/>
                <w:szCs w:val="21"/>
              </w:rPr>
              <w:lastRenderedPageBreak/>
              <w:t>Psychiatric patients N = 105</w:t>
            </w:r>
          </w:p>
          <w:p w14:paraId="272331D9" w14:textId="77777777" w:rsidR="000F3F39" w:rsidRPr="003810F8" w:rsidRDefault="000F3F39" w:rsidP="000F3F39">
            <w:pPr>
              <w:rPr>
                <w:rFonts w:eastAsia="Calibri" w:cstheme="minorHAnsi"/>
                <w:sz w:val="21"/>
                <w:szCs w:val="21"/>
              </w:rPr>
            </w:pPr>
            <w:r w:rsidRPr="003810F8">
              <w:rPr>
                <w:rFonts w:eastAsia="Calibri" w:cstheme="minorHAnsi"/>
                <w:sz w:val="21"/>
                <w:szCs w:val="21"/>
              </w:rPr>
              <w:t>Males = 90 (85.7%)</w:t>
            </w:r>
          </w:p>
          <w:p w14:paraId="0C3C15DF" w14:textId="77777777" w:rsidR="000F3F39" w:rsidRPr="003810F8" w:rsidRDefault="000F3F39" w:rsidP="000F3F39">
            <w:pPr>
              <w:rPr>
                <w:rFonts w:eastAsia="Calibri" w:cstheme="minorHAnsi"/>
                <w:sz w:val="21"/>
                <w:szCs w:val="21"/>
              </w:rPr>
            </w:pPr>
            <w:r w:rsidRPr="003810F8">
              <w:rPr>
                <w:rFonts w:eastAsia="Calibri" w:cstheme="minorHAnsi"/>
                <w:sz w:val="21"/>
                <w:szCs w:val="21"/>
              </w:rPr>
              <w:t>Females = 15 (14.3%)</w:t>
            </w:r>
          </w:p>
          <w:p w14:paraId="781FBCC9" w14:textId="77777777" w:rsidR="000F3F39" w:rsidRPr="003810F8" w:rsidRDefault="000F3F39" w:rsidP="000F3F39">
            <w:pPr>
              <w:rPr>
                <w:rFonts w:eastAsia="Calibri" w:cstheme="minorHAnsi"/>
                <w:sz w:val="21"/>
                <w:szCs w:val="21"/>
              </w:rPr>
            </w:pPr>
            <w:r w:rsidRPr="003810F8">
              <w:rPr>
                <w:rFonts w:eastAsia="Calibri" w:cstheme="minorHAnsi"/>
                <w:sz w:val="21"/>
                <w:szCs w:val="21"/>
              </w:rPr>
              <w:lastRenderedPageBreak/>
              <w:t>19 – 56 Years</w:t>
            </w:r>
          </w:p>
          <w:p w14:paraId="749A74BC" w14:textId="77777777" w:rsidR="000F3F39" w:rsidRPr="003810F8" w:rsidRDefault="000F3F39" w:rsidP="000F3F39">
            <w:pPr>
              <w:rPr>
                <w:rFonts w:eastAsia="Calibri" w:cstheme="minorHAnsi"/>
                <w:sz w:val="21"/>
                <w:szCs w:val="21"/>
              </w:rPr>
            </w:pPr>
            <w:r w:rsidRPr="003810F8">
              <w:rPr>
                <w:rFonts w:eastAsia="Calibri" w:cstheme="minorHAnsi"/>
                <w:i/>
                <w:iCs/>
                <w:sz w:val="21"/>
                <w:szCs w:val="21"/>
              </w:rPr>
              <w:t>Mean age</w:t>
            </w:r>
            <w:r w:rsidRPr="003810F8">
              <w:rPr>
                <w:rFonts w:eastAsia="Calibri" w:cstheme="minorHAnsi"/>
                <w:sz w:val="21"/>
                <w:szCs w:val="21"/>
              </w:rPr>
              <w:t xml:space="preserve"> = 31± 8.6 years</w:t>
            </w:r>
          </w:p>
          <w:p w14:paraId="06E76D0A" w14:textId="77777777" w:rsidR="000F3F39" w:rsidRDefault="000F3F39" w:rsidP="000F3F39">
            <w:pPr>
              <w:rPr>
                <w:rFonts w:cstheme="minorHAnsi"/>
                <w:sz w:val="22"/>
                <w:szCs w:val="22"/>
                <w:lang w:val="en-GB"/>
              </w:rPr>
            </w:pPr>
          </w:p>
        </w:tc>
        <w:tc>
          <w:tcPr>
            <w:tcW w:w="1576" w:type="dxa"/>
            <w:gridSpan w:val="2"/>
          </w:tcPr>
          <w:p w14:paraId="774EE00A" w14:textId="647D4B1A" w:rsidR="000F3F39" w:rsidRDefault="000F3F39" w:rsidP="000F3F39">
            <w:pPr>
              <w:rPr>
                <w:rFonts w:cstheme="minorHAnsi"/>
                <w:sz w:val="22"/>
                <w:szCs w:val="22"/>
                <w:lang w:val="en-GB"/>
              </w:rPr>
            </w:pPr>
            <w:r w:rsidRPr="003810F8">
              <w:rPr>
                <w:rFonts w:eastAsia="Calibri" w:cstheme="minorHAnsi"/>
                <w:sz w:val="21"/>
                <w:szCs w:val="21"/>
              </w:rPr>
              <w:lastRenderedPageBreak/>
              <w:t>Aro, Ogun State/Western</w:t>
            </w:r>
          </w:p>
        </w:tc>
        <w:tc>
          <w:tcPr>
            <w:tcW w:w="1784" w:type="dxa"/>
            <w:gridSpan w:val="2"/>
          </w:tcPr>
          <w:p w14:paraId="27F5C8F2" w14:textId="35B7198F" w:rsidR="000F3F39" w:rsidRDefault="000F3F39" w:rsidP="000F3F39">
            <w:pPr>
              <w:rPr>
                <w:rFonts w:cstheme="minorHAnsi"/>
                <w:sz w:val="22"/>
                <w:szCs w:val="22"/>
                <w:lang w:val="en-GB"/>
              </w:rPr>
            </w:pPr>
            <w:r w:rsidRPr="003810F8">
              <w:rPr>
                <w:rFonts w:eastAsia="Calibri" w:cstheme="minorHAnsi"/>
                <w:sz w:val="21"/>
                <w:szCs w:val="21"/>
              </w:rPr>
              <w:t>ASSIST/Yes</w:t>
            </w:r>
          </w:p>
        </w:tc>
        <w:tc>
          <w:tcPr>
            <w:tcW w:w="1308" w:type="dxa"/>
            <w:gridSpan w:val="2"/>
          </w:tcPr>
          <w:p w14:paraId="1B2ABDF7" w14:textId="4C5C591E" w:rsidR="000F3F39" w:rsidRDefault="000F3F39" w:rsidP="000F3F39">
            <w:pPr>
              <w:rPr>
                <w:rFonts w:cstheme="minorHAnsi"/>
                <w:sz w:val="22"/>
                <w:szCs w:val="22"/>
                <w:lang w:val="en-GB"/>
              </w:rPr>
            </w:pPr>
            <w:r w:rsidRPr="003810F8">
              <w:rPr>
                <w:rFonts w:eastAsia="Calibri" w:cstheme="minorHAnsi"/>
                <w:sz w:val="21"/>
                <w:szCs w:val="21"/>
              </w:rPr>
              <w:t>Cannabis</w:t>
            </w:r>
          </w:p>
        </w:tc>
        <w:tc>
          <w:tcPr>
            <w:tcW w:w="1595" w:type="dxa"/>
            <w:gridSpan w:val="2"/>
          </w:tcPr>
          <w:p w14:paraId="0DD3A965" w14:textId="77777777" w:rsidR="000F3F39" w:rsidRPr="003810F8" w:rsidRDefault="000F3F39" w:rsidP="000F3F39">
            <w:pPr>
              <w:rPr>
                <w:rFonts w:eastAsia="Calibri" w:cstheme="minorHAnsi"/>
                <w:sz w:val="21"/>
                <w:szCs w:val="21"/>
              </w:rPr>
            </w:pPr>
            <w:r w:rsidRPr="003810F8">
              <w:rPr>
                <w:rFonts w:eastAsia="Calibri" w:cstheme="minorHAnsi"/>
                <w:sz w:val="21"/>
                <w:szCs w:val="21"/>
              </w:rPr>
              <w:t>lifetime use = 56 (53.3%)</w:t>
            </w:r>
          </w:p>
          <w:p w14:paraId="51C65C3C" w14:textId="0C1644D6" w:rsidR="000F3F39" w:rsidRDefault="000F3F39" w:rsidP="000F3F39">
            <w:pPr>
              <w:rPr>
                <w:rFonts w:cstheme="minorHAnsi"/>
                <w:sz w:val="22"/>
                <w:szCs w:val="22"/>
                <w:lang w:val="en-GB"/>
              </w:rPr>
            </w:pPr>
            <w:r w:rsidRPr="003810F8">
              <w:rPr>
                <w:rFonts w:eastAsia="Calibri" w:cstheme="minorHAnsi"/>
                <w:sz w:val="21"/>
                <w:szCs w:val="21"/>
              </w:rPr>
              <w:t>Hazardous and past 3 months use = 39 (37.1%)</w:t>
            </w:r>
          </w:p>
        </w:tc>
        <w:tc>
          <w:tcPr>
            <w:tcW w:w="1550" w:type="dxa"/>
            <w:gridSpan w:val="2"/>
          </w:tcPr>
          <w:p w14:paraId="41CD49C8" w14:textId="4D5B819C" w:rsidR="000F3F39" w:rsidRDefault="000F3F39" w:rsidP="000F3F39">
            <w:pPr>
              <w:rPr>
                <w:rFonts w:cstheme="minorHAnsi"/>
                <w:sz w:val="22"/>
                <w:szCs w:val="22"/>
                <w:lang w:val="en-GB"/>
              </w:rPr>
            </w:pPr>
            <w:r w:rsidRPr="003810F8">
              <w:rPr>
                <w:rFonts w:eastAsia="Calibri" w:cstheme="minorHAnsi"/>
                <w:sz w:val="21"/>
                <w:szCs w:val="21"/>
              </w:rPr>
              <w:t xml:space="preserve">Studied but not specific to cannabis use. </w:t>
            </w:r>
          </w:p>
        </w:tc>
        <w:tc>
          <w:tcPr>
            <w:tcW w:w="1553" w:type="dxa"/>
            <w:gridSpan w:val="2"/>
          </w:tcPr>
          <w:p w14:paraId="7B944B47" w14:textId="4A881C88" w:rsidR="000F3F39" w:rsidRDefault="000F3F39" w:rsidP="000F3F39">
            <w:pPr>
              <w:rPr>
                <w:rFonts w:cstheme="minorHAnsi"/>
                <w:sz w:val="22"/>
                <w:szCs w:val="22"/>
                <w:lang w:val="en-GB"/>
              </w:rPr>
            </w:pPr>
            <w:r w:rsidRPr="003810F8">
              <w:rPr>
                <w:rFonts w:eastAsia="Calibri" w:cstheme="minorHAnsi"/>
                <w:sz w:val="21"/>
                <w:szCs w:val="21"/>
              </w:rPr>
              <w:t>NA</w:t>
            </w:r>
          </w:p>
        </w:tc>
      </w:tr>
      <w:tr w:rsidR="00076972" w14:paraId="5104FF3D" w14:textId="77777777" w:rsidTr="00076972">
        <w:sdt>
          <w:sdtPr>
            <w:rPr>
              <w:rFonts w:eastAsia="Calibri" w:cstheme="minorHAnsi"/>
              <w:color w:val="000000"/>
              <w:sz w:val="21"/>
              <w:szCs w:val="21"/>
            </w:rPr>
            <w:tag w:val="MENDELEY_CITATION_v3_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"/>
            <w:id w:val="1650793936"/>
            <w:placeholder>
              <w:docPart w:val="26F076D6DF77463FBD199AE2D2C89A70"/>
            </w:placeholder>
          </w:sdtPr>
          <w:sdtEndPr/>
          <w:sdtContent>
            <w:tc>
              <w:tcPr>
                <w:tcW w:w="1182" w:type="dxa"/>
              </w:tcPr>
              <w:p w14:paraId="6DD1967C" w14:textId="7F182E56" w:rsidR="000F3F39" w:rsidRDefault="000F3F39" w:rsidP="000F3F39">
                <w:pPr>
                  <w:rPr>
                    <w:rFonts w:cstheme="minorHAnsi"/>
                    <w:sz w:val="22"/>
                    <w:szCs w:val="22"/>
                    <w:lang w:val="en-GB"/>
                  </w:rPr>
                </w:pPr>
                <w:r w:rsidRPr="003810F8">
                  <w:rPr>
                    <w:rFonts w:eastAsia="Calibri" w:cstheme="minorHAnsi"/>
                    <w:color w:val="000000"/>
                    <w:sz w:val="21"/>
                    <w:szCs w:val="21"/>
                  </w:rPr>
                  <w:t>Abdulkarim et al. (2005)</w:t>
                </w:r>
              </w:p>
            </w:tc>
          </w:sdtContent>
        </w:sdt>
        <w:tc>
          <w:tcPr>
            <w:tcW w:w="1641" w:type="dxa"/>
            <w:gridSpan w:val="2"/>
          </w:tcPr>
          <w:p w14:paraId="4922E4A5" w14:textId="77777777" w:rsidR="000F3F39" w:rsidRPr="003810F8" w:rsidRDefault="000F3F39" w:rsidP="000F3F39">
            <w:pPr>
              <w:rPr>
                <w:rFonts w:eastAsia="Calibri" w:cstheme="minorHAnsi"/>
                <w:sz w:val="21"/>
                <w:szCs w:val="21"/>
              </w:rPr>
            </w:pPr>
            <w:r w:rsidRPr="003810F8">
              <w:rPr>
                <w:rFonts w:eastAsia="Calibri" w:cstheme="minorHAnsi"/>
                <w:sz w:val="21"/>
                <w:szCs w:val="21"/>
              </w:rPr>
              <w:t>To document the</w:t>
            </w:r>
          </w:p>
          <w:p w14:paraId="1C86F7E8" w14:textId="5AAA6EF9" w:rsidR="000F3F39" w:rsidRDefault="000F3F39" w:rsidP="000F3F39">
            <w:pPr>
              <w:rPr>
                <w:rFonts w:cstheme="minorHAnsi"/>
                <w:sz w:val="22"/>
                <w:szCs w:val="22"/>
                <w:lang w:val="en-GB"/>
              </w:rPr>
            </w:pPr>
            <w:r w:rsidRPr="003810F8">
              <w:rPr>
                <w:rFonts w:eastAsia="Calibri" w:cstheme="minorHAnsi"/>
                <w:sz w:val="21"/>
                <w:szCs w:val="21"/>
              </w:rPr>
              <w:t>types and frequency of drug use</w:t>
            </w:r>
          </w:p>
        </w:tc>
        <w:tc>
          <w:tcPr>
            <w:tcW w:w="1759" w:type="dxa"/>
            <w:gridSpan w:val="2"/>
          </w:tcPr>
          <w:p w14:paraId="577028E9" w14:textId="77777777" w:rsidR="000F3F39" w:rsidRPr="003810F8" w:rsidRDefault="000F3F39" w:rsidP="000F3F39">
            <w:pPr>
              <w:rPr>
                <w:rFonts w:eastAsia="Calibri" w:cstheme="minorHAnsi"/>
                <w:sz w:val="21"/>
                <w:szCs w:val="21"/>
              </w:rPr>
            </w:pPr>
            <w:r w:rsidRPr="003810F8">
              <w:rPr>
                <w:rFonts w:eastAsia="Calibri" w:cstheme="minorHAnsi"/>
                <w:sz w:val="21"/>
                <w:szCs w:val="21"/>
              </w:rPr>
              <w:t>Secondary school students</w:t>
            </w:r>
          </w:p>
          <w:p w14:paraId="04DE666A" w14:textId="77777777" w:rsidR="000F3F39" w:rsidRPr="003810F8" w:rsidRDefault="000F3F39" w:rsidP="000F3F39">
            <w:pPr>
              <w:rPr>
                <w:rFonts w:eastAsia="Calibri" w:cstheme="minorHAnsi"/>
                <w:sz w:val="21"/>
                <w:szCs w:val="21"/>
              </w:rPr>
            </w:pPr>
            <w:r w:rsidRPr="003810F8">
              <w:rPr>
                <w:rFonts w:eastAsia="Calibri" w:cstheme="minorHAnsi"/>
                <w:sz w:val="21"/>
                <w:szCs w:val="21"/>
              </w:rPr>
              <w:t>N = 1181</w:t>
            </w:r>
          </w:p>
          <w:p w14:paraId="630B95F8" w14:textId="77777777" w:rsidR="000F3F39" w:rsidRPr="003810F8" w:rsidRDefault="000F3F39" w:rsidP="000F3F39">
            <w:pPr>
              <w:rPr>
                <w:rFonts w:eastAsia="Calibri" w:cstheme="minorHAnsi"/>
                <w:sz w:val="21"/>
                <w:szCs w:val="21"/>
              </w:rPr>
            </w:pPr>
            <w:r w:rsidRPr="003810F8">
              <w:rPr>
                <w:rFonts w:eastAsia="Calibri" w:cstheme="minorHAnsi"/>
                <w:sz w:val="21"/>
                <w:szCs w:val="21"/>
              </w:rPr>
              <w:t>Males = 608 (51.9%)</w:t>
            </w:r>
          </w:p>
          <w:p w14:paraId="4E854467" w14:textId="77777777" w:rsidR="000F3F39" w:rsidRPr="003810F8" w:rsidRDefault="000F3F39" w:rsidP="000F3F39">
            <w:pPr>
              <w:rPr>
                <w:rFonts w:eastAsia="Calibri" w:cstheme="minorHAnsi"/>
                <w:sz w:val="21"/>
                <w:szCs w:val="21"/>
              </w:rPr>
            </w:pPr>
            <w:r w:rsidRPr="003810F8">
              <w:rPr>
                <w:rFonts w:eastAsia="Calibri" w:cstheme="minorHAnsi"/>
                <w:sz w:val="21"/>
                <w:szCs w:val="21"/>
              </w:rPr>
              <w:t>Females 563 (48.1%)</w:t>
            </w:r>
          </w:p>
          <w:p w14:paraId="00E13635" w14:textId="699E002D" w:rsidR="000F3F39" w:rsidRDefault="000F3F39" w:rsidP="000F3F39">
            <w:pPr>
              <w:rPr>
                <w:rFonts w:cstheme="minorHAnsi"/>
                <w:sz w:val="22"/>
                <w:szCs w:val="22"/>
                <w:lang w:val="en-GB"/>
              </w:rPr>
            </w:pPr>
            <w:r w:rsidRPr="003810F8">
              <w:rPr>
                <w:rFonts w:eastAsia="Calibri" w:cstheme="minorHAnsi"/>
                <w:sz w:val="21"/>
                <w:szCs w:val="21"/>
              </w:rPr>
              <w:t>10 – 19 years</w:t>
            </w:r>
          </w:p>
        </w:tc>
        <w:tc>
          <w:tcPr>
            <w:tcW w:w="1576" w:type="dxa"/>
            <w:gridSpan w:val="2"/>
          </w:tcPr>
          <w:p w14:paraId="5AE94833" w14:textId="6D79B99A" w:rsidR="000F3F39" w:rsidRDefault="000F3F39" w:rsidP="000F3F39">
            <w:pPr>
              <w:rPr>
                <w:rFonts w:cstheme="minorHAnsi"/>
                <w:sz w:val="22"/>
                <w:szCs w:val="22"/>
                <w:lang w:val="en-GB"/>
              </w:rPr>
            </w:pPr>
            <w:r w:rsidRPr="003810F8">
              <w:rPr>
                <w:rFonts w:eastAsia="Calibri" w:cstheme="minorHAnsi"/>
                <w:sz w:val="21"/>
                <w:szCs w:val="21"/>
              </w:rPr>
              <w:t>Ilorin, Kwara State/Northern</w:t>
            </w:r>
          </w:p>
        </w:tc>
        <w:tc>
          <w:tcPr>
            <w:tcW w:w="1784" w:type="dxa"/>
            <w:gridSpan w:val="2"/>
          </w:tcPr>
          <w:p w14:paraId="4283A82A" w14:textId="71D2416D" w:rsidR="000F3F39" w:rsidRDefault="000F3F39" w:rsidP="000F3F39">
            <w:pPr>
              <w:rPr>
                <w:rFonts w:cstheme="minorHAnsi"/>
                <w:sz w:val="22"/>
                <w:szCs w:val="22"/>
                <w:lang w:val="en-GB"/>
              </w:rPr>
            </w:pPr>
            <w:r w:rsidRPr="003810F8">
              <w:rPr>
                <w:rFonts w:eastAsia="Calibri" w:cstheme="minorHAnsi"/>
                <w:sz w:val="21"/>
                <w:szCs w:val="21"/>
              </w:rPr>
              <w:t>WHO Students substance use survey-modified/Yes</w:t>
            </w:r>
          </w:p>
        </w:tc>
        <w:tc>
          <w:tcPr>
            <w:tcW w:w="1308" w:type="dxa"/>
            <w:gridSpan w:val="2"/>
          </w:tcPr>
          <w:p w14:paraId="4FD73E2E" w14:textId="2A24F5CC" w:rsidR="000F3F39" w:rsidRDefault="000F3F39" w:rsidP="000F3F39">
            <w:pPr>
              <w:rPr>
                <w:rFonts w:cstheme="minorHAnsi"/>
                <w:sz w:val="22"/>
                <w:szCs w:val="22"/>
                <w:lang w:val="en-GB"/>
              </w:rPr>
            </w:pPr>
            <w:r w:rsidRPr="003810F8">
              <w:rPr>
                <w:rFonts w:eastAsia="Calibri" w:cstheme="minorHAnsi"/>
                <w:sz w:val="21"/>
                <w:szCs w:val="21"/>
              </w:rPr>
              <w:t>Cannabis</w:t>
            </w:r>
          </w:p>
        </w:tc>
        <w:tc>
          <w:tcPr>
            <w:tcW w:w="1595" w:type="dxa"/>
            <w:gridSpan w:val="2"/>
          </w:tcPr>
          <w:p w14:paraId="66F66F0B" w14:textId="77777777" w:rsidR="000F3F39" w:rsidRPr="003810F8" w:rsidRDefault="000F3F39" w:rsidP="000F3F39">
            <w:pPr>
              <w:rPr>
                <w:rFonts w:eastAsia="Calibri" w:cstheme="minorHAnsi"/>
                <w:sz w:val="21"/>
                <w:szCs w:val="21"/>
              </w:rPr>
            </w:pPr>
            <w:r w:rsidRPr="003810F8">
              <w:rPr>
                <w:rFonts w:eastAsia="Calibri" w:cstheme="minorHAnsi"/>
                <w:sz w:val="21"/>
                <w:szCs w:val="21"/>
              </w:rPr>
              <w:t>lifetime use = 38 (3.4%)</w:t>
            </w:r>
          </w:p>
          <w:p w14:paraId="170EF455" w14:textId="77777777" w:rsidR="000F3F39" w:rsidRPr="003810F8" w:rsidRDefault="000F3F39" w:rsidP="000F3F39">
            <w:pPr>
              <w:rPr>
                <w:rFonts w:eastAsia="Calibri" w:cstheme="minorHAnsi"/>
                <w:sz w:val="21"/>
                <w:szCs w:val="21"/>
              </w:rPr>
            </w:pPr>
            <w:r w:rsidRPr="003810F8">
              <w:rPr>
                <w:rFonts w:eastAsia="Calibri" w:cstheme="minorHAnsi"/>
                <w:sz w:val="21"/>
                <w:szCs w:val="21"/>
              </w:rPr>
              <w:t>daily use = 16 (1.4%)</w:t>
            </w:r>
          </w:p>
          <w:p w14:paraId="0F794C45" w14:textId="77777777" w:rsidR="000F3F39" w:rsidRDefault="000F3F39" w:rsidP="000F3F39">
            <w:pPr>
              <w:rPr>
                <w:rFonts w:cstheme="minorHAnsi"/>
                <w:sz w:val="22"/>
                <w:szCs w:val="22"/>
                <w:lang w:val="en-GB"/>
              </w:rPr>
            </w:pPr>
          </w:p>
        </w:tc>
        <w:tc>
          <w:tcPr>
            <w:tcW w:w="1550" w:type="dxa"/>
            <w:gridSpan w:val="2"/>
          </w:tcPr>
          <w:p w14:paraId="3B6FB993" w14:textId="33C0139B" w:rsidR="000F3F39" w:rsidRDefault="000F3F39" w:rsidP="000F3F39">
            <w:pPr>
              <w:rPr>
                <w:rFonts w:cstheme="minorHAnsi"/>
                <w:sz w:val="22"/>
                <w:szCs w:val="22"/>
                <w:lang w:val="en-GB"/>
              </w:rPr>
            </w:pPr>
            <w:r w:rsidRPr="003810F8">
              <w:rPr>
                <w:rFonts w:eastAsia="Calibri" w:cstheme="minorHAnsi"/>
                <w:sz w:val="21"/>
                <w:szCs w:val="21"/>
              </w:rPr>
              <w:t>Use of cigarettes and cocaine, respectively</w:t>
            </w:r>
          </w:p>
        </w:tc>
        <w:tc>
          <w:tcPr>
            <w:tcW w:w="1553" w:type="dxa"/>
            <w:gridSpan w:val="2"/>
          </w:tcPr>
          <w:p w14:paraId="482F1352" w14:textId="6ABCFA05" w:rsidR="000F3F39" w:rsidRDefault="000F3F39" w:rsidP="000F3F39">
            <w:pPr>
              <w:rPr>
                <w:rFonts w:cstheme="minorHAnsi"/>
                <w:sz w:val="22"/>
                <w:szCs w:val="22"/>
                <w:lang w:val="en-GB"/>
              </w:rPr>
            </w:pPr>
            <w:r w:rsidRPr="003810F8">
              <w:rPr>
                <w:rFonts w:eastAsia="Calibri" w:cstheme="minorHAnsi"/>
                <w:sz w:val="21"/>
                <w:szCs w:val="21"/>
              </w:rPr>
              <w:t>NA</w:t>
            </w:r>
          </w:p>
        </w:tc>
      </w:tr>
      <w:tr w:rsidR="00076972" w14:paraId="00E6A0F1" w14:textId="77777777" w:rsidTr="00076972">
        <w:sdt>
          <w:sdtPr>
            <w:rPr>
              <w:rFonts w:eastAsia="Calibri" w:cstheme="minorHAnsi"/>
              <w:color w:val="000000"/>
              <w:sz w:val="22"/>
              <w:szCs w:val="22"/>
            </w:rPr>
            <w:tag w:val="MENDELEY_CITATION_v3_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"/>
            <w:id w:val="-2055997897"/>
            <w:placeholder>
              <w:docPart w:val="2C972034DD71434D9E8B1A4483CA976B"/>
            </w:placeholder>
          </w:sdtPr>
          <w:sdtEndPr/>
          <w:sdtContent>
            <w:tc>
              <w:tcPr>
                <w:tcW w:w="1182" w:type="dxa"/>
              </w:tcPr>
              <w:p w14:paraId="47C0A7D1" w14:textId="6160874E" w:rsidR="000F3F39" w:rsidRDefault="000F3F39" w:rsidP="000F3F39">
                <w:pPr>
                  <w:rPr>
                    <w:rFonts w:cstheme="minorHAnsi"/>
                    <w:sz w:val="22"/>
                    <w:szCs w:val="22"/>
                    <w:lang w:val="en-GB"/>
                  </w:rPr>
                </w:pPr>
                <w:r w:rsidRPr="00203F00">
                  <w:rPr>
                    <w:rFonts w:eastAsia="Times New Roman" w:cstheme="minorHAnsi"/>
                    <w:color w:val="000000"/>
                    <w:sz w:val="22"/>
                    <w:szCs w:val="22"/>
                  </w:rPr>
                  <w:t>Adayonfo and Akanni (2019)</w:t>
                </w:r>
              </w:p>
            </w:tc>
          </w:sdtContent>
        </w:sdt>
        <w:tc>
          <w:tcPr>
            <w:tcW w:w="1641" w:type="dxa"/>
            <w:gridSpan w:val="2"/>
          </w:tcPr>
          <w:p w14:paraId="023628CD" w14:textId="77777777" w:rsidR="000F3F39" w:rsidRPr="00203F00" w:rsidRDefault="000F3F39" w:rsidP="000F3F39">
            <w:pPr>
              <w:rPr>
                <w:rFonts w:eastAsia="Calibri" w:cstheme="minorHAnsi"/>
                <w:color w:val="0D0D0D"/>
                <w:sz w:val="22"/>
                <w:szCs w:val="22"/>
              </w:rPr>
            </w:pPr>
            <w:r w:rsidRPr="00203F00">
              <w:rPr>
                <w:rFonts w:eastAsia="Calibri" w:cstheme="minorHAnsi"/>
                <w:color w:val="0D0D0D"/>
                <w:sz w:val="22"/>
                <w:szCs w:val="22"/>
              </w:rPr>
              <w:t>To examine the prevalence of sexual offense</w:t>
            </w:r>
          </w:p>
          <w:p w14:paraId="44F2E2E7" w14:textId="77777777" w:rsidR="000F3F39" w:rsidRDefault="000F3F39" w:rsidP="000F3F39">
            <w:pPr>
              <w:rPr>
                <w:rFonts w:cstheme="minorHAnsi"/>
                <w:sz w:val="22"/>
                <w:szCs w:val="22"/>
                <w:lang w:val="en-GB"/>
              </w:rPr>
            </w:pPr>
          </w:p>
        </w:tc>
        <w:tc>
          <w:tcPr>
            <w:tcW w:w="1759" w:type="dxa"/>
            <w:gridSpan w:val="2"/>
          </w:tcPr>
          <w:p w14:paraId="72C7F1FF" w14:textId="77777777" w:rsidR="000F3F39" w:rsidRPr="00203F00" w:rsidRDefault="000F3F39" w:rsidP="000F3F39">
            <w:pPr>
              <w:rPr>
                <w:rFonts w:eastAsia="Calibri" w:cstheme="minorHAnsi"/>
                <w:color w:val="0D0D0D"/>
                <w:sz w:val="22"/>
                <w:szCs w:val="22"/>
              </w:rPr>
            </w:pPr>
            <w:r w:rsidRPr="00203F00">
              <w:rPr>
                <w:rFonts w:eastAsia="Calibri" w:cstheme="minorHAnsi"/>
                <w:color w:val="0D0D0D"/>
                <w:sz w:val="22"/>
                <w:szCs w:val="22"/>
              </w:rPr>
              <w:t>Prison inmates</w:t>
            </w:r>
          </w:p>
          <w:p w14:paraId="7B9BC650" w14:textId="77777777" w:rsidR="000F3F39" w:rsidRPr="00203F00" w:rsidRDefault="000F3F39" w:rsidP="000F3F39">
            <w:pPr>
              <w:rPr>
                <w:rFonts w:eastAsia="Calibri" w:cstheme="minorHAnsi"/>
                <w:color w:val="0D0D0D"/>
                <w:sz w:val="22"/>
                <w:szCs w:val="22"/>
              </w:rPr>
            </w:pPr>
            <w:r w:rsidRPr="00203F00">
              <w:rPr>
                <w:rFonts w:eastAsia="Calibri" w:cstheme="minorHAnsi"/>
                <w:color w:val="0D0D0D"/>
                <w:sz w:val="22"/>
                <w:szCs w:val="22"/>
              </w:rPr>
              <w:t>N = 793</w:t>
            </w:r>
          </w:p>
          <w:p w14:paraId="2213D397" w14:textId="77777777" w:rsidR="000F3F39" w:rsidRPr="00203F00" w:rsidRDefault="000F3F39" w:rsidP="000F3F39">
            <w:pPr>
              <w:rPr>
                <w:rFonts w:eastAsia="Calibri" w:cstheme="minorHAnsi"/>
                <w:color w:val="0D0D0D"/>
                <w:sz w:val="22"/>
                <w:szCs w:val="22"/>
              </w:rPr>
            </w:pPr>
            <w:r w:rsidRPr="00203F00">
              <w:rPr>
                <w:rFonts w:eastAsia="Calibri" w:cstheme="minorHAnsi"/>
                <w:color w:val="0D0D0D"/>
                <w:sz w:val="22"/>
                <w:szCs w:val="22"/>
              </w:rPr>
              <w:t>Males = 775</w:t>
            </w:r>
          </w:p>
          <w:p w14:paraId="6DA90A50" w14:textId="77777777" w:rsidR="000F3F39" w:rsidRPr="00203F00" w:rsidRDefault="000F3F39" w:rsidP="000F3F39">
            <w:pPr>
              <w:rPr>
                <w:rFonts w:eastAsia="Calibri" w:cstheme="minorHAnsi"/>
                <w:color w:val="0D0D0D"/>
                <w:sz w:val="22"/>
                <w:szCs w:val="22"/>
              </w:rPr>
            </w:pPr>
            <w:r w:rsidRPr="00203F00">
              <w:rPr>
                <w:rFonts w:eastAsia="Calibri" w:cstheme="minorHAnsi"/>
                <w:color w:val="0D0D0D"/>
                <w:sz w:val="22"/>
                <w:szCs w:val="22"/>
              </w:rPr>
              <w:t>Females = 18</w:t>
            </w:r>
          </w:p>
          <w:p w14:paraId="08FDA3B0" w14:textId="77777777" w:rsidR="000F3F39" w:rsidRPr="00203F00" w:rsidRDefault="000F3F39" w:rsidP="000F3F39">
            <w:pPr>
              <w:rPr>
                <w:rFonts w:eastAsia="Calibri" w:cstheme="minorHAnsi"/>
                <w:color w:val="0D0D0D"/>
                <w:sz w:val="22"/>
                <w:szCs w:val="22"/>
              </w:rPr>
            </w:pPr>
            <w:r w:rsidRPr="00203F00">
              <w:rPr>
                <w:rFonts w:eastAsia="Calibri" w:cstheme="minorHAnsi"/>
                <w:color w:val="0D0D0D"/>
                <w:sz w:val="22"/>
                <w:szCs w:val="22"/>
              </w:rPr>
              <w:t>Age 17 – 67 years</w:t>
            </w:r>
          </w:p>
          <w:p w14:paraId="34F799ED" w14:textId="057D5DE6" w:rsidR="000F3F39" w:rsidRDefault="000F3F39" w:rsidP="000F3F39">
            <w:pPr>
              <w:rPr>
                <w:rFonts w:cstheme="minorHAnsi"/>
                <w:sz w:val="22"/>
                <w:szCs w:val="22"/>
                <w:lang w:val="en-GB"/>
              </w:rPr>
            </w:pPr>
            <w:r w:rsidRPr="00203F00">
              <w:rPr>
                <w:rFonts w:eastAsia="Calibri" w:cstheme="minorHAnsi"/>
                <w:i/>
                <w:iCs/>
                <w:color w:val="0D0D0D"/>
                <w:sz w:val="22"/>
                <w:szCs w:val="22"/>
              </w:rPr>
              <w:t xml:space="preserve">Mean age = 33 years </w:t>
            </w:r>
          </w:p>
        </w:tc>
        <w:tc>
          <w:tcPr>
            <w:tcW w:w="1576" w:type="dxa"/>
            <w:gridSpan w:val="2"/>
          </w:tcPr>
          <w:p w14:paraId="19D8E30E" w14:textId="3587F48E" w:rsidR="000F3F39" w:rsidRDefault="000F3F39" w:rsidP="000F3F39">
            <w:pPr>
              <w:rPr>
                <w:rFonts w:cstheme="minorHAnsi"/>
                <w:sz w:val="22"/>
                <w:szCs w:val="22"/>
                <w:lang w:val="en-GB"/>
              </w:rPr>
            </w:pPr>
            <w:r w:rsidRPr="00203F00">
              <w:rPr>
                <w:rFonts w:eastAsia="Calibri" w:cstheme="minorHAnsi"/>
                <w:color w:val="0D0D0D"/>
                <w:sz w:val="22"/>
                <w:szCs w:val="22"/>
              </w:rPr>
              <w:t>Benin city, Edo State/Southern</w:t>
            </w:r>
          </w:p>
        </w:tc>
        <w:tc>
          <w:tcPr>
            <w:tcW w:w="1784" w:type="dxa"/>
            <w:gridSpan w:val="2"/>
          </w:tcPr>
          <w:p w14:paraId="308B4E47" w14:textId="3BBDC7AC" w:rsidR="000F3F39" w:rsidRDefault="000F3F39" w:rsidP="000F3F39">
            <w:pPr>
              <w:rPr>
                <w:rFonts w:cstheme="minorHAnsi"/>
                <w:sz w:val="22"/>
                <w:szCs w:val="22"/>
                <w:lang w:val="en-GB"/>
              </w:rPr>
            </w:pPr>
            <w:r w:rsidRPr="00203F00">
              <w:rPr>
                <w:rFonts w:eastAsia="Calibri" w:cstheme="minorHAnsi"/>
                <w:color w:val="0D0D0D"/>
                <w:sz w:val="22"/>
                <w:szCs w:val="22"/>
              </w:rPr>
              <w:t>WHO Student Drug Use Questionnaire/Yes</w:t>
            </w:r>
          </w:p>
        </w:tc>
        <w:tc>
          <w:tcPr>
            <w:tcW w:w="1308" w:type="dxa"/>
            <w:gridSpan w:val="2"/>
          </w:tcPr>
          <w:p w14:paraId="6B46CA7D" w14:textId="7AA1F463" w:rsidR="000F3F39" w:rsidRDefault="000F3F39" w:rsidP="000F3F39">
            <w:pPr>
              <w:rPr>
                <w:rFonts w:cstheme="minorHAnsi"/>
                <w:sz w:val="22"/>
                <w:szCs w:val="22"/>
                <w:lang w:val="en-GB"/>
              </w:rPr>
            </w:pPr>
            <w:r w:rsidRPr="00203F00">
              <w:rPr>
                <w:rFonts w:eastAsia="Calibri" w:cstheme="minorHAnsi"/>
                <w:color w:val="0D0D0D"/>
                <w:sz w:val="22"/>
                <w:szCs w:val="22"/>
              </w:rPr>
              <w:t xml:space="preserve">Cannabis </w:t>
            </w:r>
          </w:p>
        </w:tc>
        <w:tc>
          <w:tcPr>
            <w:tcW w:w="1595" w:type="dxa"/>
            <w:gridSpan w:val="2"/>
          </w:tcPr>
          <w:p w14:paraId="15D30F4E" w14:textId="3229712D" w:rsidR="000F3F39" w:rsidRDefault="000F3F39" w:rsidP="000F3F39">
            <w:pPr>
              <w:rPr>
                <w:rFonts w:cstheme="minorHAnsi"/>
                <w:sz w:val="22"/>
                <w:szCs w:val="22"/>
                <w:lang w:val="en-GB"/>
              </w:rPr>
            </w:pPr>
            <w:r w:rsidRPr="00203F00">
              <w:rPr>
                <w:rFonts w:eastAsia="Calibri" w:cstheme="minorHAnsi"/>
                <w:color w:val="0D0D0D"/>
                <w:sz w:val="22"/>
                <w:szCs w:val="22"/>
              </w:rPr>
              <w:t>lifetime use = 13 (18.6%)</w:t>
            </w:r>
          </w:p>
        </w:tc>
        <w:tc>
          <w:tcPr>
            <w:tcW w:w="1550" w:type="dxa"/>
            <w:gridSpan w:val="2"/>
          </w:tcPr>
          <w:p w14:paraId="5CFEDA68" w14:textId="7AE7A4E2" w:rsidR="000F3F39" w:rsidRDefault="000F3F39" w:rsidP="000F3F39">
            <w:pPr>
              <w:rPr>
                <w:rFonts w:cstheme="minorHAnsi"/>
                <w:sz w:val="22"/>
                <w:szCs w:val="22"/>
                <w:lang w:val="en-GB"/>
              </w:rPr>
            </w:pPr>
            <w:r w:rsidRPr="00203F00">
              <w:rPr>
                <w:rFonts w:eastAsia="Calibri" w:cstheme="minorHAnsi"/>
                <w:color w:val="0D0D0D"/>
                <w:sz w:val="22"/>
                <w:szCs w:val="22"/>
              </w:rPr>
              <w:t>NA</w:t>
            </w:r>
          </w:p>
        </w:tc>
        <w:tc>
          <w:tcPr>
            <w:tcW w:w="1553" w:type="dxa"/>
            <w:gridSpan w:val="2"/>
          </w:tcPr>
          <w:p w14:paraId="380DB507" w14:textId="23AD74A1" w:rsidR="000F3F39" w:rsidRDefault="000F3F39" w:rsidP="000F3F39">
            <w:pPr>
              <w:rPr>
                <w:rFonts w:cstheme="minorHAnsi"/>
                <w:sz w:val="22"/>
                <w:szCs w:val="22"/>
                <w:lang w:val="en-GB"/>
              </w:rPr>
            </w:pPr>
            <w:r w:rsidRPr="00203F00">
              <w:rPr>
                <w:rFonts w:eastAsia="Calibri" w:cstheme="minorHAnsi"/>
                <w:color w:val="0D0D0D"/>
                <w:sz w:val="22"/>
                <w:szCs w:val="22"/>
              </w:rPr>
              <w:t xml:space="preserve">NA </w:t>
            </w:r>
          </w:p>
        </w:tc>
      </w:tr>
      <w:tr w:rsidR="00076972" w14:paraId="1F8FA590" w14:textId="77777777" w:rsidTr="00076972">
        <w:sdt>
          <w:sdtPr>
            <w:rPr>
              <w:rFonts w:eastAsia="Calibri" w:cstheme="minorHAnsi"/>
              <w:color w:val="000000"/>
              <w:sz w:val="22"/>
              <w:szCs w:val="22"/>
            </w:rPr>
            <w:tag w:val="MENDELEY_CITATION_v3_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"/>
            <w:id w:val="358707291"/>
            <w:placeholder>
              <w:docPart w:val="0E25C09DED8149BC984EC0785EE09F0D"/>
            </w:placeholder>
          </w:sdtPr>
          <w:sdtEndPr/>
          <w:sdtContent>
            <w:tc>
              <w:tcPr>
                <w:tcW w:w="1182" w:type="dxa"/>
              </w:tcPr>
              <w:p w14:paraId="2AB8F766" w14:textId="50600826" w:rsidR="000F3F39" w:rsidRDefault="000F3F39" w:rsidP="000F3F39">
                <w:pPr>
                  <w:rPr>
                    <w:rFonts w:cstheme="minorHAnsi"/>
                    <w:sz w:val="22"/>
                    <w:szCs w:val="22"/>
                    <w:lang w:val="en-GB"/>
                  </w:rPr>
                </w:pPr>
                <w:r w:rsidRPr="00203F00">
                  <w:rPr>
                    <w:rFonts w:eastAsia="Calibri" w:cstheme="minorHAnsi"/>
                    <w:color w:val="000000"/>
                    <w:sz w:val="22"/>
                    <w:szCs w:val="22"/>
                  </w:rPr>
                  <w:t>Adebowale et al. (2013)</w:t>
                </w:r>
              </w:p>
            </w:tc>
          </w:sdtContent>
        </w:sdt>
        <w:tc>
          <w:tcPr>
            <w:tcW w:w="1641" w:type="dxa"/>
            <w:gridSpan w:val="2"/>
          </w:tcPr>
          <w:p w14:paraId="4B5D6D58" w14:textId="77777777" w:rsidR="000F3F39" w:rsidRPr="00203F00" w:rsidRDefault="000F3F39" w:rsidP="000F3F39">
            <w:pPr>
              <w:rPr>
                <w:rFonts w:eastAsia="Calibri" w:cstheme="minorHAnsi"/>
                <w:sz w:val="22"/>
                <w:szCs w:val="22"/>
              </w:rPr>
            </w:pPr>
            <w:r w:rsidRPr="00203F00">
              <w:rPr>
                <w:rFonts w:eastAsia="Calibri" w:cstheme="minorHAnsi"/>
                <w:sz w:val="22"/>
                <w:szCs w:val="22"/>
              </w:rPr>
              <w:t xml:space="preserve">To determine the knowledge, attitude, and practices related to </w:t>
            </w:r>
          </w:p>
          <w:p w14:paraId="14F7C03A" w14:textId="5A389578" w:rsidR="000F3F39" w:rsidRDefault="000F3F39" w:rsidP="000F3F39">
            <w:pPr>
              <w:rPr>
                <w:rFonts w:cstheme="minorHAnsi"/>
                <w:sz w:val="22"/>
                <w:szCs w:val="22"/>
                <w:lang w:val="en-GB"/>
              </w:rPr>
            </w:pPr>
            <w:r w:rsidRPr="00203F00">
              <w:rPr>
                <w:rFonts w:eastAsia="Calibri" w:cstheme="minorHAnsi"/>
                <w:sz w:val="22"/>
                <w:szCs w:val="22"/>
              </w:rPr>
              <w:t>drug abuse</w:t>
            </w:r>
          </w:p>
        </w:tc>
        <w:tc>
          <w:tcPr>
            <w:tcW w:w="1759" w:type="dxa"/>
            <w:gridSpan w:val="2"/>
          </w:tcPr>
          <w:p w14:paraId="47CB07E4" w14:textId="77777777" w:rsidR="000F3F39" w:rsidRPr="00203F00" w:rsidRDefault="000F3F39" w:rsidP="000F3F39">
            <w:pPr>
              <w:rPr>
                <w:rFonts w:eastAsia="Calibri" w:cstheme="minorHAnsi"/>
                <w:sz w:val="22"/>
                <w:szCs w:val="22"/>
              </w:rPr>
            </w:pPr>
            <w:r w:rsidRPr="00203F00">
              <w:rPr>
                <w:rFonts w:eastAsia="Calibri" w:cstheme="minorHAnsi"/>
                <w:sz w:val="22"/>
                <w:szCs w:val="22"/>
              </w:rPr>
              <w:t>Secondary school students</w:t>
            </w:r>
          </w:p>
          <w:p w14:paraId="52FA93DD" w14:textId="77777777" w:rsidR="000F3F39" w:rsidRPr="00203F00" w:rsidRDefault="000F3F39" w:rsidP="000F3F39">
            <w:pPr>
              <w:rPr>
                <w:rFonts w:eastAsia="Calibri" w:cstheme="minorHAnsi"/>
                <w:sz w:val="22"/>
                <w:szCs w:val="22"/>
              </w:rPr>
            </w:pPr>
            <w:r w:rsidRPr="00203F00">
              <w:rPr>
                <w:rFonts w:eastAsia="Calibri" w:cstheme="minorHAnsi"/>
                <w:sz w:val="22"/>
                <w:szCs w:val="22"/>
              </w:rPr>
              <w:t>N = 398</w:t>
            </w:r>
          </w:p>
          <w:p w14:paraId="72075D8C" w14:textId="77777777" w:rsidR="000F3F39" w:rsidRPr="00203F00" w:rsidRDefault="000F3F39" w:rsidP="000F3F39">
            <w:pPr>
              <w:rPr>
                <w:rFonts w:eastAsia="Calibri" w:cstheme="minorHAnsi"/>
                <w:sz w:val="22"/>
                <w:szCs w:val="22"/>
              </w:rPr>
            </w:pPr>
            <w:r w:rsidRPr="00203F00">
              <w:rPr>
                <w:rFonts w:eastAsia="Calibri" w:cstheme="minorHAnsi"/>
                <w:sz w:val="22"/>
                <w:szCs w:val="22"/>
              </w:rPr>
              <w:t>Males = 180 (45.2%)</w:t>
            </w:r>
          </w:p>
          <w:p w14:paraId="1F9CC304" w14:textId="77777777" w:rsidR="000F3F39" w:rsidRPr="00203F00" w:rsidRDefault="000F3F39" w:rsidP="000F3F39">
            <w:pPr>
              <w:rPr>
                <w:rFonts w:eastAsia="Calibri" w:cstheme="minorHAnsi"/>
                <w:sz w:val="22"/>
                <w:szCs w:val="22"/>
              </w:rPr>
            </w:pPr>
            <w:r w:rsidRPr="00203F00">
              <w:rPr>
                <w:rFonts w:eastAsia="Calibri" w:cstheme="minorHAnsi"/>
                <w:sz w:val="22"/>
                <w:szCs w:val="22"/>
              </w:rPr>
              <w:t>Females = 218 (54.8%)</w:t>
            </w:r>
          </w:p>
          <w:p w14:paraId="7F962A93" w14:textId="5BF22D5E" w:rsidR="000F3F39" w:rsidRDefault="000F3F39" w:rsidP="000F3F39">
            <w:pPr>
              <w:rPr>
                <w:rFonts w:cstheme="minorHAnsi"/>
                <w:sz w:val="22"/>
                <w:szCs w:val="22"/>
                <w:lang w:val="en-GB"/>
              </w:rPr>
            </w:pPr>
            <w:r w:rsidRPr="00203F00">
              <w:rPr>
                <w:rFonts w:eastAsia="Calibri" w:cstheme="minorHAnsi"/>
                <w:i/>
                <w:iCs/>
                <w:sz w:val="22"/>
                <w:szCs w:val="22"/>
              </w:rPr>
              <w:t>Mean age</w:t>
            </w:r>
            <w:r w:rsidRPr="00203F00">
              <w:rPr>
                <w:rFonts w:eastAsia="Calibri" w:cstheme="minorHAnsi"/>
                <w:sz w:val="22"/>
                <w:szCs w:val="22"/>
              </w:rPr>
              <w:t xml:space="preserve"> = 13.8±1.9 years</w:t>
            </w:r>
          </w:p>
        </w:tc>
        <w:tc>
          <w:tcPr>
            <w:tcW w:w="1576" w:type="dxa"/>
            <w:gridSpan w:val="2"/>
          </w:tcPr>
          <w:p w14:paraId="3EEC461F" w14:textId="74C362D6" w:rsidR="000F3F39" w:rsidRDefault="000F3F39" w:rsidP="000F3F39">
            <w:pPr>
              <w:rPr>
                <w:rFonts w:cstheme="minorHAnsi"/>
                <w:sz w:val="22"/>
                <w:szCs w:val="22"/>
                <w:lang w:val="en-GB"/>
              </w:rPr>
            </w:pPr>
            <w:r w:rsidRPr="00203F00">
              <w:rPr>
                <w:rFonts w:eastAsia="Calibri" w:cstheme="minorHAnsi"/>
                <w:sz w:val="22"/>
                <w:szCs w:val="22"/>
              </w:rPr>
              <w:t xml:space="preserve">Kosofe, Lagos State/Western </w:t>
            </w:r>
          </w:p>
        </w:tc>
        <w:tc>
          <w:tcPr>
            <w:tcW w:w="1784" w:type="dxa"/>
            <w:gridSpan w:val="2"/>
          </w:tcPr>
          <w:p w14:paraId="094AE71C" w14:textId="06B396F8" w:rsidR="000F3F39" w:rsidRDefault="000F3F39" w:rsidP="000F3F39">
            <w:pPr>
              <w:rPr>
                <w:rFonts w:cstheme="minorHAnsi"/>
                <w:sz w:val="22"/>
                <w:szCs w:val="22"/>
                <w:lang w:val="en-GB"/>
              </w:rPr>
            </w:pPr>
            <w:r w:rsidRPr="00203F00">
              <w:rPr>
                <w:rFonts w:eastAsia="Calibri" w:cstheme="minorHAnsi"/>
                <w:sz w:val="22"/>
                <w:szCs w:val="22"/>
              </w:rPr>
              <w:t xml:space="preserve">Author’s developed structured questionnaire /Yes </w:t>
            </w:r>
          </w:p>
        </w:tc>
        <w:tc>
          <w:tcPr>
            <w:tcW w:w="1308" w:type="dxa"/>
            <w:gridSpan w:val="2"/>
          </w:tcPr>
          <w:p w14:paraId="1990DA77" w14:textId="32B358E0" w:rsidR="000F3F39" w:rsidRDefault="000F3F39" w:rsidP="000F3F39">
            <w:pPr>
              <w:rPr>
                <w:rFonts w:cstheme="minorHAnsi"/>
                <w:sz w:val="22"/>
                <w:szCs w:val="22"/>
                <w:lang w:val="en-GB"/>
              </w:rPr>
            </w:pPr>
            <w:r w:rsidRPr="00203F00">
              <w:rPr>
                <w:rFonts w:eastAsia="Calibri" w:cstheme="minorHAnsi"/>
                <w:sz w:val="22"/>
                <w:szCs w:val="22"/>
              </w:rPr>
              <w:t>Indian hemp</w:t>
            </w:r>
          </w:p>
        </w:tc>
        <w:tc>
          <w:tcPr>
            <w:tcW w:w="1595" w:type="dxa"/>
            <w:gridSpan w:val="2"/>
          </w:tcPr>
          <w:p w14:paraId="6519D108" w14:textId="2565465E" w:rsidR="000F3F39" w:rsidRDefault="000F3F39" w:rsidP="000F3F39">
            <w:pPr>
              <w:rPr>
                <w:rFonts w:cstheme="minorHAnsi"/>
                <w:sz w:val="22"/>
                <w:szCs w:val="22"/>
                <w:lang w:val="en-GB"/>
              </w:rPr>
            </w:pPr>
            <w:r w:rsidRPr="00203F00">
              <w:rPr>
                <w:rFonts w:eastAsia="Calibri" w:cstheme="minorHAnsi"/>
                <w:sz w:val="22"/>
                <w:szCs w:val="22"/>
              </w:rPr>
              <w:t>14 (3.5%)</w:t>
            </w:r>
          </w:p>
        </w:tc>
        <w:tc>
          <w:tcPr>
            <w:tcW w:w="1550" w:type="dxa"/>
            <w:gridSpan w:val="2"/>
          </w:tcPr>
          <w:p w14:paraId="2A751CE3" w14:textId="39495872" w:rsidR="000F3F39" w:rsidRDefault="000F3F39" w:rsidP="000F3F39">
            <w:pPr>
              <w:rPr>
                <w:rFonts w:cstheme="minorHAnsi"/>
                <w:sz w:val="22"/>
                <w:szCs w:val="22"/>
                <w:lang w:val="en-GB"/>
              </w:rPr>
            </w:pPr>
            <w:r w:rsidRPr="00203F00">
              <w:rPr>
                <w:rFonts w:eastAsia="Calibri" w:cstheme="minorHAnsi"/>
                <w:sz w:val="22"/>
                <w:szCs w:val="22"/>
              </w:rPr>
              <w:t>NA</w:t>
            </w:r>
          </w:p>
        </w:tc>
        <w:tc>
          <w:tcPr>
            <w:tcW w:w="1553" w:type="dxa"/>
            <w:gridSpan w:val="2"/>
          </w:tcPr>
          <w:p w14:paraId="69E20967" w14:textId="4DD2CE27" w:rsidR="000F3F39" w:rsidRDefault="000F3F39" w:rsidP="000F3F39">
            <w:pPr>
              <w:rPr>
                <w:rFonts w:cstheme="minorHAnsi"/>
                <w:sz w:val="22"/>
                <w:szCs w:val="22"/>
                <w:lang w:val="en-GB"/>
              </w:rPr>
            </w:pPr>
            <w:r w:rsidRPr="00203F00">
              <w:rPr>
                <w:rFonts w:eastAsia="Calibri" w:cstheme="minorHAnsi"/>
                <w:sz w:val="22"/>
                <w:szCs w:val="22"/>
              </w:rPr>
              <w:t xml:space="preserve">Both were studied for substance use, so findings are not specific to Indian hemp. </w:t>
            </w:r>
          </w:p>
        </w:tc>
      </w:tr>
      <w:tr w:rsidR="00076972" w14:paraId="1A996DF5" w14:textId="77777777" w:rsidTr="00076972">
        <w:sdt>
          <w:sdtPr>
            <w:rPr>
              <w:rFonts w:eastAsia="Calibri" w:cstheme="minorHAnsi"/>
              <w:color w:val="000000"/>
              <w:sz w:val="22"/>
              <w:szCs w:val="22"/>
            </w:rPr>
            <w:tag w:val="MENDELEY_CITATION_v3_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"/>
            <w:id w:val="-1634404563"/>
            <w:placeholder>
              <w:docPart w:val="34C17BC0A9804F479191D7EC7D037B1A"/>
            </w:placeholder>
          </w:sdtPr>
          <w:sdtEndPr/>
          <w:sdtContent>
            <w:tc>
              <w:tcPr>
                <w:tcW w:w="1182" w:type="dxa"/>
              </w:tcPr>
              <w:p w14:paraId="64CF436D" w14:textId="2B3B859C" w:rsidR="000F3F39" w:rsidRDefault="000F3F39" w:rsidP="000F3F39">
                <w:pPr>
                  <w:rPr>
                    <w:rFonts w:cstheme="minorHAnsi"/>
                    <w:sz w:val="22"/>
                    <w:szCs w:val="22"/>
                    <w:lang w:val="en-GB"/>
                  </w:rPr>
                </w:pPr>
                <w:r w:rsidRPr="00203F00">
                  <w:rPr>
                    <w:rFonts w:eastAsia="Calibri" w:cstheme="minorHAnsi"/>
                    <w:color w:val="000000"/>
                    <w:sz w:val="22"/>
                    <w:szCs w:val="22"/>
                    <w14:textFill>
                      <w14:solidFill>
                        <w14:srgbClr w14:val="000000">
                          <w14:lumMod w14:val="95000"/>
                          <w14:lumOff w14:val="5000"/>
                        </w14:srgbClr>
                      </w14:solidFill>
                    </w14:textFill>
                  </w:rPr>
                  <w:t>Afolabi et al. (2012)</w:t>
                </w:r>
              </w:p>
            </w:tc>
          </w:sdtContent>
        </w:sdt>
        <w:tc>
          <w:tcPr>
            <w:tcW w:w="1641" w:type="dxa"/>
            <w:gridSpan w:val="2"/>
          </w:tcPr>
          <w:p w14:paraId="7E5A9CB0" w14:textId="69C418CC" w:rsidR="000F3F39" w:rsidRDefault="000F3F39" w:rsidP="000F3F39">
            <w:pPr>
              <w:rPr>
                <w:rFonts w:cstheme="minorHAnsi"/>
                <w:sz w:val="22"/>
                <w:szCs w:val="22"/>
                <w:lang w:val="en-GB"/>
              </w:rPr>
            </w:pPr>
            <w:r w:rsidRPr="00203F00">
              <w:rPr>
                <w:rFonts w:eastAsia="Calibri" w:cstheme="minorHAnsi"/>
                <w:color w:val="0D0D0D"/>
                <w:sz w:val="22"/>
                <w:szCs w:val="22"/>
              </w:rPr>
              <w:t xml:space="preserve">To identify drugs, prevalence and factors that </w:t>
            </w:r>
            <w:r w:rsidRPr="00203F00">
              <w:rPr>
                <w:rFonts w:eastAsia="Calibri" w:cstheme="minorHAnsi"/>
                <w:color w:val="0D0D0D"/>
                <w:sz w:val="22"/>
                <w:szCs w:val="22"/>
              </w:rPr>
              <w:lastRenderedPageBreak/>
              <w:t>influence in-school adolescents to use drugs</w:t>
            </w:r>
          </w:p>
        </w:tc>
        <w:tc>
          <w:tcPr>
            <w:tcW w:w="1759" w:type="dxa"/>
            <w:gridSpan w:val="2"/>
          </w:tcPr>
          <w:p w14:paraId="22F845F8" w14:textId="77777777" w:rsidR="000F3F39" w:rsidRPr="00203F00" w:rsidRDefault="000F3F39" w:rsidP="000F3F39">
            <w:pPr>
              <w:rPr>
                <w:rFonts w:eastAsia="Calibri" w:cstheme="minorHAnsi"/>
                <w:color w:val="0D0D0D"/>
                <w:sz w:val="22"/>
                <w:szCs w:val="22"/>
              </w:rPr>
            </w:pPr>
            <w:r w:rsidRPr="00203F00">
              <w:rPr>
                <w:rFonts w:eastAsia="Calibri" w:cstheme="minorHAnsi"/>
                <w:color w:val="0D0D0D"/>
                <w:sz w:val="22"/>
                <w:szCs w:val="22"/>
              </w:rPr>
              <w:lastRenderedPageBreak/>
              <w:t>Senior secondary school students</w:t>
            </w:r>
          </w:p>
          <w:p w14:paraId="29A0F83D" w14:textId="77777777" w:rsidR="000F3F39" w:rsidRPr="00203F00" w:rsidRDefault="000F3F39" w:rsidP="000F3F39">
            <w:pPr>
              <w:rPr>
                <w:rFonts w:eastAsia="Calibri" w:cstheme="minorHAnsi"/>
                <w:color w:val="0D0D0D"/>
                <w:sz w:val="22"/>
                <w:szCs w:val="22"/>
              </w:rPr>
            </w:pPr>
            <w:r w:rsidRPr="00203F00">
              <w:rPr>
                <w:rFonts w:eastAsia="Calibri" w:cstheme="minorHAnsi"/>
                <w:color w:val="0D0D0D"/>
                <w:sz w:val="22"/>
                <w:szCs w:val="22"/>
              </w:rPr>
              <w:t>N = 782</w:t>
            </w:r>
          </w:p>
          <w:p w14:paraId="1F5FF808" w14:textId="77777777" w:rsidR="000F3F39" w:rsidRPr="00203F00" w:rsidRDefault="000F3F39" w:rsidP="000F3F39">
            <w:pPr>
              <w:rPr>
                <w:rFonts w:eastAsia="Calibri" w:cstheme="minorHAnsi"/>
                <w:color w:val="0D0D0D"/>
                <w:sz w:val="22"/>
                <w:szCs w:val="22"/>
              </w:rPr>
            </w:pPr>
            <w:r w:rsidRPr="00203F00">
              <w:rPr>
                <w:rFonts w:eastAsia="Calibri" w:cstheme="minorHAnsi"/>
                <w:color w:val="0D0D0D"/>
                <w:sz w:val="22"/>
                <w:szCs w:val="22"/>
              </w:rPr>
              <w:lastRenderedPageBreak/>
              <w:t>Males = 379 (48.5%)</w:t>
            </w:r>
          </w:p>
          <w:p w14:paraId="3FBB0367" w14:textId="77777777" w:rsidR="000F3F39" w:rsidRPr="00203F00" w:rsidRDefault="000F3F39" w:rsidP="000F3F39">
            <w:pPr>
              <w:rPr>
                <w:rFonts w:eastAsia="Calibri" w:cstheme="minorHAnsi"/>
                <w:color w:val="0D0D0D"/>
                <w:sz w:val="22"/>
                <w:szCs w:val="22"/>
              </w:rPr>
            </w:pPr>
            <w:r w:rsidRPr="00203F00">
              <w:rPr>
                <w:rFonts w:eastAsia="Calibri" w:cstheme="minorHAnsi"/>
                <w:color w:val="0D0D0D"/>
                <w:sz w:val="22"/>
                <w:szCs w:val="22"/>
              </w:rPr>
              <w:t>Females = 403 (51.5%)</w:t>
            </w:r>
          </w:p>
          <w:p w14:paraId="753A01F2" w14:textId="77777777" w:rsidR="000F3F39" w:rsidRDefault="000F3F39" w:rsidP="000F3F39">
            <w:pPr>
              <w:rPr>
                <w:rFonts w:cstheme="minorHAnsi"/>
                <w:sz w:val="22"/>
                <w:szCs w:val="22"/>
                <w:lang w:val="en-GB"/>
              </w:rPr>
            </w:pPr>
          </w:p>
        </w:tc>
        <w:tc>
          <w:tcPr>
            <w:tcW w:w="1576" w:type="dxa"/>
            <w:gridSpan w:val="2"/>
          </w:tcPr>
          <w:p w14:paraId="4D69A46A" w14:textId="047E5E9D" w:rsidR="000F3F39" w:rsidRDefault="000F3F39" w:rsidP="000F3F39">
            <w:pPr>
              <w:rPr>
                <w:rFonts w:cstheme="minorHAnsi"/>
                <w:sz w:val="22"/>
                <w:szCs w:val="22"/>
                <w:lang w:val="en-GB"/>
              </w:rPr>
            </w:pPr>
            <w:r w:rsidRPr="00203F00">
              <w:rPr>
                <w:rFonts w:eastAsia="Calibri" w:cstheme="minorHAnsi"/>
                <w:color w:val="0D0D0D"/>
                <w:sz w:val="22"/>
                <w:szCs w:val="22"/>
              </w:rPr>
              <w:lastRenderedPageBreak/>
              <w:t>Ile-Ife, Osun State/</w:t>
            </w:r>
            <w:r w:rsidRPr="00203F00">
              <w:rPr>
                <w:rFonts w:eastAsia="Calibri" w:cstheme="minorHAnsi"/>
                <w:sz w:val="22"/>
                <w:szCs w:val="22"/>
              </w:rPr>
              <w:t xml:space="preserve"> </w:t>
            </w:r>
            <w:r w:rsidRPr="00203F00">
              <w:rPr>
                <w:rFonts w:eastAsia="Calibri" w:cstheme="minorHAnsi"/>
                <w:color w:val="0D0D0D"/>
                <w:sz w:val="22"/>
                <w:szCs w:val="22"/>
              </w:rPr>
              <w:t>Western</w:t>
            </w:r>
          </w:p>
        </w:tc>
        <w:tc>
          <w:tcPr>
            <w:tcW w:w="1784" w:type="dxa"/>
            <w:gridSpan w:val="2"/>
          </w:tcPr>
          <w:p w14:paraId="68D547F4" w14:textId="7F00587D" w:rsidR="000F3F39" w:rsidRDefault="000F3F39" w:rsidP="000F3F39">
            <w:pPr>
              <w:rPr>
                <w:rFonts w:cstheme="minorHAnsi"/>
                <w:sz w:val="22"/>
                <w:szCs w:val="22"/>
                <w:lang w:val="en-GB"/>
              </w:rPr>
            </w:pPr>
            <w:r w:rsidRPr="00203F00">
              <w:rPr>
                <w:rFonts w:eastAsia="Calibri" w:cstheme="minorHAnsi"/>
                <w:color w:val="0D0D0D"/>
                <w:sz w:val="22"/>
                <w:szCs w:val="22"/>
              </w:rPr>
              <w:t xml:space="preserve">modified United Nations school survey on drug abuse </w:t>
            </w:r>
            <w:r w:rsidRPr="00203F00">
              <w:rPr>
                <w:rFonts w:eastAsia="Calibri" w:cstheme="minorHAnsi"/>
                <w:color w:val="0D0D0D"/>
                <w:sz w:val="22"/>
                <w:szCs w:val="22"/>
              </w:rPr>
              <w:lastRenderedPageBreak/>
              <w:t>questionnaire/ Yes</w:t>
            </w:r>
          </w:p>
        </w:tc>
        <w:tc>
          <w:tcPr>
            <w:tcW w:w="1308" w:type="dxa"/>
            <w:gridSpan w:val="2"/>
          </w:tcPr>
          <w:p w14:paraId="5936467D" w14:textId="4B4FC119" w:rsidR="000F3F39" w:rsidRDefault="000F3F39" w:rsidP="000F3F39">
            <w:pPr>
              <w:rPr>
                <w:rFonts w:cstheme="minorHAnsi"/>
                <w:sz w:val="22"/>
                <w:szCs w:val="22"/>
                <w:lang w:val="en-GB"/>
              </w:rPr>
            </w:pPr>
            <w:r w:rsidRPr="00203F00">
              <w:rPr>
                <w:rFonts w:eastAsia="Calibri" w:cstheme="minorHAnsi"/>
                <w:color w:val="0D0D0D"/>
                <w:sz w:val="22"/>
                <w:szCs w:val="22"/>
              </w:rPr>
              <w:lastRenderedPageBreak/>
              <w:t xml:space="preserve">Marijuana </w:t>
            </w:r>
          </w:p>
        </w:tc>
        <w:tc>
          <w:tcPr>
            <w:tcW w:w="1595" w:type="dxa"/>
            <w:gridSpan w:val="2"/>
          </w:tcPr>
          <w:p w14:paraId="123B0400" w14:textId="4DAFC881" w:rsidR="000F3F39" w:rsidRDefault="000F3F39" w:rsidP="000F3F39">
            <w:pPr>
              <w:rPr>
                <w:rFonts w:cstheme="minorHAnsi"/>
                <w:sz w:val="22"/>
                <w:szCs w:val="22"/>
                <w:lang w:val="en-GB"/>
              </w:rPr>
            </w:pPr>
            <w:r>
              <w:rPr>
                <w:rFonts w:eastAsia="Calibri" w:cstheme="minorHAnsi"/>
                <w:color w:val="0D0D0D"/>
                <w:sz w:val="22"/>
                <w:szCs w:val="22"/>
              </w:rPr>
              <w:t>Lifetime</w:t>
            </w:r>
            <w:r w:rsidRPr="00203F00">
              <w:rPr>
                <w:rFonts w:eastAsia="Calibri" w:cstheme="minorHAnsi"/>
                <w:color w:val="0D0D0D"/>
                <w:sz w:val="22"/>
                <w:szCs w:val="22"/>
              </w:rPr>
              <w:t xml:space="preserve"> use = 3 (1.1%)</w:t>
            </w:r>
          </w:p>
        </w:tc>
        <w:tc>
          <w:tcPr>
            <w:tcW w:w="1550" w:type="dxa"/>
            <w:gridSpan w:val="2"/>
          </w:tcPr>
          <w:p w14:paraId="7D153EA0" w14:textId="6BABD055" w:rsidR="000F3F39" w:rsidRDefault="000F3F39" w:rsidP="000F3F39">
            <w:pPr>
              <w:rPr>
                <w:rFonts w:cstheme="minorHAnsi"/>
                <w:sz w:val="22"/>
                <w:szCs w:val="22"/>
                <w:lang w:val="en-GB"/>
              </w:rPr>
            </w:pPr>
            <w:r w:rsidRPr="00203F00">
              <w:rPr>
                <w:rFonts w:eastAsia="Calibri" w:cstheme="minorHAnsi"/>
                <w:color w:val="0D0D0D"/>
                <w:sz w:val="22"/>
                <w:szCs w:val="22"/>
              </w:rPr>
              <w:t>NA</w:t>
            </w:r>
          </w:p>
        </w:tc>
        <w:tc>
          <w:tcPr>
            <w:tcW w:w="1553" w:type="dxa"/>
            <w:gridSpan w:val="2"/>
          </w:tcPr>
          <w:p w14:paraId="33107D08" w14:textId="3964340E" w:rsidR="000F3F39" w:rsidRDefault="000F3F39" w:rsidP="000F3F39">
            <w:pPr>
              <w:rPr>
                <w:rFonts w:cstheme="minorHAnsi"/>
                <w:sz w:val="22"/>
                <w:szCs w:val="22"/>
                <w:lang w:val="en-GB"/>
              </w:rPr>
            </w:pPr>
            <w:r w:rsidRPr="00203F00">
              <w:rPr>
                <w:rFonts w:eastAsia="Calibri" w:cstheme="minorHAnsi"/>
                <w:color w:val="000000"/>
                <w:sz w:val="22"/>
                <w:szCs w:val="22"/>
              </w:rPr>
              <w:t xml:space="preserve">Motivation for substance use was studied, </w:t>
            </w:r>
            <w:r w:rsidRPr="00203F00">
              <w:rPr>
                <w:rFonts w:eastAsia="Calibri" w:cstheme="minorHAnsi"/>
                <w:sz w:val="22"/>
                <w:szCs w:val="22"/>
              </w:rPr>
              <w:t xml:space="preserve"> so findings are </w:t>
            </w:r>
            <w:r w:rsidRPr="00203F00">
              <w:rPr>
                <w:rFonts w:eastAsia="Calibri" w:cstheme="minorHAnsi"/>
                <w:sz w:val="22"/>
                <w:szCs w:val="22"/>
              </w:rPr>
              <w:lastRenderedPageBreak/>
              <w:t xml:space="preserve">not specific to </w:t>
            </w:r>
            <w:r w:rsidRPr="00203F00">
              <w:rPr>
                <w:rFonts w:eastAsia="Calibri" w:cstheme="minorHAnsi"/>
                <w:color w:val="000000"/>
                <w:sz w:val="22"/>
                <w:szCs w:val="22"/>
              </w:rPr>
              <w:t xml:space="preserve">marijuana. </w:t>
            </w:r>
          </w:p>
        </w:tc>
      </w:tr>
      <w:tr w:rsidR="00076972" w14:paraId="75E4BA89" w14:textId="77777777" w:rsidTr="00076972">
        <w:sdt>
          <w:sdtPr>
            <w:rPr>
              <w:rFonts w:eastAsia="Calibri" w:cstheme="minorHAnsi"/>
              <w:color w:val="000000"/>
              <w:sz w:val="22"/>
              <w:szCs w:val="22"/>
              <w14:textFill>
                <w14:solidFill>
                  <w14:srgbClr w14:val="000000">
                    <w14:lumMod w14:val="95000"/>
                    <w14:lumOff w14:val="5000"/>
                  </w14:srgbClr>
                </w14:solidFill>
              </w14:textFill>
            </w:rPr>
            <w:tag w:val="MENDELEY_CITATION_v3_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"/>
            <w:id w:val="-511685152"/>
            <w:placeholder>
              <w:docPart w:val="627DE85465C146C9982F8493982CC233"/>
            </w:placeholder>
          </w:sdtPr>
          <w:sdtEndPr/>
          <w:sdtContent>
            <w:tc>
              <w:tcPr>
                <w:tcW w:w="1182" w:type="dxa"/>
              </w:tcPr>
              <w:p w14:paraId="0B1BFF83" w14:textId="542DDB92" w:rsidR="000F3F39" w:rsidRDefault="000F3F39" w:rsidP="000F3F39">
                <w:pPr>
                  <w:rPr>
                    <w:rFonts w:cstheme="minorHAnsi"/>
                    <w:sz w:val="22"/>
                    <w:szCs w:val="22"/>
                    <w:lang w:val="en-GB"/>
                  </w:rPr>
                </w:pPr>
                <w:r w:rsidRPr="00203F00">
                  <w:rPr>
                    <w:rFonts w:eastAsia="Times New Roman" w:cstheme="minorHAnsi"/>
                    <w:color w:val="000000"/>
                    <w:sz w:val="22"/>
                    <w:szCs w:val="22"/>
                    <w14:textFill>
                      <w14:solidFill>
                        <w14:srgbClr w14:val="000000">
                          <w14:lumMod w14:val="95000"/>
                          <w14:lumOff w14:val="5000"/>
                        </w14:srgbClr>
                      </w14:solidFill>
                    </w14:textFill>
                  </w:rPr>
                  <w:t>Aguocha and Merenu (2023)</w:t>
                </w:r>
              </w:p>
            </w:tc>
          </w:sdtContent>
        </w:sdt>
        <w:tc>
          <w:tcPr>
            <w:tcW w:w="1641" w:type="dxa"/>
            <w:gridSpan w:val="2"/>
          </w:tcPr>
          <w:p w14:paraId="4C25FE36" w14:textId="4001133D" w:rsidR="000F3F39" w:rsidRDefault="000F3F39" w:rsidP="000F3F39">
            <w:pPr>
              <w:rPr>
                <w:rFonts w:cstheme="minorHAnsi"/>
                <w:sz w:val="22"/>
                <w:szCs w:val="22"/>
                <w:lang w:val="en-GB"/>
              </w:rPr>
            </w:pPr>
            <w:r w:rsidRPr="00203F00">
              <w:rPr>
                <w:rFonts w:eastAsia="Calibri" w:cstheme="minorHAnsi"/>
                <w:color w:val="0D0D0D"/>
                <w:sz w:val="22"/>
                <w:szCs w:val="22"/>
              </w:rPr>
              <w:t xml:space="preserve">To examine the need for school-based substance use prevention </w:t>
            </w:r>
          </w:p>
        </w:tc>
        <w:tc>
          <w:tcPr>
            <w:tcW w:w="1759" w:type="dxa"/>
            <w:gridSpan w:val="2"/>
          </w:tcPr>
          <w:p w14:paraId="044BF4D0" w14:textId="77777777" w:rsidR="000F3F39" w:rsidRPr="00203F00" w:rsidRDefault="000F3F39" w:rsidP="000F3F39">
            <w:pPr>
              <w:rPr>
                <w:rFonts w:eastAsia="Calibri" w:cstheme="minorHAnsi"/>
                <w:color w:val="0D0D0D"/>
                <w:sz w:val="22"/>
                <w:szCs w:val="22"/>
              </w:rPr>
            </w:pPr>
            <w:r w:rsidRPr="00203F00">
              <w:rPr>
                <w:rFonts w:eastAsia="Calibri" w:cstheme="minorHAnsi"/>
                <w:color w:val="0D0D0D"/>
                <w:sz w:val="22"/>
                <w:szCs w:val="22"/>
              </w:rPr>
              <w:t>Junior secondary school students</w:t>
            </w:r>
          </w:p>
          <w:p w14:paraId="70FB8762" w14:textId="77777777" w:rsidR="000F3F39" w:rsidRPr="00203F00" w:rsidRDefault="000F3F39" w:rsidP="000F3F39">
            <w:pPr>
              <w:rPr>
                <w:rFonts w:eastAsia="Calibri" w:cstheme="minorHAnsi"/>
                <w:color w:val="0D0D0D"/>
                <w:sz w:val="22"/>
                <w:szCs w:val="22"/>
              </w:rPr>
            </w:pPr>
            <w:r w:rsidRPr="00203F00">
              <w:rPr>
                <w:rFonts w:eastAsia="Calibri" w:cstheme="minorHAnsi"/>
                <w:color w:val="0D0D0D"/>
                <w:sz w:val="22"/>
                <w:szCs w:val="22"/>
              </w:rPr>
              <w:t>N = 300</w:t>
            </w:r>
          </w:p>
          <w:p w14:paraId="7C85A0CD" w14:textId="77777777" w:rsidR="000F3F39" w:rsidRPr="00203F00" w:rsidRDefault="000F3F39" w:rsidP="000F3F39">
            <w:pPr>
              <w:rPr>
                <w:rFonts w:eastAsia="Calibri" w:cstheme="minorHAnsi"/>
                <w:color w:val="0D0D0D"/>
                <w:sz w:val="22"/>
                <w:szCs w:val="22"/>
              </w:rPr>
            </w:pPr>
            <w:r w:rsidRPr="00203F00">
              <w:rPr>
                <w:rFonts w:eastAsia="Calibri" w:cstheme="minorHAnsi"/>
                <w:color w:val="0D0D0D"/>
                <w:sz w:val="22"/>
                <w:szCs w:val="22"/>
              </w:rPr>
              <w:t>Males = 212 (70.7%)</w:t>
            </w:r>
          </w:p>
          <w:p w14:paraId="2D76CF63" w14:textId="77777777" w:rsidR="000F3F39" w:rsidRPr="00203F00" w:rsidRDefault="000F3F39" w:rsidP="000F3F39">
            <w:pPr>
              <w:rPr>
                <w:rFonts w:eastAsia="Calibri" w:cstheme="minorHAnsi"/>
                <w:color w:val="0D0D0D"/>
                <w:sz w:val="22"/>
                <w:szCs w:val="22"/>
              </w:rPr>
            </w:pPr>
            <w:r w:rsidRPr="00203F00">
              <w:rPr>
                <w:rFonts w:eastAsia="Calibri" w:cstheme="minorHAnsi"/>
                <w:color w:val="0D0D0D"/>
                <w:sz w:val="22"/>
                <w:szCs w:val="22"/>
              </w:rPr>
              <w:t>Females = 88 (29.3%)</w:t>
            </w:r>
          </w:p>
          <w:p w14:paraId="68962B3E" w14:textId="41FEC6A2" w:rsidR="000F3F39" w:rsidRDefault="000F3F39" w:rsidP="000F3F39">
            <w:pPr>
              <w:rPr>
                <w:rFonts w:cstheme="minorHAnsi"/>
                <w:sz w:val="22"/>
                <w:szCs w:val="22"/>
                <w:lang w:val="en-GB"/>
              </w:rPr>
            </w:pPr>
            <w:r w:rsidRPr="00203F00">
              <w:rPr>
                <w:rFonts w:eastAsia="Calibri" w:cstheme="minorHAnsi"/>
                <w:i/>
                <w:iCs/>
                <w:color w:val="0D0D0D"/>
                <w:sz w:val="22"/>
                <w:szCs w:val="22"/>
              </w:rPr>
              <w:t>Mean age</w:t>
            </w:r>
            <w:r w:rsidRPr="00203F00">
              <w:rPr>
                <w:rFonts w:eastAsia="Calibri" w:cstheme="minorHAnsi"/>
                <w:color w:val="0D0D0D"/>
                <w:sz w:val="22"/>
                <w:szCs w:val="22"/>
              </w:rPr>
              <w:t>= 15.04±1.68 years</w:t>
            </w:r>
          </w:p>
        </w:tc>
        <w:tc>
          <w:tcPr>
            <w:tcW w:w="1576" w:type="dxa"/>
            <w:gridSpan w:val="2"/>
          </w:tcPr>
          <w:p w14:paraId="6405CA41" w14:textId="6616FB22" w:rsidR="000F3F39" w:rsidRDefault="000F3F39" w:rsidP="000F3F39">
            <w:pPr>
              <w:rPr>
                <w:rFonts w:cstheme="minorHAnsi"/>
                <w:sz w:val="22"/>
                <w:szCs w:val="22"/>
                <w:lang w:val="en-GB"/>
              </w:rPr>
            </w:pPr>
            <w:r w:rsidRPr="00203F00">
              <w:rPr>
                <w:rFonts w:eastAsia="Calibri" w:cstheme="minorHAnsi"/>
                <w:color w:val="0D0D0D"/>
                <w:sz w:val="22"/>
                <w:szCs w:val="22"/>
              </w:rPr>
              <w:t>Orlu, Imo State/Eastern</w:t>
            </w:r>
          </w:p>
        </w:tc>
        <w:tc>
          <w:tcPr>
            <w:tcW w:w="1784" w:type="dxa"/>
            <w:gridSpan w:val="2"/>
          </w:tcPr>
          <w:p w14:paraId="4D2D0C8F" w14:textId="1AAD2FBB" w:rsidR="000F3F39" w:rsidRDefault="000F3F39" w:rsidP="000F3F39">
            <w:pPr>
              <w:rPr>
                <w:rFonts w:cstheme="minorHAnsi"/>
                <w:sz w:val="22"/>
                <w:szCs w:val="22"/>
                <w:lang w:val="en-GB"/>
              </w:rPr>
            </w:pPr>
            <w:r w:rsidRPr="00203F00">
              <w:rPr>
                <w:rFonts w:eastAsia="Calibri" w:cstheme="minorHAnsi"/>
                <w:color w:val="0D0D0D"/>
                <w:sz w:val="22"/>
                <w:szCs w:val="22"/>
              </w:rPr>
              <w:t>Authors questionnaire/Yes</w:t>
            </w:r>
          </w:p>
        </w:tc>
        <w:tc>
          <w:tcPr>
            <w:tcW w:w="1308" w:type="dxa"/>
            <w:gridSpan w:val="2"/>
          </w:tcPr>
          <w:p w14:paraId="5447A7D5" w14:textId="010CCD63" w:rsidR="000F3F39" w:rsidRDefault="000F3F39" w:rsidP="000F3F39">
            <w:pPr>
              <w:rPr>
                <w:rFonts w:cstheme="minorHAnsi"/>
                <w:sz w:val="22"/>
                <w:szCs w:val="22"/>
                <w:lang w:val="en-GB"/>
              </w:rPr>
            </w:pPr>
            <w:r w:rsidRPr="00203F00">
              <w:rPr>
                <w:rFonts w:eastAsia="Calibri" w:cstheme="minorHAnsi"/>
                <w:color w:val="0D0D0D"/>
                <w:sz w:val="22"/>
                <w:szCs w:val="22"/>
              </w:rPr>
              <w:t xml:space="preserve">Indian hemp </w:t>
            </w:r>
          </w:p>
        </w:tc>
        <w:tc>
          <w:tcPr>
            <w:tcW w:w="1595" w:type="dxa"/>
            <w:gridSpan w:val="2"/>
          </w:tcPr>
          <w:p w14:paraId="5BFE8712" w14:textId="63300822" w:rsidR="000F3F39" w:rsidRDefault="000F3F39" w:rsidP="000F3F39">
            <w:pPr>
              <w:rPr>
                <w:rFonts w:cstheme="minorHAnsi"/>
                <w:sz w:val="22"/>
                <w:szCs w:val="22"/>
                <w:lang w:val="en-GB"/>
              </w:rPr>
            </w:pPr>
            <w:r w:rsidRPr="00203F00">
              <w:rPr>
                <w:rFonts w:eastAsia="Calibri" w:cstheme="minorHAnsi"/>
                <w:color w:val="0D0D0D"/>
                <w:sz w:val="22"/>
                <w:szCs w:val="22"/>
              </w:rPr>
              <w:t>past year use  = 35 (11.7%)</w:t>
            </w:r>
          </w:p>
        </w:tc>
        <w:tc>
          <w:tcPr>
            <w:tcW w:w="1550" w:type="dxa"/>
            <w:gridSpan w:val="2"/>
          </w:tcPr>
          <w:p w14:paraId="4E909E92" w14:textId="44B4F0E5" w:rsidR="000F3F39" w:rsidRDefault="000F3F39" w:rsidP="000F3F39">
            <w:pPr>
              <w:rPr>
                <w:rFonts w:cstheme="minorHAnsi"/>
                <w:sz w:val="22"/>
                <w:szCs w:val="22"/>
                <w:lang w:val="en-GB"/>
              </w:rPr>
            </w:pPr>
            <w:r w:rsidRPr="00203F00">
              <w:rPr>
                <w:rFonts w:eastAsia="Calibri" w:cstheme="minorHAnsi"/>
                <w:color w:val="0D0D0D"/>
                <w:sz w:val="22"/>
                <w:szCs w:val="22"/>
              </w:rPr>
              <w:t>NA</w:t>
            </w:r>
          </w:p>
        </w:tc>
        <w:tc>
          <w:tcPr>
            <w:tcW w:w="1553" w:type="dxa"/>
            <w:gridSpan w:val="2"/>
          </w:tcPr>
          <w:p w14:paraId="1D20297F" w14:textId="6C8A5FC0" w:rsidR="000F3F39" w:rsidRDefault="000F3F39" w:rsidP="000F3F39">
            <w:pPr>
              <w:rPr>
                <w:rFonts w:cstheme="minorHAnsi"/>
                <w:sz w:val="22"/>
                <w:szCs w:val="22"/>
                <w:lang w:val="en-GB"/>
              </w:rPr>
            </w:pPr>
            <w:r w:rsidRPr="00203F00">
              <w:rPr>
                <w:rFonts w:eastAsia="Calibri" w:cstheme="minorHAnsi"/>
                <w:color w:val="0D0D0D"/>
                <w:sz w:val="22"/>
                <w:szCs w:val="22"/>
              </w:rPr>
              <w:t>NA</w:t>
            </w:r>
          </w:p>
        </w:tc>
      </w:tr>
      <w:tr w:rsidR="00076972" w14:paraId="1E8398A2" w14:textId="77777777" w:rsidTr="00076972">
        <w:sdt>
          <w:sdtPr>
            <w:rPr>
              <w:rFonts w:eastAsia="Calibri" w:cstheme="minorHAnsi"/>
              <w:color w:val="000000"/>
              <w:sz w:val="22"/>
              <w:szCs w:val="22"/>
            </w:rPr>
            <w:tag w:val="MENDELEY_CITATION_v3_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"/>
            <w:id w:val="-1746568092"/>
            <w:placeholder>
              <w:docPart w:val="415792BB53514D6B85F102AB7159C15B"/>
            </w:placeholder>
          </w:sdtPr>
          <w:sdtEndPr/>
          <w:sdtContent>
            <w:tc>
              <w:tcPr>
                <w:tcW w:w="1182" w:type="dxa"/>
              </w:tcPr>
              <w:p w14:paraId="62D50BF5" w14:textId="594D35A9" w:rsidR="000F3F39" w:rsidRDefault="000F3F39" w:rsidP="000F3F39">
                <w:pPr>
                  <w:rPr>
                    <w:rFonts w:cstheme="minorHAnsi"/>
                    <w:sz w:val="22"/>
                    <w:szCs w:val="22"/>
                    <w:lang w:val="en-GB"/>
                  </w:rPr>
                </w:pPr>
                <w:r w:rsidRPr="00203F00">
                  <w:rPr>
                    <w:rFonts w:eastAsia="Times New Roman" w:cstheme="minorHAnsi"/>
                    <w:color w:val="000000"/>
                    <w:sz w:val="22"/>
                    <w:szCs w:val="22"/>
                  </w:rPr>
                  <w:t>Abdullahi Hamzat and Kehinde Kanmodi (2019)</w:t>
                </w:r>
              </w:p>
            </w:tc>
          </w:sdtContent>
        </w:sdt>
        <w:tc>
          <w:tcPr>
            <w:tcW w:w="1641" w:type="dxa"/>
            <w:gridSpan w:val="2"/>
          </w:tcPr>
          <w:p w14:paraId="2238AF51" w14:textId="562890E9" w:rsidR="000F3F39" w:rsidRDefault="000F3F39" w:rsidP="000F3F39">
            <w:pPr>
              <w:rPr>
                <w:rFonts w:cstheme="minorHAnsi"/>
                <w:sz w:val="22"/>
                <w:szCs w:val="22"/>
                <w:lang w:val="en-GB"/>
              </w:rPr>
            </w:pPr>
            <w:r w:rsidRPr="00203F00">
              <w:rPr>
                <w:rFonts w:eastAsia="Calibri" w:cstheme="minorHAnsi"/>
                <w:color w:val="000000"/>
                <w:sz w:val="22"/>
                <w:szCs w:val="22"/>
              </w:rPr>
              <w:t>To determine the kinds of psychoactive substances used among commercial drivers</w:t>
            </w:r>
          </w:p>
        </w:tc>
        <w:tc>
          <w:tcPr>
            <w:tcW w:w="1759" w:type="dxa"/>
            <w:gridSpan w:val="2"/>
          </w:tcPr>
          <w:p w14:paraId="6D4C0D96" w14:textId="77777777" w:rsidR="000F3F39" w:rsidRPr="00203F00" w:rsidRDefault="000F3F39" w:rsidP="000F3F39">
            <w:pPr>
              <w:rPr>
                <w:rFonts w:eastAsia="Calibri" w:cstheme="minorHAnsi"/>
                <w:color w:val="000000"/>
                <w:sz w:val="22"/>
                <w:szCs w:val="22"/>
              </w:rPr>
            </w:pPr>
            <w:r w:rsidRPr="00203F00">
              <w:rPr>
                <w:rFonts w:eastAsia="Calibri" w:cstheme="minorHAnsi"/>
                <w:color w:val="000000"/>
                <w:sz w:val="22"/>
                <w:szCs w:val="22"/>
              </w:rPr>
              <w:t>Commercial drivers</w:t>
            </w:r>
          </w:p>
          <w:p w14:paraId="19B2369F" w14:textId="77777777" w:rsidR="000F3F39" w:rsidRPr="00203F00" w:rsidRDefault="000F3F39" w:rsidP="000F3F39">
            <w:pPr>
              <w:rPr>
                <w:rFonts w:eastAsia="Calibri" w:cstheme="minorHAnsi"/>
                <w:color w:val="000000"/>
                <w:sz w:val="22"/>
                <w:szCs w:val="22"/>
              </w:rPr>
            </w:pPr>
            <w:r w:rsidRPr="00203F00">
              <w:rPr>
                <w:rFonts w:eastAsia="Calibri" w:cstheme="minorHAnsi"/>
                <w:color w:val="000000"/>
                <w:sz w:val="22"/>
                <w:szCs w:val="22"/>
              </w:rPr>
              <w:t>N = 280 (Males Only)</w:t>
            </w:r>
          </w:p>
          <w:p w14:paraId="73AA6CD2" w14:textId="64E62071" w:rsidR="000F3F39" w:rsidRDefault="000F3F39" w:rsidP="000F3F39">
            <w:pPr>
              <w:rPr>
                <w:rFonts w:cstheme="minorHAnsi"/>
                <w:sz w:val="22"/>
                <w:szCs w:val="22"/>
                <w:lang w:val="en-GB"/>
              </w:rPr>
            </w:pPr>
            <w:r w:rsidRPr="00203F00">
              <w:rPr>
                <w:rFonts w:eastAsia="Calibri" w:cstheme="minorHAnsi"/>
                <w:iCs/>
                <w:color w:val="000000"/>
                <w:sz w:val="22"/>
                <w:szCs w:val="22"/>
              </w:rPr>
              <w:t>Mean age</w:t>
            </w:r>
            <w:r w:rsidRPr="00203F00">
              <w:rPr>
                <w:rFonts w:eastAsia="Calibri" w:cstheme="minorHAnsi"/>
                <w:color w:val="000000"/>
                <w:sz w:val="22"/>
                <w:szCs w:val="22"/>
              </w:rPr>
              <w:t xml:space="preserve"> = 40.63±10.09 years</w:t>
            </w:r>
          </w:p>
        </w:tc>
        <w:tc>
          <w:tcPr>
            <w:tcW w:w="1576" w:type="dxa"/>
            <w:gridSpan w:val="2"/>
          </w:tcPr>
          <w:p w14:paraId="6C1DAF8B" w14:textId="6B776F1B" w:rsidR="000F3F39" w:rsidRDefault="000F3F39" w:rsidP="000F3F39">
            <w:pPr>
              <w:rPr>
                <w:rFonts w:cstheme="minorHAnsi"/>
                <w:sz w:val="22"/>
                <w:szCs w:val="22"/>
                <w:lang w:val="en-GB"/>
              </w:rPr>
            </w:pPr>
            <w:r w:rsidRPr="00203F00">
              <w:rPr>
                <w:rFonts w:eastAsia="Calibri" w:cstheme="minorHAnsi"/>
                <w:color w:val="000000"/>
                <w:sz w:val="22"/>
                <w:szCs w:val="22"/>
              </w:rPr>
              <w:t>Sokoto, Sokoto State/</w:t>
            </w:r>
            <w:r w:rsidRPr="00203F00">
              <w:rPr>
                <w:rFonts w:eastAsia="Calibri" w:cstheme="minorHAnsi"/>
                <w:sz w:val="22"/>
                <w:szCs w:val="22"/>
              </w:rPr>
              <w:t>Northern</w:t>
            </w:r>
          </w:p>
        </w:tc>
        <w:tc>
          <w:tcPr>
            <w:tcW w:w="1784" w:type="dxa"/>
            <w:gridSpan w:val="2"/>
          </w:tcPr>
          <w:p w14:paraId="49E4600E" w14:textId="5FEE59C4" w:rsidR="000F3F39" w:rsidRDefault="000F3F39" w:rsidP="000F3F39">
            <w:pPr>
              <w:rPr>
                <w:rFonts w:cstheme="minorHAnsi"/>
                <w:sz w:val="22"/>
                <w:szCs w:val="22"/>
                <w:lang w:val="en-GB"/>
              </w:rPr>
            </w:pPr>
            <w:r w:rsidRPr="00203F00">
              <w:rPr>
                <w:rFonts w:eastAsia="Calibri" w:cstheme="minorHAnsi"/>
                <w:sz w:val="22"/>
                <w:szCs w:val="22"/>
              </w:rPr>
              <w:t>Author’s developed structured questionnaire</w:t>
            </w:r>
            <w:r w:rsidRPr="00203F00">
              <w:rPr>
                <w:rFonts w:eastAsia="Calibri" w:cstheme="minorHAnsi"/>
                <w:color w:val="000000"/>
                <w:sz w:val="22"/>
                <w:szCs w:val="22"/>
              </w:rPr>
              <w:t>/Yes</w:t>
            </w:r>
          </w:p>
        </w:tc>
        <w:tc>
          <w:tcPr>
            <w:tcW w:w="1308" w:type="dxa"/>
            <w:gridSpan w:val="2"/>
          </w:tcPr>
          <w:p w14:paraId="5945DCF7" w14:textId="55F690E3" w:rsidR="000F3F39" w:rsidRDefault="000F3F39" w:rsidP="000F3F39">
            <w:pPr>
              <w:rPr>
                <w:rFonts w:cstheme="minorHAnsi"/>
                <w:sz w:val="22"/>
                <w:szCs w:val="22"/>
                <w:lang w:val="en-GB"/>
              </w:rPr>
            </w:pPr>
            <w:r w:rsidRPr="00203F00">
              <w:rPr>
                <w:rFonts w:eastAsia="Calibri" w:cstheme="minorHAnsi"/>
                <w:color w:val="000000"/>
                <w:sz w:val="22"/>
                <w:szCs w:val="22"/>
              </w:rPr>
              <w:t xml:space="preserve">Marijuana </w:t>
            </w:r>
          </w:p>
        </w:tc>
        <w:tc>
          <w:tcPr>
            <w:tcW w:w="1595" w:type="dxa"/>
            <w:gridSpan w:val="2"/>
          </w:tcPr>
          <w:p w14:paraId="683ACE70" w14:textId="6F2148C0" w:rsidR="000F3F39" w:rsidRDefault="000F3F39" w:rsidP="000F3F39">
            <w:pPr>
              <w:rPr>
                <w:rFonts w:cstheme="minorHAnsi"/>
                <w:sz w:val="22"/>
                <w:szCs w:val="22"/>
                <w:lang w:val="en-GB"/>
              </w:rPr>
            </w:pPr>
            <w:r w:rsidRPr="00203F00">
              <w:rPr>
                <w:rFonts w:eastAsia="Calibri" w:cstheme="minorHAnsi"/>
                <w:color w:val="000000"/>
                <w:sz w:val="22"/>
                <w:szCs w:val="22"/>
              </w:rPr>
              <w:t>45 (16.1%) used cannabis two weeks prior to study</w:t>
            </w:r>
          </w:p>
        </w:tc>
        <w:tc>
          <w:tcPr>
            <w:tcW w:w="1550" w:type="dxa"/>
            <w:gridSpan w:val="2"/>
          </w:tcPr>
          <w:p w14:paraId="330E8F4E" w14:textId="6AF0EA5A" w:rsidR="000F3F39" w:rsidRDefault="000F3F39" w:rsidP="000F3F39">
            <w:pPr>
              <w:rPr>
                <w:rFonts w:cstheme="minorHAnsi"/>
                <w:sz w:val="22"/>
                <w:szCs w:val="22"/>
                <w:lang w:val="en-GB"/>
              </w:rPr>
            </w:pPr>
            <w:r w:rsidRPr="00203F00">
              <w:rPr>
                <w:rFonts w:eastAsia="Calibri" w:cstheme="minorHAnsi"/>
                <w:color w:val="000000"/>
                <w:sz w:val="22"/>
                <w:szCs w:val="22"/>
              </w:rPr>
              <w:t>NA</w:t>
            </w:r>
          </w:p>
        </w:tc>
        <w:tc>
          <w:tcPr>
            <w:tcW w:w="1553" w:type="dxa"/>
            <w:gridSpan w:val="2"/>
          </w:tcPr>
          <w:p w14:paraId="509C7D66" w14:textId="375B8199" w:rsidR="000F3F39" w:rsidRDefault="000F3F39" w:rsidP="000F3F39">
            <w:pPr>
              <w:rPr>
                <w:rFonts w:cstheme="minorHAnsi"/>
                <w:sz w:val="22"/>
                <w:szCs w:val="22"/>
                <w:lang w:val="en-GB"/>
              </w:rPr>
            </w:pPr>
            <w:r w:rsidRPr="00203F00">
              <w:rPr>
                <w:rFonts w:eastAsia="Calibri" w:cstheme="minorHAnsi"/>
                <w:color w:val="000000"/>
                <w:sz w:val="22"/>
                <w:szCs w:val="22"/>
              </w:rPr>
              <w:t xml:space="preserve">Both were studied for substance use, so </w:t>
            </w:r>
            <w:r w:rsidRPr="00203F00">
              <w:rPr>
                <w:rFonts w:eastAsia="Calibri" w:cstheme="minorHAnsi"/>
                <w:sz w:val="22"/>
                <w:szCs w:val="22"/>
              </w:rPr>
              <w:t xml:space="preserve">findings are not specific to </w:t>
            </w:r>
            <w:r w:rsidRPr="00203F00">
              <w:rPr>
                <w:rFonts w:eastAsia="Calibri" w:cstheme="minorHAnsi"/>
                <w:color w:val="000000"/>
                <w:sz w:val="22"/>
                <w:szCs w:val="22"/>
              </w:rPr>
              <w:t xml:space="preserve">marijuana . </w:t>
            </w:r>
          </w:p>
        </w:tc>
      </w:tr>
      <w:tr w:rsidR="00076972" w14:paraId="4802E906" w14:textId="77777777" w:rsidTr="00076972">
        <w:sdt>
          <w:sdtPr>
            <w:rPr>
              <w:rFonts w:eastAsia="Calibri" w:cstheme="minorHAnsi"/>
              <w:color w:val="000000"/>
              <w:sz w:val="22"/>
              <w:szCs w:val="22"/>
            </w:rPr>
            <w:tag w:val="MENDELEY_CITATION_v3_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"/>
            <w:id w:val="1809277596"/>
            <w:placeholder>
              <w:docPart w:val="F6846D7AEA1B455B8DCECC3F12D37A80"/>
            </w:placeholder>
          </w:sdtPr>
          <w:sdtEndPr/>
          <w:sdtContent>
            <w:tc>
              <w:tcPr>
                <w:tcW w:w="1182" w:type="dxa"/>
              </w:tcPr>
              <w:p w14:paraId="39834BE1" w14:textId="4C878AA5" w:rsidR="000F3F39" w:rsidRDefault="000F3F39" w:rsidP="000F3F39">
                <w:pPr>
                  <w:rPr>
                    <w:rFonts w:cstheme="minorHAnsi"/>
                    <w:sz w:val="22"/>
                    <w:szCs w:val="22"/>
                    <w:lang w:val="en-GB"/>
                  </w:rPr>
                </w:pPr>
                <w:r w:rsidRPr="00203F00">
                  <w:rPr>
                    <w:rFonts w:eastAsia="Calibri" w:cstheme="minorHAnsi"/>
                    <w:color w:val="000000"/>
                    <w:sz w:val="22"/>
                    <w:szCs w:val="22"/>
                  </w:rPr>
                  <w:t>Abdulmalik et al. (2009)</w:t>
                </w:r>
              </w:p>
            </w:tc>
          </w:sdtContent>
        </w:sdt>
        <w:tc>
          <w:tcPr>
            <w:tcW w:w="1641" w:type="dxa"/>
            <w:gridSpan w:val="2"/>
          </w:tcPr>
          <w:p w14:paraId="5F2551D1" w14:textId="77777777" w:rsidR="000F3F39" w:rsidRPr="00203F00" w:rsidRDefault="000F3F39" w:rsidP="000F3F39">
            <w:pPr>
              <w:rPr>
                <w:rFonts w:eastAsia="Calibri" w:cstheme="minorHAnsi"/>
                <w:color w:val="000000"/>
                <w:sz w:val="22"/>
                <w:szCs w:val="22"/>
              </w:rPr>
            </w:pPr>
            <w:r w:rsidRPr="00203F00">
              <w:rPr>
                <w:rFonts w:eastAsia="Calibri" w:cstheme="minorHAnsi"/>
                <w:color w:val="000000"/>
                <w:sz w:val="22"/>
                <w:szCs w:val="22"/>
              </w:rPr>
              <w:t>To determine the prevalence and pattern of psychoactive</w:t>
            </w:r>
          </w:p>
          <w:p w14:paraId="7D02C615" w14:textId="35C0A62E" w:rsidR="000F3F39" w:rsidRDefault="000F3F39" w:rsidP="000F3F39">
            <w:pPr>
              <w:rPr>
                <w:rFonts w:cstheme="minorHAnsi"/>
                <w:sz w:val="22"/>
                <w:szCs w:val="22"/>
                <w:lang w:val="en-GB"/>
              </w:rPr>
            </w:pPr>
            <w:r w:rsidRPr="00203F00">
              <w:rPr>
                <w:rFonts w:eastAsia="Calibri" w:cstheme="minorHAnsi"/>
                <w:color w:val="000000"/>
                <w:sz w:val="22"/>
                <w:szCs w:val="22"/>
              </w:rPr>
              <w:t>substance use</w:t>
            </w:r>
          </w:p>
        </w:tc>
        <w:tc>
          <w:tcPr>
            <w:tcW w:w="1759" w:type="dxa"/>
            <w:gridSpan w:val="2"/>
          </w:tcPr>
          <w:p w14:paraId="3AB3F1BA" w14:textId="77777777" w:rsidR="000F3F39" w:rsidRPr="00203F00" w:rsidRDefault="000F3F39" w:rsidP="000F3F39">
            <w:pPr>
              <w:rPr>
                <w:rFonts w:eastAsia="Calibri" w:cstheme="minorHAnsi"/>
                <w:color w:val="000000"/>
                <w:sz w:val="22"/>
                <w:szCs w:val="22"/>
              </w:rPr>
            </w:pPr>
            <w:r w:rsidRPr="00203F00">
              <w:rPr>
                <w:rFonts w:eastAsia="Calibri" w:cstheme="minorHAnsi"/>
                <w:color w:val="000000"/>
                <w:sz w:val="22"/>
                <w:szCs w:val="22"/>
              </w:rPr>
              <w:t xml:space="preserve">Almajiris </w:t>
            </w:r>
          </w:p>
          <w:p w14:paraId="244D3D32" w14:textId="77777777" w:rsidR="000F3F39" w:rsidRPr="00203F00" w:rsidRDefault="000F3F39" w:rsidP="000F3F39">
            <w:pPr>
              <w:rPr>
                <w:rFonts w:eastAsia="Calibri" w:cstheme="minorHAnsi"/>
                <w:color w:val="000000"/>
                <w:sz w:val="22"/>
                <w:szCs w:val="22"/>
              </w:rPr>
            </w:pPr>
            <w:r w:rsidRPr="00203F00">
              <w:rPr>
                <w:rFonts w:eastAsia="Calibri" w:cstheme="minorHAnsi"/>
                <w:color w:val="000000"/>
                <w:sz w:val="22"/>
                <w:szCs w:val="22"/>
              </w:rPr>
              <w:t>N = 340 (Males Only)</w:t>
            </w:r>
          </w:p>
          <w:p w14:paraId="42316BB9" w14:textId="77777777" w:rsidR="000F3F39" w:rsidRPr="00203F00" w:rsidRDefault="000F3F39" w:rsidP="000F3F39">
            <w:pPr>
              <w:rPr>
                <w:rFonts w:eastAsia="Calibri" w:cstheme="minorHAnsi"/>
                <w:color w:val="000000"/>
                <w:sz w:val="22"/>
                <w:szCs w:val="22"/>
              </w:rPr>
            </w:pPr>
            <w:r w:rsidRPr="00203F00">
              <w:rPr>
                <w:rFonts w:eastAsia="Calibri" w:cstheme="minorHAnsi"/>
                <w:color w:val="000000"/>
                <w:sz w:val="22"/>
                <w:szCs w:val="22"/>
              </w:rPr>
              <w:t>5 – 16 years</w:t>
            </w:r>
          </w:p>
          <w:p w14:paraId="6E76218A" w14:textId="7CFE79C3" w:rsidR="000F3F39" w:rsidRDefault="000F3F39" w:rsidP="000F3F39">
            <w:pPr>
              <w:rPr>
                <w:rFonts w:cstheme="minorHAnsi"/>
                <w:sz w:val="22"/>
                <w:szCs w:val="22"/>
                <w:lang w:val="en-GB"/>
              </w:rPr>
            </w:pPr>
            <w:r w:rsidRPr="00203F00">
              <w:rPr>
                <w:rFonts w:eastAsia="Calibri" w:cstheme="minorHAnsi"/>
                <w:iCs/>
                <w:color w:val="000000"/>
                <w:sz w:val="22"/>
                <w:szCs w:val="22"/>
              </w:rPr>
              <w:t xml:space="preserve">Mean age </w:t>
            </w:r>
            <w:r w:rsidRPr="00203F00">
              <w:rPr>
                <w:rFonts w:eastAsia="Calibri" w:cstheme="minorHAnsi"/>
                <w:color w:val="000000"/>
                <w:sz w:val="22"/>
                <w:szCs w:val="22"/>
              </w:rPr>
              <w:t>= 11.2±3 years</w:t>
            </w:r>
          </w:p>
        </w:tc>
        <w:tc>
          <w:tcPr>
            <w:tcW w:w="1576" w:type="dxa"/>
            <w:gridSpan w:val="2"/>
          </w:tcPr>
          <w:p w14:paraId="49921AB6" w14:textId="77777777" w:rsidR="000F3F39" w:rsidRPr="00203F00" w:rsidRDefault="000F3F39" w:rsidP="000F3F39">
            <w:pPr>
              <w:rPr>
                <w:rFonts w:eastAsia="Calibri" w:cstheme="minorHAnsi"/>
                <w:color w:val="000000"/>
                <w:sz w:val="22"/>
                <w:szCs w:val="22"/>
              </w:rPr>
            </w:pPr>
            <w:r w:rsidRPr="00203F00">
              <w:rPr>
                <w:rFonts w:eastAsia="Calibri" w:cstheme="minorHAnsi"/>
                <w:color w:val="000000"/>
                <w:sz w:val="22"/>
                <w:szCs w:val="22"/>
              </w:rPr>
              <w:t>Maiduguri, Borno Stat/</w:t>
            </w:r>
            <w:r w:rsidRPr="00203F00">
              <w:rPr>
                <w:rFonts w:eastAsia="Calibri" w:cstheme="minorHAnsi"/>
                <w:sz w:val="22"/>
                <w:szCs w:val="22"/>
              </w:rPr>
              <w:t xml:space="preserve"> Northern</w:t>
            </w:r>
          </w:p>
          <w:p w14:paraId="44F1AC89" w14:textId="77777777" w:rsidR="000F3F39" w:rsidRDefault="000F3F39" w:rsidP="000F3F39">
            <w:pPr>
              <w:rPr>
                <w:rFonts w:cstheme="minorHAnsi"/>
                <w:sz w:val="22"/>
                <w:szCs w:val="22"/>
                <w:lang w:val="en-GB"/>
              </w:rPr>
            </w:pPr>
          </w:p>
        </w:tc>
        <w:tc>
          <w:tcPr>
            <w:tcW w:w="1784" w:type="dxa"/>
            <w:gridSpan w:val="2"/>
          </w:tcPr>
          <w:p w14:paraId="0674D1EC" w14:textId="05178F1D" w:rsidR="000F3F39" w:rsidRDefault="000F3F39" w:rsidP="000F3F39">
            <w:pPr>
              <w:rPr>
                <w:rFonts w:cstheme="minorHAnsi"/>
                <w:sz w:val="22"/>
                <w:szCs w:val="22"/>
                <w:lang w:val="en-GB"/>
              </w:rPr>
            </w:pPr>
            <w:r w:rsidRPr="00203F00">
              <w:rPr>
                <w:rFonts w:eastAsia="Calibri" w:cstheme="minorHAnsi"/>
                <w:color w:val="000000"/>
                <w:sz w:val="22"/>
                <w:szCs w:val="22"/>
              </w:rPr>
              <w:t>Adapted version of the WHO Student Drug Use Questionnaire/Yes</w:t>
            </w:r>
          </w:p>
        </w:tc>
        <w:tc>
          <w:tcPr>
            <w:tcW w:w="1308" w:type="dxa"/>
            <w:gridSpan w:val="2"/>
          </w:tcPr>
          <w:p w14:paraId="4AA60F85" w14:textId="73D9FA96" w:rsidR="000F3F39" w:rsidRDefault="000F3F39" w:rsidP="000F3F39">
            <w:pPr>
              <w:rPr>
                <w:rFonts w:cstheme="minorHAnsi"/>
                <w:sz w:val="22"/>
                <w:szCs w:val="22"/>
                <w:lang w:val="en-GB"/>
              </w:rPr>
            </w:pPr>
            <w:r w:rsidRPr="00203F00">
              <w:rPr>
                <w:rFonts w:eastAsia="Calibri" w:cstheme="minorHAnsi"/>
                <w:color w:val="000000"/>
                <w:sz w:val="22"/>
                <w:szCs w:val="22"/>
              </w:rPr>
              <w:t xml:space="preserve">Cannabis </w:t>
            </w:r>
          </w:p>
        </w:tc>
        <w:tc>
          <w:tcPr>
            <w:tcW w:w="1595" w:type="dxa"/>
            <w:gridSpan w:val="2"/>
          </w:tcPr>
          <w:p w14:paraId="0C6F4F65" w14:textId="77777777" w:rsidR="000F3F39" w:rsidRPr="00203F00" w:rsidRDefault="000F3F39" w:rsidP="000F3F39">
            <w:pPr>
              <w:rPr>
                <w:rFonts w:eastAsia="Calibri" w:cstheme="minorHAnsi"/>
                <w:color w:val="000000"/>
                <w:sz w:val="22"/>
                <w:szCs w:val="22"/>
              </w:rPr>
            </w:pPr>
            <w:r w:rsidRPr="00203F00">
              <w:rPr>
                <w:rFonts w:eastAsia="Calibri" w:cstheme="minorHAnsi"/>
                <w:color w:val="000000"/>
                <w:sz w:val="22"/>
                <w:szCs w:val="22"/>
              </w:rPr>
              <w:t>63 (18.5%)</w:t>
            </w:r>
          </w:p>
          <w:p w14:paraId="5FAE316A" w14:textId="77777777" w:rsidR="000F3F39" w:rsidRDefault="000F3F39" w:rsidP="000F3F39">
            <w:pPr>
              <w:rPr>
                <w:rFonts w:cstheme="minorHAnsi"/>
                <w:sz w:val="22"/>
                <w:szCs w:val="22"/>
                <w:lang w:val="en-GB"/>
              </w:rPr>
            </w:pPr>
          </w:p>
        </w:tc>
        <w:tc>
          <w:tcPr>
            <w:tcW w:w="1550" w:type="dxa"/>
            <w:gridSpan w:val="2"/>
          </w:tcPr>
          <w:p w14:paraId="38AA9004" w14:textId="254595C2" w:rsidR="000F3F39" w:rsidRDefault="000F3F39" w:rsidP="000F3F39">
            <w:pPr>
              <w:rPr>
                <w:rFonts w:cstheme="minorHAnsi"/>
                <w:sz w:val="22"/>
                <w:szCs w:val="22"/>
                <w:lang w:val="en-GB"/>
              </w:rPr>
            </w:pPr>
            <w:r w:rsidRPr="00203F00">
              <w:rPr>
                <w:rFonts w:eastAsia="Calibri" w:cstheme="minorHAnsi"/>
                <w:color w:val="000000"/>
                <w:sz w:val="22"/>
                <w:szCs w:val="22"/>
              </w:rPr>
              <w:t>Being older (≥10 years); from a polygamous home; parental separation or death; and loneliness</w:t>
            </w:r>
          </w:p>
        </w:tc>
        <w:tc>
          <w:tcPr>
            <w:tcW w:w="1553" w:type="dxa"/>
            <w:gridSpan w:val="2"/>
          </w:tcPr>
          <w:p w14:paraId="0263C17F" w14:textId="798EF290" w:rsidR="000F3F39" w:rsidRDefault="000F3F39" w:rsidP="000F3F39">
            <w:pPr>
              <w:rPr>
                <w:rFonts w:cstheme="minorHAnsi"/>
                <w:sz w:val="22"/>
                <w:szCs w:val="22"/>
                <w:lang w:val="en-GB"/>
              </w:rPr>
            </w:pPr>
            <w:r w:rsidRPr="00203F00">
              <w:rPr>
                <w:rFonts w:eastAsia="Calibri" w:cstheme="minorHAnsi"/>
                <w:color w:val="000000"/>
                <w:sz w:val="22"/>
                <w:szCs w:val="22"/>
              </w:rPr>
              <w:t>NA</w:t>
            </w:r>
          </w:p>
        </w:tc>
      </w:tr>
      <w:tr w:rsidR="00076972" w14:paraId="282162F8" w14:textId="77777777" w:rsidTr="00076972">
        <w:sdt>
          <w:sdtPr>
            <w:rPr>
              <w:rFonts w:eastAsia="Calibri" w:cstheme="minorHAnsi"/>
              <w:color w:val="000000"/>
              <w:sz w:val="22"/>
              <w:szCs w:val="22"/>
            </w:rPr>
            <w:tag w:val="MENDELEY_CITATION_v3_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"/>
            <w:id w:val="1183326972"/>
            <w:placeholder>
              <w:docPart w:val="EBC8A9F278234A388732A7303929F29B"/>
            </w:placeholder>
          </w:sdtPr>
          <w:sdtEndPr/>
          <w:sdtContent>
            <w:tc>
              <w:tcPr>
                <w:tcW w:w="1182" w:type="dxa"/>
              </w:tcPr>
              <w:p w14:paraId="32B25463" w14:textId="7BFC7C43" w:rsidR="000F3F39" w:rsidRDefault="000F3F39" w:rsidP="000F3F39">
                <w:pPr>
                  <w:rPr>
                    <w:rFonts w:cstheme="minorHAnsi"/>
                    <w:sz w:val="22"/>
                    <w:szCs w:val="22"/>
                    <w:lang w:val="en-GB"/>
                  </w:rPr>
                </w:pPr>
                <w:r w:rsidRPr="00203F00">
                  <w:rPr>
                    <w:rFonts w:eastAsia="Calibri" w:cstheme="minorHAnsi"/>
                    <w:color w:val="000000"/>
                    <w:sz w:val="22"/>
                    <w:szCs w:val="22"/>
                  </w:rPr>
                  <w:t>Abiama et al. (2014)</w:t>
                </w:r>
              </w:p>
            </w:tc>
          </w:sdtContent>
        </w:sdt>
        <w:tc>
          <w:tcPr>
            <w:tcW w:w="1641" w:type="dxa"/>
            <w:gridSpan w:val="2"/>
          </w:tcPr>
          <w:p w14:paraId="7E5C3633" w14:textId="01DEBF12" w:rsidR="000F3F39" w:rsidRDefault="000F3F39" w:rsidP="000F3F39">
            <w:pPr>
              <w:rPr>
                <w:rFonts w:cstheme="minorHAnsi"/>
                <w:sz w:val="22"/>
                <w:szCs w:val="22"/>
                <w:lang w:val="en-GB"/>
              </w:rPr>
            </w:pPr>
            <w:r w:rsidRPr="00203F00">
              <w:rPr>
                <w:rFonts w:eastAsia="Calibri" w:cstheme="minorHAnsi"/>
                <w:color w:val="000000"/>
                <w:sz w:val="22"/>
                <w:szCs w:val="22"/>
              </w:rPr>
              <w:t>To investigate the pattern of substance use</w:t>
            </w:r>
          </w:p>
        </w:tc>
        <w:tc>
          <w:tcPr>
            <w:tcW w:w="1759" w:type="dxa"/>
            <w:gridSpan w:val="2"/>
          </w:tcPr>
          <w:p w14:paraId="5954C664" w14:textId="77777777" w:rsidR="000F3F39" w:rsidRPr="00203F00" w:rsidRDefault="000F3F39" w:rsidP="000F3F39">
            <w:pPr>
              <w:rPr>
                <w:rFonts w:eastAsia="Calibri" w:cstheme="minorHAnsi"/>
                <w:color w:val="000000"/>
                <w:sz w:val="22"/>
                <w:szCs w:val="22"/>
              </w:rPr>
            </w:pPr>
            <w:r w:rsidRPr="00203F00">
              <w:rPr>
                <w:rFonts w:eastAsia="Calibri" w:cstheme="minorHAnsi"/>
                <w:color w:val="000000"/>
                <w:sz w:val="22"/>
                <w:szCs w:val="22"/>
              </w:rPr>
              <w:t>Psychiatric patients</w:t>
            </w:r>
          </w:p>
          <w:p w14:paraId="244BD4A8" w14:textId="77777777" w:rsidR="000F3F39" w:rsidRPr="00203F00" w:rsidRDefault="000F3F39" w:rsidP="000F3F39">
            <w:pPr>
              <w:rPr>
                <w:rFonts w:eastAsia="Calibri" w:cstheme="minorHAnsi"/>
                <w:color w:val="000000"/>
                <w:sz w:val="22"/>
                <w:szCs w:val="22"/>
              </w:rPr>
            </w:pPr>
            <w:r w:rsidRPr="00203F00">
              <w:rPr>
                <w:rFonts w:eastAsia="Calibri" w:cstheme="minorHAnsi"/>
                <w:color w:val="000000"/>
                <w:sz w:val="22"/>
                <w:szCs w:val="22"/>
              </w:rPr>
              <w:t>N = 124</w:t>
            </w:r>
          </w:p>
          <w:p w14:paraId="0C29F1D9" w14:textId="77777777" w:rsidR="000F3F39" w:rsidRPr="00203F00" w:rsidRDefault="000F3F39" w:rsidP="000F3F39">
            <w:pPr>
              <w:rPr>
                <w:rFonts w:eastAsia="Calibri" w:cstheme="minorHAnsi"/>
                <w:color w:val="000000"/>
                <w:sz w:val="22"/>
                <w:szCs w:val="22"/>
              </w:rPr>
            </w:pPr>
            <w:r w:rsidRPr="00203F00">
              <w:rPr>
                <w:rFonts w:eastAsia="Calibri" w:cstheme="minorHAnsi"/>
                <w:color w:val="000000"/>
                <w:sz w:val="22"/>
                <w:szCs w:val="22"/>
              </w:rPr>
              <w:lastRenderedPageBreak/>
              <w:t>Males = 77 (62.1%)</w:t>
            </w:r>
          </w:p>
          <w:p w14:paraId="402FC9E1" w14:textId="77777777" w:rsidR="000F3F39" w:rsidRPr="00203F00" w:rsidRDefault="000F3F39" w:rsidP="000F3F39">
            <w:pPr>
              <w:rPr>
                <w:rFonts w:eastAsia="Calibri" w:cstheme="minorHAnsi"/>
                <w:color w:val="000000"/>
                <w:sz w:val="22"/>
                <w:szCs w:val="22"/>
              </w:rPr>
            </w:pPr>
            <w:r w:rsidRPr="00203F00">
              <w:rPr>
                <w:rFonts w:eastAsia="Calibri" w:cstheme="minorHAnsi"/>
                <w:color w:val="000000"/>
                <w:sz w:val="22"/>
                <w:szCs w:val="22"/>
              </w:rPr>
              <w:t>Females = 47 (37.9%)</w:t>
            </w:r>
          </w:p>
          <w:p w14:paraId="0460917C" w14:textId="77777777" w:rsidR="000F3F39" w:rsidRPr="00203F00" w:rsidRDefault="000F3F39" w:rsidP="000F3F39">
            <w:pPr>
              <w:rPr>
                <w:rFonts w:eastAsia="Calibri" w:cstheme="minorHAnsi"/>
                <w:color w:val="000000"/>
                <w:sz w:val="22"/>
                <w:szCs w:val="22"/>
              </w:rPr>
            </w:pPr>
            <w:r w:rsidRPr="00203F00">
              <w:rPr>
                <w:rFonts w:eastAsia="Calibri" w:cstheme="minorHAnsi"/>
                <w:color w:val="000000"/>
                <w:sz w:val="22"/>
                <w:szCs w:val="22"/>
              </w:rPr>
              <w:t>18 – 52 years</w:t>
            </w:r>
          </w:p>
          <w:p w14:paraId="3298335F" w14:textId="07BA063C" w:rsidR="000F3F39" w:rsidRDefault="000F3F39" w:rsidP="000F3F39">
            <w:pPr>
              <w:rPr>
                <w:rFonts w:cstheme="minorHAnsi"/>
                <w:sz w:val="22"/>
                <w:szCs w:val="22"/>
                <w:lang w:val="en-GB"/>
              </w:rPr>
            </w:pPr>
            <w:r w:rsidRPr="00203F00">
              <w:rPr>
                <w:rFonts w:eastAsia="Calibri" w:cstheme="minorHAnsi"/>
                <w:iCs/>
                <w:color w:val="000000"/>
                <w:sz w:val="22"/>
                <w:szCs w:val="22"/>
              </w:rPr>
              <w:t>Mean age</w:t>
            </w:r>
            <w:r w:rsidRPr="00203F00">
              <w:rPr>
                <w:rFonts w:eastAsia="Calibri" w:cstheme="minorHAnsi"/>
                <w:color w:val="000000"/>
                <w:sz w:val="22"/>
                <w:szCs w:val="22"/>
              </w:rPr>
              <w:t xml:space="preserve"> = 32.72 years</w:t>
            </w:r>
          </w:p>
        </w:tc>
        <w:tc>
          <w:tcPr>
            <w:tcW w:w="1576" w:type="dxa"/>
            <w:gridSpan w:val="2"/>
          </w:tcPr>
          <w:p w14:paraId="13F78C45" w14:textId="068DEA84" w:rsidR="000F3F39" w:rsidRDefault="000F3F39" w:rsidP="000F3F39">
            <w:pPr>
              <w:rPr>
                <w:rFonts w:cstheme="minorHAnsi"/>
                <w:sz w:val="22"/>
                <w:szCs w:val="22"/>
                <w:lang w:val="en-GB"/>
              </w:rPr>
            </w:pPr>
            <w:r w:rsidRPr="00203F00">
              <w:rPr>
                <w:rFonts w:eastAsia="Calibri" w:cstheme="minorHAnsi"/>
                <w:color w:val="000000"/>
                <w:sz w:val="22"/>
                <w:szCs w:val="22"/>
              </w:rPr>
              <w:lastRenderedPageBreak/>
              <w:t xml:space="preserve">Uyo, Akwaibom </w:t>
            </w:r>
            <w:r w:rsidRPr="00203F00">
              <w:rPr>
                <w:rFonts w:eastAsia="Calibri" w:cstheme="minorHAnsi"/>
                <w:color w:val="000000"/>
                <w:sz w:val="22"/>
                <w:szCs w:val="22"/>
              </w:rPr>
              <w:lastRenderedPageBreak/>
              <w:t>State/</w:t>
            </w:r>
            <w:r w:rsidRPr="00203F00">
              <w:rPr>
                <w:rFonts w:eastAsia="Calibri" w:cstheme="minorHAnsi"/>
                <w:color w:val="0D0D0D"/>
                <w:sz w:val="22"/>
                <w:szCs w:val="22"/>
              </w:rPr>
              <w:t xml:space="preserve"> </w:t>
            </w:r>
            <w:r w:rsidRPr="00203F00">
              <w:rPr>
                <w:rFonts w:eastAsia="Calibri" w:cstheme="minorHAnsi"/>
                <w:color w:val="000000"/>
                <w:sz w:val="22"/>
                <w:szCs w:val="22"/>
              </w:rPr>
              <w:t>Southern</w:t>
            </w:r>
          </w:p>
        </w:tc>
        <w:tc>
          <w:tcPr>
            <w:tcW w:w="1784" w:type="dxa"/>
            <w:gridSpan w:val="2"/>
          </w:tcPr>
          <w:p w14:paraId="1ACCF4DB" w14:textId="0D6A7EB5" w:rsidR="000F3F39" w:rsidRDefault="000F3F39" w:rsidP="000F3F39">
            <w:pPr>
              <w:rPr>
                <w:rFonts w:cstheme="minorHAnsi"/>
                <w:sz w:val="22"/>
                <w:szCs w:val="22"/>
                <w:lang w:val="en-GB"/>
              </w:rPr>
            </w:pPr>
            <w:r w:rsidRPr="00203F00">
              <w:rPr>
                <w:rFonts w:eastAsia="Calibri" w:cstheme="minorHAnsi"/>
                <w:color w:val="000000"/>
                <w:sz w:val="22"/>
                <w:szCs w:val="22"/>
              </w:rPr>
              <w:lastRenderedPageBreak/>
              <w:t xml:space="preserve">Adapted version of the WHO student Drug Use </w:t>
            </w:r>
            <w:r w:rsidRPr="00203F00">
              <w:rPr>
                <w:rFonts w:eastAsia="Calibri" w:cstheme="minorHAnsi"/>
                <w:color w:val="000000"/>
                <w:sz w:val="22"/>
                <w:szCs w:val="22"/>
              </w:rPr>
              <w:lastRenderedPageBreak/>
              <w:t>Questionnaire/Yes</w:t>
            </w:r>
          </w:p>
        </w:tc>
        <w:tc>
          <w:tcPr>
            <w:tcW w:w="1308" w:type="dxa"/>
            <w:gridSpan w:val="2"/>
          </w:tcPr>
          <w:p w14:paraId="43DA3B77" w14:textId="498B946F" w:rsidR="000F3F39" w:rsidRDefault="000F3F39" w:rsidP="000F3F39">
            <w:pPr>
              <w:rPr>
                <w:rFonts w:cstheme="minorHAnsi"/>
                <w:sz w:val="22"/>
                <w:szCs w:val="22"/>
                <w:lang w:val="en-GB"/>
              </w:rPr>
            </w:pPr>
            <w:r w:rsidRPr="00203F00">
              <w:rPr>
                <w:rFonts w:eastAsia="Calibri" w:cstheme="minorHAnsi"/>
                <w:color w:val="000000"/>
                <w:sz w:val="22"/>
                <w:szCs w:val="22"/>
              </w:rPr>
              <w:lastRenderedPageBreak/>
              <w:t>Cannabis</w:t>
            </w:r>
          </w:p>
        </w:tc>
        <w:tc>
          <w:tcPr>
            <w:tcW w:w="1595" w:type="dxa"/>
            <w:gridSpan w:val="2"/>
          </w:tcPr>
          <w:p w14:paraId="26283021" w14:textId="0ACA4663" w:rsidR="000F3F39" w:rsidRDefault="000F3F39" w:rsidP="000F3F39">
            <w:pPr>
              <w:rPr>
                <w:rFonts w:cstheme="minorHAnsi"/>
                <w:sz w:val="22"/>
                <w:szCs w:val="22"/>
                <w:lang w:val="en-GB"/>
              </w:rPr>
            </w:pPr>
            <w:r w:rsidRPr="00203F00">
              <w:rPr>
                <w:rFonts w:eastAsia="Calibri" w:cstheme="minorHAnsi"/>
                <w:color w:val="000000"/>
                <w:sz w:val="22"/>
                <w:szCs w:val="22"/>
              </w:rPr>
              <w:t>current use = 35 (28.3%)</w:t>
            </w:r>
          </w:p>
        </w:tc>
        <w:tc>
          <w:tcPr>
            <w:tcW w:w="1550" w:type="dxa"/>
            <w:gridSpan w:val="2"/>
          </w:tcPr>
          <w:p w14:paraId="6ECB2B0A" w14:textId="0CFAF233" w:rsidR="000F3F39" w:rsidRDefault="000F3F39" w:rsidP="000F3F39">
            <w:pPr>
              <w:rPr>
                <w:rFonts w:cstheme="minorHAnsi"/>
                <w:sz w:val="22"/>
                <w:szCs w:val="22"/>
                <w:lang w:val="en-GB"/>
              </w:rPr>
            </w:pPr>
            <w:r w:rsidRPr="00203F00">
              <w:rPr>
                <w:rFonts w:eastAsia="Calibri" w:cstheme="minorHAnsi"/>
                <w:color w:val="000000"/>
                <w:sz w:val="22"/>
                <w:szCs w:val="22"/>
              </w:rPr>
              <w:t>NA</w:t>
            </w:r>
          </w:p>
        </w:tc>
        <w:tc>
          <w:tcPr>
            <w:tcW w:w="1553" w:type="dxa"/>
            <w:gridSpan w:val="2"/>
          </w:tcPr>
          <w:p w14:paraId="033F22A9" w14:textId="122A44C7" w:rsidR="000F3F39" w:rsidRDefault="000F3F39" w:rsidP="000F3F39">
            <w:pPr>
              <w:rPr>
                <w:rFonts w:cstheme="minorHAnsi"/>
                <w:sz w:val="22"/>
                <w:szCs w:val="22"/>
                <w:lang w:val="en-GB"/>
              </w:rPr>
            </w:pPr>
            <w:r w:rsidRPr="00203F00">
              <w:rPr>
                <w:rFonts w:eastAsia="Calibri" w:cstheme="minorHAnsi"/>
                <w:color w:val="000000"/>
                <w:sz w:val="22"/>
                <w:szCs w:val="22"/>
              </w:rPr>
              <w:t xml:space="preserve">Motivation for substance use was studied, </w:t>
            </w:r>
            <w:r w:rsidRPr="00203F00">
              <w:rPr>
                <w:rFonts w:eastAsia="Calibri" w:cstheme="minorHAnsi"/>
                <w:sz w:val="22"/>
                <w:szCs w:val="22"/>
              </w:rPr>
              <w:t xml:space="preserve"> </w:t>
            </w:r>
            <w:r w:rsidRPr="00203F00">
              <w:rPr>
                <w:rFonts w:eastAsia="Calibri" w:cstheme="minorHAnsi"/>
                <w:sz w:val="22"/>
                <w:szCs w:val="22"/>
              </w:rPr>
              <w:lastRenderedPageBreak/>
              <w:t xml:space="preserve">so findings are not specific to </w:t>
            </w:r>
            <w:r w:rsidRPr="00203F00">
              <w:rPr>
                <w:rFonts w:eastAsia="Calibri" w:cstheme="minorHAnsi"/>
                <w:color w:val="000000"/>
                <w:sz w:val="22"/>
                <w:szCs w:val="22"/>
              </w:rPr>
              <w:t xml:space="preserve"> cannabis. </w:t>
            </w:r>
          </w:p>
        </w:tc>
      </w:tr>
      <w:tr w:rsidR="00076972" w14:paraId="6FB50367" w14:textId="77777777" w:rsidTr="00076972">
        <w:sdt>
          <w:sdtPr>
            <w:rPr>
              <w:rFonts w:eastAsia="Calibri" w:cstheme="minorHAnsi"/>
              <w:color w:val="000000"/>
              <w:sz w:val="22"/>
              <w:szCs w:val="22"/>
            </w:rPr>
            <w:tag w:val="MENDELEY_CITATION_v3_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"/>
            <w:id w:val="1793164723"/>
            <w:placeholder>
              <w:docPart w:val="4CA4B2E06874476CBB7CB959B84C4A7E"/>
            </w:placeholder>
          </w:sdtPr>
          <w:sdtEndPr/>
          <w:sdtContent>
            <w:tc>
              <w:tcPr>
                <w:tcW w:w="1182" w:type="dxa"/>
              </w:tcPr>
              <w:p w14:paraId="23DE9911" w14:textId="7A9D4D3F" w:rsidR="000F3F39" w:rsidRDefault="000F3F39" w:rsidP="000F3F39">
                <w:pPr>
                  <w:rPr>
                    <w:rFonts w:cstheme="minorHAnsi"/>
                    <w:sz w:val="22"/>
                    <w:szCs w:val="22"/>
                    <w:lang w:val="en-GB"/>
                  </w:rPr>
                </w:pPr>
                <w:r w:rsidRPr="00203F00">
                  <w:rPr>
                    <w:rFonts w:eastAsia="Calibri" w:cstheme="minorHAnsi"/>
                    <w:color w:val="000000"/>
                    <w:sz w:val="22"/>
                    <w:szCs w:val="22"/>
                  </w:rPr>
                  <w:t>Abikoye et al. (2014)</w:t>
                </w:r>
              </w:p>
            </w:tc>
          </w:sdtContent>
        </w:sdt>
        <w:tc>
          <w:tcPr>
            <w:tcW w:w="1641" w:type="dxa"/>
            <w:gridSpan w:val="2"/>
          </w:tcPr>
          <w:p w14:paraId="3F2443A5" w14:textId="77777777" w:rsidR="000F3F39" w:rsidRPr="00203F00" w:rsidRDefault="000F3F39" w:rsidP="000F3F39">
            <w:pPr>
              <w:rPr>
                <w:rFonts w:eastAsia="Calibri" w:cstheme="minorHAnsi"/>
                <w:sz w:val="22"/>
                <w:szCs w:val="22"/>
              </w:rPr>
            </w:pPr>
            <w:r w:rsidRPr="00203F00">
              <w:rPr>
                <w:rFonts w:eastAsia="Calibri" w:cstheme="minorHAnsi"/>
                <w:sz w:val="22"/>
                <w:szCs w:val="22"/>
              </w:rPr>
              <w:t>To examine  co-occurrence of</w:t>
            </w:r>
          </w:p>
          <w:p w14:paraId="2DA2EAE8" w14:textId="6D43E143" w:rsidR="000F3F39" w:rsidRDefault="000F3F39" w:rsidP="000F3F39">
            <w:pPr>
              <w:rPr>
                <w:rFonts w:cstheme="minorHAnsi"/>
                <w:sz w:val="22"/>
                <w:szCs w:val="22"/>
                <w:lang w:val="en-GB"/>
              </w:rPr>
            </w:pPr>
            <w:r w:rsidRPr="00203F00">
              <w:rPr>
                <w:rFonts w:eastAsia="Calibri" w:cstheme="minorHAnsi"/>
                <w:sz w:val="22"/>
                <w:szCs w:val="22"/>
              </w:rPr>
              <w:t>study difficulty and psychoactive substance use</w:t>
            </w:r>
          </w:p>
        </w:tc>
        <w:tc>
          <w:tcPr>
            <w:tcW w:w="1759" w:type="dxa"/>
            <w:gridSpan w:val="2"/>
          </w:tcPr>
          <w:p w14:paraId="6025BCC0" w14:textId="77777777" w:rsidR="000F3F39" w:rsidRPr="00203F00" w:rsidRDefault="000F3F39" w:rsidP="000F3F39">
            <w:pPr>
              <w:rPr>
                <w:rFonts w:eastAsia="Calibri" w:cstheme="minorHAnsi"/>
                <w:sz w:val="22"/>
                <w:szCs w:val="22"/>
              </w:rPr>
            </w:pPr>
            <w:r w:rsidRPr="00203F00">
              <w:rPr>
                <w:rFonts w:eastAsia="Calibri" w:cstheme="minorHAnsi"/>
                <w:sz w:val="22"/>
                <w:szCs w:val="22"/>
              </w:rPr>
              <w:t>University students</w:t>
            </w:r>
          </w:p>
          <w:p w14:paraId="22C703DE" w14:textId="77777777" w:rsidR="000F3F39" w:rsidRPr="00203F00" w:rsidRDefault="000F3F39" w:rsidP="000F3F39">
            <w:pPr>
              <w:rPr>
                <w:rFonts w:eastAsia="Calibri" w:cstheme="minorHAnsi"/>
                <w:sz w:val="22"/>
                <w:szCs w:val="22"/>
              </w:rPr>
            </w:pPr>
            <w:r w:rsidRPr="00203F00">
              <w:rPr>
                <w:rFonts w:eastAsia="Calibri" w:cstheme="minorHAnsi"/>
                <w:sz w:val="22"/>
                <w:szCs w:val="22"/>
              </w:rPr>
              <w:t>N = 600 (3</w:t>
            </w:r>
            <w:r w:rsidRPr="00203F00">
              <w:rPr>
                <w:rFonts w:eastAsia="Calibri" w:cstheme="minorHAnsi"/>
                <w:sz w:val="22"/>
                <w:szCs w:val="22"/>
                <w:vertAlign w:val="superscript"/>
              </w:rPr>
              <w:t>rd</w:t>
            </w:r>
            <w:r w:rsidRPr="00203F00">
              <w:rPr>
                <w:rFonts w:eastAsia="Calibri" w:cstheme="minorHAnsi"/>
                <w:sz w:val="22"/>
                <w:szCs w:val="22"/>
              </w:rPr>
              <w:t xml:space="preserve"> and 4</w:t>
            </w:r>
            <w:r w:rsidRPr="00203F00">
              <w:rPr>
                <w:rFonts w:eastAsia="Calibri" w:cstheme="minorHAnsi"/>
                <w:sz w:val="22"/>
                <w:szCs w:val="22"/>
                <w:vertAlign w:val="superscript"/>
              </w:rPr>
              <w:t>th</w:t>
            </w:r>
            <w:r w:rsidRPr="00203F00">
              <w:rPr>
                <w:rFonts w:eastAsia="Calibri" w:cstheme="minorHAnsi"/>
                <w:sz w:val="22"/>
                <w:szCs w:val="22"/>
              </w:rPr>
              <w:t xml:space="preserve"> year)</w:t>
            </w:r>
          </w:p>
          <w:p w14:paraId="47EC27A0" w14:textId="77777777" w:rsidR="000F3F39" w:rsidRPr="00203F00" w:rsidRDefault="000F3F39" w:rsidP="000F3F39">
            <w:pPr>
              <w:rPr>
                <w:rFonts w:eastAsia="Calibri" w:cstheme="minorHAnsi"/>
                <w:sz w:val="22"/>
                <w:szCs w:val="22"/>
              </w:rPr>
            </w:pPr>
            <w:r w:rsidRPr="00203F00">
              <w:rPr>
                <w:rFonts w:eastAsia="Calibri" w:cstheme="minorHAnsi"/>
                <w:sz w:val="22"/>
                <w:szCs w:val="22"/>
              </w:rPr>
              <w:t>Males = 295 (49.2%)</w:t>
            </w:r>
          </w:p>
          <w:p w14:paraId="49B90602" w14:textId="77777777" w:rsidR="000F3F39" w:rsidRPr="00203F00" w:rsidRDefault="000F3F39" w:rsidP="000F3F39">
            <w:pPr>
              <w:rPr>
                <w:rFonts w:eastAsia="Calibri" w:cstheme="minorHAnsi"/>
                <w:sz w:val="22"/>
                <w:szCs w:val="22"/>
              </w:rPr>
            </w:pPr>
            <w:r w:rsidRPr="00203F00">
              <w:rPr>
                <w:rFonts w:eastAsia="Calibri" w:cstheme="minorHAnsi"/>
                <w:sz w:val="22"/>
                <w:szCs w:val="22"/>
              </w:rPr>
              <w:t>Females = 305 (50.8%)</w:t>
            </w:r>
          </w:p>
          <w:p w14:paraId="5A284F3F" w14:textId="77777777" w:rsidR="000F3F39" w:rsidRPr="00203F00" w:rsidRDefault="000F3F39" w:rsidP="000F3F39">
            <w:pPr>
              <w:rPr>
                <w:rFonts w:eastAsia="Calibri" w:cstheme="minorHAnsi"/>
                <w:sz w:val="22"/>
                <w:szCs w:val="22"/>
              </w:rPr>
            </w:pPr>
            <w:r w:rsidRPr="00203F00">
              <w:rPr>
                <w:rFonts w:eastAsia="Calibri" w:cstheme="minorHAnsi"/>
                <w:sz w:val="22"/>
                <w:szCs w:val="22"/>
              </w:rPr>
              <w:t>18 – 41 years.</w:t>
            </w:r>
          </w:p>
          <w:p w14:paraId="5774F987" w14:textId="77777777" w:rsidR="000F3F39" w:rsidRPr="00203F00" w:rsidRDefault="000F3F39" w:rsidP="000F3F39">
            <w:pPr>
              <w:rPr>
                <w:rFonts w:eastAsia="Calibri" w:cstheme="minorHAnsi"/>
                <w:sz w:val="22"/>
                <w:szCs w:val="22"/>
              </w:rPr>
            </w:pPr>
            <w:r w:rsidRPr="00203F00">
              <w:rPr>
                <w:rFonts w:eastAsia="Calibri" w:cstheme="minorHAnsi"/>
                <w:sz w:val="22"/>
                <w:szCs w:val="22"/>
              </w:rPr>
              <w:t>Males mean age = 23.9±3.39 years</w:t>
            </w:r>
          </w:p>
          <w:p w14:paraId="5E1A95EE" w14:textId="3D95A17C" w:rsidR="000F3F39" w:rsidRDefault="000F3F39" w:rsidP="000F3F39">
            <w:pPr>
              <w:rPr>
                <w:rFonts w:cstheme="minorHAnsi"/>
                <w:sz w:val="22"/>
                <w:szCs w:val="22"/>
                <w:lang w:val="en-GB"/>
              </w:rPr>
            </w:pPr>
            <w:r w:rsidRPr="00203F00">
              <w:rPr>
                <w:rFonts w:eastAsia="Calibri" w:cstheme="minorHAnsi"/>
                <w:sz w:val="22"/>
                <w:szCs w:val="22"/>
              </w:rPr>
              <w:t>Females mean age = 22.4±2.93 years</w:t>
            </w:r>
          </w:p>
        </w:tc>
        <w:tc>
          <w:tcPr>
            <w:tcW w:w="1576" w:type="dxa"/>
            <w:gridSpan w:val="2"/>
          </w:tcPr>
          <w:p w14:paraId="3CF6A886" w14:textId="3060EC09" w:rsidR="000F3F39" w:rsidRDefault="000F3F39" w:rsidP="000F3F39">
            <w:pPr>
              <w:rPr>
                <w:rFonts w:cstheme="minorHAnsi"/>
                <w:sz w:val="22"/>
                <w:szCs w:val="22"/>
                <w:lang w:val="en-GB"/>
              </w:rPr>
            </w:pPr>
            <w:r w:rsidRPr="00203F00">
              <w:rPr>
                <w:rFonts w:eastAsia="Calibri" w:cstheme="minorHAnsi"/>
                <w:sz w:val="22"/>
                <w:szCs w:val="22"/>
              </w:rPr>
              <w:t>Gwagwalada, Abuja/Northern</w:t>
            </w:r>
          </w:p>
        </w:tc>
        <w:tc>
          <w:tcPr>
            <w:tcW w:w="1784" w:type="dxa"/>
            <w:gridSpan w:val="2"/>
          </w:tcPr>
          <w:p w14:paraId="5DABE715" w14:textId="114BF4E2" w:rsidR="000F3F39" w:rsidRDefault="000F3F39" w:rsidP="000F3F39">
            <w:pPr>
              <w:rPr>
                <w:rFonts w:cstheme="minorHAnsi"/>
                <w:sz w:val="22"/>
                <w:szCs w:val="22"/>
                <w:lang w:val="en-GB"/>
              </w:rPr>
            </w:pPr>
            <w:r w:rsidRPr="00203F00">
              <w:rPr>
                <w:rFonts w:eastAsia="Calibri" w:cstheme="minorHAnsi"/>
                <w:sz w:val="22"/>
                <w:szCs w:val="22"/>
              </w:rPr>
              <w:t>WHO Student Drug Use Questionnaire/Yes</w:t>
            </w:r>
          </w:p>
        </w:tc>
        <w:tc>
          <w:tcPr>
            <w:tcW w:w="1308" w:type="dxa"/>
            <w:gridSpan w:val="2"/>
          </w:tcPr>
          <w:p w14:paraId="26CCF8A2" w14:textId="29FE2CE3" w:rsidR="000F3F39" w:rsidRDefault="000F3F39" w:rsidP="000F3F39">
            <w:pPr>
              <w:rPr>
                <w:rFonts w:cstheme="minorHAnsi"/>
                <w:sz w:val="22"/>
                <w:szCs w:val="22"/>
                <w:lang w:val="en-GB"/>
              </w:rPr>
            </w:pPr>
            <w:r w:rsidRPr="00203F00">
              <w:rPr>
                <w:rFonts w:eastAsia="Calibri" w:cstheme="minorHAnsi"/>
                <w:sz w:val="22"/>
                <w:szCs w:val="22"/>
              </w:rPr>
              <w:t>Cannabis</w:t>
            </w:r>
          </w:p>
        </w:tc>
        <w:tc>
          <w:tcPr>
            <w:tcW w:w="1595" w:type="dxa"/>
            <w:gridSpan w:val="2"/>
          </w:tcPr>
          <w:p w14:paraId="170CCF71" w14:textId="77777777" w:rsidR="000F3F39" w:rsidRPr="00203F00" w:rsidRDefault="000F3F39" w:rsidP="000F3F39">
            <w:pPr>
              <w:rPr>
                <w:rFonts w:eastAsia="Calibri" w:cstheme="minorHAnsi"/>
                <w:sz w:val="22"/>
                <w:szCs w:val="22"/>
              </w:rPr>
            </w:pPr>
            <w:r w:rsidRPr="00203F00">
              <w:rPr>
                <w:rFonts w:eastAsia="Calibri" w:cstheme="minorHAnsi"/>
                <w:sz w:val="22"/>
                <w:szCs w:val="22"/>
              </w:rPr>
              <w:t>lifetime use = 87 (14.50%)</w:t>
            </w:r>
          </w:p>
          <w:p w14:paraId="617EE6C2" w14:textId="77777777" w:rsidR="000F3F39" w:rsidRPr="00203F00" w:rsidRDefault="000F3F39" w:rsidP="000F3F39">
            <w:pPr>
              <w:rPr>
                <w:rFonts w:eastAsia="Calibri" w:cstheme="minorHAnsi"/>
                <w:sz w:val="22"/>
                <w:szCs w:val="22"/>
              </w:rPr>
            </w:pPr>
            <w:r w:rsidRPr="00203F00">
              <w:rPr>
                <w:rFonts w:eastAsia="Calibri" w:cstheme="minorHAnsi"/>
                <w:sz w:val="22"/>
                <w:szCs w:val="22"/>
              </w:rPr>
              <w:t>previous 12 months 73 (12.20%)</w:t>
            </w:r>
          </w:p>
          <w:p w14:paraId="206B16D3" w14:textId="5C678FF8" w:rsidR="000F3F39" w:rsidRDefault="000F3F39" w:rsidP="000F3F39">
            <w:pPr>
              <w:rPr>
                <w:rFonts w:cstheme="minorHAnsi"/>
                <w:sz w:val="22"/>
                <w:szCs w:val="22"/>
                <w:lang w:val="en-GB"/>
              </w:rPr>
            </w:pPr>
            <w:r w:rsidRPr="00203F00">
              <w:rPr>
                <w:rFonts w:eastAsia="Calibri" w:cstheme="minorHAnsi"/>
                <w:sz w:val="22"/>
                <w:szCs w:val="22"/>
              </w:rPr>
              <w:t>previous 30 days use = 54 (9.00%)</w:t>
            </w:r>
          </w:p>
        </w:tc>
        <w:tc>
          <w:tcPr>
            <w:tcW w:w="1550" w:type="dxa"/>
            <w:gridSpan w:val="2"/>
          </w:tcPr>
          <w:p w14:paraId="47576A6E" w14:textId="0C0B01BA" w:rsidR="000F3F39" w:rsidRDefault="000F3F39" w:rsidP="000F3F39">
            <w:pPr>
              <w:rPr>
                <w:rFonts w:cstheme="minorHAnsi"/>
                <w:sz w:val="22"/>
                <w:szCs w:val="22"/>
                <w:lang w:val="en-GB"/>
              </w:rPr>
            </w:pPr>
            <w:r w:rsidRPr="00203F00">
              <w:rPr>
                <w:rFonts w:eastAsia="Calibri" w:cstheme="minorHAnsi"/>
                <w:sz w:val="22"/>
                <w:szCs w:val="22"/>
              </w:rPr>
              <w:t>Study difficulty</w:t>
            </w:r>
          </w:p>
        </w:tc>
        <w:tc>
          <w:tcPr>
            <w:tcW w:w="1553" w:type="dxa"/>
            <w:gridSpan w:val="2"/>
          </w:tcPr>
          <w:p w14:paraId="7F9AC643" w14:textId="1D4DEDE0" w:rsidR="000F3F39" w:rsidRDefault="000F3F39" w:rsidP="000F3F39">
            <w:pPr>
              <w:rPr>
                <w:rFonts w:cstheme="minorHAnsi"/>
                <w:sz w:val="22"/>
                <w:szCs w:val="22"/>
                <w:lang w:val="en-GB"/>
              </w:rPr>
            </w:pPr>
            <w:r w:rsidRPr="00203F00">
              <w:rPr>
                <w:rFonts w:eastAsia="Calibri" w:cstheme="minorHAnsi"/>
                <w:sz w:val="22"/>
                <w:szCs w:val="22"/>
              </w:rPr>
              <w:t>NA</w:t>
            </w:r>
          </w:p>
        </w:tc>
      </w:tr>
      <w:tr w:rsidR="00076972" w14:paraId="350FCCBE" w14:textId="77777777" w:rsidTr="00076972">
        <w:sdt>
          <w:sdtPr>
            <w:rPr>
              <w:rFonts w:eastAsia="Calibri" w:cstheme="minorHAnsi"/>
              <w:color w:val="000000"/>
              <w:sz w:val="22"/>
              <w:szCs w:val="22"/>
              <w14:textFill>
                <w14:solidFill>
                  <w14:srgbClr w14:val="000000">
                    <w14:lumMod w14:val="95000"/>
                    <w14:lumOff w14:val="5000"/>
                  </w14:srgbClr>
                </w14:solidFill>
              </w14:textFill>
            </w:rPr>
            <w:tag w:val="MENDELEY_CITATION_v3_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"/>
            <w:id w:val="-1530725357"/>
            <w:placeholder>
              <w:docPart w:val="054DBB97A8CE4CE49FE1916C196F1577"/>
            </w:placeholder>
          </w:sdtPr>
          <w:sdtEndPr/>
          <w:sdtContent>
            <w:tc>
              <w:tcPr>
                <w:tcW w:w="1182" w:type="dxa"/>
              </w:tcPr>
              <w:p w14:paraId="0E508B6B" w14:textId="7178ACA8" w:rsidR="000F3F39" w:rsidRDefault="000F3F39" w:rsidP="000F3F39">
                <w:pPr>
                  <w:rPr>
                    <w:rFonts w:cstheme="minorHAnsi"/>
                    <w:sz w:val="22"/>
                    <w:szCs w:val="22"/>
                    <w:lang w:val="en-GB"/>
                  </w:rPr>
                </w:pPr>
                <w:r w:rsidRPr="00203F00">
                  <w:rPr>
                    <w:rFonts w:eastAsia="Times New Roman" w:cstheme="minorHAnsi"/>
                    <w:color w:val="000000"/>
                    <w:sz w:val="22"/>
                    <w:szCs w:val="22"/>
                  </w:rPr>
                  <w:t>Aguocha and Nwefoh (2021)</w:t>
                </w:r>
              </w:p>
            </w:tc>
          </w:sdtContent>
        </w:sdt>
        <w:tc>
          <w:tcPr>
            <w:tcW w:w="1641" w:type="dxa"/>
            <w:gridSpan w:val="2"/>
          </w:tcPr>
          <w:p w14:paraId="43014B3B" w14:textId="278B1416" w:rsidR="000F3F39" w:rsidRDefault="000F3F39" w:rsidP="000F3F39">
            <w:pPr>
              <w:rPr>
                <w:rFonts w:cstheme="minorHAnsi"/>
                <w:sz w:val="22"/>
                <w:szCs w:val="22"/>
                <w:lang w:val="en-GB"/>
              </w:rPr>
            </w:pPr>
            <w:r w:rsidRPr="00203F00">
              <w:rPr>
                <w:rFonts w:eastAsia="Calibri" w:cstheme="minorHAnsi"/>
                <w:color w:val="0D0D0D"/>
                <w:sz w:val="22"/>
                <w:szCs w:val="22"/>
              </w:rPr>
              <w:t>To assess the  prevalence and socio-demographic correlates of psychoactive substance use</w:t>
            </w:r>
          </w:p>
        </w:tc>
        <w:tc>
          <w:tcPr>
            <w:tcW w:w="1759" w:type="dxa"/>
            <w:gridSpan w:val="2"/>
          </w:tcPr>
          <w:p w14:paraId="1D8E462B" w14:textId="77777777" w:rsidR="000F3F39" w:rsidRPr="00203F00" w:rsidRDefault="000F3F39" w:rsidP="000F3F39">
            <w:pPr>
              <w:rPr>
                <w:rFonts w:eastAsia="Calibri" w:cstheme="minorHAnsi"/>
                <w:color w:val="0D0D0D"/>
                <w:sz w:val="22"/>
                <w:szCs w:val="22"/>
              </w:rPr>
            </w:pPr>
            <w:r w:rsidRPr="00203F00">
              <w:rPr>
                <w:rFonts w:eastAsia="Calibri" w:cstheme="minorHAnsi"/>
                <w:color w:val="0D0D0D"/>
                <w:sz w:val="22"/>
                <w:szCs w:val="22"/>
              </w:rPr>
              <w:t>University undergraduates</w:t>
            </w:r>
          </w:p>
          <w:p w14:paraId="76269F9B" w14:textId="77777777" w:rsidR="000F3F39" w:rsidRPr="00203F00" w:rsidRDefault="000F3F39" w:rsidP="000F3F39">
            <w:pPr>
              <w:rPr>
                <w:rFonts w:eastAsia="Calibri" w:cstheme="minorHAnsi"/>
                <w:color w:val="0D0D0D"/>
                <w:sz w:val="22"/>
                <w:szCs w:val="22"/>
              </w:rPr>
            </w:pPr>
            <w:r w:rsidRPr="00203F00">
              <w:rPr>
                <w:rFonts w:eastAsia="Calibri" w:cstheme="minorHAnsi"/>
                <w:color w:val="0D0D0D"/>
                <w:sz w:val="22"/>
                <w:szCs w:val="22"/>
              </w:rPr>
              <w:t>N= 763</w:t>
            </w:r>
          </w:p>
          <w:p w14:paraId="42C60228" w14:textId="77777777" w:rsidR="000F3F39" w:rsidRPr="00203F00" w:rsidRDefault="000F3F39" w:rsidP="000F3F39">
            <w:pPr>
              <w:rPr>
                <w:rFonts w:eastAsia="Calibri" w:cstheme="minorHAnsi"/>
                <w:color w:val="0D0D0D"/>
                <w:sz w:val="22"/>
                <w:szCs w:val="22"/>
              </w:rPr>
            </w:pPr>
            <w:r w:rsidRPr="00203F00">
              <w:rPr>
                <w:rFonts w:eastAsia="Calibri" w:cstheme="minorHAnsi"/>
                <w:color w:val="0D0D0D"/>
                <w:sz w:val="22"/>
                <w:szCs w:val="22"/>
              </w:rPr>
              <w:t>Male = 323 (42.3%)</w:t>
            </w:r>
          </w:p>
          <w:p w14:paraId="414D9452" w14:textId="77777777" w:rsidR="000F3F39" w:rsidRPr="00203F00" w:rsidRDefault="000F3F39" w:rsidP="000F3F39">
            <w:pPr>
              <w:rPr>
                <w:rFonts w:eastAsia="Calibri" w:cstheme="minorHAnsi"/>
                <w:color w:val="0D0D0D"/>
                <w:sz w:val="22"/>
                <w:szCs w:val="22"/>
              </w:rPr>
            </w:pPr>
            <w:r w:rsidRPr="00203F00">
              <w:rPr>
                <w:rFonts w:eastAsia="Calibri" w:cstheme="minorHAnsi"/>
                <w:color w:val="0D0D0D"/>
                <w:sz w:val="22"/>
                <w:szCs w:val="22"/>
              </w:rPr>
              <w:t>Female = 440 (57.7%)</w:t>
            </w:r>
          </w:p>
          <w:p w14:paraId="23AFFB97" w14:textId="583FD4D2" w:rsidR="000F3F39" w:rsidRDefault="000F3F39" w:rsidP="000F3F39">
            <w:pPr>
              <w:rPr>
                <w:rFonts w:cstheme="minorHAnsi"/>
                <w:sz w:val="22"/>
                <w:szCs w:val="22"/>
                <w:lang w:val="en-GB"/>
              </w:rPr>
            </w:pPr>
            <w:r w:rsidRPr="00203F00">
              <w:rPr>
                <w:rFonts w:eastAsia="Calibri" w:cstheme="minorHAnsi"/>
                <w:color w:val="0D0D0D"/>
                <w:sz w:val="22"/>
                <w:szCs w:val="22"/>
              </w:rPr>
              <w:t>18 – 30 years</w:t>
            </w:r>
          </w:p>
        </w:tc>
        <w:tc>
          <w:tcPr>
            <w:tcW w:w="1576" w:type="dxa"/>
            <w:gridSpan w:val="2"/>
          </w:tcPr>
          <w:p w14:paraId="31538B93" w14:textId="23D45D9F" w:rsidR="000F3F39" w:rsidRDefault="000F3F39" w:rsidP="000F3F39">
            <w:pPr>
              <w:rPr>
                <w:rFonts w:cstheme="minorHAnsi"/>
                <w:sz w:val="22"/>
                <w:szCs w:val="22"/>
                <w:lang w:val="en-GB"/>
              </w:rPr>
            </w:pPr>
            <w:r w:rsidRPr="00203F00">
              <w:rPr>
                <w:rFonts w:eastAsia="Calibri" w:cstheme="minorHAnsi"/>
                <w:color w:val="0D0D0D"/>
                <w:sz w:val="22"/>
                <w:szCs w:val="22"/>
              </w:rPr>
              <w:t>Owerri, Imo State/ Eastern</w:t>
            </w:r>
          </w:p>
        </w:tc>
        <w:tc>
          <w:tcPr>
            <w:tcW w:w="1784" w:type="dxa"/>
            <w:gridSpan w:val="2"/>
          </w:tcPr>
          <w:p w14:paraId="6D1E5753" w14:textId="251874BB" w:rsidR="000F3F39" w:rsidRDefault="000F3F39" w:rsidP="000F3F39">
            <w:pPr>
              <w:rPr>
                <w:rFonts w:cstheme="minorHAnsi"/>
                <w:sz w:val="22"/>
                <w:szCs w:val="22"/>
                <w:lang w:val="en-GB"/>
              </w:rPr>
            </w:pPr>
            <w:r w:rsidRPr="00203F00">
              <w:rPr>
                <w:rFonts w:eastAsia="Calibri" w:cstheme="minorHAnsi"/>
                <w:color w:val="0D0D0D"/>
                <w:sz w:val="22"/>
                <w:szCs w:val="22"/>
              </w:rPr>
              <w:t>modified WHO Model core student questionnaire/Yes.</w:t>
            </w:r>
          </w:p>
        </w:tc>
        <w:tc>
          <w:tcPr>
            <w:tcW w:w="1308" w:type="dxa"/>
            <w:gridSpan w:val="2"/>
          </w:tcPr>
          <w:p w14:paraId="4008EB96" w14:textId="3642E6DA" w:rsidR="000F3F39" w:rsidRDefault="000F3F39" w:rsidP="000F3F39">
            <w:pPr>
              <w:rPr>
                <w:rFonts w:cstheme="minorHAnsi"/>
                <w:sz w:val="22"/>
                <w:szCs w:val="22"/>
                <w:lang w:val="en-GB"/>
              </w:rPr>
            </w:pPr>
            <w:r w:rsidRPr="00203F00">
              <w:rPr>
                <w:rFonts w:eastAsia="Calibri" w:cstheme="minorHAnsi"/>
                <w:color w:val="0D0D0D"/>
                <w:sz w:val="22"/>
                <w:szCs w:val="22"/>
              </w:rPr>
              <w:t>Cannabis</w:t>
            </w:r>
          </w:p>
        </w:tc>
        <w:tc>
          <w:tcPr>
            <w:tcW w:w="1595" w:type="dxa"/>
            <w:gridSpan w:val="2"/>
          </w:tcPr>
          <w:p w14:paraId="3F9F0686" w14:textId="77777777" w:rsidR="000F3F39" w:rsidRPr="00203F00" w:rsidRDefault="000F3F39" w:rsidP="000F3F39">
            <w:pPr>
              <w:rPr>
                <w:rFonts w:eastAsia="Calibri" w:cstheme="minorHAnsi"/>
                <w:color w:val="0D0D0D"/>
                <w:sz w:val="22"/>
                <w:szCs w:val="22"/>
              </w:rPr>
            </w:pPr>
            <w:r w:rsidRPr="00203F00">
              <w:rPr>
                <w:rFonts w:eastAsia="Calibri" w:cstheme="minorHAnsi"/>
                <w:color w:val="0D0D0D"/>
                <w:sz w:val="22"/>
                <w:szCs w:val="22"/>
              </w:rPr>
              <w:t>lifetime use = 58 (7.6%)</w:t>
            </w:r>
          </w:p>
          <w:p w14:paraId="52CA078A" w14:textId="77777777" w:rsidR="000F3F39" w:rsidRPr="00203F00" w:rsidRDefault="000F3F39" w:rsidP="000F3F39">
            <w:pPr>
              <w:rPr>
                <w:rFonts w:eastAsia="Calibri" w:cstheme="minorHAnsi"/>
                <w:color w:val="0D0D0D"/>
                <w:sz w:val="22"/>
                <w:szCs w:val="22"/>
              </w:rPr>
            </w:pPr>
            <w:r w:rsidRPr="00203F00">
              <w:rPr>
                <w:rFonts w:eastAsia="Calibri" w:cstheme="minorHAnsi"/>
                <w:color w:val="0D0D0D"/>
                <w:sz w:val="22"/>
                <w:szCs w:val="22"/>
              </w:rPr>
              <w:t>12 month use = 37 (4.8%)</w:t>
            </w:r>
          </w:p>
          <w:p w14:paraId="2B901033" w14:textId="77777777" w:rsidR="000F3F39" w:rsidRPr="00203F00" w:rsidRDefault="000F3F39" w:rsidP="000F3F39">
            <w:pPr>
              <w:rPr>
                <w:rFonts w:eastAsia="Calibri" w:cstheme="minorHAnsi"/>
                <w:color w:val="0D0D0D"/>
                <w:sz w:val="22"/>
                <w:szCs w:val="22"/>
              </w:rPr>
            </w:pPr>
            <w:r w:rsidRPr="00203F00">
              <w:rPr>
                <w:rFonts w:eastAsia="Calibri" w:cstheme="minorHAnsi"/>
                <w:color w:val="0D0D0D"/>
                <w:sz w:val="22"/>
                <w:szCs w:val="22"/>
              </w:rPr>
              <w:t>30 days use = 37 (4.8%)</w:t>
            </w:r>
          </w:p>
          <w:p w14:paraId="3142AAA4" w14:textId="50CA50EA" w:rsidR="000F3F39" w:rsidRDefault="000F3F39" w:rsidP="000F3F39">
            <w:pPr>
              <w:rPr>
                <w:rFonts w:cstheme="minorHAnsi"/>
                <w:sz w:val="22"/>
                <w:szCs w:val="22"/>
                <w:lang w:val="en-GB"/>
              </w:rPr>
            </w:pPr>
            <w:r w:rsidRPr="00203F00">
              <w:rPr>
                <w:rFonts w:eastAsia="Calibri" w:cstheme="minorHAnsi"/>
                <w:color w:val="0D0D0D"/>
                <w:sz w:val="22"/>
                <w:szCs w:val="22"/>
              </w:rPr>
              <w:t>7 days use = 27 (3.5%)</w:t>
            </w:r>
          </w:p>
        </w:tc>
        <w:tc>
          <w:tcPr>
            <w:tcW w:w="1550" w:type="dxa"/>
            <w:gridSpan w:val="2"/>
          </w:tcPr>
          <w:p w14:paraId="6599248D" w14:textId="7C8EF96B" w:rsidR="000F3F39" w:rsidRDefault="000F3F39" w:rsidP="000F3F39">
            <w:pPr>
              <w:rPr>
                <w:rFonts w:cstheme="minorHAnsi"/>
                <w:sz w:val="22"/>
                <w:szCs w:val="22"/>
                <w:lang w:val="en-GB"/>
              </w:rPr>
            </w:pPr>
            <w:r w:rsidRPr="00203F00">
              <w:rPr>
                <w:rFonts w:eastAsia="Calibri" w:cstheme="minorHAnsi"/>
                <w:color w:val="0D0D0D"/>
                <w:sz w:val="22"/>
                <w:szCs w:val="22"/>
              </w:rPr>
              <w:t>Studied for substance use, so was not specific to cannabis</w:t>
            </w:r>
          </w:p>
        </w:tc>
        <w:tc>
          <w:tcPr>
            <w:tcW w:w="1553" w:type="dxa"/>
            <w:gridSpan w:val="2"/>
          </w:tcPr>
          <w:p w14:paraId="3F1C204C" w14:textId="14038AF7" w:rsidR="000F3F39" w:rsidRDefault="000F3F39" w:rsidP="000F3F39">
            <w:pPr>
              <w:rPr>
                <w:rFonts w:cstheme="minorHAnsi"/>
                <w:sz w:val="22"/>
                <w:szCs w:val="22"/>
                <w:lang w:val="en-GB"/>
              </w:rPr>
            </w:pPr>
            <w:r w:rsidRPr="00203F00">
              <w:rPr>
                <w:rFonts w:eastAsia="Calibri" w:cstheme="minorHAnsi"/>
                <w:color w:val="0D0D0D"/>
                <w:sz w:val="22"/>
                <w:szCs w:val="22"/>
              </w:rPr>
              <w:t>NA</w:t>
            </w:r>
          </w:p>
        </w:tc>
      </w:tr>
      <w:tr w:rsidR="00076972" w14:paraId="3AE6BFA3" w14:textId="77777777" w:rsidTr="00076972">
        <w:sdt>
          <w:sdtPr>
            <w:rPr>
              <w:rFonts w:eastAsia="Calibri" w:cstheme="minorHAnsi"/>
              <w:color w:val="000000"/>
              <w:sz w:val="22"/>
              <w:szCs w:val="22"/>
            </w:rPr>
            <w:tag w:val="MENDELEY_CITATION_v3_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"/>
            <w:id w:val="-690229456"/>
            <w:placeholder>
              <w:docPart w:val="7776680812DF4FB0B3A121E556151F9B"/>
            </w:placeholder>
          </w:sdtPr>
          <w:sdtEndPr/>
          <w:sdtContent>
            <w:tc>
              <w:tcPr>
                <w:tcW w:w="1182" w:type="dxa"/>
              </w:tcPr>
              <w:p w14:paraId="3A2E534A" w14:textId="66F6DA67" w:rsidR="000F3F39" w:rsidRDefault="000F3F39" w:rsidP="000F3F39">
                <w:pPr>
                  <w:rPr>
                    <w:rFonts w:cstheme="minorHAnsi"/>
                    <w:sz w:val="22"/>
                    <w:szCs w:val="22"/>
                    <w:lang w:val="en-GB"/>
                  </w:rPr>
                </w:pPr>
                <w:r w:rsidRPr="00203F00">
                  <w:rPr>
                    <w:rFonts w:eastAsia="Calibri" w:cstheme="minorHAnsi"/>
                    <w:color w:val="000000"/>
                    <w:sz w:val="22"/>
                    <w:szCs w:val="22"/>
                  </w:rPr>
                  <w:t>Aigbogun et al. (2024)</w:t>
                </w:r>
              </w:p>
            </w:tc>
          </w:sdtContent>
        </w:sdt>
        <w:tc>
          <w:tcPr>
            <w:tcW w:w="1641" w:type="dxa"/>
            <w:gridSpan w:val="2"/>
          </w:tcPr>
          <w:p w14:paraId="35BD40D3" w14:textId="77777777" w:rsidR="000F3F39" w:rsidRPr="00203F00" w:rsidRDefault="000F3F39" w:rsidP="000F3F39">
            <w:pPr>
              <w:rPr>
                <w:rFonts w:eastAsia="Calibri" w:cstheme="minorHAnsi"/>
                <w:sz w:val="22"/>
                <w:szCs w:val="22"/>
              </w:rPr>
            </w:pPr>
            <w:r w:rsidRPr="00203F00">
              <w:rPr>
                <w:rFonts w:eastAsia="Calibri" w:cstheme="minorHAnsi"/>
                <w:sz w:val="22"/>
                <w:szCs w:val="22"/>
              </w:rPr>
              <w:t xml:space="preserve">To examine the association between </w:t>
            </w:r>
            <w:r w:rsidRPr="00203F00">
              <w:rPr>
                <w:rFonts w:eastAsia="Calibri" w:cstheme="minorHAnsi"/>
                <w:sz w:val="22"/>
                <w:szCs w:val="22"/>
              </w:rPr>
              <w:lastRenderedPageBreak/>
              <w:t>certain socio-demographic characteristics and</w:t>
            </w:r>
          </w:p>
          <w:p w14:paraId="1E3E158D" w14:textId="386CABD4" w:rsidR="000F3F39" w:rsidRDefault="000F3F39" w:rsidP="000F3F39">
            <w:pPr>
              <w:rPr>
                <w:rFonts w:cstheme="minorHAnsi"/>
                <w:sz w:val="22"/>
                <w:szCs w:val="22"/>
                <w:lang w:val="en-GB"/>
              </w:rPr>
            </w:pPr>
            <w:r w:rsidRPr="00203F00">
              <w:rPr>
                <w:rFonts w:eastAsia="Calibri" w:cstheme="minorHAnsi"/>
                <w:sz w:val="22"/>
                <w:szCs w:val="22"/>
              </w:rPr>
              <w:t>substance use</w:t>
            </w:r>
          </w:p>
        </w:tc>
        <w:tc>
          <w:tcPr>
            <w:tcW w:w="1759" w:type="dxa"/>
            <w:gridSpan w:val="2"/>
          </w:tcPr>
          <w:p w14:paraId="3C08C14D" w14:textId="77777777" w:rsidR="000F3F39" w:rsidRPr="00203F00" w:rsidRDefault="000F3F39" w:rsidP="000F3F39">
            <w:pPr>
              <w:rPr>
                <w:rFonts w:eastAsia="Calibri" w:cstheme="minorHAnsi"/>
                <w:sz w:val="22"/>
                <w:szCs w:val="22"/>
              </w:rPr>
            </w:pPr>
            <w:r w:rsidRPr="00203F00">
              <w:rPr>
                <w:rFonts w:eastAsia="Calibri" w:cstheme="minorHAnsi"/>
                <w:sz w:val="22"/>
                <w:szCs w:val="22"/>
              </w:rPr>
              <w:lastRenderedPageBreak/>
              <w:t>Internally displaced person</w:t>
            </w:r>
          </w:p>
          <w:p w14:paraId="36EC8648" w14:textId="77777777" w:rsidR="000F3F39" w:rsidRPr="00203F00" w:rsidRDefault="000F3F39" w:rsidP="000F3F39">
            <w:pPr>
              <w:rPr>
                <w:rFonts w:eastAsia="Calibri" w:cstheme="minorHAnsi"/>
                <w:sz w:val="22"/>
                <w:szCs w:val="22"/>
              </w:rPr>
            </w:pPr>
            <w:r w:rsidRPr="00203F00">
              <w:rPr>
                <w:rFonts w:eastAsia="Calibri" w:cstheme="minorHAnsi"/>
                <w:sz w:val="22"/>
                <w:szCs w:val="22"/>
              </w:rPr>
              <w:t>N = 520</w:t>
            </w:r>
          </w:p>
          <w:p w14:paraId="2AE853CC" w14:textId="77777777" w:rsidR="000F3F39" w:rsidRPr="00203F00" w:rsidRDefault="000F3F39" w:rsidP="000F3F39">
            <w:pPr>
              <w:rPr>
                <w:rFonts w:eastAsia="Calibri" w:cstheme="minorHAnsi"/>
                <w:sz w:val="22"/>
                <w:szCs w:val="22"/>
              </w:rPr>
            </w:pPr>
            <w:r w:rsidRPr="00203F00">
              <w:rPr>
                <w:rFonts w:eastAsia="Calibri" w:cstheme="minorHAnsi"/>
                <w:sz w:val="22"/>
                <w:szCs w:val="22"/>
              </w:rPr>
              <w:lastRenderedPageBreak/>
              <w:t>Males = 124 (23.8%)</w:t>
            </w:r>
          </w:p>
          <w:p w14:paraId="4ECD89A1" w14:textId="2DE37235" w:rsidR="000F3F39" w:rsidRDefault="000F3F39" w:rsidP="000F3F39">
            <w:pPr>
              <w:rPr>
                <w:rFonts w:cstheme="minorHAnsi"/>
                <w:sz w:val="22"/>
                <w:szCs w:val="22"/>
                <w:lang w:val="en-GB"/>
              </w:rPr>
            </w:pPr>
            <w:r w:rsidRPr="00203F00">
              <w:rPr>
                <w:rFonts w:eastAsia="Calibri" w:cstheme="minorHAnsi"/>
                <w:sz w:val="22"/>
                <w:szCs w:val="22"/>
              </w:rPr>
              <w:t>Females = 396 (76.2%)</w:t>
            </w:r>
          </w:p>
        </w:tc>
        <w:tc>
          <w:tcPr>
            <w:tcW w:w="1576" w:type="dxa"/>
            <w:gridSpan w:val="2"/>
          </w:tcPr>
          <w:p w14:paraId="3E25C34D" w14:textId="09A11E78" w:rsidR="000F3F39" w:rsidRDefault="000F3F39" w:rsidP="000F3F39">
            <w:pPr>
              <w:rPr>
                <w:rFonts w:cstheme="minorHAnsi"/>
                <w:sz w:val="22"/>
                <w:szCs w:val="22"/>
                <w:lang w:val="en-GB"/>
              </w:rPr>
            </w:pPr>
            <w:r w:rsidRPr="00203F00">
              <w:rPr>
                <w:rFonts w:eastAsia="Calibri" w:cstheme="minorHAnsi"/>
                <w:sz w:val="22"/>
                <w:szCs w:val="22"/>
              </w:rPr>
              <w:lastRenderedPageBreak/>
              <w:t>Maiduguri, Borno state/ Northern</w:t>
            </w:r>
          </w:p>
        </w:tc>
        <w:tc>
          <w:tcPr>
            <w:tcW w:w="1784" w:type="dxa"/>
            <w:gridSpan w:val="2"/>
          </w:tcPr>
          <w:p w14:paraId="49C22455" w14:textId="051A9273" w:rsidR="000F3F39" w:rsidRDefault="000F3F39" w:rsidP="000F3F39">
            <w:pPr>
              <w:rPr>
                <w:rFonts w:cstheme="minorHAnsi"/>
                <w:sz w:val="22"/>
                <w:szCs w:val="22"/>
                <w:lang w:val="en-GB"/>
              </w:rPr>
            </w:pPr>
            <w:r w:rsidRPr="00203F00">
              <w:rPr>
                <w:rFonts w:eastAsia="Calibri" w:cstheme="minorHAnsi"/>
                <w:sz w:val="22"/>
                <w:szCs w:val="22"/>
              </w:rPr>
              <w:t xml:space="preserve">Drug use disorder </w:t>
            </w:r>
            <w:r w:rsidRPr="00203F00">
              <w:rPr>
                <w:rFonts w:eastAsia="Calibri" w:cstheme="minorHAnsi"/>
                <w:sz w:val="22"/>
                <w:szCs w:val="22"/>
              </w:rPr>
              <w:lastRenderedPageBreak/>
              <w:t>identification test (DUDIT)</w:t>
            </w:r>
          </w:p>
        </w:tc>
        <w:tc>
          <w:tcPr>
            <w:tcW w:w="1308" w:type="dxa"/>
            <w:gridSpan w:val="2"/>
          </w:tcPr>
          <w:p w14:paraId="37F8B608" w14:textId="677109BC" w:rsidR="000F3F39" w:rsidRDefault="000F3F39" w:rsidP="000F3F39">
            <w:pPr>
              <w:rPr>
                <w:rFonts w:cstheme="minorHAnsi"/>
                <w:sz w:val="22"/>
                <w:szCs w:val="22"/>
                <w:lang w:val="en-GB"/>
              </w:rPr>
            </w:pPr>
            <w:r w:rsidRPr="00203F00">
              <w:rPr>
                <w:rFonts w:eastAsia="Calibri" w:cstheme="minorHAnsi"/>
                <w:sz w:val="22"/>
                <w:szCs w:val="22"/>
              </w:rPr>
              <w:lastRenderedPageBreak/>
              <w:t xml:space="preserve">Marijuana </w:t>
            </w:r>
          </w:p>
        </w:tc>
        <w:tc>
          <w:tcPr>
            <w:tcW w:w="1595" w:type="dxa"/>
            <w:gridSpan w:val="2"/>
          </w:tcPr>
          <w:p w14:paraId="5B6C32FC" w14:textId="768F67D5" w:rsidR="000F3F39" w:rsidRDefault="000F3F39" w:rsidP="000F3F39">
            <w:pPr>
              <w:rPr>
                <w:rFonts w:cstheme="minorHAnsi"/>
                <w:sz w:val="22"/>
                <w:szCs w:val="22"/>
                <w:lang w:val="en-GB"/>
              </w:rPr>
            </w:pPr>
            <w:r w:rsidRPr="00203F00">
              <w:rPr>
                <w:rFonts w:eastAsia="Calibri" w:cstheme="minorHAnsi"/>
                <w:sz w:val="22"/>
                <w:szCs w:val="22"/>
              </w:rPr>
              <w:t>31 (5.96%)</w:t>
            </w:r>
          </w:p>
        </w:tc>
        <w:tc>
          <w:tcPr>
            <w:tcW w:w="1550" w:type="dxa"/>
            <w:gridSpan w:val="2"/>
          </w:tcPr>
          <w:p w14:paraId="60ECE4D5" w14:textId="768F3DDA" w:rsidR="000F3F39" w:rsidRDefault="000F3F39" w:rsidP="000F3F39">
            <w:pPr>
              <w:rPr>
                <w:rFonts w:cstheme="minorHAnsi"/>
                <w:sz w:val="22"/>
                <w:szCs w:val="22"/>
                <w:lang w:val="en-GB"/>
              </w:rPr>
            </w:pPr>
            <w:r w:rsidRPr="00203F00">
              <w:rPr>
                <w:rFonts w:eastAsia="Calibri" w:cstheme="minorHAnsi"/>
                <w:color w:val="0D0D0D"/>
                <w:sz w:val="22"/>
                <w:szCs w:val="22"/>
              </w:rPr>
              <w:t xml:space="preserve">Studied for substance use, so findings are </w:t>
            </w:r>
            <w:r w:rsidRPr="00203F00">
              <w:rPr>
                <w:rFonts w:eastAsia="Calibri" w:cstheme="minorHAnsi"/>
                <w:color w:val="0D0D0D"/>
                <w:sz w:val="22"/>
                <w:szCs w:val="22"/>
              </w:rPr>
              <w:lastRenderedPageBreak/>
              <w:t>not specific to marijuana</w:t>
            </w:r>
          </w:p>
        </w:tc>
        <w:tc>
          <w:tcPr>
            <w:tcW w:w="1553" w:type="dxa"/>
            <w:gridSpan w:val="2"/>
          </w:tcPr>
          <w:p w14:paraId="7B139FCF" w14:textId="7044CE8D" w:rsidR="000F3F39" w:rsidRDefault="000F3F39" w:rsidP="000F3F39">
            <w:pPr>
              <w:rPr>
                <w:rFonts w:cstheme="minorHAnsi"/>
                <w:sz w:val="22"/>
                <w:szCs w:val="22"/>
                <w:lang w:val="en-GB"/>
              </w:rPr>
            </w:pPr>
            <w:r w:rsidRPr="00203F00">
              <w:rPr>
                <w:rFonts w:eastAsia="Calibri" w:cstheme="minorHAnsi"/>
                <w:sz w:val="22"/>
                <w:szCs w:val="22"/>
              </w:rPr>
              <w:lastRenderedPageBreak/>
              <w:t xml:space="preserve">Motivation for substance use was studied, </w:t>
            </w:r>
            <w:r w:rsidRPr="00203F00">
              <w:rPr>
                <w:rFonts w:eastAsia="Calibri" w:cstheme="minorHAnsi"/>
                <w:sz w:val="22"/>
                <w:szCs w:val="22"/>
              </w:rPr>
              <w:lastRenderedPageBreak/>
              <w:t xml:space="preserve">so findings are not specific to marijuana </w:t>
            </w:r>
          </w:p>
        </w:tc>
      </w:tr>
      <w:tr w:rsidR="00076972" w14:paraId="741AD876" w14:textId="77777777" w:rsidTr="00076972">
        <w:sdt>
          <w:sdtPr>
            <w:rPr>
              <w:rFonts w:eastAsia="Calibri" w:cstheme="minorHAnsi"/>
              <w:color w:val="000000"/>
              <w:sz w:val="22"/>
              <w:szCs w:val="22"/>
            </w:rPr>
            <w:tag w:val="MENDELEY_CITATION_v3_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"/>
            <w:id w:val="1727177164"/>
            <w:placeholder>
              <w:docPart w:val="392667628601457D9944E0957D99C2C8"/>
            </w:placeholder>
          </w:sdtPr>
          <w:sdtEndPr/>
          <w:sdtContent>
            <w:tc>
              <w:tcPr>
                <w:tcW w:w="1182" w:type="dxa"/>
              </w:tcPr>
              <w:p w14:paraId="4152985F" w14:textId="1AB4E8E4" w:rsidR="000F3F39" w:rsidRDefault="000F3F39" w:rsidP="000F3F39">
                <w:pPr>
                  <w:rPr>
                    <w:rFonts w:cstheme="minorHAnsi"/>
                    <w:sz w:val="22"/>
                    <w:szCs w:val="22"/>
                    <w:lang w:val="en-GB"/>
                  </w:rPr>
                </w:pPr>
                <w:r w:rsidRPr="00203F00">
                  <w:rPr>
                    <w:rFonts w:eastAsia="Times New Roman" w:cstheme="minorHAnsi"/>
                    <w:color w:val="000000"/>
                    <w:sz w:val="22"/>
                    <w:szCs w:val="22"/>
                  </w:rPr>
                  <w:t>Alti-Muazu and Aliyu (2008)</w:t>
                </w:r>
              </w:p>
            </w:tc>
          </w:sdtContent>
        </w:sdt>
        <w:tc>
          <w:tcPr>
            <w:tcW w:w="1641" w:type="dxa"/>
            <w:gridSpan w:val="2"/>
          </w:tcPr>
          <w:p w14:paraId="18AC4B48" w14:textId="5A6396E7" w:rsidR="000F3F39" w:rsidRDefault="000F3F39" w:rsidP="000F3F39">
            <w:pPr>
              <w:rPr>
                <w:rFonts w:cstheme="minorHAnsi"/>
                <w:sz w:val="22"/>
                <w:szCs w:val="22"/>
                <w:lang w:val="en-GB"/>
              </w:rPr>
            </w:pPr>
            <w:r w:rsidRPr="00203F00">
              <w:rPr>
                <w:rFonts w:eastAsia="Calibri" w:cstheme="minorHAnsi"/>
                <w:sz w:val="22"/>
                <w:szCs w:val="22"/>
              </w:rPr>
              <w:t>To determine the prevalence, health, and social consequences of psychoactive substance use</w:t>
            </w:r>
          </w:p>
        </w:tc>
        <w:tc>
          <w:tcPr>
            <w:tcW w:w="1759" w:type="dxa"/>
            <w:gridSpan w:val="2"/>
          </w:tcPr>
          <w:p w14:paraId="39A0F66F" w14:textId="77777777" w:rsidR="000F3F39" w:rsidRPr="00203F00" w:rsidRDefault="000F3F39" w:rsidP="000F3F39">
            <w:pPr>
              <w:rPr>
                <w:rFonts w:eastAsia="Calibri" w:cstheme="minorHAnsi"/>
                <w:sz w:val="22"/>
                <w:szCs w:val="22"/>
              </w:rPr>
            </w:pPr>
            <w:r w:rsidRPr="00203F00">
              <w:rPr>
                <w:rFonts w:eastAsia="Calibri" w:cstheme="minorHAnsi"/>
                <w:sz w:val="22"/>
                <w:szCs w:val="22"/>
              </w:rPr>
              <w:t>Commercial motocyclists</w:t>
            </w:r>
          </w:p>
          <w:p w14:paraId="6F1AC3FB" w14:textId="77777777" w:rsidR="000F3F39" w:rsidRPr="00203F00" w:rsidRDefault="000F3F39" w:rsidP="000F3F39">
            <w:pPr>
              <w:rPr>
                <w:rFonts w:eastAsia="Calibri" w:cstheme="minorHAnsi"/>
                <w:sz w:val="22"/>
                <w:szCs w:val="22"/>
              </w:rPr>
            </w:pPr>
            <w:r w:rsidRPr="00203F00">
              <w:rPr>
                <w:rFonts w:eastAsia="Calibri" w:cstheme="minorHAnsi"/>
                <w:sz w:val="22"/>
                <w:szCs w:val="22"/>
              </w:rPr>
              <w:t>N= 200 (Males only)</w:t>
            </w:r>
          </w:p>
          <w:p w14:paraId="24D0C9AC" w14:textId="70DD7535" w:rsidR="000F3F39" w:rsidRDefault="000F3F39" w:rsidP="000F3F39">
            <w:pPr>
              <w:rPr>
                <w:rFonts w:cstheme="minorHAnsi"/>
                <w:sz w:val="22"/>
                <w:szCs w:val="22"/>
                <w:lang w:val="en-GB"/>
              </w:rPr>
            </w:pPr>
            <w:r w:rsidRPr="00203F00">
              <w:rPr>
                <w:rFonts w:eastAsia="Calibri" w:cstheme="minorHAnsi"/>
                <w:i/>
                <w:iCs/>
                <w:sz w:val="22"/>
                <w:szCs w:val="22"/>
              </w:rPr>
              <w:t>Mean age</w:t>
            </w:r>
            <w:r w:rsidRPr="00203F00">
              <w:rPr>
                <w:rFonts w:eastAsia="Calibri" w:cstheme="minorHAnsi"/>
                <w:sz w:val="22"/>
                <w:szCs w:val="22"/>
              </w:rPr>
              <w:t xml:space="preserve"> = 25.4±3.9 years</w:t>
            </w:r>
          </w:p>
        </w:tc>
        <w:tc>
          <w:tcPr>
            <w:tcW w:w="1576" w:type="dxa"/>
            <w:gridSpan w:val="2"/>
          </w:tcPr>
          <w:p w14:paraId="78D58E04" w14:textId="7AE66A5C" w:rsidR="000F3F39" w:rsidRDefault="000F3F39" w:rsidP="000F3F39">
            <w:pPr>
              <w:rPr>
                <w:rFonts w:cstheme="minorHAnsi"/>
                <w:sz w:val="22"/>
                <w:szCs w:val="22"/>
                <w:lang w:val="en-GB"/>
              </w:rPr>
            </w:pPr>
            <w:r w:rsidRPr="00203F00">
              <w:rPr>
                <w:rFonts w:eastAsia="Calibri" w:cstheme="minorHAnsi"/>
                <w:sz w:val="22"/>
                <w:szCs w:val="22"/>
              </w:rPr>
              <w:t>Zaria, Kaduna State/ Northern</w:t>
            </w:r>
          </w:p>
        </w:tc>
        <w:tc>
          <w:tcPr>
            <w:tcW w:w="1784" w:type="dxa"/>
            <w:gridSpan w:val="2"/>
          </w:tcPr>
          <w:p w14:paraId="33B63B0C" w14:textId="748B5237" w:rsidR="000F3F39" w:rsidRDefault="000F3F39" w:rsidP="000F3F39">
            <w:pPr>
              <w:rPr>
                <w:rFonts w:cstheme="minorHAnsi"/>
                <w:sz w:val="22"/>
                <w:szCs w:val="22"/>
                <w:lang w:val="en-GB"/>
              </w:rPr>
            </w:pPr>
            <w:r w:rsidRPr="00203F00">
              <w:rPr>
                <w:rFonts w:eastAsia="Calibri" w:cstheme="minorHAnsi"/>
                <w:sz w:val="22"/>
                <w:szCs w:val="22"/>
              </w:rPr>
              <w:t>Author’s developed structured questionnaire /Yes</w:t>
            </w:r>
          </w:p>
        </w:tc>
        <w:tc>
          <w:tcPr>
            <w:tcW w:w="1308" w:type="dxa"/>
            <w:gridSpan w:val="2"/>
          </w:tcPr>
          <w:p w14:paraId="7103FE1E" w14:textId="1FDDFF7E" w:rsidR="000F3F39" w:rsidRDefault="000F3F39" w:rsidP="000F3F39">
            <w:pPr>
              <w:rPr>
                <w:rFonts w:cstheme="minorHAnsi"/>
                <w:sz w:val="22"/>
                <w:szCs w:val="22"/>
                <w:lang w:val="en-GB"/>
              </w:rPr>
            </w:pPr>
            <w:r w:rsidRPr="00203F00">
              <w:rPr>
                <w:rFonts w:eastAsia="Calibri" w:cstheme="minorHAnsi"/>
                <w:sz w:val="22"/>
                <w:szCs w:val="22"/>
              </w:rPr>
              <w:t>Marijuana (Indian hemp)</w:t>
            </w:r>
          </w:p>
        </w:tc>
        <w:tc>
          <w:tcPr>
            <w:tcW w:w="1595" w:type="dxa"/>
            <w:gridSpan w:val="2"/>
          </w:tcPr>
          <w:p w14:paraId="4138BF08" w14:textId="229F53D3" w:rsidR="000F3F39" w:rsidRDefault="000F3F39" w:rsidP="000F3F39">
            <w:pPr>
              <w:rPr>
                <w:rFonts w:cstheme="minorHAnsi"/>
                <w:sz w:val="22"/>
                <w:szCs w:val="22"/>
                <w:lang w:val="en-GB"/>
              </w:rPr>
            </w:pPr>
            <w:r w:rsidRPr="00203F00">
              <w:rPr>
                <w:rFonts w:eastAsia="Calibri" w:cstheme="minorHAnsi"/>
                <w:sz w:val="22"/>
                <w:szCs w:val="22"/>
              </w:rPr>
              <w:t>Past year use = 52 (25.8%)</w:t>
            </w:r>
          </w:p>
        </w:tc>
        <w:tc>
          <w:tcPr>
            <w:tcW w:w="1550" w:type="dxa"/>
            <w:gridSpan w:val="2"/>
          </w:tcPr>
          <w:p w14:paraId="390572BE" w14:textId="555F9154" w:rsidR="000F3F39" w:rsidRDefault="000F3F39" w:rsidP="000F3F39">
            <w:pPr>
              <w:rPr>
                <w:rFonts w:cstheme="minorHAnsi"/>
                <w:sz w:val="22"/>
                <w:szCs w:val="22"/>
                <w:lang w:val="en-GB"/>
              </w:rPr>
            </w:pPr>
            <w:r w:rsidRPr="00203F00">
              <w:rPr>
                <w:rFonts w:eastAsia="Calibri" w:cstheme="minorHAnsi"/>
                <w:sz w:val="22"/>
                <w:szCs w:val="22"/>
              </w:rPr>
              <w:t>NA</w:t>
            </w:r>
          </w:p>
        </w:tc>
        <w:tc>
          <w:tcPr>
            <w:tcW w:w="1553" w:type="dxa"/>
            <w:gridSpan w:val="2"/>
          </w:tcPr>
          <w:p w14:paraId="210FBEE3" w14:textId="4E572EE3" w:rsidR="000F3F39" w:rsidRDefault="000F3F39" w:rsidP="000F3F39">
            <w:pPr>
              <w:rPr>
                <w:rFonts w:cstheme="minorHAnsi"/>
                <w:sz w:val="22"/>
                <w:szCs w:val="22"/>
                <w:lang w:val="en-GB"/>
              </w:rPr>
            </w:pPr>
            <w:r w:rsidRPr="00203F00">
              <w:rPr>
                <w:rFonts w:eastAsia="Calibri" w:cstheme="minorHAnsi"/>
                <w:sz w:val="22"/>
                <w:szCs w:val="22"/>
              </w:rPr>
              <w:t xml:space="preserve">Motivation for substance use was studied, so findings are not specific to marijuana </w:t>
            </w:r>
          </w:p>
        </w:tc>
      </w:tr>
      <w:tr w:rsidR="00076972" w14:paraId="2102E9CE" w14:textId="77777777" w:rsidTr="00076972">
        <w:sdt>
          <w:sdtPr>
            <w:rPr>
              <w:rFonts w:eastAsia="Calibri" w:cstheme="minorHAnsi"/>
              <w:color w:val="000000"/>
              <w:sz w:val="22"/>
              <w:szCs w:val="22"/>
            </w:rPr>
            <w:tag w:val="MENDELEY_CITATION_v3_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"/>
            <w:id w:val="2095351275"/>
            <w:placeholder>
              <w:docPart w:val="587A8ED48AA647A7B2B6A9B6805697E6"/>
            </w:placeholder>
          </w:sdtPr>
          <w:sdtEndPr/>
          <w:sdtContent>
            <w:tc>
              <w:tcPr>
                <w:tcW w:w="1182" w:type="dxa"/>
              </w:tcPr>
              <w:p w14:paraId="44EF2A71" w14:textId="01AE9F79" w:rsidR="000F3F39" w:rsidRDefault="000F3F39" w:rsidP="000F3F39">
                <w:pPr>
                  <w:rPr>
                    <w:rFonts w:cstheme="minorHAnsi"/>
                    <w:sz w:val="22"/>
                    <w:szCs w:val="22"/>
                    <w:lang w:val="en-GB"/>
                  </w:rPr>
                </w:pPr>
                <w:r w:rsidRPr="00203F00">
                  <w:rPr>
                    <w:rFonts w:eastAsia="Calibri" w:cstheme="minorHAnsi"/>
                    <w:color w:val="000000"/>
                    <w:sz w:val="22"/>
                    <w:szCs w:val="22"/>
                  </w:rPr>
                  <w:t>Aluh et al. (2024)</w:t>
                </w:r>
              </w:p>
            </w:tc>
          </w:sdtContent>
        </w:sdt>
        <w:tc>
          <w:tcPr>
            <w:tcW w:w="1641" w:type="dxa"/>
            <w:gridSpan w:val="2"/>
          </w:tcPr>
          <w:p w14:paraId="263C0965" w14:textId="69035622" w:rsidR="000F3F39" w:rsidRDefault="000F3F39" w:rsidP="000F3F39">
            <w:pPr>
              <w:rPr>
                <w:rFonts w:cstheme="minorHAnsi"/>
                <w:sz w:val="22"/>
                <w:szCs w:val="22"/>
                <w:lang w:val="en-GB"/>
              </w:rPr>
            </w:pPr>
            <w:r w:rsidRPr="00203F00">
              <w:rPr>
                <w:rFonts w:eastAsia="Calibri" w:cstheme="minorHAnsi"/>
                <w:sz w:val="22"/>
                <w:szCs w:val="22"/>
              </w:rPr>
              <w:t>To examine predictors and types of substances used, prevalence of substance dependence, and reasons for substance use.</w:t>
            </w:r>
          </w:p>
        </w:tc>
        <w:tc>
          <w:tcPr>
            <w:tcW w:w="1759" w:type="dxa"/>
            <w:gridSpan w:val="2"/>
          </w:tcPr>
          <w:p w14:paraId="400C54D5" w14:textId="77777777" w:rsidR="000F3F39" w:rsidRPr="00203F00" w:rsidRDefault="000F3F39" w:rsidP="000F3F39">
            <w:pPr>
              <w:rPr>
                <w:rFonts w:eastAsia="Calibri" w:cstheme="minorHAnsi"/>
                <w:sz w:val="22"/>
                <w:szCs w:val="22"/>
              </w:rPr>
            </w:pPr>
            <w:r w:rsidRPr="00203F00">
              <w:rPr>
                <w:rFonts w:eastAsia="Calibri" w:cstheme="minorHAnsi"/>
                <w:sz w:val="22"/>
                <w:szCs w:val="22"/>
              </w:rPr>
              <w:t xml:space="preserve">Internally displaced person </w:t>
            </w:r>
          </w:p>
          <w:p w14:paraId="341F3A3C" w14:textId="77777777" w:rsidR="000F3F39" w:rsidRPr="00203F00" w:rsidRDefault="000F3F39" w:rsidP="000F3F39">
            <w:pPr>
              <w:rPr>
                <w:rFonts w:eastAsia="Calibri" w:cstheme="minorHAnsi"/>
                <w:sz w:val="22"/>
                <w:szCs w:val="22"/>
              </w:rPr>
            </w:pPr>
            <w:r w:rsidRPr="00203F00">
              <w:rPr>
                <w:rFonts w:eastAsia="Calibri" w:cstheme="minorHAnsi"/>
                <w:sz w:val="22"/>
                <w:szCs w:val="22"/>
              </w:rPr>
              <w:t>N = 520</w:t>
            </w:r>
          </w:p>
          <w:p w14:paraId="2D09D4E2" w14:textId="77777777" w:rsidR="000F3F39" w:rsidRPr="00203F00" w:rsidRDefault="000F3F39" w:rsidP="000F3F39">
            <w:pPr>
              <w:rPr>
                <w:rFonts w:eastAsia="Calibri" w:cstheme="minorHAnsi"/>
                <w:sz w:val="22"/>
                <w:szCs w:val="22"/>
              </w:rPr>
            </w:pPr>
            <w:r w:rsidRPr="00203F00">
              <w:rPr>
                <w:rFonts w:eastAsia="Calibri" w:cstheme="minorHAnsi"/>
                <w:sz w:val="22"/>
                <w:szCs w:val="22"/>
              </w:rPr>
              <w:t>Males = 124 (23.8%)</w:t>
            </w:r>
          </w:p>
          <w:p w14:paraId="68412116" w14:textId="6D38A7B5" w:rsidR="000F3F39" w:rsidRDefault="000F3F39" w:rsidP="000F3F39">
            <w:pPr>
              <w:rPr>
                <w:rFonts w:cstheme="minorHAnsi"/>
                <w:sz w:val="22"/>
                <w:szCs w:val="22"/>
                <w:lang w:val="en-GB"/>
              </w:rPr>
            </w:pPr>
            <w:r w:rsidRPr="00203F00">
              <w:rPr>
                <w:rFonts w:eastAsia="Calibri" w:cstheme="minorHAnsi"/>
                <w:sz w:val="22"/>
                <w:szCs w:val="22"/>
              </w:rPr>
              <w:t>Females = 396 (76.2%)</w:t>
            </w:r>
          </w:p>
        </w:tc>
        <w:tc>
          <w:tcPr>
            <w:tcW w:w="1576" w:type="dxa"/>
            <w:gridSpan w:val="2"/>
          </w:tcPr>
          <w:p w14:paraId="259F2814" w14:textId="3186C124" w:rsidR="000F3F39" w:rsidRDefault="000F3F39" w:rsidP="000F3F39">
            <w:pPr>
              <w:rPr>
                <w:rFonts w:cstheme="minorHAnsi"/>
                <w:sz w:val="22"/>
                <w:szCs w:val="22"/>
                <w:lang w:val="en-GB"/>
              </w:rPr>
            </w:pPr>
            <w:r w:rsidRPr="00203F00">
              <w:rPr>
                <w:rFonts w:eastAsia="Calibri" w:cstheme="minorHAnsi"/>
                <w:sz w:val="22"/>
                <w:szCs w:val="22"/>
              </w:rPr>
              <w:t>Maiduguri, Borno state/ Northern</w:t>
            </w:r>
          </w:p>
        </w:tc>
        <w:tc>
          <w:tcPr>
            <w:tcW w:w="1784" w:type="dxa"/>
            <w:gridSpan w:val="2"/>
          </w:tcPr>
          <w:p w14:paraId="65D14DFF" w14:textId="19AC5B9F" w:rsidR="000F3F39" w:rsidRDefault="000F3F39" w:rsidP="000F3F39">
            <w:pPr>
              <w:rPr>
                <w:rFonts w:cstheme="minorHAnsi"/>
                <w:sz w:val="22"/>
                <w:szCs w:val="22"/>
                <w:lang w:val="en-GB"/>
              </w:rPr>
            </w:pPr>
            <w:r w:rsidRPr="00203F00">
              <w:rPr>
                <w:rFonts w:eastAsia="Calibri" w:cstheme="minorHAnsi"/>
                <w:sz w:val="22"/>
                <w:szCs w:val="22"/>
              </w:rPr>
              <w:t>Drug use disorder identification test (DUDIT)</w:t>
            </w:r>
          </w:p>
        </w:tc>
        <w:tc>
          <w:tcPr>
            <w:tcW w:w="1308" w:type="dxa"/>
            <w:gridSpan w:val="2"/>
          </w:tcPr>
          <w:p w14:paraId="29AA1B76" w14:textId="04439890" w:rsidR="000F3F39" w:rsidRDefault="000F3F39" w:rsidP="000F3F39">
            <w:pPr>
              <w:rPr>
                <w:rFonts w:cstheme="minorHAnsi"/>
                <w:sz w:val="22"/>
                <w:szCs w:val="22"/>
                <w:lang w:val="en-GB"/>
              </w:rPr>
            </w:pPr>
            <w:r w:rsidRPr="00203F00">
              <w:rPr>
                <w:rFonts w:eastAsia="Calibri" w:cstheme="minorHAnsi"/>
                <w:sz w:val="22"/>
                <w:szCs w:val="22"/>
              </w:rPr>
              <w:t xml:space="preserve">Marijuana </w:t>
            </w:r>
          </w:p>
        </w:tc>
        <w:tc>
          <w:tcPr>
            <w:tcW w:w="1595" w:type="dxa"/>
            <w:gridSpan w:val="2"/>
          </w:tcPr>
          <w:p w14:paraId="7DEC3FF3" w14:textId="30408FD3" w:rsidR="000F3F39" w:rsidRDefault="000F3F39" w:rsidP="000F3F39">
            <w:pPr>
              <w:rPr>
                <w:rFonts w:cstheme="minorHAnsi"/>
                <w:sz w:val="22"/>
                <w:szCs w:val="22"/>
                <w:lang w:val="en-GB"/>
              </w:rPr>
            </w:pPr>
            <w:r w:rsidRPr="00203F00">
              <w:rPr>
                <w:rFonts w:eastAsia="Calibri" w:cstheme="minorHAnsi"/>
                <w:sz w:val="22"/>
                <w:szCs w:val="22"/>
              </w:rPr>
              <w:t>31 (5.96%)</w:t>
            </w:r>
          </w:p>
        </w:tc>
        <w:tc>
          <w:tcPr>
            <w:tcW w:w="1550" w:type="dxa"/>
            <w:gridSpan w:val="2"/>
          </w:tcPr>
          <w:p w14:paraId="6B5E556B" w14:textId="37DA5E61" w:rsidR="000F3F39" w:rsidRDefault="000F3F39" w:rsidP="000F3F39">
            <w:pPr>
              <w:rPr>
                <w:rFonts w:cstheme="minorHAnsi"/>
                <w:sz w:val="22"/>
                <w:szCs w:val="22"/>
                <w:lang w:val="en-GB"/>
              </w:rPr>
            </w:pPr>
            <w:r w:rsidRPr="00203F00">
              <w:rPr>
                <w:rFonts w:eastAsia="Calibri" w:cstheme="minorHAnsi"/>
                <w:color w:val="0D0D0D"/>
                <w:sz w:val="22"/>
                <w:szCs w:val="22"/>
              </w:rPr>
              <w:t>Studied for substance use, so findings are not specific to marijuana</w:t>
            </w:r>
          </w:p>
        </w:tc>
        <w:tc>
          <w:tcPr>
            <w:tcW w:w="1553" w:type="dxa"/>
            <w:gridSpan w:val="2"/>
          </w:tcPr>
          <w:p w14:paraId="1CFFEBB9" w14:textId="4F638914" w:rsidR="000F3F39" w:rsidRDefault="000F3F39" w:rsidP="000F3F39">
            <w:pPr>
              <w:rPr>
                <w:rFonts w:cstheme="minorHAnsi"/>
                <w:sz w:val="22"/>
                <w:szCs w:val="22"/>
                <w:lang w:val="en-GB"/>
              </w:rPr>
            </w:pPr>
            <w:r w:rsidRPr="00203F00">
              <w:rPr>
                <w:rFonts w:eastAsia="Calibri" w:cstheme="minorHAnsi"/>
                <w:sz w:val="22"/>
                <w:szCs w:val="22"/>
              </w:rPr>
              <w:t xml:space="preserve">Motivation for substance use was studied, so findings are not specific to marijuana </w:t>
            </w:r>
          </w:p>
        </w:tc>
      </w:tr>
      <w:tr w:rsidR="00E15F5A" w14:paraId="6E0FF9FD" w14:textId="77777777" w:rsidTr="00076972">
        <w:sdt>
          <w:sdtPr>
            <w:rPr>
              <w:rFonts w:eastAsia="Calibri" w:cstheme="minorHAnsi"/>
              <w:color w:val="000000"/>
              <w:sz w:val="22"/>
              <w:szCs w:val="22"/>
            </w:rPr>
            <w:tag w:val="MENDELEY_CITATION_v3_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"/>
            <w:id w:val="1946891708"/>
            <w:placeholder>
              <w:docPart w:val="B3B442E07EC140F39770F3BBD8AF101B"/>
            </w:placeholder>
          </w:sdtPr>
          <w:sdtEndPr/>
          <w:sdtContent>
            <w:tc>
              <w:tcPr>
                <w:tcW w:w="1182" w:type="dxa"/>
              </w:tcPr>
              <w:p w14:paraId="07D05643" w14:textId="24B26F37" w:rsidR="000F3F39" w:rsidRDefault="000F3F39" w:rsidP="000F3F39">
                <w:pPr>
                  <w:rPr>
                    <w:rFonts w:cstheme="minorHAnsi"/>
                    <w:sz w:val="22"/>
                    <w:szCs w:val="22"/>
                    <w:lang w:val="en-GB"/>
                  </w:rPr>
                </w:pPr>
                <w:r w:rsidRPr="00203F00">
                  <w:rPr>
                    <w:rFonts w:eastAsia="Times New Roman" w:cstheme="minorHAnsi"/>
                    <w:color w:val="000000"/>
                    <w:sz w:val="22"/>
                    <w:szCs w:val="22"/>
                  </w:rPr>
                  <w:t>Aniebue and Okonkwo (2008)</w:t>
                </w:r>
              </w:p>
            </w:tc>
          </w:sdtContent>
        </w:sdt>
        <w:tc>
          <w:tcPr>
            <w:tcW w:w="1641" w:type="dxa"/>
            <w:gridSpan w:val="2"/>
          </w:tcPr>
          <w:p w14:paraId="5E89F452" w14:textId="3263D70E" w:rsidR="000F3F39" w:rsidRDefault="000F3F39" w:rsidP="000F3F39">
            <w:pPr>
              <w:rPr>
                <w:rFonts w:cstheme="minorHAnsi"/>
                <w:sz w:val="22"/>
                <w:szCs w:val="22"/>
                <w:lang w:val="en-GB"/>
              </w:rPr>
            </w:pPr>
            <w:r w:rsidRPr="00203F00">
              <w:rPr>
                <w:rFonts w:eastAsia="Calibri" w:cstheme="minorHAnsi"/>
                <w:sz w:val="22"/>
                <w:szCs w:val="22"/>
              </w:rPr>
              <w:t>To ascertain the prevalence and nature of psychoactive drug use</w:t>
            </w:r>
          </w:p>
        </w:tc>
        <w:tc>
          <w:tcPr>
            <w:tcW w:w="1759" w:type="dxa"/>
            <w:gridSpan w:val="2"/>
          </w:tcPr>
          <w:p w14:paraId="3B3E0F6D" w14:textId="77777777" w:rsidR="000F3F39" w:rsidRPr="00203F00" w:rsidRDefault="000F3F39" w:rsidP="000F3F39">
            <w:pPr>
              <w:rPr>
                <w:rFonts w:eastAsia="Calibri" w:cstheme="minorHAnsi"/>
                <w:sz w:val="22"/>
                <w:szCs w:val="22"/>
              </w:rPr>
            </w:pPr>
            <w:r w:rsidRPr="00203F00">
              <w:rPr>
                <w:rFonts w:eastAsia="Calibri" w:cstheme="minorHAnsi"/>
                <w:sz w:val="22"/>
                <w:szCs w:val="22"/>
              </w:rPr>
              <w:t>Taxi drivers N = 192 (Males only)</w:t>
            </w:r>
          </w:p>
          <w:p w14:paraId="56E28C2F" w14:textId="77777777" w:rsidR="000F3F39" w:rsidRPr="00203F00" w:rsidRDefault="000F3F39" w:rsidP="000F3F39">
            <w:pPr>
              <w:rPr>
                <w:rFonts w:eastAsia="Calibri" w:cstheme="minorHAnsi"/>
                <w:sz w:val="22"/>
                <w:szCs w:val="22"/>
              </w:rPr>
            </w:pPr>
            <w:r w:rsidRPr="00203F00">
              <w:rPr>
                <w:rFonts w:eastAsia="Calibri" w:cstheme="minorHAnsi"/>
                <w:sz w:val="22"/>
                <w:szCs w:val="22"/>
              </w:rPr>
              <w:t>18 – 70 years</w:t>
            </w:r>
          </w:p>
          <w:p w14:paraId="6D6EDF87" w14:textId="4C28BAC5" w:rsidR="000F3F39" w:rsidRDefault="000F3F39" w:rsidP="000F3F39">
            <w:pPr>
              <w:rPr>
                <w:rFonts w:cstheme="minorHAnsi"/>
                <w:sz w:val="22"/>
                <w:szCs w:val="22"/>
                <w:lang w:val="en-GB"/>
              </w:rPr>
            </w:pPr>
            <w:r w:rsidRPr="00203F00">
              <w:rPr>
                <w:rFonts w:eastAsia="Calibri" w:cstheme="minorHAnsi"/>
                <w:i/>
                <w:iCs/>
                <w:sz w:val="22"/>
                <w:szCs w:val="22"/>
              </w:rPr>
              <w:t xml:space="preserve">Mean age </w:t>
            </w:r>
            <w:r w:rsidRPr="00203F00">
              <w:rPr>
                <w:rFonts w:eastAsia="Calibri" w:cstheme="minorHAnsi"/>
                <w:sz w:val="22"/>
                <w:szCs w:val="22"/>
              </w:rPr>
              <w:t>= 37.9±9.1 years</w:t>
            </w:r>
          </w:p>
        </w:tc>
        <w:tc>
          <w:tcPr>
            <w:tcW w:w="1576" w:type="dxa"/>
            <w:gridSpan w:val="2"/>
          </w:tcPr>
          <w:p w14:paraId="518233E8" w14:textId="5191ED49" w:rsidR="000F3F39" w:rsidRDefault="000F3F39" w:rsidP="000F3F39">
            <w:pPr>
              <w:rPr>
                <w:rFonts w:cstheme="minorHAnsi"/>
                <w:sz w:val="22"/>
                <w:szCs w:val="22"/>
                <w:lang w:val="en-GB"/>
              </w:rPr>
            </w:pPr>
            <w:r w:rsidRPr="00203F00">
              <w:rPr>
                <w:rFonts w:eastAsia="Calibri" w:cstheme="minorHAnsi"/>
                <w:sz w:val="22"/>
                <w:szCs w:val="22"/>
              </w:rPr>
              <w:t>Enugu State/</w:t>
            </w:r>
            <w:r w:rsidRPr="00203F00">
              <w:rPr>
                <w:rFonts w:eastAsia="Calibri" w:cstheme="minorHAnsi"/>
                <w:color w:val="0D0D0D"/>
                <w:sz w:val="22"/>
                <w:szCs w:val="22"/>
              </w:rPr>
              <w:t xml:space="preserve"> </w:t>
            </w:r>
            <w:r w:rsidRPr="00203F00">
              <w:rPr>
                <w:rFonts w:eastAsia="Calibri" w:cstheme="minorHAnsi"/>
                <w:sz w:val="22"/>
                <w:szCs w:val="22"/>
              </w:rPr>
              <w:t>Southern</w:t>
            </w:r>
          </w:p>
        </w:tc>
        <w:tc>
          <w:tcPr>
            <w:tcW w:w="1784" w:type="dxa"/>
            <w:gridSpan w:val="2"/>
          </w:tcPr>
          <w:p w14:paraId="0B0E1A7C" w14:textId="6648DB90" w:rsidR="000F3F39" w:rsidRDefault="000F3F39" w:rsidP="000F3F39">
            <w:pPr>
              <w:rPr>
                <w:rFonts w:cstheme="minorHAnsi"/>
                <w:sz w:val="22"/>
                <w:szCs w:val="22"/>
                <w:lang w:val="en-GB"/>
              </w:rPr>
            </w:pPr>
            <w:r w:rsidRPr="00203F00">
              <w:rPr>
                <w:rFonts w:eastAsia="Calibri" w:cstheme="minorHAnsi"/>
                <w:sz w:val="22"/>
                <w:szCs w:val="22"/>
              </w:rPr>
              <w:t>Author’s developed structured questionnaire /yes</w:t>
            </w:r>
          </w:p>
        </w:tc>
        <w:tc>
          <w:tcPr>
            <w:tcW w:w="1308" w:type="dxa"/>
            <w:gridSpan w:val="2"/>
          </w:tcPr>
          <w:p w14:paraId="371ABA4C" w14:textId="141C1F8C" w:rsidR="000F3F39" w:rsidRDefault="000F3F39" w:rsidP="000F3F39">
            <w:pPr>
              <w:rPr>
                <w:rFonts w:cstheme="minorHAnsi"/>
                <w:sz w:val="22"/>
                <w:szCs w:val="22"/>
                <w:lang w:val="en-GB"/>
              </w:rPr>
            </w:pPr>
            <w:r w:rsidRPr="00203F00">
              <w:rPr>
                <w:rFonts w:eastAsia="Calibri" w:cstheme="minorHAnsi"/>
                <w:sz w:val="22"/>
                <w:szCs w:val="22"/>
              </w:rPr>
              <w:t>Cannabis (Indian Hemp, Marijuana)</w:t>
            </w:r>
          </w:p>
        </w:tc>
        <w:tc>
          <w:tcPr>
            <w:tcW w:w="1595" w:type="dxa"/>
            <w:gridSpan w:val="2"/>
          </w:tcPr>
          <w:p w14:paraId="1769D8BE" w14:textId="15F2F77B" w:rsidR="000F3F39" w:rsidRDefault="000F3F39" w:rsidP="000F3F39">
            <w:pPr>
              <w:rPr>
                <w:rFonts w:cstheme="minorHAnsi"/>
                <w:sz w:val="22"/>
                <w:szCs w:val="22"/>
                <w:lang w:val="en-GB"/>
              </w:rPr>
            </w:pPr>
            <w:r w:rsidRPr="00203F00">
              <w:rPr>
                <w:rFonts w:eastAsia="Calibri" w:cstheme="minorHAnsi"/>
                <w:sz w:val="22"/>
                <w:szCs w:val="22"/>
              </w:rPr>
              <w:t>11 (3.2%)</w:t>
            </w:r>
          </w:p>
        </w:tc>
        <w:tc>
          <w:tcPr>
            <w:tcW w:w="1550" w:type="dxa"/>
            <w:gridSpan w:val="2"/>
          </w:tcPr>
          <w:p w14:paraId="52ACB069" w14:textId="250CF750" w:rsidR="000F3F39" w:rsidRDefault="000F3F39" w:rsidP="000F3F39">
            <w:pPr>
              <w:rPr>
                <w:rFonts w:cstheme="minorHAnsi"/>
                <w:sz w:val="22"/>
                <w:szCs w:val="22"/>
                <w:lang w:val="en-GB"/>
              </w:rPr>
            </w:pPr>
            <w:r w:rsidRPr="00203F00">
              <w:rPr>
                <w:rFonts w:eastAsia="Calibri" w:cstheme="minorHAnsi"/>
                <w:color w:val="0D0D0D"/>
                <w:sz w:val="22"/>
                <w:szCs w:val="22"/>
              </w:rPr>
              <w:t>Studied for substance use, so findings are not specific to cannabis</w:t>
            </w:r>
          </w:p>
        </w:tc>
        <w:tc>
          <w:tcPr>
            <w:tcW w:w="1553" w:type="dxa"/>
            <w:gridSpan w:val="2"/>
            <w:vAlign w:val="center"/>
          </w:tcPr>
          <w:p w14:paraId="45F89F9C" w14:textId="7D78726E" w:rsidR="000F3F39" w:rsidRDefault="000F3F39" w:rsidP="000F3F39">
            <w:pPr>
              <w:rPr>
                <w:rFonts w:cstheme="minorHAnsi"/>
                <w:sz w:val="22"/>
                <w:szCs w:val="22"/>
                <w:lang w:val="en-GB"/>
              </w:rPr>
            </w:pPr>
            <w:r w:rsidRPr="00203F00">
              <w:rPr>
                <w:rFonts w:eastAsia="Calibri" w:cstheme="minorHAnsi"/>
                <w:sz w:val="22"/>
                <w:szCs w:val="22"/>
              </w:rPr>
              <w:t xml:space="preserve">Both were studied for substance use, so findings are not specific to cannabis. </w:t>
            </w:r>
          </w:p>
        </w:tc>
      </w:tr>
      <w:tr w:rsidR="00E15F5A" w14:paraId="09B2A9A7" w14:textId="77777777" w:rsidTr="00076972">
        <w:sdt>
          <w:sdtPr>
            <w:rPr>
              <w:rFonts w:eastAsia="Calibri" w:cstheme="minorHAnsi"/>
              <w:color w:val="000000"/>
              <w:sz w:val="22"/>
              <w:szCs w:val="22"/>
            </w:rPr>
            <w:tag w:val="MENDELEY_CITATION_v3_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"/>
            <w:id w:val="-1071738016"/>
            <w:placeholder>
              <w:docPart w:val="71DC357D20784AE0AF9828004C41A84A"/>
            </w:placeholder>
          </w:sdtPr>
          <w:sdtEndPr/>
          <w:sdtContent>
            <w:tc>
              <w:tcPr>
                <w:tcW w:w="1182" w:type="dxa"/>
              </w:tcPr>
              <w:p w14:paraId="75F64256" w14:textId="10CAD2E9" w:rsidR="000F3F39" w:rsidRDefault="000F3F39" w:rsidP="000F3F39">
                <w:pPr>
                  <w:rPr>
                    <w:rFonts w:cstheme="minorHAnsi"/>
                    <w:sz w:val="22"/>
                    <w:szCs w:val="22"/>
                    <w:lang w:val="en-GB"/>
                  </w:rPr>
                </w:pPr>
                <w:r w:rsidRPr="00203F00">
                  <w:rPr>
                    <w:rFonts w:eastAsia="Calibri" w:cstheme="minorHAnsi"/>
                    <w:color w:val="000000"/>
                    <w:sz w:val="22"/>
                    <w:szCs w:val="22"/>
                  </w:rPr>
                  <w:t>Aniemena et al. (2021)</w:t>
                </w:r>
              </w:p>
            </w:tc>
          </w:sdtContent>
        </w:sdt>
        <w:tc>
          <w:tcPr>
            <w:tcW w:w="1641" w:type="dxa"/>
            <w:gridSpan w:val="2"/>
          </w:tcPr>
          <w:p w14:paraId="035BDEF2" w14:textId="7470CE82" w:rsidR="000F3F39" w:rsidRDefault="000F3F39" w:rsidP="000F3F39">
            <w:pPr>
              <w:rPr>
                <w:rFonts w:cstheme="minorHAnsi"/>
                <w:sz w:val="22"/>
                <w:szCs w:val="22"/>
                <w:lang w:val="en-GB"/>
              </w:rPr>
            </w:pPr>
            <w:r w:rsidRPr="00203F00">
              <w:rPr>
                <w:rFonts w:eastAsia="Calibri" w:cstheme="minorHAnsi"/>
                <w:sz w:val="22"/>
                <w:szCs w:val="22"/>
              </w:rPr>
              <w:t>To determine the prevalence of substance use</w:t>
            </w:r>
          </w:p>
        </w:tc>
        <w:tc>
          <w:tcPr>
            <w:tcW w:w="1759" w:type="dxa"/>
            <w:gridSpan w:val="2"/>
          </w:tcPr>
          <w:p w14:paraId="26AF44C5" w14:textId="77777777" w:rsidR="000F3F39" w:rsidRPr="00203F00" w:rsidRDefault="000F3F39" w:rsidP="000F3F39">
            <w:pPr>
              <w:rPr>
                <w:rFonts w:eastAsia="Calibri" w:cstheme="minorHAnsi"/>
                <w:sz w:val="22"/>
                <w:szCs w:val="22"/>
              </w:rPr>
            </w:pPr>
            <w:r w:rsidRPr="00203F00">
              <w:rPr>
                <w:rFonts w:eastAsia="Calibri" w:cstheme="minorHAnsi"/>
                <w:sz w:val="22"/>
                <w:szCs w:val="22"/>
              </w:rPr>
              <w:t xml:space="preserve">In-school and out-of-school adolescents N = 500 </w:t>
            </w:r>
          </w:p>
          <w:p w14:paraId="2CEDF0A4" w14:textId="77777777" w:rsidR="000F3F39" w:rsidRPr="00203F00" w:rsidRDefault="000F3F39" w:rsidP="000F3F39">
            <w:pPr>
              <w:rPr>
                <w:rFonts w:eastAsia="Calibri" w:cstheme="minorHAnsi"/>
                <w:sz w:val="22"/>
                <w:szCs w:val="22"/>
              </w:rPr>
            </w:pPr>
          </w:p>
          <w:p w14:paraId="3F358A76" w14:textId="77777777" w:rsidR="000F3F39" w:rsidRPr="00203F00" w:rsidRDefault="000F3F39" w:rsidP="000F3F39">
            <w:pPr>
              <w:rPr>
                <w:rFonts w:eastAsia="Calibri" w:cstheme="minorHAnsi"/>
                <w:sz w:val="22"/>
                <w:szCs w:val="22"/>
              </w:rPr>
            </w:pPr>
            <w:r w:rsidRPr="00203F00">
              <w:rPr>
                <w:rFonts w:eastAsia="Calibri" w:cstheme="minorHAnsi"/>
                <w:sz w:val="22"/>
                <w:szCs w:val="22"/>
              </w:rPr>
              <w:lastRenderedPageBreak/>
              <w:t>In school (n = 250)</w:t>
            </w:r>
          </w:p>
          <w:p w14:paraId="040DA444" w14:textId="77777777" w:rsidR="000F3F39" w:rsidRPr="00203F00" w:rsidRDefault="000F3F39" w:rsidP="000F3F39">
            <w:pPr>
              <w:rPr>
                <w:rFonts w:eastAsia="Calibri" w:cstheme="minorHAnsi"/>
                <w:sz w:val="22"/>
                <w:szCs w:val="22"/>
              </w:rPr>
            </w:pPr>
            <w:r w:rsidRPr="00203F00">
              <w:rPr>
                <w:rFonts w:eastAsia="Calibri" w:cstheme="minorHAnsi"/>
                <w:sz w:val="22"/>
                <w:szCs w:val="22"/>
              </w:rPr>
              <w:t>Males = 138 (55.2%)</w:t>
            </w:r>
          </w:p>
          <w:p w14:paraId="1A637E8D" w14:textId="77777777" w:rsidR="000F3F39" w:rsidRPr="00203F00" w:rsidRDefault="000F3F39" w:rsidP="000F3F39">
            <w:pPr>
              <w:rPr>
                <w:rFonts w:eastAsia="Calibri" w:cstheme="minorHAnsi"/>
                <w:sz w:val="22"/>
                <w:szCs w:val="22"/>
              </w:rPr>
            </w:pPr>
            <w:r w:rsidRPr="00203F00">
              <w:rPr>
                <w:rFonts w:eastAsia="Calibri" w:cstheme="minorHAnsi"/>
                <w:sz w:val="22"/>
                <w:szCs w:val="22"/>
              </w:rPr>
              <w:t>Females = 112 (44.8%)</w:t>
            </w:r>
          </w:p>
          <w:p w14:paraId="75FAA363" w14:textId="77777777" w:rsidR="000F3F39" w:rsidRPr="00203F00" w:rsidRDefault="000F3F39" w:rsidP="000F3F39">
            <w:pPr>
              <w:rPr>
                <w:rFonts w:eastAsia="Calibri" w:cstheme="minorHAnsi"/>
                <w:sz w:val="22"/>
                <w:szCs w:val="22"/>
              </w:rPr>
            </w:pPr>
            <w:r w:rsidRPr="00203F00">
              <w:rPr>
                <w:rFonts w:eastAsia="Calibri" w:cstheme="minorHAnsi"/>
                <w:i/>
                <w:iCs/>
                <w:sz w:val="22"/>
                <w:szCs w:val="22"/>
              </w:rPr>
              <w:t>Mean age</w:t>
            </w:r>
            <w:r w:rsidRPr="00203F00">
              <w:rPr>
                <w:rFonts w:eastAsia="Calibri" w:cstheme="minorHAnsi"/>
                <w:sz w:val="22"/>
                <w:szCs w:val="22"/>
              </w:rPr>
              <w:t xml:space="preserve"> = 16.14±1.9 years</w:t>
            </w:r>
          </w:p>
          <w:p w14:paraId="2B5B07B3" w14:textId="77777777" w:rsidR="000F3F39" w:rsidRPr="00203F00" w:rsidRDefault="000F3F39" w:rsidP="000F3F39">
            <w:pPr>
              <w:rPr>
                <w:rFonts w:eastAsia="Calibri" w:cstheme="minorHAnsi"/>
                <w:sz w:val="22"/>
                <w:szCs w:val="22"/>
              </w:rPr>
            </w:pPr>
          </w:p>
          <w:p w14:paraId="5E4325E2" w14:textId="77777777" w:rsidR="000F3F39" w:rsidRPr="00203F00" w:rsidRDefault="000F3F39" w:rsidP="000F3F39">
            <w:pPr>
              <w:rPr>
                <w:rFonts w:eastAsia="Calibri" w:cstheme="minorHAnsi"/>
                <w:sz w:val="22"/>
                <w:szCs w:val="22"/>
              </w:rPr>
            </w:pPr>
            <w:r w:rsidRPr="00203F00">
              <w:rPr>
                <w:rFonts w:eastAsia="Calibri" w:cstheme="minorHAnsi"/>
                <w:sz w:val="22"/>
                <w:szCs w:val="22"/>
              </w:rPr>
              <w:t>Out-of-school (n = 250)</w:t>
            </w:r>
          </w:p>
          <w:p w14:paraId="5111305C" w14:textId="77777777" w:rsidR="000F3F39" w:rsidRPr="00203F00" w:rsidRDefault="000F3F39" w:rsidP="000F3F39">
            <w:pPr>
              <w:rPr>
                <w:rFonts w:eastAsia="Calibri" w:cstheme="minorHAnsi"/>
                <w:sz w:val="22"/>
                <w:szCs w:val="22"/>
              </w:rPr>
            </w:pPr>
            <w:r w:rsidRPr="00203F00">
              <w:rPr>
                <w:rFonts w:eastAsia="Calibri" w:cstheme="minorHAnsi"/>
                <w:sz w:val="22"/>
                <w:szCs w:val="22"/>
              </w:rPr>
              <w:t>Males = 199 (79.6%)</w:t>
            </w:r>
          </w:p>
          <w:p w14:paraId="1B790A6C" w14:textId="77777777" w:rsidR="000F3F39" w:rsidRPr="00203F00" w:rsidRDefault="000F3F39" w:rsidP="000F3F39">
            <w:pPr>
              <w:rPr>
                <w:rFonts w:eastAsia="Calibri" w:cstheme="minorHAnsi"/>
                <w:sz w:val="22"/>
                <w:szCs w:val="22"/>
              </w:rPr>
            </w:pPr>
            <w:r w:rsidRPr="00203F00">
              <w:rPr>
                <w:rFonts w:eastAsia="Calibri" w:cstheme="minorHAnsi"/>
                <w:sz w:val="22"/>
                <w:szCs w:val="22"/>
              </w:rPr>
              <w:t>Females = 51 (20.4%)</w:t>
            </w:r>
          </w:p>
          <w:p w14:paraId="0D919247" w14:textId="77777777" w:rsidR="000F3F39" w:rsidRPr="00203F00" w:rsidRDefault="000F3F39" w:rsidP="000F3F39">
            <w:pPr>
              <w:rPr>
                <w:rFonts w:eastAsia="Calibri" w:cstheme="minorHAnsi"/>
                <w:sz w:val="22"/>
                <w:szCs w:val="22"/>
              </w:rPr>
            </w:pPr>
            <w:r w:rsidRPr="00203F00">
              <w:rPr>
                <w:rFonts w:eastAsia="Calibri" w:cstheme="minorHAnsi"/>
                <w:i/>
                <w:iCs/>
                <w:sz w:val="22"/>
                <w:szCs w:val="22"/>
              </w:rPr>
              <w:t>Mean age</w:t>
            </w:r>
            <w:r w:rsidRPr="00203F00">
              <w:rPr>
                <w:rFonts w:eastAsia="Calibri" w:cstheme="minorHAnsi"/>
                <w:sz w:val="22"/>
                <w:szCs w:val="22"/>
              </w:rPr>
              <w:t xml:space="preserve"> = 16.68±1.71years </w:t>
            </w:r>
          </w:p>
          <w:p w14:paraId="7684AD92" w14:textId="24A55462" w:rsidR="000F3F39" w:rsidRDefault="000F3F39" w:rsidP="000F3F39">
            <w:pPr>
              <w:rPr>
                <w:rFonts w:cstheme="minorHAnsi"/>
                <w:sz w:val="22"/>
                <w:szCs w:val="22"/>
                <w:lang w:val="en-GB"/>
              </w:rPr>
            </w:pPr>
            <w:r w:rsidRPr="00203F00">
              <w:rPr>
                <w:rFonts w:eastAsia="Calibri" w:cstheme="minorHAnsi"/>
                <w:sz w:val="22"/>
                <w:szCs w:val="22"/>
              </w:rPr>
              <w:t xml:space="preserve">(10 – 19 years) </w:t>
            </w:r>
          </w:p>
        </w:tc>
        <w:tc>
          <w:tcPr>
            <w:tcW w:w="1576" w:type="dxa"/>
            <w:gridSpan w:val="2"/>
          </w:tcPr>
          <w:p w14:paraId="75A2FBFB" w14:textId="77777777" w:rsidR="000F3F39" w:rsidRPr="00203F00" w:rsidRDefault="000F3F39" w:rsidP="000F3F39">
            <w:pPr>
              <w:rPr>
                <w:rFonts w:eastAsia="Calibri" w:cstheme="minorHAnsi"/>
                <w:sz w:val="22"/>
                <w:szCs w:val="22"/>
              </w:rPr>
            </w:pPr>
            <w:r w:rsidRPr="00203F00">
              <w:rPr>
                <w:rFonts w:eastAsia="Calibri" w:cstheme="minorHAnsi"/>
                <w:sz w:val="22"/>
                <w:szCs w:val="22"/>
              </w:rPr>
              <w:lastRenderedPageBreak/>
              <w:t>Onitsha, Anambra State/</w:t>
            </w:r>
            <w:r w:rsidRPr="00203F00">
              <w:rPr>
                <w:rFonts w:eastAsia="Calibri" w:cstheme="minorHAnsi"/>
                <w:color w:val="0D0D0D"/>
                <w:sz w:val="22"/>
                <w:szCs w:val="22"/>
              </w:rPr>
              <w:t xml:space="preserve">  </w:t>
            </w:r>
            <w:r w:rsidRPr="00203F00">
              <w:rPr>
                <w:rFonts w:eastAsia="Calibri" w:cstheme="minorHAnsi"/>
                <w:sz w:val="22"/>
                <w:szCs w:val="22"/>
              </w:rPr>
              <w:t>Eastern</w:t>
            </w:r>
          </w:p>
          <w:p w14:paraId="5B03BB10" w14:textId="77777777" w:rsidR="000F3F39" w:rsidRDefault="000F3F39" w:rsidP="000F3F39">
            <w:pPr>
              <w:rPr>
                <w:rFonts w:cstheme="minorHAnsi"/>
                <w:sz w:val="22"/>
                <w:szCs w:val="22"/>
                <w:lang w:val="en-GB"/>
              </w:rPr>
            </w:pPr>
          </w:p>
        </w:tc>
        <w:tc>
          <w:tcPr>
            <w:tcW w:w="1784" w:type="dxa"/>
            <w:gridSpan w:val="2"/>
          </w:tcPr>
          <w:p w14:paraId="08A9B7DC" w14:textId="77777777" w:rsidR="000F3F39" w:rsidRPr="00203F00" w:rsidRDefault="000F3F39" w:rsidP="000F3F39">
            <w:pPr>
              <w:rPr>
                <w:rFonts w:eastAsia="Calibri" w:cstheme="minorHAnsi"/>
                <w:sz w:val="22"/>
                <w:szCs w:val="22"/>
              </w:rPr>
            </w:pPr>
            <w:r w:rsidRPr="00203F00">
              <w:rPr>
                <w:rFonts w:eastAsia="Calibri" w:cstheme="minorHAnsi"/>
                <w:sz w:val="22"/>
                <w:szCs w:val="22"/>
              </w:rPr>
              <w:t>adapted from WHO instrument on</w:t>
            </w:r>
          </w:p>
          <w:p w14:paraId="392C4CEC" w14:textId="71FF2725" w:rsidR="000F3F39" w:rsidRDefault="000F3F39" w:rsidP="000F3F39">
            <w:pPr>
              <w:rPr>
                <w:rFonts w:cstheme="minorHAnsi"/>
                <w:sz w:val="22"/>
                <w:szCs w:val="22"/>
                <w:lang w:val="en-GB"/>
              </w:rPr>
            </w:pPr>
            <w:r w:rsidRPr="00203F00">
              <w:rPr>
                <w:rFonts w:eastAsia="Calibri" w:cstheme="minorHAnsi"/>
                <w:sz w:val="22"/>
                <w:szCs w:val="22"/>
              </w:rPr>
              <w:lastRenderedPageBreak/>
              <w:t>drug use among non-student youth</w:t>
            </w:r>
          </w:p>
        </w:tc>
        <w:tc>
          <w:tcPr>
            <w:tcW w:w="1308" w:type="dxa"/>
            <w:gridSpan w:val="2"/>
          </w:tcPr>
          <w:p w14:paraId="738FDA17" w14:textId="648DA76E" w:rsidR="000F3F39" w:rsidRDefault="000F3F39" w:rsidP="000F3F39">
            <w:pPr>
              <w:rPr>
                <w:rFonts w:cstheme="minorHAnsi"/>
                <w:sz w:val="22"/>
                <w:szCs w:val="22"/>
                <w:lang w:val="en-GB"/>
              </w:rPr>
            </w:pPr>
            <w:r w:rsidRPr="00203F00">
              <w:rPr>
                <w:rFonts w:eastAsia="Calibri" w:cstheme="minorHAnsi"/>
                <w:sz w:val="22"/>
                <w:szCs w:val="22"/>
              </w:rPr>
              <w:lastRenderedPageBreak/>
              <w:t xml:space="preserve">Cannabis </w:t>
            </w:r>
          </w:p>
        </w:tc>
        <w:tc>
          <w:tcPr>
            <w:tcW w:w="1595" w:type="dxa"/>
            <w:gridSpan w:val="2"/>
          </w:tcPr>
          <w:p w14:paraId="295D23DE" w14:textId="77777777" w:rsidR="000F3F39" w:rsidRPr="00203F00" w:rsidRDefault="000F3F39" w:rsidP="000F3F39">
            <w:pPr>
              <w:rPr>
                <w:rFonts w:eastAsia="Calibri" w:cstheme="minorHAnsi"/>
                <w:sz w:val="22"/>
                <w:szCs w:val="22"/>
              </w:rPr>
            </w:pPr>
            <w:r w:rsidRPr="00203F00">
              <w:rPr>
                <w:rFonts w:eastAsia="Calibri" w:cstheme="minorHAnsi"/>
                <w:sz w:val="22"/>
                <w:szCs w:val="22"/>
              </w:rPr>
              <w:t xml:space="preserve">In-school </w:t>
            </w:r>
          </w:p>
          <w:p w14:paraId="7535CD9E" w14:textId="77777777" w:rsidR="000F3F39" w:rsidRPr="00203F00" w:rsidRDefault="000F3F39" w:rsidP="000F3F39">
            <w:pPr>
              <w:rPr>
                <w:rFonts w:eastAsia="Calibri" w:cstheme="minorHAnsi"/>
                <w:sz w:val="22"/>
                <w:szCs w:val="22"/>
              </w:rPr>
            </w:pPr>
            <w:r w:rsidRPr="00203F00">
              <w:rPr>
                <w:rFonts w:eastAsia="Calibri" w:cstheme="minorHAnsi"/>
                <w:sz w:val="22"/>
                <w:szCs w:val="22"/>
              </w:rPr>
              <w:t>ever use = 19 (7.6%)</w:t>
            </w:r>
          </w:p>
          <w:p w14:paraId="2C1E1BAA" w14:textId="77777777" w:rsidR="000F3F39" w:rsidRPr="00203F00" w:rsidRDefault="000F3F39" w:rsidP="000F3F39">
            <w:pPr>
              <w:rPr>
                <w:rFonts w:eastAsia="Calibri" w:cstheme="minorHAnsi"/>
                <w:sz w:val="22"/>
                <w:szCs w:val="22"/>
              </w:rPr>
            </w:pPr>
            <w:r w:rsidRPr="00203F00">
              <w:rPr>
                <w:rFonts w:eastAsia="Calibri" w:cstheme="minorHAnsi"/>
                <w:sz w:val="22"/>
                <w:szCs w:val="22"/>
              </w:rPr>
              <w:lastRenderedPageBreak/>
              <w:t>past 12 months = 10 (58.8%)</w:t>
            </w:r>
          </w:p>
          <w:p w14:paraId="1A180694" w14:textId="77777777" w:rsidR="000F3F39" w:rsidRPr="00203F00" w:rsidRDefault="000F3F39" w:rsidP="000F3F39">
            <w:pPr>
              <w:rPr>
                <w:rFonts w:eastAsia="Calibri" w:cstheme="minorHAnsi"/>
                <w:sz w:val="22"/>
                <w:szCs w:val="22"/>
              </w:rPr>
            </w:pPr>
            <w:r w:rsidRPr="00203F00">
              <w:rPr>
                <w:rFonts w:eastAsia="Calibri" w:cstheme="minorHAnsi"/>
                <w:sz w:val="22"/>
                <w:szCs w:val="22"/>
              </w:rPr>
              <w:t>nearly every week = 7 (36.8%)</w:t>
            </w:r>
          </w:p>
          <w:p w14:paraId="26C109A0" w14:textId="77777777" w:rsidR="000F3F39" w:rsidRPr="00203F00" w:rsidRDefault="000F3F39" w:rsidP="000F3F39">
            <w:pPr>
              <w:rPr>
                <w:rFonts w:eastAsia="Calibri" w:cstheme="minorHAnsi"/>
                <w:sz w:val="22"/>
                <w:szCs w:val="22"/>
              </w:rPr>
            </w:pPr>
            <w:r w:rsidRPr="00203F00">
              <w:rPr>
                <w:rFonts w:eastAsia="Calibri" w:cstheme="minorHAnsi"/>
                <w:sz w:val="22"/>
                <w:szCs w:val="22"/>
              </w:rPr>
              <w:t>nearly every day = 4 (21.1%)</w:t>
            </w:r>
          </w:p>
          <w:p w14:paraId="569AF8E5" w14:textId="77777777" w:rsidR="000F3F39" w:rsidRPr="00203F00" w:rsidRDefault="000F3F39" w:rsidP="000F3F39">
            <w:pPr>
              <w:rPr>
                <w:rFonts w:eastAsia="Calibri" w:cstheme="minorHAnsi"/>
                <w:sz w:val="22"/>
                <w:szCs w:val="22"/>
              </w:rPr>
            </w:pPr>
          </w:p>
          <w:p w14:paraId="124B44C2" w14:textId="77777777" w:rsidR="000F3F39" w:rsidRPr="00203F00" w:rsidRDefault="000F3F39" w:rsidP="000F3F39">
            <w:pPr>
              <w:rPr>
                <w:rFonts w:eastAsia="Calibri" w:cstheme="minorHAnsi"/>
                <w:sz w:val="22"/>
                <w:szCs w:val="22"/>
              </w:rPr>
            </w:pPr>
            <w:r w:rsidRPr="00203F00">
              <w:rPr>
                <w:rFonts w:eastAsia="Calibri" w:cstheme="minorHAnsi"/>
                <w:sz w:val="22"/>
                <w:szCs w:val="22"/>
              </w:rPr>
              <w:t>Out-of-school</w:t>
            </w:r>
          </w:p>
          <w:p w14:paraId="6C99789A" w14:textId="77777777" w:rsidR="000F3F39" w:rsidRPr="00203F00" w:rsidRDefault="000F3F39" w:rsidP="000F3F39">
            <w:pPr>
              <w:rPr>
                <w:rFonts w:eastAsia="Calibri" w:cstheme="minorHAnsi"/>
                <w:sz w:val="22"/>
                <w:szCs w:val="22"/>
              </w:rPr>
            </w:pPr>
            <w:r w:rsidRPr="00203F00">
              <w:rPr>
                <w:rFonts w:eastAsia="Calibri" w:cstheme="minorHAnsi"/>
                <w:sz w:val="22"/>
                <w:szCs w:val="22"/>
              </w:rPr>
              <w:t>ever use = 89 (35.6%)</w:t>
            </w:r>
          </w:p>
          <w:p w14:paraId="56B499A4" w14:textId="77777777" w:rsidR="000F3F39" w:rsidRPr="00203F00" w:rsidRDefault="000F3F39" w:rsidP="000F3F39">
            <w:pPr>
              <w:rPr>
                <w:rFonts w:eastAsia="Calibri" w:cstheme="minorHAnsi"/>
                <w:sz w:val="22"/>
                <w:szCs w:val="22"/>
              </w:rPr>
            </w:pPr>
            <w:r w:rsidRPr="00203F00">
              <w:rPr>
                <w:rFonts w:eastAsia="Calibri" w:cstheme="minorHAnsi"/>
                <w:sz w:val="22"/>
                <w:szCs w:val="22"/>
              </w:rPr>
              <w:t>past 12 months = 82 (91.1%)</w:t>
            </w:r>
          </w:p>
          <w:p w14:paraId="6976FF6B" w14:textId="77777777" w:rsidR="000F3F39" w:rsidRPr="00203F00" w:rsidRDefault="000F3F39" w:rsidP="000F3F39">
            <w:pPr>
              <w:rPr>
                <w:rFonts w:eastAsia="Calibri" w:cstheme="minorHAnsi"/>
                <w:sz w:val="22"/>
                <w:szCs w:val="22"/>
              </w:rPr>
            </w:pPr>
            <w:r w:rsidRPr="00203F00">
              <w:rPr>
                <w:rFonts w:eastAsia="Calibri" w:cstheme="minorHAnsi"/>
                <w:sz w:val="22"/>
                <w:szCs w:val="22"/>
              </w:rPr>
              <w:t>nearly ever week = 30 (33.3%)</w:t>
            </w:r>
          </w:p>
          <w:p w14:paraId="70AE94D2" w14:textId="153199B8" w:rsidR="000F3F39" w:rsidRDefault="000F3F39" w:rsidP="000F3F39">
            <w:pPr>
              <w:rPr>
                <w:rFonts w:cstheme="minorHAnsi"/>
                <w:sz w:val="22"/>
                <w:szCs w:val="22"/>
                <w:lang w:val="en-GB"/>
              </w:rPr>
            </w:pPr>
            <w:r w:rsidRPr="00203F00">
              <w:rPr>
                <w:rFonts w:eastAsia="Calibri" w:cstheme="minorHAnsi"/>
                <w:sz w:val="22"/>
                <w:szCs w:val="22"/>
              </w:rPr>
              <w:t>nearly every day = 48 (53.3%)</w:t>
            </w:r>
          </w:p>
        </w:tc>
        <w:tc>
          <w:tcPr>
            <w:tcW w:w="1550" w:type="dxa"/>
            <w:gridSpan w:val="2"/>
            <w:vAlign w:val="center"/>
          </w:tcPr>
          <w:p w14:paraId="74902EDA" w14:textId="2AE2E643" w:rsidR="000F3F39" w:rsidRDefault="000F3F39" w:rsidP="000F3F39">
            <w:pPr>
              <w:rPr>
                <w:rFonts w:cstheme="minorHAnsi"/>
                <w:sz w:val="22"/>
                <w:szCs w:val="22"/>
                <w:lang w:val="en-GB"/>
              </w:rPr>
            </w:pPr>
            <w:r w:rsidRPr="00203F00">
              <w:rPr>
                <w:rFonts w:eastAsia="Calibri" w:cstheme="minorHAnsi"/>
                <w:sz w:val="22"/>
                <w:szCs w:val="22"/>
              </w:rPr>
              <w:lastRenderedPageBreak/>
              <w:t>NA</w:t>
            </w:r>
          </w:p>
        </w:tc>
        <w:tc>
          <w:tcPr>
            <w:tcW w:w="1553" w:type="dxa"/>
            <w:gridSpan w:val="2"/>
            <w:vAlign w:val="center"/>
          </w:tcPr>
          <w:p w14:paraId="5A62570E" w14:textId="5DA85794" w:rsidR="000F3F39" w:rsidRDefault="000F3F39" w:rsidP="000F3F39">
            <w:pPr>
              <w:rPr>
                <w:rFonts w:cstheme="minorHAnsi"/>
                <w:sz w:val="22"/>
                <w:szCs w:val="22"/>
                <w:lang w:val="en-GB"/>
              </w:rPr>
            </w:pPr>
            <w:r w:rsidRPr="00203F00">
              <w:rPr>
                <w:rFonts w:eastAsia="Calibri" w:cstheme="minorHAnsi"/>
                <w:sz w:val="22"/>
                <w:szCs w:val="22"/>
              </w:rPr>
              <w:t>NA</w:t>
            </w:r>
          </w:p>
        </w:tc>
      </w:tr>
      <w:tr w:rsidR="00E15F5A" w14:paraId="2B861C51" w14:textId="77777777" w:rsidTr="00076972">
        <w:sdt>
          <w:sdtPr>
            <w:rPr>
              <w:rFonts w:eastAsia="Calibri" w:cstheme="minorHAnsi"/>
              <w:color w:val="000000"/>
              <w:sz w:val="22"/>
              <w:szCs w:val="22"/>
            </w:rPr>
            <w:tag w:val="MENDELEY_CITATION_v3_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"/>
            <w:id w:val="702062597"/>
            <w:placeholder>
              <w:docPart w:val="EA7081562C954C698DE1151F87D2A5DF"/>
            </w:placeholder>
          </w:sdtPr>
          <w:sdtEndPr/>
          <w:sdtContent>
            <w:tc>
              <w:tcPr>
                <w:tcW w:w="1182" w:type="dxa"/>
              </w:tcPr>
              <w:p w14:paraId="26231EEC" w14:textId="1E34AE4C" w:rsidR="000F3F39" w:rsidRDefault="000F3F39" w:rsidP="000F3F39">
                <w:pPr>
                  <w:rPr>
                    <w:rFonts w:cstheme="minorHAnsi"/>
                    <w:sz w:val="22"/>
                    <w:szCs w:val="22"/>
                    <w:lang w:val="en-GB"/>
                  </w:rPr>
                </w:pPr>
                <w:r w:rsidRPr="00203F00">
                  <w:rPr>
                    <w:rFonts w:eastAsia="Calibri" w:cstheme="minorHAnsi"/>
                    <w:color w:val="000000"/>
                    <w:sz w:val="22"/>
                    <w:szCs w:val="22"/>
                  </w:rPr>
                  <w:t>Apetuje Emmanuel Temidayo (2018)</w:t>
                </w:r>
              </w:p>
            </w:tc>
          </w:sdtContent>
        </w:sdt>
        <w:tc>
          <w:tcPr>
            <w:tcW w:w="1641" w:type="dxa"/>
            <w:gridSpan w:val="2"/>
          </w:tcPr>
          <w:p w14:paraId="2C660081" w14:textId="7631AAA5" w:rsidR="000F3F39" w:rsidRDefault="000F3F39" w:rsidP="000F3F39">
            <w:pPr>
              <w:rPr>
                <w:rFonts w:cstheme="minorHAnsi"/>
                <w:sz w:val="22"/>
                <w:szCs w:val="22"/>
                <w:lang w:val="en-GB"/>
              </w:rPr>
            </w:pPr>
            <w:r w:rsidRPr="00203F00">
              <w:rPr>
                <w:rFonts w:eastAsia="Calibri" w:cstheme="minorHAnsi"/>
                <w:sz w:val="22"/>
                <w:szCs w:val="22"/>
              </w:rPr>
              <w:t>To explore the prevalence of drug use and abuse</w:t>
            </w:r>
          </w:p>
        </w:tc>
        <w:tc>
          <w:tcPr>
            <w:tcW w:w="1759" w:type="dxa"/>
            <w:gridSpan w:val="2"/>
          </w:tcPr>
          <w:p w14:paraId="6A6C697C" w14:textId="77777777" w:rsidR="000F3F39" w:rsidRPr="00203F00" w:rsidRDefault="000F3F39" w:rsidP="000F3F39">
            <w:pPr>
              <w:rPr>
                <w:rFonts w:eastAsia="Calibri" w:cstheme="minorHAnsi"/>
                <w:sz w:val="22"/>
                <w:szCs w:val="22"/>
              </w:rPr>
            </w:pPr>
            <w:r w:rsidRPr="00203F00">
              <w:rPr>
                <w:rFonts w:eastAsia="Calibri" w:cstheme="minorHAnsi"/>
                <w:sz w:val="22"/>
                <w:szCs w:val="22"/>
              </w:rPr>
              <w:t>Secondary school students and university undergraduates</w:t>
            </w:r>
          </w:p>
          <w:p w14:paraId="5C17A977" w14:textId="77777777" w:rsidR="000F3F39" w:rsidRPr="00203F00" w:rsidRDefault="000F3F39" w:rsidP="000F3F39">
            <w:pPr>
              <w:rPr>
                <w:rFonts w:eastAsia="Calibri" w:cstheme="minorHAnsi"/>
                <w:sz w:val="22"/>
                <w:szCs w:val="22"/>
              </w:rPr>
            </w:pPr>
            <w:r w:rsidRPr="00203F00">
              <w:rPr>
                <w:rFonts w:eastAsia="Calibri" w:cstheme="minorHAnsi"/>
                <w:sz w:val="22"/>
                <w:szCs w:val="22"/>
              </w:rPr>
              <w:t>N = 180</w:t>
            </w:r>
          </w:p>
          <w:p w14:paraId="12CD17E5" w14:textId="77777777" w:rsidR="000F3F39" w:rsidRPr="00203F00" w:rsidRDefault="000F3F39" w:rsidP="000F3F39">
            <w:pPr>
              <w:rPr>
                <w:rFonts w:eastAsia="Calibri" w:cstheme="minorHAnsi"/>
                <w:sz w:val="22"/>
                <w:szCs w:val="22"/>
              </w:rPr>
            </w:pPr>
            <w:r w:rsidRPr="00203F00">
              <w:rPr>
                <w:rFonts w:eastAsia="Calibri" w:cstheme="minorHAnsi"/>
                <w:sz w:val="22"/>
                <w:szCs w:val="22"/>
              </w:rPr>
              <w:t>Males = 99 (55%)</w:t>
            </w:r>
          </w:p>
          <w:p w14:paraId="611A619D" w14:textId="77777777" w:rsidR="000F3F39" w:rsidRPr="00203F00" w:rsidRDefault="000F3F39" w:rsidP="000F3F39">
            <w:pPr>
              <w:rPr>
                <w:rFonts w:eastAsia="Calibri" w:cstheme="minorHAnsi"/>
                <w:sz w:val="22"/>
                <w:szCs w:val="22"/>
              </w:rPr>
            </w:pPr>
            <w:r w:rsidRPr="00203F00">
              <w:rPr>
                <w:rFonts w:eastAsia="Calibri" w:cstheme="minorHAnsi"/>
                <w:sz w:val="22"/>
                <w:szCs w:val="22"/>
              </w:rPr>
              <w:t>Females = 81 (45%)</w:t>
            </w:r>
          </w:p>
          <w:p w14:paraId="602E1440" w14:textId="4C1FB16E" w:rsidR="000F3F39" w:rsidRDefault="000F3F39" w:rsidP="000F3F39">
            <w:pPr>
              <w:rPr>
                <w:rFonts w:cstheme="minorHAnsi"/>
                <w:sz w:val="22"/>
                <w:szCs w:val="22"/>
                <w:lang w:val="en-GB"/>
              </w:rPr>
            </w:pPr>
            <w:r w:rsidRPr="00203F00">
              <w:rPr>
                <w:rFonts w:eastAsia="Calibri" w:cstheme="minorHAnsi"/>
                <w:sz w:val="22"/>
                <w:szCs w:val="22"/>
              </w:rPr>
              <w:t xml:space="preserve">12 – 44years </w:t>
            </w:r>
          </w:p>
        </w:tc>
        <w:tc>
          <w:tcPr>
            <w:tcW w:w="1576" w:type="dxa"/>
            <w:gridSpan w:val="2"/>
          </w:tcPr>
          <w:p w14:paraId="62CBCEB6" w14:textId="76E6AA4A" w:rsidR="000F3F39" w:rsidRDefault="000F3F39" w:rsidP="000F3F39">
            <w:pPr>
              <w:rPr>
                <w:rFonts w:cstheme="minorHAnsi"/>
                <w:sz w:val="22"/>
                <w:szCs w:val="22"/>
                <w:lang w:val="en-GB"/>
              </w:rPr>
            </w:pPr>
            <w:r w:rsidRPr="00203F00">
              <w:rPr>
                <w:rFonts w:eastAsia="Calibri" w:cstheme="minorHAnsi"/>
                <w:sz w:val="22"/>
                <w:szCs w:val="22"/>
              </w:rPr>
              <w:t>Oye Ekiti, Ekiti State/ Western</w:t>
            </w:r>
          </w:p>
        </w:tc>
        <w:tc>
          <w:tcPr>
            <w:tcW w:w="1784" w:type="dxa"/>
            <w:gridSpan w:val="2"/>
          </w:tcPr>
          <w:p w14:paraId="3FC618CC" w14:textId="0A1FD737" w:rsidR="000F3F39" w:rsidRDefault="000F3F39" w:rsidP="000F3F39">
            <w:pPr>
              <w:rPr>
                <w:rFonts w:cstheme="minorHAnsi"/>
                <w:sz w:val="22"/>
                <w:szCs w:val="22"/>
                <w:lang w:val="en-GB"/>
              </w:rPr>
            </w:pPr>
            <w:r w:rsidRPr="00203F00">
              <w:rPr>
                <w:rFonts w:eastAsia="Calibri" w:cstheme="minorHAnsi"/>
                <w:sz w:val="22"/>
                <w:szCs w:val="22"/>
              </w:rPr>
              <w:t>Author’s developed structured questionnaire/Yes</w:t>
            </w:r>
          </w:p>
        </w:tc>
        <w:tc>
          <w:tcPr>
            <w:tcW w:w="1308" w:type="dxa"/>
            <w:gridSpan w:val="2"/>
          </w:tcPr>
          <w:p w14:paraId="0290160D" w14:textId="77777777" w:rsidR="000F3F39" w:rsidRPr="00203F00" w:rsidRDefault="000F3F39" w:rsidP="000F3F39">
            <w:pPr>
              <w:rPr>
                <w:rFonts w:eastAsia="Calibri" w:cstheme="minorHAnsi"/>
                <w:sz w:val="22"/>
                <w:szCs w:val="22"/>
              </w:rPr>
            </w:pPr>
            <w:r w:rsidRPr="00203F00">
              <w:rPr>
                <w:rFonts w:eastAsia="Calibri" w:cstheme="minorHAnsi"/>
                <w:sz w:val="22"/>
                <w:szCs w:val="22"/>
              </w:rPr>
              <w:t>Marijuana</w:t>
            </w:r>
          </w:p>
          <w:p w14:paraId="6CAAA59F" w14:textId="77777777" w:rsidR="000F3F39" w:rsidRPr="00203F00" w:rsidRDefault="000F3F39" w:rsidP="000F3F39">
            <w:pPr>
              <w:rPr>
                <w:rFonts w:eastAsia="Calibri" w:cstheme="minorHAnsi"/>
                <w:sz w:val="22"/>
                <w:szCs w:val="22"/>
              </w:rPr>
            </w:pPr>
          </w:p>
          <w:p w14:paraId="2DB22D8A" w14:textId="69A0A7BE" w:rsidR="000F3F39" w:rsidRDefault="000F3F39" w:rsidP="000F3F39">
            <w:pPr>
              <w:rPr>
                <w:rFonts w:cstheme="minorHAnsi"/>
                <w:sz w:val="22"/>
                <w:szCs w:val="22"/>
                <w:lang w:val="en-GB"/>
              </w:rPr>
            </w:pPr>
            <w:r w:rsidRPr="00203F00">
              <w:rPr>
                <w:rFonts w:eastAsia="Calibri" w:cstheme="minorHAnsi"/>
                <w:sz w:val="22"/>
                <w:szCs w:val="22"/>
              </w:rPr>
              <w:t xml:space="preserve">Hashish </w:t>
            </w:r>
          </w:p>
        </w:tc>
        <w:tc>
          <w:tcPr>
            <w:tcW w:w="1595" w:type="dxa"/>
            <w:gridSpan w:val="2"/>
          </w:tcPr>
          <w:p w14:paraId="535012D7" w14:textId="77777777" w:rsidR="000F3F39" w:rsidRPr="00203F00" w:rsidRDefault="000F3F39" w:rsidP="000F3F39">
            <w:pPr>
              <w:rPr>
                <w:rFonts w:eastAsia="Calibri" w:cstheme="minorHAnsi"/>
                <w:sz w:val="22"/>
                <w:szCs w:val="22"/>
              </w:rPr>
            </w:pPr>
            <w:r w:rsidRPr="00203F00">
              <w:rPr>
                <w:rFonts w:eastAsia="Calibri" w:cstheme="minorHAnsi"/>
                <w:sz w:val="22"/>
                <w:szCs w:val="22"/>
              </w:rPr>
              <w:t>Ever use = 26 (14.6%)</w:t>
            </w:r>
          </w:p>
          <w:p w14:paraId="2789E266" w14:textId="41EFB4BF" w:rsidR="000F3F39" w:rsidRDefault="000F3F39" w:rsidP="000F3F39">
            <w:pPr>
              <w:rPr>
                <w:rFonts w:cstheme="minorHAnsi"/>
                <w:sz w:val="22"/>
                <w:szCs w:val="22"/>
                <w:lang w:val="en-GB"/>
              </w:rPr>
            </w:pPr>
            <w:r w:rsidRPr="00203F00">
              <w:rPr>
                <w:rFonts w:eastAsia="Calibri" w:cstheme="minorHAnsi"/>
                <w:sz w:val="22"/>
                <w:szCs w:val="22"/>
              </w:rPr>
              <w:t>Ever use = 1 (0.6%)</w:t>
            </w:r>
          </w:p>
        </w:tc>
        <w:tc>
          <w:tcPr>
            <w:tcW w:w="1550" w:type="dxa"/>
            <w:gridSpan w:val="2"/>
          </w:tcPr>
          <w:p w14:paraId="6FBF1FAB" w14:textId="23F5D9C8" w:rsidR="000F3F39" w:rsidRDefault="000F3F39" w:rsidP="000F3F39">
            <w:pPr>
              <w:rPr>
                <w:rFonts w:cstheme="minorHAnsi"/>
                <w:sz w:val="22"/>
                <w:szCs w:val="22"/>
                <w:lang w:val="en-GB"/>
              </w:rPr>
            </w:pPr>
            <w:r w:rsidRPr="00203F00">
              <w:rPr>
                <w:rFonts w:eastAsia="Calibri" w:cstheme="minorHAnsi"/>
                <w:color w:val="0D0D0D"/>
                <w:sz w:val="22"/>
                <w:szCs w:val="22"/>
              </w:rPr>
              <w:t>Studied for drug use, so findings are not specific to marijuana</w:t>
            </w:r>
          </w:p>
        </w:tc>
        <w:tc>
          <w:tcPr>
            <w:tcW w:w="1553" w:type="dxa"/>
            <w:gridSpan w:val="2"/>
            <w:vAlign w:val="center"/>
          </w:tcPr>
          <w:p w14:paraId="122EE14E" w14:textId="29B091B1" w:rsidR="000F3F39" w:rsidRDefault="000F3F39" w:rsidP="000F3F39">
            <w:pPr>
              <w:rPr>
                <w:rFonts w:cstheme="minorHAnsi"/>
                <w:sz w:val="22"/>
                <w:szCs w:val="22"/>
                <w:lang w:val="en-GB"/>
              </w:rPr>
            </w:pPr>
            <w:r w:rsidRPr="00203F00">
              <w:rPr>
                <w:rFonts w:eastAsia="Calibri" w:cstheme="minorHAnsi"/>
                <w:sz w:val="22"/>
                <w:szCs w:val="22"/>
              </w:rPr>
              <w:t>Motivation for drug use was studied, so findings are not specific to marijuana</w:t>
            </w:r>
          </w:p>
        </w:tc>
      </w:tr>
      <w:tr w:rsidR="00076972" w14:paraId="4BA996B0" w14:textId="77777777" w:rsidTr="00076972">
        <w:sdt>
          <w:sdtPr>
            <w:rPr>
              <w:rFonts w:eastAsia="Calibri" w:cstheme="minorHAnsi"/>
              <w:color w:val="000000"/>
              <w:sz w:val="22"/>
              <w:szCs w:val="22"/>
            </w:rPr>
            <w:tag w:val="MENDELEY_CITATION_v3_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"/>
            <w:id w:val="-1192682323"/>
            <w:placeholder>
              <w:docPart w:val="2AA1E2384271414C95788E20EB59D137"/>
            </w:placeholder>
          </w:sdtPr>
          <w:sdtEndPr/>
          <w:sdtContent>
            <w:tc>
              <w:tcPr>
                <w:tcW w:w="1182" w:type="dxa"/>
              </w:tcPr>
              <w:p w14:paraId="52F924FE" w14:textId="686B29EE" w:rsidR="000F3F39" w:rsidRDefault="000F3F39" w:rsidP="000F3F39">
                <w:pPr>
                  <w:rPr>
                    <w:rFonts w:cstheme="minorHAnsi"/>
                    <w:sz w:val="22"/>
                    <w:szCs w:val="22"/>
                    <w:lang w:val="en-GB"/>
                  </w:rPr>
                </w:pPr>
                <w:r w:rsidRPr="00203F00">
                  <w:rPr>
                    <w:rFonts w:eastAsia="Calibri" w:cstheme="minorHAnsi"/>
                    <w:color w:val="000000"/>
                    <w:sz w:val="22"/>
                    <w:szCs w:val="22"/>
                  </w:rPr>
                  <w:t>Atilola et al. (2013)</w:t>
                </w:r>
              </w:p>
            </w:tc>
          </w:sdtContent>
        </w:sdt>
        <w:tc>
          <w:tcPr>
            <w:tcW w:w="1641" w:type="dxa"/>
            <w:gridSpan w:val="2"/>
          </w:tcPr>
          <w:p w14:paraId="3B0D0EBF" w14:textId="6C8D7F8F" w:rsidR="000F3F39" w:rsidRDefault="000F3F39" w:rsidP="000F3F39">
            <w:pPr>
              <w:rPr>
                <w:rFonts w:cstheme="minorHAnsi"/>
                <w:sz w:val="22"/>
                <w:szCs w:val="22"/>
                <w:lang w:val="en-GB"/>
              </w:rPr>
            </w:pPr>
            <w:r w:rsidRPr="00203F00">
              <w:rPr>
                <w:rFonts w:eastAsia="Calibri" w:cstheme="minorHAnsi"/>
                <w:sz w:val="22"/>
                <w:szCs w:val="22"/>
              </w:rPr>
              <w:t xml:space="preserve">To determine the prevalence, pattern and </w:t>
            </w:r>
            <w:r w:rsidRPr="00203F00">
              <w:rPr>
                <w:rFonts w:eastAsia="Calibri" w:cstheme="minorHAnsi"/>
                <w:sz w:val="22"/>
                <w:szCs w:val="22"/>
              </w:rPr>
              <w:lastRenderedPageBreak/>
              <w:t>sociodemographic correlates -of alcohol/substance use</w:t>
            </w:r>
          </w:p>
        </w:tc>
        <w:tc>
          <w:tcPr>
            <w:tcW w:w="1759" w:type="dxa"/>
            <w:gridSpan w:val="2"/>
          </w:tcPr>
          <w:p w14:paraId="0B6391C1" w14:textId="77777777" w:rsidR="000F3F39" w:rsidRPr="00203F00" w:rsidRDefault="000F3F39" w:rsidP="000F3F39">
            <w:pPr>
              <w:rPr>
                <w:rFonts w:eastAsia="Calibri" w:cstheme="minorHAnsi"/>
                <w:sz w:val="22"/>
                <w:szCs w:val="22"/>
              </w:rPr>
            </w:pPr>
            <w:r w:rsidRPr="00203F00">
              <w:rPr>
                <w:rFonts w:eastAsia="Calibri" w:cstheme="minorHAnsi"/>
                <w:sz w:val="22"/>
                <w:szCs w:val="22"/>
              </w:rPr>
              <w:lastRenderedPageBreak/>
              <w:t>Senior secondary school students N = 538</w:t>
            </w:r>
          </w:p>
          <w:p w14:paraId="05DB55E2" w14:textId="77777777" w:rsidR="000F3F39" w:rsidRPr="00203F00" w:rsidRDefault="000F3F39" w:rsidP="000F3F39">
            <w:pPr>
              <w:rPr>
                <w:rFonts w:eastAsia="Calibri" w:cstheme="minorHAnsi"/>
                <w:sz w:val="22"/>
                <w:szCs w:val="22"/>
              </w:rPr>
            </w:pPr>
            <w:r w:rsidRPr="00203F00">
              <w:rPr>
                <w:rFonts w:eastAsia="Calibri" w:cstheme="minorHAnsi"/>
                <w:sz w:val="22"/>
                <w:szCs w:val="22"/>
              </w:rPr>
              <w:lastRenderedPageBreak/>
              <w:t>Males = 244 (44.4%)</w:t>
            </w:r>
          </w:p>
          <w:p w14:paraId="4A7A7E7E" w14:textId="77777777" w:rsidR="000F3F39" w:rsidRPr="00203F00" w:rsidRDefault="000F3F39" w:rsidP="000F3F39">
            <w:pPr>
              <w:rPr>
                <w:rFonts w:eastAsia="Calibri" w:cstheme="minorHAnsi"/>
                <w:sz w:val="22"/>
                <w:szCs w:val="22"/>
              </w:rPr>
            </w:pPr>
            <w:r w:rsidRPr="00203F00">
              <w:rPr>
                <w:rFonts w:eastAsia="Calibri" w:cstheme="minorHAnsi"/>
                <w:sz w:val="22"/>
                <w:szCs w:val="22"/>
              </w:rPr>
              <w:t>Females = 294 (55.6%)</w:t>
            </w:r>
          </w:p>
          <w:p w14:paraId="7EFB937E" w14:textId="585374E0" w:rsidR="000F3F39" w:rsidRDefault="000F3F39" w:rsidP="000F3F39">
            <w:pPr>
              <w:rPr>
                <w:rFonts w:cstheme="minorHAnsi"/>
                <w:sz w:val="22"/>
                <w:szCs w:val="22"/>
                <w:lang w:val="en-GB"/>
              </w:rPr>
            </w:pPr>
            <w:r w:rsidRPr="00203F00">
              <w:rPr>
                <w:rFonts w:eastAsia="Calibri" w:cstheme="minorHAnsi"/>
                <w:sz w:val="22"/>
                <w:szCs w:val="22"/>
              </w:rPr>
              <w:t>Mean age 15.1±1.4 years</w:t>
            </w:r>
          </w:p>
        </w:tc>
        <w:tc>
          <w:tcPr>
            <w:tcW w:w="1576" w:type="dxa"/>
            <w:gridSpan w:val="2"/>
          </w:tcPr>
          <w:p w14:paraId="14564E60" w14:textId="14B78BB2" w:rsidR="000F3F39" w:rsidRDefault="000F3F39" w:rsidP="000F3F39">
            <w:pPr>
              <w:rPr>
                <w:rFonts w:cstheme="minorHAnsi"/>
                <w:sz w:val="22"/>
                <w:szCs w:val="22"/>
                <w:lang w:val="en-GB"/>
              </w:rPr>
            </w:pPr>
            <w:r w:rsidRPr="00203F00">
              <w:rPr>
                <w:rFonts w:eastAsia="Calibri" w:cstheme="minorHAnsi"/>
                <w:sz w:val="22"/>
                <w:szCs w:val="22"/>
              </w:rPr>
              <w:lastRenderedPageBreak/>
              <w:t>Ibadan, Oyo State/</w:t>
            </w:r>
            <w:r w:rsidRPr="00203F00">
              <w:rPr>
                <w:rFonts w:eastAsia="Calibri" w:cstheme="minorHAnsi"/>
                <w:color w:val="0D0D0D"/>
                <w:sz w:val="22"/>
                <w:szCs w:val="22"/>
              </w:rPr>
              <w:t xml:space="preserve"> </w:t>
            </w:r>
            <w:r w:rsidRPr="00203F00">
              <w:rPr>
                <w:rFonts w:eastAsia="Calibri" w:cstheme="minorHAnsi"/>
                <w:sz w:val="22"/>
                <w:szCs w:val="22"/>
              </w:rPr>
              <w:t xml:space="preserve"> Western</w:t>
            </w:r>
          </w:p>
        </w:tc>
        <w:tc>
          <w:tcPr>
            <w:tcW w:w="1784" w:type="dxa"/>
            <w:gridSpan w:val="2"/>
          </w:tcPr>
          <w:p w14:paraId="4E096741" w14:textId="6076E8BB" w:rsidR="000F3F39" w:rsidRDefault="000F3F39" w:rsidP="000F3F39">
            <w:pPr>
              <w:rPr>
                <w:rFonts w:cstheme="minorHAnsi"/>
                <w:sz w:val="22"/>
                <w:szCs w:val="22"/>
                <w:lang w:val="en-GB"/>
              </w:rPr>
            </w:pPr>
            <w:r w:rsidRPr="00203F00">
              <w:rPr>
                <w:rFonts w:eastAsia="Calibri" w:cstheme="minorHAnsi"/>
                <w:sz w:val="22"/>
                <w:szCs w:val="22"/>
              </w:rPr>
              <w:t>CRAFFT/Yes</w:t>
            </w:r>
          </w:p>
        </w:tc>
        <w:tc>
          <w:tcPr>
            <w:tcW w:w="1308" w:type="dxa"/>
            <w:gridSpan w:val="2"/>
          </w:tcPr>
          <w:p w14:paraId="59CB1329" w14:textId="4CCB2932" w:rsidR="000F3F39" w:rsidRDefault="000F3F39" w:rsidP="000F3F39">
            <w:pPr>
              <w:rPr>
                <w:rFonts w:cstheme="minorHAnsi"/>
                <w:sz w:val="22"/>
                <w:szCs w:val="22"/>
                <w:lang w:val="en-GB"/>
              </w:rPr>
            </w:pPr>
            <w:r w:rsidRPr="00203F00">
              <w:rPr>
                <w:rFonts w:eastAsia="Calibri" w:cstheme="minorHAnsi"/>
                <w:sz w:val="22"/>
                <w:szCs w:val="22"/>
              </w:rPr>
              <w:t>Marijuana</w:t>
            </w:r>
          </w:p>
        </w:tc>
        <w:tc>
          <w:tcPr>
            <w:tcW w:w="1595" w:type="dxa"/>
            <w:gridSpan w:val="2"/>
          </w:tcPr>
          <w:p w14:paraId="5EAAF0F9" w14:textId="28F84625" w:rsidR="000F3F39" w:rsidRDefault="000F3F39" w:rsidP="000F3F39">
            <w:pPr>
              <w:rPr>
                <w:rFonts w:cstheme="minorHAnsi"/>
                <w:sz w:val="22"/>
                <w:szCs w:val="22"/>
                <w:lang w:val="en-GB"/>
              </w:rPr>
            </w:pPr>
            <w:r w:rsidRPr="00203F00">
              <w:rPr>
                <w:rFonts w:eastAsia="Calibri" w:cstheme="minorHAnsi"/>
                <w:sz w:val="22"/>
                <w:szCs w:val="22"/>
              </w:rPr>
              <w:t xml:space="preserve">12 months use = 5 (1.0%) </w:t>
            </w:r>
          </w:p>
        </w:tc>
        <w:tc>
          <w:tcPr>
            <w:tcW w:w="1550" w:type="dxa"/>
            <w:gridSpan w:val="2"/>
          </w:tcPr>
          <w:p w14:paraId="5EEB5B91" w14:textId="57A7D142" w:rsidR="000F3F39" w:rsidRDefault="000F3F39" w:rsidP="000F3F39">
            <w:pPr>
              <w:rPr>
                <w:rFonts w:cstheme="minorHAnsi"/>
                <w:sz w:val="22"/>
                <w:szCs w:val="22"/>
                <w:lang w:val="en-GB"/>
              </w:rPr>
            </w:pPr>
            <w:r w:rsidRPr="00203F00">
              <w:rPr>
                <w:rFonts w:eastAsia="Calibri" w:cstheme="minorHAnsi"/>
                <w:color w:val="0D0D0D"/>
                <w:sz w:val="22"/>
                <w:szCs w:val="22"/>
              </w:rPr>
              <w:t xml:space="preserve">Studied for substance use, so findings are </w:t>
            </w:r>
            <w:r w:rsidRPr="00203F00">
              <w:rPr>
                <w:rFonts w:eastAsia="Calibri" w:cstheme="minorHAnsi"/>
                <w:color w:val="0D0D0D"/>
                <w:sz w:val="22"/>
                <w:szCs w:val="22"/>
              </w:rPr>
              <w:lastRenderedPageBreak/>
              <w:t>not specific to marijuana</w:t>
            </w:r>
          </w:p>
        </w:tc>
        <w:tc>
          <w:tcPr>
            <w:tcW w:w="1553" w:type="dxa"/>
            <w:gridSpan w:val="2"/>
            <w:vAlign w:val="center"/>
          </w:tcPr>
          <w:p w14:paraId="0624C516" w14:textId="5C13A652" w:rsidR="000F3F39" w:rsidRDefault="000F3F39" w:rsidP="000F3F39">
            <w:pPr>
              <w:rPr>
                <w:rFonts w:cstheme="minorHAnsi"/>
                <w:sz w:val="22"/>
                <w:szCs w:val="22"/>
                <w:lang w:val="en-GB"/>
              </w:rPr>
            </w:pPr>
            <w:r w:rsidRPr="00203F00">
              <w:rPr>
                <w:rFonts w:eastAsia="Calibri" w:cstheme="minorHAnsi"/>
                <w:sz w:val="22"/>
                <w:szCs w:val="22"/>
              </w:rPr>
              <w:lastRenderedPageBreak/>
              <w:t>NA</w:t>
            </w:r>
          </w:p>
        </w:tc>
      </w:tr>
      <w:tr w:rsidR="00076972" w14:paraId="0C7DB976" w14:textId="77777777" w:rsidTr="00076972">
        <w:tc>
          <w:tcPr>
            <w:tcW w:w="1182" w:type="dxa"/>
          </w:tcPr>
          <w:p w14:paraId="4406B288" w14:textId="78E06D5B" w:rsidR="000F3F39" w:rsidRDefault="000C31CE" w:rsidP="000F3F39">
            <w:pPr>
              <w:rPr>
                <w:rFonts w:cstheme="minorHAnsi"/>
                <w:sz w:val="22"/>
                <w:szCs w:val="22"/>
                <w:lang w:val="en-GB"/>
              </w:rPr>
            </w:pPr>
            <w:sdt>
              <w:sdtPr>
                <w:rPr>
                  <w:rFonts w:eastAsia="Calibri" w:cstheme="minorHAnsi"/>
                  <w:color w:val="000000"/>
                  <w:sz w:val="22"/>
                  <w:szCs w:val="22"/>
                </w:rPr>
                <w:tag w:val="MENDELEY_CITATION_v3_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"/>
                <w:id w:val="1662350313"/>
                <w:placeholder>
                  <w:docPart w:val="711A418093D442DC84CA12E12AA62F5C"/>
                </w:placeholder>
              </w:sdtPr>
              <w:sdtEndPr/>
              <w:sdtContent>
                <w:r w:rsidR="000F3F39" w:rsidRPr="00203F00">
                  <w:rPr>
                    <w:rFonts w:eastAsia="Calibri" w:cstheme="minorHAnsi"/>
                    <w:color w:val="000000"/>
                    <w:sz w:val="22"/>
                    <w:szCs w:val="22"/>
                  </w:rPr>
                  <w:t>Babalola et al. (2014)</w:t>
                </w:r>
              </w:sdtContent>
            </w:sdt>
          </w:p>
        </w:tc>
        <w:tc>
          <w:tcPr>
            <w:tcW w:w="1641" w:type="dxa"/>
            <w:gridSpan w:val="2"/>
          </w:tcPr>
          <w:p w14:paraId="4FFBE804" w14:textId="5BF6139A" w:rsidR="000F3F39" w:rsidRDefault="000F3F39" w:rsidP="000F3F39">
            <w:pPr>
              <w:rPr>
                <w:rFonts w:cstheme="minorHAnsi"/>
                <w:sz w:val="22"/>
                <w:szCs w:val="22"/>
                <w:lang w:val="en-GB"/>
              </w:rPr>
            </w:pPr>
            <w:r w:rsidRPr="00203F00">
              <w:rPr>
                <w:rFonts w:eastAsia="Calibri" w:cstheme="minorHAnsi"/>
                <w:sz w:val="22"/>
                <w:szCs w:val="22"/>
              </w:rPr>
              <w:t>To determine the prevalence, pattern and factors associated with psychoactive substance use</w:t>
            </w:r>
          </w:p>
        </w:tc>
        <w:tc>
          <w:tcPr>
            <w:tcW w:w="1759" w:type="dxa"/>
            <w:gridSpan w:val="2"/>
          </w:tcPr>
          <w:p w14:paraId="0A5AD04B" w14:textId="77777777" w:rsidR="000F3F39" w:rsidRPr="00203F00" w:rsidRDefault="000F3F39" w:rsidP="000F3F39">
            <w:pPr>
              <w:rPr>
                <w:rFonts w:eastAsia="Calibri" w:cstheme="minorHAnsi"/>
                <w:sz w:val="22"/>
                <w:szCs w:val="22"/>
              </w:rPr>
            </w:pPr>
            <w:r w:rsidRPr="00203F00">
              <w:rPr>
                <w:rFonts w:eastAsia="Calibri" w:cstheme="minorHAnsi"/>
                <w:sz w:val="22"/>
                <w:szCs w:val="22"/>
              </w:rPr>
              <w:t>University students</w:t>
            </w:r>
          </w:p>
          <w:p w14:paraId="58F57C73" w14:textId="77777777" w:rsidR="000F3F39" w:rsidRPr="00203F00" w:rsidRDefault="000F3F39" w:rsidP="000F3F39">
            <w:pPr>
              <w:rPr>
                <w:rFonts w:eastAsia="Calibri" w:cstheme="minorHAnsi"/>
                <w:sz w:val="22"/>
                <w:szCs w:val="22"/>
              </w:rPr>
            </w:pPr>
            <w:r w:rsidRPr="00203F00">
              <w:rPr>
                <w:rFonts w:eastAsia="Calibri" w:cstheme="minorHAnsi"/>
                <w:sz w:val="22"/>
                <w:szCs w:val="22"/>
              </w:rPr>
              <w:t>N = 246 ( Medical students)</w:t>
            </w:r>
          </w:p>
          <w:p w14:paraId="5CB43240" w14:textId="77777777" w:rsidR="000F3F39" w:rsidRPr="00203F00" w:rsidRDefault="000F3F39" w:rsidP="000F3F39">
            <w:pPr>
              <w:rPr>
                <w:rFonts w:eastAsia="Calibri" w:cstheme="minorHAnsi"/>
                <w:sz w:val="22"/>
                <w:szCs w:val="22"/>
              </w:rPr>
            </w:pPr>
            <w:r w:rsidRPr="00203F00">
              <w:rPr>
                <w:rFonts w:eastAsia="Calibri" w:cstheme="minorHAnsi"/>
                <w:sz w:val="22"/>
                <w:szCs w:val="22"/>
              </w:rPr>
              <w:t>Males = 130 (52.8%)</w:t>
            </w:r>
          </w:p>
          <w:p w14:paraId="07F89F5D" w14:textId="77777777" w:rsidR="000F3F39" w:rsidRPr="00203F00" w:rsidRDefault="000F3F39" w:rsidP="000F3F39">
            <w:pPr>
              <w:rPr>
                <w:rFonts w:eastAsia="Calibri" w:cstheme="minorHAnsi"/>
                <w:sz w:val="22"/>
                <w:szCs w:val="22"/>
              </w:rPr>
            </w:pPr>
            <w:r w:rsidRPr="00203F00">
              <w:rPr>
                <w:rFonts w:eastAsia="Calibri" w:cstheme="minorHAnsi"/>
                <w:sz w:val="22"/>
                <w:szCs w:val="22"/>
              </w:rPr>
              <w:t>Females = 116 (47.7%)</w:t>
            </w:r>
          </w:p>
          <w:p w14:paraId="0E00CEC7" w14:textId="68066BA7" w:rsidR="000F3F39" w:rsidRDefault="000F3F39" w:rsidP="000F3F39">
            <w:pPr>
              <w:rPr>
                <w:rFonts w:cstheme="minorHAnsi"/>
                <w:sz w:val="22"/>
                <w:szCs w:val="22"/>
                <w:lang w:val="en-GB"/>
              </w:rPr>
            </w:pPr>
            <w:r w:rsidRPr="00203F00">
              <w:rPr>
                <w:rFonts w:eastAsia="Calibri" w:cstheme="minorHAnsi"/>
                <w:sz w:val="22"/>
                <w:szCs w:val="22"/>
              </w:rPr>
              <w:t xml:space="preserve">Mean age = 26.8 years </w:t>
            </w:r>
          </w:p>
        </w:tc>
        <w:tc>
          <w:tcPr>
            <w:tcW w:w="1576" w:type="dxa"/>
            <w:gridSpan w:val="2"/>
          </w:tcPr>
          <w:p w14:paraId="50095C4B" w14:textId="595CE0B3" w:rsidR="000F3F39" w:rsidRDefault="000F3F39" w:rsidP="000F3F39">
            <w:pPr>
              <w:rPr>
                <w:rFonts w:cstheme="minorHAnsi"/>
                <w:sz w:val="22"/>
                <w:szCs w:val="22"/>
                <w:lang w:val="en-GB"/>
              </w:rPr>
            </w:pPr>
            <w:r w:rsidRPr="00203F00">
              <w:rPr>
                <w:rFonts w:eastAsia="Calibri" w:cstheme="minorHAnsi"/>
                <w:sz w:val="22"/>
                <w:szCs w:val="22"/>
              </w:rPr>
              <w:t>Ago-Iwoye, Ogun State/ Western</w:t>
            </w:r>
          </w:p>
        </w:tc>
        <w:tc>
          <w:tcPr>
            <w:tcW w:w="1784" w:type="dxa"/>
            <w:gridSpan w:val="2"/>
          </w:tcPr>
          <w:p w14:paraId="12268556" w14:textId="5B25169B" w:rsidR="000F3F39" w:rsidRDefault="000F3F39" w:rsidP="000F3F39">
            <w:pPr>
              <w:rPr>
                <w:rFonts w:cstheme="minorHAnsi"/>
                <w:sz w:val="22"/>
                <w:szCs w:val="22"/>
                <w:lang w:val="en-GB"/>
              </w:rPr>
            </w:pPr>
            <w:r w:rsidRPr="00203F00">
              <w:rPr>
                <w:rFonts w:eastAsia="Calibri" w:cstheme="minorHAnsi"/>
                <w:sz w:val="22"/>
                <w:szCs w:val="22"/>
              </w:rPr>
              <w:t>WHO Student Drug Use Questionnaire/Yes</w:t>
            </w:r>
          </w:p>
        </w:tc>
        <w:tc>
          <w:tcPr>
            <w:tcW w:w="1308" w:type="dxa"/>
            <w:gridSpan w:val="2"/>
          </w:tcPr>
          <w:p w14:paraId="6AD5F0C8" w14:textId="38E12182" w:rsidR="000F3F39" w:rsidRDefault="000F3F39" w:rsidP="000F3F39">
            <w:pPr>
              <w:rPr>
                <w:rFonts w:cstheme="minorHAnsi"/>
                <w:sz w:val="22"/>
                <w:szCs w:val="22"/>
                <w:lang w:val="en-GB"/>
              </w:rPr>
            </w:pPr>
            <w:r w:rsidRPr="00203F00">
              <w:rPr>
                <w:rFonts w:eastAsia="Calibri" w:cstheme="minorHAnsi"/>
                <w:sz w:val="22"/>
                <w:szCs w:val="22"/>
              </w:rPr>
              <w:t xml:space="preserve">Cannabis </w:t>
            </w:r>
          </w:p>
        </w:tc>
        <w:tc>
          <w:tcPr>
            <w:tcW w:w="1595" w:type="dxa"/>
            <w:gridSpan w:val="2"/>
          </w:tcPr>
          <w:p w14:paraId="2FCF52F7" w14:textId="77777777" w:rsidR="000F3F39" w:rsidRPr="00203F00" w:rsidRDefault="000F3F39" w:rsidP="000F3F39">
            <w:pPr>
              <w:rPr>
                <w:rFonts w:eastAsia="Calibri" w:cstheme="minorHAnsi"/>
                <w:sz w:val="22"/>
                <w:szCs w:val="22"/>
              </w:rPr>
            </w:pPr>
            <w:r w:rsidRPr="00203F00">
              <w:rPr>
                <w:rFonts w:eastAsia="Calibri" w:cstheme="minorHAnsi"/>
                <w:sz w:val="22"/>
                <w:szCs w:val="22"/>
              </w:rPr>
              <w:t xml:space="preserve">lifetime use = 13 (5.3%) </w:t>
            </w:r>
          </w:p>
          <w:p w14:paraId="3FAEA64C" w14:textId="77777777" w:rsidR="000F3F39" w:rsidRPr="00203F00" w:rsidRDefault="000F3F39" w:rsidP="000F3F39">
            <w:pPr>
              <w:rPr>
                <w:rFonts w:eastAsia="Calibri" w:cstheme="minorHAnsi"/>
                <w:sz w:val="22"/>
                <w:szCs w:val="22"/>
              </w:rPr>
            </w:pPr>
            <w:r w:rsidRPr="00203F00">
              <w:rPr>
                <w:rFonts w:eastAsia="Calibri" w:cstheme="minorHAnsi"/>
                <w:sz w:val="22"/>
                <w:szCs w:val="22"/>
              </w:rPr>
              <w:t>previous year use = 13 (5.3%)</w:t>
            </w:r>
          </w:p>
          <w:p w14:paraId="2C831FDE" w14:textId="2A2E7FE9" w:rsidR="000F3F39" w:rsidRDefault="000F3F39" w:rsidP="000F3F39">
            <w:pPr>
              <w:rPr>
                <w:rFonts w:cstheme="minorHAnsi"/>
                <w:sz w:val="22"/>
                <w:szCs w:val="22"/>
                <w:lang w:val="en-GB"/>
              </w:rPr>
            </w:pPr>
            <w:r w:rsidRPr="00203F00">
              <w:rPr>
                <w:rFonts w:eastAsia="Calibri" w:cstheme="minorHAnsi"/>
                <w:sz w:val="22"/>
                <w:szCs w:val="22"/>
              </w:rPr>
              <w:t>current use = 11 (4.5%)</w:t>
            </w:r>
          </w:p>
        </w:tc>
        <w:tc>
          <w:tcPr>
            <w:tcW w:w="1550" w:type="dxa"/>
            <w:gridSpan w:val="2"/>
            <w:vAlign w:val="center"/>
          </w:tcPr>
          <w:p w14:paraId="3D6A6130" w14:textId="54EDE05D" w:rsidR="000F3F39" w:rsidRDefault="000F3F39" w:rsidP="000F3F39">
            <w:pPr>
              <w:rPr>
                <w:rFonts w:cstheme="minorHAnsi"/>
                <w:sz w:val="22"/>
                <w:szCs w:val="22"/>
                <w:lang w:val="en-GB"/>
              </w:rPr>
            </w:pPr>
            <w:r w:rsidRPr="00203F00">
              <w:rPr>
                <w:rFonts w:eastAsia="Calibri" w:cstheme="minorHAnsi"/>
                <w:sz w:val="22"/>
                <w:szCs w:val="22"/>
              </w:rPr>
              <w:t>A significant proportion of males than females reported lifetime use</w:t>
            </w:r>
          </w:p>
        </w:tc>
        <w:tc>
          <w:tcPr>
            <w:tcW w:w="1553" w:type="dxa"/>
            <w:gridSpan w:val="2"/>
            <w:vAlign w:val="center"/>
          </w:tcPr>
          <w:p w14:paraId="351F4A9A" w14:textId="44C53E01" w:rsidR="000F3F39" w:rsidRDefault="000F3F39" w:rsidP="000F3F39">
            <w:pPr>
              <w:rPr>
                <w:rFonts w:cstheme="minorHAnsi"/>
                <w:sz w:val="22"/>
                <w:szCs w:val="22"/>
                <w:lang w:val="en-GB"/>
              </w:rPr>
            </w:pPr>
            <w:r w:rsidRPr="00203F00">
              <w:rPr>
                <w:rFonts w:eastAsia="Calibri" w:cstheme="minorHAnsi"/>
                <w:sz w:val="22"/>
                <w:szCs w:val="22"/>
              </w:rPr>
              <w:t>NA</w:t>
            </w:r>
          </w:p>
        </w:tc>
      </w:tr>
      <w:tr w:rsidR="00076972" w14:paraId="3198873B" w14:textId="77777777" w:rsidTr="00076972">
        <w:tc>
          <w:tcPr>
            <w:tcW w:w="1182" w:type="dxa"/>
          </w:tcPr>
          <w:p w14:paraId="4E408A3B" w14:textId="5DE88D9E" w:rsidR="000F3F39" w:rsidRDefault="000C31CE" w:rsidP="000F3F39">
            <w:pPr>
              <w:rPr>
                <w:rFonts w:cstheme="minorHAnsi"/>
                <w:sz w:val="22"/>
                <w:szCs w:val="22"/>
                <w:lang w:val="en-GB"/>
              </w:rPr>
            </w:pPr>
            <w:sdt>
              <w:sdtPr>
                <w:rPr>
                  <w:rFonts w:eastAsia="Calibri" w:cstheme="minorHAnsi"/>
                  <w:color w:val="000000"/>
                  <w:sz w:val="22"/>
                  <w:szCs w:val="22"/>
                </w:rPr>
                <w:tag w:val="MENDELEY_CITATION_v3_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"/>
                <w:id w:val="-115372713"/>
                <w:placeholder>
                  <w:docPart w:val="E73B50BD70684B53950B20DA56389CDF"/>
                </w:placeholder>
              </w:sdtPr>
              <w:sdtEndPr/>
              <w:sdtContent>
                <w:r w:rsidR="000F3F39" w:rsidRPr="00203F00">
                  <w:rPr>
                    <w:rFonts w:eastAsia="Calibri" w:cstheme="minorHAnsi"/>
                    <w:color w:val="000000"/>
                    <w:sz w:val="22"/>
                    <w:szCs w:val="22"/>
                  </w:rPr>
                  <w:t>Dimas et al. (2021)</w:t>
                </w:r>
              </w:sdtContent>
            </w:sdt>
          </w:p>
        </w:tc>
        <w:tc>
          <w:tcPr>
            <w:tcW w:w="1641" w:type="dxa"/>
            <w:gridSpan w:val="2"/>
          </w:tcPr>
          <w:p w14:paraId="1D03D346" w14:textId="1C211DC6" w:rsidR="000F3F39" w:rsidRDefault="000F3F39" w:rsidP="000F3F39">
            <w:pPr>
              <w:rPr>
                <w:rFonts w:cstheme="minorHAnsi"/>
                <w:sz w:val="22"/>
                <w:szCs w:val="22"/>
                <w:lang w:val="en-GB"/>
              </w:rPr>
            </w:pPr>
            <w:r w:rsidRPr="00203F00">
              <w:rPr>
                <w:rFonts w:eastAsia="Calibri" w:cstheme="minorHAnsi"/>
                <w:sz w:val="22"/>
                <w:szCs w:val="22"/>
              </w:rPr>
              <w:t>To examine the prevalence of substance abuse and its determinant factors</w:t>
            </w:r>
          </w:p>
        </w:tc>
        <w:tc>
          <w:tcPr>
            <w:tcW w:w="1759" w:type="dxa"/>
            <w:gridSpan w:val="2"/>
          </w:tcPr>
          <w:p w14:paraId="3D800747" w14:textId="77777777" w:rsidR="000F3F39" w:rsidRPr="00203F00" w:rsidRDefault="000F3F39" w:rsidP="000F3F39">
            <w:pPr>
              <w:rPr>
                <w:rFonts w:eastAsia="Calibri" w:cstheme="minorHAnsi"/>
                <w:sz w:val="22"/>
                <w:szCs w:val="22"/>
              </w:rPr>
            </w:pPr>
            <w:r w:rsidRPr="00203F00">
              <w:rPr>
                <w:rFonts w:eastAsia="Calibri" w:cstheme="minorHAnsi"/>
                <w:sz w:val="22"/>
                <w:szCs w:val="22"/>
              </w:rPr>
              <w:t>Substances users N = 198</w:t>
            </w:r>
          </w:p>
          <w:p w14:paraId="73A3FA2B" w14:textId="77777777" w:rsidR="000F3F39" w:rsidRPr="00203F00" w:rsidRDefault="000F3F39" w:rsidP="000F3F39">
            <w:pPr>
              <w:rPr>
                <w:rFonts w:eastAsia="Calibri" w:cstheme="minorHAnsi"/>
                <w:sz w:val="22"/>
                <w:szCs w:val="22"/>
              </w:rPr>
            </w:pPr>
            <w:r w:rsidRPr="00203F00">
              <w:rPr>
                <w:rFonts w:eastAsia="Calibri" w:cstheme="minorHAnsi"/>
                <w:sz w:val="22"/>
                <w:szCs w:val="22"/>
              </w:rPr>
              <w:t>Males = 140 (70.7%)</w:t>
            </w:r>
          </w:p>
          <w:p w14:paraId="36CCF61A" w14:textId="74C1397B" w:rsidR="000F3F39" w:rsidRDefault="000F3F39" w:rsidP="000F3F39">
            <w:pPr>
              <w:rPr>
                <w:rFonts w:cstheme="minorHAnsi"/>
                <w:sz w:val="22"/>
                <w:szCs w:val="22"/>
                <w:lang w:val="en-GB"/>
              </w:rPr>
            </w:pPr>
            <w:r w:rsidRPr="00203F00">
              <w:rPr>
                <w:rFonts w:eastAsia="Calibri" w:cstheme="minorHAnsi"/>
                <w:sz w:val="22"/>
                <w:szCs w:val="22"/>
              </w:rPr>
              <w:t>Females = 58 (29.3%)</w:t>
            </w:r>
          </w:p>
        </w:tc>
        <w:tc>
          <w:tcPr>
            <w:tcW w:w="1576" w:type="dxa"/>
            <w:gridSpan w:val="2"/>
          </w:tcPr>
          <w:p w14:paraId="700A1CD5" w14:textId="33C7193F" w:rsidR="000F3F39" w:rsidRDefault="000F3F39" w:rsidP="000F3F39">
            <w:pPr>
              <w:rPr>
                <w:rFonts w:cstheme="minorHAnsi"/>
                <w:sz w:val="22"/>
                <w:szCs w:val="22"/>
                <w:lang w:val="en-GB"/>
              </w:rPr>
            </w:pPr>
            <w:r w:rsidRPr="00203F00">
              <w:rPr>
                <w:rFonts w:eastAsia="Calibri" w:cstheme="minorHAnsi"/>
                <w:sz w:val="22"/>
                <w:szCs w:val="22"/>
              </w:rPr>
              <w:t>Jigwada, Nassarawa State/ Northern</w:t>
            </w:r>
          </w:p>
        </w:tc>
        <w:tc>
          <w:tcPr>
            <w:tcW w:w="1784" w:type="dxa"/>
            <w:gridSpan w:val="2"/>
          </w:tcPr>
          <w:p w14:paraId="4F010BF7" w14:textId="78205F93" w:rsidR="000F3F39" w:rsidRDefault="000F3F39" w:rsidP="000F3F39">
            <w:pPr>
              <w:rPr>
                <w:rFonts w:cstheme="minorHAnsi"/>
                <w:sz w:val="22"/>
                <w:szCs w:val="22"/>
                <w:lang w:val="en-GB"/>
              </w:rPr>
            </w:pPr>
            <w:r w:rsidRPr="00203F00">
              <w:rPr>
                <w:rFonts w:eastAsia="Calibri" w:cstheme="minorHAnsi"/>
                <w:sz w:val="22"/>
                <w:szCs w:val="22"/>
              </w:rPr>
              <w:t>Substance Use/Abuse Prevalence Inventory (SUAPI)/Yes</w:t>
            </w:r>
          </w:p>
        </w:tc>
        <w:tc>
          <w:tcPr>
            <w:tcW w:w="1308" w:type="dxa"/>
            <w:gridSpan w:val="2"/>
          </w:tcPr>
          <w:p w14:paraId="7634F4D8" w14:textId="0CFF7481" w:rsidR="000F3F39" w:rsidRDefault="000F3F39" w:rsidP="000F3F39">
            <w:pPr>
              <w:rPr>
                <w:rFonts w:cstheme="minorHAnsi"/>
                <w:sz w:val="22"/>
                <w:szCs w:val="22"/>
                <w:lang w:val="en-GB"/>
              </w:rPr>
            </w:pPr>
            <w:r w:rsidRPr="00203F00">
              <w:rPr>
                <w:rFonts w:eastAsia="Calibri" w:cstheme="minorHAnsi"/>
                <w:sz w:val="22"/>
                <w:szCs w:val="22"/>
              </w:rPr>
              <w:t>Marijuana</w:t>
            </w:r>
          </w:p>
        </w:tc>
        <w:tc>
          <w:tcPr>
            <w:tcW w:w="1595" w:type="dxa"/>
            <w:gridSpan w:val="2"/>
          </w:tcPr>
          <w:p w14:paraId="68A1F4CF" w14:textId="3F253422" w:rsidR="000F3F39" w:rsidRDefault="000F3F39" w:rsidP="000F3F39">
            <w:pPr>
              <w:rPr>
                <w:rFonts w:cstheme="minorHAnsi"/>
                <w:sz w:val="22"/>
                <w:szCs w:val="22"/>
                <w:lang w:val="en-GB"/>
              </w:rPr>
            </w:pPr>
            <w:r w:rsidRPr="00203F00">
              <w:rPr>
                <w:rFonts w:eastAsia="Calibri" w:cstheme="minorHAnsi"/>
                <w:sz w:val="22"/>
                <w:szCs w:val="22"/>
              </w:rPr>
              <w:t>108 (54.5%)</w:t>
            </w:r>
          </w:p>
        </w:tc>
        <w:tc>
          <w:tcPr>
            <w:tcW w:w="1550" w:type="dxa"/>
            <w:gridSpan w:val="2"/>
            <w:vAlign w:val="center"/>
          </w:tcPr>
          <w:p w14:paraId="28398A3C" w14:textId="114DC9D5" w:rsidR="000F3F39" w:rsidRDefault="000F3F39" w:rsidP="000F3F39">
            <w:pPr>
              <w:rPr>
                <w:rFonts w:cstheme="minorHAnsi"/>
                <w:sz w:val="22"/>
                <w:szCs w:val="22"/>
                <w:lang w:val="en-GB"/>
              </w:rPr>
            </w:pPr>
            <w:r w:rsidRPr="00203F00">
              <w:rPr>
                <w:rFonts w:eastAsia="Calibri" w:cstheme="minorHAnsi"/>
                <w:color w:val="0D0D0D"/>
                <w:sz w:val="22"/>
                <w:szCs w:val="22"/>
              </w:rPr>
              <w:t>Studied for substance use, so findings are not specific to marijuana</w:t>
            </w:r>
          </w:p>
        </w:tc>
        <w:tc>
          <w:tcPr>
            <w:tcW w:w="1553" w:type="dxa"/>
            <w:gridSpan w:val="2"/>
            <w:vAlign w:val="center"/>
          </w:tcPr>
          <w:p w14:paraId="4278DBE4" w14:textId="70449CCF" w:rsidR="000F3F39" w:rsidRDefault="000F3F39" w:rsidP="000F3F39">
            <w:pPr>
              <w:rPr>
                <w:rFonts w:cstheme="minorHAnsi"/>
                <w:sz w:val="22"/>
                <w:szCs w:val="22"/>
                <w:lang w:val="en-GB"/>
              </w:rPr>
            </w:pPr>
            <w:r w:rsidRPr="00203F00">
              <w:rPr>
                <w:rFonts w:eastAsia="Calibri" w:cstheme="minorHAnsi"/>
                <w:sz w:val="22"/>
                <w:szCs w:val="22"/>
              </w:rPr>
              <w:t>NA</w:t>
            </w:r>
          </w:p>
        </w:tc>
      </w:tr>
      <w:tr w:rsidR="00076972" w14:paraId="7DC8F642" w14:textId="77777777" w:rsidTr="00076972">
        <w:sdt>
          <w:sdtPr>
            <w:rPr>
              <w:rFonts w:eastAsia="Calibri" w:cstheme="minorHAnsi"/>
              <w:color w:val="000000"/>
              <w:sz w:val="22"/>
              <w:szCs w:val="22"/>
            </w:rPr>
            <w:tag w:val="MENDELEY_CITATION_v3_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"/>
            <w:id w:val="-1462108828"/>
            <w:placeholder>
              <w:docPart w:val="62C9C8BA0D4C4CF7BA1B706F281B3223"/>
            </w:placeholder>
          </w:sdtPr>
          <w:sdtEndPr/>
          <w:sdtContent>
            <w:tc>
              <w:tcPr>
                <w:tcW w:w="1182" w:type="dxa"/>
              </w:tcPr>
              <w:p w14:paraId="4388AE43" w14:textId="1340A664" w:rsidR="000F3F39" w:rsidRDefault="000F3F39" w:rsidP="000F3F39">
                <w:pPr>
                  <w:rPr>
                    <w:rFonts w:cstheme="minorHAnsi"/>
                    <w:sz w:val="22"/>
                    <w:szCs w:val="22"/>
                    <w:lang w:val="en-GB"/>
                  </w:rPr>
                </w:pPr>
                <w:r w:rsidRPr="00203F00">
                  <w:rPr>
                    <w:rFonts w:eastAsia="Calibri" w:cstheme="minorHAnsi"/>
                    <w:color w:val="000000"/>
                    <w:sz w:val="22"/>
                    <w:szCs w:val="22"/>
                  </w:rPr>
                  <w:t>Durowade et al. (2021)</w:t>
                </w:r>
              </w:p>
            </w:tc>
          </w:sdtContent>
        </w:sdt>
        <w:tc>
          <w:tcPr>
            <w:tcW w:w="1641" w:type="dxa"/>
            <w:gridSpan w:val="2"/>
          </w:tcPr>
          <w:p w14:paraId="6D921348" w14:textId="1E3CB72F" w:rsidR="000F3F39" w:rsidRDefault="000F3F39" w:rsidP="000F3F39">
            <w:pPr>
              <w:rPr>
                <w:rFonts w:cstheme="minorHAnsi"/>
                <w:sz w:val="22"/>
                <w:szCs w:val="22"/>
                <w:lang w:val="en-GB"/>
              </w:rPr>
            </w:pPr>
            <w:r w:rsidRPr="00203F00">
              <w:rPr>
                <w:rFonts w:eastAsia="Calibri" w:cstheme="minorHAnsi"/>
                <w:sz w:val="22"/>
                <w:szCs w:val="22"/>
              </w:rPr>
              <w:t>To assess the prevalence, predictors, patterns, and types of substance use</w:t>
            </w:r>
          </w:p>
        </w:tc>
        <w:tc>
          <w:tcPr>
            <w:tcW w:w="1759" w:type="dxa"/>
            <w:gridSpan w:val="2"/>
          </w:tcPr>
          <w:p w14:paraId="1A4C3A9B" w14:textId="77777777" w:rsidR="000F3F39" w:rsidRPr="00203F00" w:rsidRDefault="000F3F39" w:rsidP="000F3F39">
            <w:pPr>
              <w:rPr>
                <w:rFonts w:eastAsia="Calibri" w:cstheme="minorHAnsi"/>
                <w:sz w:val="22"/>
                <w:szCs w:val="22"/>
              </w:rPr>
            </w:pPr>
            <w:r w:rsidRPr="00203F00">
              <w:rPr>
                <w:rFonts w:eastAsia="Calibri" w:cstheme="minorHAnsi"/>
                <w:sz w:val="22"/>
                <w:szCs w:val="22"/>
              </w:rPr>
              <w:t xml:space="preserve">University students </w:t>
            </w:r>
          </w:p>
          <w:p w14:paraId="7970FD15" w14:textId="77777777" w:rsidR="000F3F39" w:rsidRPr="00203F00" w:rsidRDefault="000F3F39" w:rsidP="000F3F39">
            <w:pPr>
              <w:rPr>
                <w:rFonts w:eastAsia="Calibri" w:cstheme="minorHAnsi"/>
                <w:sz w:val="22"/>
                <w:szCs w:val="22"/>
              </w:rPr>
            </w:pPr>
            <w:r w:rsidRPr="00203F00">
              <w:rPr>
                <w:rFonts w:eastAsia="Calibri" w:cstheme="minorHAnsi"/>
                <w:sz w:val="22"/>
                <w:szCs w:val="22"/>
              </w:rPr>
              <w:t>N = 416</w:t>
            </w:r>
          </w:p>
          <w:p w14:paraId="7EAA1858" w14:textId="77777777" w:rsidR="000F3F39" w:rsidRPr="00203F00" w:rsidRDefault="000F3F39" w:rsidP="000F3F39">
            <w:pPr>
              <w:rPr>
                <w:rFonts w:eastAsia="Calibri" w:cstheme="minorHAnsi"/>
                <w:sz w:val="22"/>
                <w:szCs w:val="22"/>
              </w:rPr>
            </w:pPr>
            <w:r w:rsidRPr="00203F00">
              <w:rPr>
                <w:rFonts w:eastAsia="Calibri" w:cstheme="minorHAnsi"/>
                <w:sz w:val="22"/>
                <w:szCs w:val="22"/>
              </w:rPr>
              <w:t>Males = 188 (45.2%)</w:t>
            </w:r>
          </w:p>
          <w:p w14:paraId="5E74E2C6" w14:textId="77777777" w:rsidR="000F3F39" w:rsidRPr="00203F00" w:rsidRDefault="000F3F39" w:rsidP="000F3F39">
            <w:pPr>
              <w:rPr>
                <w:rFonts w:eastAsia="Calibri" w:cstheme="minorHAnsi"/>
                <w:sz w:val="22"/>
                <w:szCs w:val="22"/>
              </w:rPr>
            </w:pPr>
            <w:r w:rsidRPr="00203F00">
              <w:rPr>
                <w:rFonts w:eastAsia="Calibri" w:cstheme="minorHAnsi"/>
                <w:sz w:val="22"/>
                <w:szCs w:val="22"/>
              </w:rPr>
              <w:t>Females = 228 (54.8%)</w:t>
            </w:r>
          </w:p>
          <w:p w14:paraId="17FAB449" w14:textId="77777777" w:rsidR="000F3F39" w:rsidRDefault="000F3F39" w:rsidP="000F3F39">
            <w:pPr>
              <w:rPr>
                <w:rFonts w:cstheme="minorHAnsi"/>
                <w:sz w:val="22"/>
                <w:szCs w:val="22"/>
                <w:lang w:val="en-GB"/>
              </w:rPr>
            </w:pPr>
          </w:p>
        </w:tc>
        <w:tc>
          <w:tcPr>
            <w:tcW w:w="1576" w:type="dxa"/>
            <w:gridSpan w:val="2"/>
          </w:tcPr>
          <w:p w14:paraId="07E30334" w14:textId="452CBB0B" w:rsidR="000F3F39" w:rsidRDefault="000F3F39" w:rsidP="000F3F39">
            <w:pPr>
              <w:rPr>
                <w:rFonts w:cstheme="minorHAnsi"/>
                <w:sz w:val="22"/>
                <w:szCs w:val="22"/>
                <w:lang w:val="en-GB"/>
              </w:rPr>
            </w:pPr>
            <w:r w:rsidRPr="00203F00">
              <w:rPr>
                <w:rFonts w:eastAsia="Calibri" w:cstheme="minorHAnsi"/>
                <w:sz w:val="22"/>
                <w:szCs w:val="22"/>
              </w:rPr>
              <w:t>Ado Ekiti, Ekiti State/ Western</w:t>
            </w:r>
          </w:p>
        </w:tc>
        <w:tc>
          <w:tcPr>
            <w:tcW w:w="1784" w:type="dxa"/>
            <w:gridSpan w:val="2"/>
          </w:tcPr>
          <w:p w14:paraId="2AFE9B96" w14:textId="60106B29" w:rsidR="000F3F39" w:rsidRDefault="000F3F39" w:rsidP="000F3F39">
            <w:pPr>
              <w:rPr>
                <w:rFonts w:cstheme="minorHAnsi"/>
                <w:sz w:val="22"/>
                <w:szCs w:val="22"/>
                <w:lang w:val="en-GB"/>
              </w:rPr>
            </w:pPr>
            <w:r w:rsidRPr="00203F00">
              <w:rPr>
                <w:rFonts w:eastAsia="Calibri" w:cstheme="minorHAnsi"/>
                <w:sz w:val="22"/>
                <w:szCs w:val="22"/>
              </w:rPr>
              <w:t>Author’s developed structured questionnaire/Yes</w:t>
            </w:r>
          </w:p>
        </w:tc>
        <w:tc>
          <w:tcPr>
            <w:tcW w:w="1308" w:type="dxa"/>
            <w:gridSpan w:val="2"/>
          </w:tcPr>
          <w:p w14:paraId="04A39E17" w14:textId="70EBFFC0" w:rsidR="000F3F39" w:rsidRDefault="000F3F39" w:rsidP="000F3F39">
            <w:pPr>
              <w:rPr>
                <w:rFonts w:cstheme="minorHAnsi"/>
                <w:sz w:val="22"/>
                <w:szCs w:val="22"/>
                <w:lang w:val="en-GB"/>
              </w:rPr>
            </w:pPr>
            <w:r w:rsidRPr="00203F00">
              <w:rPr>
                <w:rFonts w:eastAsia="Calibri" w:cstheme="minorHAnsi"/>
                <w:sz w:val="22"/>
                <w:szCs w:val="22"/>
              </w:rPr>
              <w:t xml:space="preserve">Marijuana </w:t>
            </w:r>
          </w:p>
        </w:tc>
        <w:tc>
          <w:tcPr>
            <w:tcW w:w="1595" w:type="dxa"/>
            <w:gridSpan w:val="2"/>
          </w:tcPr>
          <w:p w14:paraId="13F48E9B" w14:textId="28BF4C42" w:rsidR="000F3F39" w:rsidRDefault="000F3F39" w:rsidP="000F3F39">
            <w:pPr>
              <w:rPr>
                <w:rFonts w:cstheme="minorHAnsi"/>
                <w:sz w:val="22"/>
                <w:szCs w:val="22"/>
                <w:lang w:val="en-GB"/>
              </w:rPr>
            </w:pPr>
            <w:r w:rsidRPr="00203F00">
              <w:rPr>
                <w:rFonts w:eastAsia="Calibri" w:cstheme="minorHAnsi"/>
                <w:sz w:val="22"/>
                <w:szCs w:val="22"/>
              </w:rPr>
              <w:t>current use = 12 (4.0%)</w:t>
            </w:r>
          </w:p>
        </w:tc>
        <w:tc>
          <w:tcPr>
            <w:tcW w:w="1550" w:type="dxa"/>
            <w:gridSpan w:val="2"/>
          </w:tcPr>
          <w:p w14:paraId="280F9744" w14:textId="4DDD3BD8" w:rsidR="000F3F39" w:rsidRDefault="000F3F39" w:rsidP="000F3F39">
            <w:pPr>
              <w:rPr>
                <w:rFonts w:cstheme="minorHAnsi"/>
                <w:sz w:val="22"/>
                <w:szCs w:val="22"/>
                <w:lang w:val="en-GB"/>
              </w:rPr>
            </w:pPr>
            <w:r w:rsidRPr="00203F00">
              <w:rPr>
                <w:rFonts w:eastAsia="Calibri" w:cstheme="minorHAnsi"/>
                <w:color w:val="0D0D0D"/>
                <w:sz w:val="22"/>
                <w:szCs w:val="22"/>
              </w:rPr>
              <w:t>Studied for substance use, so findings are not specific to marijuana</w:t>
            </w:r>
          </w:p>
        </w:tc>
        <w:tc>
          <w:tcPr>
            <w:tcW w:w="1553" w:type="dxa"/>
            <w:gridSpan w:val="2"/>
            <w:vAlign w:val="center"/>
          </w:tcPr>
          <w:p w14:paraId="792AE610" w14:textId="3B4DAC54" w:rsidR="000F3F39" w:rsidRDefault="000F3F39" w:rsidP="000F3F39">
            <w:pPr>
              <w:rPr>
                <w:rFonts w:cstheme="minorHAnsi"/>
                <w:sz w:val="22"/>
                <w:szCs w:val="22"/>
                <w:lang w:val="en-GB"/>
              </w:rPr>
            </w:pPr>
            <w:r w:rsidRPr="00203F00">
              <w:rPr>
                <w:rFonts w:eastAsia="Calibri" w:cstheme="minorHAnsi"/>
                <w:sz w:val="22"/>
                <w:szCs w:val="22"/>
              </w:rPr>
              <w:t xml:space="preserve">NA </w:t>
            </w:r>
          </w:p>
        </w:tc>
      </w:tr>
      <w:tr w:rsidR="00E15F5A" w14:paraId="464C4CEF" w14:textId="77777777" w:rsidTr="00076972">
        <w:sdt>
          <w:sdtPr>
            <w:rPr>
              <w:rFonts w:eastAsia="Calibri" w:cstheme="minorHAnsi"/>
              <w:color w:val="000000"/>
              <w:sz w:val="22"/>
              <w:szCs w:val="22"/>
            </w:rPr>
            <w:tag w:val="MENDELEY_CITATION_v3_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"/>
            <w:id w:val="435412827"/>
            <w:placeholder>
              <w:docPart w:val="761ADD01A38E4375B1D11814B3090CF2"/>
            </w:placeholder>
          </w:sdtPr>
          <w:sdtEndPr/>
          <w:sdtContent>
            <w:tc>
              <w:tcPr>
                <w:tcW w:w="1182" w:type="dxa"/>
              </w:tcPr>
              <w:p w14:paraId="219C4B53" w14:textId="0DB4C69B" w:rsidR="00833894" w:rsidRDefault="00833894" w:rsidP="00833894">
                <w:pPr>
                  <w:rPr>
                    <w:rFonts w:cstheme="minorHAnsi"/>
                    <w:sz w:val="22"/>
                    <w:szCs w:val="22"/>
                    <w:lang w:val="en-GB"/>
                  </w:rPr>
                </w:pPr>
                <w:r w:rsidRPr="00203F00">
                  <w:rPr>
                    <w:rFonts w:eastAsia="Calibri" w:cstheme="minorHAnsi"/>
                    <w:color w:val="000000"/>
                    <w:sz w:val="22"/>
                    <w:szCs w:val="22"/>
                  </w:rPr>
                  <w:t>Ejikem et al. (2023)</w:t>
                </w:r>
              </w:p>
            </w:tc>
          </w:sdtContent>
        </w:sdt>
        <w:tc>
          <w:tcPr>
            <w:tcW w:w="1641" w:type="dxa"/>
            <w:gridSpan w:val="2"/>
          </w:tcPr>
          <w:p w14:paraId="040260AF" w14:textId="7FB64614" w:rsidR="00833894" w:rsidRDefault="00833894" w:rsidP="00833894">
            <w:pPr>
              <w:rPr>
                <w:rFonts w:cstheme="minorHAnsi"/>
                <w:sz w:val="22"/>
                <w:szCs w:val="22"/>
                <w:lang w:val="en-GB"/>
              </w:rPr>
            </w:pPr>
            <w:r w:rsidRPr="00203F00">
              <w:rPr>
                <w:rFonts w:eastAsia="Calibri" w:cstheme="minorHAnsi"/>
                <w:sz w:val="22"/>
                <w:szCs w:val="22"/>
              </w:rPr>
              <w:t xml:space="preserve">To evaluate the patterns of </w:t>
            </w:r>
            <w:r w:rsidRPr="00203F00">
              <w:rPr>
                <w:rFonts w:eastAsia="Calibri" w:cstheme="minorHAnsi"/>
                <w:sz w:val="22"/>
                <w:szCs w:val="22"/>
              </w:rPr>
              <w:lastRenderedPageBreak/>
              <w:t>psychoactive substance use and determinants.</w:t>
            </w:r>
          </w:p>
        </w:tc>
        <w:tc>
          <w:tcPr>
            <w:tcW w:w="1759" w:type="dxa"/>
            <w:gridSpan w:val="2"/>
          </w:tcPr>
          <w:p w14:paraId="0EAB6587" w14:textId="77777777" w:rsidR="00833894" w:rsidRPr="00965392" w:rsidRDefault="00833894" w:rsidP="00833894">
            <w:pPr>
              <w:rPr>
                <w:rFonts w:eastAsia="Calibri" w:cstheme="minorHAnsi"/>
                <w:sz w:val="22"/>
                <w:szCs w:val="22"/>
              </w:rPr>
            </w:pPr>
            <w:r w:rsidRPr="00C17C84">
              <w:rPr>
                <w:rFonts w:eastAsia="Calibri" w:cstheme="minorHAnsi"/>
                <w:sz w:val="22"/>
                <w:szCs w:val="22"/>
              </w:rPr>
              <w:lastRenderedPageBreak/>
              <w:t xml:space="preserve">Adolescents </w:t>
            </w:r>
          </w:p>
          <w:p w14:paraId="6062B40C" w14:textId="77777777" w:rsidR="00833894" w:rsidRPr="00965392" w:rsidRDefault="00833894" w:rsidP="00833894">
            <w:pPr>
              <w:rPr>
                <w:rFonts w:eastAsia="Calibri" w:cstheme="minorHAnsi"/>
                <w:sz w:val="22"/>
                <w:szCs w:val="22"/>
              </w:rPr>
            </w:pPr>
            <w:r w:rsidRPr="00965392">
              <w:rPr>
                <w:rFonts w:eastAsia="Calibri" w:cstheme="minorHAnsi"/>
                <w:sz w:val="22"/>
                <w:szCs w:val="22"/>
              </w:rPr>
              <w:t>N = 1036</w:t>
            </w:r>
          </w:p>
          <w:p w14:paraId="6A43CF85" w14:textId="45A21F8E" w:rsidR="00833894" w:rsidRPr="00965392" w:rsidRDefault="00833894" w:rsidP="00833894">
            <w:pPr>
              <w:rPr>
                <w:rFonts w:cstheme="minorHAnsi"/>
                <w:sz w:val="22"/>
                <w:szCs w:val="22"/>
                <w:lang w:val="en-GB"/>
              </w:rPr>
            </w:pPr>
            <w:r w:rsidRPr="00965392">
              <w:rPr>
                <w:rFonts w:eastAsia="Calibri" w:cstheme="minorHAnsi"/>
                <w:sz w:val="22"/>
                <w:szCs w:val="22"/>
              </w:rPr>
              <w:lastRenderedPageBreak/>
              <w:t>10 – 19 Years</w:t>
            </w:r>
          </w:p>
        </w:tc>
        <w:tc>
          <w:tcPr>
            <w:tcW w:w="1576" w:type="dxa"/>
            <w:gridSpan w:val="2"/>
          </w:tcPr>
          <w:p w14:paraId="467D1920" w14:textId="77A15357" w:rsidR="00833894" w:rsidRPr="00C17C84" w:rsidRDefault="00833894" w:rsidP="00833894">
            <w:pPr>
              <w:rPr>
                <w:rFonts w:cstheme="minorHAnsi"/>
                <w:sz w:val="22"/>
                <w:szCs w:val="22"/>
                <w:lang w:val="en-GB"/>
              </w:rPr>
            </w:pPr>
            <w:r w:rsidRPr="00462DE9">
              <w:rPr>
                <w:rFonts w:eastAsia="Calibri" w:cstheme="minorHAnsi"/>
                <w:sz w:val="22"/>
                <w:szCs w:val="22"/>
              </w:rPr>
              <w:lastRenderedPageBreak/>
              <w:t>Abia State/Eastern</w:t>
            </w:r>
          </w:p>
        </w:tc>
        <w:tc>
          <w:tcPr>
            <w:tcW w:w="1784" w:type="dxa"/>
            <w:gridSpan w:val="2"/>
          </w:tcPr>
          <w:p w14:paraId="4839CB79" w14:textId="030718C3" w:rsidR="00833894" w:rsidRDefault="00833894" w:rsidP="00833894">
            <w:pPr>
              <w:rPr>
                <w:rFonts w:cstheme="minorHAnsi"/>
                <w:sz w:val="22"/>
                <w:szCs w:val="22"/>
                <w:lang w:val="en-GB"/>
              </w:rPr>
            </w:pPr>
            <w:r w:rsidRPr="00203F00">
              <w:rPr>
                <w:rFonts w:eastAsia="Calibri" w:cstheme="minorHAnsi"/>
                <w:sz w:val="22"/>
                <w:szCs w:val="22"/>
              </w:rPr>
              <w:t xml:space="preserve">Author’s developed </w:t>
            </w:r>
            <w:r w:rsidRPr="00203F00">
              <w:rPr>
                <w:rFonts w:eastAsia="Calibri" w:cstheme="minorHAnsi"/>
                <w:sz w:val="22"/>
                <w:szCs w:val="22"/>
              </w:rPr>
              <w:lastRenderedPageBreak/>
              <w:t>structured questionnaire/Yes</w:t>
            </w:r>
          </w:p>
        </w:tc>
        <w:tc>
          <w:tcPr>
            <w:tcW w:w="1308" w:type="dxa"/>
            <w:gridSpan w:val="2"/>
          </w:tcPr>
          <w:p w14:paraId="6C3FBB8B" w14:textId="424D9089" w:rsidR="00833894" w:rsidRDefault="00833894" w:rsidP="00833894">
            <w:pPr>
              <w:rPr>
                <w:rFonts w:cstheme="minorHAnsi"/>
                <w:sz w:val="22"/>
                <w:szCs w:val="22"/>
                <w:lang w:val="en-GB"/>
              </w:rPr>
            </w:pPr>
            <w:r w:rsidRPr="00203F00">
              <w:rPr>
                <w:rFonts w:eastAsia="Calibri" w:cstheme="minorHAnsi"/>
                <w:sz w:val="22"/>
                <w:szCs w:val="22"/>
              </w:rPr>
              <w:lastRenderedPageBreak/>
              <w:t>Cannabis</w:t>
            </w:r>
          </w:p>
        </w:tc>
        <w:tc>
          <w:tcPr>
            <w:tcW w:w="1595" w:type="dxa"/>
            <w:gridSpan w:val="2"/>
          </w:tcPr>
          <w:p w14:paraId="34AEAB3E" w14:textId="77777777" w:rsidR="00833894" w:rsidRPr="00203F00" w:rsidRDefault="00833894" w:rsidP="00833894">
            <w:pPr>
              <w:rPr>
                <w:rFonts w:eastAsia="Calibri" w:cstheme="minorHAnsi"/>
                <w:sz w:val="22"/>
                <w:szCs w:val="22"/>
              </w:rPr>
            </w:pPr>
            <w:r w:rsidRPr="00203F00">
              <w:rPr>
                <w:rFonts w:eastAsia="Calibri" w:cstheme="minorHAnsi"/>
                <w:sz w:val="22"/>
                <w:szCs w:val="22"/>
              </w:rPr>
              <w:t>First substance used</w:t>
            </w:r>
          </w:p>
          <w:p w14:paraId="2BEC4157" w14:textId="77777777" w:rsidR="00833894" w:rsidRPr="00203F00" w:rsidRDefault="00833894" w:rsidP="00833894">
            <w:pPr>
              <w:rPr>
                <w:rFonts w:eastAsia="Calibri" w:cstheme="minorHAnsi"/>
                <w:sz w:val="22"/>
                <w:szCs w:val="22"/>
              </w:rPr>
            </w:pPr>
            <w:r w:rsidRPr="00203F00">
              <w:rPr>
                <w:rFonts w:eastAsia="Calibri" w:cstheme="minorHAnsi"/>
                <w:sz w:val="22"/>
                <w:szCs w:val="22"/>
              </w:rPr>
              <w:lastRenderedPageBreak/>
              <w:t>Rural = 70 (12.8%)</w:t>
            </w:r>
          </w:p>
          <w:p w14:paraId="21937BF3" w14:textId="77777777" w:rsidR="00833894" w:rsidRPr="00203F00" w:rsidRDefault="00833894" w:rsidP="00833894">
            <w:pPr>
              <w:rPr>
                <w:rFonts w:eastAsia="Calibri" w:cstheme="minorHAnsi"/>
                <w:sz w:val="22"/>
                <w:szCs w:val="22"/>
              </w:rPr>
            </w:pPr>
            <w:r w:rsidRPr="00203F00">
              <w:rPr>
                <w:rFonts w:eastAsia="Calibri" w:cstheme="minorHAnsi"/>
                <w:sz w:val="22"/>
                <w:szCs w:val="22"/>
              </w:rPr>
              <w:t>Urban = 68 (13.8%)</w:t>
            </w:r>
          </w:p>
          <w:p w14:paraId="3206EED9" w14:textId="77777777" w:rsidR="00833894" w:rsidRPr="00203F00" w:rsidRDefault="00833894" w:rsidP="00833894">
            <w:pPr>
              <w:rPr>
                <w:rFonts w:eastAsia="Calibri" w:cstheme="minorHAnsi"/>
                <w:sz w:val="22"/>
                <w:szCs w:val="22"/>
              </w:rPr>
            </w:pPr>
            <w:r w:rsidRPr="00203F00">
              <w:rPr>
                <w:rFonts w:eastAsia="Calibri" w:cstheme="minorHAnsi"/>
                <w:sz w:val="22"/>
                <w:szCs w:val="22"/>
              </w:rPr>
              <w:t>Regularly</w:t>
            </w:r>
          </w:p>
          <w:p w14:paraId="4F05BEF1" w14:textId="77777777" w:rsidR="00833894" w:rsidRPr="00203F00" w:rsidRDefault="00833894" w:rsidP="00833894">
            <w:pPr>
              <w:rPr>
                <w:rFonts w:eastAsia="Calibri" w:cstheme="minorHAnsi"/>
                <w:sz w:val="22"/>
                <w:szCs w:val="22"/>
              </w:rPr>
            </w:pPr>
            <w:r w:rsidRPr="00203F00">
              <w:rPr>
                <w:rFonts w:eastAsia="Calibri" w:cstheme="minorHAnsi"/>
                <w:sz w:val="22"/>
                <w:szCs w:val="22"/>
              </w:rPr>
              <w:t>Rural = 220 (64.3%)</w:t>
            </w:r>
          </w:p>
          <w:p w14:paraId="2A7B01AA" w14:textId="77777777" w:rsidR="00833894" w:rsidRPr="00203F00" w:rsidRDefault="00833894" w:rsidP="00833894">
            <w:pPr>
              <w:rPr>
                <w:rFonts w:eastAsia="Calibri" w:cstheme="minorHAnsi"/>
                <w:sz w:val="22"/>
                <w:szCs w:val="22"/>
              </w:rPr>
            </w:pPr>
            <w:r w:rsidRPr="00203F00">
              <w:rPr>
                <w:rFonts w:eastAsia="Calibri" w:cstheme="minorHAnsi"/>
                <w:sz w:val="22"/>
                <w:szCs w:val="22"/>
              </w:rPr>
              <w:t>Urban = 206 (67.1%)</w:t>
            </w:r>
          </w:p>
          <w:p w14:paraId="4BFB8FA1" w14:textId="77777777" w:rsidR="00833894" w:rsidRPr="00203F00" w:rsidRDefault="00833894" w:rsidP="00833894">
            <w:pPr>
              <w:rPr>
                <w:rFonts w:eastAsia="Calibri" w:cstheme="minorHAnsi"/>
                <w:sz w:val="22"/>
                <w:szCs w:val="22"/>
              </w:rPr>
            </w:pPr>
            <w:r w:rsidRPr="00203F00">
              <w:rPr>
                <w:rFonts w:eastAsia="Calibri" w:cstheme="minorHAnsi"/>
                <w:sz w:val="22"/>
                <w:szCs w:val="22"/>
              </w:rPr>
              <w:t>Occasionally</w:t>
            </w:r>
          </w:p>
          <w:p w14:paraId="0CC1E829" w14:textId="77777777" w:rsidR="00833894" w:rsidRPr="00203F00" w:rsidRDefault="00833894" w:rsidP="00833894">
            <w:pPr>
              <w:rPr>
                <w:rFonts w:eastAsia="Calibri" w:cstheme="minorHAnsi"/>
                <w:sz w:val="22"/>
                <w:szCs w:val="22"/>
              </w:rPr>
            </w:pPr>
            <w:r w:rsidRPr="00203F00">
              <w:rPr>
                <w:rFonts w:eastAsia="Calibri" w:cstheme="minorHAnsi"/>
                <w:sz w:val="22"/>
                <w:szCs w:val="22"/>
              </w:rPr>
              <w:t>Rural = 67 (19.6%)</w:t>
            </w:r>
          </w:p>
          <w:p w14:paraId="640AB47C" w14:textId="05F42A1D" w:rsidR="00833894" w:rsidRDefault="00833894" w:rsidP="00833894">
            <w:pPr>
              <w:rPr>
                <w:rFonts w:cstheme="minorHAnsi"/>
                <w:sz w:val="22"/>
                <w:szCs w:val="22"/>
                <w:lang w:val="en-GB"/>
              </w:rPr>
            </w:pPr>
            <w:r w:rsidRPr="00203F00">
              <w:rPr>
                <w:rFonts w:eastAsia="Calibri" w:cstheme="minorHAnsi"/>
                <w:sz w:val="22"/>
                <w:szCs w:val="22"/>
              </w:rPr>
              <w:t xml:space="preserve">Urban = 61 (19.9%) </w:t>
            </w:r>
          </w:p>
        </w:tc>
        <w:tc>
          <w:tcPr>
            <w:tcW w:w="1550" w:type="dxa"/>
            <w:gridSpan w:val="2"/>
          </w:tcPr>
          <w:p w14:paraId="09BAF5F5" w14:textId="03005D60" w:rsidR="00833894" w:rsidRDefault="00833894" w:rsidP="00833894">
            <w:pPr>
              <w:rPr>
                <w:rFonts w:cstheme="minorHAnsi"/>
                <w:sz w:val="22"/>
                <w:szCs w:val="22"/>
                <w:lang w:val="en-GB"/>
              </w:rPr>
            </w:pPr>
            <w:r w:rsidRPr="00203F00">
              <w:rPr>
                <w:rFonts w:eastAsia="Calibri" w:cstheme="minorHAnsi"/>
                <w:color w:val="0D0D0D"/>
                <w:sz w:val="22"/>
                <w:szCs w:val="22"/>
              </w:rPr>
              <w:lastRenderedPageBreak/>
              <w:t xml:space="preserve">Studied for substance use, </w:t>
            </w:r>
            <w:r w:rsidRPr="00203F00">
              <w:rPr>
                <w:rFonts w:eastAsia="Calibri" w:cstheme="minorHAnsi"/>
                <w:color w:val="0D0D0D"/>
                <w:sz w:val="22"/>
                <w:szCs w:val="22"/>
              </w:rPr>
              <w:lastRenderedPageBreak/>
              <w:t>so findings are not specific to cannabis</w:t>
            </w:r>
          </w:p>
        </w:tc>
        <w:tc>
          <w:tcPr>
            <w:tcW w:w="1553" w:type="dxa"/>
            <w:gridSpan w:val="2"/>
            <w:vAlign w:val="center"/>
          </w:tcPr>
          <w:p w14:paraId="647A639C" w14:textId="400AE040" w:rsidR="00833894" w:rsidRDefault="00833894" w:rsidP="00833894">
            <w:pPr>
              <w:rPr>
                <w:rFonts w:cstheme="minorHAnsi"/>
                <w:sz w:val="22"/>
                <w:szCs w:val="22"/>
                <w:lang w:val="en-GB"/>
              </w:rPr>
            </w:pPr>
            <w:r w:rsidRPr="00203F00">
              <w:rPr>
                <w:rFonts w:eastAsia="Calibri" w:cstheme="minorHAnsi"/>
                <w:sz w:val="22"/>
                <w:szCs w:val="22"/>
              </w:rPr>
              <w:lastRenderedPageBreak/>
              <w:t>NA</w:t>
            </w:r>
          </w:p>
        </w:tc>
      </w:tr>
      <w:tr w:rsidR="00E15F5A" w14:paraId="61389FE4" w14:textId="77777777" w:rsidTr="00076972">
        <w:sdt>
          <w:sdtPr>
            <w:rPr>
              <w:rFonts w:eastAsia="Calibri" w:cstheme="minorHAnsi"/>
              <w:color w:val="000000"/>
              <w:sz w:val="22"/>
              <w:szCs w:val="22"/>
            </w:rPr>
            <w:tag w:val="MENDELEY_CITATION_v3_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"/>
            <w:id w:val="265274766"/>
            <w:placeholder>
              <w:docPart w:val="B8415CF9EFF9454A9BCAC1A2EE8A6F17"/>
            </w:placeholder>
          </w:sdtPr>
          <w:sdtEndPr/>
          <w:sdtContent>
            <w:tc>
              <w:tcPr>
                <w:tcW w:w="1182" w:type="dxa"/>
              </w:tcPr>
              <w:p w14:paraId="783050ED" w14:textId="7C49CFD0" w:rsidR="00833894" w:rsidRDefault="00833894" w:rsidP="00833894">
                <w:pPr>
                  <w:rPr>
                    <w:rFonts w:cstheme="minorHAnsi"/>
                    <w:sz w:val="22"/>
                    <w:szCs w:val="22"/>
                    <w:lang w:val="en-GB"/>
                  </w:rPr>
                </w:pPr>
                <w:r w:rsidRPr="00203F00">
                  <w:rPr>
                    <w:rFonts w:eastAsia="Calibri" w:cstheme="minorHAnsi"/>
                    <w:color w:val="000000"/>
                    <w:sz w:val="22"/>
                    <w:szCs w:val="22"/>
                  </w:rPr>
                  <w:t>Ekop et al. (2019)</w:t>
                </w:r>
              </w:p>
            </w:tc>
          </w:sdtContent>
        </w:sdt>
        <w:tc>
          <w:tcPr>
            <w:tcW w:w="1641" w:type="dxa"/>
            <w:gridSpan w:val="2"/>
          </w:tcPr>
          <w:p w14:paraId="709D87B6" w14:textId="65382F1D" w:rsidR="00833894" w:rsidRDefault="00833894" w:rsidP="00833894">
            <w:pPr>
              <w:rPr>
                <w:rFonts w:cstheme="minorHAnsi"/>
                <w:sz w:val="22"/>
                <w:szCs w:val="22"/>
                <w:lang w:val="en-GB"/>
              </w:rPr>
            </w:pPr>
            <w:r w:rsidRPr="00203F00">
              <w:rPr>
                <w:rFonts w:eastAsia="Calibri" w:cstheme="minorHAnsi"/>
                <w:sz w:val="22"/>
                <w:szCs w:val="22"/>
              </w:rPr>
              <w:t>To determine the prevalence and pattern of substance use</w:t>
            </w:r>
          </w:p>
        </w:tc>
        <w:tc>
          <w:tcPr>
            <w:tcW w:w="1759" w:type="dxa"/>
            <w:gridSpan w:val="2"/>
          </w:tcPr>
          <w:p w14:paraId="3774673E" w14:textId="77777777" w:rsidR="00833894" w:rsidRPr="00203F00" w:rsidRDefault="00833894" w:rsidP="00833894">
            <w:pPr>
              <w:rPr>
                <w:rFonts w:eastAsia="Calibri" w:cstheme="minorHAnsi"/>
                <w:sz w:val="22"/>
                <w:szCs w:val="22"/>
              </w:rPr>
            </w:pPr>
            <w:r w:rsidRPr="00203F00">
              <w:rPr>
                <w:rFonts w:eastAsia="Calibri" w:cstheme="minorHAnsi"/>
                <w:sz w:val="22"/>
                <w:szCs w:val="22"/>
              </w:rPr>
              <w:t xml:space="preserve">Adolscents </w:t>
            </w:r>
          </w:p>
          <w:p w14:paraId="07A98B18" w14:textId="77777777" w:rsidR="00833894" w:rsidRPr="00203F00" w:rsidRDefault="00833894" w:rsidP="00833894">
            <w:pPr>
              <w:rPr>
                <w:rFonts w:eastAsia="Calibri" w:cstheme="minorHAnsi"/>
                <w:sz w:val="22"/>
                <w:szCs w:val="22"/>
              </w:rPr>
            </w:pPr>
            <w:r w:rsidRPr="00203F00">
              <w:rPr>
                <w:rFonts w:eastAsia="Calibri" w:cstheme="minorHAnsi"/>
                <w:sz w:val="22"/>
                <w:szCs w:val="22"/>
              </w:rPr>
              <w:t>N = 1196</w:t>
            </w:r>
          </w:p>
          <w:p w14:paraId="0E49DBD5" w14:textId="77777777" w:rsidR="00833894" w:rsidRPr="00203F00" w:rsidRDefault="00833894" w:rsidP="00833894">
            <w:pPr>
              <w:rPr>
                <w:rFonts w:eastAsia="Calibri" w:cstheme="minorHAnsi"/>
                <w:sz w:val="22"/>
                <w:szCs w:val="22"/>
              </w:rPr>
            </w:pPr>
            <w:r w:rsidRPr="00203F00">
              <w:rPr>
                <w:rFonts w:eastAsia="Calibri" w:cstheme="minorHAnsi"/>
                <w:sz w:val="22"/>
                <w:szCs w:val="22"/>
              </w:rPr>
              <w:t>Males = 555 (46.4%)</w:t>
            </w:r>
          </w:p>
          <w:p w14:paraId="666C3572" w14:textId="42833220" w:rsidR="00833894" w:rsidRDefault="00833894" w:rsidP="00833894">
            <w:pPr>
              <w:rPr>
                <w:rFonts w:cstheme="minorHAnsi"/>
                <w:sz w:val="22"/>
                <w:szCs w:val="22"/>
                <w:lang w:val="en-GB"/>
              </w:rPr>
            </w:pPr>
            <w:r w:rsidRPr="00203F00">
              <w:rPr>
                <w:rFonts w:eastAsia="Calibri" w:cstheme="minorHAnsi"/>
                <w:sz w:val="22"/>
                <w:szCs w:val="22"/>
              </w:rPr>
              <w:t>Females = 641 (53.6%)</w:t>
            </w:r>
          </w:p>
        </w:tc>
        <w:tc>
          <w:tcPr>
            <w:tcW w:w="1576" w:type="dxa"/>
            <w:gridSpan w:val="2"/>
          </w:tcPr>
          <w:p w14:paraId="604B38A5" w14:textId="3E26D4DC" w:rsidR="00833894" w:rsidRDefault="00833894" w:rsidP="00833894">
            <w:pPr>
              <w:rPr>
                <w:rFonts w:cstheme="minorHAnsi"/>
                <w:sz w:val="22"/>
                <w:szCs w:val="22"/>
                <w:lang w:val="en-GB"/>
              </w:rPr>
            </w:pPr>
            <w:r w:rsidRPr="00203F00">
              <w:rPr>
                <w:rFonts w:eastAsia="Calibri" w:cstheme="minorHAnsi"/>
                <w:sz w:val="22"/>
                <w:szCs w:val="22"/>
              </w:rPr>
              <w:t>Gwagwalada, Abuja/</w:t>
            </w:r>
            <w:r>
              <w:rPr>
                <w:rFonts w:eastAsia="Calibri" w:cstheme="minorHAnsi"/>
                <w:sz w:val="22"/>
                <w:szCs w:val="22"/>
              </w:rPr>
              <w:t>Northern</w:t>
            </w:r>
          </w:p>
        </w:tc>
        <w:tc>
          <w:tcPr>
            <w:tcW w:w="1784" w:type="dxa"/>
            <w:gridSpan w:val="2"/>
          </w:tcPr>
          <w:p w14:paraId="40C8F0CD" w14:textId="72C0D097" w:rsidR="00833894" w:rsidRDefault="00833894" w:rsidP="00833894">
            <w:pPr>
              <w:rPr>
                <w:rFonts w:cstheme="minorHAnsi"/>
                <w:sz w:val="22"/>
                <w:szCs w:val="22"/>
                <w:lang w:val="en-GB"/>
              </w:rPr>
            </w:pPr>
            <w:r w:rsidRPr="00203F00">
              <w:rPr>
                <w:rFonts w:eastAsia="Calibri" w:cstheme="minorHAnsi"/>
                <w:sz w:val="22"/>
                <w:szCs w:val="22"/>
              </w:rPr>
              <w:t>Author’s developed structured questionnaire/Yes</w:t>
            </w:r>
          </w:p>
        </w:tc>
        <w:tc>
          <w:tcPr>
            <w:tcW w:w="1308" w:type="dxa"/>
            <w:gridSpan w:val="2"/>
          </w:tcPr>
          <w:p w14:paraId="77CAC0A9" w14:textId="6A0F146F" w:rsidR="00833894" w:rsidRDefault="00833894" w:rsidP="00833894">
            <w:pPr>
              <w:rPr>
                <w:rFonts w:cstheme="minorHAnsi"/>
                <w:sz w:val="22"/>
                <w:szCs w:val="22"/>
                <w:lang w:val="en-GB"/>
              </w:rPr>
            </w:pPr>
            <w:r w:rsidRPr="00203F00">
              <w:rPr>
                <w:rFonts w:eastAsia="Calibri" w:cstheme="minorHAnsi"/>
                <w:sz w:val="22"/>
                <w:szCs w:val="22"/>
              </w:rPr>
              <w:t>Cannabis</w:t>
            </w:r>
          </w:p>
        </w:tc>
        <w:tc>
          <w:tcPr>
            <w:tcW w:w="1595" w:type="dxa"/>
            <w:gridSpan w:val="2"/>
          </w:tcPr>
          <w:p w14:paraId="5F8FCF99" w14:textId="77777777" w:rsidR="00833894" w:rsidRPr="00203F00" w:rsidRDefault="00833894" w:rsidP="00833894">
            <w:pPr>
              <w:rPr>
                <w:rFonts w:eastAsia="Calibri" w:cstheme="minorHAnsi"/>
                <w:sz w:val="22"/>
                <w:szCs w:val="22"/>
              </w:rPr>
            </w:pPr>
            <w:r w:rsidRPr="00203F00">
              <w:rPr>
                <w:rFonts w:eastAsia="Calibri" w:cstheme="minorHAnsi"/>
                <w:sz w:val="22"/>
                <w:szCs w:val="22"/>
              </w:rPr>
              <w:t>Lifetime use = 17 )1.4%)</w:t>
            </w:r>
          </w:p>
          <w:p w14:paraId="2B1C024A" w14:textId="77777777" w:rsidR="00833894" w:rsidRPr="00203F00" w:rsidRDefault="00833894" w:rsidP="00833894">
            <w:pPr>
              <w:rPr>
                <w:rFonts w:eastAsia="Calibri" w:cstheme="minorHAnsi"/>
                <w:sz w:val="22"/>
                <w:szCs w:val="22"/>
              </w:rPr>
            </w:pPr>
            <w:r w:rsidRPr="00203F00">
              <w:rPr>
                <w:rFonts w:eastAsia="Calibri" w:cstheme="minorHAnsi"/>
                <w:sz w:val="22"/>
                <w:szCs w:val="22"/>
              </w:rPr>
              <w:t>Past 12 months use = 14 (1.2%)</w:t>
            </w:r>
          </w:p>
          <w:p w14:paraId="384E0B95" w14:textId="6C90A553" w:rsidR="00833894" w:rsidRDefault="00833894" w:rsidP="00833894">
            <w:pPr>
              <w:rPr>
                <w:rFonts w:cstheme="minorHAnsi"/>
                <w:sz w:val="22"/>
                <w:szCs w:val="22"/>
                <w:lang w:val="en-GB"/>
              </w:rPr>
            </w:pPr>
            <w:r w:rsidRPr="00203F00">
              <w:rPr>
                <w:rFonts w:eastAsia="Calibri" w:cstheme="minorHAnsi"/>
                <w:sz w:val="22"/>
                <w:szCs w:val="22"/>
              </w:rPr>
              <w:t>Use within 30 days = 9 (0.8%)</w:t>
            </w:r>
          </w:p>
        </w:tc>
        <w:tc>
          <w:tcPr>
            <w:tcW w:w="1550" w:type="dxa"/>
            <w:gridSpan w:val="2"/>
          </w:tcPr>
          <w:p w14:paraId="251F1418" w14:textId="04235632" w:rsidR="00833894" w:rsidRDefault="00833894" w:rsidP="00833894">
            <w:pPr>
              <w:rPr>
                <w:rFonts w:cstheme="minorHAnsi"/>
                <w:sz w:val="22"/>
                <w:szCs w:val="22"/>
                <w:lang w:val="en-GB"/>
              </w:rPr>
            </w:pPr>
            <w:r w:rsidRPr="00203F00">
              <w:rPr>
                <w:rFonts w:eastAsia="Calibri" w:cstheme="minorHAnsi"/>
                <w:color w:val="0D0D0D"/>
                <w:sz w:val="22"/>
                <w:szCs w:val="22"/>
              </w:rPr>
              <w:t>Studied for substance use, so findings are not specific to cannabis</w:t>
            </w:r>
          </w:p>
        </w:tc>
        <w:tc>
          <w:tcPr>
            <w:tcW w:w="1553" w:type="dxa"/>
            <w:gridSpan w:val="2"/>
            <w:vAlign w:val="center"/>
          </w:tcPr>
          <w:p w14:paraId="3452A2B4" w14:textId="5AAE6526" w:rsidR="00833894" w:rsidRDefault="00833894" w:rsidP="00833894">
            <w:pPr>
              <w:rPr>
                <w:rFonts w:cstheme="minorHAnsi"/>
                <w:sz w:val="22"/>
                <w:szCs w:val="22"/>
                <w:lang w:val="en-GB"/>
              </w:rPr>
            </w:pPr>
            <w:r w:rsidRPr="00203F00">
              <w:rPr>
                <w:rFonts w:eastAsia="Calibri" w:cstheme="minorHAnsi"/>
                <w:sz w:val="22"/>
                <w:szCs w:val="22"/>
              </w:rPr>
              <w:t>NA</w:t>
            </w:r>
          </w:p>
        </w:tc>
      </w:tr>
      <w:tr w:rsidR="00E15F5A" w14:paraId="4FA575F1" w14:textId="77777777" w:rsidTr="00076972">
        <w:sdt>
          <w:sdtPr>
            <w:rPr>
              <w:rFonts w:eastAsia="Calibri" w:cstheme="minorHAnsi"/>
              <w:color w:val="000000"/>
              <w:sz w:val="22"/>
              <w:szCs w:val="22"/>
            </w:rPr>
            <w:tag w:val="MENDELEY_CITATION_v3_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"/>
            <w:id w:val="1256720670"/>
            <w:placeholder>
              <w:docPart w:val="CB877E3D6B024F48A3F7B35410356287"/>
            </w:placeholder>
          </w:sdtPr>
          <w:sdtEndPr/>
          <w:sdtContent>
            <w:tc>
              <w:tcPr>
                <w:tcW w:w="1182" w:type="dxa"/>
              </w:tcPr>
              <w:p w14:paraId="545AD920" w14:textId="6F6B4A5A" w:rsidR="00833894" w:rsidRDefault="00833894" w:rsidP="00833894">
                <w:pPr>
                  <w:rPr>
                    <w:rFonts w:cstheme="minorHAnsi"/>
                    <w:sz w:val="22"/>
                    <w:szCs w:val="22"/>
                    <w:lang w:val="en-GB"/>
                  </w:rPr>
                </w:pPr>
                <w:r w:rsidRPr="00203F00">
                  <w:rPr>
                    <w:rFonts w:eastAsia="Times New Roman" w:cstheme="minorHAnsi"/>
                    <w:color w:val="000000"/>
                    <w:sz w:val="22"/>
                    <w:szCs w:val="22"/>
                  </w:rPr>
                  <w:t>Ekwueme &amp; Chukwuneke (2010)</w:t>
                </w:r>
              </w:p>
            </w:tc>
          </w:sdtContent>
        </w:sdt>
        <w:tc>
          <w:tcPr>
            <w:tcW w:w="1641" w:type="dxa"/>
            <w:gridSpan w:val="2"/>
          </w:tcPr>
          <w:p w14:paraId="3C487EA9" w14:textId="756228BD" w:rsidR="00833894" w:rsidRDefault="00833894" w:rsidP="00833894">
            <w:pPr>
              <w:rPr>
                <w:rFonts w:cstheme="minorHAnsi"/>
                <w:sz w:val="22"/>
                <w:szCs w:val="22"/>
                <w:lang w:val="en-GB"/>
              </w:rPr>
            </w:pPr>
            <w:r w:rsidRPr="00203F00">
              <w:rPr>
                <w:rFonts w:eastAsia="Calibri" w:cstheme="minorHAnsi"/>
                <w:sz w:val="22"/>
                <w:szCs w:val="22"/>
              </w:rPr>
              <w:t>To determine pattern of psychoactive substance use,  mental and behavioral effect</w:t>
            </w:r>
          </w:p>
        </w:tc>
        <w:tc>
          <w:tcPr>
            <w:tcW w:w="1759" w:type="dxa"/>
            <w:gridSpan w:val="2"/>
          </w:tcPr>
          <w:p w14:paraId="51C1E354" w14:textId="77777777" w:rsidR="00833894" w:rsidRPr="00203F00" w:rsidRDefault="00833894" w:rsidP="00833894">
            <w:pPr>
              <w:rPr>
                <w:rFonts w:eastAsia="Calibri" w:cstheme="minorHAnsi"/>
                <w:sz w:val="22"/>
                <w:szCs w:val="22"/>
              </w:rPr>
            </w:pPr>
            <w:r w:rsidRPr="00203F00">
              <w:rPr>
                <w:rFonts w:eastAsia="Calibri" w:cstheme="minorHAnsi"/>
                <w:sz w:val="22"/>
                <w:szCs w:val="22"/>
              </w:rPr>
              <w:t xml:space="preserve">University students </w:t>
            </w:r>
          </w:p>
          <w:p w14:paraId="442FF1A9" w14:textId="163AF359" w:rsidR="00833894" w:rsidRDefault="00833894" w:rsidP="00833894">
            <w:pPr>
              <w:rPr>
                <w:rFonts w:cstheme="minorHAnsi"/>
                <w:sz w:val="22"/>
                <w:szCs w:val="22"/>
                <w:lang w:val="en-GB"/>
              </w:rPr>
            </w:pPr>
            <w:r w:rsidRPr="00203F00">
              <w:rPr>
                <w:rFonts w:eastAsia="Calibri" w:cstheme="minorHAnsi"/>
                <w:sz w:val="22"/>
                <w:szCs w:val="22"/>
              </w:rPr>
              <w:t>N = 422</w:t>
            </w:r>
          </w:p>
        </w:tc>
        <w:tc>
          <w:tcPr>
            <w:tcW w:w="1576" w:type="dxa"/>
            <w:gridSpan w:val="2"/>
          </w:tcPr>
          <w:p w14:paraId="7E56B92E" w14:textId="6E964B09" w:rsidR="00833894" w:rsidRDefault="00833894" w:rsidP="00833894">
            <w:pPr>
              <w:rPr>
                <w:rFonts w:cstheme="minorHAnsi"/>
                <w:sz w:val="22"/>
                <w:szCs w:val="22"/>
                <w:lang w:val="en-GB"/>
              </w:rPr>
            </w:pPr>
            <w:r w:rsidRPr="00203F00">
              <w:rPr>
                <w:rFonts w:eastAsia="Calibri" w:cstheme="minorHAnsi"/>
                <w:sz w:val="22"/>
                <w:szCs w:val="22"/>
              </w:rPr>
              <w:t>Enugu, Enugu State/</w:t>
            </w:r>
            <w:r>
              <w:rPr>
                <w:rFonts w:eastAsia="Calibri" w:cstheme="minorHAnsi"/>
                <w:sz w:val="22"/>
                <w:szCs w:val="22"/>
              </w:rPr>
              <w:t>Eastern</w:t>
            </w:r>
            <w:r w:rsidRPr="00203F00">
              <w:rPr>
                <w:rFonts w:eastAsia="Calibri" w:cstheme="minorHAnsi"/>
                <w:sz w:val="22"/>
                <w:szCs w:val="22"/>
              </w:rPr>
              <w:t xml:space="preserve"> </w:t>
            </w:r>
          </w:p>
        </w:tc>
        <w:tc>
          <w:tcPr>
            <w:tcW w:w="1784" w:type="dxa"/>
            <w:gridSpan w:val="2"/>
          </w:tcPr>
          <w:p w14:paraId="600B2347" w14:textId="16C990D5" w:rsidR="00833894" w:rsidRDefault="00833894" w:rsidP="00833894">
            <w:pPr>
              <w:rPr>
                <w:rFonts w:cstheme="minorHAnsi"/>
                <w:sz w:val="22"/>
                <w:szCs w:val="22"/>
                <w:lang w:val="en-GB"/>
              </w:rPr>
            </w:pPr>
            <w:r w:rsidRPr="00203F00">
              <w:rPr>
                <w:rFonts w:eastAsia="Calibri" w:cstheme="minorHAnsi"/>
                <w:sz w:val="22"/>
                <w:szCs w:val="22"/>
              </w:rPr>
              <w:t>Author’s developed structured questionnaire/Yes</w:t>
            </w:r>
          </w:p>
        </w:tc>
        <w:tc>
          <w:tcPr>
            <w:tcW w:w="1308" w:type="dxa"/>
            <w:gridSpan w:val="2"/>
          </w:tcPr>
          <w:p w14:paraId="26554784" w14:textId="4DC5F8E5" w:rsidR="00833894" w:rsidRDefault="00833894" w:rsidP="00833894">
            <w:pPr>
              <w:rPr>
                <w:rFonts w:cstheme="minorHAnsi"/>
                <w:sz w:val="22"/>
                <w:szCs w:val="22"/>
                <w:lang w:val="en-GB"/>
              </w:rPr>
            </w:pPr>
            <w:r w:rsidRPr="00203F00">
              <w:rPr>
                <w:rFonts w:eastAsia="Calibri" w:cstheme="minorHAnsi"/>
                <w:sz w:val="22"/>
                <w:szCs w:val="22"/>
              </w:rPr>
              <w:t xml:space="preserve">Marijuana </w:t>
            </w:r>
          </w:p>
        </w:tc>
        <w:tc>
          <w:tcPr>
            <w:tcW w:w="1595" w:type="dxa"/>
            <w:gridSpan w:val="2"/>
          </w:tcPr>
          <w:p w14:paraId="30A55BEF" w14:textId="3EEA47E7" w:rsidR="00833894" w:rsidRDefault="00833894" w:rsidP="00833894">
            <w:pPr>
              <w:rPr>
                <w:rFonts w:cstheme="minorHAnsi"/>
                <w:sz w:val="22"/>
                <w:szCs w:val="22"/>
                <w:lang w:val="en-GB"/>
              </w:rPr>
            </w:pPr>
            <w:r w:rsidRPr="00203F00">
              <w:rPr>
                <w:rFonts w:eastAsia="Calibri" w:cstheme="minorHAnsi"/>
                <w:sz w:val="22"/>
                <w:szCs w:val="22"/>
              </w:rPr>
              <w:t>6 (1.4%)</w:t>
            </w:r>
          </w:p>
        </w:tc>
        <w:tc>
          <w:tcPr>
            <w:tcW w:w="1550" w:type="dxa"/>
            <w:gridSpan w:val="2"/>
          </w:tcPr>
          <w:p w14:paraId="52C4B684" w14:textId="3CD5332C" w:rsidR="00833894" w:rsidRDefault="00833894" w:rsidP="00833894">
            <w:pPr>
              <w:rPr>
                <w:rFonts w:cstheme="minorHAnsi"/>
                <w:sz w:val="22"/>
                <w:szCs w:val="22"/>
                <w:lang w:val="en-GB"/>
              </w:rPr>
            </w:pPr>
            <w:r w:rsidRPr="00203F00">
              <w:rPr>
                <w:rFonts w:eastAsia="Calibri" w:cstheme="minorHAnsi"/>
                <w:color w:val="0D0D0D"/>
                <w:sz w:val="22"/>
                <w:szCs w:val="22"/>
              </w:rPr>
              <w:t xml:space="preserve">Studied for substance use, so findings are not specific to marijuana </w:t>
            </w:r>
          </w:p>
        </w:tc>
        <w:tc>
          <w:tcPr>
            <w:tcW w:w="1553" w:type="dxa"/>
            <w:gridSpan w:val="2"/>
            <w:vAlign w:val="center"/>
          </w:tcPr>
          <w:p w14:paraId="5F9AC5DC" w14:textId="5A18F90C" w:rsidR="00833894" w:rsidRDefault="00833894" w:rsidP="00833894">
            <w:pPr>
              <w:rPr>
                <w:rFonts w:cstheme="minorHAnsi"/>
                <w:sz w:val="22"/>
                <w:szCs w:val="22"/>
                <w:lang w:val="en-GB"/>
              </w:rPr>
            </w:pPr>
            <w:r w:rsidRPr="00203F00">
              <w:rPr>
                <w:rFonts w:eastAsia="Calibri" w:cstheme="minorHAnsi"/>
                <w:sz w:val="22"/>
                <w:szCs w:val="22"/>
              </w:rPr>
              <w:t>NA</w:t>
            </w:r>
          </w:p>
        </w:tc>
      </w:tr>
      <w:tr w:rsidR="00E15F5A" w14:paraId="08BF2A4D" w14:textId="77777777" w:rsidTr="00076972">
        <w:sdt>
          <w:sdtPr>
            <w:rPr>
              <w:rFonts w:eastAsia="Calibri" w:cstheme="minorHAnsi"/>
              <w:color w:val="000000"/>
              <w:sz w:val="22"/>
              <w:szCs w:val="22"/>
            </w:rPr>
            <w:tag w:val="MENDELEY_CITATION_v3_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"/>
            <w:id w:val="555286608"/>
            <w:placeholder>
              <w:docPart w:val="E6DD9C965F8E4771AFF66CF9FD1ABDD1"/>
            </w:placeholder>
          </w:sdtPr>
          <w:sdtEndPr/>
          <w:sdtContent>
            <w:tc>
              <w:tcPr>
                <w:tcW w:w="1182" w:type="dxa"/>
              </w:tcPr>
              <w:p w14:paraId="19AA8368" w14:textId="0B1727F1" w:rsidR="00833894" w:rsidRDefault="00833894" w:rsidP="00833894">
                <w:pPr>
                  <w:rPr>
                    <w:rFonts w:cstheme="minorHAnsi"/>
                    <w:sz w:val="22"/>
                    <w:szCs w:val="22"/>
                    <w:lang w:val="en-GB"/>
                  </w:rPr>
                </w:pPr>
                <w:r w:rsidRPr="00203F00">
                  <w:rPr>
                    <w:rFonts w:eastAsia="Times New Roman" w:cstheme="minorHAnsi"/>
                    <w:color w:val="000000"/>
                    <w:sz w:val="22"/>
                    <w:szCs w:val="22"/>
                  </w:rPr>
                  <w:t>Ipingbemi &amp; Akerele (2021)</w:t>
                </w:r>
              </w:p>
            </w:tc>
          </w:sdtContent>
        </w:sdt>
        <w:tc>
          <w:tcPr>
            <w:tcW w:w="1641" w:type="dxa"/>
            <w:gridSpan w:val="2"/>
          </w:tcPr>
          <w:p w14:paraId="3D7FF2FD" w14:textId="7B500242" w:rsidR="00833894" w:rsidRDefault="00833894" w:rsidP="00833894">
            <w:pPr>
              <w:rPr>
                <w:rFonts w:cstheme="minorHAnsi"/>
                <w:sz w:val="22"/>
                <w:szCs w:val="22"/>
                <w:lang w:val="en-GB"/>
              </w:rPr>
            </w:pPr>
            <w:r w:rsidRPr="00203F00">
              <w:rPr>
                <w:rFonts w:eastAsia="Calibri" w:cstheme="minorHAnsi"/>
                <w:sz w:val="22"/>
                <w:szCs w:val="22"/>
              </w:rPr>
              <w:t xml:space="preserve">To determine prevalence of psychoactive substance use, awareness of </w:t>
            </w:r>
            <w:r w:rsidRPr="00203F00">
              <w:rPr>
                <w:rFonts w:eastAsia="Calibri" w:cstheme="minorHAnsi"/>
                <w:sz w:val="22"/>
                <w:szCs w:val="22"/>
              </w:rPr>
              <w:lastRenderedPageBreak/>
              <w:t>health risks and associated financial expenditure</w:t>
            </w:r>
          </w:p>
        </w:tc>
        <w:tc>
          <w:tcPr>
            <w:tcW w:w="1759" w:type="dxa"/>
            <w:gridSpan w:val="2"/>
          </w:tcPr>
          <w:p w14:paraId="4773A6DF" w14:textId="77777777" w:rsidR="00833894" w:rsidRPr="00203F00" w:rsidRDefault="00833894" w:rsidP="00833894">
            <w:pPr>
              <w:rPr>
                <w:rFonts w:eastAsia="Calibri" w:cstheme="minorHAnsi"/>
                <w:sz w:val="22"/>
                <w:szCs w:val="22"/>
              </w:rPr>
            </w:pPr>
            <w:r w:rsidRPr="00203F00">
              <w:rPr>
                <w:rFonts w:eastAsia="Calibri" w:cstheme="minorHAnsi"/>
                <w:sz w:val="22"/>
                <w:szCs w:val="22"/>
              </w:rPr>
              <w:lastRenderedPageBreak/>
              <w:t xml:space="preserve">University students </w:t>
            </w:r>
          </w:p>
          <w:p w14:paraId="3AD58D75" w14:textId="77777777" w:rsidR="00833894" w:rsidRPr="00203F00" w:rsidRDefault="00833894" w:rsidP="00833894">
            <w:pPr>
              <w:rPr>
                <w:rFonts w:eastAsia="Calibri" w:cstheme="minorHAnsi"/>
                <w:sz w:val="22"/>
                <w:szCs w:val="22"/>
              </w:rPr>
            </w:pPr>
            <w:r w:rsidRPr="00203F00">
              <w:rPr>
                <w:rFonts w:eastAsia="Calibri" w:cstheme="minorHAnsi"/>
                <w:sz w:val="22"/>
                <w:szCs w:val="22"/>
              </w:rPr>
              <w:t>N = 521</w:t>
            </w:r>
          </w:p>
          <w:p w14:paraId="2DA0902E" w14:textId="77777777" w:rsidR="00833894" w:rsidRPr="00203F00" w:rsidRDefault="00833894" w:rsidP="00833894">
            <w:pPr>
              <w:rPr>
                <w:rFonts w:eastAsia="Calibri" w:cstheme="minorHAnsi"/>
                <w:sz w:val="22"/>
                <w:szCs w:val="22"/>
              </w:rPr>
            </w:pPr>
            <w:r w:rsidRPr="00203F00">
              <w:rPr>
                <w:rFonts w:eastAsia="Calibri" w:cstheme="minorHAnsi"/>
                <w:sz w:val="22"/>
                <w:szCs w:val="22"/>
              </w:rPr>
              <w:t>Public: Males = 183 (57.9%)</w:t>
            </w:r>
          </w:p>
          <w:p w14:paraId="03C803EA" w14:textId="77777777" w:rsidR="00833894" w:rsidRPr="00203F00" w:rsidRDefault="00833894" w:rsidP="00833894">
            <w:pPr>
              <w:rPr>
                <w:rFonts w:eastAsia="Calibri" w:cstheme="minorHAnsi"/>
                <w:sz w:val="22"/>
                <w:szCs w:val="22"/>
              </w:rPr>
            </w:pPr>
            <w:r w:rsidRPr="00203F00">
              <w:rPr>
                <w:rFonts w:eastAsia="Calibri" w:cstheme="minorHAnsi"/>
                <w:sz w:val="22"/>
                <w:szCs w:val="22"/>
              </w:rPr>
              <w:lastRenderedPageBreak/>
              <w:t>Females 132 (41.8%)</w:t>
            </w:r>
          </w:p>
          <w:p w14:paraId="2B4ADB43" w14:textId="77777777" w:rsidR="00833894" w:rsidRPr="00203F00" w:rsidRDefault="00833894" w:rsidP="00833894">
            <w:pPr>
              <w:rPr>
                <w:rFonts w:eastAsia="Calibri" w:cstheme="minorHAnsi"/>
                <w:sz w:val="22"/>
                <w:szCs w:val="22"/>
              </w:rPr>
            </w:pPr>
            <w:r w:rsidRPr="00203F00">
              <w:rPr>
                <w:rFonts w:eastAsia="Calibri" w:cstheme="minorHAnsi"/>
                <w:sz w:val="22"/>
                <w:szCs w:val="22"/>
              </w:rPr>
              <w:t>Private: Males = 69 (33.7%)</w:t>
            </w:r>
          </w:p>
          <w:p w14:paraId="71CA561B" w14:textId="77777777" w:rsidR="00833894" w:rsidRPr="00203F00" w:rsidRDefault="00833894" w:rsidP="00833894">
            <w:pPr>
              <w:rPr>
                <w:rFonts w:eastAsia="Calibri" w:cstheme="minorHAnsi"/>
                <w:sz w:val="22"/>
                <w:szCs w:val="22"/>
              </w:rPr>
            </w:pPr>
            <w:r w:rsidRPr="00203F00">
              <w:rPr>
                <w:rFonts w:eastAsia="Calibri" w:cstheme="minorHAnsi"/>
                <w:sz w:val="22"/>
                <w:szCs w:val="22"/>
              </w:rPr>
              <w:t>Females = 136 (66.3%)</w:t>
            </w:r>
          </w:p>
          <w:p w14:paraId="7099B550" w14:textId="7A562F8F" w:rsidR="00833894" w:rsidRDefault="00833894" w:rsidP="00833894">
            <w:pPr>
              <w:rPr>
                <w:rFonts w:cstheme="minorHAnsi"/>
                <w:sz w:val="22"/>
                <w:szCs w:val="22"/>
                <w:lang w:val="en-GB"/>
              </w:rPr>
            </w:pPr>
            <w:r w:rsidRPr="00203F00">
              <w:rPr>
                <w:rFonts w:eastAsia="Calibri" w:cstheme="minorHAnsi"/>
                <w:sz w:val="22"/>
                <w:szCs w:val="22"/>
              </w:rPr>
              <w:t xml:space="preserve">Mean age = 20.5±2.4 years </w:t>
            </w:r>
          </w:p>
        </w:tc>
        <w:tc>
          <w:tcPr>
            <w:tcW w:w="1576" w:type="dxa"/>
            <w:gridSpan w:val="2"/>
          </w:tcPr>
          <w:p w14:paraId="53CDC35C" w14:textId="576B7490" w:rsidR="00833894" w:rsidRDefault="00833894" w:rsidP="00833894">
            <w:pPr>
              <w:rPr>
                <w:rFonts w:cstheme="minorHAnsi"/>
                <w:sz w:val="22"/>
                <w:szCs w:val="22"/>
                <w:lang w:val="en-GB"/>
              </w:rPr>
            </w:pPr>
            <w:r w:rsidRPr="00203F00">
              <w:rPr>
                <w:rFonts w:eastAsia="Calibri" w:cstheme="minorHAnsi"/>
                <w:sz w:val="22"/>
                <w:szCs w:val="22"/>
              </w:rPr>
              <w:lastRenderedPageBreak/>
              <w:t>Ibadan and Iwo, Oyo State</w:t>
            </w:r>
            <w:r>
              <w:rPr>
                <w:rFonts w:eastAsia="Calibri" w:cstheme="minorHAnsi"/>
                <w:sz w:val="22"/>
                <w:szCs w:val="22"/>
              </w:rPr>
              <w:t>/Western</w:t>
            </w:r>
          </w:p>
        </w:tc>
        <w:tc>
          <w:tcPr>
            <w:tcW w:w="1784" w:type="dxa"/>
            <w:gridSpan w:val="2"/>
          </w:tcPr>
          <w:p w14:paraId="17CC7FA9" w14:textId="50639CA4" w:rsidR="00833894" w:rsidRDefault="00833894" w:rsidP="00833894">
            <w:pPr>
              <w:rPr>
                <w:rFonts w:cstheme="minorHAnsi"/>
                <w:sz w:val="22"/>
                <w:szCs w:val="22"/>
                <w:lang w:val="en-GB"/>
              </w:rPr>
            </w:pPr>
            <w:r w:rsidRPr="00203F00">
              <w:rPr>
                <w:rFonts w:eastAsia="Calibri" w:cstheme="minorHAnsi"/>
                <w:sz w:val="22"/>
                <w:szCs w:val="22"/>
              </w:rPr>
              <w:t xml:space="preserve">WHO Alcohol, smoking and substance involvement </w:t>
            </w:r>
            <w:r w:rsidRPr="00203F00">
              <w:rPr>
                <w:rFonts w:eastAsia="Calibri" w:cstheme="minorHAnsi"/>
                <w:sz w:val="22"/>
                <w:szCs w:val="22"/>
              </w:rPr>
              <w:lastRenderedPageBreak/>
              <w:t>screening test v3.0/Yes</w:t>
            </w:r>
          </w:p>
        </w:tc>
        <w:tc>
          <w:tcPr>
            <w:tcW w:w="1308" w:type="dxa"/>
            <w:gridSpan w:val="2"/>
          </w:tcPr>
          <w:p w14:paraId="1B4A24B4" w14:textId="187D21BD" w:rsidR="00833894" w:rsidRDefault="00833894" w:rsidP="00833894">
            <w:pPr>
              <w:rPr>
                <w:rFonts w:cstheme="minorHAnsi"/>
                <w:sz w:val="22"/>
                <w:szCs w:val="22"/>
                <w:lang w:val="en-GB"/>
              </w:rPr>
            </w:pPr>
            <w:r w:rsidRPr="00203F00">
              <w:rPr>
                <w:rFonts w:eastAsia="Calibri" w:cstheme="minorHAnsi"/>
                <w:sz w:val="22"/>
                <w:szCs w:val="22"/>
              </w:rPr>
              <w:lastRenderedPageBreak/>
              <w:t>Cannabis</w:t>
            </w:r>
          </w:p>
        </w:tc>
        <w:tc>
          <w:tcPr>
            <w:tcW w:w="1595" w:type="dxa"/>
            <w:gridSpan w:val="2"/>
          </w:tcPr>
          <w:p w14:paraId="13840131" w14:textId="77777777" w:rsidR="00833894" w:rsidRPr="00203F00" w:rsidRDefault="00833894" w:rsidP="00833894">
            <w:pPr>
              <w:rPr>
                <w:rFonts w:eastAsia="Calibri" w:cstheme="minorHAnsi"/>
                <w:sz w:val="22"/>
                <w:szCs w:val="22"/>
              </w:rPr>
            </w:pPr>
            <w:r w:rsidRPr="00203F00">
              <w:rPr>
                <w:rFonts w:eastAsia="Calibri" w:cstheme="minorHAnsi"/>
                <w:sz w:val="22"/>
                <w:szCs w:val="22"/>
              </w:rPr>
              <w:t>Public: Use within 30 days</w:t>
            </w:r>
          </w:p>
          <w:p w14:paraId="4A2E6AC0" w14:textId="77777777" w:rsidR="00833894" w:rsidRPr="00203F00" w:rsidRDefault="00833894" w:rsidP="00833894">
            <w:pPr>
              <w:rPr>
                <w:rFonts w:eastAsia="Calibri" w:cstheme="minorHAnsi"/>
                <w:sz w:val="22"/>
                <w:szCs w:val="22"/>
              </w:rPr>
            </w:pPr>
            <w:r w:rsidRPr="00203F00">
              <w:rPr>
                <w:rFonts w:eastAsia="Calibri" w:cstheme="minorHAnsi"/>
                <w:sz w:val="22"/>
                <w:szCs w:val="22"/>
              </w:rPr>
              <w:t xml:space="preserve"> = 8 (2.5%)</w:t>
            </w:r>
          </w:p>
          <w:p w14:paraId="71C21932" w14:textId="77777777" w:rsidR="00833894" w:rsidRPr="00203F00" w:rsidRDefault="00833894" w:rsidP="00833894">
            <w:pPr>
              <w:rPr>
                <w:rFonts w:eastAsia="Calibri" w:cstheme="minorHAnsi"/>
                <w:sz w:val="22"/>
                <w:szCs w:val="22"/>
              </w:rPr>
            </w:pPr>
            <w:r w:rsidRPr="00203F00">
              <w:rPr>
                <w:rFonts w:eastAsia="Calibri" w:cstheme="minorHAnsi"/>
                <w:sz w:val="22"/>
                <w:szCs w:val="22"/>
              </w:rPr>
              <w:t>Lifetime = 7 (2.2%)</w:t>
            </w:r>
          </w:p>
          <w:p w14:paraId="3E4D7E03" w14:textId="77777777" w:rsidR="00833894" w:rsidRPr="00203F00" w:rsidRDefault="00833894" w:rsidP="00833894">
            <w:pPr>
              <w:rPr>
                <w:rFonts w:eastAsia="Calibri" w:cstheme="minorHAnsi"/>
                <w:sz w:val="22"/>
                <w:szCs w:val="22"/>
              </w:rPr>
            </w:pPr>
            <w:r w:rsidRPr="00203F00">
              <w:rPr>
                <w:rFonts w:eastAsia="Calibri" w:cstheme="minorHAnsi"/>
                <w:sz w:val="22"/>
                <w:szCs w:val="22"/>
              </w:rPr>
              <w:lastRenderedPageBreak/>
              <w:t xml:space="preserve">Private: </w:t>
            </w:r>
          </w:p>
          <w:p w14:paraId="3DE813D4" w14:textId="77777777" w:rsidR="00833894" w:rsidRPr="00203F00" w:rsidRDefault="00833894" w:rsidP="00833894">
            <w:pPr>
              <w:rPr>
                <w:rFonts w:eastAsia="Calibri" w:cstheme="minorHAnsi"/>
                <w:sz w:val="22"/>
                <w:szCs w:val="22"/>
              </w:rPr>
            </w:pPr>
            <w:r w:rsidRPr="00203F00">
              <w:rPr>
                <w:rFonts w:eastAsia="Calibri" w:cstheme="minorHAnsi"/>
                <w:sz w:val="22"/>
                <w:szCs w:val="22"/>
              </w:rPr>
              <w:t>Use within 30 days</w:t>
            </w:r>
          </w:p>
          <w:p w14:paraId="0B4D8496" w14:textId="77777777" w:rsidR="00833894" w:rsidRPr="00203F00" w:rsidRDefault="00833894" w:rsidP="00833894">
            <w:pPr>
              <w:rPr>
                <w:rFonts w:eastAsia="Calibri" w:cstheme="minorHAnsi"/>
                <w:sz w:val="22"/>
                <w:szCs w:val="22"/>
              </w:rPr>
            </w:pPr>
            <w:r w:rsidRPr="00203F00">
              <w:rPr>
                <w:rFonts w:eastAsia="Calibri" w:cstheme="minorHAnsi"/>
                <w:sz w:val="22"/>
                <w:szCs w:val="22"/>
              </w:rPr>
              <w:t xml:space="preserve"> = 5 (2.4%)</w:t>
            </w:r>
          </w:p>
          <w:p w14:paraId="066ECA9C" w14:textId="37E4166E" w:rsidR="00833894" w:rsidRDefault="00833894" w:rsidP="00833894">
            <w:pPr>
              <w:rPr>
                <w:rFonts w:cstheme="minorHAnsi"/>
                <w:sz w:val="22"/>
                <w:szCs w:val="22"/>
                <w:lang w:val="en-GB"/>
              </w:rPr>
            </w:pPr>
            <w:r w:rsidRPr="00203F00">
              <w:rPr>
                <w:rFonts w:eastAsia="Calibri" w:cstheme="minorHAnsi"/>
                <w:sz w:val="22"/>
                <w:szCs w:val="22"/>
              </w:rPr>
              <w:t>Lifetime = 4 (2.0%)</w:t>
            </w:r>
          </w:p>
        </w:tc>
        <w:tc>
          <w:tcPr>
            <w:tcW w:w="1550" w:type="dxa"/>
            <w:gridSpan w:val="2"/>
          </w:tcPr>
          <w:p w14:paraId="635F8582" w14:textId="443D4CAF" w:rsidR="00833894" w:rsidRDefault="00833894" w:rsidP="00833894">
            <w:pPr>
              <w:rPr>
                <w:rFonts w:cstheme="minorHAnsi"/>
                <w:sz w:val="22"/>
                <w:szCs w:val="22"/>
                <w:lang w:val="en-GB"/>
              </w:rPr>
            </w:pPr>
            <w:r w:rsidRPr="00203F00">
              <w:rPr>
                <w:rFonts w:eastAsia="Calibri" w:cstheme="minorHAnsi"/>
                <w:color w:val="0D0D0D"/>
                <w:sz w:val="22"/>
                <w:szCs w:val="22"/>
              </w:rPr>
              <w:lastRenderedPageBreak/>
              <w:t>Studied for substance use, so findings are not specific to cannabis</w:t>
            </w:r>
          </w:p>
        </w:tc>
        <w:tc>
          <w:tcPr>
            <w:tcW w:w="1553" w:type="dxa"/>
            <w:gridSpan w:val="2"/>
            <w:vAlign w:val="center"/>
          </w:tcPr>
          <w:p w14:paraId="6291A6F7" w14:textId="7EB39D6D" w:rsidR="00833894" w:rsidRDefault="00833894" w:rsidP="00833894">
            <w:pPr>
              <w:rPr>
                <w:rFonts w:cstheme="minorHAnsi"/>
                <w:sz w:val="22"/>
                <w:szCs w:val="22"/>
                <w:lang w:val="en-GB"/>
              </w:rPr>
            </w:pPr>
            <w:r w:rsidRPr="00203F00">
              <w:rPr>
                <w:rFonts w:eastAsia="Calibri" w:cstheme="minorHAnsi"/>
                <w:sz w:val="22"/>
                <w:szCs w:val="22"/>
              </w:rPr>
              <w:t xml:space="preserve">Motivation for drug use was studied, so findings are </w:t>
            </w:r>
            <w:r w:rsidRPr="00203F00">
              <w:rPr>
                <w:rFonts w:eastAsia="Calibri" w:cstheme="minorHAnsi"/>
                <w:sz w:val="22"/>
                <w:szCs w:val="22"/>
              </w:rPr>
              <w:lastRenderedPageBreak/>
              <w:t>not specific to cannabis</w:t>
            </w:r>
          </w:p>
        </w:tc>
      </w:tr>
      <w:tr w:rsidR="00076972" w14:paraId="0BAED6B2" w14:textId="77777777" w:rsidTr="00076972">
        <w:tc>
          <w:tcPr>
            <w:tcW w:w="1182" w:type="dxa"/>
          </w:tcPr>
          <w:p w14:paraId="28C673E9" w14:textId="672D242B" w:rsidR="00833894" w:rsidRDefault="00833894" w:rsidP="00833894">
            <w:pPr>
              <w:rPr>
                <w:rFonts w:cstheme="minorHAnsi"/>
                <w:sz w:val="22"/>
                <w:szCs w:val="22"/>
                <w:lang w:val="en-GB"/>
              </w:rPr>
            </w:pPr>
            <w:r w:rsidRPr="00203F00">
              <w:rPr>
                <w:rFonts w:eastAsia="Calibri" w:cstheme="minorHAnsi"/>
                <w:color w:val="000000"/>
                <w:sz w:val="22"/>
                <w:szCs w:val="22"/>
              </w:rPr>
              <w:lastRenderedPageBreak/>
              <w:t>Eniojukan (2015)</w:t>
            </w:r>
          </w:p>
        </w:tc>
        <w:tc>
          <w:tcPr>
            <w:tcW w:w="1641" w:type="dxa"/>
            <w:gridSpan w:val="2"/>
          </w:tcPr>
          <w:p w14:paraId="6059845D" w14:textId="49D17E55" w:rsidR="00833894" w:rsidRDefault="00833894" w:rsidP="00833894">
            <w:pPr>
              <w:rPr>
                <w:rFonts w:cstheme="minorHAnsi"/>
                <w:sz w:val="22"/>
                <w:szCs w:val="22"/>
                <w:lang w:val="en-GB"/>
              </w:rPr>
            </w:pPr>
            <w:r w:rsidRPr="00203F00">
              <w:rPr>
                <w:rFonts w:eastAsia="Calibri" w:cstheme="minorHAnsi"/>
                <w:sz w:val="22"/>
                <w:szCs w:val="22"/>
              </w:rPr>
              <w:t>To determine the prevalence and patterns of cigarette smoking</w:t>
            </w:r>
          </w:p>
        </w:tc>
        <w:tc>
          <w:tcPr>
            <w:tcW w:w="1759" w:type="dxa"/>
            <w:gridSpan w:val="2"/>
          </w:tcPr>
          <w:p w14:paraId="04E84E43" w14:textId="77777777" w:rsidR="00833894" w:rsidRPr="00203F00" w:rsidRDefault="00833894" w:rsidP="00833894">
            <w:pPr>
              <w:rPr>
                <w:rFonts w:eastAsia="Calibri" w:cstheme="minorHAnsi"/>
                <w:sz w:val="22"/>
                <w:szCs w:val="22"/>
              </w:rPr>
            </w:pPr>
            <w:r w:rsidRPr="00203F00">
              <w:rPr>
                <w:rFonts w:eastAsia="Calibri" w:cstheme="minorHAnsi"/>
                <w:sz w:val="22"/>
                <w:szCs w:val="22"/>
              </w:rPr>
              <w:t>Secondary school students</w:t>
            </w:r>
          </w:p>
          <w:p w14:paraId="5F0F0979" w14:textId="77777777" w:rsidR="00833894" w:rsidRPr="00203F00" w:rsidRDefault="00833894" w:rsidP="00833894">
            <w:pPr>
              <w:rPr>
                <w:rFonts w:eastAsia="Calibri" w:cstheme="minorHAnsi"/>
                <w:sz w:val="22"/>
                <w:szCs w:val="22"/>
              </w:rPr>
            </w:pPr>
            <w:r w:rsidRPr="00203F00">
              <w:rPr>
                <w:rFonts w:eastAsia="Calibri" w:cstheme="minorHAnsi"/>
                <w:sz w:val="22"/>
                <w:szCs w:val="22"/>
              </w:rPr>
              <w:t>N = 1149 (Junior school)</w:t>
            </w:r>
          </w:p>
          <w:p w14:paraId="5EEB5C71" w14:textId="77777777" w:rsidR="00833894" w:rsidRPr="00203F00" w:rsidRDefault="00833894" w:rsidP="00833894">
            <w:pPr>
              <w:rPr>
                <w:rFonts w:eastAsia="Calibri" w:cstheme="minorHAnsi"/>
                <w:sz w:val="22"/>
                <w:szCs w:val="22"/>
              </w:rPr>
            </w:pPr>
            <w:r w:rsidRPr="00203F00">
              <w:rPr>
                <w:rFonts w:eastAsia="Calibri" w:cstheme="minorHAnsi"/>
                <w:sz w:val="22"/>
                <w:szCs w:val="22"/>
              </w:rPr>
              <w:t>Males = 662 (57.7%)</w:t>
            </w:r>
          </w:p>
          <w:p w14:paraId="6537D201" w14:textId="06465410" w:rsidR="00833894" w:rsidRDefault="00833894" w:rsidP="00833894">
            <w:pPr>
              <w:rPr>
                <w:rFonts w:cstheme="minorHAnsi"/>
                <w:sz w:val="22"/>
                <w:szCs w:val="22"/>
                <w:lang w:val="en-GB"/>
              </w:rPr>
            </w:pPr>
            <w:r w:rsidRPr="00203F00">
              <w:rPr>
                <w:rFonts w:eastAsia="Calibri" w:cstheme="minorHAnsi"/>
                <w:sz w:val="22"/>
                <w:szCs w:val="22"/>
              </w:rPr>
              <w:t>Females = 487 (42.5%)</w:t>
            </w:r>
          </w:p>
        </w:tc>
        <w:tc>
          <w:tcPr>
            <w:tcW w:w="1576" w:type="dxa"/>
            <w:gridSpan w:val="2"/>
          </w:tcPr>
          <w:p w14:paraId="2980519F" w14:textId="5313AAB3" w:rsidR="00833894" w:rsidRDefault="00833894" w:rsidP="00833894">
            <w:pPr>
              <w:rPr>
                <w:rFonts w:cstheme="minorHAnsi"/>
                <w:sz w:val="22"/>
                <w:szCs w:val="22"/>
                <w:lang w:val="en-GB"/>
              </w:rPr>
            </w:pPr>
            <w:r w:rsidRPr="00203F00">
              <w:rPr>
                <w:rFonts w:eastAsia="Calibri" w:cstheme="minorHAnsi"/>
                <w:sz w:val="22"/>
                <w:szCs w:val="22"/>
              </w:rPr>
              <w:t>Benue state/</w:t>
            </w:r>
            <w:r>
              <w:rPr>
                <w:rFonts w:eastAsia="Calibri" w:cstheme="minorHAnsi"/>
                <w:sz w:val="22"/>
                <w:szCs w:val="22"/>
              </w:rPr>
              <w:t>Northern</w:t>
            </w:r>
          </w:p>
        </w:tc>
        <w:tc>
          <w:tcPr>
            <w:tcW w:w="1784" w:type="dxa"/>
            <w:gridSpan w:val="2"/>
          </w:tcPr>
          <w:p w14:paraId="3AC811C3" w14:textId="34887A68" w:rsidR="00833894" w:rsidRDefault="00833894" w:rsidP="00833894">
            <w:pPr>
              <w:rPr>
                <w:rFonts w:cstheme="minorHAnsi"/>
                <w:sz w:val="22"/>
                <w:szCs w:val="22"/>
                <w:lang w:val="en-GB"/>
              </w:rPr>
            </w:pPr>
            <w:r w:rsidRPr="00203F00">
              <w:rPr>
                <w:rFonts w:eastAsia="Calibri" w:cstheme="minorHAnsi"/>
                <w:sz w:val="22"/>
                <w:szCs w:val="22"/>
              </w:rPr>
              <w:t>Author’s developed structured questionnaire/Yes</w:t>
            </w:r>
          </w:p>
        </w:tc>
        <w:tc>
          <w:tcPr>
            <w:tcW w:w="1308" w:type="dxa"/>
            <w:gridSpan w:val="2"/>
          </w:tcPr>
          <w:p w14:paraId="285E26E1" w14:textId="72CCB867" w:rsidR="00833894" w:rsidRDefault="00833894" w:rsidP="00833894">
            <w:pPr>
              <w:rPr>
                <w:rFonts w:cstheme="minorHAnsi"/>
                <w:sz w:val="22"/>
                <w:szCs w:val="22"/>
                <w:lang w:val="en-GB"/>
              </w:rPr>
            </w:pPr>
            <w:r w:rsidRPr="00203F00">
              <w:rPr>
                <w:rFonts w:eastAsia="Calibri" w:cstheme="minorHAnsi"/>
                <w:sz w:val="22"/>
                <w:szCs w:val="22"/>
              </w:rPr>
              <w:t>Cannabis</w:t>
            </w:r>
          </w:p>
        </w:tc>
        <w:tc>
          <w:tcPr>
            <w:tcW w:w="1595" w:type="dxa"/>
            <w:gridSpan w:val="2"/>
          </w:tcPr>
          <w:p w14:paraId="3F0652B1" w14:textId="32CB3257" w:rsidR="00833894" w:rsidRDefault="00833894" w:rsidP="00833894">
            <w:pPr>
              <w:rPr>
                <w:rFonts w:cstheme="minorHAnsi"/>
                <w:sz w:val="22"/>
                <w:szCs w:val="22"/>
                <w:lang w:val="en-GB"/>
              </w:rPr>
            </w:pPr>
            <w:r w:rsidRPr="00203F00">
              <w:rPr>
                <w:rFonts w:eastAsia="Calibri" w:cstheme="minorHAnsi"/>
                <w:sz w:val="22"/>
                <w:szCs w:val="22"/>
              </w:rPr>
              <w:t>Current use = 6 (8.3%)</w:t>
            </w:r>
          </w:p>
        </w:tc>
        <w:tc>
          <w:tcPr>
            <w:tcW w:w="1550" w:type="dxa"/>
            <w:gridSpan w:val="2"/>
          </w:tcPr>
          <w:p w14:paraId="709F18AE" w14:textId="3857153D" w:rsidR="00833894" w:rsidRDefault="00833894" w:rsidP="00833894">
            <w:pPr>
              <w:rPr>
                <w:rFonts w:cstheme="minorHAnsi"/>
                <w:sz w:val="22"/>
                <w:szCs w:val="22"/>
                <w:lang w:val="en-GB"/>
              </w:rPr>
            </w:pPr>
            <w:r w:rsidRPr="00203F00">
              <w:rPr>
                <w:rFonts w:eastAsia="Calibri" w:cstheme="minorHAnsi"/>
                <w:color w:val="0D0D0D"/>
                <w:sz w:val="22"/>
                <w:szCs w:val="22"/>
              </w:rPr>
              <w:t>Studied for substance use, so findings are not specific to cannabis</w:t>
            </w:r>
          </w:p>
        </w:tc>
        <w:tc>
          <w:tcPr>
            <w:tcW w:w="1553" w:type="dxa"/>
            <w:gridSpan w:val="2"/>
          </w:tcPr>
          <w:p w14:paraId="2282B6E3" w14:textId="7FD692A2" w:rsidR="00833894" w:rsidRDefault="00833894" w:rsidP="00833894">
            <w:pPr>
              <w:rPr>
                <w:rFonts w:cstheme="minorHAnsi"/>
                <w:sz w:val="22"/>
                <w:szCs w:val="22"/>
                <w:lang w:val="en-GB"/>
              </w:rPr>
            </w:pPr>
            <w:r w:rsidRPr="00203F00">
              <w:rPr>
                <w:rFonts w:eastAsia="Calibri" w:cstheme="minorHAnsi"/>
                <w:color w:val="000000"/>
                <w:sz w:val="22"/>
                <w:szCs w:val="22"/>
              </w:rPr>
              <w:t xml:space="preserve">Both were studied for substance use, so </w:t>
            </w:r>
            <w:r w:rsidRPr="00203F00">
              <w:rPr>
                <w:rFonts w:eastAsia="Calibri" w:cstheme="minorHAnsi"/>
                <w:sz w:val="22"/>
                <w:szCs w:val="22"/>
              </w:rPr>
              <w:t xml:space="preserve">findings are not specific to </w:t>
            </w:r>
            <w:r w:rsidRPr="00203F00">
              <w:rPr>
                <w:rFonts w:eastAsia="Calibri" w:cstheme="minorHAnsi"/>
                <w:color w:val="000000"/>
                <w:sz w:val="22"/>
                <w:szCs w:val="22"/>
              </w:rPr>
              <w:t xml:space="preserve">marijuana </w:t>
            </w:r>
          </w:p>
        </w:tc>
      </w:tr>
      <w:tr w:rsidR="00076972" w14:paraId="30F7442E" w14:textId="77777777" w:rsidTr="00076972">
        <w:sdt>
          <w:sdtPr>
            <w:rPr>
              <w:rFonts w:eastAsia="Calibri" w:cstheme="minorHAnsi"/>
              <w:color w:val="000000"/>
              <w:sz w:val="22"/>
              <w:szCs w:val="22"/>
            </w:rPr>
            <w:tag w:val="MENDELEY_CITATION_v3_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"/>
            <w:id w:val="-530568264"/>
            <w:placeholder>
              <w:docPart w:val="8CBF651A04754C67B64B701B74062DFA"/>
            </w:placeholder>
          </w:sdtPr>
          <w:sdtEndPr/>
          <w:sdtContent>
            <w:tc>
              <w:tcPr>
                <w:tcW w:w="1182" w:type="dxa"/>
              </w:tcPr>
              <w:p w14:paraId="4D6F0EEE" w14:textId="65C44A02" w:rsidR="00833894" w:rsidRDefault="00833894" w:rsidP="00833894">
                <w:pPr>
                  <w:rPr>
                    <w:rFonts w:cstheme="minorHAnsi"/>
                    <w:sz w:val="22"/>
                    <w:szCs w:val="22"/>
                    <w:lang w:val="en-GB"/>
                  </w:rPr>
                </w:pPr>
                <w:r w:rsidRPr="00203F00">
                  <w:rPr>
                    <w:rFonts w:eastAsia="Calibri" w:cstheme="minorHAnsi"/>
                    <w:color w:val="000000"/>
                    <w:sz w:val="22"/>
                    <w:szCs w:val="22"/>
                  </w:rPr>
                  <w:t>Erinoso et al. (2021)</w:t>
                </w:r>
              </w:p>
            </w:tc>
          </w:sdtContent>
        </w:sdt>
        <w:tc>
          <w:tcPr>
            <w:tcW w:w="1641" w:type="dxa"/>
            <w:gridSpan w:val="2"/>
          </w:tcPr>
          <w:p w14:paraId="389C9701" w14:textId="6A3DEB52" w:rsidR="00833894" w:rsidRDefault="00833894" w:rsidP="00833894">
            <w:pPr>
              <w:rPr>
                <w:rFonts w:cstheme="minorHAnsi"/>
                <w:sz w:val="22"/>
                <w:szCs w:val="22"/>
                <w:lang w:val="en-GB"/>
              </w:rPr>
            </w:pPr>
            <w:r w:rsidRPr="00203F00">
              <w:rPr>
                <w:rFonts w:eastAsia="Calibri" w:cstheme="minorHAnsi"/>
                <w:color w:val="0D0D0D"/>
                <w:sz w:val="22"/>
                <w:szCs w:val="22"/>
              </w:rPr>
              <w:t>To assess the prevalence and factors associated with electronic cigarette use and anxiety</w:t>
            </w:r>
          </w:p>
        </w:tc>
        <w:tc>
          <w:tcPr>
            <w:tcW w:w="1759" w:type="dxa"/>
            <w:gridSpan w:val="2"/>
          </w:tcPr>
          <w:p w14:paraId="647986AC" w14:textId="77777777" w:rsidR="00833894" w:rsidRPr="00203F00" w:rsidRDefault="00833894" w:rsidP="00833894">
            <w:pPr>
              <w:tabs>
                <w:tab w:val="left" w:pos="2057"/>
              </w:tabs>
              <w:rPr>
                <w:rFonts w:eastAsia="Calibri" w:cstheme="minorHAnsi"/>
                <w:sz w:val="22"/>
                <w:szCs w:val="22"/>
              </w:rPr>
            </w:pPr>
            <w:r w:rsidRPr="00203F00">
              <w:rPr>
                <w:rFonts w:eastAsia="Calibri" w:cstheme="minorHAnsi"/>
                <w:sz w:val="22"/>
                <w:szCs w:val="22"/>
              </w:rPr>
              <w:t>Secondary school and university students</w:t>
            </w:r>
          </w:p>
          <w:p w14:paraId="2530652E" w14:textId="77777777" w:rsidR="00833894" w:rsidRPr="00203F00" w:rsidRDefault="00833894" w:rsidP="00833894">
            <w:pPr>
              <w:tabs>
                <w:tab w:val="left" w:pos="2057"/>
              </w:tabs>
              <w:rPr>
                <w:rFonts w:eastAsia="Calibri" w:cstheme="minorHAnsi"/>
                <w:sz w:val="22"/>
                <w:szCs w:val="22"/>
              </w:rPr>
            </w:pPr>
            <w:r w:rsidRPr="00203F00">
              <w:rPr>
                <w:rFonts w:eastAsia="Calibri" w:cstheme="minorHAnsi"/>
                <w:sz w:val="22"/>
                <w:szCs w:val="22"/>
              </w:rPr>
              <w:t>N = 949</w:t>
            </w:r>
          </w:p>
          <w:p w14:paraId="4CA65061" w14:textId="77777777" w:rsidR="00833894" w:rsidRPr="00203F00" w:rsidRDefault="00833894" w:rsidP="00833894">
            <w:pPr>
              <w:tabs>
                <w:tab w:val="left" w:pos="2057"/>
              </w:tabs>
              <w:rPr>
                <w:rFonts w:eastAsia="Calibri" w:cstheme="minorHAnsi"/>
                <w:sz w:val="22"/>
                <w:szCs w:val="22"/>
              </w:rPr>
            </w:pPr>
            <w:r w:rsidRPr="00203F00">
              <w:rPr>
                <w:rFonts w:eastAsia="Calibri" w:cstheme="minorHAnsi"/>
                <w:sz w:val="22"/>
                <w:szCs w:val="22"/>
              </w:rPr>
              <w:t>Males = 421 (44.4%)</w:t>
            </w:r>
          </w:p>
          <w:p w14:paraId="23667BB2" w14:textId="77777777" w:rsidR="00833894" w:rsidRPr="00203F00" w:rsidRDefault="00833894" w:rsidP="00833894">
            <w:pPr>
              <w:tabs>
                <w:tab w:val="left" w:pos="2057"/>
              </w:tabs>
              <w:rPr>
                <w:rFonts w:eastAsia="Calibri" w:cstheme="minorHAnsi"/>
                <w:sz w:val="22"/>
                <w:szCs w:val="22"/>
              </w:rPr>
            </w:pPr>
            <w:r w:rsidRPr="00203F00">
              <w:rPr>
                <w:rFonts w:eastAsia="Calibri" w:cstheme="minorHAnsi"/>
                <w:sz w:val="22"/>
                <w:szCs w:val="22"/>
              </w:rPr>
              <w:t>Females = 528 (55.6%)</w:t>
            </w:r>
          </w:p>
          <w:p w14:paraId="2DA42911" w14:textId="77777777" w:rsidR="00833894" w:rsidRPr="00203F00" w:rsidRDefault="00833894" w:rsidP="00833894">
            <w:pPr>
              <w:tabs>
                <w:tab w:val="left" w:pos="2057"/>
              </w:tabs>
              <w:rPr>
                <w:rFonts w:eastAsia="Calibri" w:cstheme="minorHAnsi"/>
                <w:sz w:val="22"/>
                <w:szCs w:val="22"/>
              </w:rPr>
            </w:pPr>
            <w:r w:rsidRPr="00203F00">
              <w:rPr>
                <w:rFonts w:eastAsia="Calibri" w:cstheme="minorHAnsi"/>
                <w:sz w:val="22"/>
                <w:szCs w:val="22"/>
              </w:rPr>
              <w:t>Age = 15 – 35 years</w:t>
            </w:r>
          </w:p>
          <w:p w14:paraId="0DC83D02" w14:textId="77777777" w:rsidR="00833894" w:rsidRPr="00203F00" w:rsidRDefault="00833894" w:rsidP="00833894">
            <w:pPr>
              <w:tabs>
                <w:tab w:val="left" w:pos="2057"/>
              </w:tabs>
              <w:rPr>
                <w:rFonts w:eastAsia="Calibri" w:cstheme="minorHAnsi"/>
                <w:sz w:val="22"/>
                <w:szCs w:val="22"/>
              </w:rPr>
            </w:pPr>
            <w:r w:rsidRPr="00203F00">
              <w:rPr>
                <w:rFonts w:eastAsia="Calibri" w:cstheme="minorHAnsi"/>
                <w:sz w:val="22"/>
                <w:szCs w:val="22"/>
              </w:rPr>
              <w:t xml:space="preserve">Mean age = 23.26±3.97 years </w:t>
            </w:r>
          </w:p>
          <w:p w14:paraId="6A59D355" w14:textId="77777777" w:rsidR="00833894" w:rsidRDefault="00833894" w:rsidP="00833894">
            <w:pPr>
              <w:rPr>
                <w:rFonts w:cstheme="minorHAnsi"/>
                <w:sz w:val="22"/>
                <w:szCs w:val="22"/>
                <w:lang w:val="en-GB"/>
              </w:rPr>
            </w:pPr>
          </w:p>
        </w:tc>
        <w:tc>
          <w:tcPr>
            <w:tcW w:w="1576" w:type="dxa"/>
            <w:gridSpan w:val="2"/>
          </w:tcPr>
          <w:p w14:paraId="130D5925" w14:textId="55D9224F" w:rsidR="00833894" w:rsidRDefault="00833894" w:rsidP="00833894">
            <w:pPr>
              <w:rPr>
                <w:rFonts w:cstheme="minorHAnsi"/>
                <w:sz w:val="22"/>
                <w:szCs w:val="22"/>
                <w:lang w:val="en-GB"/>
              </w:rPr>
            </w:pPr>
            <w:r w:rsidRPr="00203F00">
              <w:rPr>
                <w:rFonts w:eastAsia="Calibri" w:cstheme="minorHAnsi"/>
                <w:sz w:val="22"/>
                <w:szCs w:val="22"/>
              </w:rPr>
              <w:t>Lagos state/</w:t>
            </w:r>
            <w:r>
              <w:rPr>
                <w:rFonts w:eastAsia="Calibri" w:cstheme="minorHAnsi"/>
                <w:sz w:val="22"/>
                <w:szCs w:val="22"/>
              </w:rPr>
              <w:t>Western</w:t>
            </w:r>
          </w:p>
        </w:tc>
        <w:tc>
          <w:tcPr>
            <w:tcW w:w="1784" w:type="dxa"/>
            <w:gridSpan w:val="2"/>
          </w:tcPr>
          <w:p w14:paraId="02219E30" w14:textId="06060D77" w:rsidR="00833894" w:rsidRDefault="00833894" w:rsidP="00833894">
            <w:pPr>
              <w:rPr>
                <w:rFonts w:cstheme="minorHAnsi"/>
                <w:sz w:val="22"/>
                <w:szCs w:val="22"/>
                <w:lang w:val="en-GB"/>
              </w:rPr>
            </w:pPr>
            <w:r w:rsidRPr="00203F00">
              <w:rPr>
                <w:rFonts w:eastAsia="Calibri" w:cstheme="minorHAnsi"/>
                <w:sz w:val="22"/>
                <w:szCs w:val="22"/>
              </w:rPr>
              <w:t>Author’s developed structured questionnaire/Yes</w:t>
            </w:r>
          </w:p>
        </w:tc>
        <w:tc>
          <w:tcPr>
            <w:tcW w:w="1308" w:type="dxa"/>
            <w:gridSpan w:val="2"/>
          </w:tcPr>
          <w:p w14:paraId="5EBE3E53" w14:textId="313F3CC3" w:rsidR="00833894" w:rsidRDefault="00833894" w:rsidP="00833894">
            <w:pPr>
              <w:rPr>
                <w:rFonts w:cstheme="minorHAnsi"/>
                <w:sz w:val="22"/>
                <w:szCs w:val="22"/>
                <w:lang w:val="en-GB"/>
              </w:rPr>
            </w:pPr>
            <w:r w:rsidRPr="00203F00">
              <w:rPr>
                <w:rFonts w:eastAsia="Calibri" w:cstheme="minorHAnsi"/>
                <w:sz w:val="22"/>
                <w:szCs w:val="22"/>
              </w:rPr>
              <w:t>Cannabis</w:t>
            </w:r>
          </w:p>
        </w:tc>
        <w:tc>
          <w:tcPr>
            <w:tcW w:w="1595" w:type="dxa"/>
            <w:gridSpan w:val="2"/>
          </w:tcPr>
          <w:p w14:paraId="4369DA69" w14:textId="620AD6F6" w:rsidR="00833894" w:rsidRDefault="00833894" w:rsidP="00833894">
            <w:pPr>
              <w:rPr>
                <w:rFonts w:cstheme="minorHAnsi"/>
                <w:sz w:val="22"/>
                <w:szCs w:val="22"/>
                <w:lang w:val="en-GB"/>
              </w:rPr>
            </w:pPr>
            <w:r w:rsidRPr="00203F00">
              <w:rPr>
                <w:rFonts w:eastAsia="Calibri" w:cstheme="minorHAnsi"/>
                <w:sz w:val="22"/>
                <w:szCs w:val="22"/>
              </w:rPr>
              <w:t>Ever use = 6 (8.1%)</w:t>
            </w:r>
          </w:p>
        </w:tc>
        <w:tc>
          <w:tcPr>
            <w:tcW w:w="1550" w:type="dxa"/>
            <w:gridSpan w:val="2"/>
          </w:tcPr>
          <w:p w14:paraId="4EECB9F9" w14:textId="54E57834" w:rsidR="00833894" w:rsidRDefault="00833894" w:rsidP="00833894">
            <w:pPr>
              <w:rPr>
                <w:rFonts w:cstheme="minorHAnsi"/>
                <w:sz w:val="22"/>
                <w:szCs w:val="22"/>
                <w:lang w:val="en-GB"/>
              </w:rPr>
            </w:pPr>
            <w:r w:rsidRPr="00203F00">
              <w:rPr>
                <w:rFonts w:eastAsia="Calibri" w:cstheme="minorHAnsi"/>
                <w:color w:val="0D0D0D"/>
                <w:sz w:val="22"/>
                <w:szCs w:val="22"/>
              </w:rPr>
              <w:t>Studied for substance use, so findings are not specific to cannabis</w:t>
            </w:r>
          </w:p>
        </w:tc>
        <w:tc>
          <w:tcPr>
            <w:tcW w:w="1553" w:type="dxa"/>
            <w:gridSpan w:val="2"/>
          </w:tcPr>
          <w:p w14:paraId="6AA75866" w14:textId="02413EC2" w:rsidR="00833894" w:rsidRDefault="00833894" w:rsidP="00833894">
            <w:pPr>
              <w:rPr>
                <w:rFonts w:cstheme="minorHAnsi"/>
                <w:sz w:val="22"/>
                <w:szCs w:val="22"/>
                <w:lang w:val="en-GB"/>
              </w:rPr>
            </w:pPr>
            <w:r w:rsidRPr="00203F00">
              <w:rPr>
                <w:rFonts w:eastAsia="Calibri" w:cstheme="minorHAnsi"/>
                <w:sz w:val="22"/>
                <w:szCs w:val="22"/>
              </w:rPr>
              <w:t>NA</w:t>
            </w:r>
          </w:p>
        </w:tc>
      </w:tr>
      <w:tr w:rsidR="00076972" w14:paraId="0B014426" w14:textId="77777777" w:rsidTr="00076972">
        <w:sdt>
          <w:sdtPr>
            <w:rPr>
              <w:rFonts w:eastAsia="Calibri" w:cstheme="minorHAnsi"/>
              <w:color w:val="000000"/>
              <w:sz w:val="22"/>
              <w:szCs w:val="22"/>
            </w:rPr>
            <w:tag w:val="MENDELEY_CITATION_v3_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"/>
            <w:id w:val="1981799486"/>
            <w:placeholder>
              <w:docPart w:val="8A6D14D045C1431C962EDBAFCF3977A2"/>
            </w:placeholder>
          </w:sdtPr>
          <w:sdtEndPr/>
          <w:sdtContent>
            <w:tc>
              <w:tcPr>
                <w:tcW w:w="1182" w:type="dxa"/>
              </w:tcPr>
              <w:p w14:paraId="18FF6D9B" w14:textId="1C11401E" w:rsidR="00833894" w:rsidRDefault="00833894" w:rsidP="00833894">
                <w:pPr>
                  <w:rPr>
                    <w:rFonts w:cstheme="minorHAnsi"/>
                    <w:sz w:val="22"/>
                    <w:szCs w:val="22"/>
                    <w:lang w:val="en-GB"/>
                  </w:rPr>
                </w:pPr>
                <w:r w:rsidRPr="00203F00">
                  <w:rPr>
                    <w:rFonts w:eastAsia="Calibri" w:cstheme="minorHAnsi"/>
                    <w:color w:val="000000"/>
                    <w:sz w:val="22"/>
                    <w:szCs w:val="22"/>
                  </w:rPr>
                  <w:t>Ezema et al. (2022)</w:t>
                </w:r>
              </w:p>
            </w:tc>
          </w:sdtContent>
        </w:sdt>
        <w:tc>
          <w:tcPr>
            <w:tcW w:w="1641" w:type="dxa"/>
            <w:gridSpan w:val="2"/>
          </w:tcPr>
          <w:p w14:paraId="1A1CA56F" w14:textId="5C0B8A3F" w:rsidR="00833894" w:rsidRDefault="00833894" w:rsidP="00833894">
            <w:pPr>
              <w:rPr>
                <w:rFonts w:cstheme="minorHAnsi"/>
                <w:sz w:val="22"/>
                <w:szCs w:val="22"/>
                <w:lang w:val="en-GB"/>
              </w:rPr>
            </w:pPr>
            <w:r w:rsidRPr="00203F00">
              <w:rPr>
                <w:rFonts w:eastAsia="Calibri" w:cstheme="minorHAnsi"/>
                <w:sz w:val="22"/>
                <w:szCs w:val="22"/>
              </w:rPr>
              <w:t xml:space="preserve">To explore psychoactive substance use </w:t>
            </w:r>
            <w:r w:rsidRPr="00203F00">
              <w:rPr>
                <w:rFonts w:eastAsia="Calibri" w:cstheme="minorHAnsi"/>
                <w:sz w:val="22"/>
                <w:szCs w:val="22"/>
              </w:rPr>
              <w:lastRenderedPageBreak/>
              <w:t>and its effect on treatment outcome</w:t>
            </w:r>
          </w:p>
        </w:tc>
        <w:tc>
          <w:tcPr>
            <w:tcW w:w="1759" w:type="dxa"/>
            <w:gridSpan w:val="2"/>
          </w:tcPr>
          <w:p w14:paraId="41C37258" w14:textId="77777777" w:rsidR="00833894" w:rsidRPr="00203F00" w:rsidRDefault="00833894" w:rsidP="00833894">
            <w:pPr>
              <w:rPr>
                <w:rFonts w:eastAsia="Calibri" w:cstheme="minorHAnsi"/>
                <w:sz w:val="22"/>
                <w:szCs w:val="22"/>
              </w:rPr>
            </w:pPr>
            <w:r w:rsidRPr="00203F00">
              <w:rPr>
                <w:rFonts w:eastAsia="Calibri" w:cstheme="minorHAnsi"/>
                <w:sz w:val="22"/>
                <w:szCs w:val="22"/>
              </w:rPr>
              <w:lastRenderedPageBreak/>
              <w:t>People living with HIV (PLWHIV)</w:t>
            </w:r>
          </w:p>
          <w:p w14:paraId="0206838C" w14:textId="77777777" w:rsidR="00833894" w:rsidRPr="00203F00" w:rsidRDefault="00833894" w:rsidP="00833894">
            <w:pPr>
              <w:rPr>
                <w:rFonts w:eastAsia="Calibri" w:cstheme="minorHAnsi"/>
                <w:sz w:val="22"/>
                <w:szCs w:val="22"/>
              </w:rPr>
            </w:pPr>
            <w:r w:rsidRPr="00203F00">
              <w:rPr>
                <w:rFonts w:eastAsia="Calibri" w:cstheme="minorHAnsi"/>
                <w:sz w:val="22"/>
                <w:szCs w:val="22"/>
              </w:rPr>
              <w:lastRenderedPageBreak/>
              <w:t>N = 700</w:t>
            </w:r>
          </w:p>
          <w:p w14:paraId="4EF142B6" w14:textId="77777777" w:rsidR="00833894" w:rsidRPr="00203F00" w:rsidRDefault="00833894" w:rsidP="00833894">
            <w:pPr>
              <w:rPr>
                <w:rFonts w:eastAsia="Calibri" w:cstheme="minorHAnsi"/>
                <w:sz w:val="22"/>
                <w:szCs w:val="22"/>
              </w:rPr>
            </w:pPr>
            <w:r w:rsidRPr="00203F00">
              <w:rPr>
                <w:rFonts w:eastAsia="Calibri" w:cstheme="minorHAnsi"/>
                <w:sz w:val="22"/>
                <w:szCs w:val="22"/>
              </w:rPr>
              <w:t>Male = 259 (37%)</w:t>
            </w:r>
          </w:p>
          <w:p w14:paraId="18992A72" w14:textId="77777777" w:rsidR="00833894" w:rsidRPr="00203F00" w:rsidRDefault="00833894" w:rsidP="00833894">
            <w:pPr>
              <w:rPr>
                <w:rFonts w:eastAsia="Calibri" w:cstheme="minorHAnsi"/>
                <w:sz w:val="22"/>
                <w:szCs w:val="22"/>
              </w:rPr>
            </w:pPr>
            <w:r w:rsidRPr="00203F00">
              <w:rPr>
                <w:rFonts w:eastAsia="Calibri" w:cstheme="minorHAnsi"/>
                <w:sz w:val="22"/>
                <w:szCs w:val="22"/>
              </w:rPr>
              <w:t>Females = 441 (63%)</w:t>
            </w:r>
          </w:p>
          <w:p w14:paraId="580349CC" w14:textId="46FE183A" w:rsidR="00833894" w:rsidRDefault="00833894" w:rsidP="00833894">
            <w:pPr>
              <w:rPr>
                <w:rFonts w:cstheme="minorHAnsi"/>
                <w:sz w:val="22"/>
                <w:szCs w:val="22"/>
                <w:lang w:val="en-GB"/>
              </w:rPr>
            </w:pPr>
            <w:r w:rsidRPr="00203F00">
              <w:rPr>
                <w:rFonts w:eastAsia="Calibri" w:cstheme="minorHAnsi"/>
                <w:sz w:val="22"/>
                <w:szCs w:val="22"/>
              </w:rPr>
              <w:t>Mean age = 39.3±10.1 years</w:t>
            </w:r>
          </w:p>
        </w:tc>
        <w:tc>
          <w:tcPr>
            <w:tcW w:w="1576" w:type="dxa"/>
            <w:gridSpan w:val="2"/>
          </w:tcPr>
          <w:p w14:paraId="1132F2FA" w14:textId="1CF4477C" w:rsidR="00833894" w:rsidRDefault="00833894" w:rsidP="00833894">
            <w:pPr>
              <w:rPr>
                <w:rFonts w:cstheme="minorHAnsi"/>
                <w:sz w:val="22"/>
                <w:szCs w:val="22"/>
                <w:lang w:val="en-GB"/>
              </w:rPr>
            </w:pPr>
            <w:r w:rsidRPr="00203F00">
              <w:rPr>
                <w:rFonts w:eastAsia="Calibri" w:cstheme="minorHAnsi"/>
                <w:sz w:val="22"/>
                <w:szCs w:val="22"/>
              </w:rPr>
              <w:lastRenderedPageBreak/>
              <w:t xml:space="preserve">Makurdi, Benue </w:t>
            </w:r>
            <w:r w:rsidRPr="00203F00">
              <w:rPr>
                <w:rFonts w:eastAsia="Calibri" w:cstheme="minorHAnsi"/>
                <w:sz w:val="22"/>
                <w:szCs w:val="22"/>
              </w:rPr>
              <w:lastRenderedPageBreak/>
              <w:t>State/</w:t>
            </w:r>
            <w:r>
              <w:rPr>
                <w:rFonts w:eastAsia="Calibri" w:cstheme="minorHAnsi"/>
                <w:sz w:val="22"/>
                <w:szCs w:val="22"/>
              </w:rPr>
              <w:t>Northern</w:t>
            </w:r>
          </w:p>
        </w:tc>
        <w:tc>
          <w:tcPr>
            <w:tcW w:w="1784" w:type="dxa"/>
            <w:gridSpan w:val="2"/>
          </w:tcPr>
          <w:p w14:paraId="6AA00875" w14:textId="62670E6D" w:rsidR="00833894" w:rsidRDefault="00833894" w:rsidP="00833894">
            <w:pPr>
              <w:rPr>
                <w:rFonts w:cstheme="minorHAnsi"/>
                <w:sz w:val="22"/>
                <w:szCs w:val="22"/>
                <w:lang w:val="en-GB"/>
              </w:rPr>
            </w:pPr>
            <w:r w:rsidRPr="00203F00">
              <w:rPr>
                <w:rFonts w:eastAsia="Calibri" w:cstheme="minorHAnsi"/>
                <w:sz w:val="22"/>
                <w:szCs w:val="22"/>
              </w:rPr>
              <w:lastRenderedPageBreak/>
              <w:t>WHO ASSIST/Yes</w:t>
            </w:r>
          </w:p>
        </w:tc>
        <w:tc>
          <w:tcPr>
            <w:tcW w:w="1308" w:type="dxa"/>
            <w:gridSpan w:val="2"/>
          </w:tcPr>
          <w:p w14:paraId="18714DB8" w14:textId="26A15626" w:rsidR="00833894" w:rsidRDefault="00833894" w:rsidP="00833894">
            <w:pPr>
              <w:rPr>
                <w:rFonts w:cstheme="minorHAnsi"/>
                <w:sz w:val="22"/>
                <w:szCs w:val="22"/>
                <w:lang w:val="en-GB"/>
              </w:rPr>
            </w:pPr>
            <w:r w:rsidRPr="00203F00">
              <w:rPr>
                <w:rFonts w:eastAsia="Calibri" w:cstheme="minorHAnsi"/>
                <w:sz w:val="22"/>
                <w:szCs w:val="22"/>
              </w:rPr>
              <w:t>Cannabis</w:t>
            </w:r>
          </w:p>
        </w:tc>
        <w:tc>
          <w:tcPr>
            <w:tcW w:w="1595" w:type="dxa"/>
            <w:gridSpan w:val="2"/>
          </w:tcPr>
          <w:p w14:paraId="1672AE86" w14:textId="77777777" w:rsidR="00833894" w:rsidRPr="00203F00" w:rsidRDefault="00833894" w:rsidP="00833894">
            <w:pPr>
              <w:rPr>
                <w:rFonts w:eastAsia="Calibri" w:cstheme="minorHAnsi"/>
                <w:sz w:val="22"/>
                <w:szCs w:val="22"/>
              </w:rPr>
            </w:pPr>
            <w:r w:rsidRPr="00203F00">
              <w:rPr>
                <w:rFonts w:eastAsia="Calibri" w:cstheme="minorHAnsi"/>
                <w:sz w:val="22"/>
                <w:szCs w:val="22"/>
              </w:rPr>
              <w:t>Current use</w:t>
            </w:r>
          </w:p>
          <w:p w14:paraId="489DFF6E" w14:textId="77777777" w:rsidR="00833894" w:rsidRPr="00203F00" w:rsidRDefault="00833894" w:rsidP="00833894">
            <w:pPr>
              <w:rPr>
                <w:rFonts w:eastAsia="Calibri" w:cstheme="minorHAnsi"/>
                <w:sz w:val="22"/>
                <w:szCs w:val="22"/>
              </w:rPr>
            </w:pPr>
            <w:r w:rsidRPr="00203F00">
              <w:rPr>
                <w:rFonts w:eastAsia="Calibri" w:cstheme="minorHAnsi"/>
                <w:sz w:val="22"/>
                <w:szCs w:val="22"/>
              </w:rPr>
              <w:t>Once/twice = 4 (0.6%)</w:t>
            </w:r>
          </w:p>
          <w:p w14:paraId="705CF400" w14:textId="77777777" w:rsidR="00833894" w:rsidRPr="00203F00" w:rsidRDefault="00833894" w:rsidP="00833894">
            <w:pPr>
              <w:rPr>
                <w:rFonts w:eastAsia="Calibri" w:cstheme="minorHAnsi"/>
                <w:sz w:val="22"/>
                <w:szCs w:val="22"/>
              </w:rPr>
            </w:pPr>
            <w:r w:rsidRPr="00203F00">
              <w:rPr>
                <w:rFonts w:eastAsia="Calibri" w:cstheme="minorHAnsi"/>
                <w:sz w:val="22"/>
                <w:szCs w:val="22"/>
              </w:rPr>
              <w:lastRenderedPageBreak/>
              <w:t>Last 3 months = 6 (0.9%)</w:t>
            </w:r>
          </w:p>
          <w:p w14:paraId="4DBF3DD2" w14:textId="77777777" w:rsidR="00833894" w:rsidRDefault="00833894" w:rsidP="00833894">
            <w:pPr>
              <w:rPr>
                <w:rFonts w:cstheme="minorHAnsi"/>
                <w:sz w:val="22"/>
                <w:szCs w:val="22"/>
                <w:lang w:val="en-GB"/>
              </w:rPr>
            </w:pPr>
          </w:p>
        </w:tc>
        <w:tc>
          <w:tcPr>
            <w:tcW w:w="1550" w:type="dxa"/>
            <w:gridSpan w:val="2"/>
          </w:tcPr>
          <w:p w14:paraId="3CB3810C" w14:textId="3909AA6C" w:rsidR="00833894" w:rsidRDefault="00833894" w:rsidP="00833894">
            <w:pPr>
              <w:rPr>
                <w:rFonts w:cstheme="minorHAnsi"/>
                <w:sz w:val="22"/>
                <w:szCs w:val="22"/>
                <w:lang w:val="en-GB"/>
              </w:rPr>
            </w:pPr>
            <w:r w:rsidRPr="00203F00">
              <w:rPr>
                <w:rFonts w:eastAsia="Calibri" w:cstheme="minorHAnsi"/>
                <w:color w:val="0D0D0D"/>
                <w:sz w:val="22"/>
                <w:szCs w:val="22"/>
              </w:rPr>
              <w:lastRenderedPageBreak/>
              <w:t xml:space="preserve">Studied for substance use, so findings are </w:t>
            </w:r>
            <w:r w:rsidRPr="00203F00">
              <w:rPr>
                <w:rFonts w:eastAsia="Calibri" w:cstheme="minorHAnsi"/>
                <w:color w:val="0D0D0D"/>
                <w:sz w:val="22"/>
                <w:szCs w:val="22"/>
              </w:rPr>
              <w:lastRenderedPageBreak/>
              <w:t>not specific to cannabis</w:t>
            </w:r>
          </w:p>
        </w:tc>
        <w:tc>
          <w:tcPr>
            <w:tcW w:w="1553" w:type="dxa"/>
            <w:gridSpan w:val="2"/>
          </w:tcPr>
          <w:p w14:paraId="4D6A8871" w14:textId="42DBC5FA" w:rsidR="00833894" w:rsidRDefault="00833894" w:rsidP="00833894">
            <w:pPr>
              <w:rPr>
                <w:rFonts w:cstheme="minorHAnsi"/>
                <w:sz w:val="22"/>
                <w:szCs w:val="22"/>
                <w:lang w:val="en-GB"/>
              </w:rPr>
            </w:pPr>
            <w:r w:rsidRPr="00203F00">
              <w:rPr>
                <w:rFonts w:eastAsia="Calibri" w:cstheme="minorHAnsi"/>
                <w:sz w:val="22"/>
                <w:szCs w:val="22"/>
              </w:rPr>
              <w:lastRenderedPageBreak/>
              <w:t>NA</w:t>
            </w:r>
          </w:p>
        </w:tc>
      </w:tr>
      <w:tr w:rsidR="00076972" w14:paraId="5A8CBF08" w14:textId="77777777" w:rsidTr="00076972">
        <w:sdt>
          <w:sdtPr>
            <w:rPr>
              <w:rFonts w:eastAsia="Calibri" w:cstheme="minorHAnsi"/>
              <w:color w:val="000000"/>
              <w:sz w:val="22"/>
              <w:szCs w:val="22"/>
            </w:rPr>
            <w:tag w:val="MENDELEY_CITATION_v3_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"/>
            <w:id w:val="-1816482125"/>
            <w:placeholder>
              <w:docPart w:val="8C6935E84119425AA472E390C055B773"/>
            </w:placeholder>
          </w:sdtPr>
          <w:sdtEndPr/>
          <w:sdtContent>
            <w:tc>
              <w:tcPr>
                <w:tcW w:w="1182" w:type="dxa"/>
              </w:tcPr>
              <w:p w14:paraId="4AA02B43" w14:textId="0446F25F" w:rsidR="00833894" w:rsidRDefault="00833894" w:rsidP="00833894">
                <w:pPr>
                  <w:rPr>
                    <w:rFonts w:cstheme="minorHAnsi"/>
                    <w:sz w:val="22"/>
                    <w:szCs w:val="22"/>
                    <w:lang w:val="en-GB"/>
                  </w:rPr>
                </w:pPr>
                <w:r w:rsidRPr="00203F00">
                  <w:rPr>
                    <w:rFonts w:eastAsia="Times New Roman" w:cstheme="minorHAnsi"/>
                    <w:color w:val="000000"/>
                    <w:sz w:val="22"/>
                    <w:szCs w:val="22"/>
                  </w:rPr>
                  <w:t>Fatoye &amp; Morakinyo (2002)</w:t>
                </w:r>
              </w:p>
            </w:tc>
          </w:sdtContent>
        </w:sdt>
        <w:tc>
          <w:tcPr>
            <w:tcW w:w="1641" w:type="dxa"/>
            <w:gridSpan w:val="2"/>
          </w:tcPr>
          <w:p w14:paraId="7DA891C9" w14:textId="56FBCC85" w:rsidR="00833894" w:rsidRDefault="00833894" w:rsidP="00833894">
            <w:pPr>
              <w:rPr>
                <w:rFonts w:cstheme="minorHAnsi"/>
                <w:sz w:val="22"/>
                <w:szCs w:val="22"/>
                <w:lang w:val="en-GB"/>
              </w:rPr>
            </w:pPr>
            <w:r w:rsidRPr="00203F00">
              <w:rPr>
                <w:rFonts w:eastAsia="Calibri" w:cstheme="minorHAnsi"/>
                <w:sz w:val="22"/>
                <w:szCs w:val="22"/>
              </w:rPr>
              <w:t>To determine the prevalence and pattern of drug use</w:t>
            </w:r>
          </w:p>
        </w:tc>
        <w:tc>
          <w:tcPr>
            <w:tcW w:w="1759" w:type="dxa"/>
            <w:gridSpan w:val="2"/>
          </w:tcPr>
          <w:p w14:paraId="14E20188" w14:textId="77777777" w:rsidR="00833894" w:rsidRPr="00203F00" w:rsidRDefault="00833894" w:rsidP="00833894">
            <w:pPr>
              <w:rPr>
                <w:rFonts w:eastAsia="Calibri" w:cstheme="minorHAnsi"/>
                <w:sz w:val="22"/>
                <w:szCs w:val="22"/>
              </w:rPr>
            </w:pPr>
            <w:r w:rsidRPr="00203F00">
              <w:rPr>
                <w:rFonts w:eastAsia="Calibri" w:cstheme="minorHAnsi"/>
                <w:sz w:val="22"/>
                <w:szCs w:val="22"/>
              </w:rPr>
              <w:t xml:space="preserve">Secondary school students </w:t>
            </w:r>
          </w:p>
          <w:p w14:paraId="3D617182" w14:textId="77777777" w:rsidR="00833894" w:rsidRPr="00203F00" w:rsidRDefault="00833894" w:rsidP="00833894">
            <w:pPr>
              <w:rPr>
                <w:rFonts w:eastAsia="Calibri" w:cstheme="minorHAnsi"/>
                <w:sz w:val="22"/>
                <w:szCs w:val="22"/>
              </w:rPr>
            </w:pPr>
            <w:r w:rsidRPr="00203F00">
              <w:rPr>
                <w:rFonts w:eastAsia="Calibri" w:cstheme="minorHAnsi"/>
                <w:sz w:val="22"/>
                <w:szCs w:val="22"/>
              </w:rPr>
              <w:t>N = 567</w:t>
            </w:r>
          </w:p>
          <w:p w14:paraId="5E4C5D6B" w14:textId="77777777" w:rsidR="00833894" w:rsidRPr="00203F00" w:rsidRDefault="00833894" w:rsidP="00833894">
            <w:pPr>
              <w:rPr>
                <w:rFonts w:eastAsia="Calibri" w:cstheme="minorHAnsi"/>
                <w:sz w:val="22"/>
                <w:szCs w:val="22"/>
              </w:rPr>
            </w:pPr>
            <w:r w:rsidRPr="00203F00">
              <w:rPr>
                <w:rFonts w:eastAsia="Calibri" w:cstheme="minorHAnsi"/>
                <w:sz w:val="22"/>
                <w:szCs w:val="22"/>
              </w:rPr>
              <w:t>Males = 266 (47.3%)</w:t>
            </w:r>
          </w:p>
          <w:p w14:paraId="32A8BFDE" w14:textId="77777777" w:rsidR="00833894" w:rsidRPr="00203F00" w:rsidRDefault="00833894" w:rsidP="00833894">
            <w:pPr>
              <w:rPr>
                <w:rFonts w:eastAsia="Calibri" w:cstheme="minorHAnsi"/>
                <w:sz w:val="22"/>
                <w:szCs w:val="22"/>
              </w:rPr>
            </w:pPr>
            <w:r w:rsidRPr="00203F00">
              <w:rPr>
                <w:rFonts w:eastAsia="Calibri" w:cstheme="minorHAnsi"/>
                <w:sz w:val="22"/>
                <w:szCs w:val="22"/>
              </w:rPr>
              <w:t>Females = 276 (52.7%)</w:t>
            </w:r>
          </w:p>
          <w:p w14:paraId="46EDD42A" w14:textId="0ED57401" w:rsidR="00833894" w:rsidRDefault="00833894" w:rsidP="00833894">
            <w:pPr>
              <w:rPr>
                <w:rFonts w:cstheme="minorHAnsi"/>
                <w:sz w:val="22"/>
                <w:szCs w:val="22"/>
                <w:lang w:val="en-GB"/>
              </w:rPr>
            </w:pPr>
            <w:r w:rsidRPr="00203F00">
              <w:rPr>
                <w:rFonts w:eastAsia="Calibri" w:cstheme="minorHAnsi"/>
                <w:i/>
                <w:iCs/>
                <w:sz w:val="22"/>
                <w:szCs w:val="22"/>
              </w:rPr>
              <w:t>Mean age</w:t>
            </w:r>
            <w:r w:rsidRPr="00203F00">
              <w:rPr>
                <w:rFonts w:eastAsia="Calibri" w:cstheme="minorHAnsi"/>
                <w:sz w:val="22"/>
                <w:szCs w:val="22"/>
              </w:rPr>
              <w:t xml:space="preserve"> = 17±1.69 years </w:t>
            </w:r>
          </w:p>
        </w:tc>
        <w:tc>
          <w:tcPr>
            <w:tcW w:w="1576" w:type="dxa"/>
            <w:gridSpan w:val="2"/>
          </w:tcPr>
          <w:p w14:paraId="2CF12ABF" w14:textId="2DD0015D" w:rsidR="00833894" w:rsidRDefault="00833894" w:rsidP="00833894">
            <w:pPr>
              <w:rPr>
                <w:rFonts w:cstheme="minorHAnsi"/>
                <w:sz w:val="22"/>
                <w:szCs w:val="22"/>
                <w:lang w:val="en-GB"/>
              </w:rPr>
            </w:pPr>
            <w:r w:rsidRPr="00203F00">
              <w:rPr>
                <w:rFonts w:eastAsia="Calibri" w:cstheme="minorHAnsi"/>
                <w:sz w:val="22"/>
                <w:szCs w:val="22"/>
              </w:rPr>
              <w:t>Ilesa, Osun State/</w:t>
            </w:r>
            <w:r>
              <w:rPr>
                <w:rFonts w:eastAsia="Calibri" w:cstheme="minorHAnsi"/>
                <w:sz w:val="22"/>
                <w:szCs w:val="22"/>
              </w:rPr>
              <w:t xml:space="preserve">Western </w:t>
            </w:r>
          </w:p>
        </w:tc>
        <w:tc>
          <w:tcPr>
            <w:tcW w:w="1784" w:type="dxa"/>
            <w:gridSpan w:val="2"/>
          </w:tcPr>
          <w:p w14:paraId="3B01B2E9" w14:textId="1FD10CB4" w:rsidR="00833894" w:rsidRDefault="00833894" w:rsidP="00833894">
            <w:pPr>
              <w:rPr>
                <w:rFonts w:cstheme="minorHAnsi"/>
                <w:sz w:val="22"/>
                <w:szCs w:val="22"/>
                <w:lang w:val="en-GB"/>
              </w:rPr>
            </w:pPr>
            <w:r w:rsidRPr="00203F00">
              <w:rPr>
                <w:rFonts w:eastAsia="Calibri" w:cstheme="minorHAnsi"/>
                <w:sz w:val="22"/>
                <w:szCs w:val="22"/>
              </w:rPr>
              <w:t>WHO Student Drug Use Questionnaire/Yes</w:t>
            </w:r>
          </w:p>
        </w:tc>
        <w:tc>
          <w:tcPr>
            <w:tcW w:w="1308" w:type="dxa"/>
            <w:gridSpan w:val="2"/>
          </w:tcPr>
          <w:p w14:paraId="4B396019" w14:textId="31E1068B" w:rsidR="00833894" w:rsidRDefault="00833894" w:rsidP="00833894">
            <w:pPr>
              <w:rPr>
                <w:rFonts w:cstheme="minorHAnsi"/>
                <w:sz w:val="22"/>
                <w:szCs w:val="22"/>
                <w:lang w:val="en-GB"/>
              </w:rPr>
            </w:pPr>
            <w:r w:rsidRPr="00203F00">
              <w:rPr>
                <w:rFonts w:eastAsia="Calibri" w:cstheme="minorHAnsi"/>
                <w:sz w:val="22"/>
                <w:szCs w:val="22"/>
              </w:rPr>
              <w:t>Cannabis</w:t>
            </w:r>
          </w:p>
        </w:tc>
        <w:tc>
          <w:tcPr>
            <w:tcW w:w="1595" w:type="dxa"/>
            <w:gridSpan w:val="2"/>
          </w:tcPr>
          <w:p w14:paraId="20C4E255" w14:textId="77777777" w:rsidR="00833894" w:rsidRPr="00203F00" w:rsidRDefault="00833894" w:rsidP="00833894">
            <w:pPr>
              <w:rPr>
                <w:rFonts w:eastAsia="Calibri" w:cstheme="minorHAnsi"/>
                <w:sz w:val="22"/>
                <w:szCs w:val="22"/>
              </w:rPr>
            </w:pPr>
            <w:r w:rsidRPr="00203F00">
              <w:rPr>
                <w:rFonts w:eastAsia="Calibri" w:cstheme="minorHAnsi"/>
                <w:sz w:val="22"/>
                <w:szCs w:val="22"/>
              </w:rPr>
              <w:t>Lifetime use = 3 (0.5%)</w:t>
            </w:r>
          </w:p>
          <w:p w14:paraId="3C2B9692" w14:textId="77777777" w:rsidR="00833894" w:rsidRPr="00203F00" w:rsidRDefault="00833894" w:rsidP="00833894">
            <w:pPr>
              <w:rPr>
                <w:rFonts w:eastAsia="Calibri" w:cstheme="minorHAnsi"/>
                <w:sz w:val="22"/>
                <w:szCs w:val="22"/>
              </w:rPr>
            </w:pPr>
            <w:r w:rsidRPr="00203F00">
              <w:rPr>
                <w:rFonts w:eastAsia="Calibri" w:cstheme="minorHAnsi"/>
                <w:sz w:val="22"/>
                <w:szCs w:val="22"/>
              </w:rPr>
              <w:t>Past 12 months use = 2 (0.4%)</w:t>
            </w:r>
          </w:p>
          <w:p w14:paraId="6F3C21A6" w14:textId="77777777" w:rsidR="00833894" w:rsidRPr="00203F00" w:rsidRDefault="00833894" w:rsidP="00833894">
            <w:pPr>
              <w:rPr>
                <w:rFonts w:eastAsia="Calibri" w:cstheme="minorHAnsi"/>
                <w:sz w:val="22"/>
                <w:szCs w:val="22"/>
              </w:rPr>
            </w:pPr>
            <w:r w:rsidRPr="00203F00">
              <w:rPr>
                <w:rFonts w:eastAsia="Calibri" w:cstheme="minorHAnsi"/>
                <w:sz w:val="22"/>
                <w:szCs w:val="22"/>
              </w:rPr>
              <w:t>Current use = 1 (0.2%)</w:t>
            </w:r>
          </w:p>
          <w:p w14:paraId="7328758C" w14:textId="77777777" w:rsidR="00833894" w:rsidRDefault="00833894" w:rsidP="00833894">
            <w:pPr>
              <w:rPr>
                <w:rFonts w:cstheme="minorHAnsi"/>
                <w:sz w:val="22"/>
                <w:szCs w:val="22"/>
                <w:lang w:val="en-GB"/>
              </w:rPr>
            </w:pPr>
          </w:p>
        </w:tc>
        <w:tc>
          <w:tcPr>
            <w:tcW w:w="1550" w:type="dxa"/>
            <w:gridSpan w:val="2"/>
          </w:tcPr>
          <w:p w14:paraId="72326D39" w14:textId="70E3C980" w:rsidR="00833894" w:rsidRDefault="00833894" w:rsidP="00833894">
            <w:pPr>
              <w:rPr>
                <w:rFonts w:cstheme="minorHAnsi"/>
                <w:sz w:val="22"/>
                <w:szCs w:val="22"/>
                <w:lang w:val="en-GB"/>
              </w:rPr>
            </w:pPr>
            <w:r w:rsidRPr="00203F00">
              <w:rPr>
                <w:rFonts w:eastAsia="Calibri" w:cstheme="minorHAnsi"/>
                <w:sz w:val="22"/>
                <w:szCs w:val="22"/>
              </w:rPr>
              <w:t>NA</w:t>
            </w:r>
          </w:p>
        </w:tc>
        <w:tc>
          <w:tcPr>
            <w:tcW w:w="1553" w:type="dxa"/>
            <w:gridSpan w:val="2"/>
          </w:tcPr>
          <w:p w14:paraId="13951D2B" w14:textId="6DB6186D" w:rsidR="00833894" w:rsidRDefault="00833894" w:rsidP="00833894">
            <w:pPr>
              <w:rPr>
                <w:rFonts w:cstheme="minorHAnsi"/>
                <w:sz w:val="22"/>
                <w:szCs w:val="22"/>
                <w:lang w:val="en-GB"/>
              </w:rPr>
            </w:pPr>
            <w:r w:rsidRPr="00203F00">
              <w:rPr>
                <w:rFonts w:eastAsia="Calibri" w:cstheme="minorHAnsi"/>
                <w:sz w:val="22"/>
                <w:szCs w:val="22"/>
              </w:rPr>
              <w:t>NA</w:t>
            </w:r>
          </w:p>
        </w:tc>
      </w:tr>
      <w:tr w:rsidR="00076972" w14:paraId="62C5187B" w14:textId="77777777" w:rsidTr="00076972">
        <w:sdt>
          <w:sdtPr>
            <w:rPr>
              <w:rFonts w:eastAsia="Calibri" w:cstheme="minorHAnsi"/>
              <w:color w:val="000000"/>
              <w:sz w:val="22"/>
              <w:szCs w:val="22"/>
            </w:rPr>
            <w:tag w:val="MENDELEY_CITATION_v3_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"/>
            <w:id w:val="-921098215"/>
            <w:placeholder>
              <w:docPart w:val="08D8212BE72540C692456F3DE49EE954"/>
            </w:placeholder>
          </w:sdtPr>
          <w:sdtEndPr/>
          <w:sdtContent>
            <w:tc>
              <w:tcPr>
                <w:tcW w:w="1182" w:type="dxa"/>
              </w:tcPr>
              <w:p w14:paraId="64896986" w14:textId="2A5BEAAD" w:rsidR="00833894" w:rsidRDefault="00833894" w:rsidP="00833894">
                <w:pPr>
                  <w:rPr>
                    <w:rFonts w:cstheme="minorHAnsi"/>
                    <w:sz w:val="22"/>
                    <w:szCs w:val="22"/>
                    <w:lang w:val="en-GB"/>
                  </w:rPr>
                </w:pPr>
                <w:r w:rsidRPr="00203F00">
                  <w:rPr>
                    <w:rFonts w:eastAsia="Calibri" w:cstheme="minorHAnsi"/>
                    <w:color w:val="000000"/>
                    <w:sz w:val="22"/>
                    <w:szCs w:val="22"/>
                  </w:rPr>
                  <w:t>Fela-Thomas et al. (2020)</w:t>
                </w:r>
              </w:p>
            </w:tc>
          </w:sdtContent>
        </w:sdt>
        <w:tc>
          <w:tcPr>
            <w:tcW w:w="1641" w:type="dxa"/>
            <w:gridSpan w:val="2"/>
          </w:tcPr>
          <w:p w14:paraId="06A22ECC" w14:textId="7485C276" w:rsidR="00833894" w:rsidRDefault="00833894" w:rsidP="00833894">
            <w:pPr>
              <w:rPr>
                <w:rFonts w:cstheme="minorHAnsi"/>
                <w:sz w:val="22"/>
                <w:szCs w:val="22"/>
                <w:lang w:val="en-GB"/>
              </w:rPr>
            </w:pPr>
            <w:r w:rsidRPr="00203F00">
              <w:rPr>
                <w:rFonts w:eastAsia="Calibri" w:cstheme="minorHAnsi"/>
                <w:sz w:val="22"/>
                <w:szCs w:val="22"/>
              </w:rPr>
              <w:t>To ascertain prevalence of psychoactive substance use, misuse of prescription medications and level of risk</w:t>
            </w:r>
          </w:p>
        </w:tc>
        <w:tc>
          <w:tcPr>
            <w:tcW w:w="1759" w:type="dxa"/>
            <w:gridSpan w:val="2"/>
          </w:tcPr>
          <w:p w14:paraId="4A8230DD" w14:textId="77777777" w:rsidR="00833894" w:rsidRPr="00203F00" w:rsidRDefault="00833894" w:rsidP="00833894">
            <w:pPr>
              <w:rPr>
                <w:rFonts w:eastAsia="Calibri" w:cstheme="minorHAnsi"/>
                <w:sz w:val="22"/>
                <w:szCs w:val="22"/>
              </w:rPr>
            </w:pPr>
            <w:r w:rsidRPr="00203F00">
              <w:rPr>
                <w:rFonts w:eastAsia="Calibri" w:cstheme="minorHAnsi"/>
                <w:sz w:val="22"/>
                <w:szCs w:val="22"/>
              </w:rPr>
              <w:t>Primary health care patients, N = 649</w:t>
            </w:r>
          </w:p>
          <w:p w14:paraId="7F995BD5" w14:textId="77777777" w:rsidR="00833894" w:rsidRPr="00203F00" w:rsidRDefault="00833894" w:rsidP="00833894">
            <w:pPr>
              <w:rPr>
                <w:rFonts w:eastAsia="Calibri" w:cstheme="minorHAnsi"/>
                <w:sz w:val="22"/>
                <w:szCs w:val="22"/>
              </w:rPr>
            </w:pPr>
            <w:r w:rsidRPr="00203F00">
              <w:rPr>
                <w:rFonts w:eastAsia="Calibri" w:cstheme="minorHAnsi"/>
                <w:sz w:val="22"/>
                <w:szCs w:val="22"/>
              </w:rPr>
              <w:t>Males = 371 (57.2%)</w:t>
            </w:r>
          </w:p>
          <w:p w14:paraId="3964FA82" w14:textId="77777777" w:rsidR="00833894" w:rsidRPr="00203F00" w:rsidRDefault="00833894" w:rsidP="00833894">
            <w:pPr>
              <w:rPr>
                <w:rFonts w:eastAsia="Calibri" w:cstheme="minorHAnsi"/>
                <w:sz w:val="22"/>
                <w:szCs w:val="22"/>
              </w:rPr>
            </w:pPr>
            <w:r w:rsidRPr="00203F00">
              <w:rPr>
                <w:rFonts w:eastAsia="Calibri" w:cstheme="minorHAnsi"/>
                <w:sz w:val="22"/>
                <w:szCs w:val="22"/>
              </w:rPr>
              <w:t>Females = 277 (42.7%)</w:t>
            </w:r>
          </w:p>
          <w:p w14:paraId="71EB1814" w14:textId="77777777" w:rsidR="00833894" w:rsidRPr="00203F00" w:rsidRDefault="00833894" w:rsidP="00833894">
            <w:pPr>
              <w:rPr>
                <w:rFonts w:eastAsia="Calibri" w:cstheme="minorHAnsi"/>
                <w:sz w:val="22"/>
                <w:szCs w:val="22"/>
              </w:rPr>
            </w:pPr>
            <w:r w:rsidRPr="00203F00">
              <w:rPr>
                <w:rFonts w:eastAsia="Calibri" w:cstheme="minorHAnsi"/>
                <w:sz w:val="22"/>
                <w:szCs w:val="22"/>
              </w:rPr>
              <w:t>14 – 59 years</w:t>
            </w:r>
          </w:p>
          <w:p w14:paraId="16E9F7EB" w14:textId="6307A2B6" w:rsidR="00833894" w:rsidRDefault="00833894" w:rsidP="00833894">
            <w:pPr>
              <w:rPr>
                <w:rFonts w:cstheme="minorHAnsi"/>
                <w:sz w:val="22"/>
                <w:szCs w:val="22"/>
                <w:lang w:val="en-GB"/>
              </w:rPr>
            </w:pPr>
            <w:r w:rsidRPr="00203F00">
              <w:rPr>
                <w:rFonts w:eastAsia="Calibri" w:cstheme="minorHAnsi"/>
                <w:sz w:val="22"/>
                <w:szCs w:val="22"/>
              </w:rPr>
              <w:t xml:space="preserve">Mean age = 37.5±11.55 years </w:t>
            </w:r>
          </w:p>
        </w:tc>
        <w:tc>
          <w:tcPr>
            <w:tcW w:w="1576" w:type="dxa"/>
            <w:gridSpan w:val="2"/>
          </w:tcPr>
          <w:p w14:paraId="28D8A181" w14:textId="36FA0C3D" w:rsidR="00833894" w:rsidRDefault="00833894" w:rsidP="00833894">
            <w:pPr>
              <w:rPr>
                <w:rFonts w:cstheme="minorHAnsi"/>
                <w:sz w:val="22"/>
                <w:szCs w:val="22"/>
                <w:lang w:val="en-GB"/>
              </w:rPr>
            </w:pPr>
            <w:r w:rsidRPr="00203F00">
              <w:rPr>
                <w:rFonts w:eastAsia="Calibri" w:cstheme="minorHAnsi"/>
                <w:sz w:val="22"/>
                <w:szCs w:val="22"/>
              </w:rPr>
              <w:t>Benin city, Edo State/</w:t>
            </w:r>
            <w:r>
              <w:rPr>
                <w:rFonts w:eastAsia="Calibri" w:cstheme="minorHAnsi"/>
                <w:sz w:val="22"/>
                <w:szCs w:val="22"/>
              </w:rPr>
              <w:t>Southern</w:t>
            </w:r>
          </w:p>
        </w:tc>
        <w:tc>
          <w:tcPr>
            <w:tcW w:w="1784" w:type="dxa"/>
            <w:gridSpan w:val="2"/>
          </w:tcPr>
          <w:p w14:paraId="19B88F02" w14:textId="31B45E1F" w:rsidR="00833894" w:rsidRDefault="00833894" w:rsidP="00833894">
            <w:pPr>
              <w:rPr>
                <w:rFonts w:cstheme="minorHAnsi"/>
                <w:sz w:val="22"/>
                <w:szCs w:val="22"/>
                <w:lang w:val="en-GB"/>
              </w:rPr>
            </w:pPr>
            <w:r w:rsidRPr="00203F00">
              <w:rPr>
                <w:rFonts w:eastAsia="Calibri" w:cstheme="minorHAnsi"/>
                <w:sz w:val="22"/>
                <w:szCs w:val="22"/>
              </w:rPr>
              <w:t>WHO ASSIST/Yes</w:t>
            </w:r>
          </w:p>
        </w:tc>
        <w:tc>
          <w:tcPr>
            <w:tcW w:w="1308" w:type="dxa"/>
            <w:gridSpan w:val="2"/>
          </w:tcPr>
          <w:p w14:paraId="5852FB98" w14:textId="6F8B9C8E" w:rsidR="00833894" w:rsidRDefault="00833894" w:rsidP="00833894">
            <w:pPr>
              <w:rPr>
                <w:rFonts w:cstheme="minorHAnsi"/>
                <w:sz w:val="22"/>
                <w:szCs w:val="22"/>
                <w:lang w:val="en-GB"/>
              </w:rPr>
            </w:pPr>
            <w:r w:rsidRPr="00203F00">
              <w:rPr>
                <w:rFonts w:eastAsia="Calibri" w:cstheme="minorHAnsi"/>
                <w:sz w:val="22"/>
                <w:szCs w:val="22"/>
              </w:rPr>
              <w:t>Marijuana</w:t>
            </w:r>
          </w:p>
        </w:tc>
        <w:tc>
          <w:tcPr>
            <w:tcW w:w="1595" w:type="dxa"/>
            <w:gridSpan w:val="2"/>
          </w:tcPr>
          <w:p w14:paraId="5A01F6DC" w14:textId="77777777" w:rsidR="00833894" w:rsidRPr="00203F00" w:rsidRDefault="00833894" w:rsidP="00833894">
            <w:pPr>
              <w:rPr>
                <w:rFonts w:eastAsia="Calibri" w:cstheme="minorHAnsi"/>
                <w:sz w:val="22"/>
                <w:szCs w:val="22"/>
              </w:rPr>
            </w:pPr>
            <w:r w:rsidRPr="00203F00">
              <w:rPr>
                <w:rFonts w:eastAsia="Calibri" w:cstheme="minorHAnsi"/>
                <w:sz w:val="22"/>
                <w:szCs w:val="22"/>
              </w:rPr>
              <w:t>Lifetime use = 33 (5.1%)</w:t>
            </w:r>
          </w:p>
          <w:p w14:paraId="028AD515" w14:textId="186838C1" w:rsidR="00833894" w:rsidRDefault="00833894" w:rsidP="00833894">
            <w:pPr>
              <w:rPr>
                <w:rFonts w:cstheme="minorHAnsi"/>
                <w:sz w:val="22"/>
                <w:szCs w:val="22"/>
                <w:lang w:val="en-GB"/>
              </w:rPr>
            </w:pPr>
            <w:r w:rsidRPr="00203F00">
              <w:rPr>
                <w:rFonts w:eastAsia="Calibri" w:cstheme="minorHAnsi"/>
                <w:sz w:val="22"/>
                <w:szCs w:val="22"/>
              </w:rPr>
              <w:t>Current use = 13 (2.0%)</w:t>
            </w:r>
          </w:p>
        </w:tc>
        <w:tc>
          <w:tcPr>
            <w:tcW w:w="1550" w:type="dxa"/>
            <w:gridSpan w:val="2"/>
          </w:tcPr>
          <w:p w14:paraId="71560DFD" w14:textId="77777777" w:rsidR="00833894" w:rsidRPr="00203F00" w:rsidRDefault="00833894" w:rsidP="00833894">
            <w:pPr>
              <w:rPr>
                <w:rFonts w:eastAsia="Calibri" w:cstheme="minorHAnsi"/>
                <w:sz w:val="22"/>
                <w:szCs w:val="22"/>
              </w:rPr>
            </w:pPr>
            <w:r w:rsidRPr="00203F00">
              <w:rPr>
                <w:rFonts w:eastAsia="Calibri" w:cstheme="minorHAnsi"/>
                <w:sz w:val="22"/>
                <w:szCs w:val="22"/>
              </w:rPr>
              <w:t xml:space="preserve">Males used marijuana daily or weekly in the last three months. </w:t>
            </w:r>
          </w:p>
          <w:p w14:paraId="231D3875" w14:textId="77777777" w:rsidR="00833894" w:rsidRDefault="00833894" w:rsidP="00833894">
            <w:pPr>
              <w:rPr>
                <w:rFonts w:cstheme="minorHAnsi"/>
                <w:sz w:val="22"/>
                <w:szCs w:val="22"/>
                <w:lang w:val="en-GB"/>
              </w:rPr>
            </w:pPr>
          </w:p>
        </w:tc>
        <w:tc>
          <w:tcPr>
            <w:tcW w:w="1553" w:type="dxa"/>
            <w:gridSpan w:val="2"/>
          </w:tcPr>
          <w:p w14:paraId="330BB254" w14:textId="0D63A6DD" w:rsidR="00833894" w:rsidRDefault="00833894" w:rsidP="00833894">
            <w:pPr>
              <w:rPr>
                <w:rFonts w:cstheme="minorHAnsi"/>
                <w:sz w:val="22"/>
                <w:szCs w:val="22"/>
                <w:lang w:val="en-GB"/>
              </w:rPr>
            </w:pPr>
            <w:r w:rsidRPr="00203F00">
              <w:rPr>
                <w:rFonts w:eastAsia="Calibri" w:cstheme="minorHAnsi"/>
                <w:sz w:val="22"/>
                <w:szCs w:val="22"/>
              </w:rPr>
              <w:t>NA</w:t>
            </w:r>
          </w:p>
        </w:tc>
      </w:tr>
      <w:tr w:rsidR="00076972" w14:paraId="54006F4A" w14:textId="77777777" w:rsidTr="00076972">
        <w:sdt>
          <w:sdtPr>
            <w:rPr>
              <w:rFonts w:eastAsia="Calibri" w:cstheme="minorHAnsi"/>
              <w:color w:val="000000"/>
              <w:sz w:val="22"/>
              <w:szCs w:val="22"/>
            </w:rPr>
            <w:tag w:val="MENDELEY_CITATION_v3_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"/>
            <w:id w:val="-1945216637"/>
            <w:placeholder>
              <w:docPart w:val="62488C40A4644F45B78D61DBD798E9A0"/>
            </w:placeholder>
          </w:sdtPr>
          <w:sdtEndPr/>
          <w:sdtContent>
            <w:tc>
              <w:tcPr>
                <w:tcW w:w="1182" w:type="dxa"/>
              </w:tcPr>
              <w:p w14:paraId="3E4909F7" w14:textId="43051AD1" w:rsidR="00833894" w:rsidRDefault="00833894" w:rsidP="00833894">
                <w:pPr>
                  <w:rPr>
                    <w:rFonts w:cstheme="minorHAnsi"/>
                    <w:sz w:val="22"/>
                    <w:szCs w:val="22"/>
                    <w:lang w:val="en-GB"/>
                  </w:rPr>
                </w:pPr>
                <w:r w:rsidRPr="00203F00">
                  <w:rPr>
                    <w:rFonts w:eastAsia="Calibri" w:cstheme="minorHAnsi"/>
                    <w:color w:val="000000"/>
                    <w:sz w:val="22"/>
                    <w:szCs w:val="22"/>
                  </w:rPr>
                  <w:t>Fela-Thomas et al. (2019)</w:t>
                </w:r>
              </w:p>
            </w:tc>
          </w:sdtContent>
        </w:sdt>
        <w:tc>
          <w:tcPr>
            <w:tcW w:w="1641" w:type="dxa"/>
            <w:gridSpan w:val="2"/>
          </w:tcPr>
          <w:p w14:paraId="1310160F" w14:textId="5C6E7869" w:rsidR="00833894" w:rsidRDefault="00833894" w:rsidP="00833894">
            <w:pPr>
              <w:rPr>
                <w:rFonts w:cstheme="minorHAnsi"/>
                <w:sz w:val="22"/>
                <w:szCs w:val="22"/>
                <w:lang w:val="en-GB"/>
              </w:rPr>
            </w:pPr>
            <w:r w:rsidRPr="00203F00">
              <w:rPr>
                <w:rFonts w:eastAsia="Calibri" w:cstheme="minorHAnsi"/>
                <w:sz w:val="22"/>
                <w:szCs w:val="22"/>
              </w:rPr>
              <w:t xml:space="preserve">To assess prevalence, correlates of psychoactive substance use, misuse of prescription </w:t>
            </w:r>
            <w:r w:rsidRPr="00203F00">
              <w:rPr>
                <w:rFonts w:eastAsia="Calibri" w:cstheme="minorHAnsi"/>
                <w:sz w:val="22"/>
                <w:szCs w:val="22"/>
              </w:rPr>
              <w:lastRenderedPageBreak/>
              <w:t>medications and associated harm</w:t>
            </w:r>
          </w:p>
        </w:tc>
        <w:tc>
          <w:tcPr>
            <w:tcW w:w="1759" w:type="dxa"/>
            <w:gridSpan w:val="2"/>
          </w:tcPr>
          <w:p w14:paraId="150E3C99" w14:textId="77777777" w:rsidR="00833894" w:rsidRPr="00203F00" w:rsidRDefault="00833894" w:rsidP="00833894">
            <w:pPr>
              <w:rPr>
                <w:rFonts w:eastAsia="Calibri" w:cstheme="minorHAnsi"/>
                <w:sz w:val="22"/>
                <w:szCs w:val="22"/>
              </w:rPr>
            </w:pPr>
            <w:r w:rsidRPr="00203F00">
              <w:rPr>
                <w:rFonts w:eastAsia="Calibri" w:cstheme="minorHAnsi"/>
                <w:sz w:val="22"/>
                <w:szCs w:val="22"/>
              </w:rPr>
              <w:lastRenderedPageBreak/>
              <w:t>Elderly patients</w:t>
            </w:r>
          </w:p>
          <w:p w14:paraId="5E377500" w14:textId="77777777" w:rsidR="00833894" w:rsidRPr="00203F00" w:rsidRDefault="00833894" w:rsidP="00833894">
            <w:pPr>
              <w:rPr>
                <w:rFonts w:eastAsia="Calibri" w:cstheme="minorHAnsi"/>
                <w:sz w:val="22"/>
                <w:szCs w:val="22"/>
              </w:rPr>
            </w:pPr>
            <w:r w:rsidRPr="00203F00">
              <w:rPr>
                <w:rFonts w:eastAsia="Calibri" w:cstheme="minorHAnsi"/>
                <w:sz w:val="22"/>
                <w:szCs w:val="22"/>
              </w:rPr>
              <w:t>N = 173</w:t>
            </w:r>
          </w:p>
          <w:p w14:paraId="10905C6A" w14:textId="77777777" w:rsidR="00833894" w:rsidRPr="00203F00" w:rsidRDefault="00833894" w:rsidP="00833894">
            <w:pPr>
              <w:rPr>
                <w:rFonts w:eastAsia="Calibri" w:cstheme="minorHAnsi"/>
                <w:sz w:val="22"/>
                <w:szCs w:val="22"/>
              </w:rPr>
            </w:pPr>
            <w:r w:rsidRPr="00203F00">
              <w:rPr>
                <w:rFonts w:eastAsia="Calibri" w:cstheme="minorHAnsi"/>
                <w:sz w:val="22"/>
                <w:szCs w:val="22"/>
              </w:rPr>
              <w:t>Males = 90 (52%)</w:t>
            </w:r>
          </w:p>
          <w:p w14:paraId="0D361911" w14:textId="77777777" w:rsidR="00833894" w:rsidRPr="00203F00" w:rsidRDefault="00833894" w:rsidP="00833894">
            <w:pPr>
              <w:rPr>
                <w:rFonts w:eastAsia="Calibri" w:cstheme="minorHAnsi"/>
                <w:sz w:val="22"/>
                <w:szCs w:val="22"/>
              </w:rPr>
            </w:pPr>
            <w:r w:rsidRPr="00203F00">
              <w:rPr>
                <w:rFonts w:eastAsia="Calibri" w:cstheme="minorHAnsi"/>
                <w:sz w:val="22"/>
                <w:szCs w:val="22"/>
              </w:rPr>
              <w:t>Females = 83 (48%)</w:t>
            </w:r>
          </w:p>
          <w:p w14:paraId="6B2B024E" w14:textId="6F6C4A62" w:rsidR="00833894" w:rsidRDefault="00833894" w:rsidP="00833894">
            <w:pPr>
              <w:rPr>
                <w:rFonts w:cstheme="minorHAnsi"/>
                <w:sz w:val="22"/>
                <w:szCs w:val="22"/>
                <w:lang w:val="en-GB"/>
              </w:rPr>
            </w:pPr>
            <w:r w:rsidRPr="00203F00">
              <w:rPr>
                <w:rFonts w:eastAsia="Calibri" w:cstheme="minorHAnsi"/>
                <w:sz w:val="22"/>
                <w:szCs w:val="22"/>
              </w:rPr>
              <w:t>60 – 89 years</w:t>
            </w:r>
          </w:p>
        </w:tc>
        <w:tc>
          <w:tcPr>
            <w:tcW w:w="1576" w:type="dxa"/>
            <w:gridSpan w:val="2"/>
          </w:tcPr>
          <w:p w14:paraId="6C0467C3" w14:textId="286E8E0F" w:rsidR="00833894" w:rsidRDefault="00833894" w:rsidP="00833894">
            <w:pPr>
              <w:rPr>
                <w:rFonts w:cstheme="minorHAnsi"/>
                <w:sz w:val="22"/>
                <w:szCs w:val="22"/>
                <w:lang w:val="en-GB"/>
              </w:rPr>
            </w:pPr>
            <w:r w:rsidRPr="00203F00">
              <w:rPr>
                <w:rFonts w:eastAsia="Calibri" w:cstheme="minorHAnsi"/>
                <w:sz w:val="22"/>
                <w:szCs w:val="22"/>
              </w:rPr>
              <w:t>Benin city, Edo State/</w:t>
            </w:r>
            <w:r>
              <w:rPr>
                <w:rFonts w:eastAsia="Calibri" w:cstheme="minorHAnsi"/>
                <w:sz w:val="22"/>
                <w:szCs w:val="22"/>
              </w:rPr>
              <w:t xml:space="preserve">Southern </w:t>
            </w:r>
          </w:p>
        </w:tc>
        <w:tc>
          <w:tcPr>
            <w:tcW w:w="1784" w:type="dxa"/>
            <w:gridSpan w:val="2"/>
          </w:tcPr>
          <w:p w14:paraId="000DA6BE" w14:textId="344CA40D" w:rsidR="00833894" w:rsidRDefault="00833894" w:rsidP="00833894">
            <w:pPr>
              <w:rPr>
                <w:rFonts w:cstheme="minorHAnsi"/>
                <w:sz w:val="22"/>
                <w:szCs w:val="22"/>
                <w:lang w:val="en-GB"/>
              </w:rPr>
            </w:pPr>
            <w:r w:rsidRPr="00203F00">
              <w:rPr>
                <w:rFonts w:eastAsia="Calibri" w:cstheme="minorHAnsi"/>
                <w:sz w:val="22"/>
                <w:szCs w:val="22"/>
              </w:rPr>
              <w:t>WHO ASSIST/Yes</w:t>
            </w:r>
          </w:p>
        </w:tc>
        <w:tc>
          <w:tcPr>
            <w:tcW w:w="1308" w:type="dxa"/>
            <w:gridSpan w:val="2"/>
          </w:tcPr>
          <w:p w14:paraId="26C28717" w14:textId="7B3E4EF3" w:rsidR="00833894" w:rsidRDefault="00833894" w:rsidP="00833894">
            <w:pPr>
              <w:rPr>
                <w:rFonts w:cstheme="minorHAnsi"/>
                <w:sz w:val="22"/>
                <w:szCs w:val="22"/>
                <w:lang w:val="en-GB"/>
              </w:rPr>
            </w:pPr>
            <w:r w:rsidRPr="00203F00">
              <w:rPr>
                <w:rFonts w:eastAsia="Calibri" w:cstheme="minorHAnsi"/>
                <w:sz w:val="22"/>
                <w:szCs w:val="22"/>
              </w:rPr>
              <w:t>Marijuana</w:t>
            </w:r>
          </w:p>
        </w:tc>
        <w:tc>
          <w:tcPr>
            <w:tcW w:w="1595" w:type="dxa"/>
            <w:gridSpan w:val="2"/>
          </w:tcPr>
          <w:p w14:paraId="2067C461" w14:textId="77777777" w:rsidR="00833894" w:rsidRPr="00203F00" w:rsidRDefault="00833894" w:rsidP="00833894">
            <w:pPr>
              <w:rPr>
                <w:rFonts w:eastAsia="Calibri" w:cstheme="minorHAnsi"/>
                <w:sz w:val="22"/>
                <w:szCs w:val="22"/>
              </w:rPr>
            </w:pPr>
            <w:r w:rsidRPr="00203F00">
              <w:rPr>
                <w:rFonts w:eastAsia="Calibri" w:cstheme="minorHAnsi"/>
                <w:sz w:val="22"/>
                <w:szCs w:val="22"/>
              </w:rPr>
              <w:t>Lifetime use = 2 (1.2%)</w:t>
            </w:r>
          </w:p>
          <w:p w14:paraId="0FC53C73" w14:textId="47E579B5" w:rsidR="00833894" w:rsidRDefault="00833894" w:rsidP="00833894">
            <w:pPr>
              <w:rPr>
                <w:rFonts w:cstheme="minorHAnsi"/>
                <w:sz w:val="22"/>
                <w:szCs w:val="22"/>
                <w:lang w:val="en-GB"/>
              </w:rPr>
            </w:pPr>
            <w:r w:rsidRPr="00203F00">
              <w:rPr>
                <w:rFonts w:eastAsia="Calibri" w:cstheme="minorHAnsi"/>
                <w:sz w:val="22"/>
                <w:szCs w:val="22"/>
              </w:rPr>
              <w:t>Current use = 1 (0.6%)</w:t>
            </w:r>
          </w:p>
        </w:tc>
        <w:tc>
          <w:tcPr>
            <w:tcW w:w="1550" w:type="dxa"/>
            <w:gridSpan w:val="2"/>
          </w:tcPr>
          <w:p w14:paraId="1CACC6A5" w14:textId="497ADEA2" w:rsidR="00833894" w:rsidRDefault="00833894" w:rsidP="00833894">
            <w:pPr>
              <w:rPr>
                <w:rFonts w:cstheme="minorHAnsi"/>
                <w:sz w:val="22"/>
                <w:szCs w:val="22"/>
                <w:lang w:val="en-GB"/>
              </w:rPr>
            </w:pPr>
            <w:r w:rsidRPr="00203F00">
              <w:rPr>
                <w:rFonts w:eastAsia="Calibri" w:cstheme="minorHAnsi"/>
                <w:color w:val="0D0D0D"/>
                <w:sz w:val="22"/>
                <w:szCs w:val="22"/>
              </w:rPr>
              <w:t>Studied for substance use, so findings are not specific to cannabis</w:t>
            </w:r>
          </w:p>
        </w:tc>
        <w:tc>
          <w:tcPr>
            <w:tcW w:w="1553" w:type="dxa"/>
            <w:gridSpan w:val="2"/>
          </w:tcPr>
          <w:p w14:paraId="2B4D6AA1" w14:textId="09BBCA71" w:rsidR="00833894" w:rsidRDefault="00833894" w:rsidP="00833894">
            <w:pPr>
              <w:rPr>
                <w:rFonts w:cstheme="minorHAnsi"/>
                <w:sz w:val="22"/>
                <w:szCs w:val="22"/>
                <w:lang w:val="en-GB"/>
              </w:rPr>
            </w:pPr>
            <w:r w:rsidRPr="00203F00">
              <w:rPr>
                <w:rFonts w:eastAsia="Calibri" w:cstheme="minorHAnsi"/>
                <w:sz w:val="22"/>
                <w:szCs w:val="22"/>
              </w:rPr>
              <w:t>NA</w:t>
            </w:r>
          </w:p>
        </w:tc>
      </w:tr>
      <w:tr w:rsidR="00076972" w14:paraId="7FD66617" w14:textId="77777777" w:rsidTr="00076972">
        <w:sdt>
          <w:sdtPr>
            <w:rPr>
              <w:rFonts w:eastAsia="Calibri" w:cstheme="minorHAnsi"/>
              <w:color w:val="000000"/>
              <w:sz w:val="22"/>
              <w:szCs w:val="22"/>
            </w:rPr>
            <w:tag w:val="MENDELEY_CITATION_v3_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"/>
            <w:id w:val="1089199341"/>
            <w:placeholder>
              <w:docPart w:val="47017B4A4A674356B64FA3ED7A51F480"/>
            </w:placeholder>
          </w:sdtPr>
          <w:sdtEndPr/>
          <w:sdtContent>
            <w:tc>
              <w:tcPr>
                <w:tcW w:w="1182" w:type="dxa"/>
              </w:tcPr>
              <w:p w14:paraId="2FBA4AB1" w14:textId="0451FF83" w:rsidR="00833894" w:rsidRDefault="00833894" w:rsidP="00833894">
                <w:pPr>
                  <w:rPr>
                    <w:rFonts w:cstheme="minorHAnsi"/>
                    <w:sz w:val="22"/>
                    <w:szCs w:val="22"/>
                    <w:lang w:val="en-GB"/>
                  </w:rPr>
                </w:pPr>
                <w:r w:rsidRPr="00203F00">
                  <w:rPr>
                    <w:rFonts w:eastAsia="Calibri" w:cstheme="minorHAnsi"/>
                    <w:color w:val="000000"/>
                    <w:sz w:val="22"/>
                    <w:szCs w:val="22"/>
                  </w:rPr>
                  <w:t>Gureje et al. (2007)</w:t>
                </w:r>
              </w:p>
            </w:tc>
          </w:sdtContent>
        </w:sdt>
        <w:tc>
          <w:tcPr>
            <w:tcW w:w="1641" w:type="dxa"/>
            <w:gridSpan w:val="2"/>
          </w:tcPr>
          <w:p w14:paraId="18D035DB" w14:textId="4E75094C" w:rsidR="00833894" w:rsidRDefault="00833894" w:rsidP="00833894">
            <w:pPr>
              <w:rPr>
                <w:rFonts w:cstheme="minorHAnsi"/>
                <w:sz w:val="22"/>
                <w:szCs w:val="22"/>
                <w:lang w:val="en-GB"/>
              </w:rPr>
            </w:pPr>
            <w:r w:rsidRPr="00203F00">
              <w:rPr>
                <w:rFonts w:eastAsia="Calibri" w:cstheme="minorHAnsi"/>
                <w:sz w:val="22"/>
                <w:szCs w:val="22"/>
              </w:rPr>
              <w:t>To examine psychoactive substance use and dependence</w:t>
            </w:r>
          </w:p>
        </w:tc>
        <w:tc>
          <w:tcPr>
            <w:tcW w:w="1759" w:type="dxa"/>
            <w:gridSpan w:val="2"/>
          </w:tcPr>
          <w:p w14:paraId="7AF2836B" w14:textId="77777777" w:rsidR="00833894" w:rsidRPr="00203F00" w:rsidRDefault="00833894" w:rsidP="00833894">
            <w:pPr>
              <w:rPr>
                <w:rFonts w:eastAsia="Calibri" w:cstheme="minorHAnsi"/>
                <w:sz w:val="22"/>
                <w:szCs w:val="22"/>
              </w:rPr>
            </w:pPr>
            <w:r w:rsidRPr="00203F00">
              <w:rPr>
                <w:rFonts w:eastAsia="Calibri" w:cstheme="minorHAnsi"/>
                <w:sz w:val="22"/>
                <w:szCs w:val="22"/>
              </w:rPr>
              <w:t>Adults</w:t>
            </w:r>
          </w:p>
          <w:p w14:paraId="44A8A5C5" w14:textId="77777777" w:rsidR="00833894" w:rsidRPr="00203F00" w:rsidRDefault="00833894" w:rsidP="00833894">
            <w:pPr>
              <w:rPr>
                <w:rFonts w:eastAsia="Calibri" w:cstheme="minorHAnsi"/>
                <w:sz w:val="22"/>
                <w:szCs w:val="22"/>
              </w:rPr>
            </w:pPr>
            <w:r w:rsidRPr="00203F00">
              <w:rPr>
                <w:rFonts w:eastAsia="Calibri" w:cstheme="minorHAnsi"/>
                <w:sz w:val="22"/>
                <w:szCs w:val="22"/>
              </w:rPr>
              <w:t>N = 6752</w:t>
            </w:r>
          </w:p>
          <w:p w14:paraId="14EC40D3" w14:textId="77777777" w:rsidR="00833894" w:rsidRPr="00203F00" w:rsidRDefault="00833894" w:rsidP="00833894">
            <w:pPr>
              <w:rPr>
                <w:rFonts w:eastAsia="Calibri" w:cstheme="minorHAnsi"/>
                <w:sz w:val="22"/>
                <w:szCs w:val="22"/>
              </w:rPr>
            </w:pPr>
            <w:r w:rsidRPr="00203F00">
              <w:rPr>
                <w:rFonts w:eastAsia="Calibri" w:cstheme="minorHAnsi"/>
                <w:sz w:val="22"/>
                <w:szCs w:val="22"/>
              </w:rPr>
              <w:t>Males = 3307 (69.4%)</w:t>
            </w:r>
          </w:p>
          <w:p w14:paraId="467F925A" w14:textId="77777777" w:rsidR="00833894" w:rsidRPr="00203F00" w:rsidRDefault="00833894" w:rsidP="00833894">
            <w:pPr>
              <w:rPr>
                <w:rFonts w:eastAsia="Calibri" w:cstheme="minorHAnsi"/>
                <w:sz w:val="22"/>
                <w:szCs w:val="22"/>
              </w:rPr>
            </w:pPr>
            <w:r w:rsidRPr="00203F00">
              <w:rPr>
                <w:rFonts w:eastAsia="Calibri" w:cstheme="minorHAnsi"/>
                <w:sz w:val="22"/>
                <w:szCs w:val="22"/>
              </w:rPr>
              <w:t>Females = 3445 (46.5%)</w:t>
            </w:r>
          </w:p>
          <w:p w14:paraId="06AEC5F7" w14:textId="271E6D46" w:rsidR="00833894" w:rsidRDefault="00833894" w:rsidP="00833894">
            <w:pPr>
              <w:rPr>
                <w:rFonts w:cstheme="minorHAnsi"/>
                <w:sz w:val="22"/>
                <w:szCs w:val="22"/>
                <w:lang w:val="en-GB"/>
              </w:rPr>
            </w:pPr>
            <w:r w:rsidRPr="00203F00">
              <w:rPr>
                <w:rFonts w:eastAsia="Calibri" w:cstheme="minorHAnsi"/>
                <w:sz w:val="22"/>
                <w:szCs w:val="22"/>
              </w:rPr>
              <w:t xml:space="preserve">Mean age = 18 – 65+ years </w:t>
            </w:r>
          </w:p>
        </w:tc>
        <w:tc>
          <w:tcPr>
            <w:tcW w:w="1576" w:type="dxa"/>
            <w:gridSpan w:val="2"/>
          </w:tcPr>
          <w:p w14:paraId="79ED3911" w14:textId="5552E374" w:rsidR="00833894" w:rsidRDefault="00833894" w:rsidP="00833894">
            <w:pPr>
              <w:rPr>
                <w:rFonts w:cstheme="minorHAnsi"/>
                <w:sz w:val="22"/>
                <w:szCs w:val="22"/>
                <w:lang w:val="en-GB"/>
              </w:rPr>
            </w:pPr>
            <w:r w:rsidRPr="00203F00">
              <w:rPr>
                <w:rFonts w:eastAsia="Calibri" w:cstheme="minorHAnsi"/>
                <w:sz w:val="22"/>
                <w:szCs w:val="22"/>
              </w:rPr>
              <w:t xml:space="preserve">States in </w:t>
            </w:r>
            <w:r>
              <w:rPr>
                <w:rFonts w:eastAsia="Calibri" w:cstheme="minorHAnsi"/>
                <w:sz w:val="22"/>
                <w:szCs w:val="22"/>
              </w:rPr>
              <w:t>all 4 regions</w:t>
            </w:r>
            <w:r w:rsidRPr="00203F00">
              <w:rPr>
                <w:rFonts w:eastAsia="Calibri" w:cstheme="minorHAnsi"/>
                <w:sz w:val="22"/>
                <w:szCs w:val="22"/>
              </w:rPr>
              <w:t xml:space="preserve">/ </w:t>
            </w:r>
          </w:p>
        </w:tc>
        <w:tc>
          <w:tcPr>
            <w:tcW w:w="1784" w:type="dxa"/>
            <w:gridSpan w:val="2"/>
          </w:tcPr>
          <w:p w14:paraId="1CB3450D" w14:textId="67ECCEDA" w:rsidR="00833894" w:rsidRDefault="00833894" w:rsidP="00833894">
            <w:pPr>
              <w:rPr>
                <w:rFonts w:cstheme="minorHAnsi"/>
                <w:sz w:val="22"/>
                <w:szCs w:val="22"/>
                <w:lang w:val="en-GB"/>
              </w:rPr>
            </w:pPr>
            <w:r w:rsidRPr="00203F00">
              <w:rPr>
                <w:rFonts w:eastAsia="Calibri" w:cstheme="minorHAnsi"/>
                <w:sz w:val="22"/>
                <w:szCs w:val="22"/>
              </w:rPr>
              <w:t>WHO CIDI/Yes</w:t>
            </w:r>
          </w:p>
        </w:tc>
        <w:tc>
          <w:tcPr>
            <w:tcW w:w="1308" w:type="dxa"/>
            <w:gridSpan w:val="2"/>
          </w:tcPr>
          <w:p w14:paraId="246CD193" w14:textId="02C868C0" w:rsidR="00833894" w:rsidRDefault="00833894" w:rsidP="00833894">
            <w:pPr>
              <w:rPr>
                <w:rFonts w:cstheme="minorHAnsi"/>
                <w:sz w:val="22"/>
                <w:szCs w:val="22"/>
                <w:lang w:val="en-GB"/>
              </w:rPr>
            </w:pPr>
            <w:r w:rsidRPr="00203F00">
              <w:rPr>
                <w:rFonts w:eastAsia="Calibri" w:cstheme="minorHAnsi"/>
                <w:sz w:val="22"/>
                <w:szCs w:val="22"/>
              </w:rPr>
              <w:t xml:space="preserve">Cannabis </w:t>
            </w:r>
          </w:p>
        </w:tc>
        <w:tc>
          <w:tcPr>
            <w:tcW w:w="1595" w:type="dxa"/>
            <w:gridSpan w:val="2"/>
          </w:tcPr>
          <w:p w14:paraId="5D674246" w14:textId="77777777" w:rsidR="00833894" w:rsidRPr="00203F00" w:rsidRDefault="00833894" w:rsidP="00833894">
            <w:pPr>
              <w:rPr>
                <w:rFonts w:eastAsia="Calibri" w:cstheme="minorHAnsi"/>
                <w:sz w:val="22"/>
                <w:szCs w:val="22"/>
              </w:rPr>
            </w:pPr>
            <w:r w:rsidRPr="00203F00">
              <w:rPr>
                <w:rFonts w:eastAsia="Calibri" w:cstheme="minorHAnsi"/>
                <w:sz w:val="22"/>
                <w:szCs w:val="22"/>
              </w:rPr>
              <w:t>Lifetime use = 2.7%</w:t>
            </w:r>
          </w:p>
          <w:p w14:paraId="7DB0C3AC" w14:textId="5D665DEF" w:rsidR="00833894" w:rsidRDefault="00833894" w:rsidP="00833894">
            <w:pPr>
              <w:rPr>
                <w:rFonts w:cstheme="minorHAnsi"/>
                <w:sz w:val="22"/>
                <w:szCs w:val="22"/>
                <w:lang w:val="en-GB"/>
              </w:rPr>
            </w:pPr>
            <w:r w:rsidRPr="00203F00">
              <w:rPr>
                <w:rFonts w:eastAsia="Calibri" w:cstheme="minorHAnsi"/>
                <w:sz w:val="22"/>
                <w:szCs w:val="22"/>
              </w:rPr>
              <w:t>Past year use = 0.4%</w:t>
            </w:r>
          </w:p>
        </w:tc>
        <w:tc>
          <w:tcPr>
            <w:tcW w:w="1550" w:type="dxa"/>
            <w:gridSpan w:val="2"/>
          </w:tcPr>
          <w:p w14:paraId="014FA46F" w14:textId="3B2E76E3" w:rsidR="00833894" w:rsidRDefault="00833894" w:rsidP="00833894">
            <w:pPr>
              <w:rPr>
                <w:rFonts w:cstheme="minorHAnsi"/>
                <w:sz w:val="22"/>
                <w:szCs w:val="22"/>
                <w:lang w:val="en-GB"/>
              </w:rPr>
            </w:pPr>
            <w:r w:rsidRPr="00203F00">
              <w:rPr>
                <w:rFonts w:eastAsia="Calibri" w:cstheme="minorHAnsi"/>
                <w:sz w:val="22"/>
                <w:szCs w:val="22"/>
              </w:rPr>
              <w:t xml:space="preserve">Being a male </w:t>
            </w:r>
          </w:p>
        </w:tc>
        <w:tc>
          <w:tcPr>
            <w:tcW w:w="1553" w:type="dxa"/>
            <w:gridSpan w:val="2"/>
          </w:tcPr>
          <w:p w14:paraId="6763EF0B" w14:textId="0093ACDF" w:rsidR="00833894" w:rsidRDefault="00833894" w:rsidP="00833894">
            <w:pPr>
              <w:rPr>
                <w:rFonts w:cstheme="minorHAnsi"/>
                <w:sz w:val="22"/>
                <w:szCs w:val="22"/>
                <w:lang w:val="en-GB"/>
              </w:rPr>
            </w:pPr>
            <w:r w:rsidRPr="00203F00">
              <w:rPr>
                <w:rFonts w:eastAsia="Calibri" w:cstheme="minorHAnsi"/>
                <w:sz w:val="22"/>
                <w:szCs w:val="22"/>
              </w:rPr>
              <w:t>NA</w:t>
            </w:r>
          </w:p>
        </w:tc>
      </w:tr>
      <w:tr w:rsidR="00076972" w14:paraId="2E25F5ED" w14:textId="77777777" w:rsidTr="00076972">
        <w:sdt>
          <w:sdtPr>
            <w:rPr>
              <w:rFonts w:eastAsia="Calibri" w:cstheme="minorHAnsi"/>
              <w:color w:val="000000"/>
              <w:sz w:val="22"/>
              <w:szCs w:val="22"/>
            </w:rPr>
            <w:tag w:val="MENDELEY_CITATION_v3_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"/>
            <w:id w:val="-453174595"/>
            <w:placeholder>
              <w:docPart w:val="2D2E84DBDD9B4BC69A13A822AEE36B15"/>
            </w:placeholder>
          </w:sdtPr>
          <w:sdtEndPr/>
          <w:sdtContent>
            <w:tc>
              <w:tcPr>
                <w:tcW w:w="1182" w:type="dxa"/>
              </w:tcPr>
              <w:p w14:paraId="5F1777A4" w14:textId="3C5BA8A6" w:rsidR="00833894" w:rsidRDefault="00833894" w:rsidP="00833894">
                <w:pPr>
                  <w:rPr>
                    <w:rFonts w:cstheme="minorHAnsi"/>
                    <w:sz w:val="22"/>
                    <w:szCs w:val="22"/>
                    <w:lang w:val="en-GB"/>
                  </w:rPr>
                </w:pPr>
                <w:r w:rsidRPr="00203F00">
                  <w:rPr>
                    <w:rFonts w:eastAsia="Calibri" w:cstheme="minorHAnsi"/>
                    <w:color w:val="000000"/>
                    <w:sz w:val="22"/>
                    <w:szCs w:val="22"/>
                  </w:rPr>
                  <w:t>Hamzat et al. (2019)</w:t>
                </w:r>
              </w:p>
            </w:tc>
          </w:sdtContent>
        </w:sdt>
        <w:tc>
          <w:tcPr>
            <w:tcW w:w="1641" w:type="dxa"/>
            <w:gridSpan w:val="2"/>
          </w:tcPr>
          <w:p w14:paraId="2255AF03" w14:textId="1DA9DCA5" w:rsidR="00833894" w:rsidRDefault="00833894" w:rsidP="00833894">
            <w:pPr>
              <w:rPr>
                <w:rFonts w:cstheme="minorHAnsi"/>
                <w:sz w:val="22"/>
                <w:szCs w:val="22"/>
                <w:lang w:val="en-GB"/>
              </w:rPr>
            </w:pPr>
            <w:r w:rsidRPr="00203F00">
              <w:rPr>
                <w:rFonts w:eastAsia="Calibri" w:cstheme="minorHAnsi"/>
                <w:sz w:val="22"/>
                <w:szCs w:val="22"/>
              </w:rPr>
              <w:t>To determine the prevalence of the use of stimulants, narcotics, and hallucinogens</w:t>
            </w:r>
          </w:p>
        </w:tc>
        <w:tc>
          <w:tcPr>
            <w:tcW w:w="1759" w:type="dxa"/>
            <w:gridSpan w:val="2"/>
          </w:tcPr>
          <w:p w14:paraId="188275F8" w14:textId="77777777" w:rsidR="00833894" w:rsidRPr="00203F00" w:rsidRDefault="00833894" w:rsidP="00833894">
            <w:pPr>
              <w:rPr>
                <w:rFonts w:eastAsia="Calibri" w:cstheme="minorHAnsi"/>
                <w:sz w:val="22"/>
                <w:szCs w:val="22"/>
              </w:rPr>
            </w:pPr>
            <w:r w:rsidRPr="00203F00">
              <w:rPr>
                <w:rFonts w:eastAsia="Calibri" w:cstheme="minorHAnsi"/>
                <w:sz w:val="22"/>
                <w:szCs w:val="22"/>
              </w:rPr>
              <w:t>Long-distance commercial drivers</w:t>
            </w:r>
          </w:p>
          <w:p w14:paraId="5FF45E45" w14:textId="77777777" w:rsidR="00833894" w:rsidRPr="00203F00" w:rsidRDefault="00833894" w:rsidP="00833894">
            <w:pPr>
              <w:rPr>
                <w:rFonts w:eastAsia="Calibri" w:cstheme="minorHAnsi"/>
                <w:sz w:val="22"/>
                <w:szCs w:val="22"/>
              </w:rPr>
            </w:pPr>
            <w:r w:rsidRPr="00203F00">
              <w:rPr>
                <w:rFonts w:eastAsia="Calibri" w:cstheme="minorHAnsi"/>
                <w:sz w:val="22"/>
                <w:szCs w:val="22"/>
              </w:rPr>
              <w:t>N = 280</w:t>
            </w:r>
          </w:p>
          <w:p w14:paraId="3CD1593B" w14:textId="77777777" w:rsidR="00833894" w:rsidRPr="00203F00" w:rsidRDefault="00833894" w:rsidP="00833894">
            <w:pPr>
              <w:rPr>
                <w:rFonts w:eastAsia="Calibri" w:cstheme="minorHAnsi"/>
                <w:sz w:val="22"/>
                <w:szCs w:val="22"/>
              </w:rPr>
            </w:pPr>
            <w:r w:rsidRPr="00203F00">
              <w:rPr>
                <w:rFonts w:eastAsia="Calibri" w:cstheme="minorHAnsi"/>
                <w:sz w:val="22"/>
                <w:szCs w:val="22"/>
              </w:rPr>
              <w:t>Males only</w:t>
            </w:r>
          </w:p>
          <w:p w14:paraId="4C27D729" w14:textId="4658EFF2" w:rsidR="00833894" w:rsidRDefault="00833894" w:rsidP="00833894">
            <w:pPr>
              <w:rPr>
                <w:rFonts w:cstheme="minorHAnsi"/>
                <w:sz w:val="22"/>
                <w:szCs w:val="22"/>
                <w:lang w:val="en-GB"/>
              </w:rPr>
            </w:pPr>
            <w:r w:rsidRPr="00203F00">
              <w:rPr>
                <w:rFonts w:eastAsia="Calibri" w:cstheme="minorHAnsi"/>
                <w:sz w:val="22"/>
                <w:szCs w:val="22"/>
              </w:rPr>
              <w:t>Mean age = 40.63±10.09 years</w:t>
            </w:r>
          </w:p>
        </w:tc>
        <w:tc>
          <w:tcPr>
            <w:tcW w:w="1576" w:type="dxa"/>
            <w:gridSpan w:val="2"/>
          </w:tcPr>
          <w:p w14:paraId="2F762E44" w14:textId="5CF9E3A4" w:rsidR="00833894" w:rsidRDefault="00833894" w:rsidP="00833894">
            <w:pPr>
              <w:rPr>
                <w:rFonts w:cstheme="minorHAnsi"/>
                <w:sz w:val="22"/>
                <w:szCs w:val="22"/>
                <w:lang w:val="en-GB"/>
              </w:rPr>
            </w:pPr>
            <w:r w:rsidRPr="00203F00">
              <w:rPr>
                <w:rFonts w:eastAsia="Calibri" w:cstheme="minorHAnsi"/>
                <w:sz w:val="22"/>
                <w:szCs w:val="22"/>
              </w:rPr>
              <w:t>Sokoto city, Sokoto State/North</w:t>
            </w:r>
            <w:r>
              <w:rPr>
                <w:rFonts w:eastAsia="Calibri" w:cstheme="minorHAnsi"/>
                <w:sz w:val="22"/>
                <w:szCs w:val="22"/>
              </w:rPr>
              <w:t>ern</w:t>
            </w:r>
          </w:p>
        </w:tc>
        <w:tc>
          <w:tcPr>
            <w:tcW w:w="1784" w:type="dxa"/>
            <w:gridSpan w:val="2"/>
          </w:tcPr>
          <w:p w14:paraId="63D9AF88" w14:textId="799EE46A" w:rsidR="00833894" w:rsidRDefault="00833894" w:rsidP="00833894">
            <w:pPr>
              <w:rPr>
                <w:rFonts w:cstheme="minorHAnsi"/>
                <w:sz w:val="22"/>
                <w:szCs w:val="22"/>
                <w:lang w:val="en-GB"/>
              </w:rPr>
            </w:pPr>
            <w:r w:rsidRPr="00203F00">
              <w:rPr>
                <w:rFonts w:eastAsia="Calibri" w:cstheme="minorHAnsi"/>
                <w:sz w:val="22"/>
                <w:szCs w:val="22"/>
              </w:rPr>
              <w:t>Author’s developed structured questionnaire/Yes</w:t>
            </w:r>
          </w:p>
        </w:tc>
        <w:tc>
          <w:tcPr>
            <w:tcW w:w="1308" w:type="dxa"/>
            <w:gridSpan w:val="2"/>
          </w:tcPr>
          <w:p w14:paraId="312FE387" w14:textId="5FADAE8B" w:rsidR="00833894" w:rsidRDefault="00833894" w:rsidP="00833894">
            <w:pPr>
              <w:rPr>
                <w:rFonts w:cstheme="minorHAnsi"/>
                <w:sz w:val="22"/>
                <w:szCs w:val="22"/>
                <w:lang w:val="en-GB"/>
              </w:rPr>
            </w:pPr>
            <w:r w:rsidRPr="00203F00">
              <w:rPr>
                <w:rFonts w:eastAsia="Calibri" w:cstheme="minorHAnsi"/>
                <w:sz w:val="22"/>
                <w:szCs w:val="22"/>
              </w:rPr>
              <w:t>Marijuana</w:t>
            </w:r>
          </w:p>
        </w:tc>
        <w:tc>
          <w:tcPr>
            <w:tcW w:w="1595" w:type="dxa"/>
            <w:gridSpan w:val="2"/>
          </w:tcPr>
          <w:p w14:paraId="153873D5" w14:textId="250DE40A" w:rsidR="00833894" w:rsidRDefault="00833894" w:rsidP="00833894">
            <w:pPr>
              <w:rPr>
                <w:rFonts w:cstheme="minorHAnsi"/>
                <w:sz w:val="22"/>
                <w:szCs w:val="22"/>
                <w:lang w:val="en-GB"/>
              </w:rPr>
            </w:pPr>
            <w:r w:rsidRPr="00203F00">
              <w:rPr>
                <w:rFonts w:eastAsia="Calibri" w:cstheme="minorHAnsi"/>
                <w:sz w:val="22"/>
                <w:szCs w:val="22"/>
              </w:rPr>
              <w:t>Past 2 weeks = 45 (16.1%)</w:t>
            </w:r>
          </w:p>
        </w:tc>
        <w:tc>
          <w:tcPr>
            <w:tcW w:w="1550" w:type="dxa"/>
            <w:gridSpan w:val="2"/>
          </w:tcPr>
          <w:p w14:paraId="31C0784A" w14:textId="20F2096F" w:rsidR="00833894" w:rsidRDefault="00833894" w:rsidP="00833894">
            <w:pPr>
              <w:rPr>
                <w:rFonts w:cstheme="minorHAnsi"/>
                <w:sz w:val="22"/>
                <w:szCs w:val="22"/>
                <w:lang w:val="en-GB"/>
              </w:rPr>
            </w:pPr>
            <w:r w:rsidRPr="00203F00">
              <w:rPr>
                <w:rFonts w:eastAsia="Calibri" w:cstheme="minorHAnsi"/>
                <w:sz w:val="22"/>
                <w:szCs w:val="22"/>
              </w:rPr>
              <w:t>NA</w:t>
            </w:r>
          </w:p>
        </w:tc>
        <w:tc>
          <w:tcPr>
            <w:tcW w:w="1553" w:type="dxa"/>
            <w:gridSpan w:val="2"/>
          </w:tcPr>
          <w:p w14:paraId="3FD3746B" w14:textId="0060AAD7" w:rsidR="00833894" w:rsidRDefault="00833894" w:rsidP="00833894">
            <w:pPr>
              <w:rPr>
                <w:rFonts w:cstheme="minorHAnsi"/>
                <w:sz w:val="22"/>
                <w:szCs w:val="22"/>
                <w:lang w:val="en-GB"/>
              </w:rPr>
            </w:pPr>
            <w:r w:rsidRPr="00203F00">
              <w:rPr>
                <w:rFonts w:eastAsia="Calibri" w:cstheme="minorHAnsi"/>
                <w:sz w:val="22"/>
                <w:szCs w:val="22"/>
              </w:rPr>
              <w:t>NA</w:t>
            </w:r>
          </w:p>
        </w:tc>
      </w:tr>
      <w:tr w:rsidR="00076972" w14:paraId="41BC6426" w14:textId="77777777" w:rsidTr="00076972">
        <w:sdt>
          <w:sdtPr>
            <w:rPr>
              <w:rFonts w:eastAsia="Calibri" w:cstheme="minorHAnsi"/>
              <w:color w:val="000000"/>
              <w:sz w:val="22"/>
              <w:szCs w:val="22"/>
            </w:rPr>
            <w:tag w:val="MENDELEY_CITATION_v3_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"/>
            <w:id w:val="314224327"/>
            <w:placeholder>
              <w:docPart w:val="DAC0ACC542FF45C7A24CA6E4C989030F"/>
            </w:placeholder>
          </w:sdtPr>
          <w:sdtEndPr/>
          <w:sdtContent>
            <w:tc>
              <w:tcPr>
                <w:tcW w:w="1182" w:type="dxa"/>
              </w:tcPr>
              <w:p w14:paraId="015862C3" w14:textId="7DE7D7E8" w:rsidR="00BF7A8D" w:rsidRDefault="00BF7A8D" w:rsidP="00BF7A8D">
                <w:pPr>
                  <w:rPr>
                    <w:rFonts w:cstheme="minorHAnsi"/>
                    <w:sz w:val="22"/>
                    <w:szCs w:val="22"/>
                    <w:lang w:val="en-GB"/>
                  </w:rPr>
                </w:pPr>
                <w:r>
                  <w:rPr>
                    <w:rFonts w:eastAsia="Times New Roman" w:cstheme="minorHAnsi"/>
                    <w:color w:val="000000"/>
                    <w:sz w:val="22"/>
                    <w:szCs w:val="22"/>
                  </w:rPr>
                  <w:t>Hassan &amp; Afolaranmi (2014)</w:t>
                </w:r>
              </w:p>
            </w:tc>
          </w:sdtContent>
        </w:sdt>
        <w:tc>
          <w:tcPr>
            <w:tcW w:w="1641" w:type="dxa"/>
            <w:gridSpan w:val="2"/>
          </w:tcPr>
          <w:p w14:paraId="36D18844" w14:textId="7F8316F5" w:rsidR="00BF7A8D" w:rsidRDefault="00BF7A8D" w:rsidP="00BF7A8D">
            <w:pPr>
              <w:rPr>
                <w:rFonts w:cstheme="minorHAnsi"/>
                <w:sz w:val="22"/>
                <w:szCs w:val="22"/>
                <w:lang w:val="en-GB"/>
              </w:rPr>
            </w:pPr>
            <w:r>
              <w:rPr>
                <w:rFonts w:eastAsia="Calibri" w:cstheme="minorHAnsi"/>
                <w:sz w:val="22"/>
                <w:szCs w:val="22"/>
              </w:rPr>
              <w:t>To determine pattern of substance use</w:t>
            </w:r>
          </w:p>
        </w:tc>
        <w:tc>
          <w:tcPr>
            <w:tcW w:w="1759" w:type="dxa"/>
            <w:gridSpan w:val="2"/>
          </w:tcPr>
          <w:p w14:paraId="6314A745" w14:textId="77777777" w:rsidR="00BF7A8D" w:rsidRDefault="00BF7A8D" w:rsidP="00BF7A8D">
            <w:pPr>
              <w:rPr>
                <w:rFonts w:eastAsia="Calibri" w:cstheme="minorHAnsi"/>
                <w:sz w:val="22"/>
                <w:szCs w:val="22"/>
              </w:rPr>
            </w:pPr>
            <w:r>
              <w:rPr>
                <w:rFonts w:eastAsia="Calibri" w:cstheme="minorHAnsi"/>
                <w:sz w:val="22"/>
                <w:szCs w:val="22"/>
              </w:rPr>
              <w:t>People living with HIV</w:t>
            </w:r>
          </w:p>
          <w:p w14:paraId="2A61DC0F" w14:textId="77777777" w:rsidR="00BF7A8D" w:rsidRDefault="00BF7A8D" w:rsidP="00BF7A8D">
            <w:pPr>
              <w:rPr>
                <w:rFonts w:eastAsia="Calibri" w:cstheme="minorHAnsi"/>
                <w:sz w:val="22"/>
                <w:szCs w:val="22"/>
              </w:rPr>
            </w:pPr>
            <w:r>
              <w:rPr>
                <w:rFonts w:eastAsia="Calibri" w:cstheme="minorHAnsi"/>
                <w:sz w:val="22"/>
                <w:szCs w:val="22"/>
              </w:rPr>
              <w:t>N = 70</w:t>
            </w:r>
          </w:p>
          <w:p w14:paraId="0743E4B3" w14:textId="77777777" w:rsidR="00BF7A8D" w:rsidRDefault="00BF7A8D" w:rsidP="00BF7A8D">
            <w:pPr>
              <w:rPr>
                <w:rFonts w:eastAsia="Calibri" w:cstheme="minorHAnsi"/>
                <w:sz w:val="22"/>
                <w:szCs w:val="22"/>
              </w:rPr>
            </w:pPr>
            <w:r>
              <w:rPr>
                <w:rFonts w:eastAsia="Calibri" w:cstheme="minorHAnsi"/>
                <w:sz w:val="22"/>
                <w:szCs w:val="22"/>
              </w:rPr>
              <w:t>Males = 37 (52.9%)</w:t>
            </w:r>
          </w:p>
          <w:p w14:paraId="52A951D0" w14:textId="77777777" w:rsidR="00BF7A8D" w:rsidRDefault="00BF7A8D" w:rsidP="00BF7A8D">
            <w:pPr>
              <w:rPr>
                <w:rFonts w:eastAsia="Calibri" w:cstheme="minorHAnsi"/>
                <w:sz w:val="22"/>
                <w:szCs w:val="22"/>
              </w:rPr>
            </w:pPr>
            <w:r>
              <w:rPr>
                <w:rFonts w:eastAsia="Calibri" w:cstheme="minorHAnsi"/>
                <w:sz w:val="22"/>
                <w:szCs w:val="22"/>
              </w:rPr>
              <w:t>Females = 33 (47.1%)</w:t>
            </w:r>
          </w:p>
          <w:p w14:paraId="44B46789" w14:textId="77777777" w:rsidR="00BF7A8D" w:rsidRDefault="00BF7A8D" w:rsidP="00BF7A8D">
            <w:pPr>
              <w:rPr>
                <w:rFonts w:eastAsia="Calibri" w:cstheme="minorHAnsi"/>
                <w:sz w:val="22"/>
                <w:szCs w:val="22"/>
              </w:rPr>
            </w:pPr>
            <w:r>
              <w:rPr>
                <w:rFonts w:eastAsia="Calibri" w:cstheme="minorHAnsi"/>
                <w:sz w:val="22"/>
                <w:szCs w:val="22"/>
              </w:rPr>
              <w:t xml:space="preserve">18 – 49 years </w:t>
            </w:r>
          </w:p>
          <w:p w14:paraId="1F655FBD" w14:textId="57F4DDD7" w:rsidR="00BF7A8D" w:rsidRDefault="00BF7A8D" w:rsidP="00BF7A8D">
            <w:pPr>
              <w:rPr>
                <w:rFonts w:cstheme="minorHAnsi"/>
                <w:sz w:val="22"/>
                <w:szCs w:val="22"/>
                <w:lang w:val="en-GB"/>
              </w:rPr>
            </w:pPr>
            <w:r>
              <w:rPr>
                <w:rFonts w:eastAsia="Calibri" w:cstheme="minorHAnsi"/>
                <w:sz w:val="22"/>
                <w:szCs w:val="22"/>
              </w:rPr>
              <w:t>Mean age = 30±2.03 years</w:t>
            </w:r>
          </w:p>
        </w:tc>
        <w:tc>
          <w:tcPr>
            <w:tcW w:w="1576" w:type="dxa"/>
            <w:gridSpan w:val="2"/>
          </w:tcPr>
          <w:p w14:paraId="0F169C19" w14:textId="67EF7099" w:rsidR="00BF7A8D" w:rsidRDefault="00BF7A8D" w:rsidP="00BF7A8D">
            <w:pPr>
              <w:rPr>
                <w:rFonts w:cstheme="minorHAnsi"/>
                <w:sz w:val="22"/>
                <w:szCs w:val="22"/>
                <w:lang w:val="en-GB"/>
              </w:rPr>
            </w:pPr>
            <w:r>
              <w:rPr>
                <w:rFonts w:eastAsia="Calibri" w:cstheme="minorHAnsi"/>
                <w:sz w:val="22"/>
                <w:szCs w:val="22"/>
              </w:rPr>
              <w:t>Jos north LGA, Plateau State/Northern</w:t>
            </w:r>
          </w:p>
        </w:tc>
        <w:tc>
          <w:tcPr>
            <w:tcW w:w="1784" w:type="dxa"/>
            <w:gridSpan w:val="2"/>
          </w:tcPr>
          <w:p w14:paraId="716F14AA" w14:textId="67BF8235" w:rsidR="00BF7A8D" w:rsidRDefault="00BF7A8D" w:rsidP="00BF7A8D">
            <w:pPr>
              <w:rPr>
                <w:rFonts w:cstheme="minorHAnsi"/>
                <w:sz w:val="22"/>
                <w:szCs w:val="22"/>
                <w:lang w:val="en-GB"/>
              </w:rPr>
            </w:pPr>
            <w:r>
              <w:rPr>
                <w:rFonts w:eastAsia="Calibri" w:cstheme="minorHAnsi"/>
                <w:sz w:val="22"/>
                <w:szCs w:val="22"/>
              </w:rPr>
              <w:t>Author’s developed structured questionnaire/Yes</w:t>
            </w:r>
          </w:p>
        </w:tc>
        <w:tc>
          <w:tcPr>
            <w:tcW w:w="1308" w:type="dxa"/>
            <w:gridSpan w:val="2"/>
          </w:tcPr>
          <w:p w14:paraId="4D78B6B1" w14:textId="38F32949" w:rsidR="00BF7A8D" w:rsidRDefault="00BF7A8D" w:rsidP="00BF7A8D">
            <w:pPr>
              <w:rPr>
                <w:rFonts w:cstheme="minorHAnsi"/>
                <w:sz w:val="22"/>
                <w:szCs w:val="22"/>
                <w:lang w:val="en-GB"/>
              </w:rPr>
            </w:pPr>
            <w:r>
              <w:rPr>
                <w:rFonts w:eastAsia="Calibri" w:cstheme="minorHAnsi"/>
                <w:sz w:val="22"/>
                <w:szCs w:val="22"/>
              </w:rPr>
              <w:t xml:space="preserve">Marijuana </w:t>
            </w:r>
          </w:p>
        </w:tc>
        <w:tc>
          <w:tcPr>
            <w:tcW w:w="1595" w:type="dxa"/>
            <w:gridSpan w:val="2"/>
          </w:tcPr>
          <w:p w14:paraId="2B0584BC" w14:textId="63839CED" w:rsidR="00BF7A8D" w:rsidRDefault="00BF7A8D" w:rsidP="00BF7A8D">
            <w:pPr>
              <w:rPr>
                <w:rFonts w:cstheme="minorHAnsi"/>
                <w:sz w:val="22"/>
                <w:szCs w:val="22"/>
                <w:lang w:val="en-GB"/>
              </w:rPr>
            </w:pPr>
            <w:r>
              <w:rPr>
                <w:rFonts w:eastAsia="Calibri" w:cstheme="minorHAnsi"/>
                <w:sz w:val="22"/>
                <w:szCs w:val="22"/>
              </w:rPr>
              <w:t>Ever or current use = 4 (5.7%)</w:t>
            </w:r>
          </w:p>
        </w:tc>
        <w:tc>
          <w:tcPr>
            <w:tcW w:w="1550" w:type="dxa"/>
            <w:gridSpan w:val="2"/>
          </w:tcPr>
          <w:p w14:paraId="0DC1F15F" w14:textId="4B280DE8" w:rsidR="00BF7A8D" w:rsidRDefault="00BF7A8D" w:rsidP="00BF7A8D">
            <w:pPr>
              <w:rPr>
                <w:rFonts w:cstheme="minorHAnsi"/>
                <w:sz w:val="22"/>
                <w:szCs w:val="22"/>
                <w:lang w:val="en-GB"/>
              </w:rPr>
            </w:pPr>
            <w:r>
              <w:rPr>
                <w:rFonts w:eastAsia="Calibri" w:cstheme="minorHAnsi"/>
                <w:color w:val="0D0D0D"/>
                <w:sz w:val="22"/>
                <w:szCs w:val="22"/>
              </w:rPr>
              <w:t>Studied for substance use, so findings are not specific to cannabis</w:t>
            </w:r>
          </w:p>
        </w:tc>
        <w:tc>
          <w:tcPr>
            <w:tcW w:w="1553" w:type="dxa"/>
            <w:gridSpan w:val="2"/>
          </w:tcPr>
          <w:p w14:paraId="64559184" w14:textId="5AAA6701" w:rsidR="00BF7A8D" w:rsidRDefault="00BF7A8D" w:rsidP="00BF7A8D">
            <w:pPr>
              <w:rPr>
                <w:rFonts w:cstheme="minorHAnsi"/>
                <w:sz w:val="22"/>
                <w:szCs w:val="22"/>
                <w:lang w:val="en-GB"/>
              </w:rPr>
            </w:pPr>
            <w:r>
              <w:rPr>
                <w:rFonts w:eastAsia="Calibri" w:cstheme="minorHAnsi"/>
                <w:sz w:val="22"/>
                <w:szCs w:val="22"/>
              </w:rPr>
              <w:t>NA</w:t>
            </w:r>
          </w:p>
        </w:tc>
      </w:tr>
      <w:tr w:rsidR="00E15F5A" w14:paraId="2C907DDA" w14:textId="77777777" w:rsidTr="00076972">
        <w:sdt>
          <w:sdtPr>
            <w:rPr>
              <w:rFonts w:eastAsia="Calibri" w:cstheme="minorHAnsi"/>
              <w:color w:val="000000"/>
              <w:sz w:val="22"/>
              <w:szCs w:val="22"/>
            </w:rPr>
            <w:tag w:val="MENDELEY_CITATION_v3_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"/>
            <w:id w:val="1897085339"/>
            <w:placeholder>
              <w:docPart w:val="18D67D48B793444F8DF598F6C2D84EA5"/>
            </w:placeholder>
          </w:sdtPr>
          <w:sdtEndPr/>
          <w:sdtContent>
            <w:tc>
              <w:tcPr>
                <w:tcW w:w="1182" w:type="dxa"/>
              </w:tcPr>
              <w:p w14:paraId="735ACE8F" w14:textId="563E7684" w:rsidR="00BF7A8D" w:rsidRDefault="00BF7A8D" w:rsidP="00BF7A8D">
                <w:pPr>
                  <w:rPr>
                    <w:rFonts w:cstheme="minorHAnsi"/>
                    <w:sz w:val="22"/>
                    <w:szCs w:val="22"/>
                    <w:lang w:val="en-GB"/>
                  </w:rPr>
                </w:pPr>
                <w:r>
                  <w:rPr>
                    <w:rFonts w:eastAsia="Calibri" w:cstheme="minorHAnsi"/>
                    <w:color w:val="000000"/>
                    <w:sz w:val="22"/>
                    <w:szCs w:val="22"/>
                  </w:rPr>
                  <w:t>Idowu et al. (2018)</w:t>
                </w:r>
              </w:p>
            </w:tc>
          </w:sdtContent>
        </w:sdt>
        <w:tc>
          <w:tcPr>
            <w:tcW w:w="1641" w:type="dxa"/>
            <w:gridSpan w:val="2"/>
          </w:tcPr>
          <w:p w14:paraId="7DB32C19" w14:textId="74C9F675" w:rsidR="00BF7A8D" w:rsidRDefault="00BF7A8D" w:rsidP="00BF7A8D">
            <w:pPr>
              <w:rPr>
                <w:rFonts w:cstheme="minorHAnsi"/>
                <w:sz w:val="22"/>
                <w:szCs w:val="22"/>
                <w:lang w:val="en-GB"/>
              </w:rPr>
            </w:pPr>
            <w:r>
              <w:rPr>
                <w:rFonts w:eastAsia="Calibri" w:cstheme="minorHAnsi"/>
                <w:sz w:val="22"/>
                <w:szCs w:val="22"/>
              </w:rPr>
              <w:t xml:space="preserve">To assess the prevalence and factors associated with </w:t>
            </w:r>
            <w:r>
              <w:rPr>
                <w:rFonts w:eastAsia="Calibri" w:cstheme="minorHAnsi"/>
                <w:sz w:val="22"/>
                <w:szCs w:val="22"/>
              </w:rPr>
              <w:lastRenderedPageBreak/>
              <w:t>substance abuse</w:t>
            </w:r>
          </w:p>
        </w:tc>
        <w:tc>
          <w:tcPr>
            <w:tcW w:w="1759" w:type="dxa"/>
            <w:gridSpan w:val="2"/>
          </w:tcPr>
          <w:p w14:paraId="0300E7AF" w14:textId="77777777" w:rsidR="00BF7A8D" w:rsidRDefault="00BF7A8D" w:rsidP="00BF7A8D">
            <w:pPr>
              <w:rPr>
                <w:rFonts w:eastAsia="Calibri" w:cstheme="minorHAnsi"/>
                <w:sz w:val="22"/>
                <w:szCs w:val="22"/>
              </w:rPr>
            </w:pPr>
            <w:r>
              <w:rPr>
                <w:rFonts w:eastAsia="Calibri" w:cstheme="minorHAnsi"/>
                <w:sz w:val="22"/>
                <w:szCs w:val="22"/>
              </w:rPr>
              <w:lastRenderedPageBreak/>
              <w:t>Secondary school students</w:t>
            </w:r>
          </w:p>
          <w:p w14:paraId="54C4DDBE" w14:textId="77777777" w:rsidR="00BF7A8D" w:rsidRDefault="00BF7A8D" w:rsidP="00BF7A8D">
            <w:pPr>
              <w:rPr>
                <w:rFonts w:eastAsia="Calibri" w:cstheme="minorHAnsi"/>
                <w:sz w:val="22"/>
                <w:szCs w:val="22"/>
              </w:rPr>
            </w:pPr>
            <w:r>
              <w:rPr>
                <w:rFonts w:eastAsia="Calibri" w:cstheme="minorHAnsi"/>
                <w:sz w:val="22"/>
                <w:szCs w:val="22"/>
              </w:rPr>
              <w:t>N = 249</w:t>
            </w:r>
          </w:p>
          <w:p w14:paraId="1F7BB292" w14:textId="77777777" w:rsidR="00BF7A8D" w:rsidRDefault="00BF7A8D" w:rsidP="00BF7A8D">
            <w:pPr>
              <w:rPr>
                <w:rFonts w:eastAsia="Calibri" w:cstheme="minorHAnsi"/>
                <w:sz w:val="22"/>
                <w:szCs w:val="22"/>
              </w:rPr>
            </w:pPr>
            <w:r>
              <w:rPr>
                <w:rFonts w:eastAsia="Calibri" w:cstheme="minorHAnsi"/>
                <w:sz w:val="22"/>
                <w:szCs w:val="22"/>
              </w:rPr>
              <w:lastRenderedPageBreak/>
              <w:t>Males = 127 (51%)</w:t>
            </w:r>
          </w:p>
          <w:p w14:paraId="677E4EC6" w14:textId="77777777" w:rsidR="00BF7A8D" w:rsidRDefault="00BF7A8D" w:rsidP="00BF7A8D">
            <w:pPr>
              <w:rPr>
                <w:rFonts w:eastAsia="Calibri" w:cstheme="minorHAnsi"/>
                <w:sz w:val="22"/>
                <w:szCs w:val="22"/>
              </w:rPr>
            </w:pPr>
            <w:r>
              <w:rPr>
                <w:rFonts w:eastAsia="Calibri" w:cstheme="minorHAnsi"/>
                <w:sz w:val="22"/>
                <w:szCs w:val="22"/>
              </w:rPr>
              <w:t>Females = 122 (49%)</w:t>
            </w:r>
          </w:p>
          <w:p w14:paraId="5DAFA780" w14:textId="73A0E38F" w:rsidR="00BF7A8D" w:rsidRDefault="00BF7A8D" w:rsidP="00BF7A8D">
            <w:pPr>
              <w:rPr>
                <w:rFonts w:cstheme="minorHAnsi"/>
                <w:sz w:val="22"/>
                <w:szCs w:val="22"/>
                <w:lang w:val="en-GB"/>
              </w:rPr>
            </w:pPr>
            <w:r>
              <w:rPr>
                <w:rFonts w:eastAsia="Calibri" w:cstheme="minorHAnsi"/>
                <w:sz w:val="22"/>
                <w:szCs w:val="22"/>
              </w:rPr>
              <w:t xml:space="preserve">Mean age = 16.3±2 years </w:t>
            </w:r>
          </w:p>
        </w:tc>
        <w:tc>
          <w:tcPr>
            <w:tcW w:w="1576" w:type="dxa"/>
            <w:gridSpan w:val="2"/>
          </w:tcPr>
          <w:p w14:paraId="36B9D369" w14:textId="7E46D8C9" w:rsidR="00BF7A8D" w:rsidRDefault="00BF7A8D" w:rsidP="00BF7A8D">
            <w:pPr>
              <w:rPr>
                <w:rFonts w:cstheme="minorHAnsi"/>
                <w:sz w:val="22"/>
                <w:szCs w:val="22"/>
                <w:lang w:val="en-GB"/>
              </w:rPr>
            </w:pPr>
            <w:r>
              <w:rPr>
                <w:rFonts w:eastAsia="Calibri" w:cstheme="minorHAnsi"/>
                <w:sz w:val="22"/>
                <w:szCs w:val="22"/>
              </w:rPr>
              <w:lastRenderedPageBreak/>
              <w:t>Ogbomoso  LGA, Oyo State/Western</w:t>
            </w:r>
          </w:p>
        </w:tc>
        <w:tc>
          <w:tcPr>
            <w:tcW w:w="1784" w:type="dxa"/>
            <w:gridSpan w:val="2"/>
          </w:tcPr>
          <w:p w14:paraId="11F02AEE" w14:textId="7EF79053" w:rsidR="00BF7A8D" w:rsidRDefault="00BF7A8D" w:rsidP="00BF7A8D">
            <w:pPr>
              <w:rPr>
                <w:rFonts w:cstheme="minorHAnsi"/>
                <w:sz w:val="22"/>
                <w:szCs w:val="22"/>
                <w:lang w:val="en-GB"/>
              </w:rPr>
            </w:pPr>
            <w:r>
              <w:rPr>
                <w:rFonts w:eastAsia="Calibri" w:cstheme="minorHAnsi"/>
                <w:sz w:val="22"/>
                <w:szCs w:val="22"/>
              </w:rPr>
              <w:t xml:space="preserve">Author’s developed structured </w:t>
            </w:r>
            <w:r>
              <w:rPr>
                <w:rFonts w:eastAsia="Calibri" w:cstheme="minorHAnsi"/>
                <w:sz w:val="22"/>
                <w:szCs w:val="22"/>
              </w:rPr>
              <w:lastRenderedPageBreak/>
              <w:t>questionnaire/Yes</w:t>
            </w:r>
          </w:p>
        </w:tc>
        <w:tc>
          <w:tcPr>
            <w:tcW w:w="1308" w:type="dxa"/>
            <w:gridSpan w:val="2"/>
          </w:tcPr>
          <w:p w14:paraId="45ABA063" w14:textId="7A68C359" w:rsidR="00BF7A8D" w:rsidRDefault="00BF7A8D" w:rsidP="00BF7A8D">
            <w:pPr>
              <w:rPr>
                <w:rFonts w:cstheme="minorHAnsi"/>
                <w:sz w:val="22"/>
                <w:szCs w:val="22"/>
                <w:lang w:val="en-GB"/>
              </w:rPr>
            </w:pPr>
            <w:r>
              <w:rPr>
                <w:rFonts w:eastAsia="Calibri" w:cstheme="minorHAnsi"/>
                <w:sz w:val="22"/>
                <w:szCs w:val="22"/>
              </w:rPr>
              <w:lastRenderedPageBreak/>
              <w:t>Cannabis</w:t>
            </w:r>
          </w:p>
        </w:tc>
        <w:tc>
          <w:tcPr>
            <w:tcW w:w="1595" w:type="dxa"/>
            <w:gridSpan w:val="2"/>
          </w:tcPr>
          <w:p w14:paraId="6434CB15" w14:textId="201B2FA2" w:rsidR="00BF7A8D" w:rsidRDefault="00BF7A8D" w:rsidP="00BF7A8D">
            <w:pPr>
              <w:rPr>
                <w:rFonts w:cstheme="minorHAnsi"/>
                <w:sz w:val="22"/>
                <w:szCs w:val="22"/>
                <w:lang w:val="en-GB"/>
              </w:rPr>
            </w:pPr>
            <w:r>
              <w:rPr>
                <w:rFonts w:eastAsia="Calibri" w:cstheme="minorHAnsi"/>
                <w:sz w:val="22"/>
                <w:szCs w:val="22"/>
              </w:rPr>
              <w:t>Ever use = 3 (1.0%)</w:t>
            </w:r>
          </w:p>
        </w:tc>
        <w:tc>
          <w:tcPr>
            <w:tcW w:w="1550" w:type="dxa"/>
            <w:gridSpan w:val="2"/>
          </w:tcPr>
          <w:p w14:paraId="585FCBA7" w14:textId="4DFF2EE5" w:rsidR="00BF7A8D" w:rsidRDefault="00BF7A8D" w:rsidP="00BF7A8D">
            <w:pPr>
              <w:rPr>
                <w:rFonts w:cstheme="minorHAnsi"/>
                <w:sz w:val="22"/>
                <w:szCs w:val="22"/>
                <w:lang w:val="en-GB"/>
              </w:rPr>
            </w:pPr>
            <w:r>
              <w:rPr>
                <w:rFonts w:eastAsia="Calibri" w:cstheme="minorHAnsi"/>
                <w:color w:val="0D0D0D"/>
                <w:sz w:val="22"/>
                <w:szCs w:val="22"/>
              </w:rPr>
              <w:t xml:space="preserve">Studied for substance use, so findings are </w:t>
            </w:r>
            <w:r>
              <w:rPr>
                <w:rFonts w:eastAsia="Calibri" w:cstheme="minorHAnsi"/>
                <w:color w:val="0D0D0D"/>
                <w:sz w:val="22"/>
                <w:szCs w:val="22"/>
              </w:rPr>
              <w:lastRenderedPageBreak/>
              <w:t>not specific to cannabis</w:t>
            </w:r>
          </w:p>
        </w:tc>
        <w:tc>
          <w:tcPr>
            <w:tcW w:w="1553" w:type="dxa"/>
            <w:gridSpan w:val="2"/>
            <w:vAlign w:val="center"/>
          </w:tcPr>
          <w:p w14:paraId="6E14BC80" w14:textId="51B6E740" w:rsidR="00BF7A8D" w:rsidRDefault="00BF7A8D" w:rsidP="00BF7A8D">
            <w:pPr>
              <w:rPr>
                <w:rFonts w:cstheme="minorHAnsi"/>
                <w:sz w:val="22"/>
                <w:szCs w:val="22"/>
                <w:lang w:val="en-GB"/>
              </w:rPr>
            </w:pPr>
            <w:r>
              <w:rPr>
                <w:rFonts w:eastAsia="Calibri" w:cstheme="minorHAnsi"/>
                <w:sz w:val="22"/>
                <w:szCs w:val="22"/>
              </w:rPr>
              <w:lastRenderedPageBreak/>
              <w:t xml:space="preserve">Motivation for drug use was studied, so findings are </w:t>
            </w:r>
            <w:r>
              <w:rPr>
                <w:rFonts w:eastAsia="Calibri" w:cstheme="minorHAnsi"/>
                <w:sz w:val="22"/>
                <w:szCs w:val="22"/>
              </w:rPr>
              <w:lastRenderedPageBreak/>
              <w:t>not specific to cannabis</w:t>
            </w:r>
          </w:p>
        </w:tc>
      </w:tr>
      <w:tr w:rsidR="00076972" w14:paraId="6186E165" w14:textId="77777777" w:rsidTr="00076972">
        <w:sdt>
          <w:sdtPr>
            <w:rPr>
              <w:rFonts w:eastAsia="Calibri" w:cstheme="minorHAnsi"/>
              <w:color w:val="000000"/>
              <w:sz w:val="22"/>
              <w:szCs w:val="22"/>
            </w:rPr>
            <w:tag w:val="MENDELEY_CITATION_v3_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"/>
            <w:id w:val="840439805"/>
            <w:placeholder>
              <w:docPart w:val="BC0D3A530BB64101A309470DEEA4B2ED"/>
            </w:placeholder>
          </w:sdtPr>
          <w:sdtEndPr/>
          <w:sdtContent>
            <w:tc>
              <w:tcPr>
                <w:tcW w:w="1182" w:type="dxa"/>
              </w:tcPr>
              <w:p w14:paraId="3E38D7B5" w14:textId="70D256D7" w:rsidR="00BF7A8D" w:rsidRDefault="00BF7A8D" w:rsidP="00BF7A8D">
                <w:pPr>
                  <w:rPr>
                    <w:rFonts w:cstheme="minorHAnsi"/>
                    <w:sz w:val="22"/>
                    <w:szCs w:val="22"/>
                    <w:lang w:val="en-GB"/>
                  </w:rPr>
                </w:pPr>
                <w:r>
                  <w:rPr>
                    <w:rFonts w:eastAsia="Times New Roman" w:cstheme="minorHAnsi"/>
                    <w:color w:val="000000"/>
                    <w:sz w:val="22"/>
                    <w:szCs w:val="22"/>
                  </w:rPr>
                  <w:t>Idris &amp; Sambo (2009)</w:t>
                </w:r>
              </w:p>
            </w:tc>
          </w:sdtContent>
        </w:sdt>
        <w:tc>
          <w:tcPr>
            <w:tcW w:w="1641" w:type="dxa"/>
            <w:gridSpan w:val="2"/>
          </w:tcPr>
          <w:p w14:paraId="25B8077B" w14:textId="7F58D1BE" w:rsidR="00BF7A8D" w:rsidRDefault="00BF7A8D" w:rsidP="00BF7A8D">
            <w:pPr>
              <w:rPr>
                <w:rFonts w:cstheme="minorHAnsi"/>
                <w:sz w:val="22"/>
                <w:szCs w:val="22"/>
                <w:lang w:val="en-GB"/>
              </w:rPr>
            </w:pPr>
            <w:r>
              <w:rPr>
                <w:rFonts w:eastAsia="Calibri" w:cstheme="minorHAnsi"/>
                <w:sz w:val="22"/>
                <w:szCs w:val="22"/>
              </w:rPr>
              <w:t>To determine pattern of use and the associated factors</w:t>
            </w:r>
          </w:p>
        </w:tc>
        <w:tc>
          <w:tcPr>
            <w:tcW w:w="1759" w:type="dxa"/>
            <w:gridSpan w:val="2"/>
          </w:tcPr>
          <w:p w14:paraId="0D736BA0" w14:textId="77777777" w:rsidR="00BF7A8D" w:rsidRDefault="00BF7A8D" w:rsidP="00BF7A8D">
            <w:pPr>
              <w:rPr>
                <w:rFonts w:eastAsia="Calibri" w:cstheme="minorHAnsi"/>
                <w:sz w:val="22"/>
                <w:szCs w:val="22"/>
              </w:rPr>
            </w:pPr>
            <w:r>
              <w:rPr>
                <w:rFonts w:eastAsia="Calibri" w:cstheme="minorHAnsi"/>
                <w:sz w:val="22"/>
                <w:szCs w:val="22"/>
              </w:rPr>
              <w:t>Secondary school students</w:t>
            </w:r>
          </w:p>
          <w:p w14:paraId="1FF48782" w14:textId="77777777" w:rsidR="00BF7A8D" w:rsidRDefault="00BF7A8D" w:rsidP="00BF7A8D">
            <w:pPr>
              <w:rPr>
                <w:rFonts w:eastAsia="Calibri" w:cstheme="minorHAnsi"/>
                <w:sz w:val="22"/>
                <w:szCs w:val="22"/>
              </w:rPr>
            </w:pPr>
            <w:r>
              <w:rPr>
                <w:rFonts w:eastAsia="Calibri" w:cstheme="minorHAnsi"/>
                <w:sz w:val="22"/>
                <w:szCs w:val="22"/>
              </w:rPr>
              <w:t>N = 280</w:t>
            </w:r>
          </w:p>
          <w:p w14:paraId="02FF4A6A" w14:textId="77777777" w:rsidR="00BF7A8D" w:rsidRDefault="00BF7A8D" w:rsidP="00BF7A8D">
            <w:pPr>
              <w:rPr>
                <w:rFonts w:eastAsia="Calibri" w:cstheme="minorHAnsi"/>
                <w:sz w:val="22"/>
                <w:szCs w:val="22"/>
              </w:rPr>
            </w:pPr>
            <w:r>
              <w:rPr>
                <w:rFonts w:eastAsia="Calibri" w:cstheme="minorHAnsi"/>
                <w:sz w:val="22"/>
                <w:szCs w:val="22"/>
              </w:rPr>
              <w:t>Males = 195 (69.64%)</w:t>
            </w:r>
          </w:p>
          <w:p w14:paraId="16D6833A" w14:textId="77777777" w:rsidR="00BF7A8D" w:rsidRDefault="00BF7A8D" w:rsidP="00BF7A8D">
            <w:pPr>
              <w:rPr>
                <w:rFonts w:eastAsia="Calibri" w:cstheme="minorHAnsi"/>
                <w:sz w:val="22"/>
                <w:szCs w:val="22"/>
              </w:rPr>
            </w:pPr>
            <w:r>
              <w:rPr>
                <w:rFonts w:eastAsia="Calibri" w:cstheme="minorHAnsi"/>
                <w:sz w:val="22"/>
                <w:szCs w:val="22"/>
              </w:rPr>
              <w:t>Females = 85 (30.36%)</w:t>
            </w:r>
          </w:p>
          <w:p w14:paraId="2003D386" w14:textId="3E74FCD3" w:rsidR="00BF7A8D" w:rsidRDefault="00BF7A8D" w:rsidP="00BF7A8D">
            <w:pPr>
              <w:rPr>
                <w:rFonts w:cstheme="minorHAnsi"/>
                <w:sz w:val="22"/>
                <w:szCs w:val="22"/>
                <w:lang w:val="en-GB"/>
              </w:rPr>
            </w:pPr>
            <w:r>
              <w:rPr>
                <w:rFonts w:eastAsia="Calibri" w:cstheme="minorHAnsi"/>
                <w:sz w:val="22"/>
                <w:szCs w:val="22"/>
              </w:rPr>
              <w:t xml:space="preserve">13 – 18+ years </w:t>
            </w:r>
          </w:p>
        </w:tc>
        <w:tc>
          <w:tcPr>
            <w:tcW w:w="1576" w:type="dxa"/>
            <w:gridSpan w:val="2"/>
          </w:tcPr>
          <w:p w14:paraId="4DD68D5A" w14:textId="2913F056" w:rsidR="00BF7A8D" w:rsidRDefault="00BF7A8D" w:rsidP="00BF7A8D">
            <w:pPr>
              <w:rPr>
                <w:rFonts w:cstheme="minorHAnsi"/>
                <w:sz w:val="22"/>
                <w:szCs w:val="22"/>
                <w:lang w:val="en-GB"/>
              </w:rPr>
            </w:pPr>
            <w:r>
              <w:rPr>
                <w:rFonts w:eastAsia="Calibri" w:cstheme="minorHAnsi"/>
                <w:sz w:val="22"/>
                <w:szCs w:val="22"/>
              </w:rPr>
              <w:t>Zaria LGA, Kaduna/Northern</w:t>
            </w:r>
          </w:p>
        </w:tc>
        <w:tc>
          <w:tcPr>
            <w:tcW w:w="1784" w:type="dxa"/>
            <w:gridSpan w:val="2"/>
          </w:tcPr>
          <w:p w14:paraId="3AF98F16" w14:textId="7CF7EA3B" w:rsidR="00BF7A8D" w:rsidRDefault="00BF7A8D" w:rsidP="00BF7A8D">
            <w:pPr>
              <w:rPr>
                <w:rFonts w:cstheme="minorHAnsi"/>
                <w:sz w:val="22"/>
                <w:szCs w:val="22"/>
                <w:lang w:val="en-GB"/>
              </w:rPr>
            </w:pPr>
            <w:r>
              <w:rPr>
                <w:rFonts w:eastAsia="Calibri" w:cstheme="minorHAnsi"/>
                <w:sz w:val="22"/>
                <w:szCs w:val="22"/>
              </w:rPr>
              <w:t>Author’s developed structured questionnaire/Yes</w:t>
            </w:r>
          </w:p>
        </w:tc>
        <w:tc>
          <w:tcPr>
            <w:tcW w:w="1308" w:type="dxa"/>
            <w:gridSpan w:val="2"/>
          </w:tcPr>
          <w:p w14:paraId="12F30D38" w14:textId="4DE1D537" w:rsidR="00BF7A8D" w:rsidRDefault="00BF7A8D" w:rsidP="00BF7A8D">
            <w:pPr>
              <w:rPr>
                <w:rFonts w:cstheme="minorHAnsi"/>
                <w:sz w:val="22"/>
                <w:szCs w:val="22"/>
                <w:lang w:val="en-GB"/>
              </w:rPr>
            </w:pPr>
            <w:r>
              <w:rPr>
                <w:rFonts w:eastAsia="Calibri" w:cstheme="minorHAnsi"/>
                <w:sz w:val="22"/>
                <w:szCs w:val="22"/>
              </w:rPr>
              <w:t xml:space="preserve">Cannabis </w:t>
            </w:r>
          </w:p>
        </w:tc>
        <w:tc>
          <w:tcPr>
            <w:tcW w:w="1595" w:type="dxa"/>
            <w:gridSpan w:val="2"/>
          </w:tcPr>
          <w:p w14:paraId="114EE919" w14:textId="6BBD7B84" w:rsidR="00BF7A8D" w:rsidRDefault="00BF7A8D" w:rsidP="00BF7A8D">
            <w:pPr>
              <w:rPr>
                <w:rFonts w:cstheme="minorHAnsi"/>
                <w:sz w:val="22"/>
                <w:szCs w:val="22"/>
                <w:lang w:val="en-GB"/>
              </w:rPr>
            </w:pPr>
            <w:r>
              <w:rPr>
                <w:rFonts w:eastAsia="Calibri" w:cstheme="minorHAnsi"/>
                <w:sz w:val="22"/>
                <w:szCs w:val="22"/>
              </w:rPr>
              <w:t>20 (7.1%)</w:t>
            </w:r>
          </w:p>
        </w:tc>
        <w:tc>
          <w:tcPr>
            <w:tcW w:w="1550" w:type="dxa"/>
            <w:gridSpan w:val="2"/>
          </w:tcPr>
          <w:p w14:paraId="1B513010" w14:textId="5F385D4E" w:rsidR="00BF7A8D" w:rsidRDefault="00BF7A8D" w:rsidP="00BF7A8D">
            <w:pPr>
              <w:rPr>
                <w:rFonts w:cstheme="minorHAnsi"/>
                <w:sz w:val="22"/>
                <w:szCs w:val="22"/>
                <w:lang w:val="en-GB"/>
              </w:rPr>
            </w:pPr>
            <w:r>
              <w:rPr>
                <w:rFonts w:eastAsia="Calibri" w:cstheme="minorHAnsi"/>
                <w:color w:val="0D0D0D"/>
                <w:sz w:val="22"/>
                <w:szCs w:val="22"/>
              </w:rPr>
              <w:t>Studied for substance use, so findings are not specific to cannabis</w:t>
            </w:r>
          </w:p>
        </w:tc>
        <w:tc>
          <w:tcPr>
            <w:tcW w:w="1553" w:type="dxa"/>
            <w:gridSpan w:val="2"/>
          </w:tcPr>
          <w:p w14:paraId="14AD9056" w14:textId="106057F9" w:rsidR="00BF7A8D" w:rsidRDefault="00BF7A8D" w:rsidP="00BF7A8D">
            <w:pPr>
              <w:rPr>
                <w:rFonts w:cstheme="minorHAnsi"/>
                <w:sz w:val="22"/>
                <w:szCs w:val="22"/>
                <w:lang w:val="en-GB"/>
              </w:rPr>
            </w:pPr>
            <w:r>
              <w:rPr>
                <w:rFonts w:eastAsia="Calibri" w:cstheme="minorHAnsi"/>
                <w:sz w:val="22"/>
                <w:szCs w:val="22"/>
              </w:rPr>
              <w:t>NA</w:t>
            </w:r>
          </w:p>
        </w:tc>
      </w:tr>
      <w:tr w:rsidR="00076972" w14:paraId="096D7806" w14:textId="77777777" w:rsidTr="00076972">
        <w:tc>
          <w:tcPr>
            <w:tcW w:w="1182" w:type="dxa"/>
          </w:tcPr>
          <w:p w14:paraId="0E81DBB3" w14:textId="5B1BAEBE" w:rsidR="00BF7A8D" w:rsidRDefault="000C31CE" w:rsidP="00BF7A8D">
            <w:pPr>
              <w:rPr>
                <w:rFonts w:cstheme="minorHAnsi"/>
                <w:sz w:val="22"/>
                <w:szCs w:val="22"/>
                <w:lang w:val="en-GB"/>
              </w:rPr>
            </w:pPr>
            <w:sdt>
              <w:sdtPr>
                <w:rPr>
                  <w:rFonts w:eastAsia="Calibri" w:cstheme="minorHAnsi"/>
                  <w:color w:val="000000"/>
                  <w:sz w:val="22"/>
                  <w:szCs w:val="22"/>
                </w:rPr>
                <w:tag w:val="MENDELEY_CITATION_v3_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"/>
                <w:id w:val="-1898663324"/>
                <w:placeholder>
                  <w:docPart w:val="02E61AA60295417E9B6F44B2A2F22D5D"/>
                </w:placeholder>
              </w:sdtPr>
              <w:sdtEndPr/>
              <w:sdtContent>
                <w:r w:rsidR="00BF7A8D">
                  <w:rPr>
                    <w:rFonts w:eastAsia="Times New Roman" w:cstheme="minorHAnsi"/>
                    <w:color w:val="000000"/>
                    <w:sz w:val="22"/>
                    <w:szCs w:val="22"/>
                  </w:rPr>
                  <w:t>Igwe &amp; Ojinnaka (2010)</w:t>
                </w:r>
              </w:sdtContent>
            </w:sdt>
          </w:p>
        </w:tc>
        <w:tc>
          <w:tcPr>
            <w:tcW w:w="1641" w:type="dxa"/>
            <w:gridSpan w:val="2"/>
          </w:tcPr>
          <w:p w14:paraId="26D62D1B" w14:textId="6757FDEB" w:rsidR="00BF7A8D" w:rsidRDefault="00BF7A8D" w:rsidP="00BF7A8D">
            <w:pPr>
              <w:rPr>
                <w:rFonts w:cstheme="minorHAnsi"/>
                <w:sz w:val="22"/>
                <w:szCs w:val="22"/>
                <w:lang w:val="en-GB"/>
              </w:rPr>
            </w:pPr>
            <w:r>
              <w:rPr>
                <w:rFonts w:eastAsia="Calibri" w:cstheme="minorHAnsi"/>
                <w:sz w:val="22"/>
                <w:szCs w:val="22"/>
              </w:rPr>
              <w:t xml:space="preserve">To determine the prevalence of psychosocial dysfunction and depressive symptoms </w:t>
            </w:r>
          </w:p>
        </w:tc>
        <w:tc>
          <w:tcPr>
            <w:tcW w:w="1759" w:type="dxa"/>
            <w:gridSpan w:val="2"/>
          </w:tcPr>
          <w:p w14:paraId="35B518EF" w14:textId="77777777" w:rsidR="00BF7A8D" w:rsidRDefault="00BF7A8D" w:rsidP="00BF7A8D">
            <w:pPr>
              <w:rPr>
                <w:rFonts w:eastAsia="Calibri" w:cstheme="minorHAnsi"/>
                <w:sz w:val="22"/>
                <w:szCs w:val="22"/>
              </w:rPr>
            </w:pPr>
            <w:r>
              <w:rPr>
                <w:rFonts w:eastAsia="Calibri" w:cstheme="minorHAnsi"/>
                <w:sz w:val="22"/>
                <w:szCs w:val="22"/>
              </w:rPr>
              <w:t xml:space="preserve">Adolescents who use drugs </w:t>
            </w:r>
          </w:p>
          <w:p w14:paraId="7F8A4643" w14:textId="77777777" w:rsidR="00BF7A8D" w:rsidRDefault="00BF7A8D" w:rsidP="00BF7A8D">
            <w:pPr>
              <w:rPr>
                <w:rFonts w:eastAsia="Calibri" w:cstheme="minorHAnsi"/>
                <w:sz w:val="22"/>
                <w:szCs w:val="22"/>
              </w:rPr>
            </w:pPr>
            <w:r>
              <w:rPr>
                <w:rFonts w:eastAsia="Calibri" w:cstheme="minorHAnsi"/>
                <w:sz w:val="22"/>
                <w:szCs w:val="22"/>
              </w:rPr>
              <w:t>N = 860</w:t>
            </w:r>
          </w:p>
          <w:p w14:paraId="76B67671" w14:textId="77777777" w:rsidR="00BF7A8D" w:rsidRDefault="00BF7A8D" w:rsidP="00BF7A8D">
            <w:pPr>
              <w:rPr>
                <w:rFonts w:eastAsia="Calibri" w:cstheme="minorHAnsi"/>
                <w:sz w:val="22"/>
                <w:szCs w:val="22"/>
              </w:rPr>
            </w:pPr>
            <w:r>
              <w:rPr>
                <w:rFonts w:eastAsia="Calibri" w:cstheme="minorHAnsi"/>
                <w:sz w:val="22"/>
                <w:szCs w:val="22"/>
              </w:rPr>
              <w:t>Males = 499 (57.4%)</w:t>
            </w:r>
          </w:p>
          <w:p w14:paraId="50EAC1DD" w14:textId="77777777" w:rsidR="00BF7A8D" w:rsidRDefault="00BF7A8D" w:rsidP="00BF7A8D">
            <w:pPr>
              <w:rPr>
                <w:rFonts w:eastAsia="Calibri" w:cstheme="minorHAnsi"/>
                <w:sz w:val="22"/>
                <w:szCs w:val="22"/>
              </w:rPr>
            </w:pPr>
            <w:r>
              <w:rPr>
                <w:rFonts w:eastAsia="Calibri" w:cstheme="minorHAnsi"/>
                <w:sz w:val="22"/>
                <w:szCs w:val="22"/>
              </w:rPr>
              <w:t>Females = 360 (42.6%)</w:t>
            </w:r>
          </w:p>
          <w:p w14:paraId="591C1C04" w14:textId="77777777" w:rsidR="00BF7A8D" w:rsidRDefault="00BF7A8D" w:rsidP="00BF7A8D">
            <w:pPr>
              <w:rPr>
                <w:rFonts w:eastAsia="Calibri" w:cstheme="minorHAnsi"/>
                <w:sz w:val="22"/>
                <w:szCs w:val="22"/>
              </w:rPr>
            </w:pPr>
            <w:r>
              <w:rPr>
                <w:rFonts w:eastAsia="Calibri" w:cstheme="minorHAnsi"/>
                <w:sz w:val="22"/>
                <w:szCs w:val="22"/>
              </w:rPr>
              <w:t>10 – 19 years</w:t>
            </w:r>
          </w:p>
          <w:p w14:paraId="018D3ECD" w14:textId="266BB267" w:rsidR="00BF7A8D" w:rsidRDefault="00BF7A8D" w:rsidP="00BF7A8D">
            <w:pPr>
              <w:rPr>
                <w:rFonts w:cstheme="minorHAnsi"/>
                <w:sz w:val="22"/>
                <w:szCs w:val="22"/>
                <w:lang w:val="en-GB"/>
              </w:rPr>
            </w:pPr>
            <w:r>
              <w:rPr>
                <w:rFonts w:eastAsia="Calibri" w:cstheme="minorHAnsi"/>
                <w:sz w:val="22"/>
                <w:szCs w:val="22"/>
              </w:rPr>
              <w:t xml:space="preserve">16.9±1.7 years </w:t>
            </w:r>
          </w:p>
        </w:tc>
        <w:tc>
          <w:tcPr>
            <w:tcW w:w="1576" w:type="dxa"/>
            <w:gridSpan w:val="2"/>
          </w:tcPr>
          <w:p w14:paraId="22AEF7B8" w14:textId="0CA7D0F1" w:rsidR="00BF7A8D" w:rsidRDefault="00BF7A8D" w:rsidP="00BF7A8D">
            <w:pPr>
              <w:rPr>
                <w:rFonts w:cstheme="minorHAnsi"/>
                <w:sz w:val="22"/>
                <w:szCs w:val="22"/>
                <w:lang w:val="en-GB"/>
              </w:rPr>
            </w:pPr>
            <w:r>
              <w:rPr>
                <w:rFonts w:eastAsia="Calibri" w:cstheme="minorHAnsi"/>
                <w:sz w:val="22"/>
                <w:szCs w:val="22"/>
              </w:rPr>
              <w:t>Enugu, Enugu State/Eastern</w:t>
            </w:r>
          </w:p>
        </w:tc>
        <w:tc>
          <w:tcPr>
            <w:tcW w:w="1784" w:type="dxa"/>
            <w:gridSpan w:val="2"/>
          </w:tcPr>
          <w:p w14:paraId="2D621EFE" w14:textId="1D0777E2" w:rsidR="00BF7A8D" w:rsidRDefault="00BF7A8D" w:rsidP="00BF7A8D">
            <w:pPr>
              <w:rPr>
                <w:rFonts w:cstheme="minorHAnsi"/>
                <w:sz w:val="22"/>
                <w:szCs w:val="22"/>
                <w:lang w:val="en-GB"/>
              </w:rPr>
            </w:pPr>
            <w:r>
              <w:rPr>
                <w:rFonts w:eastAsia="Calibri" w:cstheme="minorHAnsi"/>
                <w:sz w:val="22"/>
                <w:szCs w:val="22"/>
              </w:rPr>
              <w:t>WHO Student Drug Use Questionnaire/Yes</w:t>
            </w:r>
          </w:p>
        </w:tc>
        <w:tc>
          <w:tcPr>
            <w:tcW w:w="1308" w:type="dxa"/>
            <w:gridSpan w:val="2"/>
          </w:tcPr>
          <w:p w14:paraId="284BD0C0" w14:textId="428ED3C5" w:rsidR="00BF7A8D" w:rsidRDefault="00BF7A8D" w:rsidP="00BF7A8D">
            <w:pPr>
              <w:rPr>
                <w:rFonts w:cstheme="minorHAnsi"/>
                <w:sz w:val="22"/>
                <w:szCs w:val="22"/>
                <w:lang w:val="en-GB"/>
              </w:rPr>
            </w:pPr>
            <w:r>
              <w:rPr>
                <w:rFonts w:eastAsia="Calibri" w:cstheme="minorHAnsi"/>
                <w:sz w:val="22"/>
                <w:szCs w:val="22"/>
              </w:rPr>
              <w:t>Cannabis</w:t>
            </w:r>
          </w:p>
        </w:tc>
        <w:tc>
          <w:tcPr>
            <w:tcW w:w="1595" w:type="dxa"/>
            <w:gridSpan w:val="2"/>
          </w:tcPr>
          <w:p w14:paraId="7F94291B" w14:textId="7C5F0F05" w:rsidR="00BF7A8D" w:rsidRDefault="00BF7A8D" w:rsidP="00BF7A8D">
            <w:pPr>
              <w:rPr>
                <w:rFonts w:cstheme="minorHAnsi"/>
                <w:sz w:val="22"/>
                <w:szCs w:val="22"/>
                <w:lang w:val="en-GB"/>
              </w:rPr>
            </w:pPr>
            <w:r>
              <w:rPr>
                <w:rFonts w:eastAsia="Calibri" w:cstheme="minorHAnsi"/>
                <w:sz w:val="22"/>
                <w:szCs w:val="22"/>
              </w:rPr>
              <w:t>Current use = 35 (4.10%)</w:t>
            </w:r>
          </w:p>
        </w:tc>
        <w:tc>
          <w:tcPr>
            <w:tcW w:w="1550" w:type="dxa"/>
            <w:gridSpan w:val="2"/>
          </w:tcPr>
          <w:p w14:paraId="71F9E0B6" w14:textId="65D02694" w:rsidR="00BF7A8D" w:rsidRDefault="00BF7A8D" w:rsidP="00BF7A8D">
            <w:pPr>
              <w:rPr>
                <w:rFonts w:cstheme="minorHAnsi"/>
                <w:sz w:val="22"/>
                <w:szCs w:val="22"/>
                <w:lang w:val="en-GB"/>
              </w:rPr>
            </w:pPr>
            <w:r>
              <w:rPr>
                <w:rFonts w:eastAsia="Calibri" w:cstheme="minorHAnsi"/>
                <w:color w:val="0D0D0D"/>
                <w:sz w:val="22"/>
                <w:szCs w:val="22"/>
              </w:rPr>
              <w:t>Studied for substance use, so findings are not specific to cannabis</w:t>
            </w:r>
          </w:p>
        </w:tc>
        <w:tc>
          <w:tcPr>
            <w:tcW w:w="1553" w:type="dxa"/>
            <w:gridSpan w:val="2"/>
          </w:tcPr>
          <w:p w14:paraId="1A2E9DEE" w14:textId="7D64EE07" w:rsidR="00BF7A8D" w:rsidRDefault="00BF7A8D" w:rsidP="00BF7A8D">
            <w:pPr>
              <w:rPr>
                <w:rFonts w:cstheme="minorHAnsi"/>
                <w:sz w:val="22"/>
                <w:szCs w:val="22"/>
                <w:lang w:val="en-GB"/>
              </w:rPr>
            </w:pPr>
            <w:r>
              <w:rPr>
                <w:rFonts w:eastAsia="Calibri" w:cstheme="minorHAnsi"/>
                <w:sz w:val="22"/>
                <w:szCs w:val="22"/>
              </w:rPr>
              <w:t>NA</w:t>
            </w:r>
          </w:p>
        </w:tc>
      </w:tr>
      <w:tr w:rsidR="00E15F5A" w14:paraId="2B7398AD" w14:textId="77777777" w:rsidTr="00076972">
        <w:sdt>
          <w:sdtPr>
            <w:rPr>
              <w:rFonts w:eastAsia="Calibri" w:cstheme="minorHAnsi"/>
              <w:color w:val="000000"/>
              <w:sz w:val="22"/>
              <w:szCs w:val="22"/>
            </w:rPr>
            <w:tag w:val="MENDELEY_CITATION_v3_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"/>
            <w:id w:val="-350031302"/>
            <w:placeholder>
              <w:docPart w:val="909B0583A127413DA21443C1FF02F139"/>
            </w:placeholder>
          </w:sdtPr>
          <w:sdtEndPr/>
          <w:sdtContent>
            <w:tc>
              <w:tcPr>
                <w:tcW w:w="1182" w:type="dxa"/>
              </w:tcPr>
              <w:p w14:paraId="47A2395F" w14:textId="44CC5DC4" w:rsidR="00BF7A8D" w:rsidRDefault="00BF7A8D" w:rsidP="00BF7A8D">
                <w:pPr>
                  <w:rPr>
                    <w:rFonts w:cstheme="minorHAnsi"/>
                    <w:sz w:val="22"/>
                    <w:szCs w:val="22"/>
                    <w:lang w:val="en-GB"/>
                  </w:rPr>
                </w:pPr>
                <w:r>
                  <w:rPr>
                    <w:rFonts w:eastAsia="Calibri" w:cstheme="minorHAnsi"/>
                    <w:color w:val="000000"/>
                    <w:sz w:val="22"/>
                    <w:szCs w:val="22"/>
                  </w:rPr>
                  <w:t>Oderinde et al. (2020)</w:t>
                </w:r>
              </w:p>
            </w:tc>
          </w:sdtContent>
        </w:sdt>
        <w:tc>
          <w:tcPr>
            <w:tcW w:w="1641" w:type="dxa"/>
            <w:gridSpan w:val="2"/>
          </w:tcPr>
          <w:p w14:paraId="32B04E24" w14:textId="77777777" w:rsidR="00BF7A8D" w:rsidRDefault="00BF7A8D" w:rsidP="00BF7A8D">
            <w:pPr>
              <w:rPr>
                <w:rFonts w:eastAsia="Calibri" w:cstheme="minorHAnsi"/>
                <w:sz w:val="22"/>
                <w:szCs w:val="22"/>
              </w:rPr>
            </w:pPr>
            <w:r>
              <w:rPr>
                <w:rFonts w:eastAsia="Calibri" w:cstheme="minorHAnsi"/>
                <w:sz w:val="22"/>
                <w:szCs w:val="22"/>
              </w:rPr>
              <w:t xml:space="preserve">To evaluate co morbidity and associated clinico-demographic characteristics </w:t>
            </w:r>
          </w:p>
          <w:p w14:paraId="357FDE62" w14:textId="30B28389" w:rsidR="00BF7A8D" w:rsidRDefault="00BF7A8D" w:rsidP="00BF7A8D">
            <w:pPr>
              <w:rPr>
                <w:rFonts w:cstheme="minorHAnsi"/>
                <w:sz w:val="22"/>
                <w:szCs w:val="22"/>
                <w:lang w:val="en-GB"/>
              </w:rPr>
            </w:pPr>
            <w:r>
              <w:rPr>
                <w:rFonts w:eastAsia="Calibri" w:cstheme="minorHAnsi"/>
                <w:sz w:val="22"/>
                <w:szCs w:val="22"/>
              </w:rPr>
              <w:t>Associated with diagnoses of substance use disorder</w:t>
            </w:r>
          </w:p>
        </w:tc>
        <w:tc>
          <w:tcPr>
            <w:tcW w:w="1759" w:type="dxa"/>
            <w:gridSpan w:val="2"/>
          </w:tcPr>
          <w:p w14:paraId="4B6CEB0C" w14:textId="77777777" w:rsidR="00BF7A8D" w:rsidRDefault="00BF7A8D" w:rsidP="00BF7A8D">
            <w:pPr>
              <w:rPr>
                <w:rFonts w:eastAsia="Calibri" w:cstheme="minorHAnsi"/>
                <w:sz w:val="22"/>
                <w:szCs w:val="22"/>
              </w:rPr>
            </w:pPr>
            <w:r>
              <w:rPr>
                <w:rFonts w:eastAsia="Calibri" w:cstheme="minorHAnsi"/>
                <w:sz w:val="22"/>
                <w:szCs w:val="22"/>
              </w:rPr>
              <w:t>Psychaitric patients</w:t>
            </w:r>
          </w:p>
          <w:p w14:paraId="2C8201C1" w14:textId="77777777" w:rsidR="00BF7A8D" w:rsidRDefault="00BF7A8D" w:rsidP="00BF7A8D">
            <w:pPr>
              <w:rPr>
                <w:rFonts w:eastAsia="Calibri" w:cstheme="minorHAnsi"/>
                <w:sz w:val="22"/>
                <w:szCs w:val="22"/>
              </w:rPr>
            </w:pPr>
            <w:r>
              <w:rPr>
                <w:rFonts w:eastAsia="Calibri" w:cstheme="minorHAnsi"/>
                <w:sz w:val="22"/>
                <w:szCs w:val="22"/>
              </w:rPr>
              <w:t>N = 88</w:t>
            </w:r>
          </w:p>
          <w:p w14:paraId="128A0D27" w14:textId="77777777" w:rsidR="00BF7A8D" w:rsidRDefault="00BF7A8D" w:rsidP="00BF7A8D">
            <w:pPr>
              <w:rPr>
                <w:rFonts w:eastAsia="Calibri" w:cstheme="minorHAnsi"/>
                <w:sz w:val="22"/>
                <w:szCs w:val="22"/>
              </w:rPr>
            </w:pPr>
            <w:r>
              <w:rPr>
                <w:rFonts w:eastAsia="Calibri" w:cstheme="minorHAnsi"/>
                <w:sz w:val="22"/>
                <w:szCs w:val="22"/>
              </w:rPr>
              <w:t>Males = 85 (96.6%)</w:t>
            </w:r>
          </w:p>
          <w:p w14:paraId="552741F2" w14:textId="77777777" w:rsidR="00BF7A8D" w:rsidRDefault="00BF7A8D" w:rsidP="00BF7A8D">
            <w:pPr>
              <w:rPr>
                <w:rFonts w:eastAsia="Calibri" w:cstheme="minorHAnsi"/>
                <w:sz w:val="22"/>
                <w:szCs w:val="22"/>
              </w:rPr>
            </w:pPr>
            <w:r>
              <w:rPr>
                <w:rFonts w:eastAsia="Calibri" w:cstheme="minorHAnsi"/>
                <w:sz w:val="22"/>
                <w:szCs w:val="22"/>
              </w:rPr>
              <w:t>Females = 3 (3.4%)</w:t>
            </w:r>
          </w:p>
          <w:p w14:paraId="05832C86" w14:textId="5E19C444" w:rsidR="00BF7A8D" w:rsidRDefault="00BF7A8D" w:rsidP="00BF7A8D">
            <w:pPr>
              <w:rPr>
                <w:rFonts w:cstheme="minorHAnsi"/>
                <w:sz w:val="22"/>
                <w:szCs w:val="22"/>
                <w:lang w:val="en-GB"/>
              </w:rPr>
            </w:pPr>
            <w:r>
              <w:rPr>
                <w:rFonts w:eastAsia="Calibri" w:cstheme="minorHAnsi"/>
                <w:sz w:val="22"/>
                <w:szCs w:val="22"/>
              </w:rPr>
              <w:t>10 – 50+ years</w:t>
            </w:r>
          </w:p>
        </w:tc>
        <w:tc>
          <w:tcPr>
            <w:tcW w:w="1576" w:type="dxa"/>
            <w:gridSpan w:val="2"/>
          </w:tcPr>
          <w:p w14:paraId="144FB8C5" w14:textId="1D8B5F5D" w:rsidR="00BF7A8D" w:rsidRDefault="00BF7A8D" w:rsidP="00BF7A8D">
            <w:pPr>
              <w:rPr>
                <w:rFonts w:cstheme="minorHAnsi"/>
                <w:sz w:val="22"/>
                <w:szCs w:val="22"/>
                <w:lang w:val="en-GB"/>
              </w:rPr>
            </w:pPr>
            <w:r>
              <w:rPr>
                <w:rFonts w:eastAsia="Calibri" w:cstheme="minorHAnsi"/>
                <w:sz w:val="22"/>
                <w:szCs w:val="22"/>
              </w:rPr>
              <w:t>Damaturu, Yobe State/ Northern</w:t>
            </w:r>
          </w:p>
        </w:tc>
        <w:tc>
          <w:tcPr>
            <w:tcW w:w="1784" w:type="dxa"/>
            <w:gridSpan w:val="2"/>
          </w:tcPr>
          <w:p w14:paraId="517017DC" w14:textId="06D63387" w:rsidR="00BF7A8D" w:rsidRDefault="00BF7A8D" w:rsidP="00BF7A8D">
            <w:pPr>
              <w:rPr>
                <w:rFonts w:cstheme="minorHAnsi"/>
                <w:sz w:val="22"/>
                <w:szCs w:val="22"/>
                <w:lang w:val="en-GB"/>
              </w:rPr>
            </w:pPr>
            <w:r>
              <w:rPr>
                <w:rFonts w:eastAsia="Calibri" w:cstheme="minorHAnsi"/>
                <w:sz w:val="22"/>
                <w:szCs w:val="22"/>
              </w:rPr>
              <w:t>Author’s developed structured questionnaire/Yes</w:t>
            </w:r>
          </w:p>
        </w:tc>
        <w:tc>
          <w:tcPr>
            <w:tcW w:w="1308" w:type="dxa"/>
            <w:gridSpan w:val="2"/>
          </w:tcPr>
          <w:p w14:paraId="545038E6" w14:textId="6283731F" w:rsidR="00BF7A8D" w:rsidRDefault="00BF7A8D" w:rsidP="00BF7A8D">
            <w:pPr>
              <w:rPr>
                <w:rFonts w:cstheme="minorHAnsi"/>
                <w:sz w:val="22"/>
                <w:szCs w:val="22"/>
                <w:lang w:val="en-GB"/>
              </w:rPr>
            </w:pPr>
            <w:r>
              <w:rPr>
                <w:rFonts w:eastAsia="Calibri" w:cstheme="minorHAnsi"/>
                <w:sz w:val="22"/>
                <w:szCs w:val="22"/>
              </w:rPr>
              <w:t>Indian Hemp</w:t>
            </w:r>
          </w:p>
        </w:tc>
        <w:tc>
          <w:tcPr>
            <w:tcW w:w="1595" w:type="dxa"/>
            <w:gridSpan w:val="2"/>
          </w:tcPr>
          <w:p w14:paraId="67E44520" w14:textId="77777777" w:rsidR="00BF7A8D" w:rsidRDefault="00BF7A8D" w:rsidP="00BF7A8D">
            <w:pPr>
              <w:rPr>
                <w:rFonts w:eastAsia="Calibri" w:cstheme="minorHAnsi"/>
                <w:sz w:val="22"/>
                <w:szCs w:val="22"/>
              </w:rPr>
            </w:pPr>
            <w:r>
              <w:rPr>
                <w:rFonts w:eastAsia="Calibri" w:cstheme="minorHAnsi"/>
                <w:sz w:val="22"/>
                <w:szCs w:val="22"/>
              </w:rPr>
              <w:t>Daily Use = 36 (40.9%)</w:t>
            </w:r>
          </w:p>
          <w:p w14:paraId="24A3B190" w14:textId="77777777" w:rsidR="00BF7A8D" w:rsidRDefault="00BF7A8D" w:rsidP="00BF7A8D">
            <w:pPr>
              <w:rPr>
                <w:rFonts w:cstheme="minorHAnsi"/>
                <w:sz w:val="22"/>
                <w:szCs w:val="22"/>
                <w:lang w:val="en-GB"/>
              </w:rPr>
            </w:pPr>
          </w:p>
        </w:tc>
        <w:tc>
          <w:tcPr>
            <w:tcW w:w="1550" w:type="dxa"/>
            <w:gridSpan w:val="2"/>
            <w:vAlign w:val="center"/>
          </w:tcPr>
          <w:p w14:paraId="36DFAB45" w14:textId="3B3CC6CD" w:rsidR="00BF7A8D" w:rsidRDefault="00BF7A8D" w:rsidP="00BF7A8D">
            <w:pPr>
              <w:rPr>
                <w:rFonts w:cstheme="minorHAnsi"/>
                <w:sz w:val="22"/>
                <w:szCs w:val="22"/>
                <w:lang w:val="en-GB"/>
              </w:rPr>
            </w:pPr>
            <w:r>
              <w:rPr>
                <w:rFonts w:eastAsia="Calibri" w:cstheme="minorHAnsi"/>
                <w:color w:val="0D0D0D"/>
                <w:sz w:val="22"/>
                <w:szCs w:val="22"/>
              </w:rPr>
              <w:t>Studied for substance use, so findings are not specific to cannabis</w:t>
            </w:r>
          </w:p>
        </w:tc>
        <w:tc>
          <w:tcPr>
            <w:tcW w:w="1553" w:type="dxa"/>
            <w:gridSpan w:val="2"/>
            <w:vAlign w:val="center"/>
          </w:tcPr>
          <w:p w14:paraId="25A368B6" w14:textId="77777777" w:rsidR="00BF7A8D" w:rsidRDefault="00BF7A8D" w:rsidP="00BF7A8D">
            <w:pPr>
              <w:numPr>
                <w:ilvl w:val="0"/>
                <w:numId w:val="12"/>
              </w:numPr>
              <w:ind w:left="346"/>
              <w:contextualSpacing/>
              <w:rPr>
                <w:rFonts w:eastAsia="Calibri" w:cstheme="minorHAnsi"/>
                <w:sz w:val="22"/>
                <w:szCs w:val="22"/>
              </w:rPr>
            </w:pPr>
            <w:r>
              <w:rPr>
                <w:rFonts w:eastAsia="Calibri" w:cstheme="minorHAnsi"/>
                <w:sz w:val="22"/>
                <w:szCs w:val="22"/>
              </w:rPr>
              <w:t xml:space="preserve">To feel high </w:t>
            </w:r>
          </w:p>
          <w:p w14:paraId="08F4D77A" w14:textId="77777777" w:rsidR="00BF7A8D" w:rsidRDefault="00BF7A8D" w:rsidP="00BF7A8D">
            <w:pPr>
              <w:numPr>
                <w:ilvl w:val="0"/>
                <w:numId w:val="12"/>
              </w:numPr>
              <w:ind w:left="346"/>
              <w:contextualSpacing/>
              <w:rPr>
                <w:rFonts w:eastAsia="Calibri" w:cstheme="minorHAnsi"/>
                <w:sz w:val="22"/>
                <w:szCs w:val="22"/>
              </w:rPr>
            </w:pPr>
            <w:r>
              <w:rPr>
                <w:rFonts w:eastAsia="Calibri" w:cstheme="minorHAnsi"/>
                <w:sz w:val="22"/>
                <w:szCs w:val="22"/>
              </w:rPr>
              <w:t xml:space="preserve">Compulsive urge </w:t>
            </w:r>
          </w:p>
          <w:p w14:paraId="33FB1021" w14:textId="77777777" w:rsidR="00BF7A8D" w:rsidRDefault="00BF7A8D" w:rsidP="00BF7A8D">
            <w:pPr>
              <w:numPr>
                <w:ilvl w:val="0"/>
                <w:numId w:val="12"/>
              </w:numPr>
              <w:ind w:left="346"/>
              <w:contextualSpacing/>
              <w:rPr>
                <w:rFonts w:eastAsia="Calibri" w:cstheme="minorHAnsi"/>
                <w:sz w:val="22"/>
                <w:szCs w:val="22"/>
              </w:rPr>
            </w:pPr>
            <w:r>
              <w:rPr>
                <w:rFonts w:eastAsia="Calibri" w:cstheme="minorHAnsi"/>
                <w:sz w:val="22"/>
                <w:szCs w:val="22"/>
              </w:rPr>
              <w:t xml:space="preserve">To improve mood </w:t>
            </w:r>
          </w:p>
          <w:p w14:paraId="41A68D4B" w14:textId="77777777" w:rsidR="00BF7A8D" w:rsidRDefault="00BF7A8D" w:rsidP="00BF7A8D">
            <w:pPr>
              <w:numPr>
                <w:ilvl w:val="0"/>
                <w:numId w:val="12"/>
              </w:numPr>
              <w:ind w:left="346"/>
              <w:contextualSpacing/>
              <w:rPr>
                <w:rFonts w:eastAsia="Calibri" w:cstheme="minorHAnsi"/>
                <w:sz w:val="22"/>
                <w:szCs w:val="22"/>
              </w:rPr>
            </w:pPr>
            <w:r>
              <w:rPr>
                <w:rFonts w:eastAsia="Calibri" w:cstheme="minorHAnsi"/>
                <w:sz w:val="22"/>
                <w:szCs w:val="22"/>
              </w:rPr>
              <w:t xml:space="preserve">To prevent withdrawal </w:t>
            </w:r>
            <w:r>
              <w:rPr>
                <w:rFonts w:eastAsia="Calibri" w:cstheme="minorHAnsi"/>
                <w:sz w:val="22"/>
                <w:szCs w:val="22"/>
              </w:rPr>
              <w:lastRenderedPageBreak/>
              <w:t xml:space="preserve">synydromes </w:t>
            </w:r>
          </w:p>
          <w:p w14:paraId="2D873EC7" w14:textId="77777777" w:rsidR="00BF7A8D" w:rsidRDefault="00BF7A8D" w:rsidP="00BF7A8D">
            <w:pPr>
              <w:numPr>
                <w:ilvl w:val="0"/>
                <w:numId w:val="12"/>
              </w:numPr>
              <w:ind w:left="346"/>
              <w:contextualSpacing/>
              <w:rPr>
                <w:rFonts w:eastAsia="Calibri" w:cstheme="minorHAnsi"/>
                <w:sz w:val="22"/>
                <w:szCs w:val="22"/>
              </w:rPr>
            </w:pPr>
            <w:r>
              <w:rPr>
                <w:rFonts w:eastAsia="Calibri" w:cstheme="minorHAnsi"/>
                <w:sz w:val="22"/>
                <w:szCs w:val="22"/>
              </w:rPr>
              <w:t>To prolong time of sexual intercourse</w:t>
            </w:r>
          </w:p>
          <w:p w14:paraId="3DBA3442" w14:textId="77777777" w:rsidR="00BF7A8D" w:rsidRDefault="00BF7A8D" w:rsidP="00BF7A8D">
            <w:pPr>
              <w:rPr>
                <w:rFonts w:cstheme="minorHAnsi"/>
                <w:sz w:val="22"/>
                <w:szCs w:val="22"/>
                <w:lang w:val="en-GB"/>
              </w:rPr>
            </w:pPr>
          </w:p>
        </w:tc>
      </w:tr>
      <w:tr w:rsidR="00076972" w14:paraId="3E49A1CF" w14:textId="77777777" w:rsidTr="00076972">
        <w:sdt>
          <w:sdtPr>
            <w:rPr>
              <w:rFonts w:eastAsia="Calibri" w:cstheme="minorHAnsi"/>
              <w:color w:val="000000"/>
              <w:sz w:val="22"/>
              <w:szCs w:val="22"/>
            </w:rPr>
            <w:tag w:val="MENDELEY_CITATION_v3_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"/>
            <w:id w:val="460234307"/>
            <w:placeholder>
              <w:docPart w:val="FF68322D68564D14825BD115CE9B6C6F"/>
            </w:placeholder>
          </w:sdtPr>
          <w:sdtEndPr/>
          <w:sdtContent>
            <w:tc>
              <w:tcPr>
                <w:tcW w:w="1182" w:type="dxa"/>
              </w:tcPr>
              <w:p w14:paraId="0CB4F061" w14:textId="38802B8A" w:rsidR="00BF7A8D" w:rsidRDefault="00BF7A8D" w:rsidP="00BF7A8D">
                <w:pPr>
                  <w:rPr>
                    <w:rFonts w:cstheme="minorHAnsi"/>
                    <w:sz w:val="22"/>
                    <w:szCs w:val="22"/>
                    <w:lang w:val="en-GB"/>
                  </w:rPr>
                </w:pPr>
                <w:r>
                  <w:rPr>
                    <w:rFonts w:eastAsia="Times New Roman" w:cstheme="minorHAnsi"/>
                    <w:color w:val="000000"/>
                    <w:sz w:val="22"/>
                    <w:szCs w:val="22"/>
                  </w:rPr>
                  <w:t>Koyejo &amp; Gbiri (2015)</w:t>
                </w:r>
              </w:p>
            </w:tc>
          </w:sdtContent>
        </w:sdt>
        <w:tc>
          <w:tcPr>
            <w:tcW w:w="1641" w:type="dxa"/>
            <w:gridSpan w:val="2"/>
          </w:tcPr>
          <w:p w14:paraId="14767050" w14:textId="167584EE" w:rsidR="00BF7A8D" w:rsidRDefault="00BF7A8D" w:rsidP="00BF7A8D">
            <w:pPr>
              <w:rPr>
                <w:rFonts w:cstheme="minorHAnsi"/>
                <w:sz w:val="22"/>
                <w:szCs w:val="22"/>
                <w:lang w:val="en-GB"/>
              </w:rPr>
            </w:pPr>
            <w:r>
              <w:rPr>
                <w:rFonts w:eastAsia="Calibri" w:cstheme="minorHAnsi"/>
                <w:sz w:val="22"/>
                <w:szCs w:val="22"/>
              </w:rPr>
              <w:t>To determine prevalence, pattern and psychoactive substance used</w:t>
            </w:r>
          </w:p>
        </w:tc>
        <w:tc>
          <w:tcPr>
            <w:tcW w:w="1759" w:type="dxa"/>
            <w:gridSpan w:val="2"/>
          </w:tcPr>
          <w:p w14:paraId="35795BFA" w14:textId="77777777" w:rsidR="00BF7A8D" w:rsidRDefault="00BF7A8D" w:rsidP="00BF7A8D">
            <w:pPr>
              <w:rPr>
                <w:rFonts w:eastAsia="Calibri" w:cstheme="minorHAnsi"/>
                <w:sz w:val="22"/>
                <w:szCs w:val="22"/>
              </w:rPr>
            </w:pPr>
            <w:r>
              <w:rPr>
                <w:rFonts w:eastAsia="Calibri" w:cstheme="minorHAnsi"/>
                <w:sz w:val="22"/>
                <w:szCs w:val="22"/>
              </w:rPr>
              <w:t>People living with HIV</w:t>
            </w:r>
          </w:p>
          <w:p w14:paraId="0BCA6488" w14:textId="77777777" w:rsidR="00BF7A8D" w:rsidRDefault="00BF7A8D" w:rsidP="00BF7A8D">
            <w:pPr>
              <w:rPr>
                <w:rFonts w:eastAsia="Calibri" w:cstheme="minorHAnsi"/>
                <w:sz w:val="22"/>
                <w:szCs w:val="22"/>
              </w:rPr>
            </w:pPr>
            <w:r>
              <w:rPr>
                <w:rFonts w:eastAsia="Calibri" w:cstheme="minorHAnsi"/>
                <w:sz w:val="22"/>
                <w:szCs w:val="22"/>
              </w:rPr>
              <w:t>N = 386</w:t>
            </w:r>
          </w:p>
          <w:p w14:paraId="6E7F7FA8" w14:textId="77777777" w:rsidR="00BF7A8D" w:rsidRDefault="00BF7A8D" w:rsidP="00BF7A8D">
            <w:pPr>
              <w:rPr>
                <w:rFonts w:eastAsia="Calibri" w:cstheme="minorHAnsi"/>
                <w:sz w:val="22"/>
                <w:szCs w:val="22"/>
              </w:rPr>
            </w:pPr>
            <w:r>
              <w:rPr>
                <w:rFonts w:eastAsia="Calibri" w:cstheme="minorHAnsi"/>
                <w:sz w:val="22"/>
                <w:szCs w:val="22"/>
              </w:rPr>
              <w:t>Males = 129 (33.51%)</w:t>
            </w:r>
          </w:p>
          <w:p w14:paraId="2C515076" w14:textId="77777777" w:rsidR="00BF7A8D" w:rsidRDefault="00BF7A8D" w:rsidP="00BF7A8D">
            <w:pPr>
              <w:rPr>
                <w:rFonts w:eastAsia="Calibri" w:cstheme="minorHAnsi"/>
                <w:sz w:val="22"/>
                <w:szCs w:val="22"/>
              </w:rPr>
            </w:pPr>
            <w:r>
              <w:rPr>
                <w:rFonts w:eastAsia="Calibri" w:cstheme="minorHAnsi"/>
                <w:sz w:val="22"/>
                <w:szCs w:val="22"/>
              </w:rPr>
              <w:t>Females = 256 (66.49%)</w:t>
            </w:r>
          </w:p>
          <w:p w14:paraId="46887F3B" w14:textId="77777777" w:rsidR="00BF7A8D" w:rsidRDefault="00BF7A8D" w:rsidP="00BF7A8D">
            <w:pPr>
              <w:rPr>
                <w:rFonts w:eastAsia="Calibri" w:cstheme="minorHAnsi"/>
                <w:sz w:val="22"/>
                <w:szCs w:val="22"/>
              </w:rPr>
            </w:pPr>
            <w:r>
              <w:rPr>
                <w:rFonts w:eastAsia="Calibri" w:cstheme="minorHAnsi"/>
                <w:sz w:val="22"/>
                <w:szCs w:val="22"/>
              </w:rPr>
              <w:t>15 – 60+ years</w:t>
            </w:r>
          </w:p>
          <w:p w14:paraId="1EBF73F2" w14:textId="7D85D565" w:rsidR="00BF7A8D" w:rsidRDefault="00BF7A8D" w:rsidP="00BF7A8D">
            <w:pPr>
              <w:rPr>
                <w:rFonts w:cstheme="minorHAnsi"/>
                <w:sz w:val="22"/>
                <w:szCs w:val="22"/>
                <w:lang w:val="en-GB"/>
              </w:rPr>
            </w:pPr>
            <w:r>
              <w:rPr>
                <w:rFonts w:eastAsia="Calibri" w:cstheme="minorHAnsi"/>
                <w:sz w:val="22"/>
                <w:szCs w:val="22"/>
              </w:rPr>
              <w:t xml:space="preserve">Mean age = 37.62±9.16 years </w:t>
            </w:r>
          </w:p>
        </w:tc>
        <w:tc>
          <w:tcPr>
            <w:tcW w:w="1576" w:type="dxa"/>
            <w:gridSpan w:val="2"/>
          </w:tcPr>
          <w:p w14:paraId="31CFDE4F" w14:textId="1258712A" w:rsidR="00BF7A8D" w:rsidRDefault="00BF7A8D" w:rsidP="00BF7A8D">
            <w:pPr>
              <w:rPr>
                <w:rFonts w:cstheme="minorHAnsi"/>
                <w:sz w:val="22"/>
                <w:szCs w:val="22"/>
                <w:lang w:val="en-GB"/>
              </w:rPr>
            </w:pPr>
            <w:r>
              <w:rPr>
                <w:rFonts w:eastAsia="Calibri" w:cstheme="minorHAnsi"/>
                <w:sz w:val="22"/>
                <w:szCs w:val="22"/>
              </w:rPr>
              <w:t>Ikeja, Lagos State/Western</w:t>
            </w:r>
          </w:p>
        </w:tc>
        <w:tc>
          <w:tcPr>
            <w:tcW w:w="1784" w:type="dxa"/>
            <w:gridSpan w:val="2"/>
          </w:tcPr>
          <w:p w14:paraId="0E905CE9" w14:textId="65FA1A45" w:rsidR="00BF7A8D" w:rsidRDefault="00BF7A8D" w:rsidP="00BF7A8D">
            <w:pPr>
              <w:rPr>
                <w:rFonts w:cstheme="minorHAnsi"/>
                <w:sz w:val="22"/>
                <w:szCs w:val="22"/>
                <w:lang w:val="en-GB"/>
              </w:rPr>
            </w:pPr>
            <w:r>
              <w:rPr>
                <w:rFonts w:eastAsia="Calibri" w:cstheme="minorHAnsi"/>
                <w:sz w:val="22"/>
                <w:szCs w:val="22"/>
              </w:rPr>
              <w:t>Author’s developed structured questionnaire/Yes</w:t>
            </w:r>
          </w:p>
        </w:tc>
        <w:tc>
          <w:tcPr>
            <w:tcW w:w="1308" w:type="dxa"/>
            <w:gridSpan w:val="2"/>
          </w:tcPr>
          <w:p w14:paraId="534912D0" w14:textId="46CEA3E1" w:rsidR="00BF7A8D" w:rsidRDefault="00BF7A8D" w:rsidP="00BF7A8D">
            <w:pPr>
              <w:rPr>
                <w:rFonts w:cstheme="minorHAnsi"/>
                <w:sz w:val="22"/>
                <w:szCs w:val="22"/>
                <w:lang w:val="en-GB"/>
              </w:rPr>
            </w:pPr>
            <w:r>
              <w:rPr>
                <w:rFonts w:eastAsia="Calibri" w:cstheme="minorHAnsi"/>
                <w:sz w:val="22"/>
                <w:szCs w:val="22"/>
              </w:rPr>
              <w:t>Cannabis</w:t>
            </w:r>
          </w:p>
        </w:tc>
        <w:tc>
          <w:tcPr>
            <w:tcW w:w="1595" w:type="dxa"/>
            <w:gridSpan w:val="2"/>
          </w:tcPr>
          <w:p w14:paraId="0071CE47" w14:textId="77777777" w:rsidR="00BF7A8D" w:rsidRDefault="00BF7A8D" w:rsidP="00BF7A8D">
            <w:pPr>
              <w:rPr>
                <w:rFonts w:eastAsia="Calibri" w:cstheme="minorHAnsi"/>
                <w:sz w:val="22"/>
                <w:szCs w:val="22"/>
              </w:rPr>
            </w:pPr>
            <w:r>
              <w:rPr>
                <w:rFonts w:eastAsia="Calibri" w:cstheme="minorHAnsi"/>
                <w:sz w:val="22"/>
                <w:szCs w:val="22"/>
              </w:rPr>
              <w:t>Life time use = 14 (3.64%)</w:t>
            </w:r>
          </w:p>
          <w:p w14:paraId="356389EF" w14:textId="29031D9C" w:rsidR="00BF7A8D" w:rsidRDefault="00BF7A8D" w:rsidP="00BF7A8D">
            <w:pPr>
              <w:rPr>
                <w:rFonts w:cstheme="minorHAnsi"/>
                <w:sz w:val="22"/>
                <w:szCs w:val="22"/>
                <w:lang w:val="en-GB"/>
              </w:rPr>
            </w:pPr>
            <w:r>
              <w:rPr>
                <w:rFonts w:eastAsia="Calibri" w:cstheme="minorHAnsi"/>
                <w:sz w:val="22"/>
                <w:szCs w:val="22"/>
              </w:rPr>
              <w:t>Current use = 3 (0.78%)</w:t>
            </w:r>
          </w:p>
        </w:tc>
        <w:tc>
          <w:tcPr>
            <w:tcW w:w="1550" w:type="dxa"/>
            <w:gridSpan w:val="2"/>
          </w:tcPr>
          <w:p w14:paraId="46AF5D88" w14:textId="7793BCC4" w:rsidR="00BF7A8D" w:rsidRDefault="00BF7A8D" w:rsidP="00BF7A8D">
            <w:pPr>
              <w:rPr>
                <w:rFonts w:cstheme="minorHAnsi"/>
                <w:sz w:val="22"/>
                <w:szCs w:val="22"/>
                <w:lang w:val="en-GB"/>
              </w:rPr>
            </w:pPr>
            <w:r>
              <w:rPr>
                <w:rFonts w:eastAsia="Calibri" w:cstheme="minorHAnsi"/>
                <w:sz w:val="22"/>
                <w:szCs w:val="22"/>
              </w:rPr>
              <w:t>NA</w:t>
            </w:r>
          </w:p>
        </w:tc>
        <w:tc>
          <w:tcPr>
            <w:tcW w:w="1553" w:type="dxa"/>
            <w:gridSpan w:val="2"/>
          </w:tcPr>
          <w:p w14:paraId="50A3FDBA" w14:textId="79BDA166" w:rsidR="00BF7A8D" w:rsidRDefault="00BF7A8D" w:rsidP="00BF7A8D">
            <w:pPr>
              <w:rPr>
                <w:rFonts w:cstheme="minorHAnsi"/>
                <w:sz w:val="22"/>
                <w:szCs w:val="22"/>
                <w:lang w:val="en-GB"/>
              </w:rPr>
            </w:pPr>
            <w:r>
              <w:rPr>
                <w:rFonts w:eastAsia="Calibri" w:cstheme="minorHAnsi"/>
                <w:sz w:val="22"/>
                <w:szCs w:val="22"/>
              </w:rPr>
              <w:t>NA</w:t>
            </w:r>
          </w:p>
        </w:tc>
      </w:tr>
      <w:tr w:rsidR="00076972" w14:paraId="11BDCADB" w14:textId="77777777" w:rsidTr="00076972">
        <w:sdt>
          <w:sdtPr>
            <w:rPr>
              <w:rFonts w:eastAsia="Calibri" w:cstheme="minorHAnsi"/>
              <w:color w:val="000000"/>
              <w:sz w:val="22"/>
              <w:szCs w:val="22"/>
            </w:rPr>
            <w:tag w:val="MENDELEY_CITATION_v3_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"/>
            <w:id w:val="-1025253391"/>
            <w:placeholder>
              <w:docPart w:val="9F3CB1E309C348F1BC0600527C3D9B24"/>
            </w:placeholder>
          </w:sdtPr>
          <w:sdtEndPr/>
          <w:sdtContent>
            <w:tc>
              <w:tcPr>
                <w:tcW w:w="1182" w:type="dxa"/>
              </w:tcPr>
              <w:p w14:paraId="29D168DA" w14:textId="7AE5C7C1" w:rsidR="00BF7A8D" w:rsidRDefault="00BF7A8D" w:rsidP="00BF7A8D">
                <w:pPr>
                  <w:rPr>
                    <w:rFonts w:cstheme="minorHAnsi"/>
                    <w:sz w:val="22"/>
                    <w:szCs w:val="22"/>
                    <w:lang w:val="en-GB"/>
                  </w:rPr>
                </w:pPr>
                <w:r>
                  <w:rPr>
                    <w:rFonts w:eastAsia="Times New Roman" w:cstheme="minorHAnsi"/>
                    <w:color w:val="000000"/>
                    <w:sz w:val="22"/>
                    <w:szCs w:val="22"/>
                  </w:rPr>
                  <w:t>Lasebikan &amp; Adebayo (2013)</w:t>
                </w:r>
              </w:p>
            </w:tc>
          </w:sdtContent>
        </w:sdt>
        <w:tc>
          <w:tcPr>
            <w:tcW w:w="1641" w:type="dxa"/>
            <w:gridSpan w:val="2"/>
          </w:tcPr>
          <w:p w14:paraId="61B04730" w14:textId="60850294" w:rsidR="00BF7A8D" w:rsidRDefault="00BF7A8D" w:rsidP="00BF7A8D">
            <w:pPr>
              <w:rPr>
                <w:rFonts w:cstheme="minorHAnsi"/>
                <w:sz w:val="22"/>
                <w:szCs w:val="22"/>
                <w:lang w:val="en-GB"/>
              </w:rPr>
            </w:pPr>
            <w:r>
              <w:rPr>
                <w:rFonts w:eastAsia="Calibri" w:cstheme="minorHAnsi"/>
                <w:sz w:val="22"/>
                <w:szCs w:val="22"/>
              </w:rPr>
              <w:t xml:space="preserve">To examine the prevalence of drug use and abuse,  identify socio-demographic characteristics and risk factors  correlated with injury. </w:t>
            </w:r>
          </w:p>
        </w:tc>
        <w:tc>
          <w:tcPr>
            <w:tcW w:w="1759" w:type="dxa"/>
            <w:gridSpan w:val="2"/>
          </w:tcPr>
          <w:p w14:paraId="69C0C3C6" w14:textId="77777777" w:rsidR="00BF7A8D" w:rsidRDefault="00BF7A8D" w:rsidP="00BF7A8D">
            <w:pPr>
              <w:rPr>
                <w:rFonts w:eastAsia="Calibri" w:cstheme="minorHAnsi"/>
                <w:sz w:val="22"/>
                <w:szCs w:val="22"/>
              </w:rPr>
            </w:pPr>
            <w:r>
              <w:rPr>
                <w:rFonts w:eastAsia="Calibri" w:cstheme="minorHAnsi"/>
                <w:sz w:val="22"/>
                <w:szCs w:val="22"/>
              </w:rPr>
              <w:t xml:space="preserve">Trauma patients </w:t>
            </w:r>
          </w:p>
          <w:p w14:paraId="2323853B" w14:textId="77777777" w:rsidR="00BF7A8D" w:rsidRDefault="00BF7A8D" w:rsidP="00BF7A8D">
            <w:pPr>
              <w:rPr>
                <w:rFonts w:eastAsia="Calibri" w:cstheme="minorHAnsi"/>
                <w:sz w:val="22"/>
                <w:szCs w:val="22"/>
              </w:rPr>
            </w:pPr>
            <w:r>
              <w:rPr>
                <w:rFonts w:eastAsia="Calibri" w:cstheme="minorHAnsi"/>
                <w:sz w:val="22"/>
                <w:szCs w:val="22"/>
              </w:rPr>
              <w:t>N = 1121</w:t>
            </w:r>
          </w:p>
          <w:p w14:paraId="24BAFD67" w14:textId="77777777" w:rsidR="00BF7A8D" w:rsidRDefault="00BF7A8D" w:rsidP="00BF7A8D">
            <w:pPr>
              <w:rPr>
                <w:rFonts w:eastAsia="Calibri" w:cstheme="minorHAnsi"/>
                <w:sz w:val="22"/>
                <w:szCs w:val="22"/>
              </w:rPr>
            </w:pPr>
            <w:r>
              <w:rPr>
                <w:rFonts w:eastAsia="Calibri" w:cstheme="minorHAnsi"/>
                <w:sz w:val="22"/>
                <w:szCs w:val="22"/>
              </w:rPr>
              <w:t>Males = 594 (88.1%)</w:t>
            </w:r>
          </w:p>
          <w:p w14:paraId="34983182" w14:textId="77777777" w:rsidR="00BF7A8D" w:rsidRDefault="00BF7A8D" w:rsidP="00BF7A8D">
            <w:pPr>
              <w:rPr>
                <w:rFonts w:eastAsia="Calibri" w:cstheme="minorHAnsi"/>
                <w:sz w:val="22"/>
                <w:szCs w:val="22"/>
              </w:rPr>
            </w:pPr>
            <w:r>
              <w:rPr>
                <w:rFonts w:eastAsia="Calibri" w:cstheme="minorHAnsi"/>
                <w:sz w:val="22"/>
                <w:szCs w:val="22"/>
              </w:rPr>
              <w:t>Females = 526 (11.9%)</w:t>
            </w:r>
          </w:p>
          <w:p w14:paraId="42A7EE07" w14:textId="77777777" w:rsidR="00BF7A8D" w:rsidRDefault="00BF7A8D" w:rsidP="00BF7A8D">
            <w:pPr>
              <w:rPr>
                <w:rFonts w:cstheme="minorHAnsi"/>
                <w:sz w:val="22"/>
                <w:szCs w:val="22"/>
                <w:lang w:val="en-GB"/>
              </w:rPr>
            </w:pPr>
          </w:p>
        </w:tc>
        <w:tc>
          <w:tcPr>
            <w:tcW w:w="1576" w:type="dxa"/>
            <w:gridSpan w:val="2"/>
          </w:tcPr>
          <w:p w14:paraId="3F636A78" w14:textId="4DB020F1" w:rsidR="00BF7A8D" w:rsidRDefault="00BF7A8D" w:rsidP="00BF7A8D">
            <w:pPr>
              <w:rPr>
                <w:rFonts w:cstheme="minorHAnsi"/>
                <w:sz w:val="22"/>
                <w:szCs w:val="22"/>
                <w:lang w:val="en-GB"/>
              </w:rPr>
            </w:pPr>
            <w:r>
              <w:rPr>
                <w:rFonts w:eastAsia="Calibri" w:cstheme="minorHAnsi"/>
                <w:sz w:val="22"/>
                <w:szCs w:val="22"/>
              </w:rPr>
              <w:t xml:space="preserve">Ibadan, Oyo state/Western </w:t>
            </w:r>
          </w:p>
        </w:tc>
        <w:tc>
          <w:tcPr>
            <w:tcW w:w="1784" w:type="dxa"/>
            <w:gridSpan w:val="2"/>
          </w:tcPr>
          <w:p w14:paraId="63F854F5" w14:textId="78EC99C9" w:rsidR="00BF7A8D" w:rsidRDefault="00BF7A8D" w:rsidP="00BF7A8D">
            <w:pPr>
              <w:rPr>
                <w:rFonts w:cstheme="minorHAnsi"/>
                <w:sz w:val="22"/>
                <w:szCs w:val="22"/>
                <w:lang w:val="en-GB"/>
              </w:rPr>
            </w:pPr>
            <w:r>
              <w:rPr>
                <w:rFonts w:eastAsia="Calibri" w:cstheme="minorHAnsi"/>
                <w:sz w:val="22"/>
                <w:szCs w:val="22"/>
              </w:rPr>
              <w:t>WHO CIDI/Yes.</w:t>
            </w:r>
          </w:p>
        </w:tc>
        <w:tc>
          <w:tcPr>
            <w:tcW w:w="1308" w:type="dxa"/>
            <w:gridSpan w:val="2"/>
          </w:tcPr>
          <w:p w14:paraId="48E03343" w14:textId="27D4A4DD" w:rsidR="00BF7A8D" w:rsidRDefault="00BF7A8D" w:rsidP="00BF7A8D">
            <w:pPr>
              <w:rPr>
                <w:rFonts w:cstheme="minorHAnsi"/>
                <w:sz w:val="22"/>
                <w:szCs w:val="22"/>
                <w:lang w:val="en-GB"/>
              </w:rPr>
            </w:pPr>
            <w:r>
              <w:rPr>
                <w:rFonts w:eastAsia="Calibri" w:cstheme="minorHAnsi"/>
                <w:sz w:val="22"/>
                <w:szCs w:val="22"/>
              </w:rPr>
              <w:t xml:space="preserve">Cannabis </w:t>
            </w:r>
          </w:p>
        </w:tc>
        <w:tc>
          <w:tcPr>
            <w:tcW w:w="1595" w:type="dxa"/>
            <w:gridSpan w:val="2"/>
          </w:tcPr>
          <w:p w14:paraId="23C57B0B" w14:textId="77777777" w:rsidR="00BF7A8D" w:rsidRDefault="00BF7A8D" w:rsidP="00BF7A8D">
            <w:pPr>
              <w:rPr>
                <w:rFonts w:eastAsia="Calibri" w:cstheme="minorHAnsi"/>
                <w:sz w:val="22"/>
                <w:szCs w:val="22"/>
              </w:rPr>
            </w:pPr>
            <w:r>
              <w:rPr>
                <w:rFonts w:eastAsia="Calibri" w:cstheme="minorHAnsi"/>
                <w:sz w:val="22"/>
                <w:szCs w:val="22"/>
              </w:rPr>
              <w:t xml:space="preserve">Injured </w:t>
            </w:r>
          </w:p>
          <w:p w14:paraId="6A0E16C8" w14:textId="77777777" w:rsidR="00BF7A8D" w:rsidRDefault="00BF7A8D" w:rsidP="00BF7A8D">
            <w:pPr>
              <w:rPr>
                <w:rFonts w:eastAsia="Calibri" w:cstheme="minorHAnsi"/>
                <w:sz w:val="22"/>
                <w:szCs w:val="22"/>
              </w:rPr>
            </w:pPr>
            <w:r>
              <w:rPr>
                <w:rFonts w:eastAsia="Calibri" w:cstheme="minorHAnsi"/>
                <w:sz w:val="22"/>
                <w:szCs w:val="22"/>
              </w:rPr>
              <w:t>Past 12 months use = 499 (44.5%)</w:t>
            </w:r>
          </w:p>
          <w:p w14:paraId="398CE2EE" w14:textId="77777777" w:rsidR="00BF7A8D" w:rsidRDefault="00BF7A8D" w:rsidP="00BF7A8D">
            <w:pPr>
              <w:rPr>
                <w:rFonts w:eastAsia="Calibri" w:cstheme="minorHAnsi"/>
                <w:sz w:val="22"/>
                <w:szCs w:val="22"/>
              </w:rPr>
            </w:pPr>
            <w:r>
              <w:rPr>
                <w:rFonts w:eastAsia="Calibri" w:cstheme="minorHAnsi"/>
                <w:sz w:val="22"/>
                <w:szCs w:val="22"/>
              </w:rPr>
              <w:t>Past 12 months abuse = 157 (14%)</w:t>
            </w:r>
          </w:p>
          <w:p w14:paraId="6CEA89FE" w14:textId="77777777" w:rsidR="00BF7A8D" w:rsidRDefault="00BF7A8D" w:rsidP="00BF7A8D">
            <w:pPr>
              <w:rPr>
                <w:rFonts w:eastAsia="Calibri" w:cstheme="minorHAnsi"/>
                <w:sz w:val="22"/>
                <w:szCs w:val="22"/>
              </w:rPr>
            </w:pPr>
          </w:p>
          <w:p w14:paraId="7CBCC4B0" w14:textId="77777777" w:rsidR="00BF7A8D" w:rsidRDefault="00BF7A8D" w:rsidP="00BF7A8D">
            <w:pPr>
              <w:rPr>
                <w:rFonts w:eastAsia="Calibri" w:cstheme="minorHAnsi"/>
                <w:sz w:val="22"/>
                <w:szCs w:val="22"/>
              </w:rPr>
            </w:pPr>
            <w:r>
              <w:rPr>
                <w:rFonts w:eastAsia="Calibri" w:cstheme="minorHAnsi"/>
                <w:sz w:val="22"/>
                <w:szCs w:val="22"/>
              </w:rPr>
              <w:t>Control</w:t>
            </w:r>
          </w:p>
          <w:p w14:paraId="70D29809" w14:textId="77777777" w:rsidR="00BF7A8D" w:rsidRDefault="00BF7A8D" w:rsidP="00BF7A8D">
            <w:pPr>
              <w:rPr>
                <w:rFonts w:eastAsia="Calibri" w:cstheme="minorHAnsi"/>
                <w:sz w:val="22"/>
                <w:szCs w:val="22"/>
              </w:rPr>
            </w:pPr>
            <w:r>
              <w:rPr>
                <w:rFonts w:eastAsia="Calibri" w:cstheme="minorHAnsi"/>
                <w:sz w:val="22"/>
                <w:szCs w:val="22"/>
              </w:rPr>
              <w:t>Past 12 months use = 110 (36.3%)</w:t>
            </w:r>
          </w:p>
          <w:p w14:paraId="5C1B7FA2" w14:textId="5A1F7419" w:rsidR="00BF7A8D" w:rsidRDefault="00BF7A8D" w:rsidP="00BF7A8D">
            <w:pPr>
              <w:rPr>
                <w:rFonts w:cstheme="minorHAnsi"/>
                <w:sz w:val="22"/>
                <w:szCs w:val="22"/>
                <w:lang w:val="en-GB"/>
              </w:rPr>
            </w:pPr>
            <w:r>
              <w:rPr>
                <w:rFonts w:eastAsia="Calibri" w:cstheme="minorHAnsi"/>
                <w:sz w:val="22"/>
                <w:szCs w:val="22"/>
              </w:rPr>
              <w:t>Past 12 months abuse = 32 (10.6%)</w:t>
            </w:r>
          </w:p>
        </w:tc>
        <w:tc>
          <w:tcPr>
            <w:tcW w:w="1550" w:type="dxa"/>
            <w:gridSpan w:val="2"/>
          </w:tcPr>
          <w:p w14:paraId="25FC5214" w14:textId="03B5D367" w:rsidR="00BF7A8D" w:rsidRDefault="00BF7A8D" w:rsidP="00BF7A8D">
            <w:pPr>
              <w:rPr>
                <w:rFonts w:cstheme="minorHAnsi"/>
                <w:sz w:val="22"/>
                <w:szCs w:val="22"/>
                <w:lang w:val="en-GB"/>
              </w:rPr>
            </w:pPr>
            <w:r>
              <w:rPr>
                <w:rFonts w:eastAsia="Calibri" w:cstheme="minorHAnsi"/>
                <w:sz w:val="22"/>
                <w:szCs w:val="22"/>
              </w:rPr>
              <w:t xml:space="preserve">Severity of injury </w:t>
            </w:r>
          </w:p>
        </w:tc>
        <w:tc>
          <w:tcPr>
            <w:tcW w:w="1553" w:type="dxa"/>
            <w:gridSpan w:val="2"/>
          </w:tcPr>
          <w:p w14:paraId="5BE59624" w14:textId="717BD49B" w:rsidR="00BF7A8D" w:rsidRDefault="00BF7A8D" w:rsidP="00BF7A8D">
            <w:pPr>
              <w:rPr>
                <w:rFonts w:cstheme="minorHAnsi"/>
                <w:sz w:val="22"/>
                <w:szCs w:val="22"/>
                <w:lang w:val="en-GB"/>
              </w:rPr>
            </w:pPr>
            <w:r>
              <w:rPr>
                <w:rFonts w:eastAsia="Calibri" w:cstheme="minorHAnsi"/>
                <w:sz w:val="22"/>
                <w:szCs w:val="22"/>
              </w:rPr>
              <w:t>NA</w:t>
            </w:r>
          </w:p>
        </w:tc>
      </w:tr>
      <w:tr w:rsidR="00E15F5A" w14:paraId="56FF1068" w14:textId="77777777" w:rsidTr="00076972">
        <w:sdt>
          <w:sdtPr>
            <w:rPr>
              <w:rFonts w:eastAsia="Calibri" w:cstheme="minorHAnsi"/>
              <w:color w:val="000000"/>
              <w:sz w:val="22"/>
              <w:szCs w:val="22"/>
            </w:rPr>
            <w:tag w:val="MENDELEY_CITATION_v3_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"/>
            <w:id w:val="666377602"/>
            <w:placeholder>
              <w:docPart w:val="9290B75BF2884CBA87F43D578DC525C2"/>
            </w:placeholder>
          </w:sdtPr>
          <w:sdtEndPr/>
          <w:sdtContent>
            <w:tc>
              <w:tcPr>
                <w:tcW w:w="1182" w:type="dxa"/>
              </w:tcPr>
              <w:p w14:paraId="391BFCFD" w14:textId="1B5A2746" w:rsidR="0009151F" w:rsidRDefault="0009151F" w:rsidP="0009151F">
                <w:pPr>
                  <w:rPr>
                    <w:rFonts w:cstheme="minorHAnsi"/>
                    <w:sz w:val="22"/>
                    <w:szCs w:val="22"/>
                    <w:lang w:val="en-GB"/>
                  </w:rPr>
                </w:pPr>
                <w:r>
                  <w:rPr>
                    <w:rFonts w:eastAsia="Times New Roman" w:cstheme="minorHAnsi"/>
                    <w:color w:val="000000"/>
                    <w:sz w:val="22"/>
                    <w:szCs w:val="22"/>
                  </w:rPr>
                  <w:t>Lasebikan &amp; Ijomanta (2019)</w:t>
                </w:r>
              </w:p>
            </w:tc>
          </w:sdtContent>
        </w:sdt>
        <w:tc>
          <w:tcPr>
            <w:tcW w:w="1641" w:type="dxa"/>
            <w:gridSpan w:val="2"/>
          </w:tcPr>
          <w:p w14:paraId="01C5500E" w14:textId="35841000" w:rsidR="0009151F" w:rsidRDefault="0009151F" w:rsidP="0009151F">
            <w:pPr>
              <w:rPr>
                <w:rFonts w:cstheme="minorHAnsi"/>
                <w:sz w:val="22"/>
                <w:szCs w:val="22"/>
                <w:lang w:val="en-GB"/>
              </w:rPr>
            </w:pPr>
            <w:r>
              <w:rPr>
                <w:rFonts w:eastAsia="Calibri" w:cstheme="minorHAnsi"/>
                <w:sz w:val="22"/>
                <w:szCs w:val="22"/>
              </w:rPr>
              <w:t>To investigate the prevalence of drug use</w:t>
            </w:r>
          </w:p>
        </w:tc>
        <w:tc>
          <w:tcPr>
            <w:tcW w:w="1759" w:type="dxa"/>
            <w:gridSpan w:val="2"/>
          </w:tcPr>
          <w:p w14:paraId="2666A9EA" w14:textId="77777777" w:rsidR="0009151F" w:rsidRDefault="0009151F" w:rsidP="0009151F">
            <w:pPr>
              <w:rPr>
                <w:rFonts w:eastAsia="Calibri" w:cstheme="minorHAnsi"/>
                <w:sz w:val="22"/>
                <w:szCs w:val="22"/>
              </w:rPr>
            </w:pPr>
            <w:r>
              <w:rPr>
                <w:rFonts w:eastAsia="Calibri" w:cstheme="minorHAnsi"/>
                <w:sz w:val="22"/>
                <w:szCs w:val="22"/>
              </w:rPr>
              <w:t>Military officers</w:t>
            </w:r>
          </w:p>
          <w:p w14:paraId="4B914EA6" w14:textId="77777777" w:rsidR="0009151F" w:rsidRDefault="0009151F" w:rsidP="0009151F">
            <w:pPr>
              <w:rPr>
                <w:rFonts w:eastAsia="Calibri" w:cstheme="minorHAnsi"/>
                <w:sz w:val="22"/>
                <w:szCs w:val="22"/>
              </w:rPr>
            </w:pPr>
            <w:r>
              <w:rPr>
                <w:rFonts w:eastAsia="Calibri" w:cstheme="minorHAnsi"/>
                <w:sz w:val="22"/>
                <w:szCs w:val="22"/>
              </w:rPr>
              <w:t>N = 223</w:t>
            </w:r>
          </w:p>
          <w:p w14:paraId="20830B93" w14:textId="77777777" w:rsidR="0009151F" w:rsidRDefault="0009151F" w:rsidP="0009151F">
            <w:pPr>
              <w:rPr>
                <w:rFonts w:eastAsia="Calibri" w:cstheme="minorHAnsi"/>
                <w:sz w:val="22"/>
                <w:szCs w:val="22"/>
              </w:rPr>
            </w:pPr>
            <w:r>
              <w:rPr>
                <w:rFonts w:eastAsia="Calibri" w:cstheme="minorHAnsi"/>
                <w:sz w:val="22"/>
                <w:szCs w:val="22"/>
              </w:rPr>
              <w:t>Mean age = 38</w:t>
            </w:r>
          </w:p>
          <w:p w14:paraId="099CC9E8" w14:textId="5E5FD500" w:rsidR="0009151F" w:rsidRDefault="0009151F" w:rsidP="0009151F">
            <w:pPr>
              <w:rPr>
                <w:rFonts w:cstheme="minorHAnsi"/>
                <w:sz w:val="22"/>
                <w:szCs w:val="22"/>
                <w:lang w:val="en-GB"/>
              </w:rPr>
            </w:pPr>
            <w:r>
              <w:rPr>
                <w:rFonts w:eastAsia="Calibri" w:cstheme="minorHAnsi"/>
                <w:sz w:val="22"/>
                <w:szCs w:val="22"/>
              </w:rPr>
              <w:t>Age = 24 – 58 years</w:t>
            </w:r>
          </w:p>
        </w:tc>
        <w:tc>
          <w:tcPr>
            <w:tcW w:w="1576" w:type="dxa"/>
            <w:gridSpan w:val="2"/>
          </w:tcPr>
          <w:p w14:paraId="5EFA9230" w14:textId="1D7B4F99" w:rsidR="0009151F" w:rsidRDefault="0009151F" w:rsidP="0009151F">
            <w:pPr>
              <w:rPr>
                <w:rFonts w:cstheme="minorHAnsi"/>
                <w:sz w:val="22"/>
                <w:szCs w:val="22"/>
                <w:lang w:val="en-GB"/>
              </w:rPr>
            </w:pPr>
            <w:r>
              <w:rPr>
                <w:rFonts w:eastAsia="Calibri" w:cstheme="minorHAnsi"/>
                <w:sz w:val="22"/>
                <w:szCs w:val="22"/>
              </w:rPr>
              <w:t>Unspecied</w:t>
            </w:r>
          </w:p>
        </w:tc>
        <w:tc>
          <w:tcPr>
            <w:tcW w:w="1784" w:type="dxa"/>
            <w:gridSpan w:val="2"/>
          </w:tcPr>
          <w:p w14:paraId="4DC72228" w14:textId="1EA957F5" w:rsidR="0009151F" w:rsidRDefault="0009151F" w:rsidP="0009151F">
            <w:pPr>
              <w:rPr>
                <w:rFonts w:cstheme="minorHAnsi"/>
                <w:sz w:val="22"/>
                <w:szCs w:val="22"/>
                <w:lang w:val="en-GB"/>
              </w:rPr>
            </w:pPr>
            <w:r>
              <w:rPr>
                <w:rFonts w:eastAsia="Calibri" w:cstheme="minorHAnsi"/>
                <w:sz w:val="22"/>
                <w:szCs w:val="22"/>
              </w:rPr>
              <w:t>WHO CIDI/Yes</w:t>
            </w:r>
          </w:p>
        </w:tc>
        <w:tc>
          <w:tcPr>
            <w:tcW w:w="1308" w:type="dxa"/>
            <w:gridSpan w:val="2"/>
          </w:tcPr>
          <w:p w14:paraId="6B762435" w14:textId="61A00E65" w:rsidR="0009151F" w:rsidRDefault="0009151F" w:rsidP="0009151F">
            <w:pPr>
              <w:rPr>
                <w:rFonts w:cstheme="minorHAnsi"/>
                <w:sz w:val="22"/>
                <w:szCs w:val="22"/>
                <w:lang w:val="en-GB"/>
              </w:rPr>
            </w:pPr>
            <w:r>
              <w:rPr>
                <w:rFonts w:eastAsia="Calibri" w:cstheme="minorHAnsi"/>
                <w:sz w:val="22"/>
                <w:szCs w:val="22"/>
              </w:rPr>
              <w:t>Cannabis</w:t>
            </w:r>
          </w:p>
        </w:tc>
        <w:tc>
          <w:tcPr>
            <w:tcW w:w="1595" w:type="dxa"/>
            <w:gridSpan w:val="2"/>
          </w:tcPr>
          <w:p w14:paraId="2E57F0A1" w14:textId="545521F7" w:rsidR="0009151F" w:rsidRDefault="0009151F" w:rsidP="0009151F">
            <w:pPr>
              <w:rPr>
                <w:rFonts w:cstheme="minorHAnsi"/>
                <w:sz w:val="22"/>
                <w:szCs w:val="22"/>
                <w:lang w:val="en-GB"/>
              </w:rPr>
            </w:pPr>
            <w:r>
              <w:rPr>
                <w:rFonts w:eastAsia="Calibri" w:cstheme="minorHAnsi"/>
                <w:sz w:val="22"/>
                <w:szCs w:val="22"/>
              </w:rPr>
              <w:t>12 months use = 5 (33.3%)</w:t>
            </w:r>
          </w:p>
        </w:tc>
        <w:tc>
          <w:tcPr>
            <w:tcW w:w="1550" w:type="dxa"/>
            <w:gridSpan w:val="2"/>
          </w:tcPr>
          <w:p w14:paraId="7EB70F33" w14:textId="6104E26F" w:rsidR="0009151F" w:rsidRDefault="0009151F" w:rsidP="0009151F">
            <w:pPr>
              <w:rPr>
                <w:rFonts w:cstheme="minorHAnsi"/>
                <w:sz w:val="22"/>
                <w:szCs w:val="22"/>
                <w:lang w:val="en-GB"/>
              </w:rPr>
            </w:pPr>
            <w:r>
              <w:rPr>
                <w:rFonts w:eastAsia="Calibri" w:cstheme="minorHAnsi"/>
                <w:color w:val="0D0D0D"/>
                <w:sz w:val="22"/>
                <w:szCs w:val="22"/>
              </w:rPr>
              <w:t>Studied for substance use, so findings are not specific to cannabis</w:t>
            </w:r>
          </w:p>
        </w:tc>
        <w:tc>
          <w:tcPr>
            <w:tcW w:w="1553" w:type="dxa"/>
            <w:gridSpan w:val="2"/>
          </w:tcPr>
          <w:p w14:paraId="4FCF1901" w14:textId="136FB722" w:rsidR="0009151F" w:rsidRDefault="0009151F" w:rsidP="0009151F">
            <w:pPr>
              <w:rPr>
                <w:rFonts w:cstheme="minorHAnsi"/>
                <w:sz w:val="22"/>
                <w:szCs w:val="22"/>
                <w:lang w:val="en-GB"/>
              </w:rPr>
            </w:pPr>
            <w:r>
              <w:rPr>
                <w:rFonts w:eastAsia="Calibri" w:cstheme="minorHAnsi"/>
                <w:sz w:val="22"/>
                <w:szCs w:val="22"/>
              </w:rPr>
              <w:t>NA</w:t>
            </w:r>
          </w:p>
        </w:tc>
      </w:tr>
      <w:tr w:rsidR="00076972" w14:paraId="226D18EC" w14:textId="77777777" w:rsidTr="00076972">
        <w:sdt>
          <w:sdtPr>
            <w:rPr>
              <w:rFonts w:eastAsia="Calibri" w:cstheme="minorHAnsi"/>
              <w:color w:val="000000"/>
              <w:sz w:val="22"/>
              <w:szCs w:val="22"/>
            </w:rPr>
            <w:tag w:val="MENDELEY_CITATION_v3_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"/>
            <w:id w:val="1569999754"/>
            <w:placeholder>
              <w:docPart w:val="DF3E387BA8794757A315CA1375340B55"/>
            </w:placeholder>
          </w:sdtPr>
          <w:sdtEndPr/>
          <w:sdtContent>
            <w:tc>
              <w:tcPr>
                <w:tcW w:w="1182" w:type="dxa"/>
              </w:tcPr>
              <w:p w14:paraId="122545D8" w14:textId="3FD16207" w:rsidR="0009151F" w:rsidRDefault="0009151F" w:rsidP="0009151F">
                <w:pPr>
                  <w:rPr>
                    <w:rFonts w:cstheme="minorHAnsi"/>
                    <w:sz w:val="22"/>
                    <w:szCs w:val="22"/>
                    <w:lang w:val="en-GB"/>
                  </w:rPr>
                </w:pPr>
                <w:r>
                  <w:rPr>
                    <w:rFonts w:eastAsia="Calibri" w:cstheme="minorHAnsi"/>
                    <w:color w:val="000000"/>
                    <w:sz w:val="22"/>
                    <w:szCs w:val="22"/>
                  </w:rPr>
                  <w:t>Lawoyin et al. (2005)</w:t>
                </w:r>
              </w:p>
            </w:tc>
          </w:sdtContent>
        </w:sdt>
        <w:tc>
          <w:tcPr>
            <w:tcW w:w="1641" w:type="dxa"/>
            <w:gridSpan w:val="2"/>
          </w:tcPr>
          <w:p w14:paraId="3AF51DB3" w14:textId="66078042" w:rsidR="0009151F" w:rsidRDefault="0009151F" w:rsidP="0009151F">
            <w:pPr>
              <w:rPr>
                <w:rFonts w:cstheme="minorHAnsi"/>
                <w:sz w:val="22"/>
                <w:szCs w:val="22"/>
                <w:lang w:val="en-GB"/>
              </w:rPr>
            </w:pPr>
            <w:r>
              <w:rPr>
                <w:rFonts w:eastAsia="Calibri" w:cstheme="minorHAnsi"/>
                <w:sz w:val="22"/>
                <w:szCs w:val="22"/>
              </w:rPr>
              <w:t xml:space="preserve">To determine the prevalence of drug use and associated socio-demographic factors </w:t>
            </w:r>
          </w:p>
        </w:tc>
        <w:tc>
          <w:tcPr>
            <w:tcW w:w="1759" w:type="dxa"/>
            <w:gridSpan w:val="2"/>
          </w:tcPr>
          <w:p w14:paraId="48D046F5" w14:textId="77777777" w:rsidR="0009151F" w:rsidRDefault="0009151F" w:rsidP="0009151F">
            <w:pPr>
              <w:rPr>
                <w:rFonts w:eastAsia="Calibri" w:cstheme="minorHAnsi"/>
                <w:sz w:val="22"/>
                <w:szCs w:val="22"/>
              </w:rPr>
            </w:pPr>
            <w:r>
              <w:rPr>
                <w:rFonts w:eastAsia="Calibri" w:cstheme="minorHAnsi"/>
                <w:sz w:val="22"/>
                <w:szCs w:val="22"/>
              </w:rPr>
              <w:t>Senior secondary school students</w:t>
            </w:r>
          </w:p>
          <w:p w14:paraId="793EFCD1" w14:textId="77777777" w:rsidR="0009151F" w:rsidRDefault="0009151F" w:rsidP="0009151F">
            <w:pPr>
              <w:rPr>
                <w:rFonts w:eastAsia="Calibri" w:cstheme="minorHAnsi"/>
                <w:sz w:val="22"/>
                <w:szCs w:val="22"/>
              </w:rPr>
            </w:pPr>
            <w:r>
              <w:rPr>
                <w:rFonts w:eastAsia="Calibri" w:cstheme="minorHAnsi"/>
                <w:sz w:val="22"/>
                <w:szCs w:val="22"/>
              </w:rPr>
              <w:t>N = 394</w:t>
            </w:r>
          </w:p>
          <w:p w14:paraId="0075D9A3" w14:textId="77777777" w:rsidR="0009151F" w:rsidRDefault="0009151F" w:rsidP="0009151F">
            <w:pPr>
              <w:rPr>
                <w:rFonts w:eastAsia="Calibri" w:cstheme="minorHAnsi"/>
                <w:sz w:val="22"/>
                <w:szCs w:val="22"/>
              </w:rPr>
            </w:pPr>
            <w:r>
              <w:rPr>
                <w:rFonts w:eastAsia="Calibri" w:cstheme="minorHAnsi"/>
                <w:sz w:val="22"/>
                <w:szCs w:val="22"/>
              </w:rPr>
              <w:t>Males =  217</w:t>
            </w:r>
          </w:p>
          <w:p w14:paraId="442AF17F" w14:textId="77777777" w:rsidR="0009151F" w:rsidRDefault="0009151F" w:rsidP="0009151F">
            <w:pPr>
              <w:rPr>
                <w:rFonts w:eastAsia="Calibri" w:cstheme="minorHAnsi"/>
                <w:sz w:val="22"/>
                <w:szCs w:val="22"/>
              </w:rPr>
            </w:pPr>
            <w:r>
              <w:rPr>
                <w:rFonts w:eastAsia="Calibri" w:cstheme="minorHAnsi"/>
                <w:sz w:val="22"/>
                <w:szCs w:val="22"/>
              </w:rPr>
              <w:t>Females = 177</w:t>
            </w:r>
          </w:p>
          <w:p w14:paraId="688138A3" w14:textId="3E7F6037" w:rsidR="0009151F" w:rsidRDefault="0009151F" w:rsidP="0009151F">
            <w:pPr>
              <w:rPr>
                <w:rFonts w:cstheme="minorHAnsi"/>
                <w:sz w:val="22"/>
                <w:szCs w:val="22"/>
                <w:lang w:val="en-GB"/>
              </w:rPr>
            </w:pPr>
            <w:r>
              <w:rPr>
                <w:rFonts w:eastAsia="Calibri" w:cstheme="minorHAnsi"/>
                <w:sz w:val="22"/>
                <w:szCs w:val="22"/>
              </w:rPr>
              <w:t xml:space="preserve">Age = 14 – 24 years </w:t>
            </w:r>
          </w:p>
        </w:tc>
        <w:tc>
          <w:tcPr>
            <w:tcW w:w="1576" w:type="dxa"/>
            <w:gridSpan w:val="2"/>
          </w:tcPr>
          <w:p w14:paraId="4066B289" w14:textId="379B036F" w:rsidR="0009151F" w:rsidRDefault="0009151F" w:rsidP="0009151F">
            <w:pPr>
              <w:rPr>
                <w:rFonts w:cstheme="minorHAnsi"/>
                <w:sz w:val="22"/>
                <w:szCs w:val="22"/>
                <w:lang w:val="en-GB"/>
              </w:rPr>
            </w:pPr>
            <w:r>
              <w:rPr>
                <w:rFonts w:eastAsia="Calibri" w:cstheme="minorHAnsi"/>
                <w:sz w:val="22"/>
                <w:szCs w:val="22"/>
              </w:rPr>
              <w:t>Igboora, Oyo State/Western</w:t>
            </w:r>
          </w:p>
        </w:tc>
        <w:tc>
          <w:tcPr>
            <w:tcW w:w="1784" w:type="dxa"/>
            <w:gridSpan w:val="2"/>
          </w:tcPr>
          <w:p w14:paraId="3EDC0C22" w14:textId="77777777" w:rsidR="0009151F" w:rsidRDefault="0009151F" w:rsidP="0009151F">
            <w:pPr>
              <w:rPr>
                <w:rFonts w:cstheme="minorHAnsi"/>
                <w:sz w:val="22"/>
                <w:szCs w:val="22"/>
                <w:lang w:val="en-GB"/>
              </w:rPr>
            </w:pPr>
          </w:p>
        </w:tc>
        <w:tc>
          <w:tcPr>
            <w:tcW w:w="1308" w:type="dxa"/>
            <w:gridSpan w:val="2"/>
          </w:tcPr>
          <w:p w14:paraId="1ACA5071" w14:textId="50DF90EA" w:rsidR="0009151F" w:rsidRDefault="0009151F" w:rsidP="0009151F">
            <w:pPr>
              <w:rPr>
                <w:rFonts w:cstheme="minorHAnsi"/>
                <w:sz w:val="22"/>
                <w:szCs w:val="22"/>
                <w:lang w:val="en-GB"/>
              </w:rPr>
            </w:pPr>
            <w:r>
              <w:rPr>
                <w:rFonts w:eastAsia="Calibri" w:cstheme="minorHAnsi"/>
                <w:sz w:val="22"/>
                <w:szCs w:val="22"/>
              </w:rPr>
              <w:t>Hashish</w:t>
            </w:r>
          </w:p>
        </w:tc>
        <w:tc>
          <w:tcPr>
            <w:tcW w:w="1595" w:type="dxa"/>
            <w:gridSpan w:val="2"/>
          </w:tcPr>
          <w:p w14:paraId="5E7CBB97" w14:textId="2BC747D0" w:rsidR="0009151F" w:rsidRDefault="0009151F" w:rsidP="0009151F">
            <w:pPr>
              <w:rPr>
                <w:rFonts w:cstheme="minorHAnsi"/>
                <w:sz w:val="22"/>
                <w:szCs w:val="22"/>
                <w:lang w:val="en-GB"/>
              </w:rPr>
            </w:pPr>
            <w:r>
              <w:rPr>
                <w:rFonts w:eastAsia="Calibri" w:cstheme="minorHAnsi"/>
                <w:sz w:val="22"/>
                <w:szCs w:val="22"/>
              </w:rPr>
              <w:t>Ever use = 2 (0.7%)</w:t>
            </w:r>
          </w:p>
        </w:tc>
        <w:tc>
          <w:tcPr>
            <w:tcW w:w="1550" w:type="dxa"/>
            <w:gridSpan w:val="2"/>
          </w:tcPr>
          <w:p w14:paraId="72358710" w14:textId="171AB222" w:rsidR="0009151F" w:rsidRDefault="0009151F" w:rsidP="0009151F">
            <w:pPr>
              <w:rPr>
                <w:rFonts w:cstheme="minorHAnsi"/>
                <w:sz w:val="22"/>
                <w:szCs w:val="22"/>
                <w:lang w:val="en-GB"/>
              </w:rPr>
            </w:pPr>
            <w:r>
              <w:rPr>
                <w:rFonts w:eastAsia="Calibri" w:cstheme="minorHAnsi"/>
                <w:color w:val="0D0D0D"/>
                <w:sz w:val="22"/>
                <w:szCs w:val="22"/>
              </w:rPr>
              <w:t>Studied for substance use, so findings are not specific to cannabis</w:t>
            </w:r>
          </w:p>
        </w:tc>
        <w:tc>
          <w:tcPr>
            <w:tcW w:w="1553" w:type="dxa"/>
            <w:gridSpan w:val="2"/>
          </w:tcPr>
          <w:p w14:paraId="0A8B70A5" w14:textId="76308556" w:rsidR="0009151F" w:rsidRDefault="0009151F" w:rsidP="0009151F">
            <w:pPr>
              <w:rPr>
                <w:rFonts w:cstheme="minorHAnsi"/>
                <w:sz w:val="22"/>
                <w:szCs w:val="22"/>
                <w:lang w:val="en-GB"/>
              </w:rPr>
            </w:pPr>
            <w:r>
              <w:rPr>
                <w:rFonts w:eastAsia="Calibri" w:cstheme="minorHAnsi"/>
                <w:sz w:val="22"/>
                <w:szCs w:val="22"/>
              </w:rPr>
              <w:t>NA</w:t>
            </w:r>
          </w:p>
        </w:tc>
      </w:tr>
      <w:tr w:rsidR="00076972" w14:paraId="6011BF17" w14:textId="77777777" w:rsidTr="00076972">
        <w:tc>
          <w:tcPr>
            <w:tcW w:w="2410" w:type="dxa"/>
            <w:gridSpan w:val="2"/>
          </w:tcPr>
          <w:sdt>
            <w:sdtPr>
              <w:rPr>
                <w:rFonts w:eastAsia="Calibri" w:cstheme="minorHAnsi"/>
                <w:color w:val="000000"/>
                <w:sz w:val="22"/>
                <w:szCs w:val="22"/>
              </w:rPr>
              <w:tag w:val="MENDELEY_CITATION_v3_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"/>
              <w:id w:val="889771646"/>
              <w:placeholder>
                <w:docPart w:val="DA958513F7C045E28B495253C3F3DCE7"/>
              </w:placeholder>
            </w:sdtPr>
            <w:sdtEndPr/>
            <w:sdtContent>
              <w:p w14:paraId="3E781CEB" w14:textId="77777777" w:rsidR="0009151F" w:rsidRDefault="0009151F" w:rsidP="0009151F">
                <w:pPr>
                  <w:rPr>
                    <w:rFonts w:eastAsia="Calibri" w:cstheme="minorHAnsi"/>
                    <w:color w:val="000000"/>
                    <w:sz w:val="22"/>
                    <w:szCs w:val="22"/>
                  </w:rPr>
                </w:pPr>
                <w:r>
                  <w:rPr>
                    <w:rFonts w:eastAsia="Calibri" w:cstheme="minorHAnsi"/>
                    <w:color w:val="000000"/>
                    <w:sz w:val="22"/>
                    <w:szCs w:val="22"/>
                  </w:rPr>
                  <w:t>Manyike et al. (2016)</w:t>
                </w:r>
              </w:p>
            </w:sdtContent>
          </w:sdt>
          <w:p w14:paraId="4E61EB4D" w14:textId="77777777" w:rsidR="0009151F" w:rsidRDefault="0009151F" w:rsidP="0009151F">
            <w:pPr>
              <w:rPr>
                <w:rFonts w:cstheme="minorHAnsi"/>
                <w:sz w:val="22"/>
                <w:szCs w:val="22"/>
                <w:lang w:val="en-GB"/>
              </w:rPr>
            </w:pPr>
          </w:p>
        </w:tc>
        <w:tc>
          <w:tcPr>
            <w:tcW w:w="1330" w:type="dxa"/>
            <w:gridSpan w:val="2"/>
          </w:tcPr>
          <w:p w14:paraId="1D8CD373" w14:textId="571629F4" w:rsidR="0009151F" w:rsidRDefault="0009151F" w:rsidP="0009151F">
            <w:pPr>
              <w:rPr>
                <w:rFonts w:cstheme="minorHAnsi"/>
                <w:sz w:val="22"/>
                <w:szCs w:val="22"/>
                <w:lang w:val="en-GB"/>
              </w:rPr>
            </w:pPr>
            <w:r>
              <w:rPr>
                <w:rFonts w:eastAsia="Calibri" w:cstheme="minorHAnsi"/>
                <w:sz w:val="22"/>
                <w:szCs w:val="22"/>
              </w:rPr>
              <w:t>To determine the prevalence and pattern of psychoactive substance use</w:t>
            </w:r>
          </w:p>
        </w:tc>
        <w:tc>
          <w:tcPr>
            <w:tcW w:w="1668" w:type="dxa"/>
            <w:gridSpan w:val="2"/>
          </w:tcPr>
          <w:p w14:paraId="08545986" w14:textId="77777777" w:rsidR="0009151F" w:rsidRDefault="0009151F" w:rsidP="0009151F">
            <w:pPr>
              <w:rPr>
                <w:rFonts w:eastAsia="Calibri" w:cstheme="minorHAnsi"/>
                <w:sz w:val="22"/>
                <w:szCs w:val="22"/>
              </w:rPr>
            </w:pPr>
            <w:r>
              <w:rPr>
                <w:rFonts w:eastAsia="Calibri" w:cstheme="minorHAnsi"/>
                <w:sz w:val="22"/>
                <w:szCs w:val="22"/>
              </w:rPr>
              <w:t>Secondary school students</w:t>
            </w:r>
          </w:p>
          <w:p w14:paraId="26FB2207" w14:textId="77777777" w:rsidR="0009151F" w:rsidRDefault="0009151F" w:rsidP="0009151F">
            <w:pPr>
              <w:rPr>
                <w:rFonts w:eastAsia="Calibri" w:cstheme="minorHAnsi"/>
                <w:sz w:val="22"/>
                <w:szCs w:val="22"/>
              </w:rPr>
            </w:pPr>
            <w:r>
              <w:rPr>
                <w:rFonts w:eastAsia="Calibri" w:cstheme="minorHAnsi"/>
                <w:sz w:val="22"/>
                <w:szCs w:val="22"/>
              </w:rPr>
              <w:t>N = 896</w:t>
            </w:r>
          </w:p>
          <w:p w14:paraId="0B5530CD" w14:textId="77777777" w:rsidR="0009151F" w:rsidRDefault="0009151F" w:rsidP="0009151F">
            <w:pPr>
              <w:rPr>
                <w:rFonts w:eastAsia="Calibri" w:cstheme="minorHAnsi"/>
                <w:sz w:val="22"/>
                <w:szCs w:val="22"/>
              </w:rPr>
            </w:pPr>
            <w:r>
              <w:rPr>
                <w:rFonts w:eastAsia="Calibri" w:cstheme="minorHAnsi"/>
                <w:sz w:val="22"/>
                <w:szCs w:val="22"/>
              </w:rPr>
              <w:t>Mean age = 15.9±1.04 years</w:t>
            </w:r>
          </w:p>
          <w:p w14:paraId="3E989A86" w14:textId="5E3DDC2C" w:rsidR="0009151F" w:rsidRDefault="0009151F" w:rsidP="0009151F">
            <w:pPr>
              <w:rPr>
                <w:rFonts w:cstheme="minorHAnsi"/>
                <w:sz w:val="22"/>
                <w:szCs w:val="22"/>
                <w:lang w:val="en-GB"/>
              </w:rPr>
            </w:pPr>
            <w:r>
              <w:rPr>
                <w:rFonts w:eastAsia="Calibri" w:cstheme="minorHAnsi"/>
                <w:sz w:val="22"/>
                <w:szCs w:val="22"/>
              </w:rPr>
              <w:t>Age = 15 – 19 years</w:t>
            </w:r>
          </w:p>
        </w:tc>
        <w:tc>
          <w:tcPr>
            <w:tcW w:w="1709" w:type="dxa"/>
            <w:gridSpan w:val="2"/>
          </w:tcPr>
          <w:p w14:paraId="7F6CE5E9" w14:textId="06346A91" w:rsidR="0009151F" w:rsidRDefault="0009151F" w:rsidP="0009151F">
            <w:pPr>
              <w:rPr>
                <w:rFonts w:cstheme="minorHAnsi"/>
                <w:sz w:val="22"/>
                <w:szCs w:val="22"/>
                <w:lang w:val="en-GB"/>
              </w:rPr>
            </w:pPr>
            <w:r>
              <w:rPr>
                <w:rFonts w:eastAsia="Calibri" w:cstheme="minorHAnsi"/>
                <w:sz w:val="22"/>
                <w:szCs w:val="22"/>
              </w:rPr>
              <w:t>Enugu metropolis, Enugu State/Eastern</w:t>
            </w:r>
          </w:p>
        </w:tc>
        <w:tc>
          <w:tcPr>
            <w:tcW w:w="1685" w:type="dxa"/>
            <w:gridSpan w:val="2"/>
          </w:tcPr>
          <w:p w14:paraId="0FBD16AE" w14:textId="23E8E357" w:rsidR="0009151F" w:rsidRDefault="0009151F" w:rsidP="0009151F">
            <w:pPr>
              <w:rPr>
                <w:rFonts w:cstheme="minorHAnsi"/>
                <w:sz w:val="22"/>
                <w:szCs w:val="22"/>
                <w:lang w:val="en-GB"/>
              </w:rPr>
            </w:pPr>
            <w:r>
              <w:rPr>
                <w:rFonts w:eastAsia="Calibri" w:cstheme="minorHAnsi"/>
                <w:sz w:val="22"/>
                <w:szCs w:val="22"/>
              </w:rPr>
              <w:t>WHO student drug use questionnaire/Yes</w:t>
            </w:r>
          </w:p>
        </w:tc>
        <w:tc>
          <w:tcPr>
            <w:tcW w:w="1768" w:type="dxa"/>
            <w:gridSpan w:val="2"/>
          </w:tcPr>
          <w:p w14:paraId="641BCE93" w14:textId="38664FF5" w:rsidR="0009151F" w:rsidRDefault="0009151F" w:rsidP="0009151F">
            <w:pPr>
              <w:rPr>
                <w:rFonts w:cstheme="minorHAnsi"/>
                <w:sz w:val="22"/>
                <w:szCs w:val="22"/>
                <w:lang w:val="en-GB"/>
              </w:rPr>
            </w:pPr>
            <w:r>
              <w:rPr>
                <w:rFonts w:eastAsia="Calibri" w:cstheme="minorHAnsi"/>
                <w:sz w:val="22"/>
                <w:szCs w:val="22"/>
              </w:rPr>
              <w:t>Cannabis</w:t>
            </w:r>
          </w:p>
        </w:tc>
        <w:tc>
          <w:tcPr>
            <w:tcW w:w="915" w:type="dxa"/>
            <w:gridSpan w:val="2"/>
          </w:tcPr>
          <w:p w14:paraId="48162B31" w14:textId="77777777" w:rsidR="0009151F" w:rsidRDefault="0009151F" w:rsidP="0009151F">
            <w:pPr>
              <w:rPr>
                <w:rFonts w:eastAsia="Calibri" w:cstheme="minorHAnsi"/>
                <w:sz w:val="22"/>
                <w:szCs w:val="22"/>
              </w:rPr>
            </w:pPr>
            <w:r>
              <w:rPr>
                <w:rFonts w:eastAsia="Calibri" w:cstheme="minorHAnsi"/>
                <w:sz w:val="22"/>
                <w:szCs w:val="22"/>
              </w:rPr>
              <w:t>Past year use = 7 (0.8%)</w:t>
            </w:r>
          </w:p>
          <w:p w14:paraId="1583D1B1" w14:textId="77777777" w:rsidR="0009151F" w:rsidRDefault="0009151F" w:rsidP="0009151F">
            <w:pPr>
              <w:rPr>
                <w:rFonts w:eastAsia="Calibri" w:cstheme="minorHAnsi"/>
                <w:sz w:val="22"/>
                <w:szCs w:val="22"/>
              </w:rPr>
            </w:pPr>
            <w:r>
              <w:rPr>
                <w:rFonts w:eastAsia="Calibri" w:cstheme="minorHAnsi"/>
                <w:sz w:val="22"/>
                <w:szCs w:val="22"/>
              </w:rPr>
              <w:t>Lifetime use = 7 (0.8%)</w:t>
            </w:r>
          </w:p>
          <w:p w14:paraId="7D103370" w14:textId="77777777" w:rsidR="0009151F" w:rsidRDefault="0009151F" w:rsidP="0009151F">
            <w:pPr>
              <w:rPr>
                <w:rFonts w:eastAsia="Calibri" w:cstheme="minorHAnsi"/>
                <w:sz w:val="22"/>
                <w:szCs w:val="22"/>
              </w:rPr>
            </w:pPr>
            <w:r>
              <w:rPr>
                <w:rFonts w:eastAsia="Calibri" w:cstheme="minorHAnsi"/>
                <w:sz w:val="22"/>
                <w:szCs w:val="22"/>
              </w:rPr>
              <w:t>Current use = 4 (0.4%)</w:t>
            </w:r>
          </w:p>
          <w:p w14:paraId="19D0D48A" w14:textId="77777777" w:rsidR="0009151F" w:rsidRDefault="0009151F" w:rsidP="0009151F">
            <w:pPr>
              <w:rPr>
                <w:rFonts w:cstheme="minorHAnsi"/>
                <w:sz w:val="22"/>
                <w:szCs w:val="22"/>
                <w:lang w:val="en-GB"/>
              </w:rPr>
            </w:pPr>
          </w:p>
        </w:tc>
        <w:tc>
          <w:tcPr>
            <w:tcW w:w="1252" w:type="dxa"/>
            <w:gridSpan w:val="2"/>
          </w:tcPr>
          <w:p w14:paraId="7B7684A0" w14:textId="71923C1B" w:rsidR="0009151F" w:rsidRDefault="0009151F" w:rsidP="0009151F">
            <w:pPr>
              <w:rPr>
                <w:rFonts w:cstheme="minorHAnsi"/>
                <w:sz w:val="22"/>
                <w:szCs w:val="22"/>
                <w:lang w:val="en-GB"/>
              </w:rPr>
            </w:pPr>
            <w:r>
              <w:rPr>
                <w:rFonts w:eastAsia="Calibri" w:cstheme="minorHAnsi"/>
                <w:color w:val="0D0D0D"/>
                <w:sz w:val="22"/>
                <w:szCs w:val="22"/>
              </w:rPr>
              <w:t>Studied for substance use, so findings are not specific to cannabis</w:t>
            </w:r>
          </w:p>
        </w:tc>
        <w:tc>
          <w:tcPr>
            <w:tcW w:w="1211" w:type="dxa"/>
          </w:tcPr>
          <w:p w14:paraId="0CCAEDCE" w14:textId="1218D1B8" w:rsidR="0009151F" w:rsidRDefault="0009151F" w:rsidP="0009151F">
            <w:pPr>
              <w:rPr>
                <w:rFonts w:cstheme="minorHAnsi"/>
                <w:sz w:val="22"/>
                <w:szCs w:val="22"/>
                <w:lang w:val="en-GB"/>
              </w:rPr>
            </w:pPr>
            <w:r>
              <w:rPr>
                <w:rFonts w:eastAsia="Calibri" w:cstheme="minorHAnsi"/>
                <w:sz w:val="22"/>
                <w:szCs w:val="22"/>
              </w:rPr>
              <w:t>NA</w:t>
            </w:r>
          </w:p>
        </w:tc>
      </w:tr>
      <w:tr w:rsidR="00076972" w14:paraId="5DF34845" w14:textId="77777777" w:rsidTr="00076972">
        <w:sdt>
          <w:sdtPr>
            <w:rPr>
              <w:rFonts w:eastAsia="Calibri" w:cstheme="minorHAnsi"/>
              <w:color w:val="000000"/>
              <w:sz w:val="22"/>
              <w:szCs w:val="22"/>
            </w:rPr>
            <w:tag w:val="MENDELEY_CITATION_v3_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"/>
            <w:id w:val="-5525184"/>
            <w:placeholder>
              <w:docPart w:val="4172379B7D2E4061BD58AAA7D94D37A7"/>
            </w:placeholder>
          </w:sdtPr>
          <w:sdtEndPr/>
          <w:sdtContent>
            <w:tc>
              <w:tcPr>
                <w:tcW w:w="2410" w:type="dxa"/>
                <w:gridSpan w:val="2"/>
              </w:tcPr>
              <w:p w14:paraId="23DCCB98" w14:textId="5D3247B3" w:rsidR="0009151F" w:rsidRDefault="0009151F" w:rsidP="0009151F">
                <w:pPr>
                  <w:rPr>
                    <w:rFonts w:cstheme="minorHAnsi"/>
                    <w:sz w:val="22"/>
                    <w:szCs w:val="22"/>
                    <w:lang w:val="en-GB"/>
                  </w:rPr>
                </w:pPr>
                <w:r>
                  <w:rPr>
                    <w:rFonts w:eastAsia="Times New Roman" w:cstheme="minorHAnsi"/>
                    <w:color w:val="000000"/>
                    <w:sz w:val="22"/>
                    <w:szCs w:val="22"/>
                  </w:rPr>
                  <w:t>Morakinyo &amp; Odejide (2003)</w:t>
                </w:r>
              </w:p>
            </w:tc>
          </w:sdtContent>
        </w:sdt>
        <w:tc>
          <w:tcPr>
            <w:tcW w:w="1330" w:type="dxa"/>
            <w:gridSpan w:val="2"/>
          </w:tcPr>
          <w:p w14:paraId="687B51D2" w14:textId="453F6C10" w:rsidR="0009151F" w:rsidRDefault="0009151F" w:rsidP="0009151F">
            <w:pPr>
              <w:rPr>
                <w:rFonts w:cstheme="minorHAnsi"/>
                <w:sz w:val="22"/>
                <w:szCs w:val="22"/>
                <w:lang w:val="en-GB"/>
              </w:rPr>
            </w:pPr>
            <w:r>
              <w:rPr>
                <w:rFonts w:eastAsia="Calibri" w:cstheme="minorHAnsi"/>
                <w:sz w:val="22"/>
                <w:szCs w:val="22"/>
              </w:rPr>
              <w:t>To determine the pattern of psychoactive substance use and associated socio-</w:t>
            </w:r>
            <w:r>
              <w:rPr>
                <w:rFonts w:eastAsia="Calibri" w:cstheme="minorHAnsi"/>
                <w:sz w:val="22"/>
                <w:szCs w:val="22"/>
              </w:rPr>
              <w:lastRenderedPageBreak/>
              <w:t xml:space="preserve">demographic and street factors. </w:t>
            </w:r>
          </w:p>
        </w:tc>
        <w:tc>
          <w:tcPr>
            <w:tcW w:w="1668" w:type="dxa"/>
            <w:gridSpan w:val="2"/>
          </w:tcPr>
          <w:p w14:paraId="2D21804C" w14:textId="77777777" w:rsidR="0009151F" w:rsidRDefault="0009151F" w:rsidP="0009151F">
            <w:pPr>
              <w:rPr>
                <w:rFonts w:eastAsia="Calibri" w:cstheme="minorHAnsi"/>
                <w:sz w:val="22"/>
                <w:szCs w:val="22"/>
              </w:rPr>
            </w:pPr>
            <w:r>
              <w:rPr>
                <w:rFonts w:eastAsia="Calibri" w:cstheme="minorHAnsi"/>
                <w:sz w:val="22"/>
                <w:szCs w:val="22"/>
              </w:rPr>
              <w:lastRenderedPageBreak/>
              <w:t>Street children</w:t>
            </w:r>
          </w:p>
          <w:p w14:paraId="7943BF52" w14:textId="77777777" w:rsidR="0009151F" w:rsidRDefault="0009151F" w:rsidP="0009151F">
            <w:pPr>
              <w:rPr>
                <w:rFonts w:eastAsia="Calibri" w:cstheme="minorHAnsi"/>
                <w:sz w:val="22"/>
                <w:szCs w:val="22"/>
              </w:rPr>
            </w:pPr>
            <w:r>
              <w:rPr>
                <w:rFonts w:eastAsia="Calibri" w:cstheme="minorHAnsi"/>
                <w:sz w:val="22"/>
                <w:szCs w:val="22"/>
              </w:rPr>
              <w:t>N = 180</w:t>
            </w:r>
          </w:p>
          <w:p w14:paraId="370F9338" w14:textId="77777777" w:rsidR="0009151F" w:rsidRDefault="0009151F" w:rsidP="0009151F">
            <w:pPr>
              <w:rPr>
                <w:rFonts w:eastAsia="Calibri" w:cstheme="minorHAnsi"/>
                <w:sz w:val="22"/>
                <w:szCs w:val="22"/>
              </w:rPr>
            </w:pPr>
            <w:r>
              <w:rPr>
                <w:rFonts w:eastAsia="Calibri" w:cstheme="minorHAnsi"/>
                <w:sz w:val="22"/>
                <w:szCs w:val="22"/>
              </w:rPr>
              <w:t>Male = 174 (96.7%)</w:t>
            </w:r>
          </w:p>
          <w:p w14:paraId="6B8F8A82" w14:textId="77777777" w:rsidR="0009151F" w:rsidRDefault="0009151F" w:rsidP="0009151F">
            <w:pPr>
              <w:rPr>
                <w:rFonts w:eastAsia="Calibri" w:cstheme="minorHAnsi"/>
                <w:sz w:val="22"/>
                <w:szCs w:val="22"/>
              </w:rPr>
            </w:pPr>
            <w:r>
              <w:rPr>
                <w:rFonts w:eastAsia="Calibri" w:cstheme="minorHAnsi"/>
                <w:sz w:val="22"/>
                <w:szCs w:val="22"/>
              </w:rPr>
              <w:t>Females = 6 (3.3.%)</w:t>
            </w:r>
          </w:p>
          <w:p w14:paraId="7CC17BC8" w14:textId="77777777" w:rsidR="0009151F" w:rsidRDefault="0009151F" w:rsidP="0009151F">
            <w:pPr>
              <w:rPr>
                <w:rFonts w:eastAsia="Calibri" w:cstheme="minorHAnsi"/>
                <w:sz w:val="22"/>
                <w:szCs w:val="22"/>
              </w:rPr>
            </w:pPr>
            <w:r>
              <w:rPr>
                <w:rFonts w:eastAsia="Calibri" w:cstheme="minorHAnsi"/>
                <w:sz w:val="22"/>
                <w:szCs w:val="22"/>
              </w:rPr>
              <w:t>Mean age = 14.6±2.6 years</w:t>
            </w:r>
          </w:p>
          <w:p w14:paraId="25B6B0DA" w14:textId="77777777" w:rsidR="0009151F" w:rsidRDefault="0009151F" w:rsidP="0009151F">
            <w:pPr>
              <w:rPr>
                <w:rFonts w:eastAsia="Calibri" w:cstheme="minorHAnsi"/>
                <w:sz w:val="22"/>
                <w:szCs w:val="22"/>
              </w:rPr>
            </w:pPr>
            <w:r>
              <w:rPr>
                <w:rFonts w:eastAsia="Calibri" w:cstheme="minorHAnsi"/>
                <w:sz w:val="22"/>
                <w:szCs w:val="22"/>
              </w:rPr>
              <w:lastRenderedPageBreak/>
              <w:t xml:space="preserve">Age = 8 – 18 years </w:t>
            </w:r>
          </w:p>
          <w:p w14:paraId="5DFEC9B1" w14:textId="77777777" w:rsidR="0009151F" w:rsidRDefault="0009151F" w:rsidP="0009151F">
            <w:pPr>
              <w:rPr>
                <w:rFonts w:cstheme="minorHAnsi"/>
                <w:sz w:val="22"/>
                <w:szCs w:val="22"/>
                <w:lang w:val="en-GB"/>
              </w:rPr>
            </w:pPr>
          </w:p>
        </w:tc>
        <w:tc>
          <w:tcPr>
            <w:tcW w:w="1709" w:type="dxa"/>
            <w:gridSpan w:val="2"/>
          </w:tcPr>
          <w:p w14:paraId="128C746E" w14:textId="6CAB6526" w:rsidR="0009151F" w:rsidRDefault="0009151F" w:rsidP="0009151F">
            <w:pPr>
              <w:rPr>
                <w:rFonts w:cstheme="minorHAnsi"/>
                <w:sz w:val="22"/>
                <w:szCs w:val="22"/>
                <w:lang w:val="en-GB"/>
              </w:rPr>
            </w:pPr>
            <w:r>
              <w:rPr>
                <w:rFonts w:eastAsia="Calibri" w:cstheme="minorHAnsi"/>
                <w:sz w:val="22"/>
                <w:szCs w:val="22"/>
              </w:rPr>
              <w:lastRenderedPageBreak/>
              <w:t>Ibadan North, Oyo State/ Western</w:t>
            </w:r>
          </w:p>
        </w:tc>
        <w:tc>
          <w:tcPr>
            <w:tcW w:w="1685" w:type="dxa"/>
            <w:gridSpan w:val="2"/>
          </w:tcPr>
          <w:p w14:paraId="315B4D5E" w14:textId="0654475D" w:rsidR="0009151F" w:rsidRDefault="0009151F" w:rsidP="0009151F">
            <w:pPr>
              <w:rPr>
                <w:rFonts w:cstheme="minorHAnsi"/>
                <w:sz w:val="22"/>
                <w:szCs w:val="22"/>
                <w:lang w:val="en-GB"/>
              </w:rPr>
            </w:pPr>
            <w:r>
              <w:rPr>
                <w:rFonts w:eastAsia="Calibri" w:cstheme="minorHAnsi"/>
                <w:sz w:val="22"/>
                <w:szCs w:val="22"/>
              </w:rPr>
              <w:t>Pimrat-Awele Drug Questionnaire</w:t>
            </w:r>
          </w:p>
        </w:tc>
        <w:tc>
          <w:tcPr>
            <w:tcW w:w="1768" w:type="dxa"/>
            <w:gridSpan w:val="2"/>
          </w:tcPr>
          <w:p w14:paraId="16B3EBD6" w14:textId="6A426544" w:rsidR="0009151F" w:rsidRDefault="0009151F" w:rsidP="0009151F">
            <w:pPr>
              <w:rPr>
                <w:rFonts w:cstheme="minorHAnsi"/>
                <w:sz w:val="22"/>
                <w:szCs w:val="22"/>
                <w:lang w:val="en-GB"/>
              </w:rPr>
            </w:pPr>
            <w:r>
              <w:rPr>
                <w:rFonts w:eastAsia="Calibri" w:cstheme="minorHAnsi"/>
                <w:sz w:val="22"/>
                <w:szCs w:val="22"/>
              </w:rPr>
              <w:t>Cannabis</w:t>
            </w:r>
          </w:p>
        </w:tc>
        <w:tc>
          <w:tcPr>
            <w:tcW w:w="915" w:type="dxa"/>
            <w:gridSpan w:val="2"/>
          </w:tcPr>
          <w:p w14:paraId="1033E189" w14:textId="77777777" w:rsidR="0009151F" w:rsidRDefault="0009151F" w:rsidP="0009151F">
            <w:pPr>
              <w:rPr>
                <w:rFonts w:eastAsia="Calibri" w:cstheme="minorHAnsi"/>
                <w:sz w:val="22"/>
                <w:szCs w:val="22"/>
              </w:rPr>
            </w:pPr>
            <w:r>
              <w:rPr>
                <w:rFonts w:eastAsia="Calibri" w:cstheme="minorHAnsi"/>
                <w:sz w:val="22"/>
                <w:szCs w:val="22"/>
              </w:rPr>
              <w:t>Lifetime use = 10%</w:t>
            </w:r>
          </w:p>
          <w:p w14:paraId="315FF39A" w14:textId="77777777" w:rsidR="0009151F" w:rsidRDefault="0009151F" w:rsidP="0009151F">
            <w:pPr>
              <w:rPr>
                <w:rFonts w:eastAsia="Calibri" w:cstheme="minorHAnsi"/>
                <w:sz w:val="22"/>
                <w:szCs w:val="22"/>
              </w:rPr>
            </w:pPr>
            <w:r>
              <w:rPr>
                <w:rFonts w:eastAsia="Calibri" w:cstheme="minorHAnsi"/>
                <w:sz w:val="22"/>
                <w:szCs w:val="22"/>
              </w:rPr>
              <w:t>Current use = 14 (7.8%)</w:t>
            </w:r>
          </w:p>
          <w:p w14:paraId="0F6B3EAC" w14:textId="77777777" w:rsidR="0009151F" w:rsidRDefault="0009151F" w:rsidP="0009151F">
            <w:pPr>
              <w:rPr>
                <w:rFonts w:cstheme="minorHAnsi"/>
                <w:sz w:val="22"/>
                <w:szCs w:val="22"/>
                <w:lang w:val="en-GB"/>
              </w:rPr>
            </w:pPr>
          </w:p>
        </w:tc>
        <w:tc>
          <w:tcPr>
            <w:tcW w:w="1252" w:type="dxa"/>
            <w:gridSpan w:val="2"/>
          </w:tcPr>
          <w:p w14:paraId="204FFC5E" w14:textId="49112294" w:rsidR="0009151F" w:rsidRDefault="0009151F" w:rsidP="0009151F">
            <w:pPr>
              <w:rPr>
                <w:rFonts w:cstheme="minorHAnsi"/>
                <w:sz w:val="22"/>
                <w:szCs w:val="22"/>
                <w:lang w:val="en-GB"/>
              </w:rPr>
            </w:pPr>
            <w:r>
              <w:rPr>
                <w:rFonts w:eastAsia="Calibri" w:cstheme="minorHAnsi"/>
                <w:color w:val="0D0D0D"/>
                <w:sz w:val="22"/>
                <w:szCs w:val="22"/>
              </w:rPr>
              <w:t>Studied for substance use, so findings are not specific to cannabis</w:t>
            </w:r>
          </w:p>
        </w:tc>
        <w:tc>
          <w:tcPr>
            <w:tcW w:w="1211" w:type="dxa"/>
          </w:tcPr>
          <w:p w14:paraId="3791583F" w14:textId="3168541E" w:rsidR="0009151F" w:rsidRDefault="0009151F" w:rsidP="0009151F">
            <w:pPr>
              <w:rPr>
                <w:rFonts w:cstheme="minorHAnsi"/>
                <w:sz w:val="22"/>
                <w:szCs w:val="22"/>
                <w:lang w:val="en-GB"/>
              </w:rPr>
            </w:pPr>
            <w:r>
              <w:rPr>
                <w:rFonts w:eastAsia="Calibri" w:cstheme="minorHAnsi"/>
                <w:sz w:val="22"/>
                <w:szCs w:val="22"/>
              </w:rPr>
              <w:t xml:space="preserve">Motivation for the use of substances and the Source of the substances were </w:t>
            </w:r>
            <w:r>
              <w:rPr>
                <w:rFonts w:eastAsia="Calibri" w:cstheme="minorHAnsi"/>
                <w:sz w:val="22"/>
                <w:szCs w:val="22"/>
              </w:rPr>
              <w:lastRenderedPageBreak/>
              <w:t>studied, so findings are not specific to cannabis.</w:t>
            </w:r>
          </w:p>
        </w:tc>
      </w:tr>
      <w:tr w:rsidR="00076972" w14:paraId="307DCD98" w14:textId="77777777" w:rsidTr="00076972">
        <w:sdt>
          <w:sdtPr>
            <w:rPr>
              <w:rFonts w:eastAsia="Calibri" w:cstheme="minorHAnsi"/>
              <w:color w:val="000000"/>
              <w:sz w:val="22"/>
              <w:szCs w:val="22"/>
            </w:rPr>
            <w:tag w:val="MENDELEY_CITATION_v3_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"/>
            <w:id w:val="-1606259602"/>
            <w:placeholder>
              <w:docPart w:val="89C36C91B57F4DDBA7E84558E1BA900E"/>
            </w:placeholder>
          </w:sdtPr>
          <w:sdtEndPr/>
          <w:sdtContent>
            <w:tc>
              <w:tcPr>
                <w:tcW w:w="2410" w:type="dxa"/>
                <w:gridSpan w:val="2"/>
              </w:tcPr>
              <w:p w14:paraId="592861AC" w14:textId="077112E2" w:rsidR="0009151F" w:rsidRDefault="0009151F" w:rsidP="0009151F">
                <w:pPr>
                  <w:rPr>
                    <w:rFonts w:cstheme="minorHAnsi"/>
                    <w:sz w:val="22"/>
                    <w:szCs w:val="22"/>
                    <w:lang w:val="en-GB"/>
                  </w:rPr>
                </w:pPr>
                <w:r>
                  <w:rPr>
                    <w:rFonts w:eastAsia="Calibri" w:cstheme="minorHAnsi"/>
                    <w:color w:val="000000"/>
                    <w:sz w:val="22"/>
                    <w:szCs w:val="22"/>
                  </w:rPr>
                  <w:t>Musa et al. (2021)</w:t>
                </w:r>
              </w:p>
            </w:tc>
          </w:sdtContent>
        </w:sdt>
        <w:tc>
          <w:tcPr>
            <w:tcW w:w="1330" w:type="dxa"/>
            <w:gridSpan w:val="2"/>
          </w:tcPr>
          <w:p w14:paraId="7D37DED2" w14:textId="0BA261DD" w:rsidR="0009151F" w:rsidRDefault="0009151F" w:rsidP="0009151F">
            <w:pPr>
              <w:rPr>
                <w:rFonts w:cstheme="minorHAnsi"/>
                <w:sz w:val="22"/>
                <w:szCs w:val="22"/>
                <w:lang w:val="en-GB"/>
              </w:rPr>
            </w:pPr>
            <w:r>
              <w:rPr>
                <w:rFonts w:eastAsia="Calibri" w:cstheme="minorHAnsi"/>
                <w:sz w:val="22"/>
                <w:szCs w:val="22"/>
              </w:rPr>
              <w:t>To assess the level of knowledge and prevalence of drugs and substance abuse</w:t>
            </w:r>
          </w:p>
        </w:tc>
        <w:tc>
          <w:tcPr>
            <w:tcW w:w="1668" w:type="dxa"/>
            <w:gridSpan w:val="2"/>
          </w:tcPr>
          <w:p w14:paraId="6F90FF79" w14:textId="77777777" w:rsidR="0009151F" w:rsidRDefault="0009151F" w:rsidP="0009151F">
            <w:pPr>
              <w:rPr>
                <w:rFonts w:eastAsia="Calibri" w:cstheme="minorHAnsi"/>
                <w:sz w:val="22"/>
                <w:szCs w:val="22"/>
              </w:rPr>
            </w:pPr>
            <w:r>
              <w:rPr>
                <w:rFonts w:eastAsia="Calibri" w:cstheme="minorHAnsi"/>
                <w:sz w:val="22"/>
                <w:szCs w:val="22"/>
              </w:rPr>
              <w:t xml:space="preserve">University students </w:t>
            </w:r>
          </w:p>
          <w:p w14:paraId="28A5BAE5" w14:textId="77777777" w:rsidR="0009151F" w:rsidRDefault="0009151F" w:rsidP="0009151F">
            <w:pPr>
              <w:rPr>
                <w:rFonts w:eastAsia="Calibri" w:cstheme="minorHAnsi"/>
                <w:sz w:val="22"/>
                <w:szCs w:val="22"/>
              </w:rPr>
            </w:pPr>
            <w:r>
              <w:rPr>
                <w:rFonts w:eastAsia="Calibri" w:cstheme="minorHAnsi"/>
                <w:sz w:val="22"/>
                <w:szCs w:val="22"/>
              </w:rPr>
              <w:t>N = 151</w:t>
            </w:r>
          </w:p>
          <w:p w14:paraId="78FFB96E" w14:textId="77777777" w:rsidR="0009151F" w:rsidRDefault="0009151F" w:rsidP="0009151F">
            <w:pPr>
              <w:rPr>
                <w:rFonts w:eastAsia="Calibri" w:cstheme="minorHAnsi"/>
                <w:sz w:val="22"/>
                <w:szCs w:val="22"/>
              </w:rPr>
            </w:pPr>
            <w:r>
              <w:rPr>
                <w:rFonts w:eastAsia="Calibri" w:cstheme="minorHAnsi"/>
                <w:sz w:val="22"/>
                <w:szCs w:val="22"/>
              </w:rPr>
              <w:t>Male =  97 (64.2%)</w:t>
            </w:r>
          </w:p>
          <w:p w14:paraId="0579B3CA" w14:textId="77777777" w:rsidR="0009151F" w:rsidRDefault="0009151F" w:rsidP="0009151F">
            <w:pPr>
              <w:rPr>
                <w:rFonts w:eastAsia="Calibri" w:cstheme="minorHAnsi"/>
                <w:sz w:val="22"/>
                <w:szCs w:val="22"/>
              </w:rPr>
            </w:pPr>
            <w:r>
              <w:rPr>
                <w:rFonts w:eastAsia="Calibri" w:cstheme="minorHAnsi"/>
                <w:sz w:val="22"/>
                <w:szCs w:val="22"/>
              </w:rPr>
              <w:t>Mean age = 27.3±6.2 years</w:t>
            </w:r>
          </w:p>
          <w:p w14:paraId="636C083C" w14:textId="77777777" w:rsidR="0009151F" w:rsidRDefault="0009151F" w:rsidP="0009151F">
            <w:pPr>
              <w:rPr>
                <w:rFonts w:cstheme="minorHAnsi"/>
                <w:sz w:val="22"/>
                <w:szCs w:val="22"/>
                <w:lang w:val="en-GB"/>
              </w:rPr>
            </w:pPr>
          </w:p>
        </w:tc>
        <w:tc>
          <w:tcPr>
            <w:tcW w:w="1709" w:type="dxa"/>
            <w:gridSpan w:val="2"/>
          </w:tcPr>
          <w:p w14:paraId="4284E001" w14:textId="28F3058E" w:rsidR="0009151F" w:rsidRDefault="0009151F" w:rsidP="0009151F">
            <w:pPr>
              <w:rPr>
                <w:rFonts w:cstheme="minorHAnsi"/>
                <w:sz w:val="22"/>
                <w:szCs w:val="22"/>
                <w:lang w:val="en-GB"/>
              </w:rPr>
            </w:pPr>
            <w:r>
              <w:rPr>
                <w:rFonts w:eastAsia="Calibri" w:cstheme="minorHAnsi"/>
                <w:sz w:val="22"/>
                <w:szCs w:val="22"/>
              </w:rPr>
              <w:t>Kano, Kano State/Northern</w:t>
            </w:r>
          </w:p>
        </w:tc>
        <w:tc>
          <w:tcPr>
            <w:tcW w:w="1685" w:type="dxa"/>
            <w:gridSpan w:val="2"/>
          </w:tcPr>
          <w:p w14:paraId="7E926A04" w14:textId="0E28E2C5" w:rsidR="0009151F" w:rsidRDefault="0009151F" w:rsidP="0009151F">
            <w:pPr>
              <w:rPr>
                <w:rFonts w:cstheme="minorHAnsi"/>
                <w:sz w:val="22"/>
                <w:szCs w:val="22"/>
                <w:lang w:val="en-GB"/>
              </w:rPr>
            </w:pPr>
            <w:r>
              <w:rPr>
                <w:rFonts w:eastAsia="Calibri" w:cstheme="minorHAnsi"/>
                <w:sz w:val="22"/>
                <w:szCs w:val="22"/>
              </w:rPr>
              <w:t>Author’s questionnaire/Yes</w:t>
            </w:r>
          </w:p>
        </w:tc>
        <w:tc>
          <w:tcPr>
            <w:tcW w:w="1768" w:type="dxa"/>
            <w:gridSpan w:val="2"/>
          </w:tcPr>
          <w:p w14:paraId="51FA0B9F" w14:textId="51904C4C" w:rsidR="0009151F" w:rsidRDefault="0009151F" w:rsidP="0009151F">
            <w:pPr>
              <w:rPr>
                <w:rFonts w:cstheme="minorHAnsi"/>
                <w:sz w:val="22"/>
                <w:szCs w:val="22"/>
                <w:lang w:val="en-GB"/>
              </w:rPr>
            </w:pPr>
            <w:r>
              <w:rPr>
                <w:rFonts w:eastAsia="Calibri" w:cstheme="minorHAnsi"/>
                <w:sz w:val="22"/>
                <w:szCs w:val="22"/>
              </w:rPr>
              <w:t xml:space="preserve">Marijuana </w:t>
            </w:r>
          </w:p>
        </w:tc>
        <w:tc>
          <w:tcPr>
            <w:tcW w:w="915" w:type="dxa"/>
            <w:gridSpan w:val="2"/>
          </w:tcPr>
          <w:p w14:paraId="009CA975" w14:textId="27CBEA4F" w:rsidR="0009151F" w:rsidRDefault="0009151F" w:rsidP="0009151F">
            <w:pPr>
              <w:rPr>
                <w:rFonts w:cstheme="minorHAnsi"/>
                <w:sz w:val="22"/>
                <w:szCs w:val="22"/>
                <w:lang w:val="en-GB"/>
              </w:rPr>
            </w:pPr>
            <w:r>
              <w:rPr>
                <w:rFonts w:eastAsia="Calibri" w:cstheme="minorHAnsi"/>
                <w:sz w:val="22"/>
                <w:szCs w:val="22"/>
              </w:rPr>
              <w:t>4 (14.3%)</w:t>
            </w:r>
          </w:p>
        </w:tc>
        <w:tc>
          <w:tcPr>
            <w:tcW w:w="1252" w:type="dxa"/>
            <w:gridSpan w:val="2"/>
          </w:tcPr>
          <w:p w14:paraId="151DA70D" w14:textId="54E8A55A" w:rsidR="0009151F" w:rsidRDefault="0009151F" w:rsidP="0009151F">
            <w:pPr>
              <w:rPr>
                <w:rFonts w:cstheme="minorHAnsi"/>
                <w:sz w:val="22"/>
                <w:szCs w:val="22"/>
                <w:lang w:val="en-GB"/>
              </w:rPr>
            </w:pPr>
            <w:r>
              <w:rPr>
                <w:rFonts w:eastAsia="Calibri" w:cstheme="minorHAnsi"/>
                <w:color w:val="0D0D0D"/>
                <w:sz w:val="22"/>
                <w:szCs w:val="22"/>
              </w:rPr>
              <w:t>Studied for substance use, so findings are not specific to cannabis</w:t>
            </w:r>
          </w:p>
        </w:tc>
        <w:tc>
          <w:tcPr>
            <w:tcW w:w="1211" w:type="dxa"/>
          </w:tcPr>
          <w:p w14:paraId="2D9E6462" w14:textId="7C1C4090" w:rsidR="0009151F" w:rsidRDefault="0009151F" w:rsidP="0009151F">
            <w:pPr>
              <w:rPr>
                <w:rFonts w:cstheme="minorHAnsi"/>
                <w:sz w:val="22"/>
                <w:szCs w:val="22"/>
                <w:lang w:val="en-GB"/>
              </w:rPr>
            </w:pPr>
            <w:r>
              <w:rPr>
                <w:rFonts w:eastAsia="Calibri" w:cstheme="minorHAnsi"/>
                <w:sz w:val="22"/>
                <w:szCs w:val="22"/>
              </w:rPr>
              <w:t xml:space="preserve">Motivation for drug ause was studied, so findings are not specific to marijuana </w:t>
            </w:r>
          </w:p>
        </w:tc>
      </w:tr>
      <w:tr w:rsidR="00076972" w14:paraId="7B7FC4D4" w14:textId="77777777" w:rsidTr="00076972">
        <w:sdt>
          <w:sdtPr>
            <w:rPr>
              <w:rFonts w:eastAsia="Calibri" w:cstheme="minorHAnsi"/>
              <w:color w:val="000000"/>
              <w:sz w:val="22"/>
              <w:szCs w:val="22"/>
            </w:rPr>
            <w:tag w:val="MENDELEY_CITATION_v3_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"/>
            <w:id w:val="-1672550"/>
            <w:placeholder>
              <w:docPart w:val="B5DB62E41C184462A6D37E70C613958D"/>
            </w:placeholder>
          </w:sdtPr>
          <w:sdtEndPr/>
          <w:sdtContent>
            <w:tc>
              <w:tcPr>
                <w:tcW w:w="2410" w:type="dxa"/>
                <w:gridSpan w:val="2"/>
              </w:tcPr>
              <w:p w14:paraId="65451513" w14:textId="62E5D078" w:rsidR="0009151F" w:rsidRDefault="0009151F" w:rsidP="0009151F">
                <w:pPr>
                  <w:rPr>
                    <w:rFonts w:cstheme="minorHAnsi"/>
                    <w:sz w:val="22"/>
                    <w:szCs w:val="22"/>
                    <w:lang w:val="en-GB"/>
                  </w:rPr>
                </w:pPr>
                <w:r>
                  <w:rPr>
                    <w:rFonts w:eastAsia="Times New Roman" w:cstheme="minorHAnsi"/>
                    <w:color w:val="000000"/>
                    <w:sz w:val="22"/>
                    <w:szCs w:val="22"/>
                  </w:rPr>
                  <w:t>Njoku &amp; Obogo (2017)</w:t>
                </w:r>
              </w:p>
            </w:tc>
          </w:sdtContent>
        </w:sdt>
        <w:tc>
          <w:tcPr>
            <w:tcW w:w="1330" w:type="dxa"/>
            <w:gridSpan w:val="2"/>
          </w:tcPr>
          <w:p w14:paraId="26465BB9" w14:textId="6D5110E1" w:rsidR="0009151F" w:rsidRDefault="0009151F" w:rsidP="0009151F">
            <w:pPr>
              <w:rPr>
                <w:rFonts w:cstheme="minorHAnsi"/>
                <w:sz w:val="22"/>
                <w:szCs w:val="22"/>
                <w:lang w:val="en-GB"/>
              </w:rPr>
            </w:pPr>
            <w:r>
              <w:rPr>
                <w:rFonts w:eastAsia="Calibri" w:cstheme="minorHAnsi"/>
                <w:sz w:val="22"/>
                <w:szCs w:val="22"/>
              </w:rPr>
              <w:t>To investigate the relationship between depression and drug abuse.</w:t>
            </w:r>
          </w:p>
        </w:tc>
        <w:tc>
          <w:tcPr>
            <w:tcW w:w="1668" w:type="dxa"/>
            <w:gridSpan w:val="2"/>
          </w:tcPr>
          <w:p w14:paraId="5A018265" w14:textId="77777777" w:rsidR="0009151F" w:rsidRDefault="0009151F" w:rsidP="0009151F">
            <w:pPr>
              <w:rPr>
                <w:rFonts w:eastAsia="Calibri" w:cstheme="minorHAnsi"/>
                <w:sz w:val="22"/>
                <w:szCs w:val="22"/>
              </w:rPr>
            </w:pPr>
            <w:r>
              <w:rPr>
                <w:rFonts w:eastAsia="Calibri" w:cstheme="minorHAnsi"/>
                <w:sz w:val="22"/>
                <w:szCs w:val="22"/>
              </w:rPr>
              <w:t xml:space="preserve">Secondary school students </w:t>
            </w:r>
          </w:p>
          <w:p w14:paraId="743993E2" w14:textId="06F443DF" w:rsidR="0009151F" w:rsidRDefault="0009151F" w:rsidP="0009151F">
            <w:pPr>
              <w:rPr>
                <w:rFonts w:cstheme="minorHAnsi"/>
                <w:sz w:val="22"/>
                <w:szCs w:val="22"/>
                <w:lang w:val="en-GB"/>
              </w:rPr>
            </w:pPr>
            <w:r>
              <w:rPr>
                <w:rFonts w:eastAsia="Calibri" w:cstheme="minorHAnsi"/>
                <w:sz w:val="22"/>
                <w:szCs w:val="22"/>
              </w:rPr>
              <w:t>N = 200</w:t>
            </w:r>
          </w:p>
        </w:tc>
        <w:tc>
          <w:tcPr>
            <w:tcW w:w="1709" w:type="dxa"/>
            <w:gridSpan w:val="2"/>
          </w:tcPr>
          <w:p w14:paraId="5FEB3079" w14:textId="63DC7A0E" w:rsidR="0009151F" w:rsidRDefault="0009151F" w:rsidP="0009151F">
            <w:pPr>
              <w:rPr>
                <w:rFonts w:cstheme="minorHAnsi"/>
                <w:sz w:val="22"/>
                <w:szCs w:val="22"/>
                <w:lang w:val="en-GB"/>
              </w:rPr>
            </w:pPr>
            <w:r>
              <w:rPr>
                <w:rFonts w:eastAsia="Calibri" w:cstheme="minorHAnsi"/>
                <w:sz w:val="22"/>
                <w:szCs w:val="22"/>
              </w:rPr>
              <w:t>Calabar, Cross River State/Southern</w:t>
            </w:r>
          </w:p>
        </w:tc>
        <w:tc>
          <w:tcPr>
            <w:tcW w:w="1685" w:type="dxa"/>
            <w:gridSpan w:val="2"/>
          </w:tcPr>
          <w:p w14:paraId="5CAF7709" w14:textId="1C436632" w:rsidR="0009151F" w:rsidRDefault="0009151F" w:rsidP="0009151F">
            <w:pPr>
              <w:rPr>
                <w:rFonts w:cstheme="minorHAnsi"/>
                <w:sz w:val="22"/>
                <w:szCs w:val="22"/>
                <w:lang w:val="en-GB"/>
              </w:rPr>
            </w:pPr>
            <w:r>
              <w:rPr>
                <w:rFonts w:eastAsia="Calibri" w:cstheme="minorHAnsi"/>
                <w:sz w:val="22"/>
                <w:szCs w:val="22"/>
              </w:rPr>
              <w:t>Drug Abuse Screening Test/Yes</w:t>
            </w:r>
          </w:p>
        </w:tc>
        <w:tc>
          <w:tcPr>
            <w:tcW w:w="1768" w:type="dxa"/>
            <w:gridSpan w:val="2"/>
          </w:tcPr>
          <w:p w14:paraId="52766F62" w14:textId="60B45059" w:rsidR="0009151F" w:rsidRDefault="0009151F" w:rsidP="0009151F">
            <w:pPr>
              <w:rPr>
                <w:rFonts w:cstheme="minorHAnsi"/>
                <w:sz w:val="22"/>
                <w:szCs w:val="22"/>
                <w:lang w:val="en-GB"/>
              </w:rPr>
            </w:pPr>
            <w:r>
              <w:rPr>
                <w:rFonts w:eastAsia="Calibri" w:cstheme="minorHAnsi"/>
                <w:sz w:val="22"/>
                <w:szCs w:val="22"/>
              </w:rPr>
              <w:t>Marijuana</w:t>
            </w:r>
          </w:p>
        </w:tc>
        <w:tc>
          <w:tcPr>
            <w:tcW w:w="915" w:type="dxa"/>
            <w:gridSpan w:val="2"/>
          </w:tcPr>
          <w:p w14:paraId="249BD7A6" w14:textId="007B4B6A" w:rsidR="0009151F" w:rsidRDefault="0009151F" w:rsidP="0009151F">
            <w:pPr>
              <w:rPr>
                <w:rFonts w:cstheme="minorHAnsi"/>
                <w:sz w:val="22"/>
                <w:szCs w:val="22"/>
                <w:lang w:val="en-GB"/>
              </w:rPr>
            </w:pPr>
            <w:r>
              <w:rPr>
                <w:rFonts w:eastAsia="Calibri" w:cstheme="minorHAnsi"/>
                <w:sz w:val="22"/>
                <w:szCs w:val="22"/>
              </w:rPr>
              <w:t>4 (10%)</w:t>
            </w:r>
          </w:p>
        </w:tc>
        <w:tc>
          <w:tcPr>
            <w:tcW w:w="1252" w:type="dxa"/>
            <w:gridSpan w:val="2"/>
          </w:tcPr>
          <w:p w14:paraId="09ACB501" w14:textId="1508D643" w:rsidR="0009151F" w:rsidRDefault="0009151F" w:rsidP="0009151F">
            <w:pPr>
              <w:rPr>
                <w:rFonts w:cstheme="minorHAnsi"/>
                <w:sz w:val="22"/>
                <w:szCs w:val="22"/>
                <w:lang w:val="en-GB"/>
              </w:rPr>
            </w:pPr>
            <w:r>
              <w:rPr>
                <w:rFonts w:eastAsia="Calibri" w:cstheme="minorHAnsi"/>
                <w:color w:val="0D0D0D"/>
                <w:sz w:val="22"/>
                <w:szCs w:val="22"/>
              </w:rPr>
              <w:t>Studied for substance use, so findings are not specific to marijuana</w:t>
            </w:r>
          </w:p>
        </w:tc>
        <w:tc>
          <w:tcPr>
            <w:tcW w:w="1211" w:type="dxa"/>
          </w:tcPr>
          <w:p w14:paraId="41A89598" w14:textId="0F107706" w:rsidR="0009151F" w:rsidRDefault="0009151F" w:rsidP="0009151F">
            <w:pPr>
              <w:rPr>
                <w:rFonts w:cstheme="minorHAnsi"/>
                <w:sz w:val="22"/>
                <w:szCs w:val="22"/>
                <w:lang w:val="en-GB"/>
              </w:rPr>
            </w:pPr>
            <w:r>
              <w:rPr>
                <w:rFonts w:eastAsia="Calibri" w:cstheme="minorHAnsi"/>
                <w:sz w:val="22"/>
                <w:szCs w:val="22"/>
              </w:rPr>
              <w:t>NA</w:t>
            </w:r>
          </w:p>
        </w:tc>
      </w:tr>
      <w:tr w:rsidR="00076972" w14:paraId="4FA2472D" w14:textId="77777777" w:rsidTr="00076972">
        <w:sdt>
          <w:sdtPr>
            <w:rPr>
              <w:rFonts w:eastAsia="Calibri" w:cstheme="minorHAnsi"/>
              <w:color w:val="000000"/>
              <w:sz w:val="22"/>
              <w:szCs w:val="22"/>
            </w:rPr>
            <w:tag w:val="MENDELEY_CITATION_v3_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"/>
            <w:id w:val="-747730711"/>
            <w:placeholder>
              <w:docPart w:val="6B65150A8F9A4065847AF11448C87886"/>
            </w:placeholder>
          </w:sdtPr>
          <w:sdtEndPr/>
          <w:sdtContent>
            <w:tc>
              <w:tcPr>
                <w:tcW w:w="2410" w:type="dxa"/>
                <w:gridSpan w:val="2"/>
              </w:tcPr>
              <w:p w14:paraId="6FAEE655" w14:textId="05B2E661" w:rsidR="0009151F" w:rsidRDefault="0009151F" w:rsidP="0009151F">
                <w:pPr>
                  <w:rPr>
                    <w:rFonts w:cstheme="minorHAnsi"/>
                    <w:sz w:val="22"/>
                    <w:szCs w:val="22"/>
                    <w:lang w:val="en-GB"/>
                  </w:rPr>
                </w:pPr>
                <w:r>
                  <w:rPr>
                    <w:rFonts w:eastAsia="Calibri" w:cstheme="minorHAnsi"/>
                    <w:color w:val="000000"/>
                    <w:sz w:val="22"/>
                    <w:szCs w:val="22"/>
                  </w:rPr>
                  <w:t>Nyango et al. (2012)</w:t>
                </w:r>
              </w:p>
            </w:tc>
          </w:sdtContent>
        </w:sdt>
        <w:tc>
          <w:tcPr>
            <w:tcW w:w="1330" w:type="dxa"/>
            <w:gridSpan w:val="2"/>
          </w:tcPr>
          <w:p w14:paraId="23C74BAF" w14:textId="1FFFDF3C" w:rsidR="0009151F" w:rsidRDefault="0009151F" w:rsidP="0009151F">
            <w:pPr>
              <w:rPr>
                <w:rFonts w:cstheme="minorHAnsi"/>
                <w:sz w:val="22"/>
                <w:szCs w:val="22"/>
                <w:lang w:val="en-GB"/>
              </w:rPr>
            </w:pPr>
            <w:r>
              <w:rPr>
                <w:rFonts w:eastAsia="Calibri" w:cstheme="minorHAnsi"/>
                <w:sz w:val="22"/>
                <w:szCs w:val="22"/>
              </w:rPr>
              <w:t>To determine what substances are used and the prevalence of substance use</w:t>
            </w:r>
          </w:p>
        </w:tc>
        <w:tc>
          <w:tcPr>
            <w:tcW w:w="1668" w:type="dxa"/>
            <w:gridSpan w:val="2"/>
          </w:tcPr>
          <w:p w14:paraId="3623D445" w14:textId="77777777" w:rsidR="0009151F" w:rsidRDefault="0009151F" w:rsidP="0009151F">
            <w:pPr>
              <w:rPr>
                <w:rFonts w:eastAsia="Calibri" w:cstheme="minorHAnsi"/>
                <w:sz w:val="22"/>
                <w:szCs w:val="22"/>
              </w:rPr>
            </w:pPr>
            <w:r>
              <w:rPr>
                <w:rFonts w:eastAsia="Calibri" w:cstheme="minorHAnsi"/>
                <w:sz w:val="22"/>
                <w:szCs w:val="22"/>
              </w:rPr>
              <w:t>Pregnant women</w:t>
            </w:r>
          </w:p>
          <w:p w14:paraId="17931BE2" w14:textId="77777777" w:rsidR="0009151F" w:rsidRDefault="0009151F" w:rsidP="0009151F">
            <w:pPr>
              <w:rPr>
                <w:rFonts w:eastAsia="Calibri" w:cstheme="minorHAnsi"/>
                <w:sz w:val="22"/>
                <w:szCs w:val="22"/>
              </w:rPr>
            </w:pPr>
            <w:r>
              <w:rPr>
                <w:rFonts w:eastAsia="Calibri" w:cstheme="minorHAnsi"/>
                <w:sz w:val="22"/>
                <w:szCs w:val="22"/>
              </w:rPr>
              <w:t>N = 557</w:t>
            </w:r>
          </w:p>
          <w:p w14:paraId="01A16527" w14:textId="77777777" w:rsidR="0009151F" w:rsidRDefault="0009151F" w:rsidP="0009151F">
            <w:pPr>
              <w:rPr>
                <w:rFonts w:eastAsia="Calibri" w:cstheme="minorHAnsi"/>
                <w:sz w:val="22"/>
                <w:szCs w:val="22"/>
              </w:rPr>
            </w:pPr>
            <w:r>
              <w:rPr>
                <w:rFonts w:eastAsia="Calibri" w:cstheme="minorHAnsi"/>
                <w:sz w:val="22"/>
                <w:szCs w:val="22"/>
              </w:rPr>
              <w:t>Age = 15 – 48 years</w:t>
            </w:r>
          </w:p>
          <w:p w14:paraId="2FAF3558" w14:textId="27B2378D" w:rsidR="0009151F" w:rsidRDefault="0009151F" w:rsidP="0009151F">
            <w:pPr>
              <w:rPr>
                <w:rFonts w:cstheme="minorHAnsi"/>
                <w:sz w:val="22"/>
                <w:szCs w:val="22"/>
                <w:lang w:val="en-GB"/>
              </w:rPr>
            </w:pPr>
            <w:r>
              <w:rPr>
                <w:rFonts w:eastAsia="Calibri" w:cstheme="minorHAnsi"/>
                <w:sz w:val="22"/>
                <w:szCs w:val="22"/>
              </w:rPr>
              <w:t>Mean age = 29.2±5.3 years</w:t>
            </w:r>
          </w:p>
        </w:tc>
        <w:tc>
          <w:tcPr>
            <w:tcW w:w="1709" w:type="dxa"/>
            <w:gridSpan w:val="2"/>
          </w:tcPr>
          <w:p w14:paraId="6F9E305B" w14:textId="7B09E068" w:rsidR="0009151F" w:rsidRDefault="0009151F" w:rsidP="0009151F">
            <w:pPr>
              <w:rPr>
                <w:rFonts w:cstheme="minorHAnsi"/>
                <w:sz w:val="22"/>
                <w:szCs w:val="22"/>
                <w:lang w:val="en-GB"/>
              </w:rPr>
            </w:pPr>
            <w:r>
              <w:rPr>
                <w:rFonts w:eastAsia="Calibri" w:cstheme="minorHAnsi"/>
                <w:sz w:val="22"/>
                <w:szCs w:val="22"/>
              </w:rPr>
              <w:t>Jos, Plateau State/Northern</w:t>
            </w:r>
          </w:p>
        </w:tc>
        <w:tc>
          <w:tcPr>
            <w:tcW w:w="1685" w:type="dxa"/>
            <w:gridSpan w:val="2"/>
          </w:tcPr>
          <w:p w14:paraId="22B20686" w14:textId="44F2E65C" w:rsidR="0009151F" w:rsidRDefault="0009151F" w:rsidP="0009151F">
            <w:pPr>
              <w:rPr>
                <w:rFonts w:cstheme="minorHAnsi"/>
                <w:sz w:val="22"/>
                <w:szCs w:val="22"/>
                <w:lang w:val="en-GB"/>
              </w:rPr>
            </w:pPr>
            <w:r>
              <w:rPr>
                <w:rFonts w:eastAsia="Calibri" w:cstheme="minorHAnsi"/>
                <w:sz w:val="22"/>
                <w:szCs w:val="22"/>
              </w:rPr>
              <w:t>Author’s questionnaire/Yes</w:t>
            </w:r>
          </w:p>
        </w:tc>
        <w:tc>
          <w:tcPr>
            <w:tcW w:w="1768" w:type="dxa"/>
            <w:gridSpan w:val="2"/>
          </w:tcPr>
          <w:p w14:paraId="22B11913" w14:textId="357C414C" w:rsidR="0009151F" w:rsidRDefault="0009151F" w:rsidP="0009151F">
            <w:pPr>
              <w:rPr>
                <w:rFonts w:cstheme="minorHAnsi"/>
                <w:sz w:val="22"/>
                <w:szCs w:val="22"/>
                <w:lang w:val="en-GB"/>
              </w:rPr>
            </w:pPr>
            <w:r>
              <w:rPr>
                <w:rFonts w:eastAsia="Calibri" w:cstheme="minorHAnsi"/>
                <w:sz w:val="22"/>
                <w:szCs w:val="22"/>
              </w:rPr>
              <w:t xml:space="preserve">Marijuana </w:t>
            </w:r>
          </w:p>
        </w:tc>
        <w:tc>
          <w:tcPr>
            <w:tcW w:w="915" w:type="dxa"/>
            <w:gridSpan w:val="2"/>
          </w:tcPr>
          <w:p w14:paraId="7F1BB1EF" w14:textId="7AE1CD55" w:rsidR="0009151F" w:rsidRDefault="0009151F" w:rsidP="0009151F">
            <w:pPr>
              <w:rPr>
                <w:rFonts w:cstheme="minorHAnsi"/>
                <w:sz w:val="22"/>
                <w:szCs w:val="22"/>
                <w:lang w:val="en-GB"/>
              </w:rPr>
            </w:pPr>
            <w:r>
              <w:rPr>
                <w:rFonts w:eastAsia="Calibri" w:cstheme="minorHAnsi"/>
                <w:sz w:val="22"/>
                <w:szCs w:val="22"/>
              </w:rPr>
              <w:t>Past one month = 9 (1.6%)</w:t>
            </w:r>
          </w:p>
        </w:tc>
        <w:tc>
          <w:tcPr>
            <w:tcW w:w="1252" w:type="dxa"/>
            <w:gridSpan w:val="2"/>
          </w:tcPr>
          <w:p w14:paraId="64861B54" w14:textId="438F3615" w:rsidR="0009151F" w:rsidRDefault="0009151F" w:rsidP="0009151F">
            <w:pPr>
              <w:rPr>
                <w:rFonts w:cstheme="minorHAnsi"/>
                <w:sz w:val="22"/>
                <w:szCs w:val="22"/>
                <w:lang w:val="en-GB"/>
              </w:rPr>
            </w:pPr>
            <w:r>
              <w:rPr>
                <w:rFonts w:eastAsia="Calibri" w:cstheme="minorHAnsi"/>
                <w:sz w:val="22"/>
                <w:szCs w:val="22"/>
              </w:rPr>
              <w:t>NA</w:t>
            </w:r>
          </w:p>
        </w:tc>
        <w:tc>
          <w:tcPr>
            <w:tcW w:w="1211" w:type="dxa"/>
          </w:tcPr>
          <w:p w14:paraId="07D348F3" w14:textId="681A9560" w:rsidR="0009151F" w:rsidRDefault="0009151F" w:rsidP="0009151F">
            <w:pPr>
              <w:rPr>
                <w:rFonts w:cstheme="minorHAnsi"/>
                <w:sz w:val="22"/>
                <w:szCs w:val="22"/>
                <w:lang w:val="en-GB"/>
              </w:rPr>
            </w:pPr>
            <w:r>
              <w:rPr>
                <w:rFonts w:eastAsia="Calibri" w:cstheme="minorHAnsi"/>
                <w:sz w:val="22"/>
                <w:szCs w:val="22"/>
              </w:rPr>
              <w:t>Motivation for drug ause was studied, so findings are not specific to marijuana</w:t>
            </w:r>
          </w:p>
        </w:tc>
      </w:tr>
      <w:tr w:rsidR="00076972" w14:paraId="57E2A4D1" w14:textId="77777777" w:rsidTr="00076972">
        <w:sdt>
          <w:sdtPr>
            <w:rPr>
              <w:rFonts w:eastAsia="Calibri" w:cstheme="minorHAnsi"/>
              <w:color w:val="000000"/>
              <w:sz w:val="22"/>
              <w:szCs w:val="22"/>
            </w:rPr>
            <w:tag w:val="MENDELEY_CITATION_v3_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"/>
            <w:id w:val="-1414235137"/>
            <w:placeholder>
              <w:docPart w:val="873C4DE9DD644E34BBC5C5AF29900F0E"/>
            </w:placeholder>
          </w:sdtPr>
          <w:sdtEndPr/>
          <w:sdtContent>
            <w:tc>
              <w:tcPr>
                <w:tcW w:w="2410" w:type="dxa"/>
                <w:gridSpan w:val="2"/>
              </w:tcPr>
              <w:p w14:paraId="1F916C55" w14:textId="5EE1643B" w:rsidR="0009151F" w:rsidRDefault="0009151F" w:rsidP="0009151F">
                <w:pPr>
                  <w:rPr>
                    <w:rFonts w:cstheme="minorHAnsi"/>
                    <w:sz w:val="22"/>
                    <w:szCs w:val="22"/>
                    <w:lang w:val="en-GB"/>
                  </w:rPr>
                </w:pPr>
                <w:r>
                  <w:rPr>
                    <w:rFonts w:eastAsia="Calibri" w:cstheme="minorHAnsi"/>
                    <w:color w:val="000000"/>
                    <w:sz w:val="22"/>
                    <w:szCs w:val="22"/>
                  </w:rPr>
                  <w:t>Obadeji et al. (2020)</w:t>
                </w:r>
              </w:p>
            </w:tc>
          </w:sdtContent>
        </w:sdt>
        <w:tc>
          <w:tcPr>
            <w:tcW w:w="1330" w:type="dxa"/>
            <w:gridSpan w:val="2"/>
          </w:tcPr>
          <w:p w14:paraId="28F5AA55" w14:textId="7B22AF6D" w:rsidR="0009151F" w:rsidRDefault="0009151F" w:rsidP="0009151F">
            <w:pPr>
              <w:rPr>
                <w:rFonts w:cstheme="minorHAnsi"/>
                <w:sz w:val="22"/>
                <w:szCs w:val="22"/>
                <w:lang w:val="en-GB"/>
              </w:rPr>
            </w:pPr>
            <w:r>
              <w:rPr>
                <w:rFonts w:eastAsia="Calibri" w:cstheme="minorHAnsi"/>
                <w:sz w:val="22"/>
                <w:szCs w:val="22"/>
              </w:rPr>
              <w:t>To identify the pattern of substance use among high school students and its relationship with psychosocial factors</w:t>
            </w:r>
          </w:p>
        </w:tc>
        <w:tc>
          <w:tcPr>
            <w:tcW w:w="1668" w:type="dxa"/>
            <w:gridSpan w:val="2"/>
          </w:tcPr>
          <w:p w14:paraId="7CB0E666" w14:textId="77777777" w:rsidR="0009151F" w:rsidRDefault="0009151F" w:rsidP="0009151F">
            <w:pPr>
              <w:rPr>
                <w:rFonts w:eastAsia="Calibri" w:cstheme="minorHAnsi"/>
                <w:sz w:val="22"/>
                <w:szCs w:val="22"/>
              </w:rPr>
            </w:pPr>
            <w:r>
              <w:rPr>
                <w:rFonts w:eastAsia="Calibri" w:cstheme="minorHAnsi"/>
                <w:sz w:val="22"/>
                <w:szCs w:val="22"/>
              </w:rPr>
              <w:t>Secondary school students</w:t>
            </w:r>
          </w:p>
          <w:p w14:paraId="2983D65C" w14:textId="77777777" w:rsidR="0009151F" w:rsidRDefault="0009151F" w:rsidP="0009151F">
            <w:pPr>
              <w:rPr>
                <w:rFonts w:eastAsia="Calibri" w:cstheme="minorHAnsi"/>
                <w:sz w:val="22"/>
                <w:szCs w:val="22"/>
              </w:rPr>
            </w:pPr>
            <w:r>
              <w:rPr>
                <w:rFonts w:eastAsia="Calibri" w:cstheme="minorHAnsi"/>
                <w:sz w:val="22"/>
                <w:szCs w:val="22"/>
              </w:rPr>
              <w:t>N = 682 (Senior school)</w:t>
            </w:r>
          </w:p>
          <w:p w14:paraId="41C35247" w14:textId="77777777" w:rsidR="0009151F" w:rsidRDefault="0009151F" w:rsidP="0009151F">
            <w:pPr>
              <w:rPr>
                <w:rFonts w:eastAsia="Calibri" w:cstheme="minorHAnsi"/>
                <w:sz w:val="22"/>
                <w:szCs w:val="22"/>
              </w:rPr>
            </w:pPr>
            <w:r>
              <w:rPr>
                <w:rFonts w:eastAsia="Calibri" w:cstheme="minorHAnsi"/>
                <w:sz w:val="22"/>
                <w:szCs w:val="22"/>
              </w:rPr>
              <w:t>Males 391 (57.3%)</w:t>
            </w:r>
          </w:p>
          <w:p w14:paraId="7D3832E0" w14:textId="77777777" w:rsidR="0009151F" w:rsidRDefault="0009151F" w:rsidP="0009151F">
            <w:pPr>
              <w:rPr>
                <w:rFonts w:eastAsia="Calibri" w:cstheme="minorHAnsi"/>
                <w:sz w:val="22"/>
                <w:szCs w:val="22"/>
              </w:rPr>
            </w:pPr>
            <w:r>
              <w:rPr>
                <w:rFonts w:eastAsia="Calibri" w:cstheme="minorHAnsi"/>
                <w:sz w:val="22"/>
                <w:szCs w:val="22"/>
              </w:rPr>
              <w:t>Females = 291 (42.7%)</w:t>
            </w:r>
          </w:p>
          <w:p w14:paraId="7004A758" w14:textId="77777777" w:rsidR="0009151F" w:rsidRDefault="0009151F" w:rsidP="0009151F">
            <w:pPr>
              <w:rPr>
                <w:rFonts w:eastAsia="Calibri" w:cstheme="minorHAnsi"/>
                <w:sz w:val="22"/>
                <w:szCs w:val="22"/>
              </w:rPr>
            </w:pPr>
            <w:r>
              <w:rPr>
                <w:rFonts w:eastAsia="Calibri" w:cstheme="minorHAnsi"/>
                <w:sz w:val="22"/>
                <w:szCs w:val="22"/>
              </w:rPr>
              <w:t>Age = 13 – 19 years</w:t>
            </w:r>
          </w:p>
          <w:p w14:paraId="73945438" w14:textId="7D94D16D" w:rsidR="0009151F" w:rsidRDefault="0009151F" w:rsidP="0009151F">
            <w:pPr>
              <w:rPr>
                <w:rFonts w:cstheme="minorHAnsi"/>
                <w:sz w:val="22"/>
                <w:szCs w:val="22"/>
                <w:lang w:val="en-GB"/>
              </w:rPr>
            </w:pPr>
            <w:r>
              <w:rPr>
                <w:rFonts w:eastAsia="Calibri" w:cstheme="minorHAnsi"/>
                <w:sz w:val="22"/>
                <w:szCs w:val="22"/>
              </w:rPr>
              <w:t>Mean age = 15.75±1.35 years</w:t>
            </w:r>
          </w:p>
        </w:tc>
        <w:tc>
          <w:tcPr>
            <w:tcW w:w="1709" w:type="dxa"/>
            <w:gridSpan w:val="2"/>
          </w:tcPr>
          <w:p w14:paraId="1C6FE447" w14:textId="5133498B" w:rsidR="0009151F" w:rsidRDefault="0009151F" w:rsidP="0009151F">
            <w:pPr>
              <w:rPr>
                <w:rFonts w:cstheme="minorHAnsi"/>
                <w:sz w:val="22"/>
                <w:szCs w:val="22"/>
                <w:lang w:val="en-GB"/>
              </w:rPr>
            </w:pPr>
            <w:r>
              <w:rPr>
                <w:rFonts w:eastAsia="Calibri" w:cstheme="minorHAnsi"/>
                <w:sz w:val="22"/>
                <w:szCs w:val="22"/>
              </w:rPr>
              <w:t>Ado Ekiti, Ekiti State/Western</w:t>
            </w:r>
          </w:p>
        </w:tc>
        <w:tc>
          <w:tcPr>
            <w:tcW w:w="1685" w:type="dxa"/>
            <w:gridSpan w:val="2"/>
          </w:tcPr>
          <w:p w14:paraId="0B953C0E" w14:textId="37993895" w:rsidR="0009151F" w:rsidRDefault="0009151F" w:rsidP="0009151F">
            <w:pPr>
              <w:rPr>
                <w:rFonts w:cstheme="minorHAnsi"/>
                <w:sz w:val="22"/>
                <w:szCs w:val="22"/>
                <w:lang w:val="en-GB"/>
              </w:rPr>
            </w:pPr>
            <w:r>
              <w:rPr>
                <w:rFonts w:eastAsia="Calibri" w:cstheme="minorHAnsi"/>
                <w:sz w:val="22"/>
                <w:szCs w:val="22"/>
              </w:rPr>
              <w:t>Author’s questionnaire/Yes</w:t>
            </w:r>
          </w:p>
        </w:tc>
        <w:tc>
          <w:tcPr>
            <w:tcW w:w="1768" w:type="dxa"/>
            <w:gridSpan w:val="2"/>
          </w:tcPr>
          <w:p w14:paraId="772DAAC4" w14:textId="0C1C72DD" w:rsidR="0009151F" w:rsidRDefault="0009151F" w:rsidP="0009151F">
            <w:pPr>
              <w:rPr>
                <w:rFonts w:cstheme="minorHAnsi"/>
                <w:sz w:val="22"/>
                <w:szCs w:val="22"/>
                <w:lang w:val="en-GB"/>
              </w:rPr>
            </w:pPr>
            <w:r>
              <w:rPr>
                <w:rFonts w:eastAsia="Calibri" w:cstheme="minorHAnsi"/>
                <w:sz w:val="22"/>
                <w:szCs w:val="22"/>
              </w:rPr>
              <w:t xml:space="preserve">Cannabis </w:t>
            </w:r>
          </w:p>
        </w:tc>
        <w:tc>
          <w:tcPr>
            <w:tcW w:w="915" w:type="dxa"/>
            <w:gridSpan w:val="2"/>
          </w:tcPr>
          <w:p w14:paraId="3A6F4DBF" w14:textId="77777777" w:rsidR="0009151F" w:rsidRDefault="0009151F" w:rsidP="0009151F">
            <w:pPr>
              <w:rPr>
                <w:rFonts w:eastAsia="Calibri" w:cstheme="minorHAnsi"/>
                <w:sz w:val="22"/>
                <w:szCs w:val="22"/>
              </w:rPr>
            </w:pPr>
            <w:r>
              <w:rPr>
                <w:rFonts w:eastAsia="Calibri" w:cstheme="minorHAnsi"/>
                <w:sz w:val="22"/>
                <w:szCs w:val="22"/>
              </w:rPr>
              <w:t>Lifetime use = 15 (2.2%)</w:t>
            </w:r>
          </w:p>
          <w:p w14:paraId="2DFD1E8F" w14:textId="5B065A79" w:rsidR="0009151F" w:rsidRDefault="0009151F" w:rsidP="0009151F">
            <w:pPr>
              <w:rPr>
                <w:rFonts w:cstheme="minorHAnsi"/>
                <w:sz w:val="22"/>
                <w:szCs w:val="22"/>
                <w:lang w:val="en-GB"/>
              </w:rPr>
            </w:pPr>
            <w:r>
              <w:rPr>
                <w:rFonts w:eastAsia="Calibri" w:cstheme="minorHAnsi"/>
                <w:sz w:val="22"/>
                <w:szCs w:val="22"/>
              </w:rPr>
              <w:t>Current use = 15 (2.2%)</w:t>
            </w:r>
          </w:p>
        </w:tc>
        <w:tc>
          <w:tcPr>
            <w:tcW w:w="1252" w:type="dxa"/>
            <w:gridSpan w:val="2"/>
          </w:tcPr>
          <w:p w14:paraId="628A2971" w14:textId="1DC9B5BE" w:rsidR="0009151F" w:rsidRDefault="0009151F" w:rsidP="0009151F">
            <w:pPr>
              <w:rPr>
                <w:rFonts w:cstheme="minorHAnsi"/>
                <w:sz w:val="22"/>
                <w:szCs w:val="22"/>
                <w:lang w:val="en-GB"/>
              </w:rPr>
            </w:pPr>
            <w:r>
              <w:rPr>
                <w:rFonts w:eastAsia="Calibri" w:cstheme="minorHAnsi"/>
                <w:sz w:val="22"/>
                <w:szCs w:val="22"/>
              </w:rPr>
              <w:t>Being a male</w:t>
            </w:r>
          </w:p>
        </w:tc>
        <w:tc>
          <w:tcPr>
            <w:tcW w:w="1211" w:type="dxa"/>
          </w:tcPr>
          <w:p w14:paraId="6964B78E" w14:textId="5E4DEF12" w:rsidR="0009151F" w:rsidRDefault="0009151F" w:rsidP="0009151F">
            <w:pPr>
              <w:rPr>
                <w:rFonts w:cstheme="minorHAnsi"/>
                <w:sz w:val="22"/>
                <w:szCs w:val="22"/>
                <w:lang w:val="en-GB"/>
              </w:rPr>
            </w:pPr>
            <w:r>
              <w:rPr>
                <w:rFonts w:eastAsia="Calibri" w:cstheme="minorHAnsi"/>
                <w:sz w:val="22"/>
                <w:szCs w:val="22"/>
              </w:rPr>
              <w:t>NA</w:t>
            </w:r>
          </w:p>
        </w:tc>
      </w:tr>
      <w:tr w:rsidR="00E15F5A" w14:paraId="02819859" w14:textId="77777777" w:rsidTr="00076972">
        <w:sdt>
          <w:sdtPr>
            <w:rPr>
              <w:rFonts w:eastAsia="Calibri" w:cstheme="minorHAnsi"/>
              <w:color w:val="000000"/>
              <w:sz w:val="22"/>
              <w:szCs w:val="22"/>
            </w:rPr>
            <w:tag w:val="MENDELEY_CITATION_v3_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"/>
            <w:id w:val="-959258513"/>
            <w:placeholder>
              <w:docPart w:val="0B1303E7E25443328FE479A84D89D6CF"/>
            </w:placeholder>
          </w:sdtPr>
          <w:sdtEndPr/>
          <w:sdtContent>
            <w:tc>
              <w:tcPr>
                <w:tcW w:w="2410" w:type="dxa"/>
                <w:gridSpan w:val="2"/>
              </w:tcPr>
              <w:p w14:paraId="2CD9C4C9" w14:textId="3D980AD5" w:rsidR="0009151F" w:rsidRDefault="0009151F" w:rsidP="0009151F">
                <w:pPr>
                  <w:rPr>
                    <w:rFonts w:cstheme="minorHAnsi"/>
                    <w:sz w:val="22"/>
                    <w:szCs w:val="22"/>
                    <w:lang w:val="en-GB"/>
                  </w:rPr>
                </w:pPr>
                <w:r>
                  <w:rPr>
                    <w:rFonts w:eastAsia="Calibri" w:cstheme="minorHAnsi"/>
                    <w:color w:val="000000"/>
                    <w:sz w:val="22"/>
                    <w:szCs w:val="22"/>
                  </w:rPr>
                  <w:t>Oderinde et al. (2020)</w:t>
                </w:r>
              </w:p>
            </w:tc>
          </w:sdtContent>
        </w:sdt>
        <w:tc>
          <w:tcPr>
            <w:tcW w:w="1330" w:type="dxa"/>
            <w:gridSpan w:val="2"/>
          </w:tcPr>
          <w:p w14:paraId="796DC184" w14:textId="77777777" w:rsidR="0009151F" w:rsidRDefault="0009151F" w:rsidP="0009151F">
            <w:pPr>
              <w:rPr>
                <w:rFonts w:eastAsia="Calibri" w:cstheme="minorHAnsi"/>
                <w:sz w:val="22"/>
                <w:szCs w:val="22"/>
              </w:rPr>
            </w:pPr>
            <w:r>
              <w:rPr>
                <w:rFonts w:eastAsia="Calibri" w:cstheme="minorHAnsi"/>
                <w:sz w:val="22"/>
                <w:szCs w:val="22"/>
              </w:rPr>
              <w:t>To evaluate the co morbidity and associated clinico-demographic characteristics</w:t>
            </w:r>
          </w:p>
          <w:p w14:paraId="395F2B36" w14:textId="02A5DFCD" w:rsidR="0009151F" w:rsidRDefault="0009151F" w:rsidP="0009151F">
            <w:pPr>
              <w:rPr>
                <w:rFonts w:cstheme="minorHAnsi"/>
                <w:sz w:val="22"/>
                <w:szCs w:val="22"/>
                <w:lang w:val="en-GB"/>
              </w:rPr>
            </w:pPr>
            <w:r>
              <w:rPr>
                <w:rFonts w:eastAsia="Calibri" w:cstheme="minorHAnsi"/>
                <w:sz w:val="22"/>
                <w:szCs w:val="22"/>
              </w:rPr>
              <w:t>of patients diagnosed with substance use disorder</w:t>
            </w:r>
          </w:p>
        </w:tc>
        <w:tc>
          <w:tcPr>
            <w:tcW w:w="1668" w:type="dxa"/>
            <w:gridSpan w:val="2"/>
          </w:tcPr>
          <w:p w14:paraId="30877A7D" w14:textId="77777777" w:rsidR="0009151F" w:rsidRDefault="0009151F" w:rsidP="0009151F">
            <w:pPr>
              <w:rPr>
                <w:rFonts w:eastAsia="Calibri" w:cstheme="minorHAnsi"/>
                <w:sz w:val="22"/>
                <w:szCs w:val="22"/>
              </w:rPr>
            </w:pPr>
            <w:r>
              <w:rPr>
                <w:rFonts w:eastAsia="Calibri" w:cstheme="minorHAnsi"/>
                <w:sz w:val="22"/>
                <w:szCs w:val="22"/>
              </w:rPr>
              <w:t xml:space="preserve">Psychiatric patients </w:t>
            </w:r>
          </w:p>
          <w:p w14:paraId="5872DE09" w14:textId="77777777" w:rsidR="0009151F" w:rsidRDefault="0009151F" w:rsidP="0009151F">
            <w:pPr>
              <w:rPr>
                <w:rFonts w:eastAsia="Calibri" w:cstheme="minorHAnsi"/>
                <w:sz w:val="22"/>
                <w:szCs w:val="22"/>
              </w:rPr>
            </w:pPr>
            <w:r>
              <w:rPr>
                <w:rFonts w:eastAsia="Calibri" w:cstheme="minorHAnsi"/>
                <w:sz w:val="22"/>
                <w:szCs w:val="22"/>
              </w:rPr>
              <w:t>N = 88</w:t>
            </w:r>
          </w:p>
          <w:p w14:paraId="49BCDAD5" w14:textId="77777777" w:rsidR="0009151F" w:rsidRDefault="0009151F" w:rsidP="0009151F">
            <w:pPr>
              <w:rPr>
                <w:rFonts w:eastAsia="Calibri" w:cstheme="minorHAnsi"/>
                <w:sz w:val="22"/>
                <w:szCs w:val="22"/>
              </w:rPr>
            </w:pPr>
            <w:r>
              <w:rPr>
                <w:rFonts w:eastAsia="Calibri" w:cstheme="minorHAnsi"/>
                <w:sz w:val="22"/>
                <w:szCs w:val="22"/>
              </w:rPr>
              <w:t>Males = 85 (96.6%)</w:t>
            </w:r>
          </w:p>
          <w:p w14:paraId="13098871" w14:textId="6D23F5DE" w:rsidR="0009151F" w:rsidRDefault="0009151F" w:rsidP="0009151F">
            <w:pPr>
              <w:rPr>
                <w:rFonts w:cstheme="minorHAnsi"/>
                <w:sz w:val="22"/>
                <w:szCs w:val="22"/>
                <w:lang w:val="en-GB"/>
              </w:rPr>
            </w:pPr>
            <w:r>
              <w:rPr>
                <w:rFonts w:eastAsia="Calibri" w:cstheme="minorHAnsi"/>
                <w:sz w:val="22"/>
                <w:szCs w:val="22"/>
              </w:rPr>
              <w:t>Females = 3 (3.4%)</w:t>
            </w:r>
          </w:p>
        </w:tc>
        <w:tc>
          <w:tcPr>
            <w:tcW w:w="1709" w:type="dxa"/>
            <w:gridSpan w:val="2"/>
          </w:tcPr>
          <w:p w14:paraId="6FC41803" w14:textId="179C3359" w:rsidR="0009151F" w:rsidRDefault="0009151F" w:rsidP="0009151F">
            <w:pPr>
              <w:rPr>
                <w:rFonts w:cstheme="minorHAnsi"/>
                <w:sz w:val="22"/>
                <w:szCs w:val="22"/>
                <w:lang w:val="en-GB"/>
              </w:rPr>
            </w:pPr>
            <w:r>
              <w:rPr>
                <w:rFonts w:eastAsia="Calibri" w:cstheme="minorHAnsi"/>
                <w:sz w:val="22"/>
                <w:szCs w:val="22"/>
              </w:rPr>
              <w:t>Damataru, Yobe State/Northern</w:t>
            </w:r>
          </w:p>
        </w:tc>
        <w:tc>
          <w:tcPr>
            <w:tcW w:w="1685" w:type="dxa"/>
            <w:gridSpan w:val="2"/>
          </w:tcPr>
          <w:p w14:paraId="50DA176F" w14:textId="5E6A8DCF" w:rsidR="0009151F" w:rsidRDefault="0009151F" w:rsidP="0009151F">
            <w:pPr>
              <w:rPr>
                <w:rFonts w:cstheme="minorHAnsi"/>
                <w:sz w:val="22"/>
                <w:szCs w:val="22"/>
                <w:lang w:val="en-GB"/>
              </w:rPr>
            </w:pPr>
            <w:r>
              <w:rPr>
                <w:rFonts w:eastAsia="Calibri" w:cstheme="minorHAnsi"/>
                <w:sz w:val="22"/>
                <w:szCs w:val="22"/>
              </w:rPr>
              <w:t>Author’s questionnaire/Yes</w:t>
            </w:r>
          </w:p>
        </w:tc>
        <w:tc>
          <w:tcPr>
            <w:tcW w:w="1768" w:type="dxa"/>
            <w:gridSpan w:val="2"/>
          </w:tcPr>
          <w:p w14:paraId="59C1F057" w14:textId="38CF2C0B" w:rsidR="0009151F" w:rsidRDefault="0009151F" w:rsidP="0009151F">
            <w:pPr>
              <w:rPr>
                <w:rFonts w:cstheme="minorHAnsi"/>
                <w:sz w:val="22"/>
                <w:szCs w:val="22"/>
                <w:lang w:val="en-GB"/>
              </w:rPr>
            </w:pPr>
            <w:r>
              <w:rPr>
                <w:rFonts w:eastAsia="Calibri" w:cstheme="minorHAnsi"/>
                <w:sz w:val="22"/>
                <w:szCs w:val="22"/>
              </w:rPr>
              <w:t>Indian hemp</w:t>
            </w:r>
          </w:p>
        </w:tc>
        <w:tc>
          <w:tcPr>
            <w:tcW w:w="915" w:type="dxa"/>
            <w:gridSpan w:val="2"/>
          </w:tcPr>
          <w:p w14:paraId="002E0C7B" w14:textId="7ED986C5" w:rsidR="0009151F" w:rsidRDefault="0009151F" w:rsidP="0009151F">
            <w:pPr>
              <w:rPr>
                <w:rFonts w:cstheme="minorHAnsi"/>
                <w:sz w:val="22"/>
                <w:szCs w:val="22"/>
                <w:lang w:val="en-GB"/>
              </w:rPr>
            </w:pPr>
            <w:r>
              <w:rPr>
                <w:rFonts w:eastAsia="Calibri" w:cstheme="minorHAnsi"/>
                <w:sz w:val="22"/>
                <w:szCs w:val="22"/>
              </w:rPr>
              <w:t>Daily Use = 40.9%</w:t>
            </w:r>
          </w:p>
        </w:tc>
        <w:tc>
          <w:tcPr>
            <w:tcW w:w="1252" w:type="dxa"/>
            <w:gridSpan w:val="2"/>
          </w:tcPr>
          <w:p w14:paraId="01A17A1E" w14:textId="7A143F87" w:rsidR="0009151F" w:rsidRDefault="0009151F" w:rsidP="0009151F">
            <w:pPr>
              <w:rPr>
                <w:rFonts w:cstheme="minorHAnsi"/>
                <w:sz w:val="22"/>
                <w:szCs w:val="22"/>
                <w:lang w:val="en-GB"/>
              </w:rPr>
            </w:pPr>
            <w:r>
              <w:rPr>
                <w:rFonts w:eastAsia="Calibri" w:cstheme="minorHAnsi"/>
                <w:sz w:val="22"/>
                <w:szCs w:val="22"/>
              </w:rPr>
              <w:t>Peer influence and curiosity</w:t>
            </w:r>
          </w:p>
        </w:tc>
        <w:tc>
          <w:tcPr>
            <w:tcW w:w="1211" w:type="dxa"/>
          </w:tcPr>
          <w:p w14:paraId="75D629EE" w14:textId="77777777" w:rsidR="0009151F" w:rsidRDefault="0009151F" w:rsidP="0009151F">
            <w:pPr>
              <w:numPr>
                <w:ilvl w:val="0"/>
                <w:numId w:val="13"/>
              </w:numPr>
              <w:ind w:left="166" w:hanging="180"/>
              <w:contextualSpacing/>
              <w:rPr>
                <w:rFonts w:eastAsia="Calibri" w:cstheme="minorHAnsi"/>
                <w:sz w:val="22"/>
                <w:szCs w:val="22"/>
              </w:rPr>
            </w:pPr>
            <w:r>
              <w:rPr>
                <w:rFonts w:eastAsia="Calibri" w:cstheme="minorHAnsi"/>
                <w:sz w:val="22"/>
                <w:szCs w:val="22"/>
              </w:rPr>
              <w:t>Prolonged time of sexual intercourse</w:t>
            </w:r>
          </w:p>
          <w:p w14:paraId="34139476" w14:textId="77777777" w:rsidR="0009151F" w:rsidRDefault="0009151F" w:rsidP="0009151F">
            <w:pPr>
              <w:numPr>
                <w:ilvl w:val="0"/>
                <w:numId w:val="13"/>
              </w:numPr>
              <w:ind w:left="166" w:hanging="180"/>
              <w:contextualSpacing/>
              <w:rPr>
                <w:rFonts w:eastAsia="Calibri" w:cstheme="minorHAnsi"/>
                <w:sz w:val="22"/>
                <w:szCs w:val="22"/>
              </w:rPr>
            </w:pPr>
            <w:r>
              <w:rPr>
                <w:rFonts w:eastAsia="Calibri" w:cstheme="minorHAnsi"/>
                <w:sz w:val="22"/>
                <w:szCs w:val="22"/>
              </w:rPr>
              <w:t>To improve mood</w:t>
            </w:r>
          </w:p>
          <w:p w14:paraId="6E33363A" w14:textId="77777777" w:rsidR="0009151F" w:rsidRDefault="0009151F" w:rsidP="0009151F">
            <w:pPr>
              <w:numPr>
                <w:ilvl w:val="0"/>
                <w:numId w:val="13"/>
              </w:numPr>
              <w:ind w:left="166" w:hanging="180"/>
              <w:contextualSpacing/>
              <w:rPr>
                <w:rFonts w:eastAsia="Calibri" w:cstheme="minorHAnsi"/>
                <w:sz w:val="22"/>
                <w:szCs w:val="22"/>
              </w:rPr>
            </w:pPr>
            <w:r>
              <w:rPr>
                <w:rFonts w:eastAsia="Calibri" w:cstheme="minorHAnsi"/>
                <w:sz w:val="22"/>
                <w:szCs w:val="22"/>
              </w:rPr>
              <w:t>To feel high</w:t>
            </w:r>
          </w:p>
          <w:p w14:paraId="2AD6838E" w14:textId="3DB43439" w:rsidR="0009151F" w:rsidRDefault="0009151F" w:rsidP="0009151F">
            <w:pPr>
              <w:rPr>
                <w:rFonts w:cstheme="minorHAnsi"/>
                <w:sz w:val="22"/>
                <w:szCs w:val="22"/>
                <w:lang w:val="en-GB"/>
              </w:rPr>
            </w:pPr>
            <w:r>
              <w:rPr>
                <w:rFonts w:eastAsia="Calibri" w:cstheme="minorHAnsi"/>
                <w:sz w:val="22"/>
                <w:szCs w:val="22"/>
              </w:rPr>
              <w:t>Compulsive urge and to relieve tiredness</w:t>
            </w:r>
          </w:p>
        </w:tc>
      </w:tr>
      <w:tr w:rsidR="00E15F5A" w14:paraId="7A46B4E3" w14:textId="77777777" w:rsidTr="00076972">
        <w:tc>
          <w:tcPr>
            <w:tcW w:w="2410" w:type="dxa"/>
            <w:gridSpan w:val="2"/>
          </w:tcPr>
          <w:sdt>
            <w:sdtPr>
              <w:rPr>
                <w:rFonts w:eastAsia="Calibri" w:cstheme="minorHAnsi"/>
                <w:color w:val="000000"/>
                <w:sz w:val="22"/>
                <w:szCs w:val="22"/>
              </w:rPr>
              <w:tag w:val="MENDELEY_CITATION_v3_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"/>
              <w:id w:val="2027906988"/>
              <w:placeholder>
                <w:docPart w:val="07A9B06D100342B588C2A155F788C80F"/>
              </w:placeholder>
            </w:sdtPr>
            <w:sdtEndPr/>
            <w:sdtContent>
              <w:p w14:paraId="40BE3824" w14:textId="454450F0" w:rsidR="0009151F" w:rsidRDefault="0009151F" w:rsidP="0009151F">
                <w:pPr>
                  <w:rPr>
                    <w:rFonts w:cstheme="minorHAnsi"/>
                    <w:sz w:val="22"/>
                    <w:szCs w:val="22"/>
                    <w:lang w:val="en-GB"/>
                  </w:rPr>
                </w:pPr>
                <w:r>
                  <w:rPr>
                    <w:rFonts w:eastAsia="Calibri" w:cstheme="minorHAnsi"/>
                    <w:color w:val="000000"/>
                    <w:sz w:val="22"/>
                    <w:szCs w:val="22"/>
                  </w:rPr>
                  <w:t>Odukoya et al. (2018)</w:t>
                </w:r>
              </w:p>
            </w:sdtContent>
          </w:sdt>
        </w:tc>
        <w:tc>
          <w:tcPr>
            <w:tcW w:w="1330" w:type="dxa"/>
            <w:gridSpan w:val="2"/>
          </w:tcPr>
          <w:p w14:paraId="5C7CA48E" w14:textId="6418E118" w:rsidR="0009151F" w:rsidRDefault="0009151F" w:rsidP="0009151F">
            <w:pPr>
              <w:rPr>
                <w:rFonts w:cstheme="minorHAnsi"/>
                <w:sz w:val="22"/>
                <w:szCs w:val="22"/>
                <w:lang w:val="en-GB"/>
              </w:rPr>
            </w:pPr>
            <w:r>
              <w:rPr>
                <w:rFonts w:eastAsia="Calibri" w:cstheme="minorHAnsi"/>
                <w:sz w:val="22"/>
                <w:szCs w:val="22"/>
              </w:rPr>
              <w:t xml:space="preserve">To assess the relationship between parental </w:t>
            </w:r>
            <w:r>
              <w:rPr>
                <w:rFonts w:eastAsia="Calibri" w:cstheme="minorHAnsi"/>
                <w:sz w:val="22"/>
                <w:szCs w:val="22"/>
              </w:rPr>
              <w:lastRenderedPageBreak/>
              <w:t xml:space="preserve">monitoring practices and drug use </w:t>
            </w:r>
          </w:p>
        </w:tc>
        <w:tc>
          <w:tcPr>
            <w:tcW w:w="1668" w:type="dxa"/>
            <w:gridSpan w:val="2"/>
          </w:tcPr>
          <w:p w14:paraId="298046F0" w14:textId="77777777" w:rsidR="0009151F" w:rsidRDefault="0009151F" w:rsidP="0009151F">
            <w:pPr>
              <w:rPr>
                <w:rFonts w:eastAsia="Calibri" w:cstheme="minorHAnsi"/>
                <w:sz w:val="22"/>
                <w:szCs w:val="22"/>
              </w:rPr>
            </w:pPr>
            <w:r>
              <w:rPr>
                <w:rFonts w:eastAsia="Calibri" w:cstheme="minorHAnsi"/>
                <w:sz w:val="22"/>
                <w:szCs w:val="22"/>
              </w:rPr>
              <w:lastRenderedPageBreak/>
              <w:t>Secondary school students</w:t>
            </w:r>
          </w:p>
          <w:p w14:paraId="392E2A46" w14:textId="77777777" w:rsidR="0009151F" w:rsidRDefault="0009151F" w:rsidP="0009151F">
            <w:pPr>
              <w:rPr>
                <w:rFonts w:eastAsia="Calibri" w:cstheme="minorHAnsi"/>
                <w:sz w:val="22"/>
                <w:szCs w:val="22"/>
              </w:rPr>
            </w:pPr>
            <w:r>
              <w:rPr>
                <w:rFonts w:eastAsia="Calibri" w:cstheme="minorHAnsi"/>
                <w:sz w:val="22"/>
                <w:szCs w:val="22"/>
              </w:rPr>
              <w:t>N = 437 (Senior School)</w:t>
            </w:r>
          </w:p>
          <w:p w14:paraId="3B18850A" w14:textId="77777777" w:rsidR="0009151F" w:rsidRDefault="0009151F" w:rsidP="0009151F">
            <w:pPr>
              <w:rPr>
                <w:rFonts w:eastAsia="Calibri" w:cstheme="minorHAnsi"/>
                <w:sz w:val="22"/>
                <w:szCs w:val="22"/>
              </w:rPr>
            </w:pPr>
            <w:r>
              <w:rPr>
                <w:rFonts w:eastAsia="Calibri" w:cstheme="minorHAnsi"/>
                <w:sz w:val="22"/>
                <w:szCs w:val="22"/>
              </w:rPr>
              <w:lastRenderedPageBreak/>
              <w:t>Males = 204 (46.7%)</w:t>
            </w:r>
          </w:p>
          <w:p w14:paraId="36B4A0A8" w14:textId="77777777" w:rsidR="0009151F" w:rsidRDefault="0009151F" w:rsidP="0009151F">
            <w:pPr>
              <w:rPr>
                <w:rFonts w:eastAsia="Calibri" w:cstheme="minorHAnsi"/>
                <w:sz w:val="22"/>
                <w:szCs w:val="22"/>
              </w:rPr>
            </w:pPr>
            <w:r>
              <w:rPr>
                <w:rFonts w:eastAsia="Calibri" w:cstheme="minorHAnsi"/>
                <w:sz w:val="22"/>
                <w:szCs w:val="22"/>
              </w:rPr>
              <w:t>Females = 233 (53.3%)</w:t>
            </w:r>
          </w:p>
          <w:p w14:paraId="4A842692" w14:textId="77777777" w:rsidR="0009151F" w:rsidRDefault="0009151F" w:rsidP="0009151F">
            <w:pPr>
              <w:rPr>
                <w:rFonts w:eastAsia="Calibri" w:cstheme="minorHAnsi"/>
                <w:sz w:val="22"/>
                <w:szCs w:val="22"/>
              </w:rPr>
            </w:pPr>
            <w:r>
              <w:rPr>
                <w:rFonts w:eastAsia="Calibri" w:cstheme="minorHAnsi"/>
                <w:sz w:val="22"/>
                <w:szCs w:val="22"/>
              </w:rPr>
              <w:t>Age = 10 – 19 years</w:t>
            </w:r>
          </w:p>
          <w:p w14:paraId="34C1C682" w14:textId="4AC88B33" w:rsidR="0009151F" w:rsidRDefault="0009151F" w:rsidP="0009151F">
            <w:pPr>
              <w:rPr>
                <w:rFonts w:cstheme="minorHAnsi"/>
                <w:sz w:val="22"/>
                <w:szCs w:val="22"/>
                <w:lang w:val="en-GB"/>
              </w:rPr>
            </w:pPr>
            <w:r>
              <w:rPr>
                <w:rFonts w:eastAsia="Calibri" w:cstheme="minorHAnsi"/>
                <w:sz w:val="22"/>
                <w:szCs w:val="22"/>
              </w:rPr>
              <w:t>Mean age = 15.30±1.60 years</w:t>
            </w:r>
          </w:p>
        </w:tc>
        <w:tc>
          <w:tcPr>
            <w:tcW w:w="1709" w:type="dxa"/>
            <w:gridSpan w:val="2"/>
          </w:tcPr>
          <w:p w14:paraId="08E94AC9" w14:textId="0A910D68" w:rsidR="0009151F" w:rsidRDefault="0009151F" w:rsidP="0009151F">
            <w:pPr>
              <w:rPr>
                <w:rFonts w:cstheme="minorHAnsi"/>
                <w:sz w:val="22"/>
                <w:szCs w:val="22"/>
                <w:lang w:val="en-GB"/>
              </w:rPr>
            </w:pPr>
            <w:r>
              <w:rPr>
                <w:rFonts w:eastAsia="Calibri" w:cstheme="minorHAnsi"/>
                <w:sz w:val="22"/>
                <w:szCs w:val="22"/>
              </w:rPr>
              <w:lastRenderedPageBreak/>
              <w:t>Mushin, Lagos State/Western</w:t>
            </w:r>
          </w:p>
        </w:tc>
        <w:tc>
          <w:tcPr>
            <w:tcW w:w="1685" w:type="dxa"/>
            <w:gridSpan w:val="2"/>
          </w:tcPr>
          <w:p w14:paraId="78E6C786" w14:textId="79BBF524" w:rsidR="0009151F" w:rsidRDefault="0009151F" w:rsidP="0009151F">
            <w:pPr>
              <w:rPr>
                <w:rFonts w:cstheme="minorHAnsi"/>
                <w:sz w:val="22"/>
                <w:szCs w:val="22"/>
                <w:lang w:val="en-GB"/>
              </w:rPr>
            </w:pPr>
            <w:r>
              <w:rPr>
                <w:rFonts w:eastAsia="Calibri" w:cstheme="minorHAnsi"/>
                <w:sz w:val="22"/>
                <w:szCs w:val="22"/>
              </w:rPr>
              <w:t xml:space="preserve">Youth risk behavior surveillance system </w:t>
            </w:r>
            <w:r>
              <w:rPr>
                <w:rFonts w:eastAsia="Calibri" w:cstheme="minorHAnsi"/>
                <w:sz w:val="22"/>
                <w:szCs w:val="22"/>
              </w:rPr>
              <w:lastRenderedPageBreak/>
              <w:t>questionnaire/Yes</w:t>
            </w:r>
          </w:p>
        </w:tc>
        <w:tc>
          <w:tcPr>
            <w:tcW w:w="1768" w:type="dxa"/>
            <w:gridSpan w:val="2"/>
          </w:tcPr>
          <w:p w14:paraId="48815CF6" w14:textId="3AB86648" w:rsidR="0009151F" w:rsidRDefault="0009151F" w:rsidP="0009151F">
            <w:pPr>
              <w:rPr>
                <w:rFonts w:cstheme="minorHAnsi"/>
                <w:sz w:val="22"/>
                <w:szCs w:val="22"/>
                <w:lang w:val="en-GB"/>
              </w:rPr>
            </w:pPr>
            <w:r>
              <w:rPr>
                <w:rFonts w:eastAsia="Calibri" w:cstheme="minorHAnsi"/>
                <w:sz w:val="22"/>
                <w:szCs w:val="22"/>
              </w:rPr>
              <w:lastRenderedPageBreak/>
              <w:t xml:space="preserve">Marijuana </w:t>
            </w:r>
          </w:p>
        </w:tc>
        <w:tc>
          <w:tcPr>
            <w:tcW w:w="915" w:type="dxa"/>
            <w:gridSpan w:val="2"/>
          </w:tcPr>
          <w:p w14:paraId="25D817D2" w14:textId="4F38A9E7" w:rsidR="0009151F" w:rsidRDefault="0009151F" w:rsidP="0009151F">
            <w:pPr>
              <w:rPr>
                <w:rFonts w:cstheme="minorHAnsi"/>
                <w:sz w:val="22"/>
                <w:szCs w:val="22"/>
                <w:lang w:val="en-GB"/>
              </w:rPr>
            </w:pPr>
            <w:r>
              <w:rPr>
                <w:rFonts w:eastAsia="Calibri" w:cstheme="minorHAnsi"/>
                <w:sz w:val="22"/>
                <w:szCs w:val="22"/>
              </w:rPr>
              <w:t>Lifetime Use = 86 (19.7%)</w:t>
            </w:r>
          </w:p>
        </w:tc>
        <w:tc>
          <w:tcPr>
            <w:tcW w:w="1252" w:type="dxa"/>
            <w:gridSpan w:val="2"/>
          </w:tcPr>
          <w:p w14:paraId="6E168D95" w14:textId="4BDAE346" w:rsidR="0009151F" w:rsidRDefault="0009151F" w:rsidP="0009151F">
            <w:pPr>
              <w:rPr>
                <w:rFonts w:cstheme="minorHAnsi"/>
                <w:sz w:val="22"/>
                <w:szCs w:val="22"/>
                <w:lang w:val="en-GB"/>
              </w:rPr>
            </w:pPr>
            <w:r>
              <w:rPr>
                <w:rFonts w:eastAsia="Calibri" w:cstheme="minorHAnsi"/>
                <w:sz w:val="22"/>
                <w:szCs w:val="22"/>
              </w:rPr>
              <w:t>Negotiated unsupervised time</w:t>
            </w:r>
          </w:p>
        </w:tc>
        <w:tc>
          <w:tcPr>
            <w:tcW w:w="1211" w:type="dxa"/>
          </w:tcPr>
          <w:p w14:paraId="7242731B" w14:textId="274DE4E6" w:rsidR="0009151F" w:rsidRDefault="0009151F" w:rsidP="0009151F">
            <w:pPr>
              <w:rPr>
                <w:rFonts w:cstheme="minorHAnsi"/>
                <w:sz w:val="22"/>
                <w:szCs w:val="22"/>
                <w:lang w:val="en-GB"/>
              </w:rPr>
            </w:pPr>
            <w:r>
              <w:rPr>
                <w:rFonts w:eastAsia="Calibri" w:cstheme="minorHAnsi"/>
                <w:sz w:val="22"/>
                <w:szCs w:val="22"/>
              </w:rPr>
              <w:t>NA</w:t>
            </w:r>
          </w:p>
        </w:tc>
      </w:tr>
      <w:tr w:rsidR="00E15F5A" w14:paraId="5A5A9DDF" w14:textId="77777777" w:rsidTr="00076972">
        <w:sdt>
          <w:sdtPr>
            <w:rPr>
              <w:rFonts w:eastAsia="Calibri" w:cstheme="minorHAnsi"/>
              <w:color w:val="000000"/>
              <w:sz w:val="22"/>
              <w:szCs w:val="22"/>
            </w:rPr>
            <w:tag w:val="MENDELEY_CITATION_v3_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"/>
            <w:id w:val="-1970575693"/>
            <w:placeholder>
              <w:docPart w:val="6A06CE616E6C48DE99D8B635273EFBB6"/>
            </w:placeholder>
          </w:sdtPr>
          <w:sdtEndPr/>
          <w:sdtContent>
            <w:tc>
              <w:tcPr>
                <w:tcW w:w="2410" w:type="dxa"/>
                <w:gridSpan w:val="2"/>
              </w:tcPr>
              <w:p w14:paraId="05965FD4" w14:textId="725317AE" w:rsidR="0009151F" w:rsidRDefault="0009151F" w:rsidP="0009151F">
                <w:pPr>
                  <w:rPr>
                    <w:rFonts w:cstheme="minorHAnsi"/>
                    <w:sz w:val="22"/>
                    <w:szCs w:val="22"/>
                    <w:lang w:val="en-GB"/>
                  </w:rPr>
                </w:pPr>
                <w:r>
                  <w:rPr>
                    <w:rFonts w:eastAsia="Calibri" w:cstheme="minorHAnsi"/>
                    <w:color w:val="000000"/>
                    <w:sz w:val="22"/>
                    <w:szCs w:val="22"/>
                  </w:rPr>
                  <w:t>Johnson et al. (2017)</w:t>
                </w:r>
              </w:p>
            </w:tc>
          </w:sdtContent>
        </w:sdt>
        <w:tc>
          <w:tcPr>
            <w:tcW w:w="1330" w:type="dxa"/>
            <w:gridSpan w:val="2"/>
          </w:tcPr>
          <w:p w14:paraId="74E70920" w14:textId="788D4A60" w:rsidR="0009151F" w:rsidRDefault="0009151F" w:rsidP="0009151F">
            <w:pPr>
              <w:rPr>
                <w:rFonts w:cstheme="minorHAnsi"/>
                <w:sz w:val="22"/>
                <w:szCs w:val="22"/>
                <w:lang w:val="en-GB"/>
              </w:rPr>
            </w:pPr>
            <w:r>
              <w:rPr>
                <w:rFonts w:eastAsia="Calibri" w:cstheme="minorHAnsi"/>
                <w:sz w:val="22"/>
                <w:szCs w:val="22"/>
              </w:rPr>
              <w:t>To determine the prevalence and factors predisposing to psychoactive substance use</w:t>
            </w:r>
          </w:p>
        </w:tc>
        <w:tc>
          <w:tcPr>
            <w:tcW w:w="1668" w:type="dxa"/>
            <w:gridSpan w:val="2"/>
          </w:tcPr>
          <w:p w14:paraId="5F6B3DCF" w14:textId="77777777" w:rsidR="0009151F" w:rsidRDefault="0009151F" w:rsidP="0009151F">
            <w:pPr>
              <w:rPr>
                <w:rFonts w:eastAsia="Calibri" w:cstheme="minorHAnsi"/>
                <w:sz w:val="22"/>
                <w:szCs w:val="22"/>
              </w:rPr>
            </w:pPr>
            <w:r>
              <w:rPr>
                <w:rFonts w:eastAsia="Calibri" w:cstheme="minorHAnsi"/>
                <w:sz w:val="22"/>
                <w:szCs w:val="22"/>
              </w:rPr>
              <w:t xml:space="preserve">University undergraduates </w:t>
            </w:r>
          </w:p>
          <w:p w14:paraId="302F0EA2" w14:textId="77777777" w:rsidR="0009151F" w:rsidRDefault="0009151F" w:rsidP="0009151F">
            <w:pPr>
              <w:rPr>
                <w:rFonts w:eastAsia="Calibri" w:cstheme="minorHAnsi"/>
                <w:sz w:val="22"/>
                <w:szCs w:val="22"/>
              </w:rPr>
            </w:pPr>
            <w:r>
              <w:rPr>
                <w:rFonts w:eastAsia="Calibri" w:cstheme="minorHAnsi"/>
                <w:sz w:val="22"/>
                <w:szCs w:val="22"/>
              </w:rPr>
              <w:t>N = 324</w:t>
            </w:r>
          </w:p>
          <w:p w14:paraId="18512DED" w14:textId="77777777" w:rsidR="0009151F" w:rsidRDefault="0009151F" w:rsidP="0009151F">
            <w:pPr>
              <w:rPr>
                <w:rFonts w:eastAsia="Calibri" w:cstheme="minorHAnsi"/>
                <w:sz w:val="22"/>
                <w:szCs w:val="22"/>
              </w:rPr>
            </w:pPr>
            <w:r>
              <w:rPr>
                <w:rFonts w:eastAsia="Calibri" w:cstheme="minorHAnsi"/>
                <w:sz w:val="22"/>
                <w:szCs w:val="22"/>
              </w:rPr>
              <w:t>Males = 170 (52.5%)</w:t>
            </w:r>
          </w:p>
          <w:p w14:paraId="7D5BA51A" w14:textId="77777777" w:rsidR="0009151F" w:rsidRDefault="0009151F" w:rsidP="0009151F">
            <w:pPr>
              <w:rPr>
                <w:rFonts w:eastAsia="Calibri" w:cstheme="minorHAnsi"/>
                <w:sz w:val="22"/>
                <w:szCs w:val="22"/>
              </w:rPr>
            </w:pPr>
            <w:r>
              <w:rPr>
                <w:rFonts w:eastAsia="Calibri" w:cstheme="minorHAnsi"/>
                <w:sz w:val="22"/>
                <w:szCs w:val="22"/>
              </w:rPr>
              <w:t>Females = 154 (47.5%)</w:t>
            </w:r>
          </w:p>
          <w:p w14:paraId="3FD9C5A4" w14:textId="77777777" w:rsidR="0009151F" w:rsidRDefault="0009151F" w:rsidP="0009151F">
            <w:pPr>
              <w:rPr>
                <w:rFonts w:eastAsia="Calibri" w:cstheme="minorHAnsi"/>
                <w:sz w:val="22"/>
                <w:szCs w:val="22"/>
              </w:rPr>
            </w:pPr>
            <w:r>
              <w:rPr>
                <w:rFonts w:eastAsia="Calibri" w:cstheme="minorHAnsi"/>
                <w:sz w:val="22"/>
                <w:szCs w:val="22"/>
              </w:rPr>
              <w:t>Age = 18 – 25 years</w:t>
            </w:r>
          </w:p>
          <w:p w14:paraId="5E560AE8" w14:textId="207FED56" w:rsidR="0009151F" w:rsidRDefault="0009151F" w:rsidP="0009151F">
            <w:pPr>
              <w:rPr>
                <w:rFonts w:cstheme="minorHAnsi"/>
                <w:sz w:val="22"/>
                <w:szCs w:val="22"/>
                <w:lang w:val="en-GB"/>
              </w:rPr>
            </w:pPr>
            <w:r>
              <w:rPr>
                <w:rFonts w:eastAsia="Calibri" w:cstheme="minorHAnsi"/>
                <w:sz w:val="22"/>
                <w:szCs w:val="22"/>
              </w:rPr>
              <w:t>Mean age = 21.57±1.96 years</w:t>
            </w:r>
          </w:p>
        </w:tc>
        <w:tc>
          <w:tcPr>
            <w:tcW w:w="1709" w:type="dxa"/>
            <w:gridSpan w:val="2"/>
          </w:tcPr>
          <w:p w14:paraId="25ED50E8" w14:textId="66C0BE07" w:rsidR="0009151F" w:rsidRDefault="0009151F" w:rsidP="0009151F">
            <w:pPr>
              <w:rPr>
                <w:rFonts w:cstheme="minorHAnsi"/>
                <w:sz w:val="22"/>
                <w:szCs w:val="22"/>
                <w:lang w:val="en-GB"/>
              </w:rPr>
            </w:pPr>
            <w:r>
              <w:rPr>
                <w:rFonts w:eastAsia="Calibri" w:cstheme="minorHAnsi"/>
                <w:sz w:val="22"/>
                <w:szCs w:val="22"/>
              </w:rPr>
              <w:t>Uyo, AkwaIbom state/Southern</w:t>
            </w:r>
          </w:p>
        </w:tc>
        <w:tc>
          <w:tcPr>
            <w:tcW w:w="1685" w:type="dxa"/>
            <w:gridSpan w:val="2"/>
          </w:tcPr>
          <w:p w14:paraId="1C4599F8" w14:textId="0B46FED1" w:rsidR="0009151F" w:rsidRDefault="0009151F" w:rsidP="0009151F">
            <w:pPr>
              <w:rPr>
                <w:rFonts w:cstheme="minorHAnsi"/>
                <w:sz w:val="22"/>
                <w:szCs w:val="22"/>
                <w:lang w:val="en-GB"/>
              </w:rPr>
            </w:pPr>
            <w:r>
              <w:rPr>
                <w:rFonts w:eastAsia="Calibri" w:cstheme="minorHAnsi"/>
                <w:sz w:val="22"/>
                <w:szCs w:val="22"/>
              </w:rPr>
              <w:t>Author’s questionnaire/Yes</w:t>
            </w:r>
          </w:p>
        </w:tc>
        <w:tc>
          <w:tcPr>
            <w:tcW w:w="1768" w:type="dxa"/>
            <w:gridSpan w:val="2"/>
          </w:tcPr>
          <w:p w14:paraId="35306FB9" w14:textId="3DAA5D76" w:rsidR="0009151F" w:rsidRDefault="0009151F" w:rsidP="0009151F">
            <w:pPr>
              <w:rPr>
                <w:rFonts w:cstheme="minorHAnsi"/>
                <w:sz w:val="22"/>
                <w:szCs w:val="22"/>
                <w:lang w:val="en-GB"/>
              </w:rPr>
            </w:pPr>
            <w:r>
              <w:rPr>
                <w:rFonts w:eastAsia="Calibri" w:cstheme="minorHAnsi"/>
                <w:sz w:val="22"/>
                <w:szCs w:val="22"/>
              </w:rPr>
              <w:t xml:space="preserve">Marijuana </w:t>
            </w:r>
          </w:p>
        </w:tc>
        <w:tc>
          <w:tcPr>
            <w:tcW w:w="915" w:type="dxa"/>
            <w:gridSpan w:val="2"/>
          </w:tcPr>
          <w:p w14:paraId="1E3AE1A1" w14:textId="4BD040EC" w:rsidR="0009151F" w:rsidRDefault="0009151F" w:rsidP="0009151F">
            <w:pPr>
              <w:rPr>
                <w:rFonts w:cstheme="minorHAnsi"/>
                <w:sz w:val="22"/>
                <w:szCs w:val="22"/>
                <w:lang w:val="en-GB"/>
              </w:rPr>
            </w:pPr>
            <w:r>
              <w:rPr>
                <w:rFonts w:eastAsia="Calibri" w:cstheme="minorHAnsi"/>
                <w:sz w:val="22"/>
                <w:szCs w:val="22"/>
              </w:rPr>
              <w:t>Lifetime Use = 28 (31.5%)</w:t>
            </w:r>
          </w:p>
        </w:tc>
        <w:tc>
          <w:tcPr>
            <w:tcW w:w="1252" w:type="dxa"/>
            <w:gridSpan w:val="2"/>
          </w:tcPr>
          <w:p w14:paraId="53EE93A9" w14:textId="0F577B66" w:rsidR="0009151F" w:rsidRDefault="0009151F" w:rsidP="0009151F">
            <w:pPr>
              <w:rPr>
                <w:rFonts w:cstheme="minorHAnsi"/>
                <w:sz w:val="22"/>
                <w:szCs w:val="22"/>
                <w:lang w:val="en-GB"/>
              </w:rPr>
            </w:pPr>
            <w:r>
              <w:rPr>
                <w:rFonts w:eastAsia="Calibri" w:cstheme="minorHAnsi"/>
                <w:color w:val="0D0D0D"/>
                <w:sz w:val="22"/>
                <w:szCs w:val="22"/>
              </w:rPr>
              <w:t>Studied for substance use, so findings are not specific to cannabis</w:t>
            </w:r>
          </w:p>
        </w:tc>
        <w:tc>
          <w:tcPr>
            <w:tcW w:w="1211" w:type="dxa"/>
          </w:tcPr>
          <w:p w14:paraId="02A3A0C0" w14:textId="2A25AD7B" w:rsidR="0009151F" w:rsidRDefault="0009151F" w:rsidP="0009151F">
            <w:pPr>
              <w:rPr>
                <w:rFonts w:cstheme="minorHAnsi"/>
                <w:sz w:val="22"/>
                <w:szCs w:val="22"/>
                <w:lang w:val="en-GB"/>
              </w:rPr>
            </w:pPr>
            <w:r>
              <w:rPr>
                <w:rFonts w:eastAsia="Calibri" w:cstheme="minorHAnsi"/>
                <w:sz w:val="22"/>
                <w:szCs w:val="22"/>
              </w:rPr>
              <w:t xml:space="preserve">Motivation for substance use  was studied, so findings are not specific to marijuana </w:t>
            </w:r>
          </w:p>
        </w:tc>
      </w:tr>
      <w:tr w:rsidR="00E15F5A" w14:paraId="11855405" w14:textId="77777777" w:rsidTr="00076972">
        <w:sdt>
          <w:sdtPr>
            <w:rPr>
              <w:rFonts w:eastAsia="Calibri" w:cstheme="minorHAnsi"/>
              <w:color w:val="000000"/>
              <w:sz w:val="22"/>
              <w:szCs w:val="22"/>
            </w:rPr>
            <w:tag w:val="MENDELEY_CITATION_v3_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"/>
            <w:id w:val="-1069956378"/>
            <w:placeholder>
              <w:docPart w:val="13DA3ACAD43C4A809C68DDB3E95D6C66"/>
            </w:placeholder>
          </w:sdtPr>
          <w:sdtEndPr/>
          <w:sdtContent>
            <w:tc>
              <w:tcPr>
                <w:tcW w:w="2410" w:type="dxa"/>
                <w:gridSpan w:val="2"/>
              </w:tcPr>
              <w:p w14:paraId="61674FB9" w14:textId="067A4C4A" w:rsidR="00A74588" w:rsidRDefault="00A74588" w:rsidP="00A74588">
                <w:pPr>
                  <w:rPr>
                    <w:rFonts w:cstheme="minorHAnsi"/>
                    <w:sz w:val="22"/>
                    <w:szCs w:val="22"/>
                    <w:lang w:val="en-GB"/>
                  </w:rPr>
                </w:pPr>
                <w:r>
                  <w:rPr>
                    <w:rFonts w:eastAsia="Calibri" w:cstheme="minorHAnsi"/>
                    <w:color w:val="000000"/>
                    <w:sz w:val="22"/>
                    <w:szCs w:val="22"/>
                  </w:rPr>
                  <w:t>Ojieabu et al. (2015)</w:t>
                </w:r>
              </w:p>
            </w:tc>
          </w:sdtContent>
        </w:sdt>
        <w:tc>
          <w:tcPr>
            <w:tcW w:w="1330" w:type="dxa"/>
            <w:gridSpan w:val="2"/>
          </w:tcPr>
          <w:p w14:paraId="536A69A3" w14:textId="43CB3633" w:rsidR="00A74588" w:rsidRDefault="00A74588" w:rsidP="00A74588">
            <w:pPr>
              <w:rPr>
                <w:rFonts w:cstheme="minorHAnsi"/>
                <w:sz w:val="22"/>
                <w:szCs w:val="22"/>
                <w:lang w:val="en-GB"/>
              </w:rPr>
            </w:pPr>
            <w:r>
              <w:rPr>
                <w:rFonts w:eastAsia="Calibri" w:cstheme="minorHAnsi"/>
                <w:sz w:val="22"/>
                <w:szCs w:val="22"/>
              </w:rPr>
              <w:t xml:space="preserve">To assess substance abuse </w:t>
            </w:r>
          </w:p>
        </w:tc>
        <w:tc>
          <w:tcPr>
            <w:tcW w:w="1668" w:type="dxa"/>
            <w:gridSpan w:val="2"/>
          </w:tcPr>
          <w:p w14:paraId="65EB2CC6" w14:textId="77777777" w:rsidR="00A74588" w:rsidRDefault="00A74588" w:rsidP="00A74588">
            <w:pPr>
              <w:rPr>
                <w:rFonts w:eastAsia="Calibri" w:cstheme="minorHAnsi"/>
                <w:sz w:val="22"/>
                <w:szCs w:val="22"/>
              </w:rPr>
            </w:pPr>
            <w:r>
              <w:rPr>
                <w:rFonts w:eastAsia="Calibri" w:cstheme="minorHAnsi"/>
                <w:sz w:val="22"/>
                <w:szCs w:val="22"/>
              </w:rPr>
              <w:t xml:space="preserve">Young adults </w:t>
            </w:r>
          </w:p>
          <w:p w14:paraId="0A219780" w14:textId="77777777" w:rsidR="00A74588" w:rsidRDefault="00A74588" w:rsidP="00A74588">
            <w:pPr>
              <w:rPr>
                <w:rFonts w:eastAsia="Calibri" w:cstheme="minorHAnsi"/>
                <w:sz w:val="22"/>
                <w:szCs w:val="22"/>
              </w:rPr>
            </w:pPr>
            <w:r>
              <w:rPr>
                <w:rFonts w:eastAsia="Calibri" w:cstheme="minorHAnsi"/>
                <w:sz w:val="22"/>
                <w:szCs w:val="22"/>
              </w:rPr>
              <w:t>N = 300</w:t>
            </w:r>
          </w:p>
          <w:p w14:paraId="45BDCEBC" w14:textId="77777777" w:rsidR="00A74588" w:rsidRDefault="00A74588" w:rsidP="00A74588">
            <w:pPr>
              <w:rPr>
                <w:rFonts w:eastAsia="Calibri" w:cstheme="minorHAnsi"/>
                <w:sz w:val="22"/>
                <w:szCs w:val="22"/>
              </w:rPr>
            </w:pPr>
            <w:r>
              <w:rPr>
                <w:rFonts w:eastAsia="Calibri" w:cstheme="minorHAnsi"/>
                <w:sz w:val="22"/>
                <w:szCs w:val="22"/>
              </w:rPr>
              <w:t>Males = 149 (49.7%)</w:t>
            </w:r>
          </w:p>
          <w:p w14:paraId="1DB0D5D8" w14:textId="77777777" w:rsidR="00A74588" w:rsidRDefault="00A74588" w:rsidP="00A74588">
            <w:pPr>
              <w:rPr>
                <w:rFonts w:eastAsia="Calibri" w:cstheme="minorHAnsi"/>
                <w:sz w:val="22"/>
                <w:szCs w:val="22"/>
              </w:rPr>
            </w:pPr>
            <w:r>
              <w:rPr>
                <w:rFonts w:eastAsia="Calibri" w:cstheme="minorHAnsi"/>
                <w:sz w:val="22"/>
                <w:szCs w:val="22"/>
              </w:rPr>
              <w:t>Females = 151 (50.3%)</w:t>
            </w:r>
          </w:p>
          <w:p w14:paraId="34636E9A" w14:textId="24088741" w:rsidR="00A74588" w:rsidRDefault="00A74588" w:rsidP="00A74588">
            <w:pPr>
              <w:rPr>
                <w:rFonts w:cstheme="minorHAnsi"/>
                <w:sz w:val="22"/>
                <w:szCs w:val="22"/>
                <w:lang w:val="en-GB"/>
              </w:rPr>
            </w:pPr>
            <w:r>
              <w:rPr>
                <w:rFonts w:eastAsia="Calibri" w:cstheme="minorHAnsi"/>
                <w:sz w:val="22"/>
                <w:szCs w:val="22"/>
              </w:rPr>
              <w:t xml:space="preserve">Age = 15 – 50 years </w:t>
            </w:r>
          </w:p>
        </w:tc>
        <w:tc>
          <w:tcPr>
            <w:tcW w:w="1709" w:type="dxa"/>
            <w:gridSpan w:val="2"/>
          </w:tcPr>
          <w:p w14:paraId="6596E25C" w14:textId="76397C89" w:rsidR="00A74588" w:rsidRDefault="00A74588" w:rsidP="00A74588">
            <w:pPr>
              <w:rPr>
                <w:rFonts w:cstheme="minorHAnsi"/>
                <w:sz w:val="22"/>
                <w:szCs w:val="22"/>
                <w:lang w:val="en-GB"/>
              </w:rPr>
            </w:pPr>
            <w:r>
              <w:rPr>
                <w:rFonts w:eastAsia="Calibri" w:cstheme="minorHAnsi"/>
                <w:sz w:val="22"/>
                <w:szCs w:val="22"/>
              </w:rPr>
              <w:t>Sagamu, Ogun State/Western</w:t>
            </w:r>
          </w:p>
        </w:tc>
        <w:tc>
          <w:tcPr>
            <w:tcW w:w="1685" w:type="dxa"/>
            <w:gridSpan w:val="2"/>
          </w:tcPr>
          <w:p w14:paraId="6876CA25" w14:textId="166B8F41" w:rsidR="00A74588" w:rsidRDefault="00A74588" w:rsidP="00A74588">
            <w:pPr>
              <w:rPr>
                <w:rFonts w:cstheme="minorHAnsi"/>
                <w:sz w:val="22"/>
                <w:szCs w:val="22"/>
                <w:lang w:val="en-GB"/>
              </w:rPr>
            </w:pPr>
            <w:r>
              <w:rPr>
                <w:rFonts w:eastAsia="Calibri" w:cstheme="minorHAnsi"/>
                <w:sz w:val="22"/>
                <w:szCs w:val="22"/>
              </w:rPr>
              <w:t>Author’s questionnaire/Yes</w:t>
            </w:r>
          </w:p>
        </w:tc>
        <w:tc>
          <w:tcPr>
            <w:tcW w:w="1768" w:type="dxa"/>
            <w:gridSpan w:val="2"/>
          </w:tcPr>
          <w:p w14:paraId="3035EEC5" w14:textId="37637147" w:rsidR="00A74588" w:rsidRDefault="00A74588" w:rsidP="00A74588">
            <w:pPr>
              <w:rPr>
                <w:rFonts w:cstheme="minorHAnsi"/>
                <w:sz w:val="22"/>
                <w:szCs w:val="22"/>
                <w:lang w:val="en-GB"/>
              </w:rPr>
            </w:pPr>
            <w:r>
              <w:rPr>
                <w:rFonts w:eastAsia="Calibri" w:cstheme="minorHAnsi"/>
                <w:sz w:val="22"/>
                <w:szCs w:val="22"/>
              </w:rPr>
              <w:t>Indian hemp</w:t>
            </w:r>
          </w:p>
        </w:tc>
        <w:tc>
          <w:tcPr>
            <w:tcW w:w="915" w:type="dxa"/>
            <w:gridSpan w:val="2"/>
          </w:tcPr>
          <w:p w14:paraId="2015C2AD" w14:textId="7CFD8143" w:rsidR="00A74588" w:rsidRDefault="00A74588" w:rsidP="00A74588">
            <w:pPr>
              <w:rPr>
                <w:rFonts w:cstheme="minorHAnsi"/>
                <w:sz w:val="22"/>
                <w:szCs w:val="22"/>
                <w:lang w:val="en-GB"/>
              </w:rPr>
            </w:pPr>
            <w:r>
              <w:rPr>
                <w:rFonts w:eastAsia="Calibri" w:cstheme="minorHAnsi"/>
                <w:sz w:val="22"/>
                <w:szCs w:val="22"/>
              </w:rPr>
              <w:t>Lifetime Use  = 51 (17%)</w:t>
            </w:r>
          </w:p>
        </w:tc>
        <w:tc>
          <w:tcPr>
            <w:tcW w:w="1252" w:type="dxa"/>
            <w:gridSpan w:val="2"/>
          </w:tcPr>
          <w:p w14:paraId="7DDA28C8" w14:textId="2454EAB1" w:rsidR="00A74588" w:rsidRDefault="00A74588" w:rsidP="00A74588">
            <w:pPr>
              <w:rPr>
                <w:rFonts w:cstheme="minorHAnsi"/>
                <w:sz w:val="22"/>
                <w:szCs w:val="22"/>
                <w:lang w:val="en-GB"/>
              </w:rPr>
            </w:pPr>
            <w:r>
              <w:rPr>
                <w:rFonts w:eastAsia="Calibri" w:cstheme="minorHAnsi"/>
                <w:sz w:val="22"/>
                <w:szCs w:val="22"/>
              </w:rPr>
              <w:t>NA</w:t>
            </w:r>
          </w:p>
        </w:tc>
        <w:tc>
          <w:tcPr>
            <w:tcW w:w="1211" w:type="dxa"/>
          </w:tcPr>
          <w:p w14:paraId="355B7ADE" w14:textId="68BC4BCF" w:rsidR="00A74588" w:rsidRDefault="00A74588" w:rsidP="00A74588">
            <w:pPr>
              <w:rPr>
                <w:rFonts w:cstheme="minorHAnsi"/>
                <w:sz w:val="22"/>
                <w:szCs w:val="22"/>
                <w:lang w:val="en-GB"/>
              </w:rPr>
            </w:pPr>
            <w:r>
              <w:rPr>
                <w:rFonts w:eastAsia="Calibri" w:cstheme="minorHAnsi"/>
                <w:sz w:val="22"/>
                <w:szCs w:val="22"/>
              </w:rPr>
              <w:t xml:space="preserve">Motivation for substance abuse  was studied, so findings are not specific to Indian hemp </w:t>
            </w:r>
          </w:p>
        </w:tc>
      </w:tr>
      <w:tr w:rsidR="00E15F5A" w14:paraId="2B24F6C6" w14:textId="77777777" w:rsidTr="00076972">
        <w:sdt>
          <w:sdtPr>
            <w:rPr>
              <w:rFonts w:eastAsia="Calibri" w:cstheme="minorHAnsi"/>
              <w:color w:val="000000"/>
              <w:sz w:val="22"/>
              <w:szCs w:val="22"/>
            </w:rPr>
            <w:tag w:val="MENDELEY_CITATION_v3_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"/>
            <w:id w:val="1420750170"/>
            <w:placeholder>
              <w:docPart w:val="99E9BDDDB6F242E3BA712D8E1A121537"/>
            </w:placeholder>
          </w:sdtPr>
          <w:sdtEndPr/>
          <w:sdtContent>
            <w:tc>
              <w:tcPr>
                <w:tcW w:w="2410" w:type="dxa"/>
                <w:gridSpan w:val="2"/>
              </w:tcPr>
              <w:p w14:paraId="42F4EE3A" w14:textId="1AB5374B" w:rsidR="00A74588" w:rsidRDefault="00A74588" w:rsidP="00A74588">
                <w:pPr>
                  <w:rPr>
                    <w:rFonts w:cstheme="minorHAnsi"/>
                    <w:sz w:val="22"/>
                    <w:szCs w:val="22"/>
                    <w:lang w:val="en-GB"/>
                  </w:rPr>
                </w:pPr>
                <w:r>
                  <w:rPr>
                    <w:rFonts w:eastAsia="Times New Roman" w:cstheme="minorHAnsi"/>
                    <w:color w:val="000000"/>
                    <w:sz w:val="22"/>
                    <w:szCs w:val="22"/>
                  </w:rPr>
                  <w:t>Ojule &amp; Te-Erebe (2022)</w:t>
                </w:r>
              </w:p>
            </w:tc>
          </w:sdtContent>
        </w:sdt>
        <w:tc>
          <w:tcPr>
            <w:tcW w:w="1330" w:type="dxa"/>
            <w:gridSpan w:val="2"/>
          </w:tcPr>
          <w:p w14:paraId="4963F991" w14:textId="52F84602" w:rsidR="00A74588" w:rsidRDefault="00A74588" w:rsidP="00A74588">
            <w:pPr>
              <w:rPr>
                <w:rFonts w:cstheme="minorHAnsi"/>
                <w:sz w:val="22"/>
                <w:szCs w:val="22"/>
                <w:lang w:val="en-GB"/>
              </w:rPr>
            </w:pPr>
            <w:r>
              <w:rPr>
                <w:rFonts w:eastAsia="Calibri" w:cstheme="minorHAnsi"/>
                <w:sz w:val="22"/>
                <w:szCs w:val="22"/>
              </w:rPr>
              <w:t>To examine  prevalence and predictors of substance use disorder</w:t>
            </w:r>
          </w:p>
        </w:tc>
        <w:tc>
          <w:tcPr>
            <w:tcW w:w="1668" w:type="dxa"/>
            <w:gridSpan w:val="2"/>
          </w:tcPr>
          <w:p w14:paraId="19A294B8" w14:textId="77777777" w:rsidR="00A74588" w:rsidRDefault="00A74588" w:rsidP="00A74588">
            <w:pPr>
              <w:rPr>
                <w:rFonts w:eastAsia="Calibri" w:cstheme="minorHAnsi"/>
                <w:sz w:val="22"/>
                <w:szCs w:val="22"/>
              </w:rPr>
            </w:pPr>
            <w:r>
              <w:rPr>
                <w:rFonts w:eastAsia="Calibri" w:cstheme="minorHAnsi"/>
                <w:sz w:val="22"/>
                <w:szCs w:val="22"/>
              </w:rPr>
              <w:t>Secondary school students</w:t>
            </w:r>
          </w:p>
          <w:p w14:paraId="0D302718" w14:textId="77777777" w:rsidR="00A74588" w:rsidRDefault="00A74588" w:rsidP="00A74588">
            <w:pPr>
              <w:rPr>
                <w:rFonts w:eastAsia="Calibri" w:cstheme="minorHAnsi"/>
                <w:sz w:val="22"/>
                <w:szCs w:val="22"/>
              </w:rPr>
            </w:pPr>
            <w:r>
              <w:rPr>
                <w:rFonts w:eastAsia="Calibri" w:cstheme="minorHAnsi"/>
                <w:sz w:val="22"/>
                <w:szCs w:val="22"/>
              </w:rPr>
              <w:t>N = 384</w:t>
            </w:r>
          </w:p>
          <w:p w14:paraId="0B588BCE" w14:textId="77777777" w:rsidR="00A74588" w:rsidRDefault="00A74588" w:rsidP="00A74588">
            <w:pPr>
              <w:rPr>
                <w:rFonts w:eastAsia="Calibri" w:cstheme="minorHAnsi"/>
                <w:sz w:val="22"/>
                <w:szCs w:val="22"/>
              </w:rPr>
            </w:pPr>
            <w:r>
              <w:rPr>
                <w:rFonts w:eastAsia="Calibri" w:cstheme="minorHAnsi"/>
                <w:sz w:val="22"/>
                <w:szCs w:val="22"/>
              </w:rPr>
              <w:t>Males = 195 (50.8%)</w:t>
            </w:r>
          </w:p>
          <w:p w14:paraId="5EF80745" w14:textId="77777777" w:rsidR="00A74588" w:rsidRDefault="00A74588" w:rsidP="00A74588">
            <w:pPr>
              <w:rPr>
                <w:rFonts w:eastAsia="Calibri" w:cstheme="minorHAnsi"/>
                <w:sz w:val="22"/>
                <w:szCs w:val="22"/>
              </w:rPr>
            </w:pPr>
            <w:r>
              <w:rPr>
                <w:rFonts w:eastAsia="Calibri" w:cstheme="minorHAnsi"/>
                <w:sz w:val="22"/>
                <w:szCs w:val="22"/>
              </w:rPr>
              <w:t>Females = 189 (49.2%)</w:t>
            </w:r>
          </w:p>
          <w:p w14:paraId="1B6A08FE" w14:textId="6C3BCD10" w:rsidR="00A74588" w:rsidRDefault="00A74588" w:rsidP="00A74588">
            <w:pPr>
              <w:rPr>
                <w:rFonts w:cstheme="minorHAnsi"/>
                <w:sz w:val="22"/>
                <w:szCs w:val="22"/>
                <w:lang w:val="en-GB"/>
              </w:rPr>
            </w:pPr>
            <w:r>
              <w:rPr>
                <w:rFonts w:eastAsia="Calibri" w:cstheme="minorHAnsi"/>
                <w:sz w:val="22"/>
                <w:szCs w:val="22"/>
              </w:rPr>
              <w:t>Age = 10 – 25 years</w:t>
            </w:r>
          </w:p>
        </w:tc>
        <w:tc>
          <w:tcPr>
            <w:tcW w:w="1709" w:type="dxa"/>
            <w:gridSpan w:val="2"/>
          </w:tcPr>
          <w:p w14:paraId="4DE7BF88" w14:textId="4D36C756" w:rsidR="00A74588" w:rsidRDefault="00A74588" w:rsidP="00A74588">
            <w:pPr>
              <w:rPr>
                <w:rFonts w:cstheme="minorHAnsi"/>
                <w:sz w:val="22"/>
                <w:szCs w:val="22"/>
                <w:lang w:val="en-GB"/>
              </w:rPr>
            </w:pPr>
            <w:r>
              <w:rPr>
                <w:rFonts w:eastAsia="Calibri" w:cstheme="minorHAnsi"/>
                <w:sz w:val="22"/>
                <w:szCs w:val="22"/>
              </w:rPr>
              <w:t>Khana, Rivers State/Southern</w:t>
            </w:r>
          </w:p>
        </w:tc>
        <w:tc>
          <w:tcPr>
            <w:tcW w:w="1685" w:type="dxa"/>
            <w:gridSpan w:val="2"/>
          </w:tcPr>
          <w:p w14:paraId="4EAB9447" w14:textId="498A1711" w:rsidR="00A74588" w:rsidRDefault="00A74588" w:rsidP="00A74588">
            <w:pPr>
              <w:rPr>
                <w:rFonts w:cstheme="minorHAnsi"/>
                <w:sz w:val="22"/>
                <w:szCs w:val="22"/>
                <w:lang w:val="en-GB"/>
              </w:rPr>
            </w:pPr>
            <w:r>
              <w:rPr>
                <w:rFonts w:eastAsia="Calibri" w:cstheme="minorHAnsi"/>
                <w:sz w:val="22"/>
                <w:szCs w:val="22"/>
              </w:rPr>
              <w:t>Author’s questionnaire/Yes</w:t>
            </w:r>
          </w:p>
        </w:tc>
        <w:tc>
          <w:tcPr>
            <w:tcW w:w="1768" w:type="dxa"/>
            <w:gridSpan w:val="2"/>
          </w:tcPr>
          <w:p w14:paraId="276459C3" w14:textId="51A3C56F" w:rsidR="00A74588" w:rsidRDefault="00A74588" w:rsidP="00A74588">
            <w:pPr>
              <w:rPr>
                <w:rFonts w:cstheme="minorHAnsi"/>
                <w:sz w:val="22"/>
                <w:szCs w:val="22"/>
                <w:lang w:val="en-GB"/>
              </w:rPr>
            </w:pPr>
            <w:r>
              <w:rPr>
                <w:rFonts w:eastAsia="Calibri" w:cstheme="minorHAnsi"/>
                <w:sz w:val="22"/>
                <w:szCs w:val="22"/>
              </w:rPr>
              <w:t>Indian hemp</w:t>
            </w:r>
          </w:p>
        </w:tc>
        <w:tc>
          <w:tcPr>
            <w:tcW w:w="915" w:type="dxa"/>
            <w:gridSpan w:val="2"/>
          </w:tcPr>
          <w:p w14:paraId="12DA207F" w14:textId="77777777" w:rsidR="00A74588" w:rsidRDefault="00A74588" w:rsidP="00A74588">
            <w:pPr>
              <w:rPr>
                <w:rFonts w:eastAsia="Calibri" w:cstheme="minorHAnsi"/>
                <w:sz w:val="22"/>
                <w:szCs w:val="22"/>
              </w:rPr>
            </w:pPr>
            <w:r>
              <w:rPr>
                <w:rFonts w:eastAsia="Calibri" w:cstheme="minorHAnsi"/>
                <w:sz w:val="22"/>
                <w:szCs w:val="22"/>
              </w:rPr>
              <w:t>Urban = 15 (16.7%)</w:t>
            </w:r>
          </w:p>
          <w:p w14:paraId="4FD44BE1" w14:textId="551D7490" w:rsidR="00A74588" w:rsidRDefault="00A74588" w:rsidP="00A74588">
            <w:pPr>
              <w:rPr>
                <w:rFonts w:cstheme="minorHAnsi"/>
                <w:sz w:val="22"/>
                <w:szCs w:val="22"/>
                <w:lang w:val="en-GB"/>
              </w:rPr>
            </w:pPr>
            <w:r>
              <w:rPr>
                <w:rFonts w:eastAsia="Calibri" w:cstheme="minorHAnsi"/>
                <w:sz w:val="22"/>
                <w:szCs w:val="22"/>
              </w:rPr>
              <w:t>Rural = 16 (19.8%)</w:t>
            </w:r>
          </w:p>
        </w:tc>
        <w:tc>
          <w:tcPr>
            <w:tcW w:w="1252" w:type="dxa"/>
            <w:gridSpan w:val="2"/>
          </w:tcPr>
          <w:p w14:paraId="1E6FDFDD" w14:textId="660D9CA4" w:rsidR="00A74588" w:rsidRDefault="00A74588" w:rsidP="00A74588">
            <w:pPr>
              <w:rPr>
                <w:rFonts w:cstheme="minorHAnsi"/>
                <w:sz w:val="22"/>
                <w:szCs w:val="22"/>
                <w:lang w:val="en-GB"/>
              </w:rPr>
            </w:pPr>
            <w:r>
              <w:rPr>
                <w:rFonts w:eastAsia="Calibri" w:cstheme="minorHAnsi"/>
                <w:color w:val="0D0D0D"/>
                <w:sz w:val="22"/>
                <w:szCs w:val="22"/>
              </w:rPr>
              <w:t>Studied for substance use, so findings are not specific to cannabis</w:t>
            </w:r>
          </w:p>
        </w:tc>
        <w:tc>
          <w:tcPr>
            <w:tcW w:w="1211" w:type="dxa"/>
          </w:tcPr>
          <w:p w14:paraId="44EBF50E" w14:textId="333F21BC" w:rsidR="00A74588" w:rsidRDefault="00A74588" w:rsidP="00A74588">
            <w:pPr>
              <w:rPr>
                <w:rFonts w:cstheme="minorHAnsi"/>
                <w:sz w:val="22"/>
                <w:szCs w:val="22"/>
                <w:lang w:val="en-GB"/>
              </w:rPr>
            </w:pPr>
            <w:r>
              <w:rPr>
                <w:rFonts w:eastAsia="Calibri" w:cstheme="minorHAnsi"/>
                <w:sz w:val="22"/>
                <w:szCs w:val="22"/>
              </w:rPr>
              <w:t>Source of substance was studied, so findings are not specific to Indian hemp</w:t>
            </w:r>
          </w:p>
        </w:tc>
      </w:tr>
      <w:tr w:rsidR="00E15F5A" w14:paraId="29D60496" w14:textId="77777777" w:rsidTr="00076972">
        <w:tc>
          <w:tcPr>
            <w:tcW w:w="2410" w:type="dxa"/>
            <w:gridSpan w:val="2"/>
          </w:tcPr>
          <w:p w14:paraId="441BD7DB" w14:textId="17FE0131" w:rsidR="00A74588" w:rsidRDefault="000C31CE" w:rsidP="00A74588">
            <w:pPr>
              <w:rPr>
                <w:rFonts w:cstheme="minorHAnsi"/>
                <w:sz w:val="22"/>
                <w:szCs w:val="22"/>
                <w:lang w:val="en-GB"/>
              </w:rPr>
            </w:pPr>
            <w:sdt>
              <w:sdtPr>
                <w:rPr>
                  <w:rFonts w:eastAsia="Calibri" w:cstheme="minorHAnsi"/>
                  <w:color w:val="000000"/>
                  <w:sz w:val="22"/>
                  <w:szCs w:val="22"/>
                </w:rPr>
                <w:tag w:val="MENDELEY_CITATION_v3_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"/>
                <w:id w:val="-256602731"/>
                <w:placeholder>
                  <w:docPart w:val="E6EC7DA0CDF94E2FBACA9E38ED2173E0"/>
                </w:placeholder>
              </w:sdtPr>
              <w:sdtEndPr/>
              <w:sdtContent>
                <w:r w:rsidR="00A74588">
                  <w:rPr>
                    <w:rFonts w:eastAsia="Calibri" w:cstheme="minorHAnsi"/>
                    <w:color w:val="000000"/>
                    <w:sz w:val="22"/>
                    <w:szCs w:val="22"/>
                  </w:rPr>
                  <w:t>Okpataku et al. (2015)</w:t>
                </w:r>
              </w:sdtContent>
            </w:sdt>
          </w:p>
        </w:tc>
        <w:tc>
          <w:tcPr>
            <w:tcW w:w="1330" w:type="dxa"/>
            <w:gridSpan w:val="2"/>
          </w:tcPr>
          <w:p w14:paraId="7B34C2CC" w14:textId="13EA96D1" w:rsidR="00A74588" w:rsidRDefault="00A74588" w:rsidP="00A74588">
            <w:pPr>
              <w:rPr>
                <w:rFonts w:cstheme="minorHAnsi"/>
                <w:sz w:val="22"/>
                <w:szCs w:val="22"/>
                <w:lang w:val="en-GB"/>
              </w:rPr>
            </w:pPr>
            <w:r>
              <w:rPr>
                <w:rFonts w:eastAsia="Calibri" w:cstheme="minorHAnsi"/>
                <w:sz w:val="22"/>
                <w:szCs w:val="22"/>
              </w:rPr>
              <w:t>To determine medication adherence behavior among psychiatric out-patients with psychoactive substance use comorbidity</w:t>
            </w:r>
          </w:p>
        </w:tc>
        <w:tc>
          <w:tcPr>
            <w:tcW w:w="1668" w:type="dxa"/>
            <w:gridSpan w:val="2"/>
          </w:tcPr>
          <w:p w14:paraId="29A88E91" w14:textId="77777777" w:rsidR="00A74588" w:rsidRDefault="00A74588" w:rsidP="00A74588">
            <w:pPr>
              <w:rPr>
                <w:rFonts w:eastAsia="Calibri" w:cstheme="minorHAnsi"/>
                <w:sz w:val="22"/>
                <w:szCs w:val="22"/>
              </w:rPr>
            </w:pPr>
            <w:r>
              <w:rPr>
                <w:rFonts w:eastAsia="Calibri" w:cstheme="minorHAnsi"/>
                <w:sz w:val="22"/>
                <w:szCs w:val="22"/>
              </w:rPr>
              <w:t xml:space="preserve">Psychiatric patients </w:t>
            </w:r>
          </w:p>
          <w:p w14:paraId="427224D2" w14:textId="77777777" w:rsidR="00A74588" w:rsidRDefault="00A74588" w:rsidP="00A74588">
            <w:pPr>
              <w:rPr>
                <w:rFonts w:eastAsia="Calibri" w:cstheme="minorHAnsi"/>
                <w:sz w:val="22"/>
                <w:szCs w:val="22"/>
              </w:rPr>
            </w:pPr>
            <w:r>
              <w:rPr>
                <w:rFonts w:eastAsia="Calibri" w:cstheme="minorHAnsi"/>
                <w:sz w:val="22"/>
                <w:szCs w:val="22"/>
              </w:rPr>
              <w:t>N = 208</w:t>
            </w:r>
          </w:p>
          <w:p w14:paraId="2FFB6574" w14:textId="77777777" w:rsidR="00A74588" w:rsidRDefault="00A74588" w:rsidP="00A74588">
            <w:pPr>
              <w:rPr>
                <w:rFonts w:eastAsia="Calibri" w:cstheme="minorHAnsi"/>
                <w:sz w:val="22"/>
                <w:szCs w:val="22"/>
              </w:rPr>
            </w:pPr>
            <w:r>
              <w:rPr>
                <w:rFonts w:eastAsia="Calibri" w:cstheme="minorHAnsi"/>
                <w:sz w:val="22"/>
                <w:szCs w:val="22"/>
              </w:rPr>
              <w:t>Males = 110 (52.9%)</w:t>
            </w:r>
          </w:p>
          <w:p w14:paraId="5A6FF2D3" w14:textId="77777777" w:rsidR="00A74588" w:rsidRDefault="00A74588" w:rsidP="00A74588">
            <w:pPr>
              <w:rPr>
                <w:rFonts w:eastAsia="Calibri" w:cstheme="minorHAnsi"/>
                <w:sz w:val="22"/>
                <w:szCs w:val="22"/>
              </w:rPr>
            </w:pPr>
            <w:r>
              <w:rPr>
                <w:rFonts w:eastAsia="Calibri" w:cstheme="minorHAnsi"/>
                <w:sz w:val="22"/>
                <w:szCs w:val="22"/>
              </w:rPr>
              <w:t>Females = 98 (47.1%)</w:t>
            </w:r>
          </w:p>
          <w:p w14:paraId="32220EEF" w14:textId="13C360C5" w:rsidR="00A74588" w:rsidRDefault="00A74588" w:rsidP="00A74588">
            <w:pPr>
              <w:rPr>
                <w:rFonts w:cstheme="minorHAnsi"/>
                <w:sz w:val="22"/>
                <w:szCs w:val="22"/>
                <w:lang w:val="en-GB"/>
              </w:rPr>
            </w:pPr>
            <w:r>
              <w:rPr>
                <w:rFonts w:eastAsia="Calibri" w:cstheme="minorHAnsi"/>
                <w:sz w:val="22"/>
                <w:szCs w:val="22"/>
              </w:rPr>
              <w:t xml:space="preserve">Mean age = 36.72±12.69 years </w:t>
            </w:r>
          </w:p>
        </w:tc>
        <w:tc>
          <w:tcPr>
            <w:tcW w:w="1709" w:type="dxa"/>
            <w:gridSpan w:val="2"/>
          </w:tcPr>
          <w:p w14:paraId="5FA3C65B" w14:textId="4964306B" w:rsidR="00A74588" w:rsidRDefault="00A74588" w:rsidP="00A74588">
            <w:pPr>
              <w:rPr>
                <w:rFonts w:cstheme="minorHAnsi"/>
                <w:sz w:val="22"/>
                <w:szCs w:val="22"/>
                <w:lang w:val="en-GB"/>
              </w:rPr>
            </w:pPr>
            <w:r>
              <w:rPr>
                <w:rFonts w:eastAsia="Calibri" w:cstheme="minorHAnsi"/>
                <w:sz w:val="22"/>
                <w:szCs w:val="22"/>
              </w:rPr>
              <w:t>Zaria, Kaduna State/Northern</w:t>
            </w:r>
          </w:p>
        </w:tc>
        <w:tc>
          <w:tcPr>
            <w:tcW w:w="1685" w:type="dxa"/>
            <w:gridSpan w:val="2"/>
          </w:tcPr>
          <w:p w14:paraId="28FD819A" w14:textId="23A26452" w:rsidR="00A74588" w:rsidRDefault="00A74588" w:rsidP="00A74588">
            <w:pPr>
              <w:rPr>
                <w:rFonts w:cstheme="minorHAnsi"/>
                <w:sz w:val="22"/>
                <w:szCs w:val="22"/>
                <w:lang w:val="en-GB"/>
              </w:rPr>
            </w:pPr>
            <w:r>
              <w:rPr>
                <w:rFonts w:eastAsia="Calibri" w:cstheme="minorHAnsi"/>
                <w:sz w:val="22"/>
                <w:szCs w:val="22"/>
              </w:rPr>
              <w:t>Drug Use questionnaire/Yes</w:t>
            </w:r>
          </w:p>
        </w:tc>
        <w:tc>
          <w:tcPr>
            <w:tcW w:w="1768" w:type="dxa"/>
            <w:gridSpan w:val="2"/>
          </w:tcPr>
          <w:p w14:paraId="2061C40B" w14:textId="27EF6366" w:rsidR="00A74588" w:rsidRDefault="00A74588" w:rsidP="00A74588">
            <w:pPr>
              <w:rPr>
                <w:rFonts w:cstheme="minorHAnsi"/>
                <w:sz w:val="22"/>
                <w:szCs w:val="22"/>
                <w:lang w:val="en-GB"/>
              </w:rPr>
            </w:pPr>
            <w:r>
              <w:rPr>
                <w:rFonts w:eastAsia="Calibri" w:cstheme="minorHAnsi"/>
                <w:sz w:val="22"/>
                <w:szCs w:val="22"/>
              </w:rPr>
              <w:t>Cannabis</w:t>
            </w:r>
          </w:p>
        </w:tc>
        <w:tc>
          <w:tcPr>
            <w:tcW w:w="915" w:type="dxa"/>
            <w:gridSpan w:val="2"/>
          </w:tcPr>
          <w:p w14:paraId="61AA9E54" w14:textId="25C51014" w:rsidR="00A74588" w:rsidRDefault="00A74588" w:rsidP="00A74588">
            <w:pPr>
              <w:rPr>
                <w:rFonts w:cstheme="minorHAnsi"/>
                <w:sz w:val="22"/>
                <w:szCs w:val="22"/>
                <w:lang w:val="en-GB"/>
              </w:rPr>
            </w:pPr>
            <w:r>
              <w:rPr>
                <w:rFonts w:eastAsia="Calibri" w:cstheme="minorHAnsi"/>
                <w:sz w:val="22"/>
                <w:szCs w:val="22"/>
              </w:rPr>
              <w:t>Lifetime Use = 27 (13%)</w:t>
            </w:r>
          </w:p>
        </w:tc>
        <w:tc>
          <w:tcPr>
            <w:tcW w:w="1252" w:type="dxa"/>
            <w:gridSpan w:val="2"/>
          </w:tcPr>
          <w:p w14:paraId="6988EF87" w14:textId="1406A8CF" w:rsidR="00A74588" w:rsidRDefault="00A74588" w:rsidP="00A74588">
            <w:pPr>
              <w:rPr>
                <w:rFonts w:cstheme="minorHAnsi"/>
                <w:sz w:val="22"/>
                <w:szCs w:val="22"/>
                <w:lang w:val="en-GB"/>
              </w:rPr>
            </w:pPr>
            <w:r>
              <w:rPr>
                <w:rFonts w:eastAsia="Calibri" w:cstheme="minorHAnsi"/>
                <w:sz w:val="22"/>
                <w:szCs w:val="22"/>
              </w:rPr>
              <w:t>NA</w:t>
            </w:r>
          </w:p>
        </w:tc>
        <w:tc>
          <w:tcPr>
            <w:tcW w:w="1211" w:type="dxa"/>
          </w:tcPr>
          <w:p w14:paraId="455A0747" w14:textId="5E86C2FF" w:rsidR="00A74588" w:rsidRDefault="00A74588" w:rsidP="00A74588">
            <w:pPr>
              <w:rPr>
                <w:rFonts w:cstheme="minorHAnsi"/>
                <w:sz w:val="22"/>
                <w:szCs w:val="22"/>
                <w:lang w:val="en-GB"/>
              </w:rPr>
            </w:pPr>
            <w:r>
              <w:rPr>
                <w:rFonts w:eastAsia="Calibri" w:cstheme="minorHAnsi"/>
                <w:sz w:val="22"/>
                <w:szCs w:val="22"/>
              </w:rPr>
              <w:t xml:space="preserve">NA </w:t>
            </w:r>
          </w:p>
        </w:tc>
      </w:tr>
      <w:tr w:rsidR="00E15F5A" w14:paraId="410F1E39" w14:textId="77777777" w:rsidTr="00076972">
        <w:sdt>
          <w:sdtPr>
            <w:rPr>
              <w:rFonts w:eastAsia="Calibri" w:cstheme="minorHAnsi"/>
              <w:color w:val="000000"/>
              <w:sz w:val="22"/>
              <w:szCs w:val="22"/>
            </w:rPr>
            <w:tag w:val="MENDELEY_CITATION_v3_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"/>
            <w:id w:val="-87157442"/>
            <w:placeholder>
              <w:docPart w:val="706EF7C1A23B414E898271C054024AA3"/>
            </w:placeholder>
          </w:sdtPr>
          <w:sdtEndPr/>
          <w:sdtContent>
            <w:tc>
              <w:tcPr>
                <w:tcW w:w="2410" w:type="dxa"/>
                <w:gridSpan w:val="2"/>
              </w:tcPr>
              <w:p w14:paraId="127AC783" w14:textId="72F39A82" w:rsidR="00A74588" w:rsidRDefault="00A74588" w:rsidP="00A74588">
                <w:pPr>
                  <w:rPr>
                    <w:rFonts w:cstheme="minorHAnsi"/>
                    <w:sz w:val="22"/>
                    <w:szCs w:val="22"/>
                    <w:lang w:val="en-GB"/>
                  </w:rPr>
                </w:pPr>
                <w:r>
                  <w:rPr>
                    <w:rFonts w:eastAsia="Calibri" w:cstheme="minorHAnsi"/>
                    <w:color w:val="000000"/>
                    <w:sz w:val="22"/>
                    <w:szCs w:val="22"/>
                  </w:rPr>
                  <w:t>Olanrewaju et al. (2022)</w:t>
                </w:r>
              </w:p>
            </w:tc>
          </w:sdtContent>
        </w:sdt>
        <w:tc>
          <w:tcPr>
            <w:tcW w:w="1330" w:type="dxa"/>
            <w:gridSpan w:val="2"/>
          </w:tcPr>
          <w:p w14:paraId="0B4497FA" w14:textId="315C669E" w:rsidR="00A74588" w:rsidRDefault="00A74588" w:rsidP="00A74588">
            <w:pPr>
              <w:rPr>
                <w:rFonts w:cstheme="minorHAnsi"/>
                <w:sz w:val="22"/>
                <w:szCs w:val="22"/>
                <w:lang w:val="en-GB"/>
              </w:rPr>
            </w:pPr>
            <w:r>
              <w:rPr>
                <w:rFonts w:eastAsia="Calibri" w:cstheme="minorHAnsi"/>
                <w:sz w:val="22"/>
                <w:szCs w:val="22"/>
              </w:rPr>
              <w:t>To assess the prevalence and awareness of drug and substance abuse</w:t>
            </w:r>
          </w:p>
        </w:tc>
        <w:tc>
          <w:tcPr>
            <w:tcW w:w="1668" w:type="dxa"/>
            <w:gridSpan w:val="2"/>
          </w:tcPr>
          <w:p w14:paraId="40D981AE" w14:textId="77777777" w:rsidR="00A74588" w:rsidRDefault="00A74588" w:rsidP="00A74588">
            <w:pPr>
              <w:tabs>
                <w:tab w:val="left" w:pos="922"/>
              </w:tabs>
              <w:rPr>
                <w:rFonts w:eastAsia="Calibri" w:cstheme="minorHAnsi"/>
                <w:sz w:val="22"/>
                <w:szCs w:val="22"/>
              </w:rPr>
            </w:pPr>
            <w:r>
              <w:rPr>
                <w:rFonts w:eastAsia="Calibri" w:cstheme="minorHAnsi"/>
                <w:sz w:val="22"/>
                <w:szCs w:val="22"/>
              </w:rPr>
              <w:t>University students</w:t>
            </w:r>
          </w:p>
          <w:p w14:paraId="7350D895" w14:textId="77777777" w:rsidR="00A74588" w:rsidRDefault="00A74588" w:rsidP="00A74588">
            <w:pPr>
              <w:tabs>
                <w:tab w:val="left" w:pos="922"/>
              </w:tabs>
              <w:rPr>
                <w:rFonts w:eastAsia="Calibri" w:cstheme="minorHAnsi"/>
                <w:sz w:val="22"/>
                <w:szCs w:val="22"/>
              </w:rPr>
            </w:pPr>
            <w:r>
              <w:rPr>
                <w:rFonts w:eastAsia="Calibri" w:cstheme="minorHAnsi"/>
                <w:sz w:val="22"/>
                <w:szCs w:val="22"/>
              </w:rPr>
              <w:t>N = 400</w:t>
            </w:r>
          </w:p>
          <w:p w14:paraId="7F91CD4D" w14:textId="77777777" w:rsidR="00A74588" w:rsidRDefault="00A74588" w:rsidP="00A74588">
            <w:pPr>
              <w:tabs>
                <w:tab w:val="left" w:pos="922"/>
              </w:tabs>
              <w:rPr>
                <w:rFonts w:eastAsia="Calibri" w:cstheme="minorHAnsi"/>
                <w:sz w:val="22"/>
                <w:szCs w:val="22"/>
              </w:rPr>
            </w:pPr>
            <w:r>
              <w:rPr>
                <w:rFonts w:eastAsia="Calibri" w:cstheme="minorHAnsi"/>
                <w:sz w:val="22"/>
                <w:szCs w:val="22"/>
              </w:rPr>
              <w:t>Males = 128 (32%)</w:t>
            </w:r>
          </w:p>
          <w:p w14:paraId="177E08DF" w14:textId="77777777" w:rsidR="00A74588" w:rsidRDefault="00A74588" w:rsidP="00A74588">
            <w:pPr>
              <w:tabs>
                <w:tab w:val="left" w:pos="922"/>
              </w:tabs>
              <w:rPr>
                <w:rFonts w:eastAsia="Calibri" w:cstheme="minorHAnsi"/>
                <w:sz w:val="22"/>
                <w:szCs w:val="22"/>
              </w:rPr>
            </w:pPr>
            <w:r>
              <w:rPr>
                <w:rFonts w:eastAsia="Calibri" w:cstheme="minorHAnsi"/>
                <w:sz w:val="22"/>
                <w:szCs w:val="22"/>
              </w:rPr>
              <w:t>Females = 272 (68%)</w:t>
            </w:r>
          </w:p>
          <w:p w14:paraId="61870BD0" w14:textId="59271D44" w:rsidR="00A74588" w:rsidRDefault="00A74588" w:rsidP="00A74588">
            <w:pPr>
              <w:rPr>
                <w:rFonts w:cstheme="minorHAnsi"/>
                <w:sz w:val="22"/>
                <w:szCs w:val="22"/>
                <w:lang w:val="en-GB"/>
              </w:rPr>
            </w:pPr>
            <w:r>
              <w:rPr>
                <w:rFonts w:eastAsia="Calibri" w:cstheme="minorHAnsi"/>
                <w:sz w:val="22"/>
                <w:szCs w:val="22"/>
              </w:rPr>
              <w:t xml:space="preserve">Age = ≥15 years </w:t>
            </w:r>
          </w:p>
        </w:tc>
        <w:tc>
          <w:tcPr>
            <w:tcW w:w="1709" w:type="dxa"/>
            <w:gridSpan w:val="2"/>
          </w:tcPr>
          <w:p w14:paraId="14DD1B08" w14:textId="4C9A93C4" w:rsidR="00A74588" w:rsidRDefault="00A74588" w:rsidP="00A74588">
            <w:pPr>
              <w:rPr>
                <w:rFonts w:cstheme="minorHAnsi"/>
                <w:sz w:val="22"/>
                <w:szCs w:val="22"/>
                <w:lang w:val="en-GB"/>
              </w:rPr>
            </w:pPr>
            <w:r>
              <w:rPr>
                <w:rFonts w:eastAsia="Calibri" w:cstheme="minorHAnsi"/>
                <w:sz w:val="22"/>
                <w:szCs w:val="22"/>
              </w:rPr>
              <w:t>Ekiti, Osun, Oyo, Ondo and Lagos states/Western</w:t>
            </w:r>
          </w:p>
        </w:tc>
        <w:tc>
          <w:tcPr>
            <w:tcW w:w="1685" w:type="dxa"/>
            <w:gridSpan w:val="2"/>
          </w:tcPr>
          <w:p w14:paraId="0162CE0A" w14:textId="6123ACC7" w:rsidR="00A74588" w:rsidRDefault="00A74588" w:rsidP="00A74588">
            <w:pPr>
              <w:rPr>
                <w:rFonts w:cstheme="minorHAnsi"/>
                <w:sz w:val="22"/>
                <w:szCs w:val="22"/>
                <w:lang w:val="en-GB"/>
              </w:rPr>
            </w:pPr>
            <w:r>
              <w:rPr>
                <w:rFonts w:eastAsia="Calibri" w:cstheme="minorHAnsi"/>
                <w:sz w:val="22"/>
                <w:szCs w:val="22"/>
              </w:rPr>
              <w:t>Author’s questionnaire/Yes</w:t>
            </w:r>
          </w:p>
        </w:tc>
        <w:tc>
          <w:tcPr>
            <w:tcW w:w="1768" w:type="dxa"/>
            <w:gridSpan w:val="2"/>
          </w:tcPr>
          <w:p w14:paraId="4686F7BA" w14:textId="30A841AF" w:rsidR="00A74588" w:rsidRDefault="00A74588" w:rsidP="00A74588">
            <w:pPr>
              <w:rPr>
                <w:rFonts w:cstheme="minorHAnsi"/>
                <w:sz w:val="22"/>
                <w:szCs w:val="22"/>
                <w:lang w:val="en-GB"/>
              </w:rPr>
            </w:pPr>
            <w:r>
              <w:rPr>
                <w:rFonts w:eastAsia="Calibri" w:cstheme="minorHAnsi"/>
                <w:sz w:val="22"/>
                <w:szCs w:val="22"/>
              </w:rPr>
              <w:t>Cannabis</w:t>
            </w:r>
          </w:p>
        </w:tc>
        <w:tc>
          <w:tcPr>
            <w:tcW w:w="915" w:type="dxa"/>
            <w:gridSpan w:val="2"/>
          </w:tcPr>
          <w:p w14:paraId="42DA66D9" w14:textId="41ECA5EC" w:rsidR="00A74588" w:rsidRDefault="00A74588" w:rsidP="00A74588">
            <w:pPr>
              <w:rPr>
                <w:rFonts w:cstheme="minorHAnsi"/>
                <w:sz w:val="22"/>
                <w:szCs w:val="22"/>
                <w:lang w:val="en-GB"/>
              </w:rPr>
            </w:pPr>
            <w:r>
              <w:rPr>
                <w:rFonts w:eastAsia="Calibri" w:cstheme="minorHAnsi"/>
                <w:sz w:val="22"/>
                <w:szCs w:val="22"/>
              </w:rPr>
              <w:t xml:space="preserve">Lifetime Use = 102 (25.5%) </w:t>
            </w:r>
          </w:p>
        </w:tc>
        <w:tc>
          <w:tcPr>
            <w:tcW w:w="1252" w:type="dxa"/>
            <w:gridSpan w:val="2"/>
          </w:tcPr>
          <w:p w14:paraId="4FA874B0" w14:textId="2EA63649" w:rsidR="00A74588" w:rsidRDefault="00A74588" w:rsidP="00A74588">
            <w:pPr>
              <w:rPr>
                <w:rFonts w:cstheme="minorHAnsi"/>
                <w:sz w:val="22"/>
                <w:szCs w:val="22"/>
                <w:lang w:val="en-GB"/>
              </w:rPr>
            </w:pPr>
            <w:r>
              <w:rPr>
                <w:rFonts w:eastAsia="Calibri" w:cstheme="minorHAnsi"/>
                <w:sz w:val="22"/>
                <w:szCs w:val="22"/>
              </w:rPr>
              <w:t xml:space="preserve">NA </w:t>
            </w:r>
          </w:p>
        </w:tc>
        <w:tc>
          <w:tcPr>
            <w:tcW w:w="1211" w:type="dxa"/>
          </w:tcPr>
          <w:p w14:paraId="0C916652" w14:textId="397D6969" w:rsidR="00A74588" w:rsidRDefault="00A74588" w:rsidP="00A74588">
            <w:pPr>
              <w:rPr>
                <w:rFonts w:cstheme="minorHAnsi"/>
                <w:sz w:val="22"/>
                <w:szCs w:val="22"/>
                <w:lang w:val="en-GB"/>
              </w:rPr>
            </w:pPr>
            <w:r>
              <w:rPr>
                <w:rFonts w:eastAsia="Calibri" w:cstheme="minorHAnsi"/>
                <w:sz w:val="22"/>
                <w:szCs w:val="22"/>
              </w:rPr>
              <w:t xml:space="preserve">Motivation for substance abuse  was studied, so findings are not specific to cannabis </w:t>
            </w:r>
          </w:p>
        </w:tc>
      </w:tr>
      <w:tr w:rsidR="00E15F5A" w14:paraId="62053004" w14:textId="77777777" w:rsidTr="00076972">
        <w:sdt>
          <w:sdtPr>
            <w:rPr>
              <w:rFonts w:eastAsia="Calibri" w:cstheme="minorHAnsi"/>
              <w:color w:val="000000"/>
              <w:sz w:val="22"/>
              <w:szCs w:val="22"/>
            </w:rPr>
            <w:tag w:val="MENDELEY_CITATION_v3_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"/>
            <w:id w:val="1726026005"/>
            <w:placeholder>
              <w:docPart w:val="12C96165211240C1940965369CD50EAB"/>
            </w:placeholder>
          </w:sdtPr>
          <w:sdtEndPr/>
          <w:sdtContent>
            <w:tc>
              <w:tcPr>
                <w:tcW w:w="2410" w:type="dxa"/>
                <w:gridSpan w:val="2"/>
              </w:tcPr>
              <w:p w14:paraId="7C0740A7" w14:textId="58DCC301" w:rsidR="00A74588" w:rsidRDefault="00A74588" w:rsidP="00A74588">
                <w:pPr>
                  <w:rPr>
                    <w:rFonts w:cstheme="minorHAnsi"/>
                    <w:sz w:val="22"/>
                    <w:szCs w:val="22"/>
                    <w:lang w:val="en-GB"/>
                  </w:rPr>
                </w:pPr>
                <w:r>
                  <w:rPr>
                    <w:rFonts w:eastAsia="Calibri" w:cstheme="minorHAnsi"/>
                    <w:color w:val="000000"/>
                    <w:sz w:val="22"/>
                    <w:szCs w:val="22"/>
                  </w:rPr>
                  <w:t>Ogunwale et al. (2012)</w:t>
                </w:r>
              </w:p>
            </w:tc>
          </w:sdtContent>
        </w:sdt>
        <w:tc>
          <w:tcPr>
            <w:tcW w:w="1330" w:type="dxa"/>
            <w:gridSpan w:val="2"/>
          </w:tcPr>
          <w:p w14:paraId="3D483F9A" w14:textId="2AC7B6A2" w:rsidR="00A74588" w:rsidRDefault="00A74588" w:rsidP="00A74588">
            <w:pPr>
              <w:rPr>
                <w:rFonts w:cstheme="minorHAnsi"/>
                <w:sz w:val="22"/>
                <w:szCs w:val="22"/>
                <w:lang w:val="en-GB"/>
              </w:rPr>
            </w:pPr>
            <w:r>
              <w:rPr>
                <w:rFonts w:eastAsia="Calibri" w:cstheme="minorHAnsi"/>
                <w:sz w:val="22"/>
                <w:szCs w:val="22"/>
              </w:rPr>
              <w:t>To examine psychoactiv</w:t>
            </w:r>
            <w:r>
              <w:rPr>
                <w:rFonts w:eastAsia="Calibri" w:cstheme="minorHAnsi"/>
                <w:sz w:val="22"/>
                <w:szCs w:val="22"/>
              </w:rPr>
              <w:lastRenderedPageBreak/>
              <w:t>e substance use among young offenders</w:t>
            </w:r>
          </w:p>
        </w:tc>
        <w:tc>
          <w:tcPr>
            <w:tcW w:w="1668" w:type="dxa"/>
            <w:gridSpan w:val="2"/>
          </w:tcPr>
          <w:p w14:paraId="4AB626CA" w14:textId="77777777" w:rsidR="00A74588" w:rsidRDefault="00A74588" w:rsidP="00A74588">
            <w:pPr>
              <w:rPr>
                <w:rFonts w:eastAsia="Calibri" w:cstheme="minorHAnsi"/>
                <w:sz w:val="22"/>
                <w:szCs w:val="22"/>
              </w:rPr>
            </w:pPr>
            <w:r>
              <w:rPr>
                <w:rFonts w:eastAsia="Calibri" w:cstheme="minorHAnsi"/>
                <w:sz w:val="22"/>
                <w:szCs w:val="22"/>
              </w:rPr>
              <w:lastRenderedPageBreak/>
              <w:t>Borstal inmates = 54</w:t>
            </w:r>
          </w:p>
          <w:p w14:paraId="17BCD761" w14:textId="48FAE73A" w:rsidR="00A74588" w:rsidRDefault="00A74588" w:rsidP="00A74588">
            <w:pPr>
              <w:rPr>
                <w:rFonts w:cstheme="minorHAnsi"/>
                <w:sz w:val="22"/>
                <w:szCs w:val="22"/>
                <w:lang w:val="en-GB"/>
              </w:rPr>
            </w:pPr>
            <w:r>
              <w:rPr>
                <w:rFonts w:eastAsia="Calibri" w:cstheme="minorHAnsi"/>
                <w:sz w:val="22"/>
                <w:szCs w:val="22"/>
              </w:rPr>
              <w:lastRenderedPageBreak/>
              <w:t>Secondary school students = 104</w:t>
            </w:r>
          </w:p>
        </w:tc>
        <w:tc>
          <w:tcPr>
            <w:tcW w:w="1709" w:type="dxa"/>
            <w:gridSpan w:val="2"/>
          </w:tcPr>
          <w:p w14:paraId="429F7550" w14:textId="5C857FB9" w:rsidR="00A74588" w:rsidRDefault="00A74588" w:rsidP="00A74588">
            <w:pPr>
              <w:rPr>
                <w:rFonts w:cstheme="minorHAnsi"/>
                <w:sz w:val="22"/>
                <w:szCs w:val="22"/>
                <w:lang w:val="en-GB"/>
              </w:rPr>
            </w:pPr>
            <w:r>
              <w:rPr>
                <w:rFonts w:eastAsia="Calibri" w:cstheme="minorHAnsi"/>
                <w:sz w:val="22"/>
                <w:szCs w:val="22"/>
              </w:rPr>
              <w:lastRenderedPageBreak/>
              <w:t>Abeokuta, Ogun State/Western</w:t>
            </w:r>
          </w:p>
        </w:tc>
        <w:tc>
          <w:tcPr>
            <w:tcW w:w="1685" w:type="dxa"/>
            <w:gridSpan w:val="2"/>
          </w:tcPr>
          <w:p w14:paraId="7A644611" w14:textId="0881CC61" w:rsidR="00A74588" w:rsidRDefault="00A74588" w:rsidP="00A74588">
            <w:pPr>
              <w:rPr>
                <w:rFonts w:cstheme="minorHAnsi"/>
                <w:sz w:val="22"/>
                <w:szCs w:val="22"/>
                <w:lang w:val="en-GB"/>
              </w:rPr>
            </w:pPr>
            <w:r>
              <w:rPr>
                <w:rFonts w:eastAsia="Calibri" w:cstheme="minorHAnsi"/>
                <w:sz w:val="22"/>
                <w:szCs w:val="22"/>
              </w:rPr>
              <w:t xml:space="preserve">WHO Students Drug Use </w:t>
            </w:r>
            <w:r>
              <w:rPr>
                <w:rFonts w:eastAsia="Calibri" w:cstheme="minorHAnsi"/>
                <w:sz w:val="22"/>
                <w:szCs w:val="22"/>
              </w:rPr>
              <w:lastRenderedPageBreak/>
              <w:t>Questionnaire/Yes</w:t>
            </w:r>
          </w:p>
        </w:tc>
        <w:tc>
          <w:tcPr>
            <w:tcW w:w="1768" w:type="dxa"/>
            <w:gridSpan w:val="2"/>
          </w:tcPr>
          <w:p w14:paraId="73E0E95E" w14:textId="768A557D" w:rsidR="00A74588" w:rsidRDefault="00A74588" w:rsidP="00A74588">
            <w:pPr>
              <w:rPr>
                <w:rFonts w:cstheme="minorHAnsi"/>
                <w:sz w:val="22"/>
                <w:szCs w:val="22"/>
                <w:lang w:val="en-GB"/>
              </w:rPr>
            </w:pPr>
            <w:r>
              <w:rPr>
                <w:rFonts w:eastAsia="Calibri" w:cstheme="minorHAnsi"/>
                <w:sz w:val="22"/>
                <w:szCs w:val="22"/>
              </w:rPr>
              <w:lastRenderedPageBreak/>
              <w:t xml:space="preserve">Cannabis </w:t>
            </w:r>
          </w:p>
        </w:tc>
        <w:tc>
          <w:tcPr>
            <w:tcW w:w="915" w:type="dxa"/>
            <w:gridSpan w:val="2"/>
          </w:tcPr>
          <w:p w14:paraId="33FE9BB7" w14:textId="77777777" w:rsidR="00A74588" w:rsidRDefault="00A74588" w:rsidP="00A74588">
            <w:pPr>
              <w:rPr>
                <w:rFonts w:eastAsia="Calibri" w:cstheme="minorHAnsi"/>
                <w:sz w:val="22"/>
                <w:szCs w:val="22"/>
              </w:rPr>
            </w:pPr>
            <w:r>
              <w:rPr>
                <w:rFonts w:eastAsia="Calibri" w:cstheme="minorHAnsi"/>
                <w:sz w:val="22"/>
                <w:szCs w:val="22"/>
              </w:rPr>
              <w:t>Inmates</w:t>
            </w:r>
          </w:p>
          <w:p w14:paraId="49A88655" w14:textId="77777777" w:rsidR="00A74588" w:rsidRDefault="00A74588" w:rsidP="00A74588">
            <w:pPr>
              <w:rPr>
                <w:rFonts w:eastAsia="Calibri" w:cstheme="minorHAnsi"/>
                <w:sz w:val="22"/>
                <w:szCs w:val="22"/>
              </w:rPr>
            </w:pPr>
            <w:r>
              <w:rPr>
                <w:rFonts w:eastAsia="Calibri" w:cstheme="minorHAnsi"/>
                <w:sz w:val="22"/>
                <w:szCs w:val="22"/>
              </w:rPr>
              <w:lastRenderedPageBreak/>
              <w:t>Lifetime use = 26 (28.1%)</w:t>
            </w:r>
          </w:p>
          <w:p w14:paraId="61365653" w14:textId="77777777" w:rsidR="00A74588" w:rsidRDefault="00A74588" w:rsidP="00A74588">
            <w:pPr>
              <w:rPr>
                <w:rFonts w:eastAsia="Calibri" w:cstheme="minorHAnsi"/>
                <w:sz w:val="22"/>
                <w:szCs w:val="22"/>
              </w:rPr>
            </w:pPr>
            <w:r>
              <w:rPr>
                <w:rFonts w:eastAsia="Calibri" w:cstheme="minorHAnsi"/>
                <w:sz w:val="22"/>
                <w:szCs w:val="22"/>
              </w:rPr>
              <w:t>Past year use = 13 (24.1%)</w:t>
            </w:r>
          </w:p>
          <w:p w14:paraId="7C9A9A1F" w14:textId="77777777" w:rsidR="00A74588" w:rsidRDefault="00A74588" w:rsidP="00A74588">
            <w:pPr>
              <w:rPr>
                <w:rFonts w:eastAsia="Calibri" w:cstheme="minorHAnsi"/>
                <w:sz w:val="22"/>
                <w:szCs w:val="22"/>
              </w:rPr>
            </w:pPr>
            <w:r>
              <w:rPr>
                <w:rFonts w:eastAsia="Calibri" w:cstheme="minorHAnsi"/>
                <w:sz w:val="22"/>
                <w:szCs w:val="22"/>
              </w:rPr>
              <w:t>School students</w:t>
            </w:r>
          </w:p>
          <w:p w14:paraId="1665AA45" w14:textId="52178DA6" w:rsidR="00A74588" w:rsidRDefault="00A74588" w:rsidP="00A74588">
            <w:pPr>
              <w:rPr>
                <w:rFonts w:cstheme="minorHAnsi"/>
                <w:sz w:val="22"/>
                <w:szCs w:val="22"/>
                <w:lang w:val="en-GB"/>
              </w:rPr>
            </w:pPr>
            <w:r>
              <w:rPr>
                <w:rFonts w:eastAsia="Calibri" w:cstheme="minorHAnsi"/>
                <w:sz w:val="22"/>
                <w:szCs w:val="22"/>
              </w:rPr>
              <w:t>Current use  1(1.9%)</w:t>
            </w:r>
          </w:p>
        </w:tc>
        <w:tc>
          <w:tcPr>
            <w:tcW w:w="1252" w:type="dxa"/>
            <w:gridSpan w:val="2"/>
          </w:tcPr>
          <w:p w14:paraId="5541DAED" w14:textId="6CA1F2D7" w:rsidR="00A74588" w:rsidRDefault="00A74588" w:rsidP="00A74588">
            <w:pPr>
              <w:rPr>
                <w:rFonts w:cstheme="minorHAnsi"/>
                <w:sz w:val="22"/>
                <w:szCs w:val="22"/>
                <w:lang w:val="en-GB"/>
              </w:rPr>
            </w:pPr>
            <w:r>
              <w:rPr>
                <w:rFonts w:eastAsia="Calibri" w:cstheme="minorHAnsi"/>
                <w:sz w:val="22"/>
                <w:szCs w:val="22"/>
              </w:rPr>
              <w:lastRenderedPageBreak/>
              <w:t>NA</w:t>
            </w:r>
          </w:p>
        </w:tc>
        <w:tc>
          <w:tcPr>
            <w:tcW w:w="1211" w:type="dxa"/>
          </w:tcPr>
          <w:p w14:paraId="5A78A956" w14:textId="1BEE24A2" w:rsidR="00A74588" w:rsidRDefault="00A74588" w:rsidP="00A74588">
            <w:pPr>
              <w:rPr>
                <w:rFonts w:cstheme="minorHAnsi"/>
                <w:sz w:val="22"/>
                <w:szCs w:val="22"/>
                <w:lang w:val="en-GB"/>
              </w:rPr>
            </w:pPr>
            <w:r>
              <w:rPr>
                <w:rFonts w:eastAsia="Calibri" w:cstheme="minorHAnsi"/>
                <w:sz w:val="22"/>
                <w:szCs w:val="22"/>
              </w:rPr>
              <w:t>NA</w:t>
            </w:r>
          </w:p>
        </w:tc>
      </w:tr>
      <w:tr w:rsidR="00E15F5A" w14:paraId="75F44C41" w14:textId="77777777" w:rsidTr="00076972">
        <w:sdt>
          <w:sdtPr>
            <w:rPr>
              <w:rFonts w:eastAsia="Calibri" w:cstheme="minorHAnsi"/>
              <w:color w:val="000000"/>
              <w:sz w:val="22"/>
              <w:szCs w:val="22"/>
            </w:rPr>
            <w:tag w:val="MENDELEY_CITATION_v3_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"/>
            <w:id w:val="-1849860030"/>
            <w:placeholder>
              <w:docPart w:val="25BB8D2C2A6E47DEBC7CD6A2FDEB3B6C"/>
            </w:placeholder>
          </w:sdtPr>
          <w:sdtEndPr/>
          <w:sdtContent>
            <w:tc>
              <w:tcPr>
                <w:tcW w:w="2410" w:type="dxa"/>
                <w:gridSpan w:val="2"/>
              </w:tcPr>
              <w:p w14:paraId="7C0FF93E" w14:textId="1A001E84" w:rsidR="00A74588" w:rsidRDefault="00A74588" w:rsidP="00A74588">
                <w:pPr>
                  <w:rPr>
                    <w:rFonts w:cstheme="minorHAnsi"/>
                    <w:sz w:val="22"/>
                    <w:szCs w:val="22"/>
                    <w:lang w:val="en-GB"/>
                  </w:rPr>
                </w:pPr>
                <w:r>
                  <w:rPr>
                    <w:rFonts w:eastAsia="Calibri" w:cstheme="minorHAnsi"/>
                    <w:color w:val="000000"/>
                    <w:sz w:val="22"/>
                    <w:szCs w:val="22"/>
                  </w:rPr>
                  <w:t>Omotoso et al. (2020)</w:t>
                </w:r>
              </w:p>
            </w:tc>
          </w:sdtContent>
        </w:sdt>
        <w:tc>
          <w:tcPr>
            <w:tcW w:w="1330" w:type="dxa"/>
            <w:gridSpan w:val="2"/>
          </w:tcPr>
          <w:p w14:paraId="0BD9C007" w14:textId="6C22AD69" w:rsidR="00A74588" w:rsidRDefault="00A74588" w:rsidP="00A74588">
            <w:pPr>
              <w:rPr>
                <w:rFonts w:cstheme="minorHAnsi"/>
                <w:sz w:val="22"/>
                <w:szCs w:val="22"/>
                <w:lang w:val="en-GB"/>
              </w:rPr>
            </w:pPr>
            <w:r>
              <w:rPr>
                <w:rFonts w:eastAsia="Calibri" w:cstheme="minorHAnsi"/>
                <w:sz w:val="22"/>
                <w:szCs w:val="22"/>
              </w:rPr>
              <w:t>To determine the prevalence and pattern of substance use</w:t>
            </w:r>
          </w:p>
        </w:tc>
        <w:tc>
          <w:tcPr>
            <w:tcW w:w="1668" w:type="dxa"/>
            <w:gridSpan w:val="2"/>
          </w:tcPr>
          <w:p w14:paraId="09638E62" w14:textId="77777777" w:rsidR="00A74588" w:rsidRDefault="00A74588" w:rsidP="00A74588">
            <w:pPr>
              <w:rPr>
                <w:rFonts w:eastAsia="Calibri" w:cstheme="minorHAnsi"/>
                <w:sz w:val="22"/>
                <w:szCs w:val="22"/>
              </w:rPr>
            </w:pPr>
            <w:r>
              <w:rPr>
                <w:rFonts w:eastAsia="Calibri" w:cstheme="minorHAnsi"/>
                <w:sz w:val="22"/>
                <w:szCs w:val="22"/>
              </w:rPr>
              <w:t>Secondary school students</w:t>
            </w:r>
          </w:p>
          <w:p w14:paraId="4B59F52E" w14:textId="77777777" w:rsidR="00A74588" w:rsidRDefault="00A74588" w:rsidP="00A74588">
            <w:pPr>
              <w:rPr>
                <w:rFonts w:eastAsia="Calibri" w:cstheme="minorHAnsi"/>
                <w:sz w:val="22"/>
                <w:szCs w:val="22"/>
              </w:rPr>
            </w:pPr>
            <w:r>
              <w:rPr>
                <w:rFonts w:eastAsia="Calibri" w:cstheme="minorHAnsi"/>
                <w:sz w:val="22"/>
                <w:szCs w:val="22"/>
              </w:rPr>
              <w:t>N = 2001</w:t>
            </w:r>
          </w:p>
          <w:p w14:paraId="551FCCA9" w14:textId="77777777" w:rsidR="00A74588" w:rsidRDefault="00A74588" w:rsidP="00A74588">
            <w:pPr>
              <w:rPr>
                <w:rFonts w:eastAsia="Calibri" w:cstheme="minorHAnsi"/>
                <w:sz w:val="22"/>
                <w:szCs w:val="22"/>
              </w:rPr>
            </w:pPr>
            <w:r>
              <w:rPr>
                <w:rFonts w:eastAsia="Calibri" w:cstheme="minorHAnsi"/>
                <w:sz w:val="22"/>
                <w:szCs w:val="22"/>
              </w:rPr>
              <w:t>Males = 1083 (54.1%)</w:t>
            </w:r>
          </w:p>
          <w:p w14:paraId="3FFB5F43" w14:textId="77777777" w:rsidR="00A74588" w:rsidRDefault="00A74588" w:rsidP="00A74588">
            <w:pPr>
              <w:rPr>
                <w:rFonts w:eastAsia="Calibri" w:cstheme="minorHAnsi"/>
                <w:sz w:val="22"/>
                <w:szCs w:val="22"/>
              </w:rPr>
            </w:pPr>
            <w:r>
              <w:rPr>
                <w:rFonts w:eastAsia="Calibri" w:cstheme="minorHAnsi"/>
                <w:sz w:val="22"/>
                <w:szCs w:val="22"/>
              </w:rPr>
              <w:t>Females = 918 (45.9%)</w:t>
            </w:r>
          </w:p>
          <w:p w14:paraId="3BA893CD" w14:textId="29826E73" w:rsidR="00A74588" w:rsidRDefault="00A74588" w:rsidP="00A74588">
            <w:pPr>
              <w:rPr>
                <w:rFonts w:cstheme="minorHAnsi"/>
                <w:sz w:val="22"/>
                <w:szCs w:val="22"/>
                <w:lang w:val="en-GB"/>
              </w:rPr>
            </w:pPr>
            <w:r>
              <w:rPr>
                <w:rFonts w:eastAsia="Calibri" w:cstheme="minorHAnsi"/>
                <w:sz w:val="22"/>
                <w:szCs w:val="22"/>
              </w:rPr>
              <w:t>Mean age = 15.05±2.239</w:t>
            </w:r>
          </w:p>
        </w:tc>
        <w:tc>
          <w:tcPr>
            <w:tcW w:w="1709" w:type="dxa"/>
            <w:gridSpan w:val="2"/>
          </w:tcPr>
          <w:p w14:paraId="4D3AEF59" w14:textId="0BD3F4D7" w:rsidR="00A74588" w:rsidRDefault="00A74588" w:rsidP="00A74588">
            <w:pPr>
              <w:rPr>
                <w:rFonts w:cstheme="minorHAnsi"/>
                <w:sz w:val="22"/>
                <w:szCs w:val="22"/>
                <w:lang w:val="en-GB"/>
              </w:rPr>
            </w:pPr>
            <w:r>
              <w:rPr>
                <w:rFonts w:eastAsia="Calibri" w:cstheme="minorHAnsi"/>
                <w:sz w:val="22"/>
                <w:szCs w:val="22"/>
              </w:rPr>
              <w:t>Ilorin, Kwara State/Northern</w:t>
            </w:r>
          </w:p>
        </w:tc>
        <w:tc>
          <w:tcPr>
            <w:tcW w:w="1685" w:type="dxa"/>
            <w:gridSpan w:val="2"/>
          </w:tcPr>
          <w:p w14:paraId="68FCF4EF" w14:textId="5D64A562" w:rsidR="00A74588" w:rsidRDefault="00A74588" w:rsidP="00A74588">
            <w:pPr>
              <w:rPr>
                <w:rFonts w:cstheme="minorHAnsi"/>
                <w:sz w:val="22"/>
                <w:szCs w:val="22"/>
                <w:lang w:val="en-GB"/>
              </w:rPr>
            </w:pPr>
            <w:r>
              <w:rPr>
                <w:rFonts w:eastAsia="Calibri" w:cstheme="minorHAnsi"/>
                <w:sz w:val="22"/>
                <w:szCs w:val="22"/>
              </w:rPr>
              <w:t>WHO Students Drug Use Survey Questionnaire/Yes</w:t>
            </w:r>
          </w:p>
        </w:tc>
        <w:tc>
          <w:tcPr>
            <w:tcW w:w="1768" w:type="dxa"/>
            <w:gridSpan w:val="2"/>
          </w:tcPr>
          <w:p w14:paraId="4B4D593A" w14:textId="7929932A" w:rsidR="00A74588" w:rsidRDefault="00A74588" w:rsidP="00A74588">
            <w:pPr>
              <w:rPr>
                <w:rFonts w:cstheme="minorHAnsi"/>
                <w:sz w:val="22"/>
                <w:szCs w:val="22"/>
                <w:lang w:val="en-GB"/>
              </w:rPr>
            </w:pPr>
            <w:r>
              <w:rPr>
                <w:rFonts w:eastAsia="Calibri" w:cstheme="minorHAnsi"/>
                <w:sz w:val="22"/>
                <w:szCs w:val="22"/>
              </w:rPr>
              <w:t>Cannabis</w:t>
            </w:r>
          </w:p>
        </w:tc>
        <w:tc>
          <w:tcPr>
            <w:tcW w:w="915" w:type="dxa"/>
            <w:gridSpan w:val="2"/>
          </w:tcPr>
          <w:p w14:paraId="4AFFA80B" w14:textId="77777777" w:rsidR="00A74588" w:rsidRDefault="00A74588" w:rsidP="00A74588">
            <w:pPr>
              <w:rPr>
                <w:rFonts w:eastAsia="Calibri" w:cstheme="minorHAnsi"/>
                <w:sz w:val="22"/>
                <w:szCs w:val="22"/>
              </w:rPr>
            </w:pPr>
            <w:r>
              <w:rPr>
                <w:rFonts w:eastAsia="Calibri" w:cstheme="minorHAnsi"/>
                <w:sz w:val="22"/>
                <w:szCs w:val="22"/>
              </w:rPr>
              <w:t>Lifetime use = 239 (11.9%)</w:t>
            </w:r>
          </w:p>
          <w:p w14:paraId="4CDE9C84" w14:textId="77777777" w:rsidR="00A74588" w:rsidRDefault="00A74588" w:rsidP="00A74588">
            <w:pPr>
              <w:rPr>
                <w:rFonts w:eastAsia="Calibri" w:cstheme="minorHAnsi"/>
                <w:sz w:val="22"/>
                <w:szCs w:val="22"/>
              </w:rPr>
            </w:pPr>
            <w:r>
              <w:rPr>
                <w:rFonts w:eastAsia="Calibri" w:cstheme="minorHAnsi"/>
                <w:sz w:val="22"/>
                <w:szCs w:val="22"/>
              </w:rPr>
              <w:t>Current use = 12 (0.6%)</w:t>
            </w:r>
          </w:p>
          <w:p w14:paraId="7164EF31" w14:textId="77777777" w:rsidR="00A74588" w:rsidRDefault="00A74588" w:rsidP="00A74588">
            <w:pPr>
              <w:rPr>
                <w:rFonts w:cstheme="minorHAnsi"/>
                <w:sz w:val="22"/>
                <w:szCs w:val="22"/>
                <w:lang w:val="en-GB"/>
              </w:rPr>
            </w:pPr>
          </w:p>
        </w:tc>
        <w:tc>
          <w:tcPr>
            <w:tcW w:w="1252" w:type="dxa"/>
            <w:gridSpan w:val="2"/>
          </w:tcPr>
          <w:p w14:paraId="483924EF" w14:textId="13274AB9" w:rsidR="00A74588" w:rsidRDefault="00A74588" w:rsidP="00A74588">
            <w:pPr>
              <w:rPr>
                <w:rFonts w:cstheme="minorHAnsi"/>
                <w:sz w:val="22"/>
                <w:szCs w:val="22"/>
                <w:lang w:val="en-GB"/>
              </w:rPr>
            </w:pPr>
            <w:r>
              <w:rPr>
                <w:rFonts w:eastAsia="Calibri" w:cstheme="minorHAnsi"/>
                <w:sz w:val="22"/>
                <w:szCs w:val="22"/>
              </w:rPr>
              <w:t>Fathers use of cannabis</w:t>
            </w:r>
          </w:p>
        </w:tc>
        <w:tc>
          <w:tcPr>
            <w:tcW w:w="1211" w:type="dxa"/>
          </w:tcPr>
          <w:p w14:paraId="534AC1A9" w14:textId="656A5BB8" w:rsidR="00A74588" w:rsidRDefault="00A74588" w:rsidP="00A74588">
            <w:pPr>
              <w:rPr>
                <w:rFonts w:cstheme="minorHAnsi"/>
                <w:sz w:val="22"/>
                <w:szCs w:val="22"/>
                <w:lang w:val="en-GB"/>
              </w:rPr>
            </w:pPr>
            <w:r>
              <w:rPr>
                <w:rFonts w:eastAsia="Calibri" w:cstheme="minorHAnsi"/>
                <w:sz w:val="22"/>
                <w:szCs w:val="22"/>
              </w:rPr>
              <w:t>NA</w:t>
            </w:r>
          </w:p>
        </w:tc>
      </w:tr>
      <w:tr w:rsidR="00E15F5A" w14:paraId="52B3FA69" w14:textId="77777777" w:rsidTr="00076972">
        <w:tc>
          <w:tcPr>
            <w:tcW w:w="2410" w:type="dxa"/>
            <w:gridSpan w:val="2"/>
          </w:tcPr>
          <w:p w14:paraId="381E4DFA" w14:textId="3C4D8ABE" w:rsidR="00A74588" w:rsidRDefault="000C31CE" w:rsidP="00A74588">
            <w:pPr>
              <w:rPr>
                <w:rFonts w:cstheme="minorHAnsi"/>
                <w:sz w:val="22"/>
                <w:szCs w:val="22"/>
                <w:lang w:val="en-GB"/>
              </w:rPr>
            </w:pPr>
            <w:sdt>
              <w:sdtPr>
                <w:rPr>
                  <w:rFonts w:eastAsia="Calibri" w:cstheme="minorHAnsi"/>
                  <w:color w:val="000000"/>
                  <w:sz w:val="22"/>
                  <w:szCs w:val="22"/>
                </w:rPr>
                <w:tag w:val="MENDELEY_CITATION_v3_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"/>
                <w:id w:val="330953185"/>
                <w:placeholder>
                  <w:docPart w:val="EC4DFCA78BE14469829762581789A9C7"/>
                </w:placeholder>
              </w:sdtPr>
              <w:sdtEndPr/>
              <w:sdtContent>
                <w:r w:rsidR="00A74588">
                  <w:rPr>
                    <w:rFonts w:eastAsia="Calibri" w:cstheme="minorHAnsi"/>
                    <w:color w:val="000000"/>
                    <w:sz w:val="22"/>
                    <w:szCs w:val="22"/>
                  </w:rPr>
                  <w:t>Osalusi et al. (2022)</w:t>
                </w:r>
              </w:sdtContent>
            </w:sdt>
          </w:p>
        </w:tc>
        <w:tc>
          <w:tcPr>
            <w:tcW w:w="1330" w:type="dxa"/>
            <w:gridSpan w:val="2"/>
          </w:tcPr>
          <w:p w14:paraId="7DA24D1A" w14:textId="7EF8436B" w:rsidR="00A74588" w:rsidRDefault="00A74588" w:rsidP="00A74588">
            <w:pPr>
              <w:rPr>
                <w:rFonts w:cstheme="minorHAnsi"/>
                <w:sz w:val="22"/>
                <w:szCs w:val="22"/>
                <w:lang w:val="en-GB"/>
              </w:rPr>
            </w:pPr>
            <w:r>
              <w:rPr>
                <w:rFonts w:eastAsia="Calibri" w:cstheme="minorHAnsi"/>
                <w:sz w:val="22"/>
                <w:szCs w:val="22"/>
              </w:rPr>
              <w:t xml:space="preserve">To investigate the prevalence of psycho active substance use and </w:t>
            </w:r>
            <w:r>
              <w:rPr>
                <w:rFonts w:eastAsia="Calibri" w:cstheme="minorHAnsi"/>
                <w:sz w:val="22"/>
                <w:szCs w:val="22"/>
              </w:rPr>
              <w:lastRenderedPageBreak/>
              <w:t>associated risk factors</w:t>
            </w:r>
          </w:p>
        </w:tc>
        <w:tc>
          <w:tcPr>
            <w:tcW w:w="1668" w:type="dxa"/>
            <w:gridSpan w:val="2"/>
          </w:tcPr>
          <w:p w14:paraId="153F6BFD" w14:textId="77777777" w:rsidR="00A74588" w:rsidRDefault="00A74588" w:rsidP="00A74588">
            <w:pPr>
              <w:rPr>
                <w:rFonts w:eastAsia="Calibri" w:cstheme="minorHAnsi"/>
                <w:sz w:val="22"/>
                <w:szCs w:val="22"/>
              </w:rPr>
            </w:pPr>
            <w:r>
              <w:rPr>
                <w:rFonts w:eastAsia="Calibri" w:cstheme="minorHAnsi"/>
                <w:sz w:val="22"/>
                <w:szCs w:val="22"/>
              </w:rPr>
              <w:lastRenderedPageBreak/>
              <w:t>University undergraduates</w:t>
            </w:r>
          </w:p>
          <w:p w14:paraId="3D1E9629" w14:textId="77777777" w:rsidR="00A74588" w:rsidRDefault="00A74588" w:rsidP="00A74588">
            <w:pPr>
              <w:rPr>
                <w:rFonts w:eastAsia="Calibri" w:cstheme="minorHAnsi"/>
                <w:sz w:val="22"/>
                <w:szCs w:val="22"/>
              </w:rPr>
            </w:pPr>
            <w:r>
              <w:rPr>
                <w:rFonts w:eastAsia="Calibri" w:cstheme="minorHAnsi"/>
                <w:sz w:val="22"/>
                <w:szCs w:val="22"/>
              </w:rPr>
              <w:t>N = 347</w:t>
            </w:r>
          </w:p>
          <w:p w14:paraId="59738726" w14:textId="77777777" w:rsidR="00A74588" w:rsidRDefault="00A74588" w:rsidP="00A74588">
            <w:pPr>
              <w:rPr>
                <w:rFonts w:eastAsia="Calibri" w:cstheme="minorHAnsi"/>
                <w:sz w:val="22"/>
                <w:szCs w:val="22"/>
              </w:rPr>
            </w:pPr>
            <w:r>
              <w:rPr>
                <w:rFonts w:eastAsia="Calibri" w:cstheme="minorHAnsi"/>
                <w:sz w:val="22"/>
                <w:szCs w:val="22"/>
              </w:rPr>
              <w:t>Males = 270 (69.77%)</w:t>
            </w:r>
          </w:p>
          <w:p w14:paraId="401497FE" w14:textId="77777777" w:rsidR="00A74588" w:rsidRDefault="00A74588" w:rsidP="00A74588">
            <w:pPr>
              <w:rPr>
                <w:rFonts w:eastAsia="Calibri" w:cstheme="minorHAnsi"/>
                <w:sz w:val="22"/>
                <w:szCs w:val="22"/>
              </w:rPr>
            </w:pPr>
            <w:r>
              <w:rPr>
                <w:rFonts w:eastAsia="Calibri" w:cstheme="minorHAnsi"/>
                <w:sz w:val="22"/>
                <w:szCs w:val="22"/>
              </w:rPr>
              <w:t>Females = 117 (30.23%)</w:t>
            </w:r>
          </w:p>
          <w:p w14:paraId="7117C748" w14:textId="77777777" w:rsidR="00A74588" w:rsidRDefault="00A74588" w:rsidP="00A74588">
            <w:pPr>
              <w:rPr>
                <w:rFonts w:eastAsia="Calibri" w:cstheme="minorHAnsi"/>
                <w:sz w:val="22"/>
                <w:szCs w:val="22"/>
              </w:rPr>
            </w:pPr>
            <w:r>
              <w:rPr>
                <w:rFonts w:eastAsia="Calibri" w:cstheme="minorHAnsi"/>
                <w:sz w:val="22"/>
                <w:szCs w:val="22"/>
              </w:rPr>
              <w:t>Age = 14 – 30 years</w:t>
            </w:r>
          </w:p>
          <w:p w14:paraId="5674E41E" w14:textId="38451775" w:rsidR="00A74588" w:rsidRDefault="00A74588" w:rsidP="00A74588">
            <w:pPr>
              <w:rPr>
                <w:rFonts w:cstheme="minorHAnsi"/>
                <w:sz w:val="22"/>
                <w:szCs w:val="22"/>
                <w:lang w:val="en-GB"/>
              </w:rPr>
            </w:pPr>
            <w:r>
              <w:rPr>
                <w:rFonts w:eastAsia="Calibri" w:cstheme="minorHAnsi"/>
                <w:sz w:val="22"/>
                <w:szCs w:val="22"/>
              </w:rPr>
              <w:lastRenderedPageBreak/>
              <w:t xml:space="preserve">Mean age = 20.51±2.91 years </w:t>
            </w:r>
          </w:p>
        </w:tc>
        <w:tc>
          <w:tcPr>
            <w:tcW w:w="1709" w:type="dxa"/>
            <w:gridSpan w:val="2"/>
          </w:tcPr>
          <w:p w14:paraId="5D602E89" w14:textId="4DA1B88C" w:rsidR="00A74588" w:rsidRDefault="00A74588" w:rsidP="00A74588">
            <w:pPr>
              <w:rPr>
                <w:rFonts w:cstheme="minorHAnsi"/>
                <w:sz w:val="22"/>
                <w:szCs w:val="22"/>
                <w:lang w:val="en-GB"/>
              </w:rPr>
            </w:pPr>
            <w:r>
              <w:rPr>
                <w:rFonts w:eastAsia="Calibri" w:cstheme="minorHAnsi"/>
                <w:sz w:val="22"/>
                <w:szCs w:val="22"/>
              </w:rPr>
              <w:lastRenderedPageBreak/>
              <w:t xml:space="preserve">Akoka, Lagos State/Western </w:t>
            </w:r>
          </w:p>
        </w:tc>
        <w:tc>
          <w:tcPr>
            <w:tcW w:w="1685" w:type="dxa"/>
            <w:gridSpan w:val="2"/>
          </w:tcPr>
          <w:p w14:paraId="4DE61D3A" w14:textId="5031B2EB" w:rsidR="00A74588" w:rsidRDefault="00A74588" w:rsidP="00A74588">
            <w:pPr>
              <w:rPr>
                <w:rFonts w:cstheme="minorHAnsi"/>
                <w:sz w:val="22"/>
                <w:szCs w:val="22"/>
                <w:lang w:val="en-GB"/>
              </w:rPr>
            </w:pPr>
            <w:r>
              <w:rPr>
                <w:rFonts w:eastAsia="Calibri" w:cstheme="minorHAnsi"/>
                <w:sz w:val="22"/>
                <w:szCs w:val="22"/>
              </w:rPr>
              <w:t>WHO Students Drug Use Survey Questionnaire/Yes</w:t>
            </w:r>
          </w:p>
        </w:tc>
        <w:tc>
          <w:tcPr>
            <w:tcW w:w="1768" w:type="dxa"/>
            <w:gridSpan w:val="2"/>
          </w:tcPr>
          <w:p w14:paraId="0FFC23A6" w14:textId="1DA9B5F8" w:rsidR="00A74588" w:rsidRDefault="00A74588" w:rsidP="00A74588">
            <w:pPr>
              <w:rPr>
                <w:rFonts w:cstheme="minorHAnsi"/>
                <w:sz w:val="22"/>
                <w:szCs w:val="22"/>
                <w:lang w:val="en-GB"/>
              </w:rPr>
            </w:pPr>
            <w:r>
              <w:rPr>
                <w:rFonts w:eastAsia="Calibri" w:cstheme="minorHAnsi"/>
                <w:sz w:val="22"/>
                <w:szCs w:val="22"/>
              </w:rPr>
              <w:t>Cannabis/Marijuana</w:t>
            </w:r>
          </w:p>
        </w:tc>
        <w:tc>
          <w:tcPr>
            <w:tcW w:w="915" w:type="dxa"/>
            <w:gridSpan w:val="2"/>
          </w:tcPr>
          <w:p w14:paraId="12B6A158" w14:textId="77777777" w:rsidR="00A74588" w:rsidRDefault="00A74588" w:rsidP="00A74588">
            <w:pPr>
              <w:rPr>
                <w:rFonts w:eastAsia="Calibri" w:cstheme="minorHAnsi"/>
                <w:sz w:val="22"/>
                <w:szCs w:val="22"/>
              </w:rPr>
            </w:pPr>
            <w:r>
              <w:rPr>
                <w:rFonts w:eastAsia="Calibri" w:cstheme="minorHAnsi"/>
                <w:sz w:val="22"/>
                <w:szCs w:val="22"/>
              </w:rPr>
              <w:t>Ever use = 51 (13.18%)</w:t>
            </w:r>
          </w:p>
          <w:p w14:paraId="035873EE" w14:textId="77777777" w:rsidR="00A74588" w:rsidRDefault="00A74588" w:rsidP="00A74588">
            <w:pPr>
              <w:rPr>
                <w:rFonts w:eastAsia="Calibri" w:cstheme="minorHAnsi"/>
                <w:sz w:val="22"/>
                <w:szCs w:val="22"/>
              </w:rPr>
            </w:pPr>
            <w:r>
              <w:rPr>
                <w:rFonts w:eastAsia="Calibri" w:cstheme="minorHAnsi"/>
                <w:sz w:val="22"/>
                <w:szCs w:val="22"/>
              </w:rPr>
              <w:t xml:space="preserve">Past 12 months use = </w:t>
            </w:r>
            <w:r>
              <w:rPr>
                <w:rFonts w:eastAsia="Calibri" w:cstheme="minorHAnsi"/>
                <w:sz w:val="22"/>
                <w:szCs w:val="22"/>
              </w:rPr>
              <w:lastRenderedPageBreak/>
              <w:t>34 (8.79%)</w:t>
            </w:r>
          </w:p>
          <w:p w14:paraId="56F04828" w14:textId="73642575" w:rsidR="00A74588" w:rsidRDefault="00A74588" w:rsidP="00A74588">
            <w:pPr>
              <w:rPr>
                <w:rFonts w:cstheme="minorHAnsi"/>
                <w:sz w:val="22"/>
                <w:szCs w:val="22"/>
                <w:lang w:val="en-GB"/>
              </w:rPr>
            </w:pPr>
            <w:r>
              <w:rPr>
                <w:rFonts w:eastAsia="Calibri" w:cstheme="minorHAnsi"/>
                <w:sz w:val="22"/>
                <w:szCs w:val="22"/>
              </w:rPr>
              <w:t>Past one month use = 27 (6.98%)</w:t>
            </w:r>
          </w:p>
        </w:tc>
        <w:tc>
          <w:tcPr>
            <w:tcW w:w="1252" w:type="dxa"/>
            <w:gridSpan w:val="2"/>
          </w:tcPr>
          <w:p w14:paraId="5B0D10DA" w14:textId="63FDFBF4" w:rsidR="00A74588" w:rsidRDefault="00A74588" w:rsidP="00A74588">
            <w:pPr>
              <w:rPr>
                <w:rFonts w:cstheme="minorHAnsi"/>
                <w:sz w:val="22"/>
                <w:szCs w:val="22"/>
                <w:lang w:val="en-GB"/>
              </w:rPr>
            </w:pPr>
            <w:r>
              <w:rPr>
                <w:rFonts w:eastAsia="Calibri" w:cstheme="minorHAnsi"/>
                <w:color w:val="0D0D0D"/>
                <w:sz w:val="22"/>
                <w:szCs w:val="22"/>
              </w:rPr>
              <w:lastRenderedPageBreak/>
              <w:t>Studied for substance use, so findings are not specific to cannabis</w:t>
            </w:r>
          </w:p>
        </w:tc>
        <w:tc>
          <w:tcPr>
            <w:tcW w:w="1211" w:type="dxa"/>
          </w:tcPr>
          <w:p w14:paraId="1F4C71BC" w14:textId="21B7A2A0" w:rsidR="00A74588" w:rsidRDefault="00A74588" w:rsidP="00A74588">
            <w:pPr>
              <w:rPr>
                <w:rFonts w:cstheme="minorHAnsi"/>
                <w:sz w:val="22"/>
                <w:szCs w:val="22"/>
                <w:lang w:val="en-GB"/>
              </w:rPr>
            </w:pPr>
            <w:r>
              <w:rPr>
                <w:rFonts w:eastAsia="Calibri" w:cstheme="minorHAnsi"/>
                <w:sz w:val="22"/>
                <w:szCs w:val="22"/>
              </w:rPr>
              <w:t xml:space="preserve">NA </w:t>
            </w:r>
          </w:p>
        </w:tc>
      </w:tr>
      <w:tr w:rsidR="00E15F5A" w14:paraId="1040A12B" w14:textId="77777777" w:rsidTr="00076972">
        <w:sdt>
          <w:sdtPr>
            <w:rPr>
              <w:rFonts w:eastAsia="Calibri" w:cstheme="minorHAnsi"/>
              <w:color w:val="000000"/>
              <w:sz w:val="22"/>
              <w:szCs w:val="22"/>
            </w:rPr>
            <w:tag w:val="MENDELEY_CITATION_v3_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"/>
            <w:id w:val="-1058939451"/>
            <w:placeholder>
              <w:docPart w:val="89FAAE141CBF4A7CA2141381DDF85478"/>
            </w:placeholder>
          </w:sdtPr>
          <w:sdtEndPr/>
          <w:sdtContent>
            <w:tc>
              <w:tcPr>
                <w:tcW w:w="2410" w:type="dxa"/>
                <w:gridSpan w:val="2"/>
              </w:tcPr>
              <w:p w14:paraId="5D9A6210" w14:textId="1CE68595" w:rsidR="00A74588" w:rsidRDefault="00A74588" w:rsidP="00A74588">
                <w:pPr>
                  <w:rPr>
                    <w:rFonts w:cstheme="minorHAnsi"/>
                    <w:sz w:val="22"/>
                    <w:szCs w:val="22"/>
                    <w:lang w:val="en-GB"/>
                  </w:rPr>
                </w:pPr>
                <w:r>
                  <w:rPr>
                    <w:rFonts w:eastAsia="Calibri" w:cstheme="minorHAnsi"/>
                    <w:color w:val="000000"/>
                    <w:sz w:val="22"/>
                    <w:szCs w:val="22"/>
                  </w:rPr>
                  <w:t>Oshodi et al. (2010)</w:t>
                </w:r>
              </w:p>
            </w:tc>
          </w:sdtContent>
        </w:sdt>
        <w:tc>
          <w:tcPr>
            <w:tcW w:w="1330" w:type="dxa"/>
            <w:gridSpan w:val="2"/>
          </w:tcPr>
          <w:p w14:paraId="06B0EA70" w14:textId="641B5EFC" w:rsidR="00A74588" w:rsidRDefault="00A74588" w:rsidP="00A74588">
            <w:pPr>
              <w:rPr>
                <w:rFonts w:cstheme="minorHAnsi"/>
                <w:sz w:val="22"/>
                <w:szCs w:val="22"/>
                <w:lang w:val="en-GB"/>
              </w:rPr>
            </w:pPr>
            <w:r>
              <w:rPr>
                <w:rFonts w:eastAsia="Calibri" w:cstheme="minorHAnsi"/>
                <w:sz w:val="22"/>
                <w:szCs w:val="22"/>
              </w:rPr>
              <w:t>To establish the prevalence and associated factors of substance use</w:t>
            </w:r>
          </w:p>
        </w:tc>
        <w:tc>
          <w:tcPr>
            <w:tcW w:w="1668" w:type="dxa"/>
            <w:gridSpan w:val="2"/>
          </w:tcPr>
          <w:p w14:paraId="0917CA5C" w14:textId="77777777" w:rsidR="00A74588" w:rsidRDefault="00A74588" w:rsidP="00A74588">
            <w:pPr>
              <w:rPr>
                <w:rFonts w:eastAsia="Calibri" w:cstheme="minorHAnsi"/>
                <w:sz w:val="22"/>
                <w:szCs w:val="22"/>
              </w:rPr>
            </w:pPr>
            <w:r>
              <w:rPr>
                <w:rFonts w:eastAsia="Calibri" w:cstheme="minorHAnsi"/>
                <w:sz w:val="22"/>
                <w:szCs w:val="22"/>
              </w:rPr>
              <w:t>Secondary school students</w:t>
            </w:r>
          </w:p>
          <w:p w14:paraId="70BAD29B" w14:textId="77777777" w:rsidR="00A74588" w:rsidRDefault="00A74588" w:rsidP="00A74588">
            <w:pPr>
              <w:rPr>
                <w:rFonts w:eastAsia="Calibri" w:cstheme="minorHAnsi"/>
                <w:sz w:val="22"/>
                <w:szCs w:val="22"/>
              </w:rPr>
            </w:pPr>
            <w:r>
              <w:rPr>
                <w:rFonts w:eastAsia="Calibri" w:cstheme="minorHAnsi"/>
                <w:sz w:val="22"/>
                <w:szCs w:val="22"/>
              </w:rPr>
              <w:t>N = 402</w:t>
            </w:r>
          </w:p>
          <w:p w14:paraId="4A2E8470" w14:textId="77777777" w:rsidR="00A74588" w:rsidRDefault="00A74588" w:rsidP="00A74588">
            <w:pPr>
              <w:rPr>
                <w:rFonts w:eastAsia="Calibri" w:cstheme="minorHAnsi"/>
                <w:sz w:val="22"/>
                <w:szCs w:val="22"/>
              </w:rPr>
            </w:pPr>
            <w:r>
              <w:rPr>
                <w:rFonts w:eastAsia="Calibri" w:cstheme="minorHAnsi"/>
                <w:sz w:val="22"/>
                <w:szCs w:val="22"/>
              </w:rPr>
              <w:t>Males = 175 (43.5%)</w:t>
            </w:r>
          </w:p>
          <w:p w14:paraId="759B878A" w14:textId="77777777" w:rsidR="00A74588" w:rsidRDefault="00A74588" w:rsidP="00A74588">
            <w:pPr>
              <w:rPr>
                <w:rFonts w:eastAsia="Calibri" w:cstheme="minorHAnsi"/>
                <w:sz w:val="22"/>
                <w:szCs w:val="22"/>
              </w:rPr>
            </w:pPr>
            <w:r>
              <w:rPr>
                <w:rFonts w:eastAsia="Calibri" w:cstheme="minorHAnsi"/>
                <w:sz w:val="22"/>
                <w:szCs w:val="22"/>
              </w:rPr>
              <w:t>Females = 227 (56.5%)</w:t>
            </w:r>
          </w:p>
          <w:p w14:paraId="6AABA494" w14:textId="77777777" w:rsidR="00A74588" w:rsidRDefault="00A74588" w:rsidP="00A74588">
            <w:pPr>
              <w:rPr>
                <w:rFonts w:eastAsia="Calibri" w:cstheme="minorHAnsi"/>
                <w:sz w:val="22"/>
                <w:szCs w:val="22"/>
              </w:rPr>
            </w:pPr>
            <w:r>
              <w:rPr>
                <w:rFonts w:eastAsia="Calibri" w:cstheme="minorHAnsi"/>
                <w:sz w:val="22"/>
                <w:szCs w:val="22"/>
              </w:rPr>
              <w:t>Age = 11 – 20 years</w:t>
            </w:r>
          </w:p>
          <w:p w14:paraId="4C1E905F" w14:textId="55D5ADE3" w:rsidR="00A74588" w:rsidRDefault="00A74588" w:rsidP="00A74588">
            <w:pPr>
              <w:rPr>
                <w:rFonts w:cstheme="minorHAnsi"/>
                <w:sz w:val="22"/>
                <w:szCs w:val="22"/>
                <w:lang w:val="en-GB"/>
              </w:rPr>
            </w:pPr>
            <w:r>
              <w:rPr>
                <w:rFonts w:eastAsia="Calibri" w:cstheme="minorHAnsi"/>
                <w:sz w:val="22"/>
                <w:szCs w:val="22"/>
              </w:rPr>
              <w:t xml:space="preserve">Mean age = 15.9 years </w:t>
            </w:r>
          </w:p>
        </w:tc>
        <w:tc>
          <w:tcPr>
            <w:tcW w:w="1709" w:type="dxa"/>
            <w:gridSpan w:val="2"/>
          </w:tcPr>
          <w:p w14:paraId="4B956381" w14:textId="017CBB6E" w:rsidR="00A74588" w:rsidRDefault="00A74588" w:rsidP="00A74588">
            <w:pPr>
              <w:rPr>
                <w:rFonts w:cstheme="minorHAnsi"/>
                <w:sz w:val="22"/>
                <w:szCs w:val="22"/>
                <w:lang w:val="en-GB"/>
              </w:rPr>
            </w:pPr>
            <w:r>
              <w:rPr>
                <w:rFonts w:eastAsia="Calibri" w:cstheme="minorHAnsi"/>
                <w:sz w:val="22"/>
                <w:szCs w:val="22"/>
              </w:rPr>
              <w:t>Surulere, Lagos State/Western</w:t>
            </w:r>
          </w:p>
        </w:tc>
        <w:tc>
          <w:tcPr>
            <w:tcW w:w="1685" w:type="dxa"/>
            <w:gridSpan w:val="2"/>
          </w:tcPr>
          <w:p w14:paraId="3D172148" w14:textId="292F15E6" w:rsidR="00A74588" w:rsidRDefault="00A74588" w:rsidP="00A74588">
            <w:pPr>
              <w:rPr>
                <w:rFonts w:cstheme="minorHAnsi"/>
                <w:sz w:val="22"/>
                <w:szCs w:val="22"/>
                <w:lang w:val="en-GB"/>
              </w:rPr>
            </w:pPr>
            <w:r>
              <w:rPr>
                <w:rFonts w:eastAsia="Calibri" w:cstheme="minorHAnsi"/>
                <w:sz w:val="22"/>
                <w:szCs w:val="22"/>
              </w:rPr>
              <w:t>WHO Students Drug Use Survey Questionnaire/Yes</w:t>
            </w:r>
          </w:p>
        </w:tc>
        <w:tc>
          <w:tcPr>
            <w:tcW w:w="1768" w:type="dxa"/>
            <w:gridSpan w:val="2"/>
          </w:tcPr>
          <w:p w14:paraId="3B64A3B1" w14:textId="0E67CF1B" w:rsidR="00A74588" w:rsidRDefault="00A74588" w:rsidP="00A74588">
            <w:pPr>
              <w:rPr>
                <w:rFonts w:cstheme="minorHAnsi"/>
                <w:sz w:val="22"/>
                <w:szCs w:val="22"/>
                <w:lang w:val="en-GB"/>
              </w:rPr>
            </w:pPr>
            <w:r>
              <w:rPr>
                <w:rFonts w:eastAsia="Calibri" w:cstheme="minorHAnsi"/>
                <w:sz w:val="22"/>
                <w:szCs w:val="22"/>
              </w:rPr>
              <w:t xml:space="preserve">Cannabis </w:t>
            </w:r>
          </w:p>
        </w:tc>
        <w:tc>
          <w:tcPr>
            <w:tcW w:w="915" w:type="dxa"/>
            <w:gridSpan w:val="2"/>
          </w:tcPr>
          <w:p w14:paraId="3F8106C7" w14:textId="77777777" w:rsidR="00A74588" w:rsidRDefault="00A74588" w:rsidP="00A74588">
            <w:pPr>
              <w:rPr>
                <w:rFonts w:eastAsia="Calibri" w:cstheme="minorHAnsi"/>
                <w:sz w:val="22"/>
                <w:szCs w:val="22"/>
              </w:rPr>
            </w:pPr>
            <w:r>
              <w:rPr>
                <w:rFonts w:eastAsia="Calibri" w:cstheme="minorHAnsi"/>
                <w:sz w:val="22"/>
                <w:szCs w:val="22"/>
              </w:rPr>
              <w:t>Lifetime use = 16 (4.4%)</w:t>
            </w:r>
          </w:p>
          <w:p w14:paraId="53EDD8D2" w14:textId="77777777" w:rsidR="00A74588" w:rsidRDefault="00A74588" w:rsidP="00A74588">
            <w:pPr>
              <w:rPr>
                <w:rFonts w:eastAsia="Calibri" w:cstheme="minorHAnsi"/>
                <w:sz w:val="22"/>
                <w:szCs w:val="22"/>
              </w:rPr>
            </w:pPr>
            <w:r>
              <w:rPr>
                <w:rFonts w:eastAsia="Calibri" w:cstheme="minorHAnsi"/>
                <w:sz w:val="22"/>
                <w:szCs w:val="22"/>
              </w:rPr>
              <w:t>Past year use = 4 (1.1%)</w:t>
            </w:r>
          </w:p>
          <w:p w14:paraId="66A3CE3F" w14:textId="77777777" w:rsidR="00A74588" w:rsidRDefault="00A74588" w:rsidP="00A74588">
            <w:pPr>
              <w:rPr>
                <w:rFonts w:eastAsia="Calibri" w:cstheme="minorHAnsi"/>
                <w:sz w:val="22"/>
                <w:szCs w:val="22"/>
              </w:rPr>
            </w:pPr>
            <w:r>
              <w:rPr>
                <w:rFonts w:eastAsia="Calibri" w:cstheme="minorHAnsi"/>
                <w:sz w:val="22"/>
                <w:szCs w:val="22"/>
              </w:rPr>
              <w:t>Current use = 12 (3.3%)</w:t>
            </w:r>
          </w:p>
          <w:p w14:paraId="1EE8A3A8" w14:textId="77777777" w:rsidR="00A74588" w:rsidRDefault="00A74588" w:rsidP="00A74588">
            <w:pPr>
              <w:rPr>
                <w:rFonts w:cstheme="minorHAnsi"/>
                <w:sz w:val="22"/>
                <w:szCs w:val="22"/>
                <w:lang w:val="en-GB"/>
              </w:rPr>
            </w:pPr>
          </w:p>
        </w:tc>
        <w:tc>
          <w:tcPr>
            <w:tcW w:w="1252" w:type="dxa"/>
            <w:gridSpan w:val="2"/>
          </w:tcPr>
          <w:p w14:paraId="5DDB1C27" w14:textId="352C3E8C" w:rsidR="00A74588" w:rsidRDefault="00A74588" w:rsidP="00A74588">
            <w:pPr>
              <w:rPr>
                <w:rFonts w:cstheme="minorHAnsi"/>
                <w:sz w:val="22"/>
                <w:szCs w:val="22"/>
                <w:lang w:val="en-GB"/>
              </w:rPr>
            </w:pPr>
            <w:r>
              <w:rPr>
                <w:rFonts w:eastAsia="Calibri" w:cstheme="minorHAnsi"/>
                <w:color w:val="0D0D0D"/>
                <w:sz w:val="22"/>
                <w:szCs w:val="22"/>
              </w:rPr>
              <w:t>Studied for substance use, so findings are not specific to cannabis</w:t>
            </w:r>
          </w:p>
        </w:tc>
        <w:tc>
          <w:tcPr>
            <w:tcW w:w="1211" w:type="dxa"/>
          </w:tcPr>
          <w:p w14:paraId="39D3DFE2" w14:textId="7D685DC4" w:rsidR="00A74588" w:rsidRDefault="00A74588" w:rsidP="00A74588">
            <w:pPr>
              <w:rPr>
                <w:rFonts w:cstheme="minorHAnsi"/>
                <w:sz w:val="22"/>
                <w:szCs w:val="22"/>
                <w:lang w:val="en-GB"/>
              </w:rPr>
            </w:pPr>
            <w:r>
              <w:rPr>
                <w:rFonts w:eastAsia="Calibri" w:cstheme="minorHAnsi"/>
                <w:sz w:val="22"/>
                <w:szCs w:val="22"/>
              </w:rPr>
              <w:t>Motivation for substance abuse  was studied, so findings are not specific to cannabis</w:t>
            </w:r>
          </w:p>
        </w:tc>
      </w:tr>
      <w:tr w:rsidR="00E15F5A" w14:paraId="1EFCCF50" w14:textId="77777777" w:rsidTr="00076972">
        <w:sdt>
          <w:sdtPr>
            <w:rPr>
              <w:rFonts w:eastAsia="Calibri" w:cstheme="minorHAnsi"/>
              <w:color w:val="000000"/>
              <w:sz w:val="22"/>
              <w:szCs w:val="22"/>
            </w:rPr>
            <w:tag w:val="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"/>
            <w:id w:val="2069681181"/>
            <w:placeholder>
              <w:docPart w:val="27622EFA2D304F36B5E1793FFFAD391F"/>
            </w:placeholder>
          </w:sdtPr>
          <w:sdtEndPr/>
          <w:sdtContent>
            <w:tc>
              <w:tcPr>
                <w:tcW w:w="2410" w:type="dxa"/>
                <w:gridSpan w:val="2"/>
              </w:tcPr>
              <w:p w14:paraId="1A73ADB7" w14:textId="2B19AA37" w:rsidR="00A34D50" w:rsidRDefault="00A34D50" w:rsidP="00A34D50">
                <w:pPr>
                  <w:rPr>
                    <w:rFonts w:cstheme="minorHAnsi"/>
                    <w:sz w:val="22"/>
                    <w:szCs w:val="22"/>
                    <w:lang w:val="en-GB"/>
                  </w:rPr>
                </w:pPr>
                <w:r>
                  <w:rPr>
                    <w:rFonts w:eastAsia="Calibri" w:cstheme="minorHAnsi"/>
                    <w:color w:val="000000"/>
                    <w:sz w:val="22"/>
                    <w:szCs w:val="22"/>
                  </w:rPr>
                  <w:t>Oyapero et al. (2022)</w:t>
                </w:r>
              </w:p>
            </w:tc>
          </w:sdtContent>
        </w:sdt>
        <w:tc>
          <w:tcPr>
            <w:tcW w:w="1330" w:type="dxa"/>
            <w:gridSpan w:val="2"/>
          </w:tcPr>
          <w:p w14:paraId="62DBF6B5" w14:textId="456A271E" w:rsidR="00A34D50" w:rsidRDefault="00A34D50" w:rsidP="00A34D50">
            <w:pPr>
              <w:rPr>
                <w:rFonts w:cstheme="minorHAnsi"/>
                <w:sz w:val="22"/>
                <w:szCs w:val="22"/>
                <w:lang w:val="en-GB"/>
              </w:rPr>
            </w:pPr>
            <w:r>
              <w:rPr>
                <w:rFonts w:eastAsia="Calibri" w:cstheme="minorHAnsi"/>
                <w:sz w:val="22"/>
                <w:szCs w:val="22"/>
              </w:rPr>
              <w:t>To explore the relationship between stress perception and self-reported lifestyles</w:t>
            </w:r>
          </w:p>
        </w:tc>
        <w:tc>
          <w:tcPr>
            <w:tcW w:w="1668" w:type="dxa"/>
            <w:gridSpan w:val="2"/>
          </w:tcPr>
          <w:p w14:paraId="146B79B3" w14:textId="77777777" w:rsidR="00A34D50" w:rsidRDefault="00A34D50" w:rsidP="00A34D50">
            <w:pPr>
              <w:rPr>
                <w:rFonts w:eastAsia="Calibri" w:cstheme="minorHAnsi"/>
                <w:sz w:val="22"/>
                <w:szCs w:val="22"/>
              </w:rPr>
            </w:pPr>
            <w:r>
              <w:rPr>
                <w:rFonts w:eastAsia="Calibri" w:cstheme="minorHAnsi"/>
                <w:sz w:val="22"/>
                <w:szCs w:val="22"/>
              </w:rPr>
              <w:t>Commercial drivers</w:t>
            </w:r>
          </w:p>
          <w:p w14:paraId="7A288CA9" w14:textId="77777777" w:rsidR="00A34D50" w:rsidRDefault="00A34D50" w:rsidP="00A34D50">
            <w:pPr>
              <w:rPr>
                <w:rFonts w:eastAsia="Calibri" w:cstheme="minorHAnsi"/>
                <w:sz w:val="22"/>
                <w:szCs w:val="22"/>
              </w:rPr>
            </w:pPr>
            <w:r>
              <w:rPr>
                <w:rFonts w:eastAsia="Calibri" w:cstheme="minorHAnsi"/>
                <w:sz w:val="22"/>
                <w:szCs w:val="22"/>
              </w:rPr>
              <w:t>N = 200</w:t>
            </w:r>
          </w:p>
          <w:p w14:paraId="00A917EC" w14:textId="77777777" w:rsidR="00A34D50" w:rsidRDefault="00A34D50" w:rsidP="00A34D50">
            <w:pPr>
              <w:rPr>
                <w:rFonts w:eastAsia="Calibri" w:cstheme="minorHAnsi"/>
                <w:sz w:val="22"/>
                <w:szCs w:val="22"/>
              </w:rPr>
            </w:pPr>
            <w:r>
              <w:rPr>
                <w:rFonts w:eastAsia="Calibri" w:cstheme="minorHAnsi"/>
                <w:sz w:val="22"/>
                <w:szCs w:val="22"/>
              </w:rPr>
              <w:t>Males = 193 (96.5%)</w:t>
            </w:r>
          </w:p>
          <w:p w14:paraId="72077B31" w14:textId="77777777" w:rsidR="00A34D50" w:rsidRDefault="00A34D50" w:rsidP="00A34D50">
            <w:pPr>
              <w:rPr>
                <w:rFonts w:eastAsia="Calibri" w:cstheme="minorHAnsi"/>
                <w:sz w:val="22"/>
                <w:szCs w:val="22"/>
              </w:rPr>
            </w:pPr>
            <w:r>
              <w:rPr>
                <w:rFonts w:eastAsia="Calibri" w:cstheme="minorHAnsi"/>
                <w:sz w:val="22"/>
                <w:szCs w:val="22"/>
              </w:rPr>
              <w:t>Females = 7 (3.5%)</w:t>
            </w:r>
          </w:p>
          <w:p w14:paraId="2B94648F" w14:textId="240E0B6D" w:rsidR="00A34D50" w:rsidRDefault="00A34D50" w:rsidP="00A34D50">
            <w:pPr>
              <w:rPr>
                <w:rFonts w:cstheme="minorHAnsi"/>
                <w:sz w:val="22"/>
                <w:szCs w:val="22"/>
                <w:lang w:val="en-GB"/>
              </w:rPr>
            </w:pPr>
            <w:r>
              <w:rPr>
                <w:rFonts w:eastAsia="Calibri" w:cstheme="minorHAnsi"/>
                <w:sz w:val="22"/>
                <w:szCs w:val="22"/>
              </w:rPr>
              <w:t xml:space="preserve">Mean age = 42.70±10.5 years </w:t>
            </w:r>
          </w:p>
        </w:tc>
        <w:tc>
          <w:tcPr>
            <w:tcW w:w="1709" w:type="dxa"/>
            <w:gridSpan w:val="2"/>
          </w:tcPr>
          <w:p w14:paraId="76E27D84" w14:textId="49D926F2" w:rsidR="00A34D50" w:rsidRDefault="00A34D50" w:rsidP="00A34D50">
            <w:pPr>
              <w:rPr>
                <w:rFonts w:cstheme="minorHAnsi"/>
                <w:sz w:val="22"/>
                <w:szCs w:val="22"/>
                <w:lang w:val="en-GB"/>
              </w:rPr>
            </w:pPr>
            <w:r>
              <w:rPr>
                <w:rFonts w:eastAsia="Calibri" w:cstheme="minorHAnsi"/>
                <w:sz w:val="22"/>
                <w:szCs w:val="22"/>
              </w:rPr>
              <w:t xml:space="preserve">Ojota and Berger, Lagos State/Western </w:t>
            </w:r>
          </w:p>
        </w:tc>
        <w:tc>
          <w:tcPr>
            <w:tcW w:w="1685" w:type="dxa"/>
            <w:gridSpan w:val="2"/>
          </w:tcPr>
          <w:p w14:paraId="69F61A4D" w14:textId="2AB7DD4B" w:rsidR="00A34D50" w:rsidRDefault="00A34D50" w:rsidP="00A34D50">
            <w:pPr>
              <w:rPr>
                <w:rFonts w:cstheme="minorHAnsi"/>
                <w:sz w:val="22"/>
                <w:szCs w:val="22"/>
                <w:lang w:val="en-GB"/>
              </w:rPr>
            </w:pPr>
            <w:r>
              <w:rPr>
                <w:rFonts w:eastAsia="Calibri" w:cstheme="minorHAnsi"/>
                <w:sz w:val="22"/>
                <w:szCs w:val="22"/>
              </w:rPr>
              <w:t>Health related quality of life/Yes</w:t>
            </w:r>
          </w:p>
        </w:tc>
        <w:tc>
          <w:tcPr>
            <w:tcW w:w="1768" w:type="dxa"/>
            <w:gridSpan w:val="2"/>
          </w:tcPr>
          <w:p w14:paraId="215BE4CD" w14:textId="6AB155BE" w:rsidR="00A34D50" w:rsidRDefault="00A34D50" w:rsidP="00A34D50">
            <w:pPr>
              <w:rPr>
                <w:rFonts w:cstheme="minorHAnsi"/>
                <w:sz w:val="22"/>
                <w:szCs w:val="22"/>
                <w:lang w:val="en-GB"/>
              </w:rPr>
            </w:pPr>
            <w:r>
              <w:rPr>
                <w:rFonts w:eastAsia="Calibri" w:cstheme="minorHAnsi"/>
                <w:sz w:val="22"/>
                <w:szCs w:val="22"/>
              </w:rPr>
              <w:t>Cannabis</w:t>
            </w:r>
          </w:p>
        </w:tc>
        <w:tc>
          <w:tcPr>
            <w:tcW w:w="915" w:type="dxa"/>
            <w:gridSpan w:val="2"/>
          </w:tcPr>
          <w:p w14:paraId="30334F83" w14:textId="77777777" w:rsidR="00A34D50" w:rsidRDefault="00A34D50" w:rsidP="00A34D50">
            <w:pPr>
              <w:rPr>
                <w:rFonts w:eastAsia="Calibri" w:cstheme="minorHAnsi"/>
                <w:sz w:val="22"/>
                <w:szCs w:val="22"/>
              </w:rPr>
            </w:pPr>
            <w:r>
              <w:rPr>
                <w:rFonts w:eastAsia="Calibri" w:cstheme="minorHAnsi"/>
                <w:sz w:val="22"/>
                <w:szCs w:val="22"/>
              </w:rPr>
              <w:t>Past year use = 5%</w:t>
            </w:r>
          </w:p>
          <w:p w14:paraId="3B7E273D" w14:textId="77777777" w:rsidR="00A34D50" w:rsidRDefault="00A34D50" w:rsidP="00A34D50">
            <w:pPr>
              <w:rPr>
                <w:rFonts w:eastAsia="Calibri" w:cstheme="minorHAnsi"/>
                <w:sz w:val="22"/>
                <w:szCs w:val="22"/>
              </w:rPr>
            </w:pPr>
            <w:r>
              <w:rPr>
                <w:rFonts w:eastAsia="Calibri" w:cstheme="minorHAnsi"/>
                <w:sz w:val="22"/>
                <w:szCs w:val="22"/>
              </w:rPr>
              <w:t>Current use = 44%</w:t>
            </w:r>
          </w:p>
          <w:p w14:paraId="5D65445E" w14:textId="71B4100C" w:rsidR="00A34D50" w:rsidRDefault="00A34D50" w:rsidP="00A34D50">
            <w:pPr>
              <w:rPr>
                <w:rFonts w:cstheme="minorHAnsi"/>
                <w:sz w:val="22"/>
                <w:szCs w:val="22"/>
                <w:lang w:val="en-GB"/>
              </w:rPr>
            </w:pPr>
            <w:r>
              <w:rPr>
                <w:rFonts w:eastAsia="Calibri" w:cstheme="minorHAnsi"/>
                <w:sz w:val="22"/>
                <w:szCs w:val="22"/>
              </w:rPr>
              <w:t>Daily use = 20%</w:t>
            </w:r>
          </w:p>
        </w:tc>
        <w:tc>
          <w:tcPr>
            <w:tcW w:w="1252" w:type="dxa"/>
            <w:gridSpan w:val="2"/>
          </w:tcPr>
          <w:p w14:paraId="10FCB752" w14:textId="23D881BD" w:rsidR="00A34D50" w:rsidRDefault="00A34D50" w:rsidP="00A34D50">
            <w:pPr>
              <w:rPr>
                <w:rFonts w:cstheme="minorHAnsi"/>
                <w:sz w:val="22"/>
                <w:szCs w:val="22"/>
                <w:lang w:val="en-GB"/>
              </w:rPr>
            </w:pPr>
            <w:r>
              <w:rPr>
                <w:rFonts w:eastAsia="Calibri" w:cstheme="minorHAnsi"/>
                <w:sz w:val="22"/>
                <w:szCs w:val="22"/>
              </w:rPr>
              <w:t>NA</w:t>
            </w:r>
          </w:p>
        </w:tc>
        <w:tc>
          <w:tcPr>
            <w:tcW w:w="1211" w:type="dxa"/>
          </w:tcPr>
          <w:p w14:paraId="4A119137" w14:textId="43F6005C" w:rsidR="00A34D50" w:rsidRDefault="00A34D50" w:rsidP="00A34D50">
            <w:pPr>
              <w:rPr>
                <w:rFonts w:cstheme="minorHAnsi"/>
                <w:sz w:val="22"/>
                <w:szCs w:val="22"/>
                <w:lang w:val="en-GB"/>
              </w:rPr>
            </w:pPr>
            <w:r>
              <w:rPr>
                <w:rFonts w:eastAsia="Calibri" w:cstheme="minorHAnsi"/>
                <w:sz w:val="22"/>
                <w:szCs w:val="22"/>
              </w:rPr>
              <w:t xml:space="preserve">NA </w:t>
            </w:r>
          </w:p>
        </w:tc>
      </w:tr>
      <w:tr w:rsidR="00E15F5A" w14:paraId="55B96A38" w14:textId="77777777" w:rsidTr="00076972">
        <w:tc>
          <w:tcPr>
            <w:tcW w:w="2410" w:type="dxa"/>
            <w:gridSpan w:val="2"/>
          </w:tcPr>
          <w:p w14:paraId="63A9EBDA" w14:textId="4F7894F3" w:rsidR="00A34D50" w:rsidRDefault="000C31CE" w:rsidP="00A34D50">
            <w:pPr>
              <w:rPr>
                <w:rFonts w:cstheme="minorHAnsi"/>
                <w:sz w:val="22"/>
                <w:szCs w:val="22"/>
                <w:lang w:val="en-GB"/>
              </w:rPr>
            </w:pPr>
            <w:sdt>
              <w:sdtPr>
                <w:rPr>
                  <w:rFonts w:eastAsia="Calibri" w:cstheme="minorHAnsi"/>
                  <w:color w:val="000000"/>
                  <w:sz w:val="22"/>
                  <w:szCs w:val="22"/>
                </w:rPr>
                <w:tag w:val="MENDELEY_CITATION_v3_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"/>
                <w:id w:val="-979605455"/>
                <w:placeholder>
                  <w:docPart w:val="F9E4123910D3416CA2A3BE80DA46347C"/>
                </w:placeholder>
              </w:sdtPr>
              <w:sdtEndPr/>
              <w:sdtContent>
                <w:r w:rsidR="00A34D50">
                  <w:rPr>
                    <w:rFonts w:eastAsia="Calibri" w:cstheme="minorHAnsi"/>
                    <w:color w:val="000000"/>
                    <w:sz w:val="22"/>
                    <w:szCs w:val="22"/>
                  </w:rPr>
                  <w:t>Oye-Adeniran et al. (2014)</w:t>
                </w:r>
              </w:sdtContent>
            </w:sdt>
          </w:p>
        </w:tc>
        <w:tc>
          <w:tcPr>
            <w:tcW w:w="1330" w:type="dxa"/>
            <w:gridSpan w:val="2"/>
          </w:tcPr>
          <w:p w14:paraId="08CA0874" w14:textId="17825976" w:rsidR="00A34D50" w:rsidRDefault="00A34D50" w:rsidP="00A34D50">
            <w:pPr>
              <w:rPr>
                <w:rFonts w:cstheme="minorHAnsi"/>
                <w:sz w:val="22"/>
                <w:szCs w:val="22"/>
                <w:lang w:val="en-GB"/>
              </w:rPr>
            </w:pPr>
            <w:r>
              <w:rPr>
                <w:rFonts w:eastAsia="Calibri" w:cstheme="minorHAnsi"/>
                <w:sz w:val="22"/>
                <w:szCs w:val="22"/>
              </w:rPr>
              <w:t xml:space="preserve">To examine substance use and associated sexual risk behaviors </w:t>
            </w:r>
          </w:p>
        </w:tc>
        <w:tc>
          <w:tcPr>
            <w:tcW w:w="1668" w:type="dxa"/>
            <w:gridSpan w:val="2"/>
          </w:tcPr>
          <w:p w14:paraId="7EAEB77D" w14:textId="77777777" w:rsidR="00A34D50" w:rsidRDefault="00A34D50" w:rsidP="00A34D50">
            <w:pPr>
              <w:rPr>
                <w:rFonts w:eastAsia="Calibri" w:cstheme="minorHAnsi"/>
                <w:sz w:val="22"/>
                <w:szCs w:val="22"/>
              </w:rPr>
            </w:pPr>
            <w:r>
              <w:rPr>
                <w:rFonts w:eastAsia="Calibri" w:cstheme="minorHAnsi"/>
                <w:sz w:val="22"/>
                <w:szCs w:val="22"/>
              </w:rPr>
              <w:t>University students</w:t>
            </w:r>
          </w:p>
          <w:p w14:paraId="0FC23C63" w14:textId="77777777" w:rsidR="00A34D50" w:rsidRDefault="00A34D50" w:rsidP="00A34D50">
            <w:pPr>
              <w:rPr>
                <w:rFonts w:eastAsia="Calibri" w:cstheme="minorHAnsi"/>
                <w:sz w:val="22"/>
                <w:szCs w:val="22"/>
              </w:rPr>
            </w:pPr>
            <w:r>
              <w:rPr>
                <w:rFonts w:eastAsia="Calibri" w:cstheme="minorHAnsi"/>
                <w:sz w:val="22"/>
                <w:szCs w:val="22"/>
              </w:rPr>
              <w:t>N = 2408 Females</w:t>
            </w:r>
          </w:p>
          <w:p w14:paraId="29934CC0" w14:textId="77777777" w:rsidR="00A34D50" w:rsidRDefault="00A34D50" w:rsidP="00A34D50">
            <w:pPr>
              <w:rPr>
                <w:rFonts w:eastAsia="Calibri" w:cstheme="minorHAnsi"/>
                <w:sz w:val="22"/>
                <w:szCs w:val="22"/>
              </w:rPr>
            </w:pPr>
            <w:r>
              <w:rPr>
                <w:rFonts w:eastAsia="Calibri" w:cstheme="minorHAnsi"/>
                <w:sz w:val="22"/>
                <w:szCs w:val="22"/>
              </w:rPr>
              <w:t>University of ibadan = 1864</w:t>
            </w:r>
          </w:p>
          <w:p w14:paraId="12F430BA" w14:textId="77777777" w:rsidR="00A34D50" w:rsidRDefault="00A34D50" w:rsidP="00A34D50">
            <w:pPr>
              <w:rPr>
                <w:rFonts w:eastAsia="Calibri" w:cstheme="minorHAnsi"/>
                <w:sz w:val="22"/>
                <w:szCs w:val="22"/>
              </w:rPr>
            </w:pPr>
            <w:r>
              <w:rPr>
                <w:rFonts w:eastAsia="Calibri" w:cstheme="minorHAnsi"/>
                <w:sz w:val="22"/>
                <w:szCs w:val="22"/>
              </w:rPr>
              <w:t>Bayero University = 554</w:t>
            </w:r>
          </w:p>
          <w:p w14:paraId="3CFE1448" w14:textId="77777777" w:rsidR="00A34D50" w:rsidRDefault="00A34D50" w:rsidP="00A34D50">
            <w:pPr>
              <w:rPr>
                <w:rFonts w:eastAsia="Calibri" w:cstheme="minorHAnsi"/>
                <w:sz w:val="22"/>
                <w:szCs w:val="22"/>
              </w:rPr>
            </w:pPr>
            <w:r>
              <w:rPr>
                <w:rFonts w:eastAsia="Calibri" w:cstheme="minorHAnsi"/>
                <w:sz w:val="22"/>
                <w:szCs w:val="22"/>
              </w:rPr>
              <w:t>Age = 17 – 49 years</w:t>
            </w:r>
          </w:p>
          <w:p w14:paraId="49B30017" w14:textId="7A5CD748" w:rsidR="00A34D50" w:rsidRDefault="00A34D50" w:rsidP="00A34D50">
            <w:pPr>
              <w:rPr>
                <w:rFonts w:cstheme="minorHAnsi"/>
                <w:sz w:val="22"/>
                <w:szCs w:val="22"/>
                <w:lang w:val="en-GB"/>
              </w:rPr>
            </w:pPr>
            <w:r>
              <w:rPr>
                <w:rFonts w:eastAsia="Calibri" w:cstheme="minorHAnsi"/>
                <w:sz w:val="22"/>
                <w:szCs w:val="22"/>
              </w:rPr>
              <w:t xml:space="preserve">Mean age = 21.6±2.9 years </w:t>
            </w:r>
          </w:p>
        </w:tc>
        <w:tc>
          <w:tcPr>
            <w:tcW w:w="1709" w:type="dxa"/>
            <w:gridSpan w:val="2"/>
          </w:tcPr>
          <w:p w14:paraId="731743CD" w14:textId="56BBF026" w:rsidR="00A34D50" w:rsidRDefault="00A34D50" w:rsidP="00A34D50">
            <w:pPr>
              <w:rPr>
                <w:rFonts w:cstheme="minorHAnsi"/>
                <w:sz w:val="22"/>
                <w:szCs w:val="22"/>
                <w:lang w:val="en-GB"/>
              </w:rPr>
            </w:pPr>
            <w:r>
              <w:rPr>
                <w:rFonts w:eastAsia="Calibri" w:cstheme="minorHAnsi"/>
                <w:sz w:val="22"/>
                <w:szCs w:val="22"/>
              </w:rPr>
              <w:t>Ibadan, Oyo State and Kano, Kano State/Western and Northern</w:t>
            </w:r>
          </w:p>
        </w:tc>
        <w:tc>
          <w:tcPr>
            <w:tcW w:w="1685" w:type="dxa"/>
            <w:gridSpan w:val="2"/>
          </w:tcPr>
          <w:p w14:paraId="5E90FA52" w14:textId="02F8B98D" w:rsidR="00A34D50" w:rsidRDefault="00A34D50" w:rsidP="00A34D50">
            <w:pPr>
              <w:rPr>
                <w:rFonts w:cstheme="minorHAnsi"/>
                <w:sz w:val="22"/>
                <w:szCs w:val="22"/>
                <w:lang w:val="en-GB"/>
              </w:rPr>
            </w:pPr>
            <w:r>
              <w:rPr>
                <w:rFonts w:eastAsia="Calibri" w:cstheme="minorHAnsi"/>
                <w:sz w:val="22"/>
                <w:szCs w:val="22"/>
              </w:rPr>
              <w:t>Authors questionnaires/Yes</w:t>
            </w:r>
          </w:p>
        </w:tc>
        <w:tc>
          <w:tcPr>
            <w:tcW w:w="1768" w:type="dxa"/>
            <w:gridSpan w:val="2"/>
          </w:tcPr>
          <w:p w14:paraId="7ADFF686" w14:textId="1AF2FE3D" w:rsidR="00A34D50" w:rsidRDefault="00A34D50" w:rsidP="00A34D50">
            <w:pPr>
              <w:rPr>
                <w:rFonts w:cstheme="minorHAnsi"/>
                <w:sz w:val="22"/>
                <w:szCs w:val="22"/>
                <w:lang w:val="en-GB"/>
              </w:rPr>
            </w:pPr>
            <w:r>
              <w:rPr>
                <w:rFonts w:eastAsia="Calibri" w:cstheme="minorHAnsi"/>
                <w:sz w:val="22"/>
                <w:szCs w:val="22"/>
              </w:rPr>
              <w:t xml:space="preserve">Cannabis </w:t>
            </w:r>
          </w:p>
        </w:tc>
        <w:tc>
          <w:tcPr>
            <w:tcW w:w="915" w:type="dxa"/>
            <w:gridSpan w:val="2"/>
          </w:tcPr>
          <w:p w14:paraId="7D01719B" w14:textId="77101D7C" w:rsidR="00A34D50" w:rsidRDefault="00A34D50" w:rsidP="00A34D50">
            <w:pPr>
              <w:rPr>
                <w:rFonts w:cstheme="minorHAnsi"/>
                <w:sz w:val="22"/>
                <w:szCs w:val="22"/>
                <w:lang w:val="en-GB"/>
              </w:rPr>
            </w:pPr>
            <w:r>
              <w:rPr>
                <w:rFonts w:eastAsia="Calibri" w:cstheme="minorHAnsi"/>
                <w:sz w:val="22"/>
                <w:szCs w:val="22"/>
              </w:rPr>
              <w:t>21 (1%)</w:t>
            </w:r>
          </w:p>
        </w:tc>
        <w:tc>
          <w:tcPr>
            <w:tcW w:w="1252" w:type="dxa"/>
            <w:gridSpan w:val="2"/>
          </w:tcPr>
          <w:p w14:paraId="3B703C1F" w14:textId="40481F26" w:rsidR="00A34D50" w:rsidRDefault="00A34D50" w:rsidP="00A34D50">
            <w:pPr>
              <w:rPr>
                <w:rFonts w:cstheme="minorHAnsi"/>
                <w:sz w:val="22"/>
                <w:szCs w:val="22"/>
                <w:lang w:val="en-GB"/>
              </w:rPr>
            </w:pPr>
            <w:r>
              <w:rPr>
                <w:rFonts w:eastAsia="Calibri" w:cstheme="minorHAnsi"/>
                <w:sz w:val="22"/>
                <w:szCs w:val="22"/>
              </w:rPr>
              <w:t>NA</w:t>
            </w:r>
          </w:p>
        </w:tc>
        <w:tc>
          <w:tcPr>
            <w:tcW w:w="1211" w:type="dxa"/>
          </w:tcPr>
          <w:p w14:paraId="5BBF51FE" w14:textId="29DFCD72" w:rsidR="00A34D50" w:rsidRDefault="00A34D50" w:rsidP="00A34D50">
            <w:pPr>
              <w:rPr>
                <w:rFonts w:cstheme="minorHAnsi"/>
                <w:sz w:val="22"/>
                <w:szCs w:val="22"/>
                <w:lang w:val="en-GB"/>
              </w:rPr>
            </w:pPr>
            <w:r>
              <w:rPr>
                <w:rFonts w:eastAsia="Calibri" w:cstheme="minorHAnsi"/>
                <w:sz w:val="22"/>
                <w:szCs w:val="22"/>
              </w:rPr>
              <w:t>NA</w:t>
            </w:r>
          </w:p>
        </w:tc>
      </w:tr>
      <w:tr w:rsidR="00E15F5A" w14:paraId="7A570CAA" w14:textId="77777777" w:rsidTr="00076972">
        <w:sdt>
          <w:sdtPr>
            <w:rPr>
              <w:rFonts w:eastAsia="Calibri" w:cstheme="minorHAnsi"/>
              <w:color w:val="000000"/>
              <w:sz w:val="22"/>
              <w:szCs w:val="22"/>
            </w:rPr>
            <w:tag w:val="MENDELEY_CITATION_v3_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"/>
            <w:id w:val="2126340590"/>
            <w:placeholder>
              <w:docPart w:val="0D9DC3D4ABC04CF98449A786A92FC93E"/>
            </w:placeholder>
          </w:sdtPr>
          <w:sdtEndPr/>
          <w:sdtContent>
            <w:tc>
              <w:tcPr>
                <w:tcW w:w="2410" w:type="dxa"/>
                <w:gridSpan w:val="2"/>
              </w:tcPr>
              <w:p w14:paraId="452CC43B" w14:textId="09D963B0" w:rsidR="00A34D50" w:rsidRDefault="00A34D50" w:rsidP="00A34D50">
                <w:pPr>
                  <w:rPr>
                    <w:rFonts w:cstheme="minorHAnsi"/>
                    <w:sz w:val="22"/>
                    <w:szCs w:val="22"/>
                    <w:lang w:val="en-GB"/>
                  </w:rPr>
                </w:pPr>
                <w:r>
                  <w:rPr>
                    <w:rFonts w:eastAsia="Times New Roman" w:cstheme="minorHAnsi"/>
                    <w:color w:val="000000"/>
                    <w:sz w:val="22"/>
                    <w:szCs w:val="22"/>
                  </w:rPr>
                  <w:t>Shehu &amp; Idris (2008)</w:t>
                </w:r>
              </w:p>
            </w:tc>
          </w:sdtContent>
        </w:sdt>
        <w:tc>
          <w:tcPr>
            <w:tcW w:w="1330" w:type="dxa"/>
            <w:gridSpan w:val="2"/>
          </w:tcPr>
          <w:p w14:paraId="6170D5C3" w14:textId="4B208B1F" w:rsidR="00A34D50" w:rsidRDefault="00A34D50" w:rsidP="00A34D50">
            <w:pPr>
              <w:rPr>
                <w:rFonts w:cstheme="minorHAnsi"/>
                <w:sz w:val="22"/>
                <w:szCs w:val="22"/>
                <w:lang w:val="en-GB"/>
              </w:rPr>
            </w:pPr>
            <w:r>
              <w:rPr>
                <w:rFonts w:eastAsia="Calibri" w:cstheme="minorHAnsi"/>
                <w:sz w:val="22"/>
                <w:szCs w:val="22"/>
              </w:rPr>
              <w:t>To determine the prevalence and the factors associated with smoking and its effects on academic performance</w:t>
            </w:r>
          </w:p>
        </w:tc>
        <w:tc>
          <w:tcPr>
            <w:tcW w:w="1668" w:type="dxa"/>
            <w:gridSpan w:val="2"/>
          </w:tcPr>
          <w:p w14:paraId="3A860764" w14:textId="77777777" w:rsidR="00A34D50" w:rsidRDefault="00A34D50" w:rsidP="00A34D50">
            <w:pPr>
              <w:rPr>
                <w:rFonts w:eastAsia="Calibri" w:cstheme="minorHAnsi"/>
                <w:sz w:val="22"/>
                <w:szCs w:val="22"/>
              </w:rPr>
            </w:pPr>
            <w:r>
              <w:rPr>
                <w:rFonts w:eastAsia="Calibri" w:cstheme="minorHAnsi"/>
                <w:sz w:val="22"/>
                <w:szCs w:val="22"/>
              </w:rPr>
              <w:t xml:space="preserve">Secondary school students </w:t>
            </w:r>
          </w:p>
          <w:p w14:paraId="42D66D15" w14:textId="77777777" w:rsidR="00A34D50" w:rsidRDefault="00A34D50" w:rsidP="00A34D50">
            <w:pPr>
              <w:rPr>
                <w:rFonts w:eastAsia="Calibri" w:cstheme="minorHAnsi"/>
                <w:sz w:val="22"/>
                <w:szCs w:val="22"/>
              </w:rPr>
            </w:pPr>
            <w:r>
              <w:rPr>
                <w:rFonts w:eastAsia="Calibri" w:cstheme="minorHAnsi"/>
                <w:sz w:val="22"/>
                <w:szCs w:val="22"/>
              </w:rPr>
              <w:t>N = 350</w:t>
            </w:r>
          </w:p>
          <w:p w14:paraId="37238BBB" w14:textId="77777777" w:rsidR="00A34D50" w:rsidRDefault="00A34D50" w:rsidP="00A34D50">
            <w:pPr>
              <w:rPr>
                <w:rFonts w:eastAsia="Calibri" w:cstheme="minorHAnsi"/>
                <w:sz w:val="22"/>
                <w:szCs w:val="22"/>
              </w:rPr>
            </w:pPr>
            <w:r>
              <w:rPr>
                <w:rFonts w:eastAsia="Calibri" w:cstheme="minorHAnsi"/>
                <w:sz w:val="22"/>
                <w:szCs w:val="22"/>
              </w:rPr>
              <w:t>Males = 262 (74.9%)</w:t>
            </w:r>
          </w:p>
          <w:p w14:paraId="40C57ADF" w14:textId="69B45B40" w:rsidR="00A34D50" w:rsidRDefault="00A34D50" w:rsidP="00A34D50">
            <w:pPr>
              <w:rPr>
                <w:rFonts w:cstheme="minorHAnsi"/>
                <w:sz w:val="22"/>
                <w:szCs w:val="22"/>
                <w:lang w:val="en-GB"/>
              </w:rPr>
            </w:pPr>
            <w:r>
              <w:rPr>
                <w:rFonts w:eastAsia="Calibri" w:cstheme="minorHAnsi"/>
                <w:sz w:val="22"/>
                <w:szCs w:val="22"/>
              </w:rPr>
              <w:t>Females = 88 (25.1%)</w:t>
            </w:r>
          </w:p>
        </w:tc>
        <w:tc>
          <w:tcPr>
            <w:tcW w:w="1709" w:type="dxa"/>
            <w:gridSpan w:val="2"/>
          </w:tcPr>
          <w:p w14:paraId="73079F77" w14:textId="471D89AE" w:rsidR="00A34D50" w:rsidRDefault="00A34D50" w:rsidP="00A34D50">
            <w:pPr>
              <w:rPr>
                <w:rFonts w:cstheme="minorHAnsi"/>
                <w:sz w:val="22"/>
                <w:szCs w:val="22"/>
                <w:lang w:val="en-GB"/>
              </w:rPr>
            </w:pPr>
            <w:r>
              <w:rPr>
                <w:rFonts w:eastAsia="Calibri" w:cstheme="minorHAnsi"/>
                <w:sz w:val="22"/>
                <w:szCs w:val="22"/>
              </w:rPr>
              <w:t>Zaria Local government area, Kaduna State/Northern</w:t>
            </w:r>
          </w:p>
        </w:tc>
        <w:tc>
          <w:tcPr>
            <w:tcW w:w="1685" w:type="dxa"/>
            <w:gridSpan w:val="2"/>
          </w:tcPr>
          <w:p w14:paraId="067D8C00" w14:textId="5337B379" w:rsidR="00A34D50" w:rsidRDefault="00A34D50" w:rsidP="00A34D50">
            <w:pPr>
              <w:rPr>
                <w:rFonts w:cstheme="minorHAnsi"/>
                <w:sz w:val="22"/>
                <w:szCs w:val="22"/>
                <w:lang w:val="en-GB"/>
              </w:rPr>
            </w:pPr>
            <w:r>
              <w:rPr>
                <w:rFonts w:eastAsia="Calibri" w:cstheme="minorHAnsi"/>
                <w:sz w:val="22"/>
                <w:szCs w:val="22"/>
              </w:rPr>
              <w:t>Author’s questionnaire/No</w:t>
            </w:r>
          </w:p>
        </w:tc>
        <w:tc>
          <w:tcPr>
            <w:tcW w:w="1768" w:type="dxa"/>
            <w:gridSpan w:val="2"/>
          </w:tcPr>
          <w:p w14:paraId="1970818B" w14:textId="1AED0BF1" w:rsidR="00A34D50" w:rsidRDefault="00A34D50" w:rsidP="00A34D50">
            <w:pPr>
              <w:rPr>
                <w:rFonts w:cstheme="minorHAnsi"/>
                <w:sz w:val="22"/>
                <w:szCs w:val="22"/>
                <w:lang w:val="en-GB"/>
              </w:rPr>
            </w:pPr>
            <w:r>
              <w:rPr>
                <w:rFonts w:eastAsia="Calibri" w:cstheme="minorHAnsi"/>
                <w:sz w:val="22"/>
                <w:szCs w:val="22"/>
              </w:rPr>
              <w:t xml:space="preserve">Marijuana </w:t>
            </w:r>
          </w:p>
        </w:tc>
        <w:tc>
          <w:tcPr>
            <w:tcW w:w="915" w:type="dxa"/>
            <w:gridSpan w:val="2"/>
          </w:tcPr>
          <w:p w14:paraId="0C26650D" w14:textId="12EFCE02" w:rsidR="00A34D50" w:rsidRDefault="00A34D50" w:rsidP="00A34D50">
            <w:pPr>
              <w:rPr>
                <w:rFonts w:cstheme="minorHAnsi"/>
                <w:sz w:val="22"/>
                <w:szCs w:val="22"/>
                <w:lang w:val="en-GB"/>
              </w:rPr>
            </w:pPr>
            <w:r>
              <w:rPr>
                <w:rFonts w:eastAsia="Calibri" w:cstheme="minorHAnsi"/>
                <w:sz w:val="22"/>
                <w:szCs w:val="22"/>
              </w:rPr>
              <w:t>Ever use = 33 (9.4%)</w:t>
            </w:r>
          </w:p>
        </w:tc>
        <w:tc>
          <w:tcPr>
            <w:tcW w:w="1252" w:type="dxa"/>
            <w:gridSpan w:val="2"/>
          </w:tcPr>
          <w:p w14:paraId="37FF5600" w14:textId="14BED1B6" w:rsidR="00A34D50" w:rsidRDefault="00A34D50" w:rsidP="00A34D50">
            <w:pPr>
              <w:rPr>
                <w:rFonts w:cstheme="minorHAnsi"/>
                <w:sz w:val="22"/>
                <w:szCs w:val="22"/>
                <w:lang w:val="en-GB"/>
              </w:rPr>
            </w:pPr>
            <w:r>
              <w:rPr>
                <w:rFonts w:eastAsia="Calibri" w:cstheme="minorHAnsi"/>
                <w:sz w:val="22"/>
                <w:szCs w:val="22"/>
              </w:rPr>
              <w:t xml:space="preserve">Age </w:t>
            </w:r>
          </w:p>
        </w:tc>
        <w:tc>
          <w:tcPr>
            <w:tcW w:w="1211" w:type="dxa"/>
          </w:tcPr>
          <w:p w14:paraId="777FE252" w14:textId="77777777" w:rsidR="00A34D50" w:rsidRDefault="00A34D50" w:rsidP="00A34D50">
            <w:pPr>
              <w:numPr>
                <w:ilvl w:val="0"/>
                <w:numId w:val="14"/>
              </w:numPr>
              <w:ind w:left="166" w:hanging="180"/>
              <w:contextualSpacing/>
              <w:rPr>
                <w:rFonts w:eastAsia="Calibri" w:cstheme="minorHAnsi"/>
                <w:sz w:val="22"/>
                <w:szCs w:val="22"/>
              </w:rPr>
            </w:pPr>
            <w:r>
              <w:rPr>
                <w:rFonts w:eastAsia="Calibri" w:cstheme="minorHAnsi"/>
                <w:sz w:val="22"/>
                <w:szCs w:val="22"/>
              </w:rPr>
              <w:t>Increase confidence</w:t>
            </w:r>
          </w:p>
          <w:p w14:paraId="001A4E44" w14:textId="77777777" w:rsidR="00A34D50" w:rsidRDefault="00A34D50" w:rsidP="00A34D50">
            <w:pPr>
              <w:numPr>
                <w:ilvl w:val="0"/>
                <w:numId w:val="14"/>
              </w:numPr>
              <w:ind w:left="166" w:hanging="180"/>
              <w:contextualSpacing/>
              <w:rPr>
                <w:rFonts w:eastAsia="Calibri" w:cstheme="minorHAnsi"/>
                <w:sz w:val="22"/>
                <w:szCs w:val="22"/>
              </w:rPr>
            </w:pPr>
            <w:r>
              <w:rPr>
                <w:rFonts w:eastAsia="Calibri" w:cstheme="minorHAnsi"/>
                <w:sz w:val="22"/>
                <w:szCs w:val="22"/>
              </w:rPr>
              <w:t>Relaxation</w:t>
            </w:r>
          </w:p>
          <w:p w14:paraId="0C393E87" w14:textId="77777777" w:rsidR="00A34D50" w:rsidRDefault="00A34D50" w:rsidP="00A34D50">
            <w:pPr>
              <w:numPr>
                <w:ilvl w:val="0"/>
                <w:numId w:val="14"/>
              </w:numPr>
              <w:ind w:left="166" w:hanging="180"/>
              <w:contextualSpacing/>
              <w:rPr>
                <w:rFonts w:eastAsia="Calibri" w:cstheme="minorHAnsi"/>
                <w:sz w:val="22"/>
                <w:szCs w:val="22"/>
              </w:rPr>
            </w:pPr>
            <w:r>
              <w:rPr>
                <w:rFonts w:eastAsia="Calibri" w:cstheme="minorHAnsi"/>
                <w:sz w:val="22"/>
                <w:szCs w:val="22"/>
              </w:rPr>
              <w:t>Happiness</w:t>
            </w:r>
          </w:p>
          <w:p w14:paraId="59931344" w14:textId="77777777" w:rsidR="00A34D50" w:rsidRDefault="00A34D50" w:rsidP="00A34D50">
            <w:pPr>
              <w:rPr>
                <w:rFonts w:cstheme="minorHAnsi"/>
                <w:sz w:val="22"/>
                <w:szCs w:val="22"/>
                <w:lang w:val="en-GB"/>
              </w:rPr>
            </w:pPr>
          </w:p>
        </w:tc>
      </w:tr>
      <w:tr w:rsidR="00E15F5A" w14:paraId="0F99231B" w14:textId="77777777" w:rsidTr="00076972">
        <w:sdt>
          <w:sdtPr>
            <w:rPr>
              <w:rFonts w:eastAsia="Calibri" w:cstheme="minorHAnsi"/>
              <w:color w:val="000000"/>
              <w:sz w:val="22"/>
              <w:szCs w:val="22"/>
            </w:rPr>
            <w:tag w:val="MENDELEY_CITATION_v3_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"/>
            <w:id w:val="855307707"/>
            <w:placeholder>
              <w:docPart w:val="EB767C7B8C8845E0B79F7F6CEDF8C29D"/>
            </w:placeholder>
          </w:sdtPr>
          <w:sdtEndPr/>
          <w:sdtContent>
            <w:tc>
              <w:tcPr>
                <w:tcW w:w="2410" w:type="dxa"/>
                <w:gridSpan w:val="2"/>
              </w:tcPr>
              <w:p w14:paraId="788DC459" w14:textId="0B2080E3" w:rsidR="00A34D50" w:rsidRDefault="00A34D50" w:rsidP="00A34D50">
                <w:pPr>
                  <w:rPr>
                    <w:rFonts w:cstheme="minorHAnsi"/>
                    <w:sz w:val="22"/>
                    <w:szCs w:val="22"/>
                    <w:lang w:val="en-GB"/>
                  </w:rPr>
                </w:pPr>
                <w:r>
                  <w:rPr>
                    <w:rFonts w:eastAsia="Calibri" w:cstheme="minorHAnsi"/>
                    <w:color w:val="000000"/>
                    <w:sz w:val="22"/>
                    <w:szCs w:val="22"/>
                  </w:rPr>
                  <w:t>Shuaibu et al. (2024)</w:t>
                </w:r>
              </w:p>
            </w:tc>
          </w:sdtContent>
        </w:sdt>
        <w:tc>
          <w:tcPr>
            <w:tcW w:w="1330" w:type="dxa"/>
            <w:gridSpan w:val="2"/>
          </w:tcPr>
          <w:p w14:paraId="71B28E6E" w14:textId="599AE1CF" w:rsidR="00A34D50" w:rsidRDefault="00A34D50" w:rsidP="00A34D50">
            <w:pPr>
              <w:rPr>
                <w:rFonts w:cstheme="minorHAnsi"/>
                <w:sz w:val="22"/>
                <w:szCs w:val="22"/>
                <w:lang w:val="en-GB"/>
              </w:rPr>
            </w:pPr>
            <w:r>
              <w:rPr>
                <w:rFonts w:eastAsia="Calibri" w:cstheme="minorHAnsi"/>
                <w:sz w:val="22"/>
                <w:szCs w:val="22"/>
              </w:rPr>
              <w:t xml:space="preserve">To determine the prevalence, risk, and protective </w:t>
            </w:r>
            <w:r>
              <w:rPr>
                <w:rFonts w:eastAsia="Calibri" w:cstheme="minorHAnsi"/>
                <w:sz w:val="22"/>
                <w:szCs w:val="22"/>
              </w:rPr>
              <w:lastRenderedPageBreak/>
              <w:t>factors of substance use</w:t>
            </w:r>
          </w:p>
        </w:tc>
        <w:tc>
          <w:tcPr>
            <w:tcW w:w="1668" w:type="dxa"/>
            <w:gridSpan w:val="2"/>
          </w:tcPr>
          <w:p w14:paraId="25D59EE3" w14:textId="77777777" w:rsidR="00A34D50" w:rsidRDefault="00A34D50" w:rsidP="00A34D50">
            <w:pPr>
              <w:rPr>
                <w:rFonts w:eastAsia="Calibri" w:cstheme="minorHAnsi"/>
                <w:sz w:val="22"/>
                <w:szCs w:val="22"/>
              </w:rPr>
            </w:pPr>
            <w:r>
              <w:rPr>
                <w:rFonts w:eastAsia="Calibri" w:cstheme="minorHAnsi"/>
                <w:sz w:val="22"/>
                <w:szCs w:val="22"/>
              </w:rPr>
              <w:lastRenderedPageBreak/>
              <w:t xml:space="preserve">Adolescents </w:t>
            </w:r>
          </w:p>
          <w:p w14:paraId="0F3D3865" w14:textId="77777777" w:rsidR="00A34D50" w:rsidRDefault="00A34D50" w:rsidP="00A34D50">
            <w:pPr>
              <w:rPr>
                <w:rFonts w:eastAsia="Calibri" w:cstheme="minorHAnsi"/>
                <w:sz w:val="22"/>
                <w:szCs w:val="22"/>
              </w:rPr>
            </w:pPr>
            <w:r>
              <w:rPr>
                <w:rFonts w:eastAsia="Calibri" w:cstheme="minorHAnsi"/>
                <w:sz w:val="22"/>
                <w:szCs w:val="22"/>
              </w:rPr>
              <w:t>N = 298</w:t>
            </w:r>
          </w:p>
          <w:p w14:paraId="3AA92A92" w14:textId="77777777" w:rsidR="00A34D50" w:rsidRDefault="00A34D50" w:rsidP="00A34D50">
            <w:pPr>
              <w:rPr>
                <w:rFonts w:eastAsia="Calibri" w:cstheme="minorHAnsi"/>
                <w:sz w:val="22"/>
                <w:szCs w:val="22"/>
              </w:rPr>
            </w:pPr>
            <w:r>
              <w:rPr>
                <w:rFonts w:eastAsia="Calibri" w:cstheme="minorHAnsi"/>
                <w:sz w:val="22"/>
                <w:szCs w:val="22"/>
              </w:rPr>
              <w:t>Males = 112 (37.6%)</w:t>
            </w:r>
          </w:p>
          <w:p w14:paraId="06D2FF81" w14:textId="77777777" w:rsidR="00A34D50" w:rsidRDefault="00A34D50" w:rsidP="00A34D50">
            <w:pPr>
              <w:rPr>
                <w:rFonts w:eastAsia="Calibri" w:cstheme="minorHAnsi"/>
                <w:sz w:val="22"/>
                <w:szCs w:val="22"/>
              </w:rPr>
            </w:pPr>
            <w:r>
              <w:rPr>
                <w:rFonts w:eastAsia="Calibri" w:cstheme="minorHAnsi"/>
                <w:sz w:val="22"/>
                <w:szCs w:val="22"/>
              </w:rPr>
              <w:t>Females = 186 (62.1%)</w:t>
            </w:r>
          </w:p>
          <w:p w14:paraId="67A0B0E2" w14:textId="77777777" w:rsidR="00A34D50" w:rsidRDefault="00A34D50" w:rsidP="00A34D50">
            <w:pPr>
              <w:rPr>
                <w:rFonts w:eastAsia="Calibri" w:cstheme="minorHAnsi"/>
                <w:sz w:val="22"/>
                <w:szCs w:val="22"/>
              </w:rPr>
            </w:pPr>
            <w:r>
              <w:rPr>
                <w:rFonts w:eastAsia="Calibri" w:cstheme="minorHAnsi"/>
                <w:sz w:val="22"/>
                <w:szCs w:val="22"/>
              </w:rPr>
              <w:lastRenderedPageBreak/>
              <w:t>Age = 10 – 19 years</w:t>
            </w:r>
          </w:p>
          <w:p w14:paraId="6A0EF4CA" w14:textId="1AAEB0B6" w:rsidR="00A34D50" w:rsidRDefault="00A34D50" w:rsidP="00A34D50">
            <w:pPr>
              <w:rPr>
                <w:rFonts w:cstheme="minorHAnsi"/>
                <w:sz w:val="22"/>
                <w:szCs w:val="22"/>
                <w:lang w:val="en-GB"/>
              </w:rPr>
            </w:pPr>
            <w:r>
              <w:rPr>
                <w:rFonts w:eastAsia="Calibri" w:cstheme="minorHAnsi"/>
                <w:sz w:val="22"/>
                <w:szCs w:val="22"/>
              </w:rPr>
              <w:t xml:space="preserve">Mean age = 13.5±2.3 years </w:t>
            </w:r>
          </w:p>
        </w:tc>
        <w:tc>
          <w:tcPr>
            <w:tcW w:w="1709" w:type="dxa"/>
            <w:gridSpan w:val="2"/>
          </w:tcPr>
          <w:p w14:paraId="5AD1D9B3" w14:textId="3ABDEB18" w:rsidR="00A34D50" w:rsidRDefault="00A34D50" w:rsidP="00A34D50">
            <w:pPr>
              <w:rPr>
                <w:rFonts w:cstheme="minorHAnsi"/>
                <w:sz w:val="22"/>
                <w:szCs w:val="22"/>
                <w:lang w:val="en-GB"/>
              </w:rPr>
            </w:pPr>
            <w:r>
              <w:rPr>
                <w:rFonts w:eastAsia="Calibri" w:cstheme="minorHAnsi"/>
                <w:sz w:val="22"/>
                <w:szCs w:val="22"/>
              </w:rPr>
              <w:lastRenderedPageBreak/>
              <w:t>Abuja/Northern</w:t>
            </w:r>
          </w:p>
        </w:tc>
        <w:tc>
          <w:tcPr>
            <w:tcW w:w="1685" w:type="dxa"/>
            <w:gridSpan w:val="2"/>
          </w:tcPr>
          <w:p w14:paraId="3F998C95" w14:textId="22F0BB4E" w:rsidR="00A34D50" w:rsidRDefault="00A34D50" w:rsidP="00A34D50">
            <w:pPr>
              <w:rPr>
                <w:rFonts w:cstheme="minorHAnsi"/>
                <w:sz w:val="22"/>
                <w:szCs w:val="22"/>
                <w:lang w:val="en-GB"/>
              </w:rPr>
            </w:pPr>
            <w:r>
              <w:rPr>
                <w:rFonts w:eastAsia="Calibri" w:cstheme="minorHAnsi"/>
                <w:sz w:val="22"/>
                <w:szCs w:val="22"/>
              </w:rPr>
              <w:t>Youth Risk Behaviour Survey/Yes</w:t>
            </w:r>
          </w:p>
        </w:tc>
        <w:tc>
          <w:tcPr>
            <w:tcW w:w="1768" w:type="dxa"/>
            <w:gridSpan w:val="2"/>
          </w:tcPr>
          <w:p w14:paraId="00B300D5" w14:textId="084E7309" w:rsidR="00A34D50" w:rsidRDefault="00A34D50" w:rsidP="00A34D50">
            <w:pPr>
              <w:rPr>
                <w:rFonts w:cstheme="minorHAnsi"/>
                <w:sz w:val="22"/>
                <w:szCs w:val="22"/>
                <w:lang w:val="en-GB"/>
              </w:rPr>
            </w:pPr>
            <w:r>
              <w:rPr>
                <w:rFonts w:eastAsia="Calibri" w:cstheme="minorHAnsi"/>
                <w:sz w:val="22"/>
                <w:szCs w:val="22"/>
              </w:rPr>
              <w:t>Indian hemp</w:t>
            </w:r>
          </w:p>
        </w:tc>
        <w:tc>
          <w:tcPr>
            <w:tcW w:w="915" w:type="dxa"/>
            <w:gridSpan w:val="2"/>
          </w:tcPr>
          <w:p w14:paraId="449FCFA0" w14:textId="77777777" w:rsidR="00A34D50" w:rsidRDefault="00A34D50" w:rsidP="00A34D50">
            <w:pPr>
              <w:rPr>
                <w:rFonts w:eastAsia="Calibri" w:cstheme="minorHAnsi"/>
                <w:sz w:val="22"/>
                <w:szCs w:val="22"/>
              </w:rPr>
            </w:pPr>
            <w:r>
              <w:rPr>
                <w:rFonts w:eastAsia="Calibri" w:cstheme="minorHAnsi"/>
                <w:sz w:val="22"/>
                <w:szCs w:val="22"/>
              </w:rPr>
              <w:t>Lifetime use = 7 (2.3%)</w:t>
            </w:r>
          </w:p>
          <w:p w14:paraId="6E33908A" w14:textId="41ECFF2C" w:rsidR="00A34D50" w:rsidRDefault="00A34D50" w:rsidP="00A34D50">
            <w:pPr>
              <w:rPr>
                <w:rFonts w:cstheme="minorHAnsi"/>
                <w:sz w:val="22"/>
                <w:szCs w:val="22"/>
                <w:lang w:val="en-GB"/>
              </w:rPr>
            </w:pPr>
            <w:r>
              <w:rPr>
                <w:rFonts w:eastAsia="Calibri" w:cstheme="minorHAnsi"/>
                <w:sz w:val="22"/>
                <w:szCs w:val="22"/>
              </w:rPr>
              <w:lastRenderedPageBreak/>
              <w:t>Current use = 7 (2.3%)</w:t>
            </w:r>
          </w:p>
        </w:tc>
        <w:tc>
          <w:tcPr>
            <w:tcW w:w="1252" w:type="dxa"/>
            <w:gridSpan w:val="2"/>
          </w:tcPr>
          <w:p w14:paraId="4B3D01EF" w14:textId="3C0610DA" w:rsidR="00A34D50" w:rsidRDefault="00A34D50" w:rsidP="00A34D50">
            <w:pPr>
              <w:rPr>
                <w:rFonts w:cstheme="minorHAnsi"/>
                <w:sz w:val="22"/>
                <w:szCs w:val="22"/>
                <w:lang w:val="en-GB"/>
              </w:rPr>
            </w:pPr>
            <w:r>
              <w:rPr>
                <w:rFonts w:eastAsia="Calibri" w:cstheme="minorHAnsi"/>
                <w:color w:val="0D0D0D"/>
                <w:sz w:val="22"/>
                <w:szCs w:val="22"/>
              </w:rPr>
              <w:lastRenderedPageBreak/>
              <w:t xml:space="preserve">Studied for substance use, so findings are not specific to </w:t>
            </w:r>
            <w:r>
              <w:rPr>
                <w:rFonts w:eastAsia="Calibri" w:cstheme="minorHAnsi"/>
                <w:color w:val="0D0D0D"/>
                <w:sz w:val="22"/>
                <w:szCs w:val="22"/>
              </w:rPr>
              <w:lastRenderedPageBreak/>
              <w:t xml:space="preserve">Indian hemp </w:t>
            </w:r>
          </w:p>
        </w:tc>
        <w:tc>
          <w:tcPr>
            <w:tcW w:w="1211" w:type="dxa"/>
          </w:tcPr>
          <w:p w14:paraId="7E800051" w14:textId="4FC15B2E" w:rsidR="00A34D50" w:rsidRDefault="00A34D50" w:rsidP="00A34D50">
            <w:pPr>
              <w:rPr>
                <w:rFonts w:cstheme="minorHAnsi"/>
                <w:sz w:val="22"/>
                <w:szCs w:val="22"/>
                <w:lang w:val="en-GB"/>
              </w:rPr>
            </w:pPr>
            <w:r>
              <w:rPr>
                <w:rFonts w:eastAsia="Calibri" w:cstheme="minorHAnsi"/>
                <w:sz w:val="22"/>
                <w:szCs w:val="22"/>
              </w:rPr>
              <w:lastRenderedPageBreak/>
              <w:t>NA</w:t>
            </w:r>
          </w:p>
        </w:tc>
      </w:tr>
      <w:tr w:rsidR="00076972" w14:paraId="3768F73E" w14:textId="77777777" w:rsidTr="00076972">
        <w:sdt>
          <w:sdtPr>
            <w:rPr>
              <w:rFonts w:eastAsia="Calibri" w:cstheme="minorHAnsi"/>
              <w:color w:val="000000"/>
              <w:sz w:val="22"/>
              <w:szCs w:val="22"/>
            </w:rPr>
            <w:tag w:val="MENDELEY_CITATION_v3_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"/>
            <w:id w:val="-1248643187"/>
            <w:placeholder>
              <w:docPart w:val="37F35014CC334E99BBA8B6138DEEB028"/>
            </w:placeholder>
          </w:sdtPr>
          <w:sdtEndPr/>
          <w:sdtContent>
            <w:tc>
              <w:tcPr>
                <w:tcW w:w="2410" w:type="dxa"/>
                <w:gridSpan w:val="2"/>
              </w:tcPr>
              <w:p w14:paraId="00E48A12" w14:textId="5EC4A6EA" w:rsidR="00BA5E5F" w:rsidRDefault="00BA5E5F" w:rsidP="00BA5E5F">
                <w:pPr>
                  <w:rPr>
                    <w:rFonts w:cstheme="minorHAnsi"/>
                    <w:sz w:val="22"/>
                    <w:szCs w:val="22"/>
                    <w:lang w:val="en-GB"/>
                  </w:rPr>
                </w:pPr>
                <w:r>
                  <w:rPr>
                    <w:rFonts w:eastAsia="Calibri" w:cstheme="minorHAnsi"/>
                    <w:color w:val="000000"/>
                    <w:sz w:val="22"/>
                    <w:szCs w:val="22"/>
                  </w:rPr>
                  <w:t>Soremekun et al. (2020)</w:t>
                </w:r>
              </w:p>
            </w:tc>
          </w:sdtContent>
        </w:sdt>
        <w:tc>
          <w:tcPr>
            <w:tcW w:w="1330" w:type="dxa"/>
            <w:gridSpan w:val="2"/>
          </w:tcPr>
          <w:p w14:paraId="5A917E0C" w14:textId="28CCF456" w:rsidR="00BA5E5F" w:rsidRDefault="00BA5E5F" w:rsidP="00BA5E5F">
            <w:pPr>
              <w:rPr>
                <w:rFonts w:cstheme="minorHAnsi"/>
                <w:sz w:val="22"/>
                <w:szCs w:val="22"/>
                <w:lang w:val="en-GB"/>
              </w:rPr>
            </w:pPr>
            <w:r>
              <w:rPr>
                <w:rFonts w:eastAsia="Calibri" w:cstheme="minorHAnsi"/>
                <w:sz w:val="22"/>
                <w:szCs w:val="22"/>
              </w:rPr>
              <w:t>To measure the prevalence of drug use</w:t>
            </w:r>
          </w:p>
        </w:tc>
        <w:tc>
          <w:tcPr>
            <w:tcW w:w="1668" w:type="dxa"/>
            <w:gridSpan w:val="2"/>
          </w:tcPr>
          <w:p w14:paraId="59C6504C" w14:textId="77777777" w:rsidR="00BA5E5F" w:rsidRDefault="00BA5E5F" w:rsidP="00BA5E5F">
            <w:pPr>
              <w:rPr>
                <w:rFonts w:eastAsia="Calibri" w:cstheme="minorHAnsi"/>
                <w:sz w:val="22"/>
                <w:szCs w:val="22"/>
              </w:rPr>
            </w:pPr>
            <w:r>
              <w:rPr>
                <w:rFonts w:eastAsia="Calibri" w:cstheme="minorHAnsi"/>
                <w:sz w:val="22"/>
                <w:szCs w:val="22"/>
              </w:rPr>
              <w:t>Secondary school students</w:t>
            </w:r>
          </w:p>
          <w:p w14:paraId="28035146" w14:textId="77777777" w:rsidR="00BA5E5F" w:rsidRDefault="00BA5E5F" w:rsidP="00BA5E5F">
            <w:pPr>
              <w:rPr>
                <w:rFonts w:eastAsia="Calibri" w:cstheme="minorHAnsi"/>
                <w:sz w:val="22"/>
                <w:szCs w:val="22"/>
              </w:rPr>
            </w:pPr>
            <w:r>
              <w:rPr>
                <w:rFonts w:eastAsia="Calibri" w:cstheme="minorHAnsi"/>
                <w:sz w:val="22"/>
                <w:szCs w:val="22"/>
              </w:rPr>
              <w:t>N = 1048</w:t>
            </w:r>
          </w:p>
          <w:p w14:paraId="22519FDB" w14:textId="77777777" w:rsidR="00BA5E5F" w:rsidRDefault="00BA5E5F" w:rsidP="00BA5E5F">
            <w:pPr>
              <w:rPr>
                <w:rFonts w:eastAsia="Calibri" w:cstheme="minorHAnsi"/>
                <w:sz w:val="22"/>
                <w:szCs w:val="22"/>
              </w:rPr>
            </w:pPr>
            <w:r>
              <w:rPr>
                <w:rFonts w:eastAsia="Calibri" w:cstheme="minorHAnsi"/>
                <w:sz w:val="22"/>
                <w:szCs w:val="22"/>
              </w:rPr>
              <w:t>Males = 533 (50.86%)</w:t>
            </w:r>
          </w:p>
          <w:p w14:paraId="1A9D8454" w14:textId="306E5B98" w:rsidR="00BA5E5F" w:rsidRDefault="00BA5E5F" w:rsidP="00BA5E5F">
            <w:pPr>
              <w:rPr>
                <w:rFonts w:cstheme="minorHAnsi"/>
                <w:sz w:val="22"/>
                <w:szCs w:val="22"/>
                <w:lang w:val="en-GB"/>
              </w:rPr>
            </w:pPr>
            <w:r>
              <w:rPr>
                <w:rFonts w:eastAsia="Calibri" w:cstheme="minorHAnsi"/>
                <w:sz w:val="22"/>
                <w:szCs w:val="22"/>
              </w:rPr>
              <w:t>Females = 515 (49.14%)</w:t>
            </w:r>
          </w:p>
        </w:tc>
        <w:tc>
          <w:tcPr>
            <w:tcW w:w="1709" w:type="dxa"/>
            <w:gridSpan w:val="2"/>
          </w:tcPr>
          <w:p w14:paraId="27EA5406" w14:textId="14BC9131" w:rsidR="00BA5E5F" w:rsidRDefault="00BA5E5F" w:rsidP="00BA5E5F">
            <w:pPr>
              <w:rPr>
                <w:rFonts w:cstheme="minorHAnsi"/>
                <w:sz w:val="22"/>
                <w:szCs w:val="22"/>
                <w:lang w:val="en-GB"/>
              </w:rPr>
            </w:pPr>
            <w:r>
              <w:rPr>
                <w:rFonts w:eastAsia="Calibri" w:cstheme="minorHAnsi"/>
                <w:sz w:val="22"/>
                <w:szCs w:val="22"/>
              </w:rPr>
              <w:t>Ikotun/Igando and Ikoyi, Lagos State/ Western</w:t>
            </w:r>
          </w:p>
        </w:tc>
        <w:tc>
          <w:tcPr>
            <w:tcW w:w="1685" w:type="dxa"/>
            <w:gridSpan w:val="2"/>
          </w:tcPr>
          <w:p w14:paraId="63A624EC" w14:textId="211AB668" w:rsidR="00BA5E5F" w:rsidRDefault="00BA5E5F" w:rsidP="00BA5E5F">
            <w:pPr>
              <w:rPr>
                <w:rFonts w:cstheme="minorHAnsi"/>
                <w:sz w:val="22"/>
                <w:szCs w:val="22"/>
                <w:lang w:val="en-GB"/>
              </w:rPr>
            </w:pPr>
            <w:r>
              <w:rPr>
                <w:rFonts w:eastAsia="Calibri" w:cstheme="minorHAnsi"/>
                <w:sz w:val="22"/>
                <w:szCs w:val="22"/>
              </w:rPr>
              <w:t>Author’s questionnaire/Yes</w:t>
            </w:r>
          </w:p>
        </w:tc>
        <w:tc>
          <w:tcPr>
            <w:tcW w:w="1768" w:type="dxa"/>
            <w:gridSpan w:val="2"/>
          </w:tcPr>
          <w:p w14:paraId="77E35B28" w14:textId="18D470B3" w:rsidR="00BA5E5F" w:rsidRDefault="00BA5E5F" w:rsidP="00BA5E5F">
            <w:pPr>
              <w:rPr>
                <w:rFonts w:cstheme="minorHAnsi"/>
                <w:sz w:val="22"/>
                <w:szCs w:val="22"/>
                <w:lang w:val="en-GB"/>
              </w:rPr>
            </w:pPr>
            <w:r>
              <w:rPr>
                <w:rFonts w:eastAsia="Calibri" w:cstheme="minorHAnsi"/>
                <w:sz w:val="22"/>
                <w:szCs w:val="22"/>
              </w:rPr>
              <w:t xml:space="preserve">Cannabis </w:t>
            </w:r>
          </w:p>
        </w:tc>
        <w:tc>
          <w:tcPr>
            <w:tcW w:w="915" w:type="dxa"/>
            <w:gridSpan w:val="2"/>
          </w:tcPr>
          <w:p w14:paraId="28F4505B" w14:textId="77777777" w:rsidR="00BA5E5F" w:rsidRDefault="00BA5E5F" w:rsidP="00BA5E5F">
            <w:pPr>
              <w:rPr>
                <w:rFonts w:eastAsia="Calibri" w:cstheme="minorHAnsi"/>
                <w:sz w:val="22"/>
                <w:szCs w:val="22"/>
              </w:rPr>
            </w:pPr>
            <w:r>
              <w:rPr>
                <w:rFonts w:eastAsia="Calibri" w:cstheme="minorHAnsi"/>
                <w:sz w:val="22"/>
                <w:szCs w:val="22"/>
              </w:rPr>
              <w:t>Lifetime use = 2.4%</w:t>
            </w:r>
          </w:p>
          <w:p w14:paraId="682CFD2C" w14:textId="3FBB77EB" w:rsidR="00BA5E5F" w:rsidRDefault="00BA5E5F" w:rsidP="00BA5E5F">
            <w:pPr>
              <w:rPr>
                <w:rFonts w:cstheme="minorHAnsi"/>
                <w:sz w:val="22"/>
                <w:szCs w:val="22"/>
                <w:lang w:val="en-GB"/>
              </w:rPr>
            </w:pPr>
            <w:r>
              <w:rPr>
                <w:rFonts w:eastAsia="Calibri" w:cstheme="minorHAnsi"/>
                <w:sz w:val="22"/>
                <w:szCs w:val="22"/>
              </w:rPr>
              <w:t>Current use = 1%</w:t>
            </w:r>
          </w:p>
        </w:tc>
        <w:tc>
          <w:tcPr>
            <w:tcW w:w="1252" w:type="dxa"/>
            <w:gridSpan w:val="2"/>
            <w:vAlign w:val="center"/>
          </w:tcPr>
          <w:p w14:paraId="20F973B4" w14:textId="15F44971" w:rsidR="00BA5E5F" w:rsidRDefault="00BA5E5F" w:rsidP="00BA5E5F">
            <w:pPr>
              <w:rPr>
                <w:rFonts w:cstheme="minorHAnsi"/>
                <w:sz w:val="22"/>
                <w:szCs w:val="22"/>
                <w:lang w:val="en-GB"/>
              </w:rPr>
            </w:pPr>
            <w:r>
              <w:rPr>
                <w:rFonts w:eastAsia="Calibri" w:cstheme="minorHAnsi"/>
                <w:sz w:val="22"/>
                <w:szCs w:val="22"/>
              </w:rPr>
              <w:t>Senior secondary class and living in lower economic areas</w:t>
            </w:r>
          </w:p>
        </w:tc>
        <w:tc>
          <w:tcPr>
            <w:tcW w:w="1211" w:type="dxa"/>
          </w:tcPr>
          <w:p w14:paraId="1CD87764" w14:textId="57B22A13" w:rsidR="00BA5E5F" w:rsidRDefault="00BA5E5F" w:rsidP="00BA5E5F">
            <w:pPr>
              <w:rPr>
                <w:rFonts w:cstheme="minorHAnsi"/>
                <w:sz w:val="22"/>
                <w:szCs w:val="22"/>
                <w:lang w:val="en-GB"/>
              </w:rPr>
            </w:pPr>
            <w:r>
              <w:rPr>
                <w:rFonts w:eastAsia="Calibri" w:cstheme="minorHAnsi"/>
                <w:sz w:val="22"/>
                <w:szCs w:val="22"/>
              </w:rPr>
              <w:t xml:space="preserve">NA </w:t>
            </w:r>
          </w:p>
        </w:tc>
      </w:tr>
      <w:tr w:rsidR="00076972" w14:paraId="4528DA59" w14:textId="77777777" w:rsidTr="00076972">
        <w:sdt>
          <w:sdtPr>
            <w:rPr>
              <w:rFonts w:eastAsia="Calibri" w:cstheme="minorHAnsi"/>
              <w:color w:val="000000"/>
              <w:sz w:val="22"/>
              <w:szCs w:val="22"/>
            </w:rPr>
            <w:tag w:val="MENDELEY_CITATION_v3_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"/>
            <w:id w:val="1697661910"/>
            <w:placeholder>
              <w:docPart w:val="96B0AE4D810A430695DDBDB160E107D8"/>
            </w:placeholder>
          </w:sdtPr>
          <w:sdtEndPr/>
          <w:sdtContent>
            <w:tc>
              <w:tcPr>
                <w:tcW w:w="2410" w:type="dxa"/>
                <w:gridSpan w:val="2"/>
              </w:tcPr>
              <w:p w14:paraId="50E1DD0A" w14:textId="6904F351" w:rsidR="00BA5E5F" w:rsidRDefault="00BA5E5F" w:rsidP="00BA5E5F">
                <w:pPr>
                  <w:rPr>
                    <w:rFonts w:cstheme="minorHAnsi"/>
                    <w:sz w:val="22"/>
                    <w:szCs w:val="22"/>
                    <w:lang w:val="en-GB"/>
                  </w:rPr>
                </w:pPr>
                <w:r>
                  <w:rPr>
                    <w:rFonts w:eastAsia="Calibri" w:cstheme="minorHAnsi"/>
                    <w:color w:val="000000"/>
                    <w:sz w:val="22"/>
                    <w:szCs w:val="22"/>
                  </w:rPr>
                  <w:t>Soremekun et al. (2021)</w:t>
                </w:r>
              </w:p>
            </w:tc>
          </w:sdtContent>
        </w:sdt>
        <w:tc>
          <w:tcPr>
            <w:tcW w:w="1330" w:type="dxa"/>
            <w:gridSpan w:val="2"/>
          </w:tcPr>
          <w:p w14:paraId="741BC57F" w14:textId="77777777" w:rsidR="00BA5E5F" w:rsidRDefault="00BA5E5F" w:rsidP="00BA5E5F">
            <w:pPr>
              <w:rPr>
                <w:rFonts w:eastAsia="Calibri" w:cstheme="minorHAnsi"/>
                <w:sz w:val="22"/>
                <w:szCs w:val="22"/>
              </w:rPr>
            </w:pPr>
            <w:r>
              <w:rPr>
                <w:rFonts w:eastAsia="Calibri" w:cstheme="minorHAnsi"/>
                <w:sz w:val="22"/>
                <w:szCs w:val="22"/>
              </w:rPr>
              <w:t>To determine the</w:t>
            </w:r>
          </w:p>
          <w:p w14:paraId="03E9A878" w14:textId="68748661" w:rsidR="00BA5E5F" w:rsidRDefault="00BA5E5F" w:rsidP="00BA5E5F">
            <w:pPr>
              <w:rPr>
                <w:rFonts w:cstheme="minorHAnsi"/>
                <w:sz w:val="22"/>
                <w:szCs w:val="22"/>
                <w:lang w:val="en-GB"/>
              </w:rPr>
            </w:pPr>
            <w:r>
              <w:rPr>
                <w:rFonts w:eastAsia="Calibri" w:cstheme="minorHAnsi"/>
                <w:sz w:val="22"/>
                <w:szCs w:val="22"/>
              </w:rPr>
              <w:t>prevalence of drug abuse</w:t>
            </w:r>
          </w:p>
        </w:tc>
        <w:tc>
          <w:tcPr>
            <w:tcW w:w="1668" w:type="dxa"/>
            <w:gridSpan w:val="2"/>
          </w:tcPr>
          <w:p w14:paraId="59543125" w14:textId="77777777" w:rsidR="00BA5E5F" w:rsidRDefault="00BA5E5F" w:rsidP="00BA5E5F">
            <w:pPr>
              <w:rPr>
                <w:rFonts w:eastAsia="Calibri" w:cstheme="minorHAnsi"/>
                <w:sz w:val="22"/>
                <w:szCs w:val="22"/>
              </w:rPr>
            </w:pPr>
            <w:r>
              <w:rPr>
                <w:rFonts w:eastAsia="Calibri" w:cstheme="minorHAnsi"/>
                <w:sz w:val="22"/>
                <w:szCs w:val="22"/>
              </w:rPr>
              <w:t>University students</w:t>
            </w:r>
          </w:p>
          <w:p w14:paraId="0DEE4697" w14:textId="77777777" w:rsidR="00BA5E5F" w:rsidRDefault="00BA5E5F" w:rsidP="00BA5E5F">
            <w:pPr>
              <w:rPr>
                <w:rFonts w:eastAsia="Calibri" w:cstheme="minorHAnsi"/>
                <w:sz w:val="22"/>
                <w:szCs w:val="22"/>
              </w:rPr>
            </w:pPr>
            <w:r>
              <w:rPr>
                <w:rFonts w:eastAsia="Calibri" w:cstheme="minorHAnsi"/>
                <w:sz w:val="22"/>
                <w:szCs w:val="22"/>
              </w:rPr>
              <w:t>N = 850</w:t>
            </w:r>
          </w:p>
          <w:p w14:paraId="0916C2C9" w14:textId="77777777" w:rsidR="00BA5E5F" w:rsidRDefault="00BA5E5F" w:rsidP="00BA5E5F">
            <w:pPr>
              <w:rPr>
                <w:rFonts w:eastAsia="Calibri" w:cstheme="minorHAnsi"/>
                <w:sz w:val="22"/>
                <w:szCs w:val="22"/>
              </w:rPr>
            </w:pPr>
            <w:r>
              <w:rPr>
                <w:rFonts w:eastAsia="Calibri" w:cstheme="minorHAnsi"/>
                <w:sz w:val="22"/>
                <w:szCs w:val="22"/>
              </w:rPr>
              <w:t>Federal = 464</w:t>
            </w:r>
          </w:p>
          <w:p w14:paraId="493B47C6" w14:textId="77777777" w:rsidR="00BA5E5F" w:rsidRDefault="00BA5E5F" w:rsidP="00BA5E5F">
            <w:pPr>
              <w:rPr>
                <w:rFonts w:eastAsia="Calibri" w:cstheme="minorHAnsi"/>
                <w:sz w:val="22"/>
                <w:szCs w:val="22"/>
              </w:rPr>
            </w:pPr>
            <w:r>
              <w:rPr>
                <w:rFonts w:eastAsia="Calibri" w:cstheme="minorHAnsi"/>
                <w:sz w:val="22"/>
                <w:szCs w:val="22"/>
              </w:rPr>
              <w:t>State = 303</w:t>
            </w:r>
          </w:p>
          <w:p w14:paraId="35F0C349" w14:textId="023D5DF6" w:rsidR="00BA5E5F" w:rsidRDefault="00BA5E5F" w:rsidP="00BA5E5F">
            <w:pPr>
              <w:rPr>
                <w:rFonts w:cstheme="minorHAnsi"/>
                <w:sz w:val="22"/>
                <w:szCs w:val="22"/>
                <w:lang w:val="en-GB"/>
              </w:rPr>
            </w:pPr>
            <w:r>
              <w:rPr>
                <w:rFonts w:eastAsia="Calibri" w:cstheme="minorHAnsi"/>
                <w:sz w:val="22"/>
                <w:szCs w:val="22"/>
              </w:rPr>
              <w:t>Private = 60</w:t>
            </w:r>
          </w:p>
        </w:tc>
        <w:tc>
          <w:tcPr>
            <w:tcW w:w="1709" w:type="dxa"/>
            <w:gridSpan w:val="2"/>
          </w:tcPr>
          <w:p w14:paraId="70808A21" w14:textId="074A507B" w:rsidR="00BA5E5F" w:rsidRDefault="00BA5E5F" w:rsidP="00BA5E5F">
            <w:pPr>
              <w:rPr>
                <w:rFonts w:cstheme="minorHAnsi"/>
                <w:sz w:val="22"/>
                <w:szCs w:val="22"/>
                <w:lang w:val="en-GB"/>
              </w:rPr>
            </w:pPr>
            <w:r>
              <w:rPr>
                <w:rFonts w:eastAsia="Calibri" w:cstheme="minorHAnsi"/>
                <w:sz w:val="22"/>
                <w:szCs w:val="22"/>
              </w:rPr>
              <w:t>Ekiti, Ekiti State/Western</w:t>
            </w:r>
          </w:p>
        </w:tc>
        <w:tc>
          <w:tcPr>
            <w:tcW w:w="1685" w:type="dxa"/>
            <w:gridSpan w:val="2"/>
          </w:tcPr>
          <w:p w14:paraId="0E400030" w14:textId="48FE354F" w:rsidR="00BA5E5F" w:rsidRDefault="00BA5E5F" w:rsidP="00BA5E5F">
            <w:pPr>
              <w:rPr>
                <w:rFonts w:cstheme="minorHAnsi"/>
                <w:sz w:val="22"/>
                <w:szCs w:val="22"/>
                <w:lang w:val="en-GB"/>
              </w:rPr>
            </w:pPr>
            <w:r>
              <w:rPr>
                <w:rFonts w:eastAsia="Calibri" w:cstheme="minorHAnsi"/>
                <w:sz w:val="22"/>
                <w:szCs w:val="22"/>
              </w:rPr>
              <w:t>ASSIST/Yes</w:t>
            </w:r>
          </w:p>
        </w:tc>
        <w:tc>
          <w:tcPr>
            <w:tcW w:w="1768" w:type="dxa"/>
            <w:gridSpan w:val="2"/>
          </w:tcPr>
          <w:p w14:paraId="4853F001" w14:textId="5B4FF221" w:rsidR="00BA5E5F" w:rsidRDefault="00BA5E5F" w:rsidP="00BA5E5F">
            <w:pPr>
              <w:rPr>
                <w:rFonts w:cstheme="minorHAnsi"/>
                <w:sz w:val="22"/>
                <w:szCs w:val="22"/>
                <w:lang w:val="en-GB"/>
              </w:rPr>
            </w:pPr>
            <w:r>
              <w:rPr>
                <w:rFonts w:eastAsia="Calibri" w:cstheme="minorHAnsi"/>
                <w:sz w:val="22"/>
                <w:szCs w:val="22"/>
              </w:rPr>
              <w:t>Marijuana</w:t>
            </w:r>
          </w:p>
        </w:tc>
        <w:tc>
          <w:tcPr>
            <w:tcW w:w="915" w:type="dxa"/>
            <w:gridSpan w:val="2"/>
          </w:tcPr>
          <w:p w14:paraId="572B238A" w14:textId="2508AFC3" w:rsidR="00BA5E5F" w:rsidRDefault="00BA5E5F" w:rsidP="00BA5E5F">
            <w:pPr>
              <w:rPr>
                <w:rFonts w:cstheme="minorHAnsi"/>
                <w:sz w:val="22"/>
                <w:szCs w:val="22"/>
                <w:lang w:val="en-GB"/>
              </w:rPr>
            </w:pPr>
            <w:r>
              <w:rPr>
                <w:rFonts w:eastAsia="Calibri" w:cstheme="minorHAnsi"/>
                <w:sz w:val="22"/>
                <w:szCs w:val="22"/>
              </w:rPr>
              <w:t>15.7%</w:t>
            </w:r>
          </w:p>
        </w:tc>
        <w:tc>
          <w:tcPr>
            <w:tcW w:w="1252" w:type="dxa"/>
            <w:gridSpan w:val="2"/>
            <w:vAlign w:val="center"/>
          </w:tcPr>
          <w:p w14:paraId="2CFF426C" w14:textId="594B8229" w:rsidR="00BA5E5F" w:rsidRDefault="00BA5E5F" w:rsidP="00BA5E5F">
            <w:pPr>
              <w:rPr>
                <w:rFonts w:cstheme="minorHAnsi"/>
                <w:sz w:val="22"/>
                <w:szCs w:val="22"/>
                <w:lang w:val="en-GB"/>
              </w:rPr>
            </w:pPr>
            <w:r>
              <w:rPr>
                <w:rFonts w:eastAsia="Calibri" w:cstheme="minorHAnsi"/>
                <w:sz w:val="22"/>
                <w:szCs w:val="22"/>
              </w:rPr>
              <w:t>Being in final year (400 level) and a state university</w:t>
            </w:r>
          </w:p>
        </w:tc>
        <w:tc>
          <w:tcPr>
            <w:tcW w:w="1211" w:type="dxa"/>
          </w:tcPr>
          <w:p w14:paraId="57A3E22E" w14:textId="40CD532F" w:rsidR="00BA5E5F" w:rsidRDefault="00BA5E5F" w:rsidP="00BA5E5F">
            <w:pPr>
              <w:rPr>
                <w:rFonts w:cstheme="minorHAnsi"/>
                <w:sz w:val="22"/>
                <w:szCs w:val="22"/>
                <w:lang w:val="en-GB"/>
              </w:rPr>
            </w:pPr>
            <w:r>
              <w:rPr>
                <w:rFonts w:eastAsia="Calibri" w:cstheme="minorHAnsi"/>
                <w:sz w:val="22"/>
                <w:szCs w:val="22"/>
              </w:rPr>
              <w:t xml:space="preserve">NA </w:t>
            </w:r>
          </w:p>
        </w:tc>
      </w:tr>
      <w:tr w:rsidR="00076972" w14:paraId="04EB6EF6" w14:textId="77777777" w:rsidTr="00076972">
        <w:sdt>
          <w:sdtPr>
            <w:rPr>
              <w:rFonts w:eastAsia="Calibri" w:cstheme="minorHAnsi"/>
              <w:color w:val="000000"/>
              <w:sz w:val="22"/>
              <w:szCs w:val="22"/>
            </w:rPr>
            <w:tag w:val="MENDELEY_CITATION_v3_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"/>
            <w:id w:val="-1181890205"/>
            <w:placeholder>
              <w:docPart w:val="189DB94ED6F4447D8D926CF17D8FAE6F"/>
            </w:placeholder>
          </w:sdtPr>
          <w:sdtEndPr/>
          <w:sdtContent>
            <w:tc>
              <w:tcPr>
                <w:tcW w:w="2410" w:type="dxa"/>
                <w:gridSpan w:val="2"/>
              </w:tcPr>
              <w:p w14:paraId="4B4D67CA" w14:textId="1FFD0852" w:rsidR="00BA5E5F" w:rsidRDefault="00BA5E5F" w:rsidP="00BA5E5F">
                <w:pPr>
                  <w:rPr>
                    <w:rFonts w:cstheme="minorHAnsi"/>
                    <w:sz w:val="22"/>
                    <w:szCs w:val="22"/>
                    <w:lang w:val="en-GB"/>
                  </w:rPr>
                </w:pPr>
                <w:r>
                  <w:rPr>
                    <w:rFonts w:eastAsia="Calibri" w:cstheme="minorHAnsi"/>
                    <w:color w:val="000000"/>
                    <w:sz w:val="22"/>
                    <w:szCs w:val="22"/>
                  </w:rPr>
                  <w:t>Sulyman et al. (2020)</w:t>
                </w:r>
              </w:p>
            </w:tc>
          </w:sdtContent>
        </w:sdt>
        <w:tc>
          <w:tcPr>
            <w:tcW w:w="1330" w:type="dxa"/>
            <w:gridSpan w:val="2"/>
          </w:tcPr>
          <w:p w14:paraId="739399F4" w14:textId="2D0E7B77" w:rsidR="00BA5E5F" w:rsidRDefault="00BA5E5F" w:rsidP="00BA5E5F">
            <w:pPr>
              <w:rPr>
                <w:rFonts w:cstheme="minorHAnsi"/>
                <w:sz w:val="22"/>
                <w:szCs w:val="22"/>
                <w:lang w:val="en-GB"/>
              </w:rPr>
            </w:pPr>
            <w:r>
              <w:rPr>
                <w:rFonts w:eastAsia="Calibri" w:cstheme="minorHAnsi"/>
                <w:sz w:val="22"/>
                <w:szCs w:val="22"/>
              </w:rPr>
              <w:t>To examine the use of psychoactive substances</w:t>
            </w:r>
          </w:p>
        </w:tc>
        <w:tc>
          <w:tcPr>
            <w:tcW w:w="1668" w:type="dxa"/>
            <w:gridSpan w:val="2"/>
          </w:tcPr>
          <w:p w14:paraId="1FA354B5" w14:textId="77777777" w:rsidR="00BA5E5F" w:rsidRDefault="00BA5E5F" w:rsidP="00BA5E5F">
            <w:pPr>
              <w:rPr>
                <w:rFonts w:eastAsia="Calibri" w:cstheme="minorHAnsi"/>
                <w:sz w:val="22"/>
                <w:szCs w:val="22"/>
              </w:rPr>
            </w:pPr>
            <w:r>
              <w:rPr>
                <w:rFonts w:eastAsia="Calibri" w:cstheme="minorHAnsi"/>
                <w:sz w:val="22"/>
                <w:szCs w:val="22"/>
              </w:rPr>
              <w:t>University undergraduates</w:t>
            </w:r>
          </w:p>
          <w:p w14:paraId="57F55A60" w14:textId="77777777" w:rsidR="00BA5E5F" w:rsidRDefault="00BA5E5F" w:rsidP="00BA5E5F">
            <w:pPr>
              <w:rPr>
                <w:rFonts w:eastAsia="Calibri" w:cstheme="minorHAnsi"/>
                <w:sz w:val="22"/>
                <w:szCs w:val="22"/>
              </w:rPr>
            </w:pPr>
            <w:r>
              <w:rPr>
                <w:rFonts w:eastAsia="Calibri" w:cstheme="minorHAnsi"/>
                <w:sz w:val="22"/>
                <w:szCs w:val="22"/>
              </w:rPr>
              <w:t>N = 983</w:t>
            </w:r>
          </w:p>
          <w:p w14:paraId="7A98FEAC" w14:textId="77777777" w:rsidR="00BA5E5F" w:rsidRDefault="00BA5E5F" w:rsidP="00BA5E5F">
            <w:pPr>
              <w:rPr>
                <w:rFonts w:eastAsia="Calibri" w:cstheme="minorHAnsi"/>
                <w:sz w:val="22"/>
                <w:szCs w:val="22"/>
              </w:rPr>
            </w:pPr>
            <w:r>
              <w:rPr>
                <w:rFonts w:eastAsia="Calibri" w:cstheme="minorHAnsi"/>
                <w:sz w:val="22"/>
                <w:szCs w:val="22"/>
              </w:rPr>
              <w:t>Males = 560 (57%)</w:t>
            </w:r>
          </w:p>
          <w:p w14:paraId="5A6EF89B" w14:textId="77777777" w:rsidR="00BA5E5F" w:rsidRDefault="00BA5E5F" w:rsidP="00BA5E5F">
            <w:pPr>
              <w:rPr>
                <w:rFonts w:eastAsia="Calibri" w:cstheme="minorHAnsi"/>
                <w:sz w:val="22"/>
                <w:szCs w:val="22"/>
              </w:rPr>
            </w:pPr>
            <w:r>
              <w:rPr>
                <w:rFonts w:eastAsia="Calibri" w:cstheme="minorHAnsi"/>
                <w:sz w:val="22"/>
                <w:szCs w:val="22"/>
              </w:rPr>
              <w:t>Females = 423 (43%)</w:t>
            </w:r>
          </w:p>
          <w:p w14:paraId="6E443057" w14:textId="77777777" w:rsidR="00BA5E5F" w:rsidRDefault="00BA5E5F" w:rsidP="00BA5E5F">
            <w:pPr>
              <w:rPr>
                <w:rFonts w:eastAsia="Calibri" w:cstheme="minorHAnsi"/>
                <w:sz w:val="22"/>
                <w:szCs w:val="22"/>
              </w:rPr>
            </w:pPr>
            <w:r>
              <w:rPr>
                <w:rFonts w:eastAsia="Calibri" w:cstheme="minorHAnsi"/>
                <w:sz w:val="22"/>
                <w:szCs w:val="22"/>
              </w:rPr>
              <w:t>Age = 17 – 38 years</w:t>
            </w:r>
          </w:p>
          <w:p w14:paraId="0086233A" w14:textId="48FF783C" w:rsidR="00BA5E5F" w:rsidRDefault="00BA5E5F" w:rsidP="00BA5E5F">
            <w:pPr>
              <w:rPr>
                <w:rFonts w:cstheme="minorHAnsi"/>
                <w:sz w:val="22"/>
                <w:szCs w:val="22"/>
                <w:lang w:val="en-GB"/>
              </w:rPr>
            </w:pPr>
            <w:r>
              <w:rPr>
                <w:rFonts w:eastAsia="Calibri" w:cstheme="minorHAnsi"/>
                <w:sz w:val="22"/>
                <w:szCs w:val="22"/>
              </w:rPr>
              <w:t xml:space="preserve">Mean age = 23.3±3.4 years </w:t>
            </w:r>
          </w:p>
        </w:tc>
        <w:tc>
          <w:tcPr>
            <w:tcW w:w="1709" w:type="dxa"/>
            <w:gridSpan w:val="2"/>
          </w:tcPr>
          <w:p w14:paraId="350205AB" w14:textId="0BB46EBE" w:rsidR="00BA5E5F" w:rsidRDefault="00BA5E5F" w:rsidP="00BA5E5F">
            <w:pPr>
              <w:rPr>
                <w:rFonts w:cstheme="minorHAnsi"/>
                <w:sz w:val="22"/>
                <w:szCs w:val="22"/>
                <w:lang w:val="en-GB"/>
              </w:rPr>
            </w:pPr>
            <w:r>
              <w:rPr>
                <w:rFonts w:eastAsia="Calibri" w:cstheme="minorHAnsi"/>
                <w:sz w:val="22"/>
                <w:szCs w:val="22"/>
              </w:rPr>
              <w:t>Bauchi, Bauchi State/Northern</w:t>
            </w:r>
          </w:p>
        </w:tc>
        <w:tc>
          <w:tcPr>
            <w:tcW w:w="1685" w:type="dxa"/>
            <w:gridSpan w:val="2"/>
          </w:tcPr>
          <w:p w14:paraId="29A0414C" w14:textId="24091371" w:rsidR="00BA5E5F" w:rsidRDefault="00BA5E5F" w:rsidP="00BA5E5F">
            <w:pPr>
              <w:rPr>
                <w:rFonts w:cstheme="minorHAnsi"/>
                <w:sz w:val="22"/>
                <w:szCs w:val="22"/>
                <w:lang w:val="en-GB"/>
              </w:rPr>
            </w:pPr>
            <w:r>
              <w:rPr>
                <w:rFonts w:eastAsia="Calibri" w:cstheme="minorHAnsi"/>
                <w:sz w:val="22"/>
                <w:szCs w:val="22"/>
              </w:rPr>
              <w:t>WHO Student drug use survey questionnaire/Yes</w:t>
            </w:r>
          </w:p>
        </w:tc>
        <w:tc>
          <w:tcPr>
            <w:tcW w:w="1768" w:type="dxa"/>
            <w:gridSpan w:val="2"/>
          </w:tcPr>
          <w:p w14:paraId="03F5CD3A" w14:textId="0B3B942B" w:rsidR="00BA5E5F" w:rsidRDefault="00BA5E5F" w:rsidP="00BA5E5F">
            <w:pPr>
              <w:rPr>
                <w:rFonts w:cstheme="minorHAnsi"/>
                <w:sz w:val="22"/>
                <w:szCs w:val="22"/>
                <w:lang w:val="en-GB"/>
              </w:rPr>
            </w:pPr>
            <w:r>
              <w:rPr>
                <w:rFonts w:eastAsia="Calibri" w:cstheme="minorHAnsi"/>
                <w:sz w:val="22"/>
                <w:szCs w:val="22"/>
              </w:rPr>
              <w:t xml:space="preserve">Cannabis </w:t>
            </w:r>
          </w:p>
        </w:tc>
        <w:tc>
          <w:tcPr>
            <w:tcW w:w="915" w:type="dxa"/>
            <w:gridSpan w:val="2"/>
          </w:tcPr>
          <w:p w14:paraId="07CEE647" w14:textId="07AFFF5B" w:rsidR="00BA5E5F" w:rsidRDefault="00BA5E5F" w:rsidP="00BA5E5F">
            <w:pPr>
              <w:rPr>
                <w:rFonts w:cstheme="minorHAnsi"/>
                <w:sz w:val="22"/>
                <w:szCs w:val="22"/>
                <w:lang w:val="en-GB"/>
              </w:rPr>
            </w:pPr>
            <w:r>
              <w:rPr>
                <w:rFonts w:eastAsia="Calibri" w:cstheme="minorHAnsi"/>
                <w:sz w:val="22"/>
                <w:szCs w:val="22"/>
              </w:rPr>
              <w:t>Current use = 4.5%</w:t>
            </w:r>
          </w:p>
        </w:tc>
        <w:tc>
          <w:tcPr>
            <w:tcW w:w="1252" w:type="dxa"/>
            <w:gridSpan w:val="2"/>
          </w:tcPr>
          <w:p w14:paraId="2764F677" w14:textId="05E3EF59" w:rsidR="00BA5E5F" w:rsidRDefault="00BA5E5F" w:rsidP="00BA5E5F">
            <w:pPr>
              <w:rPr>
                <w:rFonts w:cstheme="minorHAnsi"/>
                <w:sz w:val="22"/>
                <w:szCs w:val="22"/>
                <w:lang w:val="en-GB"/>
              </w:rPr>
            </w:pPr>
            <w:r>
              <w:rPr>
                <w:rFonts w:eastAsia="Calibri" w:cstheme="minorHAnsi"/>
                <w:color w:val="0D0D0D"/>
                <w:sz w:val="22"/>
                <w:szCs w:val="22"/>
              </w:rPr>
              <w:t xml:space="preserve">Studied for psychoactive substance use, so findings are not specific to cannabis </w:t>
            </w:r>
          </w:p>
        </w:tc>
        <w:tc>
          <w:tcPr>
            <w:tcW w:w="1211" w:type="dxa"/>
          </w:tcPr>
          <w:p w14:paraId="67500C0E" w14:textId="1461E008" w:rsidR="00BA5E5F" w:rsidRDefault="00BA5E5F" w:rsidP="00BA5E5F">
            <w:pPr>
              <w:rPr>
                <w:rFonts w:cstheme="minorHAnsi"/>
                <w:sz w:val="22"/>
                <w:szCs w:val="22"/>
                <w:lang w:val="en-GB"/>
              </w:rPr>
            </w:pPr>
            <w:r>
              <w:rPr>
                <w:rFonts w:eastAsia="Calibri" w:cstheme="minorHAnsi"/>
                <w:sz w:val="22"/>
                <w:szCs w:val="22"/>
              </w:rPr>
              <w:t xml:space="preserve">NA </w:t>
            </w:r>
          </w:p>
        </w:tc>
      </w:tr>
      <w:tr w:rsidR="00076972" w14:paraId="5042F99C" w14:textId="77777777" w:rsidTr="00076972">
        <w:tc>
          <w:tcPr>
            <w:tcW w:w="2410" w:type="dxa"/>
            <w:gridSpan w:val="2"/>
          </w:tcPr>
          <w:sdt>
            <w:sdtPr>
              <w:rPr>
                <w:rFonts w:eastAsia="Calibri" w:cstheme="minorHAnsi"/>
                <w:color w:val="000000"/>
                <w:sz w:val="22"/>
                <w:szCs w:val="22"/>
              </w:rPr>
              <w:tag w:val="MENDELEY_CITATION_v3_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"/>
              <w:id w:val="1314992259"/>
              <w:placeholder>
                <w:docPart w:val="79A4520DBEEA44DC83A2B365BF86880C"/>
              </w:placeholder>
            </w:sdtPr>
            <w:sdtEndPr/>
            <w:sdtContent>
              <w:p w14:paraId="570C8485" w14:textId="09DC5D50" w:rsidR="00BA5E5F" w:rsidRDefault="00BA5E5F" w:rsidP="00BA5E5F">
                <w:pPr>
                  <w:rPr>
                    <w:rFonts w:cstheme="minorHAnsi"/>
                    <w:sz w:val="22"/>
                    <w:szCs w:val="22"/>
                    <w:lang w:val="en-GB"/>
                  </w:rPr>
                </w:pPr>
                <w:r>
                  <w:rPr>
                    <w:rFonts w:eastAsia="Times New Roman" w:cstheme="minorHAnsi"/>
                    <w:color w:val="000000"/>
                    <w:sz w:val="22"/>
                    <w:szCs w:val="22"/>
                  </w:rPr>
                  <w:t>Ugwuoke &amp; Ifeanyichukwu (2016)</w:t>
                </w:r>
              </w:p>
            </w:sdtContent>
          </w:sdt>
        </w:tc>
        <w:tc>
          <w:tcPr>
            <w:tcW w:w="1330" w:type="dxa"/>
            <w:gridSpan w:val="2"/>
          </w:tcPr>
          <w:p w14:paraId="1644C227" w14:textId="2885135F" w:rsidR="00BA5E5F" w:rsidRDefault="00BA5E5F" w:rsidP="00BA5E5F">
            <w:pPr>
              <w:rPr>
                <w:rFonts w:cstheme="minorHAnsi"/>
                <w:sz w:val="22"/>
                <w:szCs w:val="22"/>
                <w:lang w:val="en-GB"/>
              </w:rPr>
            </w:pPr>
            <w:r>
              <w:rPr>
                <w:rFonts w:eastAsia="Calibri" w:cstheme="minorHAnsi"/>
                <w:sz w:val="22"/>
                <w:szCs w:val="22"/>
              </w:rPr>
              <w:t>To investigate drug use pattern</w:t>
            </w:r>
          </w:p>
        </w:tc>
        <w:tc>
          <w:tcPr>
            <w:tcW w:w="1668" w:type="dxa"/>
            <w:gridSpan w:val="2"/>
          </w:tcPr>
          <w:p w14:paraId="1444F230" w14:textId="77777777" w:rsidR="00BA5E5F" w:rsidRDefault="00BA5E5F" w:rsidP="00BA5E5F">
            <w:pPr>
              <w:rPr>
                <w:rFonts w:eastAsia="Calibri" w:cstheme="minorHAnsi"/>
                <w:sz w:val="22"/>
                <w:szCs w:val="22"/>
              </w:rPr>
            </w:pPr>
            <w:r>
              <w:rPr>
                <w:rFonts w:eastAsia="Calibri" w:cstheme="minorHAnsi"/>
                <w:sz w:val="22"/>
                <w:szCs w:val="22"/>
              </w:rPr>
              <w:t>Prison inmates</w:t>
            </w:r>
          </w:p>
          <w:p w14:paraId="340BEAA3" w14:textId="77777777" w:rsidR="00BA5E5F" w:rsidRDefault="00BA5E5F" w:rsidP="00BA5E5F">
            <w:pPr>
              <w:rPr>
                <w:rFonts w:eastAsia="Calibri" w:cstheme="minorHAnsi"/>
                <w:sz w:val="22"/>
                <w:szCs w:val="22"/>
              </w:rPr>
            </w:pPr>
            <w:r>
              <w:rPr>
                <w:rFonts w:eastAsia="Calibri" w:cstheme="minorHAnsi"/>
                <w:sz w:val="22"/>
                <w:szCs w:val="22"/>
              </w:rPr>
              <w:t>N = 3134</w:t>
            </w:r>
          </w:p>
          <w:p w14:paraId="483548D4" w14:textId="77777777" w:rsidR="00BA5E5F" w:rsidRDefault="00BA5E5F" w:rsidP="00BA5E5F">
            <w:pPr>
              <w:rPr>
                <w:rFonts w:eastAsia="Calibri" w:cstheme="minorHAnsi"/>
                <w:sz w:val="22"/>
                <w:szCs w:val="22"/>
              </w:rPr>
            </w:pPr>
            <w:r>
              <w:rPr>
                <w:rFonts w:eastAsia="Calibri" w:cstheme="minorHAnsi"/>
                <w:sz w:val="22"/>
                <w:szCs w:val="22"/>
              </w:rPr>
              <w:t>Males = 3112 (99.3%)</w:t>
            </w:r>
          </w:p>
          <w:p w14:paraId="3F37D025" w14:textId="77777777" w:rsidR="00BA5E5F" w:rsidRDefault="00BA5E5F" w:rsidP="00BA5E5F">
            <w:pPr>
              <w:rPr>
                <w:rFonts w:eastAsia="Calibri" w:cstheme="minorHAnsi"/>
                <w:sz w:val="22"/>
                <w:szCs w:val="22"/>
              </w:rPr>
            </w:pPr>
            <w:r>
              <w:rPr>
                <w:rFonts w:eastAsia="Calibri" w:cstheme="minorHAnsi"/>
                <w:sz w:val="22"/>
                <w:szCs w:val="22"/>
              </w:rPr>
              <w:lastRenderedPageBreak/>
              <w:t>Females = 22 (0.7%)</w:t>
            </w:r>
          </w:p>
          <w:p w14:paraId="66D911DB" w14:textId="5B390131" w:rsidR="00BA5E5F" w:rsidRDefault="00BA5E5F" w:rsidP="00BA5E5F">
            <w:pPr>
              <w:rPr>
                <w:rFonts w:cstheme="minorHAnsi"/>
                <w:sz w:val="22"/>
                <w:szCs w:val="22"/>
                <w:lang w:val="en-GB"/>
              </w:rPr>
            </w:pPr>
            <w:r>
              <w:rPr>
                <w:rFonts w:eastAsia="Calibri" w:cstheme="minorHAnsi"/>
                <w:sz w:val="22"/>
                <w:szCs w:val="22"/>
              </w:rPr>
              <w:t>Mean age = 19 – 60 years (34.4)</w:t>
            </w:r>
          </w:p>
        </w:tc>
        <w:tc>
          <w:tcPr>
            <w:tcW w:w="1709" w:type="dxa"/>
            <w:gridSpan w:val="2"/>
          </w:tcPr>
          <w:p w14:paraId="308EE789" w14:textId="34EFA844" w:rsidR="00BA5E5F" w:rsidRDefault="00BA5E5F" w:rsidP="00BA5E5F">
            <w:pPr>
              <w:rPr>
                <w:rFonts w:cstheme="minorHAnsi"/>
                <w:sz w:val="22"/>
                <w:szCs w:val="22"/>
                <w:lang w:val="en-GB"/>
              </w:rPr>
            </w:pPr>
            <w:r>
              <w:rPr>
                <w:rFonts w:eastAsia="Calibri" w:cstheme="minorHAnsi"/>
                <w:sz w:val="22"/>
                <w:szCs w:val="22"/>
              </w:rPr>
              <w:lastRenderedPageBreak/>
              <w:t>Jos, Plateau State/Northern</w:t>
            </w:r>
          </w:p>
        </w:tc>
        <w:tc>
          <w:tcPr>
            <w:tcW w:w="1685" w:type="dxa"/>
            <w:gridSpan w:val="2"/>
          </w:tcPr>
          <w:p w14:paraId="7555389A" w14:textId="69170F05" w:rsidR="00BA5E5F" w:rsidRDefault="00BA5E5F" w:rsidP="00BA5E5F">
            <w:pPr>
              <w:rPr>
                <w:rFonts w:cstheme="minorHAnsi"/>
                <w:sz w:val="22"/>
                <w:szCs w:val="22"/>
                <w:lang w:val="en-GB"/>
              </w:rPr>
            </w:pPr>
            <w:r>
              <w:rPr>
                <w:rFonts w:eastAsia="Calibri" w:cstheme="minorHAnsi"/>
                <w:sz w:val="22"/>
                <w:szCs w:val="22"/>
              </w:rPr>
              <w:t>Author’s questionnaire/Yes</w:t>
            </w:r>
          </w:p>
        </w:tc>
        <w:tc>
          <w:tcPr>
            <w:tcW w:w="1768" w:type="dxa"/>
            <w:gridSpan w:val="2"/>
          </w:tcPr>
          <w:p w14:paraId="616950DF" w14:textId="34A8163F" w:rsidR="00BA5E5F" w:rsidRDefault="00BA5E5F" w:rsidP="00BA5E5F">
            <w:pPr>
              <w:rPr>
                <w:rFonts w:cstheme="minorHAnsi"/>
                <w:sz w:val="22"/>
                <w:szCs w:val="22"/>
                <w:lang w:val="en-GB"/>
              </w:rPr>
            </w:pPr>
            <w:r>
              <w:rPr>
                <w:rFonts w:eastAsia="Calibri" w:cstheme="minorHAnsi"/>
                <w:sz w:val="22"/>
                <w:szCs w:val="22"/>
              </w:rPr>
              <w:t>Cannabinoids (Hashisha and Marijuana)</w:t>
            </w:r>
          </w:p>
        </w:tc>
        <w:tc>
          <w:tcPr>
            <w:tcW w:w="915" w:type="dxa"/>
            <w:gridSpan w:val="2"/>
          </w:tcPr>
          <w:p w14:paraId="20506EA1" w14:textId="2F6A4A27" w:rsidR="00BA5E5F" w:rsidRDefault="00BA5E5F" w:rsidP="00BA5E5F">
            <w:pPr>
              <w:rPr>
                <w:rFonts w:cstheme="minorHAnsi"/>
                <w:sz w:val="22"/>
                <w:szCs w:val="22"/>
                <w:lang w:val="en-GB"/>
              </w:rPr>
            </w:pPr>
            <w:r>
              <w:rPr>
                <w:rFonts w:eastAsia="Calibri" w:cstheme="minorHAnsi"/>
                <w:sz w:val="22"/>
                <w:szCs w:val="22"/>
              </w:rPr>
              <w:t>2108 (67.3%)</w:t>
            </w:r>
          </w:p>
        </w:tc>
        <w:tc>
          <w:tcPr>
            <w:tcW w:w="1252" w:type="dxa"/>
            <w:gridSpan w:val="2"/>
          </w:tcPr>
          <w:p w14:paraId="48B0D461" w14:textId="1BAB76CA" w:rsidR="00BA5E5F" w:rsidRDefault="00BA5E5F" w:rsidP="00BA5E5F">
            <w:pPr>
              <w:rPr>
                <w:rFonts w:cstheme="minorHAnsi"/>
                <w:sz w:val="22"/>
                <w:szCs w:val="22"/>
                <w:lang w:val="en-GB"/>
              </w:rPr>
            </w:pPr>
            <w:r>
              <w:rPr>
                <w:rFonts w:eastAsia="Calibri" w:cstheme="minorHAnsi"/>
                <w:sz w:val="22"/>
                <w:szCs w:val="22"/>
              </w:rPr>
              <w:t>NA</w:t>
            </w:r>
          </w:p>
        </w:tc>
        <w:tc>
          <w:tcPr>
            <w:tcW w:w="1211" w:type="dxa"/>
          </w:tcPr>
          <w:p w14:paraId="42D0686D" w14:textId="1BF8D4D7" w:rsidR="00BA5E5F" w:rsidRDefault="00BA5E5F" w:rsidP="00BA5E5F">
            <w:pPr>
              <w:rPr>
                <w:rFonts w:cstheme="minorHAnsi"/>
                <w:sz w:val="22"/>
                <w:szCs w:val="22"/>
                <w:lang w:val="en-GB"/>
              </w:rPr>
            </w:pPr>
            <w:r>
              <w:rPr>
                <w:rFonts w:eastAsia="Calibri" w:cstheme="minorHAnsi"/>
                <w:sz w:val="22"/>
                <w:szCs w:val="22"/>
              </w:rPr>
              <w:t xml:space="preserve">NA </w:t>
            </w:r>
          </w:p>
        </w:tc>
      </w:tr>
      <w:tr w:rsidR="00E15F5A" w14:paraId="69C4017F" w14:textId="77777777" w:rsidTr="00076972">
        <w:tc>
          <w:tcPr>
            <w:tcW w:w="2410" w:type="dxa"/>
            <w:gridSpan w:val="2"/>
          </w:tcPr>
          <w:p w14:paraId="5736A390" w14:textId="77777777" w:rsidR="00C17C84" w:rsidRDefault="00C17C84" w:rsidP="00C17C84">
            <w:pPr>
              <w:rPr>
                <w:rFonts w:eastAsia="Calibri" w:cstheme="minorHAnsi"/>
                <w:color w:val="000000"/>
                <w:sz w:val="22"/>
                <w:szCs w:val="22"/>
              </w:rPr>
            </w:pPr>
          </w:p>
          <w:sdt>
            <w:sdtPr>
              <w:rPr>
                <w:rFonts w:eastAsia="Calibri" w:cstheme="minorHAnsi"/>
                <w:color w:val="000000"/>
                <w:sz w:val="22"/>
                <w:szCs w:val="22"/>
              </w:rPr>
              <w:tag w:val="MENDELEY_CITATION_v3_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"/>
              <w:id w:val="-1935124816"/>
              <w:placeholder>
                <w:docPart w:val="C9BCCE4DDA914C37B37A6CA8D4FCF9D0"/>
              </w:placeholder>
            </w:sdtPr>
            <w:sdtEndPr/>
            <w:sdtContent>
              <w:p w14:paraId="579E1816" w14:textId="662DBCD4" w:rsidR="00C17C84" w:rsidRDefault="00C17C84" w:rsidP="00C17C84">
                <w:pPr>
                  <w:rPr>
                    <w:rFonts w:eastAsia="Calibri" w:cstheme="minorHAnsi"/>
                    <w:color w:val="000000"/>
                    <w:sz w:val="22"/>
                    <w:szCs w:val="22"/>
                  </w:rPr>
                </w:pPr>
                <w:r>
                  <w:rPr>
                    <w:rFonts w:eastAsia="Calibri" w:cstheme="minorHAnsi"/>
                    <w:color w:val="000000"/>
                    <w:sz w:val="22"/>
                    <w:szCs w:val="22"/>
                  </w:rPr>
                  <w:t>Unaogu et al. (2017)</w:t>
                </w:r>
              </w:p>
            </w:sdtContent>
          </w:sdt>
        </w:tc>
        <w:tc>
          <w:tcPr>
            <w:tcW w:w="1330" w:type="dxa"/>
            <w:gridSpan w:val="2"/>
          </w:tcPr>
          <w:p w14:paraId="670EE0C0" w14:textId="7288BDC9" w:rsidR="00C17C84" w:rsidRDefault="00C17C84" w:rsidP="00C17C84">
            <w:pPr>
              <w:rPr>
                <w:rFonts w:eastAsia="Calibri" w:cstheme="minorHAnsi"/>
                <w:sz w:val="22"/>
                <w:szCs w:val="22"/>
              </w:rPr>
            </w:pPr>
            <w:r>
              <w:rPr>
                <w:rFonts w:eastAsia="Calibri" w:cstheme="minorHAnsi"/>
                <w:sz w:val="22"/>
                <w:szCs w:val="22"/>
              </w:rPr>
              <w:t>To identify the common drugs of abuse, socio-demographic features and clinical characteristics of individuals who abuse substance</w:t>
            </w:r>
          </w:p>
        </w:tc>
        <w:tc>
          <w:tcPr>
            <w:tcW w:w="1668" w:type="dxa"/>
            <w:gridSpan w:val="2"/>
          </w:tcPr>
          <w:p w14:paraId="02E5AEC0" w14:textId="77777777" w:rsidR="00C17C84" w:rsidRDefault="00C17C84" w:rsidP="00C17C84">
            <w:pPr>
              <w:rPr>
                <w:rFonts w:eastAsia="Calibri" w:cstheme="minorHAnsi"/>
                <w:sz w:val="22"/>
                <w:szCs w:val="22"/>
              </w:rPr>
            </w:pPr>
            <w:r>
              <w:rPr>
                <w:rFonts w:eastAsia="Calibri" w:cstheme="minorHAnsi"/>
                <w:sz w:val="22"/>
                <w:szCs w:val="22"/>
              </w:rPr>
              <w:t xml:space="preserve">Psychiatric patients </w:t>
            </w:r>
          </w:p>
          <w:p w14:paraId="406DB06D" w14:textId="77777777" w:rsidR="00C17C84" w:rsidRDefault="00C17C84" w:rsidP="00C17C84">
            <w:pPr>
              <w:rPr>
                <w:rFonts w:eastAsia="Calibri" w:cstheme="minorHAnsi"/>
                <w:sz w:val="22"/>
                <w:szCs w:val="22"/>
              </w:rPr>
            </w:pPr>
            <w:r>
              <w:rPr>
                <w:rFonts w:eastAsia="Calibri" w:cstheme="minorHAnsi"/>
                <w:sz w:val="22"/>
                <w:szCs w:val="22"/>
              </w:rPr>
              <w:t>N = 86</w:t>
            </w:r>
          </w:p>
          <w:p w14:paraId="4B1613AD" w14:textId="77777777" w:rsidR="00C17C84" w:rsidRDefault="00C17C84" w:rsidP="00C17C84">
            <w:pPr>
              <w:rPr>
                <w:rFonts w:eastAsia="Calibri" w:cstheme="minorHAnsi"/>
                <w:sz w:val="22"/>
                <w:szCs w:val="22"/>
              </w:rPr>
            </w:pPr>
            <w:r>
              <w:rPr>
                <w:rFonts w:eastAsia="Calibri" w:cstheme="minorHAnsi"/>
                <w:sz w:val="22"/>
                <w:szCs w:val="22"/>
              </w:rPr>
              <w:t>Males = 83 (96.5%)</w:t>
            </w:r>
          </w:p>
          <w:p w14:paraId="28FDA8AB" w14:textId="77777777" w:rsidR="00C17C84" w:rsidRDefault="00C17C84" w:rsidP="00C17C84">
            <w:pPr>
              <w:rPr>
                <w:rFonts w:eastAsia="Calibri" w:cstheme="minorHAnsi"/>
                <w:sz w:val="22"/>
                <w:szCs w:val="22"/>
              </w:rPr>
            </w:pPr>
            <w:r>
              <w:rPr>
                <w:rFonts w:eastAsia="Calibri" w:cstheme="minorHAnsi"/>
                <w:sz w:val="22"/>
                <w:szCs w:val="22"/>
              </w:rPr>
              <w:t>Females = 3 (3.5%)</w:t>
            </w:r>
          </w:p>
          <w:p w14:paraId="40D12102" w14:textId="263C7347" w:rsidR="00C17C84" w:rsidRDefault="00C17C84" w:rsidP="00C17C84">
            <w:pPr>
              <w:rPr>
                <w:rFonts w:eastAsia="Calibri" w:cstheme="minorHAnsi"/>
                <w:sz w:val="22"/>
                <w:szCs w:val="22"/>
              </w:rPr>
            </w:pPr>
            <w:r>
              <w:rPr>
                <w:rFonts w:eastAsia="Calibri" w:cstheme="minorHAnsi"/>
                <w:sz w:val="22"/>
                <w:szCs w:val="22"/>
              </w:rPr>
              <w:t>Mean age = 30.88±8.49 years</w:t>
            </w:r>
          </w:p>
        </w:tc>
        <w:tc>
          <w:tcPr>
            <w:tcW w:w="1709" w:type="dxa"/>
            <w:gridSpan w:val="2"/>
          </w:tcPr>
          <w:p w14:paraId="31EC1BD9" w14:textId="781F2562" w:rsidR="00C17C84" w:rsidRDefault="00C17C84" w:rsidP="00C17C84">
            <w:pPr>
              <w:rPr>
                <w:rFonts w:eastAsia="Calibri" w:cstheme="minorHAnsi"/>
                <w:sz w:val="22"/>
                <w:szCs w:val="22"/>
              </w:rPr>
            </w:pPr>
            <w:r>
              <w:rPr>
                <w:rFonts w:eastAsia="Calibri" w:cstheme="minorHAnsi"/>
                <w:sz w:val="22"/>
                <w:szCs w:val="22"/>
              </w:rPr>
              <w:t>Enugu, Enugu State/Eastern</w:t>
            </w:r>
          </w:p>
        </w:tc>
        <w:tc>
          <w:tcPr>
            <w:tcW w:w="1685" w:type="dxa"/>
            <w:gridSpan w:val="2"/>
          </w:tcPr>
          <w:p w14:paraId="49F530AB" w14:textId="5DEA2273" w:rsidR="00C17C84" w:rsidRDefault="00C17C84" w:rsidP="00C17C84">
            <w:pPr>
              <w:rPr>
                <w:rFonts w:eastAsia="Calibri" w:cstheme="minorHAnsi"/>
                <w:sz w:val="22"/>
                <w:szCs w:val="22"/>
              </w:rPr>
            </w:pPr>
            <w:r>
              <w:rPr>
                <w:rFonts w:eastAsia="Calibri" w:cstheme="minorHAnsi"/>
                <w:sz w:val="22"/>
                <w:szCs w:val="22"/>
              </w:rPr>
              <w:t>Authors questionnaire/Yes</w:t>
            </w:r>
          </w:p>
        </w:tc>
        <w:tc>
          <w:tcPr>
            <w:tcW w:w="1768" w:type="dxa"/>
            <w:gridSpan w:val="2"/>
          </w:tcPr>
          <w:p w14:paraId="5E58EBFB" w14:textId="7A388DBC" w:rsidR="00C17C84" w:rsidRDefault="00C17C84" w:rsidP="00C17C84">
            <w:pPr>
              <w:rPr>
                <w:rFonts w:eastAsia="Calibri" w:cstheme="minorHAnsi"/>
                <w:sz w:val="22"/>
                <w:szCs w:val="22"/>
              </w:rPr>
            </w:pPr>
            <w:r>
              <w:rPr>
                <w:rFonts w:eastAsia="Calibri" w:cstheme="minorHAnsi"/>
                <w:sz w:val="22"/>
                <w:szCs w:val="22"/>
              </w:rPr>
              <w:t xml:space="preserve">Cannabis </w:t>
            </w:r>
          </w:p>
        </w:tc>
        <w:tc>
          <w:tcPr>
            <w:tcW w:w="915" w:type="dxa"/>
            <w:gridSpan w:val="2"/>
          </w:tcPr>
          <w:p w14:paraId="1461F08D" w14:textId="66A25E14" w:rsidR="00C17C84" w:rsidRDefault="00C17C84" w:rsidP="00C17C84">
            <w:pPr>
              <w:rPr>
                <w:rFonts w:eastAsia="Calibri" w:cstheme="minorHAnsi"/>
                <w:sz w:val="22"/>
                <w:szCs w:val="22"/>
              </w:rPr>
            </w:pPr>
            <w:r>
              <w:rPr>
                <w:rFonts w:eastAsia="Calibri" w:cstheme="minorHAnsi"/>
                <w:sz w:val="22"/>
                <w:szCs w:val="22"/>
              </w:rPr>
              <w:t>70 (81.4%)</w:t>
            </w:r>
          </w:p>
        </w:tc>
        <w:tc>
          <w:tcPr>
            <w:tcW w:w="1252" w:type="dxa"/>
            <w:gridSpan w:val="2"/>
          </w:tcPr>
          <w:p w14:paraId="0C560813" w14:textId="7E001DF9" w:rsidR="00C17C84" w:rsidRDefault="00C17C84" w:rsidP="00C17C84">
            <w:pPr>
              <w:rPr>
                <w:rFonts w:eastAsia="Calibri" w:cstheme="minorHAnsi"/>
                <w:sz w:val="22"/>
                <w:szCs w:val="22"/>
              </w:rPr>
            </w:pPr>
            <w:r>
              <w:rPr>
                <w:rFonts w:eastAsia="Calibri" w:cstheme="minorHAnsi"/>
                <w:sz w:val="22"/>
                <w:szCs w:val="22"/>
              </w:rPr>
              <w:t>NA</w:t>
            </w:r>
          </w:p>
        </w:tc>
        <w:tc>
          <w:tcPr>
            <w:tcW w:w="1211" w:type="dxa"/>
          </w:tcPr>
          <w:p w14:paraId="5B8072E1" w14:textId="658ACB32" w:rsidR="00C17C84" w:rsidRDefault="00C17C84" w:rsidP="00C17C84">
            <w:pPr>
              <w:rPr>
                <w:rFonts w:eastAsia="Calibri" w:cstheme="minorHAnsi"/>
                <w:sz w:val="22"/>
                <w:szCs w:val="22"/>
              </w:rPr>
            </w:pPr>
            <w:r>
              <w:rPr>
                <w:rFonts w:eastAsia="Calibri" w:cstheme="minorHAnsi"/>
                <w:sz w:val="22"/>
                <w:szCs w:val="22"/>
              </w:rPr>
              <w:t xml:space="preserve">NA </w:t>
            </w:r>
          </w:p>
        </w:tc>
      </w:tr>
      <w:tr w:rsidR="00076972" w14:paraId="1B26C835" w14:textId="77777777" w:rsidTr="00076972">
        <w:sdt>
          <w:sdtPr>
            <w:rPr>
              <w:rFonts w:eastAsia="Calibri" w:cstheme="minorHAnsi"/>
              <w:color w:val="000000"/>
              <w:sz w:val="22"/>
              <w:szCs w:val="22"/>
            </w:rPr>
            <w:tag w:val="MENDELEY_CITATION_v3_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"/>
            <w:id w:val="84425412"/>
            <w:placeholder>
              <w:docPart w:val="4BAD1332FFB24C68B283544D4DD72654"/>
            </w:placeholder>
          </w:sdtPr>
          <w:sdtEndPr/>
          <w:sdtContent>
            <w:tc>
              <w:tcPr>
                <w:tcW w:w="2410" w:type="dxa"/>
                <w:gridSpan w:val="2"/>
              </w:tcPr>
              <w:p w14:paraId="16AF4CC8" w14:textId="18A2332E" w:rsidR="00C17C84" w:rsidRDefault="00C17C84" w:rsidP="00C17C84">
                <w:pPr>
                  <w:rPr>
                    <w:rFonts w:eastAsia="Calibri" w:cstheme="minorHAnsi"/>
                    <w:color w:val="000000"/>
                    <w:sz w:val="22"/>
                    <w:szCs w:val="22"/>
                  </w:rPr>
                </w:pPr>
                <w:r>
                  <w:rPr>
                    <w:rFonts w:eastAsia="Calibri" w:cstheme="minorHAnsi"/>
                    <w:color w:val="000000"/>
                    <w:sz w:val="22"/>
                    <w:szCs w:val="22"/>
                  </w:rPr>
                  <w:t>Abubakar et al. (2021)</w:t>
                </w:r>
              </w:p>
            </w:tc>
          </w:sdtContent>
        </w:sdt>
        <w:tc>
          <w:tcPr>
            <w:tcW w:w="1330" w:type="dxa"/>
            <w:gridSpan w:val="2"/>
          </w:tcPr>
          <w:p w14:paraId="5E215611" w14:textId="4943B7C2" w:rsidR="00C17C84" w:rsidRDefault="00C17C84" w:rsidP="00C17C84">
            <w:pPr>
              <w:rPr>
                <w:rFonts w:eastAsia="Calibri" w:cstheme="minorHAnsi"/>
                <w:sz w:val="22"/>
                <w:szCs w:val="22"/>
              </w:rPr>
            </w:pPr>
            <w:r>
              <w:rPr>
                <w:rFonts w:eastAsia="Calibri" w:cstheme="minorHAnsi"/>
                <w:sz w:val="22"/>
                <w:szCs w:val="22"/>
              </w:rPr>
              <w:t>To examine  knowledge of health effects and determinants of psychoactive substance use</w:t>
            </w:r>
          </w:p>
        </w:tc>
        <w:tc>
          <w:tcPr>
            <w:tcW w:w="1668" w:type="dxa"/>
            <w:gridSpan w:val="2"/>
          </w:tcPr>
          <w:p w14:paraId="45ED7029" w14:textId="77777777" w:rsidR="00C17C84" w:rsidRDefault="00C17C84" w:rsidP="00C17C84">
            <w:pPr>
              <w:rPr>
                <w:rFonts w:eastAsia="Calibri" w:cstheme="minorHAnsi"/>
                <w:sz w:val="22"/>
                <w:szCs w:val="22"/>
              </w:rPr>
            </w:pPr>
            <w:r>
              <w:rPr>
                <w:rFonts w:eastAsia="Calibri" w:cstheme="minorHAnsi"/>
                <w:sz w:val="22"/>
                <w:szCs w:val="22"/>
              </w:rPr>
              <w:t>Secondary school students</w:t>
            </w:r>
          </w:p>
          <w:p w14:paraId="40F4A7D7" w14:textId="77777777" w:rsidR="00C17C84" w:rsidRDefault="00C17C84" w:rsidP="00C17C84">
            <w:pPr>
              <w:rPr>
                <w:rFonts w:eastAsia="Calibri" w:cstheme="minorHAnsi"/>
                <w:sz w:val="22"/>
                <w:szCs w:val="22"/>
              </w:rPr>
            </w:pPr>
            <w:r>
              <w:rPr>
                <w:rFonts w:eastAsia="Calibri" w:cstheme="minorHAnsi"/>
                <w:sz w:val="22"/>
                <w:szCs w:val="22"/>
              </w:rPr>
              <w:t>N = 430</w:t>
            </w:r>
          </w:p>
          <w:p w14:paraId="04D7BFDF" w14:textId="77777777" w:rsidR="00C17C84" w:rsidRDefault="00C17C84" w:rsidP="00C17C84">
            <w:pPr>
              <w:rPr>
                <w:rFonts w:eastAsia="Calibri" w:cstheme="minorHAnsi"/>
                <w:sz w:val="22"/>
                <w:szCs w:val="22"/>
              </w:rPr>
            </w:pPr>
            <w:r>
              <w:rPr>
                <w:rFonts w:eastAsia="Calibri" w:cstheme="minorHAnsi"/>
                <w:sz w:val="22"/>
                <w:szCs w:val="22"/>
              </w:rPr>
              <w:t>Males = 284 (68.4%)</w:t>
            </w:r>
          </w:p>
          <w:p w14:paraId="63E87C8A" w14:textId="77777777" w:rsidR="00C17C84" w:rsidRDefault="00C17C84" w:rsidP="00C17C84">
            <w:pPr>
              <w:rPr>
                <w:rFonts w:eastAsia="Calibri" w:cstheme="minorHAnsi"/>
                <w:sz w:val="22"/>
                <w:szCs w:val="22"/>
              </w:rPr>
            </w:pPr>
            <w:r>
              <w:rPr>
                <w:rFonts w:eastAsia="Calibri" w:cstheme="minorHAnsi"/>
                <w:sz w:val="22"/>
                <w:szCs w:val="22"/>
              </w:rPr>
              <w:t>Females = 146 (31.6%)</w:t>
            </w:r>
          </w:p>
          <w:p w14:paraId="3FEFB9F8" w14:textId="68FEB29E" w:rsidR="00C17C84" w:rsidRDefault="00C17C84" w:rsidP="00C17C84">
            <w:pPr>
              <w:rPr>
                <w:rFonts w:eastAsia="Calibri" w:cstheme="minorHAnsi"/>
                <w:sz w:val="22"/>
                <w:szCs w:val="22"/>
              </w:rPr>
            </w:pPr>
            <w:r>
              <w:rPr>
                <w:rFonts w:eastAsia="Calibri" w:cstheme="minorHAnsi"/>
                <w:sz w:val="22"/>
                <w:szCs w:val="22"/>
              </w:rPr>
              <w:t xml:space="preserve">Mean age = 16.3±3.1 years </w:t>
            </w:r>
          </w:p>
        </w:tc>
        <w:tc>
          <w:tcPr>
            <w:tcW w:w="1709" w:type="dxa"/>
            <w:gridSpan w:val="2"/>
          </w:tcPr>
          <w:p w14:paraId="6ABE393B" w14:textId="0E17343D" w:rsidR="00C17C84" w:rsidRDefault="00C17C84" w:rsidP="00C17C84">
            <w:pPr>
              <w:rPr>
                <w:rFonts w:eastAsia="Calibri" w:cstheme="minorHAnsi"/>
                <w:sz w:val="22"/>
                <w:szCs w:val="22"/>
              </w:rPr>
            </w:pPr>
            <w:r>
              <w:rPr>
                <w:rFonts w:eastAsia="Calibri" w:cstheme="minorHAnsi"/>
                <w:sz w:val="22"/>
                <w:szCs w:val="22"/>
              </w:rPr>
              <w:t>Sokoto metropolis, Sokoto State/Northern</w:t>
            </w:r>
          </w:p>
        </w:tc>
        <w:tc>
          <w:tcPr>
            <w:tcW w:w="1685" w:type="dxa"/>
            <w:gridSpan w:val="2"/>
          </w:tcPr>
          <w:p w14:paraId="1EA679FB" w14:textId="2B3BBDA9" w:rsidR="00C17C84" w:rsidRDefault="00C17C84" w:rsidP="00C17C84">
            <w:pPr>
              <w:rPr>
                <w:rFonts w:eastAsia="Calibri" w:cstheme="minorHAnsi"/>
                <w:sz w:val="22"/>
                <w:szCs w:val="22"/>
              </w:rPr>
            </w:pPr>
            <w:r>
              <w:rPr>
                <w:rFonts w:eastAsia="Calibri" w:cstheme="minorHAnsi"/>
                <w:sz w:val="22"/>
                <w:szCs w:val="22"/>
              </w:rPr>
              <w:t>Authors questionnaire/Yes</w:t>
            </w:r>
          </w:p>
        </w:tc>
        <w:tc>
          <w:tcPr>
            <w:tcW w:w="1768" w:type="dxa"/>
            <w:gridSpan w:val="2"/>
          </w:tcPr>
          <w:p w14:paraId="73A25B16" w14:textId="2DE7CA65" w:rsidR="00C17C84" w:rsidRDefault="00C17C84" w:rsidP="00C17C84">
            <w:pPr>
              <w:rPr>
                <w:rFonts w:eastAsia="Calibri" w:cstheme="minorHAnsi"/>
                <w:sz w:val="22"/>
                <w:szCs w:val="22"/>
              </w:rPr>
            </w:pPr>
            <w:r>
              <w:rPr>
                <w:rFonts w:eastAsia="Calibri" w:cstheme="minorHAnsi"/>
                <w:sz w:val="22"/>
                <w:szCs w:val="22"/>
              </w:rPr>
              <w:t>Cannabis</w:t>
            </w:r>
          </w:p>
        </w:tc>
        <w:tc>
          <w:tcPr>
            <w:tcW w:w="915" w:type="dxa"/>
            <w:gridSpan w:val="2"/>
          </w:tcPr>
          <w:p w14:paraId="368D5114" w14:textId="304C61E7" w:rsidR="00C17C84" w:rsidRDefault="00C17C84" w:rsidP="00C17C84">
            <w:pPr>
              <w:rPr>
                <w:rFonts w:eastAsia="Calibri" w:cstheme="minorHAnsi"/>
                <w:sz w:val="22"/>
                <w:szCs w:val="22"/>
              </w:rPr>
            </w:pPr>
            <w:r>
              <w:rPr>
                <w:rFonts w:eastAsia="Calibri" w:cstheme="minorHAnsi"/>
                <w:sz w:val="22"/>
                <w:szCs w:val="22"/>
              </w:rPr>
              <w:t>Current use = 15 (21.4%)</w:t>
            </w:r>
          </w:p>
        </w:tc>
        <w:tc>
          <w:tcPr>
            <w:tcW w:w="1252" w:type="dxa"/>
            <w:gridSpan w:val="2"/>
          </w:tcPr>
          <w:p w14:paraId="666C504B" w14:textId="7D54B341" w:rsidR="00C17C84" w:rsidRDefault="00C17C84" w:rsidP="00C17C84">
            <w:pPr>
              <w:rPr>
                <w:rFonts w:eastAsia="Calibri" w:cstheme="minorHAnsi"/>
                <w:sz w:val="22"/>
                <w:szCs w:val="22"/>
              </w:rPr>
            </w:pPr>
            <w:r>
              <w:rPr>
                <w:rFonts w:eastAsia="Calibri" w:cstheme="minorHAnsi"/>
                <w:color w:val="0D0D0D"/>
                <w:sz w:val="22"/>
                <w:szCs w:val="22"/>
              </w:rPr>
              <w:t>Studied for psychoactive substance use, so findings are not specific to cannabis.</w:t>
            </w:r>
          </w:p>
        </w:tc>
        <w:tc>
          <w:tcPr>
            <w:tcW w:w="1211" w:type="dxa"/>
          </w:tcPr>
          <w:p w14:paraId="645139E4" w14:textId="356DCABC" w:rsidR="00C17C84" w:rsidRDefault="00C17C84" w:rsidP="00C17C84">
            <w:pPr>
              <w:rPr>
                <w:rFonts w:eastAsia="Calibri" w:cstheme="minorHAnsi"/>
                <w:sz w:val="22"/>
                <w:szCs w:val="22"/>
              </w:rPr>
            </w:pPr>
            <w:r>
              <w:rPr>
                <w:rFonts w:eastAsia="Calibri" w:cstheme="minorHAnsi"/>
                <w:sz w:val="22"/>
                <w:szCs w:val="22"/>
              </w:rPr>
              <w:t>NA</w:t>
            </w:r>
          </w:p>
        </w:tc>
      </w:tr>
      <w:tr w:rsidR="00076972" w14:paraId="3944BE79" w14:textId="77777777" w:rsidTr="00076972">
        <w:sdt>
          <w:sdtPr>
            <w:rPr>
              <w:rFonts w:eastAsia="Calibri" w:cstheme="minorHAnsi"/>
              <w:color w:val="000000"/>
              <w:sz w:val="22"/>
              <w:szCs w:val="22"/>
            </w:rPr>
            <w:tag w:val="MENDELEY_CITATION_v3_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"/>
            <w:id w:val="-1000040137"/>
            <w:placeholder>
              <w:docPart w:val="FEC1215CF7F548EEB3C02BC7AD8FDC37"/>
            </w:placeholder>
          </w:sdtPr>
          <w:sdtEndPr/>
          <w:sdtContent>
            <w:tc>
              <w:tcPr>
                <w:tcW w:w="2410" w:type="dxa"/>
                <w:gridSpan w:val="2"/>
              </w:tcPr>
              <w:p w14:paraId="0FBD3E8E" w14:textId="50076D88" w:rsidR="00C17C84" w:rsidRDefault="00C17C84" w:rsidP="00C17C84">
                <w:pPr>
                  <w:rPr>
                    <w:rFonts w:eastAsia="Calibri" w:cstheme="minorHAnsi"/>
                    <w:color w:val="000000"/>
                    <w:sz w:val="22"/>
                    <w:szCs w:val="22"/>
                  </w:rPr>
                </w:pPr>
                <w:r>
                  <w:rPr>
                    <w:rFonts w:eastAsia="Calibri" w:cstheme="minorHAnsi"/>
                    <w:color w:val="000000"/>
                    <w:sz w:val="22"/>
                    <w:szCs w:val="22"/>
                  </w:rPr>
                  <w:t>Wada et al. (2021)</w:t>
                </w:r>
              </w:p>
            </w:tc>
          </w:sdtContent>
        </w:sdt>
        <w:tc>
          <w:tcPr>
            <w:tcW w:w="1330" w:type="dxa"/>
            <w:gridSpan w:val="2"/>
          </w:tcPr>
          <w:p w14:paraId="6A159537" w14:textId="1B0B92D7" w:rsidR="00C17C84" w:rsidRDefault="00C17C84" w:rsidP="00C17C84">
            <w:pPr>
              <w:rPr>
                <w:rFonts w:eastAsia="Calibri" w:cstheme="minorHAnsi"/>
                <w:sz w:val="22"/>
                <w:szCs w:val="22"/>
              </w:rPr>
            </w:pPr>
            <w:r>
              <w:rPr>
                <w:rFonts w:eastAsia="Calibri" w:cstheme="minorHAnsi"/>
                <w:sz w:val="22"/>
                <w:szCs w:val="22"/>
              </w:rPr>
              <w:t xml:space="preserve">To assess the prevalence and impacts of </w:t>
            </w:r>
            <w:r>
              <w:rPr>
                <w:rFonts w:eastAsia="Calibri" w:cstheme="minorHAnsi"/>
                <w:sz w:val="22"/>
                <w:szCs w:val="22"/>
              </w:rPr>
              <w:lastRenderedPageBreak/>
              <w:t>psychoactive substance abuse</w:t>
            </w:r>
          </w:p>
        </w:tc>
        <w:tc>
          <w:tcPr>
            <w:tcW w:w="1668" w:type="dxa"/>
            <w:gridSpan w:val="2"/>
          </w:tcPr>
          <w:p w14:paraId="260CFFA0" w14:textId="77777777" w:rsidR="00C17C84" w:rsidRDefault="00C17C84" w:rsidP="00C17C84">
            <w:pPr>
              <w:rPr>
                <w:rFonts w:eastAsia="Calibri" w:cstheme="minorHAnsi"/>
                <w:sz w:val="22"/>
                <w:szCs w:val="22"/>
              </w:rPr>
            </w:pPr>
            <w:r>
              <w:rPr>
                <w:rFonts w:eastAsia="Calibri" w:cstheme="minorHAnsi"/>
                <w:sz w:val="22"/>
                <w:szCs w:val="22"/>
              </w:rPr>
              <w:lastRenderedPageBreak/>
              <w:t>University undergraduates</w:t>
            </w:r>
          </w:p>
          <w:p w14:paraId="5BB75578" w14:textId="77777777" w:rsidR="00C17C84" w:rsidRDefault="00C17C84" w:rsidP="00C17C84">
            <w:pPr>
              <w:rPr>
                <w:rFonts w:eastAsia="Calibri" w:cstheme="minorHAnsi"/>
                <w:sz w:val="22"/>
                <w:szCs w:val="22"/>
              </w:rPr>
            </w:pPr>
            <w:r>
              <w:rPr>
                <w:rFonts w:eastAsia="Calibri" w:cstheme="minorHAnsi"/>
                <w:sz w:val="22"/>
                <w:szCs w:val="22"/>
              </w:rPr>
              <w:t>N = 308</w:t>
            </w:r>
          </w:p>
          <w:p w14:paraId="2356CD37" w14:textId="77777777" w:rsidR="00C17C84" w:rsidRDefault="00C17C84" w:rsidP="00C17C84">
            <w:pPr>
              <w:rPr>
                <w:rFonts w:eastAsia="Calibri" w:cstheme="minorHAnsi"/>
                <w:sz w:val="22"/>
                <w:szCs w:val="22"/>
              </w:rPr>
            </w:pPr>
            <w:r>
              <w:rPr>
                <w:rFonts w:eastAsia="Calibri" w:cstheme="minorHAnsi"/>
                <w:sz w:val="22"/>
                <w:szCs w:val="22"/>
              </w:rPr>
              <w:t>Males = 207 (67.2%)</w:t>
            </w:r>
          </w:p>
          <w:p w14:paraId="590A51B2" w14:textId="540B6AAE" w:rsidR="00C17C84" w:rsidRDefault="00C17C84" w:rsidP="00C17C84">
            <w:pPr>
              <w:rPr>
                <w:rFonts w:eastAsia="Calibri" w:cstheme="minorHAnsi"/>
                <w:sz w:val="22"/>
                <w:szCs w:val="22"/>
              </w:rPr>
            </w:pPr>
            <w:r>
              <w:rPr>
                <w:rFonts w:eastAsia="Calibri" w:cstheme="minorHAnsi"/>
                <w:sz w:val="22"/>
                <w:szCs w:val="22"/>
              </w:rPr>
              <w:lastRenderedPageBreak/>
              <w:t>Females = 101 (32.8%)</w:t>
            </w:r>
          </w:p>
        </w:tc>
        <w:tc>
          <w:tcPr>
            <w:tcW w:w="1709" w:type="dxa"/>
            <w:gridSpan w:val="2"/>
          </w:tcPr>
          <w:p w14:paraId="7BECF705" w14:textId="55087BC9" w:rsidR="00C17C84" w:rsidRDefault="00C17C84" w:rsidP="00C17C84">
            <w:pPr>
              <w:rPr>
                <w:rFonts w:eastAsia="Calibri" w:cstheme="minorHAnsi"/>
                <w:sz w:val="22"/>
                <w:szCs w:val="22"/>
              </w:rPr>
            </w:pPr>
            <w:r>
              <w:rPr>
                <w:rFonts w:eastAsia="Calibri" w:cstheme="minorHAnsi"/>
                <w:sz w:val="22"/>
                <w:szCs w:val="22"/>
              </w:rPr>
              <w:lastRenderedPageBreak/>
              <w:t>Katsina, Katsina State/Northern</w:t>
            </w:r>
          </w:p>
        </w:tc>
        <w:tc>
          <w:tcPr>
            <w:tcW w:w="1685" w:type="dxa"/>
            <w:gridSpan w:val="2"/>
          </w:tcPr>
          <w:p w14:paraId="4CCD8775" w14:textId="4181C169" w:rsidR="00C17C84" w:rsidRDefault="00C17C84" w:rsidP="00C17C84">
            <w:pPr>
              <w:rPr>
                <w:rFonts w:eastAsia="Calibri" w:cstheme="minorHAnsi"/>
                <w:sz w:val="22"/>
                <w:szCs w:val="22"/>
              </w:rPr>
            </w:pPr>
            <w:r>
              <w:rPr>
                <w:rFonts w:eastAsia="Calibri" w:cstheme="minorHAnsi"/>
                <w:sz w:val="22"/>
                <w:szCs w:val="22"/>
              </w:rPr>
              <w:t>Authors questionnaire/Yes</w:t>
            </w:r>
          </w:p>
        </w:tc>
        <w:tc>
          <w:tcPr>
            <w:tcW w:w="1768" w:type="dxa"/>
            <w:gridSpan w:val="2"/>
          </w:tcPr>
          <w:p w14:paraId="03D26B19" w14:textId="29E5A87F" w:rsidR="00C17C84" w:rsidRDefault="00C17C84" w:rsidP="00C17C84">
            <w:pPr>
              <w:rPr>
                <w:rFonts w:eastAsia="Calibri" w:cstheme="minorHAnsi"/>
                <w:sz w:val="22"/>
                <w:szCs w:val="22"/>
              </w:rPr>
            </w:pPr>
            <w:r>
              <w:rPr>
                <w:rFonts w:eastAsia="Calibri" w:cstheme="minorHAnsi"/>
                <w:sz w:val="22"/>
                <w:szCs w:val="22"/>
              </w:rPr>
              <w:t xml:space="preserve">Cannabis </w:t>
            </w:r>
          </w:p>
        </w:tc>
        <w:tc>
          <w:tcPr>
            <w:tcW w:w="915" w:type="dxa"/>
            <w:gridSpan w:val="2"/>
          </w:tcPr>
          <w:p w14:paraId="3A635E85" w14:textId="6A7DD152" w:rsidR="00C17C84" w:rsidRDefault="00C17C84" w:rsidP="00C17C84">
            <w:pPr>
              <w:rPr>
                <w:rFonts w:eastAsia="Calibri" w:cstheme="minorHAnsi"/>
                <w:sz w:val="22"/>
                <w:szCs w:val="22"/>
              </w:rPr>
            </w:pPr>
            <w:r>
              <w:rPr>
                <w:rFonts w:eastAsia="Calibri" w:cstheme="minorHAnsi"/>
                <w:sz w:val="22"/>
                <w:szCs w:val="22"/>
              </w:rPr>
              <w:t>38 (13.3%)</w:t>
            </w:r>
          </w:p>
        </w:tc>
        <w:tc>
          <w:tcPr>
            <w:tcW w:w="1252" w:type="dxa"/>
            <w:gridSpan w:val="2"/>
          </w:tcPr>
          <w:p w14:paraId="112DF640" w14:textId="77D4380A" w:rsidR="00C17C84" w:rsidRDefault="00C17C84" w:rsidP="00C17C84">
            <w:pPr>
              <w:rPr>
                <w:rFonts w:eastAsia="Calibri" w:cstheme="minorHAnsi"/>
                <w:sz w:val="22"/>
                <w:szCs w:val="22"/>
              </w:rPr>
            </w:pPr>
            <w:r>
              <w:rPr>
                <w:rFonts w:eastAsia="Calibri" w:cstheme="minorHAnsi"/>
                <w:sz w:val="22"/>
                <w:szCs w:val="22"/>
              </w:rPr>
              <w:t>NA</w:t>
            </w:r>
          </w:p>
        </w:tc>
        <w:tc>
          <w:tcPr>
            <w:tcW w:w="1211" w:type="dxa"/>
          </w:tcPr>
          <w:p w14:paraId="2B4CB83D" w14:textId="2376BE23" w:rsidR="00C17C84" w:rsidRDefault="00C17C84" w:rsidP="00C17C84">
            <w:pPr>
              <w:rPr>
                <w:rFonts w:eastAsia="Calibri" w:cstheme="minorHAnsi"/>
                <w:sz w:val="22"/>
                <w:szCs w:val="22"/>
              </w:rPr>
            </w:pPr>
            <w:r>
              <w:rPr>
                <w:rFonts w:eastAsia="Calibri" w:cstheme="minorHAnsi"/>
                <w:sz w:val="22"/>
                <w:szCs w:val="22"/>
              </w:rPr>
              <w:t xml:space="preserve">Motivation for substance abuse  was studied, so </w:t>
            </w:r>
            <w:r>
              <w:rPr>
                <w:rFonts w:eastAsia="Calibri" w:cstheme="minorHAnsi"/>
                <w:sz w:val="22"/>
                <w:szCs w:val="22"/>
              </w:rPr>
              <w:lastRenderedPageBreak/>
              <w:t>findings are not specific to cannabis.</w:t>
            </w:r>
          </w:p>
        </w:tc>
      </w:tr>
    </w:tbl>
    <w:p w14:paraId="162B826B" w14:textId="77777777" w:rsidR="00E53C59" w:rsidRDefault="00E53C59" w:rsidP="001939A4">
      <w:pPr>
        <w:rPr>
          <w:rFonts w:cstheme="minorHAnsi"/>
          <w:sz w:val="22"/>
          <w:szCs w:val="22"/>
          <w:lang w:val="en-GB"/>
        </w:rPr>
      </w:pPr>
    </w:p>
    <w:p w14:paraId="22FB159A" w14:textId="43D6F355" w:rsidR="00E53C59" w:rsidRPr="00203F00" w:rsidRDefault="00E53C59" w:rsidP="001939A4">
      <w:pPr>
        <w:rPr>
          <w:rFonts w:cstheme="minorHAnsi"/>
          <w:sz w:val="22"/>
          <w:szCs w:val="22"/>
          <w:lang w:val="en-GB"/>
        </w:rPr>
        <w:sectPr w:rsidR="00E53C59" w:rsidRPr="00203F00" w:rsidSect="00462DE9">
          <w:pgSz w:w="16838" w:h="11906" w:orient="landscape"/>
          <w:pgMar w:top="1440" w:right="1440" w:bottom="1440" w:left="1440" w:header="708" w:footer="708" w:gutter="0"/>
          <w:cols w:space="720"/>
          <w:docGrid w:linePitch="326"/>
        </w:sectPr>
      </w:pPr>
    </w:p>
    <w:p w14:paraId="6732DCC7" w14:textId="77777777" w:rsidR="000C3A3E" w:rsidRDefault="000C3A3E" w:rsidP="001939A4">
      <w:pPr>
        <w:pStyle w:val="Heading1"/>
        <w:rPr>
          <w:rFonts w:asciiTheme="minorHAnsi" w:hAnsiTheme="minorHAnsi" w:cstheme="minorHAnsi"/>
          <w:b/>
          <w:color w:val="000000" w:themeColor="text1"/>
          <w:sz w:val="22"/>
          <w:szCs w:val="22"/>
          <w:lang w:val="en-GB"/>
        </w:rPr>
      </w:pPr>
    </w:p>
    <w:p w14:paraId="0CD02056" w14:textId="77777777" w:rsidR="00410419" w:rsidRDefault="00410419" w:rsidP="00410419">
      <w:pPr>
        <w:rPr>
          <w:lang w:val="en-GB"/>
        </w:rPr>
      </w:pPr>
    </w:p>
    <w:p w14:paraId="4A000B7C" w14:textId="77777777" w:rsidR="003E2E11" w:rsidRPr="00462DE9" w:rsidRDefault="003E2E11" w:rsidP="00462DE9">
      <w:pPr>
        <w:rPr>
          <w:lang w:val="en-GB"/>
        </w:rPr>
        <w:sectPr w:rsidR="003E2E11" w:rsidRPr="00462DE9" w:rsidSect="0079003C">
          <w:pgSz w:w="11906" w:h="16838"/>
          <w:pgMar w:top="1080" w:right="1440" w:bottom="990" w:left="1440" w:header="708" w:footer="708" w:gutter="0"/>
          <w:cols w:space="708"/>
          <w:docGrid w:linePitch="360"/>
        </w:sectPr>
      </w:pPr>
    </w:p>
    <w:p w14:paraId="0CD6A259" w14:textId="77777777" w:rsidR="00BF3761" w:rsidRDefault="00BF3761" w:rsidP="00BF3761">
      <w:pPr>
        <w:spacing w:line="360" w:lineRule="auto"/>
        <w:rPr>
          <w:rFonts w:eastAsia="Calibri" w:cstheme="minorHAnsi"/>
          <w:b/>
          <w:iCs/>
          <w:color w:val="000000"/>
          <w:sz w:val="22"/>
          <w:szCs w:val="22"/>
        </w:rPr>
      </w:pPr>
    </w:p>
    <w:p w14:paraId="478B2810" w14:textId="77777777" w:rsidR="00FB2E89" w:rsidRDefault="00FB2E89" w:rsidP="00BF3761">
      <w:pPr>
        <w:spacing w:line="360" w:lineRule="auto"/>
        <w:rPr>
          <w:rFonts w:eastAsia="Calibri" w:cstheme="minorHAnsi"/>
          <w:b/>
          <w:iCs/>
          <w:color w:val="000000"/>
          <w:sz w:val="22"/>
          <w:szCs w:val="22"/>
        </w:rPr>
      </w:pPr>
    </w:p>
    <w:p w14:paraId="71A0BCAF" w14:textId="77777777" w:rsidR="00FB2E89" w:rsidRDefault="00FB2E89" w:rsidP="00BF3761">
      <w:pPr>
        <w:spacing w:line="360" w:lineRule="auto"/>
        <w:rPr>
          <w:rFonts w:eastAsia="Calibri" w:cstheme="minorHAnsi"/>
          <w:b/>
          <w:iCs/>
          <w:color w:val="000000"/>
          <w:sz w:val="22"/>
          <w:szCs w:val="22"/>
        </w:rPr>
      </w:pPr>
    </w:p>
    <w:p w14:paraId="711F3231" w14:textId="77777777" w:rsidR="00FB2E89" w:rsidRDefault="00FB2E89" w:rsidP="00BF3761">
      <w:pPr>
        <w:spacing w:line="360" w:lineRule="auto"/>
        <w:rPr>
          <w:rFonts w:eastAsia="Calibri" w:cstheme="minorHAnsi"/>
          <w:b/>
          <w:iCs/>
          <w:color w:val="000000"/>
          <w:sz w:val="22"/>
          <w:szCs w:val="22"/>
        </w:rPr>
      </w:pPr>
    </w:p>
    <w:p w14:paraId="1CCC9ED7" w14:textId="77777777" w:rsidR="00FB2E89" w:rsidRDefault="00FB2E89" w:rsidP="00BF3761">
      <w:pPr>
        <w:spacing w:line="360" w:lineRule="auto"/>
        <w:rPr>
          <w:rFonts w:eastAsia="Calibri" w:cstheme="minorHAnsi"/>
          <w:b/>
          <w:iCs/>
          <w:color w:val="000000"/>
          <w:sz w:val="22"/>
          <w:szCs w:val="22"/>
        </w:rPr>
      </w:pPr>
    </w:p>
    <w:p w14:paraId="3839898C" w14:textId="77777777" w:rsidR="00FB2E89" w:rsidRDefault="00FB2E89" w:rsidP="00BF3761">
      <w:pPr>
        <w:spacing w:line="360" w:lineRule="auto"/>
        <w:rPr>
          <w:rFonts w:eastAsia="Calibri" w:cstheme="minorHAnsi"/>
          <w:b/>
          <w:iCs/>
          <w:color w:val="000000"/>
          <w:sz w:val="22"/>
          <w:szCs w:val="22"/>
        </w:rPr>
      </w:pPr>
    </w:p>
    <w:p w14:paraId="50A30C10" w14:textId="77777777" w:rsidR="00FB2E89" w:rsidRDefault="00FB2E89" w:rsidP="00BF3761">
      <w:pPr>
        <w:spacing w:line="360" w:lineRule="auto"/>
        <w:rPr>
          <w:rFonts w:eastAsia="Calibri" w:cstheme="minorHAnsi"/>
          <w:b/>
          <w:iCs/>
          <w:color w:val="000000"/>
          <w:sz w:val="22"/>
          <w:szCs w:val="22"/>
        </w:rPr>
      </w:pPr>
    </w:p>
    <w:p w14:paraId="584E974D" w14:textId="77777777" w:rsidR="00FB2E89" w:rsidRDefault="00FB2E89" w:rsidP="00BF3761">
      <w:pPr>
        <w:spacing w:line="360" w:lineRule="auto"/>
        <w:rPr>
          <w:rFonts w:eastAsia="Calibri" w:cstheme="minorHAnsi"/>
          <w:b/>
          <w:iCs/>
          <w:color w:val="000000"/>
          <w:sz w:val="22"/>
          <w:szCs w:val="22"/>
        </w:rPr>
      </w:pPr>
    </w:p>
    <w:p w14:paraId="19C09702" w14:textId="77777777" w:rsidR="00FB2E89" w:rsidRDefault="00FB2E89" w:rsidP="00BF3761">
      <w:pPr>
        <w:spacing w:line="360" w:lineRule="auto"/>
        <w:rPr>
          <w:rFonts w:eastAsia="Calibri" w:cstheme="minorHAnsi"/>
          <w:b/>
          <w:iCs/>
          <w:color w:val="000000"/>
          <w:sz w:val="22"/>
          <w:szCs w:val="22"/>
        </w:rPr>
      </w:pPr>
    </w:p>
    <w:p w14:paraId="6EEF1B02" w14:textId="77777777" w:rsidR="00FB2E89" w:rsidRDefault="00FB2E89" w:rsidP="00BF3761">
      <w:pPr>
        <w:spacing w:line="360" w:lineRule="auto"/>
        <w:rPr>
          <w:rFonts w:eastAsia="Calibri" w:cstheme="minorHAnsi"/>
          <w:b/>
          <w:iCs/>
          <w:color w:val="000000"/>
          <w:sz w:val="22"/>
          <w:szCs w:val="22"/>
        </w:rPr>
      </w:pPr>
    </w:p>
    <w:p w14:paraId="29973DA6" w14:textId="77777777" w:rsidR="00FB2E89" w:rsidRDefault="00FB2E89" w:rsidP="00BF3761">
      <w:pPr>
        <w:spacing w:line="360" w:lineRule="auto"/>
        <w:rPr>
          <w:rFonts w:eastAsia="Calibri" w:cstheme="minorHAnsi"/>
          <w:b/>
          <w:iCs/>
          <w:color w:val="000000"/>
          <w:sz w:val="22"/>
          <w:szCs w:val="22"/>
        </w:rPr>
      </w:pPr>
    </w:p>
    <w:p w14:paraId="5EC9F20F" w14:textId="77777777" w:rsidR="00FB2E89" w:rsidRDefault="00FB2E89" w:rsidP="00BF3761">
      <w:pPr>
        <w:spacing w:line="360" w:lineRule="auto"/>
        <w:rPr>
          <w:rFonts w:eastAsia="Calibri" w:cstheme="minorHAnsi"/>
          <w:b/>
          <w:iCs/>
          <w:color w:val="000000"/>
          <w:sz w:val="22"/>
          <w:szCs w:val="22"/>
        </w:rPr>
      </w:pPr>
    </w:p>
    <w:p w14:paraId="420F8233" w14:textId="77777777" w:rsidR="00FB2E89" w:rsidRDefault="00FB2E89" w:rsidP="00BF3761">
      <w:pPr>
        <w:spacing w:line="360" w:lineRule="auto"/>
        <w:rPr>
          <w:rFonts w:eastAsia="Calibri" w:cstheme="minorHAnsi"/>
          <w:b/>
          <w:iCs/>
          <w:color w:val="000000"/>
          <w:sz w:val="22"/>
          <w:szCs w:val="22"/>
        </w:rPr>
      </w:pPr>
    </w:p>
    <w:p w14:paraId="49203A13" w14:textId="77777777" w:rsidR="00FB2E89" w:rsidRDefault="00FB2E89" w:rsidP="00BF3761">
      <w:pPr>
        <w:spacing w:line="360" w:lineRule="auto"/>
        <w:rPr>
          <w:rFonts w:eastAsia="Calibri" w:cstheme="minorHAnsi"/>
          <w:b/>
          <w:iCs/>
          <w:color w:val="000000"/>
          <w:sz w:val="22"/>
          <w:szCs w:val="22"/>
        </w:rPr>
      </w:pPr>
    </w:p>
    <w:p w14:paraId="3E3AAC46" w14:textId="77777777" w:rsidR="00FB2E89" w:rsidRDefault="00FB2E89" w:rsidP="00BF3761">
      <w:pPr>
        <w:spacing w:line="360" w:lineRule="auto"/>
        <w:rPr>
          <w:rFonts w:eastAsia="Calibri" w:cstheme="minorHAnsi"/>
          <w:b/>
          <w:iCs/>
          <w:color w:val="000000"/>
          <w:sz w:val="22"/>
          <w:szCs w:val="22"/>
        </w:rPr>
      </w:pPr>
    </w:p>
    <w:p w14:paraId="6C157DE4" w14:textId="77777777" w:rsidR="00FB2E89" w:rsidRDefault="00FB2E89" w:rsidP="00BF3761">
      <w:pPr>
        <w:spacing w:line="360" w:lineRule="auto"/>
        <w:rPr>
          <w:rFonts w:eastAsia="Calibri" w:cstheme="minorHAnsi"/>
          <w:b/>
          <w:iCs/>
          <w:color w:val="000000"/>
          <w:sz w:val="22"/>
          <w:szCs w:val="22"/>
        </w:rPr>
      </w:pPr>
    </w:p>
    <w:p w14:paraId="73EC8000" w14:textId="77777777" w:rsidR="00FB2E89" w:rsidRDefault="00FB2E89" w:rsidP="00BF3761">
      <w:pPr>
        <w:spacing w:line="360" w:lineRule="auto"/>
        <w:rPr>
          <w:rFonts w:eastAsia="Calibri" w:cstheme="minorHAnsi"/>
          <w:b/>
          <w:iCs/>
          <w:color w:val="000000"/>
          <w:sz w:val="22"/>
          <w:szCs w:val="22"/>
        </w:rPr>
      </w:pPr>
    </w:p>
    <w:p w14:paraId="58CDBE59" w14:textId="77777777" w:rsidR="00B24446" w:rsidRPr="00203F00" w:rsidRDefault="00B24446" w:rsidP="0071328F">
      <w:pPr>
        <w:rPr>
          <w:rFonts w:cstheme="minorHAnsi"/>
          <w:sz w:val="22"/>
          <w:szCs w:val="22"/>
          <w:lang w:val="en-GB"/>
        </w:rPr>
      </w:pPr>
    </w:p>
    <w:sectPr w:rsidR="00B24446" w:rsidRPr="00203F00" w:rsidSect="007E6CA6">
      <w:pgSz w:w="16838" w:h="11906" w:orient="landscape"/>
      <w:pgMar w:top="1418" w:right="1080" w:bottom="1418" w:left="9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B7175" w14:textId="77777777" w:rsidR="002606E6" w:rsidRDefault="002606E6" w:rsidP="00E53C59">
      <w:r>
        <w:separator/>
      </w:r>
    </w:p>
  </w:endnote>
  <w:endnote w:type="continuationSeparator" w:id="0">
    <w:p w14:paraId="5F77C7B5" w14:textId="77777777" w:rsidR="002606E6" w:rsidRDefault="002606E6" w:rsidP="00E5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111751"/>
      <w:docPartObj>
        <w:docPartGallery w:val="Page Numbers (Bottom of Page)"/>
        <w:docPartUnique/>
      </w:docPartObj>
    </w:sdtPr>
    <w:sdtEndPr>
      <w:rPr>
        <w:noProof/>
      </w:rPr>
    </w:sdtEndPr>
    <w:sdtContent>
      <w:p w14:paraId="31C60021" w14:textId="486ABF98" w:rsidR="00E53C59" w:rsidRDefault="00E53C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B0A197" w14:textId="77777777" w:rsidR="00E53C59" w:rsidRDefault="00E53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25E82" w14:textId="77777777" w:rsidR="002606E6" w:rsidRDefault="002606E6" w:rsidP="00E53C59">
      <w:r>
        <w:separator/>
      </w:r>
    </w:p>
  </w:footnote>
  <w:footnote w:type="continuationSeparator" w:id="0">
    <w:p w14:paraId="5B703446" w14:textId="77777777" w:rsidR="002606E6" w:rsidRDefault="002606E6" w:rsidP="00E53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35C02"/>
    <w:multiLevelType w:val="hybridMultilevel"/>
    <w:tmpl w:val="5CBC0C88"/>
    <w:lvl w:ilvl="0" w:tplc="7AE635E0">
      <w:numFmt w:val="bullet"/>
      <w:lvlText w:val="-"/>
      <w:lvlJc w:val="left"/>
      <w:pPr>
        <w:ind w:left="927"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354C713C"/>
    <w:multiLevelType w:val="hybridMultilevel"/>
    <w:tmpl w:val="D32E4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A82E09"/>
    <w:multiLevelType w:val="hybridMultilevel"/>
    <w:tmpl w:val="8398C4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7E0E0D"/>
    <w:multiLevelType w:val="hybridMultilevel"/>
    <w:tmpl w:val="F3D4BD2A"/>
    <w:lvl w:ilvl="0" w:tplc="CB62EB00">
      <w:start w:val="1"/>
      <w:numFmt w:val="decimal"/>
      <w:lvlText w:val="%1."/>
      <w:lvlJc w:val="left"/>
      <w:pPr>
        <w:ind w:left="720" w:hanging="360"/>
      </w:pPr>
      <w:rPr>
        <w:sz w:val="2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437230E7"/>
    <w:multiLevelType w:val="multilevel"/>
    <w:tmpl w:val="9FF2B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2564BE"/>
    <w:multiLevelType w:val="hybridMultilevel"/>
    <w:tmpl w:val="30E4E40A"/>
    <w:lvl w:ilvl="0" w:tplc="146E1938">
      <w:start w:val="1"/>
      <w:numFmt w:val="decimal"/>
      <w:lvlText w:val="%1."/>
      <w:lvlJc w:val="left"/>
      <w:pPr>
        <w:ind w:left="1020" w:hanging="360"/>
      </w:pPr>
    </w:lvl>
    <w:lvl w:ilvl="1" w:tplc="DDA219F2">
      <w:start w:val="1"/>
      <w:numFmt w:val="decimal"/>
      <w:lvlText w:val="%2."/>
      <w:lvlJc w:val="left"/>
      <w:pPr>
        <w:ind w:left="1020" w:hanging="360"/>
      </w:pPr>
    </w:lvl>
    <w:lvl w:ilvl="2" w:tplc="C9A09E3E">
      <w:start w:val="1"/>
      <w:numFmt w:val="decimal"/>
      <w:lvlText w:val="%3."/>
      <w:lvlJc w:val="left"/>
      <w:pPr>
        <w:ind w:left="1020" w:hanging="360"/>
      </w:pPr>
    </w:lvl>
    <w:lvl w:ilvl="3" w:tplc="601C68F2">
      <w:start w:val="1"/>
      <w:numFmt w:val="decimal"/>
      <w:lvlText w:val="%4."/>
      <w:lvlJc w:val="left"/>
      <w:pPr>
        <w:ind w:left="1020" w:hanging="360"/>
      </w:pPr>
    </w:lvl>
    <w:lvl w:ilvl="4" w:tplc="9A4A700E">
      <w:start w:val="1"/>
      <w:numFmt w:val="decimal"/>
      <w:lvlText w:val="%5."/>
      <w:lvlJc w:val="left"/>
      <w:pPr>
        <w:ind w:left="1020" w:hanging="360"/>
      </w:pPr>
    </w:lvl>
    <w:lvl w:ilvl="5" w:tplc="37CCD572">
      <w:start w:val="1"/>
      <w:numFmt w:val="decimal"/>
      <w:lvlText w:val="%6."/>
      <w:lvlJc w:val="left"/>
      <w:pPr>
        <w:ind w:left="1020" w:hanging="360"/>
      </w:pPr>
    </w:lvl>
    <w:lvl w:ilvl="6" w:tplc="2A5ED5DE">
      <w:start w:val="1"/>
      <w:numFmt w:val="decimal"/>
      <w:lvlText w:val="%7."/>
      <w:lvlJc w:val="left"/>
      <w:pPr>
        <w:ind w:left="1020" w:hanging="360"/>
      </w:pPr>
    </w:lvl>
    <w:lvl w:ilvl="7" w:tplc="5DA4D52C">
      <w:start w:val="1"/>
      <w:numFmt w:val="decimal"/>
      <w:lvlText w:val="%8."/>
      <w:lvlJc w:val="left"/>
      <w:pPr>
        <w:ind w:left="1020" w:hanging="360"/>
      </w:pPr>
    </w:lvl>
    <w:lvl w:ilvl="8" w:tplc="8C9EEAA8">
      <w:start w:val="1"/>
      <w:numFmt w:val="decimal"/>
      <w:lvlText w:val="%9."/>
      <w:lvlJc w:val="left"/>
      <w:pPr>
        <w:ind w:left="1020" w:hanging="360"/>
      </w:pPr>
    </w:lvl>
  </w:abstractNum>
  <w:abstractNum w:abstractNumId="6" w15:restartNumberingAfterBreak="0">
    <w:nsid w:val="4D9F07E9"/>
    <w:multiLevelType w:val="hybridMultilevel"/>
    <w:tmpl w:val="2D58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352159"/>
    <w:multiLevelType w:val="hybridMultilevel"/>
    <w:tmpl w:val="06D0B52C"/>
    <w:lvl w:ilvl="0" w:tplc="7AE635E0">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55F00EA0"/>
    <w:multiLevelType w:val="hybridMultilevel"/>
    <w:tmpl w:val="8DA68C10"/>
    <w:lvl w:ilvl="0" w:tplc="7AE635E0">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5A6D452A"/>
    <w:multiLevelType w:val="multilevel"/>
    <w:tmpl w:val="B3BA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1C24C2"/>
    <w:multiLevelType w:val="hybridMultilevel"/>
    <w:tmpl w:val="ED6E4EBA"/>
    <w:lvl w:ilvl="0" w:tplc="7AE635E0">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651F21F9"/>
    <w:multiLevelType w:val="hybridMultilevel"/>
    <w:tmpl w:val="14D0CB2E"/>
    <w:lvl w:ilvl="0" w:tplc="7AE635E0">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7603149D"/>
    <w:multiLevelType w:val="hybridMultilevel"/>
    <w:tmpl w:val="0D827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0597264">
    <w:abstractNumId w:val="2"/>
  </w:num>
  <w:num w:numId="2" w16cid:durableId="21384462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3275887">
    <w:abstractNumId w:val="0"/>
  </w:num>
  <w:num w:numId="4" w16cid:durableId="1978027399">
    <w:abstractNumId w:val="7"/>
  </w:num>
  <w:num w:numId="5" w16cid:durableId="551236643">
    <w:abstractNumId w:val="8"/>
  </w:num>
  <w:num w:numId="6" w16cid:durableId="1098058335">
    <w:abstractNumId w:val="11"/>
  </w:num>
  <w:num w:numId="7" w16cid:durableId="1539583859">
    <w:abstractNumId w:val="10"/>
  </w:num>
  <w:num w:numId="8" w16cid:durableId="2040356033">
    <w:abstractNumId w:val="5"/>
  </w:num>
  <w:num w:numId="9" w16cid:durableId="805004003">
    <w:abstractNumId w:val="6"/>
  </w:num>
  <w:num w:numId="10" w16cid:durableId="1888487572">
    <w:abstractNumId w:val="12"/>
  </w:num>
  <w:num w:numId="11" w16cid:durableId="646520774">
    <w:abstractNumId w:val="1"/>
  </w:num>
  <w:num w:numId="12" w16cid:durableId="815991326">
    <w:abstractNumId w:val="6"/>
  </w:num>
  <w:num w:numId="13" w16cid:durableId="1775203772">
    <w:abstractNumId w:val="12"/>
  </w:num>
  <w:num w:numId="14" w16cid:durableId="1009604732">
    <w:abstractNumId w:val="1"/>
  </w:num>
  <w:num w:numId="15" w16cid:durableId="678502118">
    <w:abstractNumId w:val="9"/>
  </w:num>
  <w:num w:numId="16" w16cid:durableId="15511134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UwMDC1NLYwNTY2tTRU0lEKTi0uzszPAykwqQUAGMl9VSwAAAA="/>
  </w:docVars>
  <w:rsids>
    <w:rsidRoot w:val="00E94EAB"/>
    <w:rsid w:val="00007098"/>
    <w:rsid w:val="0001700D"/>
    <w:rsid w:val="000341D0"/>
    <w:rsid w:val="000622AA"/>
    <w:rsid w:val="00066F36"/>
    <w:rsid w:val="00076972"/>
    <w:rsid w:val="00082CC0"/>
    <w:rsid w:val="0009151F"/>
    <w:rsid w:val="000A307D"/>
    <w:rsid w:val="000C26DD"/>
    <w:rsid w:val="000C31CE"/>
    <w:rsid w:val="000C33B5"/>
    <w:rsid w:val="000C3A3E"/>
    <w:rsid w:val="000D2FA2"/>
    <w:rsid w:val="000F3F39"/>
    <w:rsid w:val="00117B69"/>
    <w:rsid w:val="0012135C"/>
    <w:rsid w:val="00126302"/>
    <w:rsid w:val="00127ADC"/>
    <w:rsid w:val="00136580"/>
    <w:rsid w:val="0016369F"/>
    <w:rsid w:val="00170DEE"/>
    <w:rsid w:val="001751BD"/>
    <w:rsid w:val="001839E6"/>
    <w:rsid w:val="001939A4"/>
    <w:rsid w:val="001A7205"/>
    <w:rsid w:val="001C4B08"/>
    <w:rsid w:val="001C611D"/>
    <w:rsid w:val="001D6DBD"/>
    <w:rsid w:val="001E7E3E"/>
    <w:rsid w:val="00203F00"/>
    <w:rsid w:val="002132F0"/>
    <w:rsid w:val="00232CC2"/>
    <w:rsid w:val="0025440E"/>
    <w:rsid w:val="002606E6"/>
    <w:rsid w:val="0029259E"/>
    <w:rsid w:val="002C5098"/>
    <w:rsid w:val="002D682E"/>
    <w:rsid w:val="002E4CF9"/>
    <w:rsid w:val="002F0601"/>
    <w:rsid w:val="00313137"/>
    <w:rsid w:val="003140AB"/>
    <w:rsid w:val="003463E3"/>
    <w:rsid w:val="00375FDC"/>
    <w:rsid w:val="003810F8"/>
    <w:rsid w:val="0039148A"/>
    <w:rsid w:val="003A0F2B"/>
    <w:rsid w:val="003C1D3A"/>
    <w:rsid w:val="003D3B92"/>
    <w:rsid w:val="003E2E11"/>
    <w:rsid w:val="003E5DE3"/>
    <w:rsid w:val="00410419"/>
    <w:rsid w:val="00414E16"/>
    <w:rsid w:val="004465CD"/>
    <w:rsid w:val="00446D8C"/>
    <w:rsid w:val="00462DE9"/>
    <w:rsid w:val="0047316A"/>
    <w:rsid w:val="00474E20"/>
    <w:rsid w:val="00475549"/>
    <w:rsid w:val="00484A31"/>
    <w:rsid w:val="00493367"/>
    <w:rsid w:val="004A28C4"/>
    <w:rsid w:val="004B7654"/>
    <w:rsid w:val="004E0377"/>
    <w:rsid w:val="004E2343"/>
    <w:rsid w:val="004F6BA2"/>
    <w:rsid w:val="005163F7"/>
    <w:rsid w:val="00541E75"/>
    <w:rsid w:val="00556400"/>
    <w:rsid w:val="0056145F"/>
    <w:rsid w:val="00577175"/>
    <w:rsid w:val="005C4828"/>
    <w:rsid w:val="005C6029"/>
    <w:rsid w:val="005C7F31"/>
    <w:rsid w:val="005D644D"/>
    <w:rsid w:val="00602D3C"/>
    <w:rsid w:val="0061187E"/>
    <w:rsid w:val="00621959"/>
    <w:rsid w:val="00625D74"/>
    <w:rsid w:val="00631290"/>
    <w:rsid w:val="00636D03"/>
    <w:rsid w:val="006411D4"/>
    <w:rsid w:val="0065625A"/>
    <w:rsid w:val="00682754"/>
    <w:rsid w:val="006C6D8C"/>
    <w:rsid w:val="007015B2"/>
    <w:rsid w:val="00702813"/>
    <w:rsid w:val="00711EF9"/>
    <w:rsid w:val="0071328F"/>
    <w:rsid w:val="00731398"/>
    <w:rsid w:val="007403FE"/>
    <w:rsid w:val="007425B5"/>
    <w:rsid w:val="00765382"/>
    <w:rsid w:val="007771FA"/>
    <w:rsid w:val="0077747C"/>
    <w:rsid w:val="0079003C"/>
    <w:rsid w:val="00791912"/>
    <w:rsid w:val="007B0165"/>
    <w:rsid w:val="007C7274"/>
    <w:rsid w:val="007D3736"/>
    <w:rsid w:val="007D3D99"/>
    <w:rsid w:val="007E1B26"/>
    <w:rsid w:val="007E6CA6"/>
    <w:rsid w:val="007F1D7F"/>
    <w:rsid w:val="008136CD"/>
    <w:rsid w:val="00817BEE"/>
    <w:rsid w:val="00820AA9"/>
    <w:rsid w:val="00833894"/>
    <w:rsid w:val="00837CD6"/>
    <w:rsid w:val="00845B3F"/>
    <w:rsid w:val="00846C2D"/>
    <w:rsid w:val="00872A54"/>
    <w:rsid w:val="00873539"/>
    <w:rsid w:val="00874E83"/>
    <w:rsid w:val="008C4282"/>
    <w:rsid w:val="0090451E"/>
    <w:rsid w:val="00925124"/>
    <w:rsid w:val="00932AB7"/>
    <w:rsid w:val="00943E7F"/>
    <w:rsid w:val="009449BE"/>
    <w:rsid w:val="00965392"/>
    <w:rsid w:val="00986AD3"/>
    <w:rsid w:val="009A04A3"/>
    <w:rsid w:val="009A139E"/>
    <w:rsid w:val="009C11A7"/>
    <w:rsid w:val="009D434D"/>
    <w:rsid w:val="009E17C2"/>
    <w:rsid w:val="00A01D47"/>
    <w:rsid w:val="00A34D50"/>
    <w:rsid w:val="00A44928"/>
    <w:rsid w:val="00A45E40"/>
    <w:rsid w:val="00A74588"/>
    <w:rsid w:val="00A93D54"/>
    <w:rsid w:val="00AC174E"/>
    <w:rsid w:val="00AD0281"/>
    <w:rsid w:val="00AD0B30"/>
    <w:rsid w:val="00AF5667"/>
    <w:rsid w:val="00B24446"/>
    <w:rsid w:val="00B54165"/>
    <w:rsid w:val="00B871D7"/>
    <w:rsid w:val="00BA5E5F"/>
    <w:rsid w:val="00BD0D96"/>
    <w:rsid w:val="00BF3761"/>
    <w:rsid w:val="00BF7A8D"/>
    <w:rsid w:val="00C066DE"/>
    <w:rsid w:val="00C165E9"/>
    <w:rsid w:val="00C17C84"/>
    <w:rsid w:val="00C34459"/>
    <w:rsid w:val="00C405D6"/>
    <w:rsid w:val="00C67892"/>
    <w:rsid w:val="00C868F2"/>
    <w:rsid w:val="00CA3952"/>
    <w:rsid w:val="00CC79C8"/>
    <w:rsid w:val="00CD7131"/>
    <w:rsid w:val="00CE699F"/>
    <w:rsid w:val="00CF68D6"/>
    <w:rsid w:val="00D17BB0"/>
    <w:rsid w:val="00D42880"/>
    <w:rsid w:val="00D60002"/>
    <w:rsid w:val="00D87C95"/>
    <w:rsid w:val="00D95CB2"/>
    <w:rsid w:val="00DA08E9"/>
    <w:rsid w:val="00DA1C47"/>
    <w:rsid w:val="00DA50F9"/>
    <w:rsid w:val="00DB6AAB"/>
    <w:rsid w:val="00DE2D08"/>
    <w:rsid w:val="00E06EBA"/>
    <w:rsid w:val="00E15F5A"/>
    <w:rsid w:val="00E342A5"/>
    <w:rsid w:val="00E53C59"/>
    <w:rsid w:val="00E94EAB"/>
    <w:rsid w:val="00EB5216"/>
    <w:rsid w:val="00EE7A58"/>
    <w:rsid w:val="00EF603F"/>
    <w:rsid w:val="00F07162"/>
    <w:rsid w:val="00F1242C"/>
    <w:rsid w:val="00F209DA"/>
    <w:rsid w:val="00F21042"/>
    <w:rsid w:val="00F2408E"/>
    <w:rsid w:val="00F25A6D"/>
    <w:rsid w:val="00F37147"/>
    <w:rsid w:val="00F412CA"/>
    <w:rsid w:val="00F41E3C"/>
    <w:rsid w:val="00F63A4A"/>
    <w:rsid w:val="00F72EF9"/>
    <w:rsid w:val="00FB2E89"/>
    <w:rsid w:val="00FF3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958F0"/>
  <w15:chartTrackingRefBased/>
  <w15:docId w15:val="{48FBB332-5693-4A2E-B6BB-957B46A49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9A4"/>
    <w:pPr>
      <w:spacing w:after="0" w:line="240" w:lineRule="auto"/>
    </w:pPr>
    <w:rPr>
      <w:rFonts w:eastAsiaTheme="minorEastAsia"/>
      <w:sz w:val="24"/>
      <w:szCs w:val="24"/>
      <w:lang w:val="en-US" w:eastAsia="fr-FR"/>
    </w:rPr>
  </w:style>
  <w:style w:type="paragraph" w:styleId="Heading1">
    <w:name w:val="heading 1"/>
    <w:basedOn w:val="Normal"/>
    <w:next w:val="Normal"/>
    <w:link w:val="Heading1Char"/>
    <w:uiPriority w:val="9"/>
    <w:qFormat/>
    <w:rsid w:val="001939A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F376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BF3761"/>
    <w:pPr>
      <w:keepNext/>
      <w:keepLines/>
      <w:spacing w:before="160" w:after="80" w:line="259" w:lineRule="auto"/>
      <w:outlineLvl w:val="2"/>
    </w:pPr>
    <w:rPr>
      <w:rFonts w:eastAsiaTheme="majorEastAsia" w:cstheme="majorBidi"/>
      <w:color w:val="2F5496"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BF3761"/>
    <w:pPr>
      <w:keepNext/>
      <w:keepLines/>
      <w:spacing w:before="80" w:after="40" w:line="259" w:lineRule="auto"/>
      <w:outlineLvl w:val="3"/>
    </w:pPr>
    <w:rPr>
      <w:rFonts w:eastAsiaTheme="majorEastAsia" w:cstheme="majorBidi"/>
      <w:i/>
      <w:iCs/>
      <w:color w:val="2F5496" w:themeColor="accent1" w:themeShade="BF"/>
      <w:kern w:val="2"/>
      <w:sz w:val="22"/>
      <w:szCs w:val="22"/>
      <w:lang w:val="en-GB" w:eastAsia="en-US"/>
      <w14:ligatures w14:val="standardContextual"/>
    </w:rPr>
  </w:style>
  <w:style w:type="paragraph" w:styleId="Heading5">
    <w:name w:val="heading 5"/>
    <w:basedOn w:val="Normal"/>
    <w:next w:val="Normal"/>
    <w:link w:val="Heading5Char"/>
    <w:uiPriority w:val="9"/>
    <w:semiHidden/>
    <w:unhideWhenUsed/>
    <w:qFormat/>
    <w:rsid w:val="00BF3761"/>
    <w:pPr>
      <w:keepNext/>
      <w:keepLines/>
      <w:spacing w:before="80" w:after="40" w:line="259" w:lineRule="auto"/>
      <w:outlineLvl w:val="4"/>
    </w:pPr>
    <w:rPr>
      <w:rFonts w:eastAsiaTheme="majorEastAsia" w:cstheme="majorBidi"/>
      <w:color w:val="2F5496" w:themeColor="accent1" w:themeShade="BF"/>
      <w:kern w:val="2"/>
      <w:sz w:val="22"/>
      <w:szCs w:val="22"/>
      <w:lang w:val="en-GB" w:eastAsia="en-US"/>
      <w14:ligatures w14:val="standardContextual"/>
    </w:rPr>
  </w:style>
  <w:style w:type="paragraph" w:styleId="Heading6">
    <w:name w:val="heading 6"/>
    <w:basedOn w:val="Normal"/>
    <w:next w:val="Normal"/>
    <w:link w:val="Heading6Char"/>
    <w:uiPriority w:val="9"/>
    <w:semiHidden/>
    <w:unhideWhenUsed/>
    <w:qFormat/>
    <w:rsid w:val="00BF3761"/>
    <w:pPr>
      <w:keepNext/>
      <w:keepLines/>
      <w:spacing w:before="40" w:line="259" w:lineRule="auto"/>
      <w:outlineLvl w:val="5"/>
    </w:pPr>
    <w:rPr>
      <w:rFonts w:eastAsiaTheme="majorEastAsia" w:cstheme="majorBidi"/>
      <w:i/>
      <w:iCs/>
      <w:color w:val="595959" w:themeColor="text1" w:themeTint="A6"/>
      <w:kern w:val="2"/>
      <w:sz w:val="22"/>
      <w:szCs w:val="22"/>
      <w:lang w:val="en-GB" w:eastAsia="en-US"/>
      <w14:ligatures w14:val="standardContextual"/>
    </w:rPr>
  </w:style>
  <w:style w:type="paragraph" w:styleId="Heading7">
    <w:name w:val="heading 7"/>
    <w:basedOn w:val="Normal"/>
    <w:next w:val="Normal"/>
    <w:link w:val="Heading7Char"/>
    <w:uiPriority w:val="9"/>
    <w:semiHidden/>
    <w:unhideWhenUsed/>
    <w:qFormat/>
    <w:rsid w:val="00BF3761"/>
    <w:pPr>
      <w:keepNext/>
      <w:keepLines/>
      <w:spacing w:before="40" w:line="259" w:lineRule="auto"/>
      <w:outlineLvl w:val="6"/>
    </w:pPr>
    <w:rPr>
      <w:rFonts w:eastAsiaTheme="majorEastAsia" w:cstheme="majorBidi"/>
      <w:color w:val="595959" w:themeColor="text1" w:themeTint="A6"/>
      <w:kern w:val="2"/>
      <w:sz w:val="22"/>
      <w:szCs w:val="22"/>
      <w:lang w:val="en-GB" w:eastAsia="en-US"/>
      <w14:ligatures w14:val="standardContextual"/>
    </w:rPr>
  </w:style>
  <w:style w:type="paragraph" w:styleId="Heading8">
    <w:name w:val="heading 8"/>
    <w:basedOn w:val="Normal"/>
    <w:next w:val="Normal"/>
    <w:link w:val="Heading8Char"/>
    <w:uiPriority w:val="9"/>
    <w:semiHidden/>
    <w:unhideWhenUsed/>
    <w:qFormat/>
    <w:rsid w:val="00BF3761"/>
    <w:pPr>
      <w:keepNext/>
      <w:keepLines/>
      <w:spacing w:line="259" w:lineRule="auto"/>
      <w:outlineLvl w:val="7"/>
    </w:pPr>
    <w:rPr>
      <w:rFonts w:eastAsiaTheme="majorEastAsia" w:cstheme="majorBidi"/>
      <w:i/>
      <w:iCs/>
      <w:color w:val="272727" w:themeColor="text1" w:themeTint="D8"/>
      <w:kern w:val="2"/>
      <w:sz w:val="22"/>
      <w:szCs w:val="22"/>
      <w:lang w:val="en-GB" w:eastAsia="en-US"/>
      <w14:ligatures w14:val="standardContextual"/>
    </w:rPr>
  </w:style>
  <w:style w:type="paragraph" w:styleId="Heading9">
    <w:name w:val="heading 9"/>
    <w:basedOn w:val="Normal"/>
    <w:next w:val="Normal"/>
    <w:link w:val="Heading9Char"/>
    <w:uiPriority w:val="9"/>
    <w:semiHidden/>
    <w:unhideWhenUsed/>
    <w:qFormat/>
    <w:rsid w:val="00BF3761"/>
    <w:pPr>
      <w:keepNext/>
      <w:keepLines/>
      <w:spacing w:line="259" w:lineRule="auto"/>
      <w:outlineLvl w:val="8"/>
    </w:pPr>
    <w:rPr>
      <w:rFonts w:eastAsiaTheme="majorEastAsia" w:cstheme="majorBidi"/>
      <w:color w:val="272727" w:themeColor="text1" w:themeTint="D8"/>
      <w:kern w:val="2"/>
      <w:sz w:val="22"/>
      <w:szCs w:val="22"/>
      <w:lang w:val="en-GB"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4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434D"/>
    <w:rPr>
      <w:color w:val="0563C1" w:themeColor="hyperlink"/>
      <w:u w:val="single"/>
    </w:rPr>
  </w:style>
  <w:style w:type="character" w:styleId="UnresolvedMention">
    <w:name w:val="Unresolved Mention"/>
    <w:basedOn w:val="DefaultParagraphFont"/>
    <w:uiPriority w:val="99"/>
    <w:semiHidden/>
    <w:unhideWhenUsed/>
    <w:rsid w:val="009D434D"/>
    <w:rPr>
      <w:color w:val="605E5C"/>
      <w:shd w:val="clear" w:color="auto" w:fill="E1DFDD"/>
    </w:rPr>
  </w:style>
  <w:style w:type="paragraph" w:styleId="ListParagraph">
    <w:name w:val="List Paragraph"/>
    <w:basedOn w:val="Normal"/>
    <w:uiPriority w:val="34"/>
    <w:qFormat/>
    <w:rsid w:val="008136CD"/>
    <w:pPr>
      <w:ind w:left="720"/>
      <w:contextualSpacing/>
    </w:pPr>
  </w:style>
  <w:style w:type="character" w:styleId="FollowedHyperlink">
    <w:name w:val="FollowedHyperlink"/>
    <w:basedOn w:val="DefaultParagraphFont"/>
    <w:uiPriority w:val="99"/>
    <w:semiHidden/>
    <w:unhideWhenUsed/>
    <w:rsid w:val="008136CD"/>
    <w:rPr>
      <w:color w:val="954F72" w:themeColor="followedHyperlink"/>
      <w:u w:val="single"/>
    </w:rPr>
  </w:style>
  <w:style w:type="character" w:customStyle="1" w:styleId="Heading1Char">
    <w:name w:val="Heading 1 Char"/>
    <w:basedOn w:val="DefaultParagraphFont"/>
    <w:link w:val="Heading1"/>
    <w:uiPriority w:val="9"/>
    <w:rsid w:val="001939A4"/>
    <w:rPr>
      <w:rFonts w:asciiTheme="majorHAnsi" w:eastAsiaTheme="majorEastAsia" w:hAnsiTheme="majorHAnsi" w:cstheme="majorBidi"/>
      <w:color w:val="2F5496" w:themeColor="accent1" w:themeShade="BF"/>
      <w:sz w:val="32"/>
      <w:szCs w:val="32"/>
      <w:lang w:val="en-US" w:eastAsia="fr-FR"/>
    </w:rPr>
  </w:style>
  <w:style w:type="character" w:customStyle="1" w:styleId="Heading2Char">
    <w:name w:val="Heading 2 Char"/>
    <w:basedOn w:val="DefaultParagraphFont"/>
    <w:link w:val="Heading2"/>
    <w:uiPriority w:val="9"/>
    <w:semiHidden/>
    <w:rsid w:val="00BF37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BF37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BF37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BF37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BF37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BF37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BF37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BF37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BF3761"/>
    <w:pPr>
      <w:spacing w:after="80"/>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BF37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BF3761"/>
    <w:pPr>
      <w:numPr>
        <w:ilvl w:val="1"/>
      </w:numPr>
      <w:spacing w:after="160" w:line="259" w:lineRule="auto"/>
    </w:pPr>
    <w:rPr>
      <w:rFonts w:eastAsiaTheme="majorEastAsia"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BF37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BF3761"/>
    <w:pPr>
      <w:spacing w:before="160" w:after="160" w:line="259" w:lineRule="auto"/>
      <w:jc w:val="center"/>
    </w:pPr>
    <w:rPr>
      <w:rFonts w:eastAsiaTheme="minorHAnsi"/>
      <w:i/>
      <w:iCs/>
      <w:color w:val="404040" w:themeColor="text1" w:themeTint="BF"/>
      <w:kern w:val="2"/>
      <w:sz w:val="22"/>
      <w:szCs w:val="22"/>
      <w:lang w:val="en-GB" w:eastAsia="en-US"/>
      <w14:ligatures w14:val="standardContextual"/>
    </w:rPr>
  </w:style>
  <w:style w:type="character" w:customStyle="1" w:styleId="QuoteChar">
    <w:name w:val="Quote Char"/>
    <w:basedOn w:val="DefaultParagraphFont"/>
    <w:link w:val="Quote"/>
    <w:uiPriority w:val="29"/>
    <w:rsid w:val="00BF3761"/>
    <w:rPr>
      <w:i/>
      <w:iCs/>
      <w:color w:val="404040" w:themeColor="text1" w:themeTint="BF"/>
      <w:kern w:val="2"/>
      <w14:ligatures w14:val="standardContextual"/>
    </w:rPr>
  </w:style>
  <w:style w:type="character" w:styleId="IntenseEmphasis">
    <w:name w:val="Intense Emphasis"/>
    <w:basedOn w:val="DefaultParagraphFont"/>
    <w:uiPriority w:val="21"/>
    <w:qFormat/>
    <w:rsid w:val="00BF3761"/>
    <w:rPr>
      <w:i/>
      <w:iCs/>
      <w:color w:val="2F5496" w:themeColor="accent1" w:themeShade="BF"/>
    </w:rPr>
  </w:style>
  <w:style w:type="paragraph" w:styleId="IntenseQuote">
    <w:name w:val="Intense Quote"/>
    <w:basedOn w:val="Normal"/>
    <w:next w:val="Normal"/>
    <w:link w:val="IntenseQuoteChar"/>
    <w:uiPriority w:val="30"/>
    <w:qFormat/>
    <w:rsid w:val="00BF376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 w:val="22"/>
      <w:szCs w:val="22"/>
      <w:lang w:val="en-GB" w:eastAsia="en-US"/>
      <w14:ligatures w14:val="standardContextual"/>
    </w:rPr>
  </w:style>
  <w:style w:type="character" w:customStyle="1" w:styleId="IntenseQuoteChar">
    <w:name w:val="Intense Quote Char"/>
    <w:basedOn w:val="DefaultParagraphFont"/>
    <w:link w:val="IntenseQuote"/>
    <w:uiPriority w:val="30"/>
    <w:rsid w:val="00BF3761"/>
    <w:rPr>
      <w:i/>
      <w:iCs/>
      <w:color w:val="2F5496" w:themeColor="accent1" w:themeShade="BF"/>
      <w:kern w:val="2"/>
      <w14:ligatures w14:val="standardContextual"/>
    </w:rPr>
  </w:style>
  <w:style w:type="character" w:styleId="IntenseReference">
    <w:name w:val="Intense Reference"/>
    <w:basedOn w:val="DefaultParagraphFont"/>
    <w:uiPriority w:val="32"/>
    <w:qFormat/>
    <w:rsid w:val="00BF3761"/>
    <w:rPr>
      <w:b/>
      <w:bCs/>
      <w:smallCaps/>
      <w:color w:val="2F5496" w:themeColor="accent1" w:themeShade="BF"/>
      <w:spacing w:val="5"/>
    </w:rPr>
  </w:style>
  <w:style w:type="character" w:styleId="PlaceholderText">
    <w:name w:val="Placeholder Text"/>
    <w:basedOn w:val="DefaultParagraphFont"/>
    <w:uiPriority w:val="99"/>
    <w:semiHidden/>
    <w:rsid w:val="00BF3761"/>
    <w:rPr>
      <w:color w:val="808080"/>
    </w:rPr>
  </w:style>
  <w:style w:type="character" w:styleId="CommentReference">
    <w:name w:val="annotation reference"/>
    <w:basedOn w:val="DefaultParagraphFont"/>
    <w:uiPriority w:val="99"/>
    <w:semiHidden/>
    <w:unhideWhenUsed/>
    <w:rsid w:val="00BF3761"/>
    <w:rPr>
      <w:sz w:val="16"/>
      <w:szCs w:val="16"/>
    </w:rPr>
  </w:style>
  <w:style w:type="paragraph" w:styleId="CommentText">
    <w:name w:val="annotation text"/>
    <w:basedOn w:val="Normal"/>
    <w:link w:val="CommentTextChar"/>
    <w:uiPriority w:val="99"/>
    <w:unhideWhenUsed/>
    <w:rsid w:val="00BF3761"/>
    <w:pPr>
      <w:spacing w:after="160"/>
    </w:pPr>
    <w:rPr>
      <w:rFonts w:eastAsiaTheme="minorHAnsi"/>
      <w:kern w:val="2"/>
      <w:sz w:val="20"/>
      <w:szCs w:val="20"/>
      <w:lang w:val="en-GB" w:eastAsia="en-US"/>
      <w14:ligatures w14:val="standardContextual"/>
    </w:rPr>
  </w:style>
  <w:style w:type="character" w:customStyle="1" w:styleId="CommentTextChar">
    <w:name w:val="Comment Text Char"/>
    <w:basedOn w:val="DefaultParagraphFont"/>
    <w:link w:val="CommentText"/>
    <w:uiPriority w:val="99"/>
    <w:rsid w:val="00BF3761"/>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BF3761"/>
    <w:rPr>
      <w:b/>
      <w:bCs/>
    </w:rPr>
  </w:style>
  <w:style w:type="character" w:customStyle="1" w:styleId="CommentSubjectChar">
    <w:name w:val="Comment Subject Char"/>
    <w:basedOn w:val="CommentTextChar"/>
    <w:link w:val="CommentSubject"/>
    <w:uiPriority w:val="99"/>
    <w:semiHidden/>
    <w:rsid w:val="00BF3761"/>
    <w:rPr>
      <w:b/>
      <w:bCs/>
      <w:kern w:val="2"/>
      <w:sz w:val="20"/>
      <w:szCs w:val="20"/>
      <w14:ligatures w14:val="standardContextual"/>
    </w:rPr>
  </w:style>
  <w:style w:type="paragraph" w:styleId="NoSpacing">
    <w:name w:val="No Spacing"/>
    <w:uiPriority w:val="1"/>
    <w:qFormat/>
    <w:rsid w:val="00BF3761"/>
    <w:pPr>
      <w:spacing w:after="0" w:line="240" w:lineRule="auto"/>
    </w:pPr>
    <w:rPr>
      <w:kern w:val="2"/>
      <w14:ligatures w14:val="standardContextual"/>
    </w:rPr>
  </w:style>
  <w:style w:type="character" w:customStyle="1" w:styleId="Hyperlink1">
    <w:name w:val="Hyperlink1"/>
    <w:basedOn w:val="DefaultParagraphFont"/>
    <w:uiPriority w:val="99"/>
    <w:unhideWhenUsed/>
    <w:rsid w:val="00BF3761"/>
    <w:rPr>
      <w:color w:val="0563C1"/>
      <w:u w:val="single"/>
    </w:rPr>
  </w:style>
  <w:style w:type="character" w:customStyle="1" w:styleId="FollowedHyperlink1">
    <w:name w:val="FollowedHyperlink1"/>
    <w:basedOn w:val="DefaultParagraphFont"/>
    <w:uiPriority w:val="99"/>
    <w:semiHidden/>
    <w:unhideWhenUsed/>
    <w:rsid w:val="00BF3761"/>
    <w:rPr>
      <w:color w:val="954F72"/>
      <w:u w:val="single"/>
    </w:rPr>
  </w:style>
  <w:style w:type="paragraph" w:styleId="Header">
    <w:name w:val="header"/>
    <w:basedOn w:val="Normal"/>
    <w:link w:val="HeaderChar"/>
    <w:uiPriority w:val="99"/>
    <w:unhideWhenUsed/>
    <w:rsid w:val="00BF3761"/>
    <w:pPr>
      <w:tabs>
        <w:tab w:val="center" w:pos="4513"/>
        <w:tab w:val="right" w:pos="9026"/>
      </w:tabs>
    </w:pPr>
    <w:rPr>
      <w:rFonts w:eastAsiaTheme="minorHAnsi"/>
      <w:kern w:val="2"/>
      <w:sz w:val="22"/>
      <w:szCs w:val="22"/>
      <w:lang w:val="en-GB" w:eastAsia="en-US"/>
      <w14:ligatures w14:val="standardContextual"/>
    </w:rPr>
  </w:style>
  <w:style w:type="character" w:customStyle="1" w:styleId="HeaderChar">
    <w:name w:val="Header Char"/>
    <w:basedOn w:val="DefaultParagraphFont"/>
    <w:link w:val="Header"/>
    <w:uiPriority w:val="99"/>
    <w:rsid w:val="00BF3761"/>
    <w:rPr>
      <w:kern w:val="2"/>
      <w14:ligatures w14:val="standardContextual"/>
    </w:rPr>
  </w:style>
  <w:style w:type="paragraph" w:styleId="Footer">
    <w:name w:val="footer"/>
    <w:basedOn w:val="Normal"/>
    <w:link w:val="FooterChar"/>
    <w:uiPriority w:val="99"/>
    <w:unhideWhenUsed/>
    <w:rsid w:val="00BF3761"/>
    <w:pPr>
      <w:tabs>
        <w:tab w:val="center" w:pos="4513"/>
        <w:tab w:val="right" w:pos="9026"/>
      </w:tabs>
    </w:pPr>
    <w:rPr>
      <w:rFonts w:eastAsiaTheme="minorHAnsi"/>
      <w:kern w:val="2"/>
      <w:sz w:val="22"/>
      <w:szCs w:val="22"/>
      <w:lang w:val="en-GB" w:eastAsia="en-US"/>
      <w14:ligatures w14:val="standardContextual"/>
    </w:rPr>
  </w:style>
  <w:style w:type="character" w:customStyle="1" w:styleId="FooterChar">
    <w:name w:val="Footer Char"/>
    <w:basedOn w:val="DefaultParagraphFont"/>
    <w:link w:val="Footer"/>
    <w:uiPriority w:val="99"/>
    <w:rsid w:val="00BF3761"/>
    <w:rPr>
      <w:kern w:val="2"/>
      <w14:ligatures w14:val="standardContextual"/>
    </w:rPr>
  </w:style>
  <w:style w:type="paragraph" w:styleId="BalloonText">
    <w:name w:val="Balloon Text"/>
    <w:basedOn w:val="Normal"/>
    <w:link w:val="BalloonTextChar"/>
    <w:uiPriority w:val="99"/>
    <w:semiHidden/>
    <w:unhideWhenUsed/>
    <w:rsid w:val="00BF3761"/>
    <w:rPr>
      <w:rFonts w:ascii="Segoe UI" w:eastAsiaTheme="minorHAnsi" w:hAnsi="Segoe UI" w:cs="Segoe UI"/>
      <w:kern w:val="2"/>
      <w:sz w:val="18"/>
      <w:szCs w:val="18"/>
      <w:lang w:val="en-GB" w:eastAsia="en-US"/>
      <w14:ligatures w14:val="standardContextual"/>
    </w:rPr>
  </w:style>
  <w:style w:type="character" w:customStyle="1" w:styleId="BalloonTextChar">
    <w:name w:val="Balloon Text Char"/>
    <w:basedOn w:val="DefaultParagraphFont"/>
    <w:link w:val="BalloonText"/>
    <w:uiPriority w:val="99"/>
    <w:semiHidden/>
    <w:rsid w:val="00BF3761"/>
    <w:rPr>
      <w:rFonts w:ascii="Segoe UI" w:hAnsi="Segoe UI" w:cs="Segoe UI"/>
      <w:kern w:val="2"/>
      <w:sz w:val="18"/>
      <w:szCs w:val="18"/>
      <w14:ligatures w14:val="standardContextual"/>
    </w:rPr>
  </w:style>
  <w:style w:type="paragraph" w:styleId="Revision">
    <w:name w:val="Revision"/>
    <w:hidden/>
    <w:uiPriority w:val="99"/>
    <w:semiHidden/>
    <w:rsid w:val="00BF3761"/>
    <w:pPr>
      <w:spacing w:after="0" w:line="240" w:lineRule="auto"/>
    </w:pPr>
    <w:rPr>
      <w:kern w:val="2"/>
      <w14:ligatures w14:val="standardContextual"/>
    </w:rPr>
  </w:style>
  <w:style w:type="paragraph" w:customStyle="1" w:styleId="msonormal0">
    <w:name w:val="msonormal"/>
    <w:basedOn w:val="Normal"/>
    <w:rsid w:val="00846C2D"/>
    <w:pPr>
      <w:spacing w:before="100" w:beforeAutospacing="1" w:after="100" w:afterAutospacing="1"/>
    </w:pPr>
    <w:rPr>
      <w:rFonts w:ascii="Times New Roman" w:eastAsia="Times New Roman" w:hAnsi="Times New Roman" w:cs="Times New Roman"/>
      <w:lang w:val="en-GB" w:eastAsia="en-GB"/>
    </w:rPr>
  </w:style>
  <w:style w:type="table" w:customStyle="1" w:styleId="TableGrid1">
    <w:name w:val="Table Grid1"/>
    <w:basedOn w:val="TableNormal"/>
    <w:next w:val="TableGrid"/>
    <w:uiPriority w:val="39"/>
    <w:rsid w:val="00777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038605">
      <w:bodyDiv w:val="1"/>
      <w:marLeft w:val="0"/>
      <w:marRight w:val="0"/>
      <w:marTop w:val="0"/>
      <w:marBottom w:val="0"/>
      <w:divBdr>
        <w:top w:val="none" w:sz="0" w:space="0" w:color="auto"/>
        <w:left w:val="none" w:sz="0" w:space="0" w:color="auto"/>
        <w:bottom w:val="none" w:sz="0" w:space="0" w:color="auto"/>
        <w:right w:val="none" w:sz="0" w:space="0" w:color="auto"/>
      </w:divBdr>
    </w:div>
    <w:div w:id="618490411">
      <w:bodyDiv w:val="1"/>
      <w:marLeft w:val="0"/>
      <w:marRight w:val="0"/>
      <w:marTop w:val="0"/>
      <w:marBottom w:val="0"/>
      <w:divBdr>
        <w:top w:val="none" w:sz="0" w:space="0" w:color="auto"/>
        <w:left w:val="none" w:sz="0" w:space="0" w:color="auto"/>
        <w:bottom w:val="none" w:sz="0" w:space="0" w:color="auto"/>
        <w:right w:val="none" w:sz="0" w:space="0" w:color="auto"/>
      </w:divBdr>
    </w:div>
    <w:div w:id="890307820">
      <w:bodyDiv w:val="1"/>
      <w:marLeft w:val="0"/>
      <w:marRight w:val="0"/>
      <w:marTop w:val="0"/>
      <w:marBottom w:val="0"/>
      <w:divBdr>
        <w:top w:val="none" w:sz="0" w:space="0" w:color="auto"/>
        <w:left w:val="none" w:sz="0" w:space="0" w:color="auto"/>
        <w:bottom w:val="none" w:sz="0" w:space="0" w:color="auto"/>
        <w:right w:val="none" w:sz="0" w:space="0" w:color="auto"/>
      </w:divBdr>
    </w:div>
    <w:div w:id="995570325">
      <w:bodyDiv w:val="1"/>
      <w:marLeft w:val="0"/>
      <w:marRight w:val="0"/>
      <w:marTop w:val="0"/>
      <w:marBottom w:val="0"/>
      <w:divBdr>
        <w:top w:val="none" w:sz="0" w:space="0" w:color="auto"/>
        <w:left w:val="none" w:sz="0" w:space="0" w:color="auto"/>
        <w:bottom w:val="none" w:sz="0" w:space="0" w:color="auto"/>
        <w:right w:val="none" w:sz="0" w:space="0" w:color="auto"/>
      </w:divBdr>
    </w:div>
    <w:div w:id="131559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817B38EDA64A1FABB48646043AD74F"/>
        <w:category>
          <w:name w:val="General"/>
          <w:gallery w:val="placeholder"/>
        </w:category>
        <w:types>
          <w:type w:val="bbPlcHdr"/>
        </w:types>
        <w:behaviors>
          <w:behavior w:val="content"/>
        </w:behaviors>
        <w:guid w:val="{8363C5AA-6CEC-42C3-AF55-E5B202E437B1}"/>
      </w:docPartPr>
      <w:docPartBody>
        <w:p w:rsidR="00BE169F" w:rsidRDefault="00404CBF" w:rsidP="00404CBF">
          <w:pPr>
            <w:pStyle w:val="B9817B38EDA64A1FABB48646043AD74F"/>
          </w:pPr>
          <w:r w:rsidRPr="001134F0">
            <w:rPr>
              <w:rStyle w:val="PlaceholderText"/>
            </w:rPr>
            <w:t>Click or tap here to enter text.</w:t>
          </w:r>
        </w:p>
      </w:docPartBody>
    </w:docPart>
    <w:docPart>
      <w:docPartPr>
        <w:name w:val="A3443301142746069D522647B4B375D5"/>
        <w:category>
          <w:name w:val="General"/>
          <w:gallery w:val="placeholder"/>
        </w:category>
        <w:types>
          <w:type w:val="bbPlcHdr"/>
        </w:types>
        <w:behaviors>
          <w:behavior w:val="content"/>
        </w:behaviors>
        <w:guid w:val="{618FBBDA-AE82-40C1-A8FE-04F6D3E5D3E3}"/>
      </w:docPartPr>
      <w:docPartBody>
        <w:p w:rsidR="00BE169F" w:rsidRDefault="00404CBF" w:rsidP="00404CBF">
          <w:pPr>
            <w:pStyle w:val="A3443301142746069D522647B4B375D5"/>
          </w:pPr>
          <w:r w:rsidRPr="001134F0">
            <w:rPr>
              <w:rStyle w:val="PlaceholderText"/>
            </w:rPr>
            <w:t>Click or tap here to enter text.</w:t>
          </w:r>
        </w:p>
      </w:docPartBody>
    </w:docPart>
    <w:docPart>
      <w:docPartPr>
        <w:name w:val="2EEA31CAE8E04976806367248DB994FC"/>
        <w:category>
          <w:name w:val="General"/>
          <w:gallery w:val="placeholder"/>
        </w:category>
        <w:types>
          <w:type w:val="bbPlcHdr"/>
        </w:types>
        <w:behaviors>
          <w:behavior w:val="content"/>
        </w:behaviors>
        <w:guid w:val="{E44B2B56-AB74-4EFE-B8B8-2D0D4BAA4D2D}"/>
      </w:docPartPr>
      <w:docPartBody>
        <w:p w:rsidR="00BE169F" w:rsidRDefault="00404CBF" w:rsidP="00404CBF">
          <w:pPr>
            <w:pStyle w:val="2EEA31CAE8E04976806367248DB994FC"/>
          </w:pPr>
          <w:r w:rsidRPr="001134F0">
            <w:rPr>
              <w:rStyle w:val="PlaceholderText"/>
            </w:rPr>
            <w:t>Click or tap here to enter text.</w:t>
          </w:r>
        </w:p>
      </w:docPartBody>
    </w:docPart>
    <w:docPart>
      <w:docPartPr>
        <w:name w:val="26F076D6DF77463FBD199AE2D2C89A70"/>
        <w:category>
          <w:name w:val="General"/>
          <w:gallery w:val="placeholder"/>
        </w:category>
        <w:types>
          <w:type w:val="bbPlcHdr"/>
        </w:types>
        <w:behaviors>
          <w:behavior w:val="content"/>
        </w:behaviors>
        <w:guid w:val="{5F87A660-64C5-4A5F-90A2-35632B6197AC}"/>
      </w:docPartPr>
      <w:docPartBody>
        <w:p w:rsidR="00BE169F" w:rsidRDefault="00404CBF" w:rsidP="00404CBF">
          <w:pPr>
            <w:pStyle w:val="26F076D6DF77463FBD199AE2D2C89A70"/>
          </w:pPr>
          <w:r>
            <w:rPr>
              <w:rStyle w:val="PlaceholderText"/>
            </w:rPr>
            <w:t>Click or tap here to enter text.</w:t>
          </w:r>
        </w:p>
      </w:docPartBody>
    </w:docPart>
    <w:docPart>
      <w:docPartPr>
        <w:name w:val="2C972034DD71434D9E8B1A4483CA976B"/>
        <w:category>
          <w:name w:val="General"/>
          <w:gallery w:val="placeholder"/>
        </w:category>
        <w:types>
          <w:type w:val="bbPlcHdr"/>
        </w:types>
        <w:behaviors>
          <w:behavior w:val="content"/>
        </w:behaviors>
        <w:guid w:val="{CF5BE135-41C6-449C-9FA3-E573A4D04C4F}"/>
      </w:docPartPr>
      <w:docPartBody>
        <w:p w:rsidR="00BE169F" w:rsidRDefault="00404CBF" w:rsidP="00404CBF">
          <w:pPr>
            <w:pStyle w:val="2C972034DD71434D9E8B1A4483CA976B"/>
          </w:pPr>
          <w:r w:rsidRPr="001134F0">
            <w:rPr>
              <w:rStyle w:val="PlaceholderText"/>
            </w:rPr>
            <w:t>Click or tap here to enter text.</w:t>
          </w:r>
        </w:p>
      </w:docPartBody>
    </w:docPart>
    <w:docPart>
      <w:docPartPr>
        <w:name w:val="0E25C09DED8149BC984EC0785EE09F0D"/>
        <w:category>
          <w:name w:val="General"/>
          <w:gallery w:val="placeholder"/>
        </w:category>
        <w:types>
          <w:type w:val="bbPlcHdr"/>
        </w:types>
        <w:behaviors>
          <w:behavior w:val="content"/>
        </w:behaviors>
        <w:guid w:val="{A704830B-C8E7-477C-A57E-3B217FD1E553}"/>
      </w:docPartPr>
      <w:docPartBody>
        <w:p w:rsidR="00BE169F" w:rsidRDefault="00404CBF" w:rsidP="00404CBF">
          <w:pPr>
            <w:pStyle w:val="0E25C09DED8149BC984EC0785EE09F0D"/>
          </w:pPr>
          <w:r w:rsidRPr="001134F0">
            <w:rPr>
              <w:rStyle w:val="PlaceholderText"/>
            </w:rPr>
            <w:t>Click or tap here to enter text.</w:t>
          </w:r>
        </w:p>
      </w:docPartBody>
    </w:docPart>
    <w:docPart>
      <w:docPartPr>
        <w:name w:val="34C17BC0A9804F479191D7EC7D037B1A"/>
        <w:category>
          <w:name w:val="General"/>
          <w:gallery w:val="placeholder"/>
        </w:category>
        <w:types>
          <w:type w:val="bbPlcHdr"/>
        </w:types>
        <w:behaviors>
          <w:behavior w:val="content"/>
        </w:behaviors>
        <w:guid w:val="{C302B202-12F6-43F5-B865-1AF341A6697E}"/>
      </w:docPartPr>
      <w:docPartBody>
        <w:p w:rsidR="00BE169F" w:rsidRDefault="00404CBF" w:rsidP="00404CBF">
          <w:pPr>
            <w:pStyle w:val="34C17BC0A9804F479191D7EC7D037B1A"/>
          </w:pPr>
          <w:r w:rsidRPr="001134F0">
            <w:rPr>
              <w:rStyle w:val="PlaceholderText"/>
            </w:rPr>
            <w:t>Click or tap here to enter text.</w:t>
          </w:r>
        </w:p>
      </w:docPartBody>
    </w:docPart>
    <w:docPart>
      <w:docPartPr>
        <w:name w:val="627DE85465C146C9982F8493982CC233"/>
        <w:category>
          <w:name w:val="General"/>
          <w:gallery w:val="placeholder"/>
        </w:category>
        <w:types>
          <w:type w:val="bbPlcHdr"/>
        </w:types>
        <w:behaviors>
          <w:behavior w:val="content"/>
        </w:behaviors>
        <w:guid w:val="{9002F03E-2148-43A0-B032-9C7688CA6E56}"/>
      </w:docPartPr>
      <w:docPartBody>
        <w:p w:rsidR="00BE169F" w:rsidRDefault="00404CBF" w:rsidP="00404CBF">
          <w:pPr>
            <w:pStyle w:val="627DE85465C146C9982F8493982CC233"/>
          </w:pPr>
          <w:r w:rsidRPr="001134F0">
            <w:rPr>
              <w:rStyle w:val="PlaceholderText"/>
            </w:rPr>
            <w:t>Click or tap here to enter text.</w:t>
          </w:r>
        </w:p>
      </w:docPartBody>
    </w:docPart>
    <w:docPart>
      <w:docPartPr>
        <w:name w:val="415792BB53514D6B85F102AB7159C15B"/>
        <w:category>
          <w:name w:val="General"/>
          <w:gallery w:val="placeholder"/>
        </w:category>
        <w:types>
          <w:type w:val="bbPlcHdr"/>
        </w:types>
        <w:behaviors>
          <w:behavior w:val="content"/>
        </w:behaviors>
        <w:guid w:val="{FE4CAF3C-56C3-417E-8F07-F16FCEA36E4F}"/>
      </w:docPartPr>
      <w:docPartBody>
        <w:p w:rsidR="00BE169F" w:rsidRDefault="00404CBF" w:rsidP="00404CBF">
          <w:pPr>
            <w:pStyle w:val="415792BB53514D6B85F102AB7159C15B"/>
          </w:pPr>
          <w:r w:rsidRPr="001134F0">
            <w:rPr>
              <w:rStyle w:val="PlaceholderText"/>
            </w:rPr>
            <w:t>Click or tap here to enter text.</w:t>
          </w:r>
        </w:p>
      </w:docPartBody>
    </w:docPart>
    <w:docPart>
      <w:docPartPr>
        <w:name w:val="F6846D7AEA1B455B8DCECC3F12D37A80"/>
        <w:category>
          <w:name w:val="General"/>
          <w:gallery w:val="placeholder"/>
        </w:category>
        <w:types>
          <w:type w:val="bbPlcHdr"/>
        </w:types>
        <w:behaviors>
          <w:behavior w:val="content"/>
        </w:behaviors>
        <w:guid w:val="{AB17DC05-0F2E-477F-9E8D-EC670B169417}"/>
      </w:docPartPr>
      <w:docPartBody>
        <w:p w:rsidR="00BE169F" w:rsidRDefault="00404CBF" w:rsidP="00404CBF">
          <w:pPr>
            <w:pStyle w:val="F6846D7AEA1B455B8DCECC3F12D37A80"/>
          </w:pPr>
          <w:r w:rsidRPr="001134F0">
            <w:rPr>
              <w:rStyle w:val="PlaceholderText"/>
            </w:rPr>
            <w:t>Click or tap here to enter text.</w:t>
          </w:r>
        </w:p>
      </w:docPartBody>
    </w:docPart>
    <w:docPart>
      <w:docPartPr>
        <w:name w:val="EBC8A9F278234A388732A7303929F29B"/>
        <w:category>
          <w:name w:val="General"/>
          <w:gallery w:val="placeholder"/>
        </w:category>
        <w:types>
          <w:type w:val="bbPlcHdr"/>
        </w:types>
        <w:behaviors>
          <w:behavior w:val="content"/>
        </w:behaviors>
        <w:guid w:val="{AD9FDD08-E7DA-44B1-9A43-E263E3520582}"/>
      </w:docPartPr>
      <w:docPartBody>
        <w:p w:rsidR="00BE169F" w:rsidRDefault="00404CBF" w:rsidP="00404CBF">
          <w:pPr>
            <w:pStyle w:val="EBC8A9F278234A388732A7303929F29B"/>
          </w:pPr>
          <w:r w:rsidRPr="001134F0">
            <w:rPr>
              <w:rStyle w:val="PlaceholderText"/>
            </w:rPr>
            <w:t>Click or tap here to enter text.</w:t>
          </w:r>
        </w:p>
      </w:docPartBody>
    </w:docPart>
    <w:docPart>
      <w:docPartPr>
        <w:name w:val="4CA4B2E06874476CBB7CB959B84C4A7E"/>
        <w:category>
          <w:name w:val="General"/>
          <w:gallery w:val="placeholder"/>
        </w:category>
        <w:types>
          <w:type w:val="bbPlcHdr"/>
        </w:types>
        <w:behaviors>
          <w:behavior w:val="content"/>
        </w:behaviors>
        <w:guid w:val="{C51C2D17-5800-4444-A7E5-282EFA3D983C}"/>
      </w:docPartPr>
      <w:docPartBody>
        <w:p w:rsidR="00BE169F" w:rsidRDefault="00404CBF" w:rsidP="00404CBF">
          <w:pPr>
            <w:pStyle w:val="4CA4B2E06874476CBB7CB959B84C4A7E"/>
          </w:pPr>
          <w:r w:rsidRPr="001134F0">
            <w:rPr>
              <w:rStyle w:val="PlaceholderText"/>
            </w:rPr>
            <w:t>Click or tap here to enter text.</w:t>
          </w:r>
        </w:p>
      </w:docPartBody>
    </w:docPart>
    <w:docPart>
      <w:docPartPr>
        <w:name w:val="054DBB97A8CE4CE49FE1916C196F1577"/>
        <w:category>
          <w:name w:val="General"/>
          <w:gallery w:val="placeholder"/>
        </w:category>
        <w:types>
          <w:type w:val="bbPlcHdr"/>
        </w:types>
        <w:behaviors>
          <w:behavior w:val="content"/>
        </w:behaviors>
        <w:guid w:val="{5A8F0F78-3BE1-4892-94B0-54DBD9C90104}"/>
      </w:docPartPr>
      <w:docPartBody>
        <w:p w:rsidR="00BE169F" w:rsidRDefault="00404CBF" w:rsidP="00404CBF">
          <w:pPr>
            <w:pStyle w:val="054DBB97A8CE4CE49FE1916C196F1577"/>
          </w:pPr>
          <w:r w:rsidRPr="001134F0">
            <w:rPr>
              <w:rStyle w:val="PlaceholderText"/>
            </w:rPr>
            <w:t>Click or tap here to enter text.</w:t>
          </w:r>
        </w:p>
      </w:docPartBody>
    </w:docPart>
    <w:docPart>
      <w:docPartPr>
        <w:name w:val="7776680812DF4FB0B3A121E556151F9B"/>
        <w:category>
          <w:name w:val="General"/>
          <w:gallery w:val="placeholder"/>
        </w:category>
        <w:types>
          <w:type w:val="bbPlcHdr"/>
        </w:types>
        <w:behaviors>
          <w:behavior w:val="content"/>
        </w:behaviors>
        <w:guid w:val="{28D7D66C-A985-4CF0-8D19-9F28B9B6888C}"/>
      </w:docPartPr>
      <w:docPartBody>
        <w:p w:rsidR="00BE169F" w:rsidRDefault="00404CBF" w:rsidP="00404CBF">
          <w:pPr>
            <w:pStyle w:val="7776680812DF4FB0B3A121E556151F9B"/>
          </w:pPr>
          <w:r w:rsidRPr="001134F0">
            <w:rPr>
              <w:rStyle w:val="PlaceholderText"/>
            </w:rPr>
            <w:t>Click or tap here to enter text.</w:t>
          </w:r>
        </w:p>
      </w:docPartBody>
    </w:docPart>
    <w:docPart>
      <w:docPartPr>
        <w:name w:val="392667628601457D9944E0957D99C2C8"/>
        <w:category>
          <w:name w:val="General"/>
          <w:gallery w:val="placeholder"/>
        </w:category>
        <w:types>
          <w:type w:val="bbPlcHdr"/>
        </w:types>
        <w:behaviors>
          <w:behavior w:val="content"/>
        </w:behaviors>
        <w:guid w:val="{2EB53EC3-FE04-499A-BB83-27A01E373EBE}"/>
      </w:docPartPr>
      <w:docPartBody>
        <w:p w:rsidR="00BE169F" w:rsidRDefault="00404CBF" w:rsidP="00404CBF">
          <w:pPr>
            <w:pStyle w:val="392667628601457D9944E0957D99C2C8"/>
          </w:pPr>
          <w:r w:rsidRPr="001134F0">
            <w:rPr>
              <w:rStyle w:val="PlaceholderText"/>
            </w:rPr>
            <w:t>Click or tap here to enter text.</w:t>
          </w:r>
        </w:p>
      </w:docPartBody>
    </w:docPart>
    <w:docPart>
      <w:docPartPr>
        <w:name w:val="587A8ED48AA647A7B2B6A9B6805697E6"/>
        <w:category>
          <w:name w:val="General"/>
          <w:gallery w:val="placeholder"/>
        </w:category>
        <w:types>
          <w:type w:val="bbPlcHdr"/>
        </w:types>
        <w:behaviors>
          <w:behavior w:val="content"/>
        </w:behaviors>
        <w:guid w:val="{EF50B57C-4BF5-4784-975F-7BFEDBFF65F3}"/>
      </w:docPartPr>
      <w:docPartBody>
        <w:p w:rsidR="00BE169F" w:rsidRDefault="00404CBF" w:rsidP="00404CBF">
          <w:pPr>
            <w:pStyle w:val="587A8ED48AA647A7B2B6A9B6805697E6"/>
          </w:pPr>
          <w:r w:rsidRPr="001134F0">
            <w:rPr>
              <w:rStyle w:val="PlaceholderText"/>
            </w:rPr>
            <w:t>Click or tap here to enter text.</w:t>
          </w:r>
        </w:p>
      </w:docPartBody>
    </w:docPart>
    <w:docPart>
      <w:docPartPr>
        <w:name w:val="B3B442E07EC140F39770F3BBD8AF101B"/>
        <w:category>
          <w:name w:val="General"/>
          <w:gallery w:val="placeholder"/>
        </w:category>
        <w:types>
          <w:type w:val="bbPlcHdr"/>
        </w:types>
        <w:behaviors>
          <w:behavior w:val="content"/>
        </w:behaviors>
        <w:guid w:val="{5FB691B2-7D28-4908-A48D-1ECBF99810EB}"/>
      </w:docPartPr>
      <w:docPartBody>
        <w:p w:rsidR="00BE169F" w:rsidRDefault="00404CBF" w:rsidP="00404CBF">
          <w:pPr>
            <w:pStyle w:val="B3B442E07EC140F39770F3BBD8AF101B"/>
          </w:pPr>
          <w:r w:rsidRPr="001134F0">
            <w:rPr>
              <w:rStyle w:val="PlaceholderText"/>
            </w:rPr>
            <w:t>Click or tap here to enter text.</w:t>
          </w:r>
        </w:p>
      </w:docPartBody>
    </w:docPart>
    <w:docPart>
      <w:docPartPr>
        <w:name w:val="71DC357D20784AE0AF9828004C41A84A"/>
        <w:category>
          <w:name w:val="General"/>
          <w:gallery w:val="placeholder"/>
        </w:category>
        <w:types>
          <w:type w:val="bbPlcHdr"/>
        </w:types>
        <w:behaviors>
          <w:behavior w:val="content"/>
        </w:behaviors>
        <w:guid w:val="{68D8AA16-39BF-4C3B-9B19-D7439C04A540}"/>
      </w:docPartPr>
      <w:docPartBody>
        <w:p w:rsidR="00BE169F" w:rsidRDefault="00404CBF" w:rsidP="00404CBF">
          <w:pPr>
            <w:pStyle w:val="71DC357D20784AE0AF9828004C41A84A"/>
          </w:pPr>
          <w:r w:rsidRPr="001134F0">
            <w:rPr>
              <w:rStyle w:val="PlaceholderText"/>
            </w:rPr>
            <w:t>Click or tap here to enter text.</w:t>
          </w:r>
        </w:p>
      </w:docPartBody>
    </w:docPart>
    <w:docPart>
      <w:docPartPr>
        <w:name w:val="EA7081562C954C698DE1151F87D2A5DF"/>
        <w:category>
          <w:name w:val="General"/>
          <w:gallery w:val="placeholder"/>
        </w:category>
        <w:types>
          <w:type w:val="bbPlcHdr"/>
        </w:types>
        <w:behaviors>
          <w:behavior w:val="content"/>
        </w:behaviors>
        <w:guid w:val="{D0D14A34-1051-4C78-898B-466D99E7817F}"/>
      </w:docPartPr>
      <w:docPartBody>
        <w:p w:rsidR="00BE169F" w:rsidRDefault="00404CBF" w:rsidP="00404CBF">
          <w:pPr>
            <w:pStyle w:val="EA7081562C954C698DE1151F87D2A5DF"/>
          </w:pPr>
          <w:r w:rsidRPr="001134F0">
            <w:rPr>
              <w:rStyle w:val="PlaceholderText"/>
            </w:rPr>
            <w:t>Click or tap here to enter text.</w:t>
          </w:r>
        </w:p>
      </w:docPartBody>
    </w:docPart>
    <w:docPart>
      <w:docPartPr>
        <w:name w:val="2AA1E2384271414C95788E20EB59D137"/>
        <w:category>
          <w:name w:val="General"/>
          <w:gallery w:val="placeholder"/>
        </w:category>
        <w:types>
          <w:type w:val="bbPlcHdr"/>
        </w:types>
        <w:behaviors>
          <w:behavior w:val="content"/>
        </w:behaviors>
        <w:guid w:val="{17B1DC17-5964-483F-990C-23F2DC321939}"/>
      </w:docPartPr>
      <w:docPartBody>
        <w:p w:rsidR="00BE169F" w:rsidRDefault="00404CBF" w:rsidP="00404CBF">
          <w:pPr>
            <w:pStyle w:val="2AA1E2384271414C95788E20EB59D137"/>
          </w:pPr>
          <w:r w:rsidRPr="001134F0">
            <w:rPr>
              <w:rStyle w:val="PlaceholderText"/>
            </w:rPr>
            <w:t>Click or tap here to enter text.</w:t>
          </w:r>
        </w:p>
      </w:docPartBody>
    </w:docPart>
    <w:docPart>
      <w:docPartPr>
        <w:name w:val="711A418093D442DC84CA12E12AA62F5C"/>
        <w:category>
          <w:name w:val="General"/>
          <w:gallery w:val="placeholder"/>
        </w:category>
        <w:types>
          <w:type w:val="bbPlcHdr"/>
        </w:types>
        <w:behaviors>
          <w:behavior w:val="content"/>
        </w:behaviors>
        <w:guid w:val="{386E040F-B555-43CF-A3E7-E854E8208D73}"/>
      </w:docPartPr>
      <w:docPartBody>
        <w:p w:rsidR="00BE169F" w:rsidRDefault="00404CBF" w:rsidP="00404CBF">
          <w:pPr>
            <w:pStyle w:val="711A418093D442DC84CA12E12AA62F5C"/>
          </w:pPr>
          <w:r w:rsidRPr="001134F0">
            <w:rPr>
              <w:rStyle w:val="PlaceholderText"/>
            </w:rPr>
            <w:t>Click or tap here to enter text.</w:t>
          </w:r>
        </w:p>
      </w:docPartBody>
    </w:docPart>
    <w:docPart>
      <w:docPartPr>
        <w:name w:val="E73B50BD70684B53950B20DA56389CDF"/>
        <w:category>
          <w:name w:val="General"/>
          <w:gallery w:val="placeholder"/>
        </w:category>
        <w:types>
          <w:type w:val="bbPlcHdr"/>
        </w:types>
        <w:behaviors>
          <w:behavior w:val="content"/>
        </w:behaviors>
        <w:guid w:val="{6F29D79D-92E5-4430-B90B-7A84F99CF7B9}"/>
      </w:docPartPr>
      <w:docPartBody>
        <w:p w:rsidR="00BE169F" w:rsidRDefault="00404CBF" w:rsidP="00404CBF">
          <w:pPr>
            <w:pStyle w:val="E73B50BD70684B53950B20DA56389CDF"/>
          </w:pPr>
          <w:r w:rsidRPr="001134F0">
            <w:rPr>
              <w:rStyle w:val="PlaceholderText"/>
            </w:rPr>
            <w:t>Click or tap here to enter text.</w:t>
          </w:r>
        </w:p>
      </w:docPartBody>
    </w:docPart>
    <w:docPart>
      <w:docPartPr>
        <w:name w:val="62C9C8BA0D4C4CF7BA1B706F281B3223"/>
        <w:category>
          <w:name w:val="General"/>
          <w:gallery w:val="placeholder"/>
        </w:category>
        <w:types>
          <w:type w:val="bbPlcHdr"/>
        </w:types>
        <w:behaviors>
          <w:behavior w:val="content"/>
        </w:behaviors>
        <w:guid w:val="{CF0DF1BD-5178-4B65-AF03-F02FA2B69C31}"/>
      </w:docPartPr>
      <w:docPartBody>
        <w:p w:rsidR="00BE169F" w:rsidRDefault="00404CBF" w:rsidP="00404CBF">
          <w:pPr>
            <w:pStyle w:val="62C9C8BA0D4C4CF7BA1B706F281B3223"/>
          </w:pPr>
          <w:r w:rsidRPr="001134F0">
            <w:rPr>
              <w:rStyle w:val="PlaceholderText"/>
            </w:rPr>
            <w:t>Click or tap here to enter text.</w:t>
          </w:r>
        </w:p>
      </w:docPartBody>
    </w:docPart>
    <w:docPart>
      <w:docPartPr>
        <w:name w:val="761ADD01A38E4375B1D11814B3090CF2"/>
        <w:category>
          <w:name w:val="General"/>
          <w:gallery w:val="placeholder"/>
        </w:category>
        <w:types>
          <w:type w:val="bbPlcHdr"/>
        </w:types>
        <w:behaviors>
          <w:behavior w:val="content"/>
        </w:behaviors>
        <w:guid w:val="{9CFA5A1F-1DF9-4EF5-8C00-B8176CEF42B1}"/>
      </w:docPartPr>
      <w:docPartBody>
        <w:p w:rsidR="00BE169F" w:rsidRDefault="00404CBF" w:rsidP="00404CBF">
          <w:pPr>
            <w:pStyle w:val="761ADD01A38E4375B1D11814B3090CF2"/>
          </w:pPr>
          <w:r w:rsidRPr="001134F0">
            <w:rPr>
              <w:rStyle w:val="PlaceholderText"/>
            </w:rPr>
            <w:t>Click or tap here to enter text.</w:t>
          </w:r>
        </w:p>
      </w:docPartBody>
    </w:docPart>
    <w:docPart>
      <w:docPartPr>
        <w:name w:val="B8415CF9EFF9454A9BCAC1A2EE8A6F17"/>
        <w:category>
          <w:name w:val="General"/>
          <w:gallery w:val="placeholder"/>
        </w:category>
        <w:types>
          <w:type w:val="bbPlcHdr"/>
        </w:types>
        <w:behaviors>
          <w:behavior w:val="content"/>
        </w:behaviors>
        <w:guid w:val="{CA70564F-7EA1-4FEB-835B-D0D0F7D0EE89}"/>
      </w:docPartPr>
      <w:docPartBody>
        <w:p w:rsidR="00BE169F" w:rsidRDefault="00404CBF" w:rsidP="00404CBF">
          <w:pPr>
            <w:pStyle w:val="B8415CF9EFF9454A9BCAC1A2EE8A6F17"/>
          </w:pPr>
          <w:r w:rsidRPr="001134F0">
            <w:rPr>
              <w:rStyle w:val="PlaceholderText"/>
            </w:rPr>
            <w:t>Click or tap here to enter text.</w:t>
          </w:r>
        </w:p>
      </w:docPartBody>
    </w:docPart>
    <w:docPart>
      <w:docPartPr>
        <w:name w:val="CB877E3D6B024F48A3F7B35410356287"/>
        <w:category>
          <w:name w:val="General"/>
          <w:gallery w:val="placeholder"/>
        </w:category>
        <w:types>
          <w:type w:val="bbPlcHdr"/>
        </w:types>
        <w:behaviors>
          <w:behavior w:val="content"/>
        </w:behaviors>
        <w:guid w:val="{F2468C6D-2D7A-438F-8806-D9D59BC9C82D}"/>
      </w:docPartPr>
      <w:docPartBody>
        <w:p w:rsidR="00BE169F" w:rsidRDefault="00404CBF" w:rsidP="00404CBF">
          <w:pPr>
            <w:pStyle w:val="CB877E3D6B024F48A3F7B35410356287"/>
          </w:pPr>
          <w:r w:rsidRPr="001134F0">
            <w:rPr>
              <w:rStyle w:val="PlaceholderText"/>
            </w:rPr>
            <w:t>Click or tap here to enter text.</w:t>
          </w:r>
        </w:p>
      </w:docPartBody>
    </w:docPart>
    <w:docPart>
      <w:docPartPr>
        <w:name w:val="E6DD9C965F8E4771AFF66CF9FD1ABDD1"/>
        <w:category>
          <w:name w:val="General"/>
          <w:gallery w:val="placeholder"/>
        </w:category>
        <w:types>
          <w:type w:val="bbPlcHdr"/>
        </w:types>
        <w:behaviors>
          <w:behavior w:val="content"/>
        </w:behaviors>
        <w:guid w:val="{F0A66BDD-737D-498C-ADCD-EC5F91CACDCB}"/>
      </w:docPartPr>
      <w:docPartBody>
        <w:p w:rsidR="00BE169F" w:rsidRDefault="00404CBF" w:rsidP="00404CBF">
          <w:pPr>
            <w:pStyle w:val="E6DD9C965F8E4771AFF66CF9FD1ABDD1"/>
          </w:pPr>
          <w:r w:rsidRPr="001134F0">
            <w:rPr>
              <w:rStyle w:val="PlaceholderText"/>
            </w:rPr>
            <w:t>Click or tap here to enter text.</w:t>
          </w:r>
        </w:p>
      </w:docPartBody>
    </w:docPart>
    <w:docPart>
      <w:docPartPr>
        <w:name w:val="8CBF651A04754C67B64B701B74062DFA"/>
        <w:category>
          <w:name w:val="General"/>
          <w:gallery w:val="placeholder"/>
        </w:category>
        <w:types>
          <w:type w:val="bbPlcHdr"/>
        </w:types>
        <w:behaviors>
          <w:behavior w:val="content"/>
        </w:behaviors>
        <w:guid w:val="{8293B46C-6D1A-40AA-B1F7-A983B50BCD15}"/>
      </w:docPartPr>
      <w:docPartBody>
        <w:p w:rsidR="00BE169F" w:rsidRDefault="00404CBF" w:rsidP="00404CBF">
          <w:pPr>
            <w:pStyle w:val="8CBF651A04754C67B64B701B74062DFA"/>
          </w:pPr>
          <w:r w:rsidRPr="001134F0">
            <w:rPr>
              <w:rStyle w:val="PlaceholderText"/>
            </w:rPr>
            <w:t>Click or tap here to enter text.</w:t>
          </w:r>
        </w:p>
      </w:docPartBody>
    </w:docPart>
    <w:docPart>
      <w:docPartPr>
        <w:name w:val="8A6D14D045C1431C962EDBAFCF3977A2"/>
        <w:category>
          <w:name w:val="General"/>
          <w:gallery w:val="placeholder"/>
        </w:category>
        <w:types>
          <w:type w:val="bbPlcHdr"/>
        </w:types>
        <w:behaviors>
          <w:behavior w:val="content"/>
        </w:behaviors>
        <w:guid w:val="{EA20A59E-79A6-4D22-BD88-6FFADEE992F3}"/>
      </w:docPartPr>
      <w:docPartBody>
        <w:p w:rsidR="00BE169F" w:rsidRDefault="00404CBF" w:rsidP="00404CBF">
          <w:pPr>
            <w:pStyle w:val="8A6D14D045C1431C962EDBAFCF3977A2"/>
          </w:pPr>
          <w:r w:rsidRPr="001134F0">
            <w:rPr>
              <w:rStyle w:val="PlaceholderText"/>
            </w:rPr>
            <w:t>Click or tap here to enter text.</w:t>
          </w:r>
        </w:p>
      </w:docPartBody>
    </w:docPart>
    <w:docPart>
      <w:docPartPr>
        <w:name w:val="8C6935E84119425AA472E390C055B773"/>
        <w:category>
          <w:name w:val="General"/>
          <w:gallery w:val="placeholder"/>
        </w:category>
        <w:types>
          <w:type w:val="bbPlcHdr"/>
        </w:types>
        <w:behaviors>
          <w:behavior w:val="content"/>
        </w:behaviors>
        <w:guid w:val="{B10CC27F-4E84-4773-925D-CAF972593038}"/>
      </w:docPartPr>
      <w:docPartBody>
        <w:p w:rsidR="00BE169F" w:rsidRDefault="00404CBF" w:rsidP="00404CBF">
          <w:pPr>
            <w:pStyle w:val="8C6935E84119425AA472E390C055B773"/>
          </w:pPr>
          <w:r w:rsidRPr="001134F0">
            <w:rPr>
              <w:rStyle w:val="PlaceholderText"/>
            </w:rPr>
            <w:t>Click or tap here to enter text.</w:t>
          </w:r>
        </w:p>
      </w:docPartBody>
    </w:docPart>
    <w:docPart>
      <w:docPartPr>
        <w:name w:val="08D8212BE72540C692456F3DE49EE954"/>
        <w:category>
          <w:name w:val="General"/>
          <w:gallery w:val="placeholder"/>
        </w:category>
        <w:types>
          <w:type w:val="bbPlcHdr"/>
        </w:types>
        <w:behaviors>
          <w:behavior w:val="content"/>
        </w:behaviors>
        <w:guid w:val="{B98E5FB5-742D-48E7-9B98-5FAF3FC72447}"/>
      </w:docPartPr>
      <w:docPartBody>
        <w:p w:rsidR="00BE169F" w:rsidRDefault="00404CBF" w:rsidP="00404CBF">
          <w:pPr>
            <w:pStyle w:val="08D8212BE72540C692456F3DE49EE954"/>
          </w:pPr>
          <w:r w:rsidRPr="001134F0">
            <w:rPr>
              <w:rStyle w:val="PlaceholderText"/>
            </w:rPr>
            <w:t>Click or tap here to enter text.</w:t>
          </w:r>
        </w:p>
      </w:docPartBody>
    </w:docPart>
    <w:docPart>
      <w:docPartPr>
        <w:name w:val="62488C40A4644F45B78D61DBD798E9A0"/>
        <w:category>
          <w:name w:val="General"/>
          <w:gallery w:val="placeholder"/>
        </w:category>
        <w:types>
          <w:type w:val="bbPlcHdr"/>
        </w:types>
        <w:behaviors>
          <w:behavior w:val="content"/>
        </w:behaviors>
        <w:guid w:val="{F79720AD-994C-417D-8E3E-8325C2730A8B}"/>
      </w:docPartPr>
      <w:docPartBody>
        <w:p w:rsidR="00BE169F" w:rsidRDefault="00404CBF" w:rsidP="00404CBF">
          <w:pPr>
            <w:pStyle w:val="62488C40A4644F45B78D61DBD798E9A0"/>
          </w:pPr>
          <w:r w:rsidRPr="001134F0">
            <w:rPr>
              <w:rStyle w:val="PlaceholderText"/>
            </w:rPr>
            <w:t>Click or tap here to enter text.</w:t>
          </w:r>
        </w:p>
      </w:docPartBody>
    </w:docPart>
    <w:docPart>
      <w:docPartPr>
        <w:name w:val="47017B4A4A674356B64FA3ED7A51F480"/>
        <w:category>
          <w:name w:val="General"/>
          <w:gallery w:val="placeholder"/>
        </w:category>
        <w:types>
          <w:type w:val="bbPlcHdr"/>
        </w:types>
        <w:behaviors>
          <w:behavior w:val="content"/>
        </w:behaviors>
        <w:guid w:val="{C2152EF9-AF75-4275-BB51-D298A16B04E5}"/>
      </w:docPartPr>
      <w:docPartBody>
        <w:p w:rsidR="00BE169F" w:rsidRDefault="00404CBF" w:rsidP="00404CBF">
          <w:pPr>
            <w:pStyle w:val="47017B4A4A674356B64FA3ED7A51F480"/>
          </w:pPr>
          <w:r w:rsidRPr="001134F0">
            <w:rPr>
              <w:rStyle w:val="PlaceholderText"/>
            </w:rPr>
            <w:t>Click or tap here to enter text.</w:t>
          </w:r>
        </w:p>
      </w:docPartBody>
    </w:docPart>
    <w:docPart>
      <w:docPartPr>
        <w:name w:val="2D2E84DBDD9B4BC69A13A822AEE36B15"/>
        <w:category>
          <w:name w:val="General"/>
          <w:gallery w:val="placeholder"/>
        </w:category>
        <w:types>
          <w:type w:val="bbPlcHdr"/>
        </w:types>
        <w:behaviors>
          <w:behavior w:val="content"/>
        </w:behaviors>
        <w:guid w:val="{716E8A32-E480-430E-9C6F-AC68E92B5F8F}"/>
      </w:docPartPr>
      <w:docPartBody>
        <w:p w:rsidR="00BE169F" w:rsidRDefault="00404CBF" w:rsidP="00404CBF">
          <w:pPr>
            <w:pStyle w:val="2D2E84DBDD9B4BC69A13A822AEE36B15"/>
          </w:pPr>
          <w:r w:rsidRPr="001134F0">
            <w:rPr>
              <w:rStyle w:val="PlaceholderText"/>
            </w:rPr>
            <w:t>Click or tap here to enter text.</w:t>
          </w:r>
        </w:p>
      </w:docPartBody>
    </w:docPart>
    <w:docPart>
      <w:docPartPr>
        <w:name w:val="DAC0ACC542FF45C7A24CA6E4C989030F"/>
        <w:category>
          <w:name w:val="General"/>
          <w:gallery w:val="placeholder"/>
        </w:category>
        <w:types>
          <w:type w:val="bbPlcHdr"/>
        </w:types>
        <w:behaviors>
          <w:behavior w:val="content"/>
        </w:behaviors>
        <w:guid w:val="{BB1D0236-EB2F-4351-9094-5488B6DB04A0}"/>
      </w:docPartPr>
      <w:docPartBody>
        <w:p w:rsidR="00BE169F" w:rsidRDefault="00404CBF" w:rsidP="00404CBF">
          <w:pPr>
            <w:pStyle w:val="DAC0ACC542FF45C7A24CA6E4C989030F"/>
          </w:pPr>
          <w:r>
            <w:rPr>
              <w:rStyle w:val="PlaceholderText"/>
            </w:rPr>
            <w:t>Click or tap here to enter text.</w:t>
          </w:r>
        </w:p>
      </w:docPartBody>
    </w:docPart>
    <w:docPart>
      <w:docPartPr>
        <w:name w:val="18D67D48B793444F8DF598F6C2D84EA5"/>
        <w:category>
          <w:name w:val="General"/>
          <w:gallery w:val="placeholder"/>
        </w:category>
        <w:types>
          <w:type w:val="bbPlcHdr"/>
        </w:types>
        <w:behaviors>
          <w:behavior w:val="content"/>
        </w:behaviors>
        <w:guid w:val="{F737C21B-0D85-492E-9A9F-ABFCB4153811}"/>
      </w:docPartPr>
      <w:docPartBody>
        <w:p w:rsidR="00BE169F" w:rsidRDefault="00404CBF" w:rsidP="00404CBF">
          <w:pPr>
            <w:pStyle w:val="18D67D48B793444F8DF598F6C2D84EA5"/>
          </w:pPr>
          <w:r>
            <w:rPr>
              <w:rStyle w:val="PlaceholderText"/>
            </w:rPr>
            <w:t>Click or tap here to enter text.</w:t>
          </w:r>
        </w:p>
      </w:docPartBody>
    </w:docPart>
    <w:docPart>
      <w:docPartPr>
        <w:name w:val="BC0D3A530BB64101A309470DEEA4B2ED"/>
        <w:category>
          <w:name w:val="General"/>
          <w:gallery w:val="placeholder"/>
        </w:category>
        <w:types>
          <w:type w:val="bbPlcHdr"/>
        </w:types>
        <w:behaviors>
          <w:behavior w:val="content"/>
        </w:behaviors>
        <w:guid w:val="{BDF00869-FC76-42FD-8879-47714CB4678B}"/>
      </w:docPartPr>
      <w:docPartBody>
        <w:p w:rsidR="00BE169F" w:rsidRDefault="00404CBF" w:rsidP="00404CBF">
          <w:pPr>
            <w:pStyle w:val="BC0D3A530BB64101A309470DEEA4B2ED"/>
          </w:pPr>
          <w:r>
            <w:rPr>
              <w:rStyle w:val="PlaceholderText"/>
            </w:rPr>
            <w:t>Click or tap here to enter text.</w:t>
          </w:r>
        </w:p>
      </w:docPartBody>
    </w:docPart>
    <w:docPart>
      <w:docPartPr>
        <w:name w:val="02E61AA60295417E9B6F44B2A2F22D5D"/>
        <w:category>
          <w:name w:val="General"/>
          <w:gallery w:val="placeholder"/>
        </w:category>
        <w:types>
          <w:type w:val="bbPlcHdr"/>
        </w:types>
        <w:behaviors>
          <w:behavior w:val="content"/>
        </w:behaviors>
        <w:guid w:val="{2013A73D-FD6B-424B-8ACB-B056542A7415}"/>
      </w:docPartPr>
      <w:docPartBody>
        <w:p w:rsidR="00BE169F" w:rsidRDefault="00404CBF" w:rsidP="00404CBF">
          <w:pPr>
            <w:pStyle w:val="02E61AA60295417E9B6F44B2A2F22D5D"/>
          </w:pPr>
          <w:r>
            <w:rPr>
              <w:rStyle w:val="PlaceholderText"/>
            </w:rPr>
            <w:t>Click or tap here to enter text.</w:t>
          </w:r>
        </w:p>
      </w:docPartBody>
    </w:docPart>
    <w:docPart>
      <w:docPartPr>
        <w:name w:val="909B0583A127413DA21443C1FF02F139"/>
        <w:category>
          <w:name w:val="General"/>
          <w:gallery w:val="placeholder"/>
        </w:category>
        <w:types>
          <w:type w:val="bbPlcHdr"/>
        </w:types>
        <w:behaviors>
          <w:behavior w:val="content"/>
        </w:behaviors>
        <w:guid w:val="{7DF5EB32-EE3F-44D4-A559-F8CFB137DA8D}"/>
      </w:docPartPr>
      <w:docPartBody>
        <w:p w:rsidR="00BE169F" w:rsidRDefault="00404CBF" w:rsidP="00404CBF">
          <w:pPr>
            <w:pStyle w:val="909B0583A127413DA21443C1FF02F139"/>
          </w:pPr>
          <w:r>
            <w:rPr>
              <w:rStyle w:val="PlaceholderText"/>
            </w:rPr>
            <w:t>Click or tap here to enter text.</w:t>
          </w:r>
        </w:p>
      </w:docPartBody>
    </w:docPart>
    <w:docPart>
      <w:docPartPr>
        <w:name w:val="FF68322D68564D14825BD115CE9B6C6F"/>
        <w:category>
          <w:name w:val="General"/>
          <w:gallery w:val="placeholder"/>
        </w:category>
        <w:types>
          <w:type w:val="bbPlcHdr"/>
        </w:types>
        <w:behaviors>
          <w:behavior w:val="content"/>
        </w:behaviors>
        <w:guid w:val="{CFF74A07-AC28-4491-8DAB-C8B2939F7533}"/>
      </w:docPartPr>
      <w:docPartBody>
        <w:p w:rsidR="00BE169F" w:rsidRDefault="00404CBF" w:rsidP="00404CBF">
          <w:pPr>
            <w:pStyle w:val="FF68322D68564D14825BD115CE9B6C6F"/>
          </w:pPr>
          <w:r>
            <w:rPr>
              <w:rStyle w:val="PlaceholderText"/>
            </w:rPr>
            <w:t>Click or tap here to enter text.</w:t>
          </w:r>
        </w:p>
      </w:docPartBody>
    </w:docPart>
    <w:docPart>
      <w:docPartPr>
        <w:name w:val="9F3CB1E309C348F1BC0600527C3D9B24"/>
        <w:category>
          <w:name w:val="General"/>
          <w:gallery w:val="placeholder"/>
        </w:category>
        <w:types>
          <w:type w:val="bbPlcHdr"/>
        </w:types>
        <w:behaviors>
          <w:behavior w:val="content"/>
        </w:behaviors>
        <w:guid w:val="{742BFD7E-3D18-4B59-AC6D-0C3635C035A5}"/>
      </w:docPartPr>
      <w:docPartBody>
        <w:p w:rsidR="00BE169F" w:rsidRDefault="00404CBF" w:rsidP="00404CBF">
          <w:pPr>
            <w:pStyle w:val="9F3CB1E309C348F1BC0600527C3D9B24"/>
          </w:pPr>
          <w:r>
            <w:rPr>
              <w:rStyle w:val="PlaceholderText"/>
            </w:rPr>
            <w:t>Click or tap here to enter text.</w:t>
          </w:r>
        </w:p>
      </w:docPartBody>
    </w:docPart>
    <w:docPart>
      <w:docPartPr>
        <w:name w:val="9290B75BF2884CBA87F43D578DC525C2"/>
        <w:category>
          <w:name w:val="General"/>
          <w:gallery w:val="placeholder"/>
        </w:category>
        <w:types>
          <w:type w:val="bbPlcHdr"/>
        </w:types>
        <w:behaviors>
          <w:behavior w:val="content"/>
        </w:behaviors>
        <w:guid w:val="{9F191B68-0CAE-4BE6-B237-7754B876C915}"/>
      </w:docPartPr>
      <w:docPartBody>
        <w:p w:rsidR="00BE169F" w:rsidRDefault="00404CBF" w:rsidP="00404CBF">
          <w:pPr>
            <w:pStyle w:val="9290B75BF2884CBA87F43D578DC525C2"/>
          </w:pPr>
          <w:r>
            <w:rPr>
              <w:rStyle w:val="PlaceholderText"/>
            </w:rPr>
            <w:t>Click or tap here to enter text.</w:t>
          </w:r>
        </w:p>
      </w:docPartBody>
    </w:docPart>
    <w:docPart>
      <w:docPartPr>
        <w:name w:val="DF3E387BA8794757A315CA1375340B55"/>
        <w:category>
          <w:name w:val="General"/>
          <w:gallery w:val="placeholder"/>
        </w:category>
        <w:types>
          <w:type w:val="bbPlcHdr"/>
        </w:types>
        <w:behaviors>
          <w:behavior w:val="content"/>
        </w:behaviors>
        <w:guid w:val="{545889FB-CCD8-468B-B0EF-6894FE560AD2}"/>
      </w:docPartPr>
      <w:docPartBody>
        <w:p w:rsidR="00BE169F" w:rsidRDefault="00404CBF" w:rsidP="00404CBF">
          <w:pPr>
            <w:pStyle w:val="DF3E387BA8794757A315CA1375340B55"/>
          </w:pPr>
          <w:r>
            <w:rPr>
              <w:rStyle w:val="PlaceholderText"/>
            </w:rPr>
            <w:t>Click or tap here to enter text.</w:t>
          </w:r>
        </w:p>
      </w:docPartBody>
    </w:docPart>
    <w:docPart>
      <w:docPartPr>
        <w:name w:val="DA958513F7C045E28B495253C3F3DCE7"/>
        <w:category>
          <w:name w:val="General"/>
          <w:gallery w:val="placeholder"/>
        </w:category>
        <w:types>
          <w:type w:val="bbPlcHdr"/>
        </w:types>
        <w:behaviors>
          <w:behavior w:val="content"/>
        </w:behaviors>
        <w:guid w:val="{33C2D86E-E089-4E21-8A81-4EF9133341AC}"/>
      </w:docPartPr>
      <w:docPartBody>
        <w:p w:rsidR="00BE169F" w:rsidRDefault="00404CBF" w:rsidP="00404CBF">
          <w:pPr>
            <w:pStyle w:val="DA958513F7C045E28B495253C3F3DCE7"/>
          </w:pPr>
          <w:r>
            <w:rPr>
              <w:rStyle w:val="PlaceholderText"/>
            </w:rPr>
            <w:t>Click or tap here to enter text.</w:t>
          </w:r>
        </w:p>
      </w:docPartBody>
    </w:docPart>
    <w:docPart>
      <w:docPartPr>
        <w:name w:val="4172379B7D2E4061BD58AAA7D94D37A7"/>
        <w:category>
          <w:name w:val="General"/>
          <w:gallery w:val="placeholder"/>
        </w:category>
        <w:types>
          <w:type w:val="bbPlcHdr"/>
        </w:types>
        <w:behaviors>
          <w:behavior w:val="content"/>
        </w:behaviors>
        <w:guid w:val="{3EA73D1C-4413-4C26-B317-19DCB60A43DF}"/>
      </w:docPartPr>
      <w:docPartBody>
        <w:p w:rsidR="00BE169F" w:rsidRDefault="00404CBF" w:rsidP="00404CBF">
          <w:pPr>
            <w:pStyle w:val="4172379B7D2E4061BD58AAA7D94D37A7"/>
          </w:pPr>
          <w:r>
            <w:rPr>
              <w:rStyle w:val="PlaceholderText"/>
            </w:rPr>
            <w:t>Click or tap here to enter text.</w:t>
          </w:r>
        </w:p>
      </w:docPartBody>
    </w:docPart>
    <w:docPart>
      <w:docPartPr>
        <w:name w:val="89C36C91B57F4DDBA7E84558E1BA900E"/>
        <w:category>
          <w:name w:val="General"/>
          <w:gallery w:val="placeholder"/>
        </w:category>
        <w:types>
          <w:type w:val="bbPlcHdr"/>
        </w:types>
        <w:behaviors>
          <w:behavior w:val="content"/>
        </w:behaviors>
        <w:guid w:val="{8ED05CA3-6477-4D99-B69C-4FBC763F4724}"/>
      </w:docPartPr>
      <w:docPartBody>
        <w:p w:rsidR="00BE169F" w:rsidRDefault="00404CBF" w:rsidP="00404CBF">
          <w:pPr>
            <w:pStyle w:val="89C36C91B57F4DDBA7E84558E1BA900E"/>
          </w:pPr>
          <w:r>
            <w:rPr>
              <w:rStyle w:val="PlaceholderText"/>
            </w:rPr>
            <w:t>Click or tap here to enter text.</w:t>
          </w:r>
        </w:p>
      </w:docPartBody>
    </w:docPart>
    <w:docPart>
      <w:docPartPr>
        <w:name w:val="B5DB62E41C184462A6D37E70C613958D"/>
        <w:category>
          <w:name w:val="General"/>
          <w:gallery w:val="placeholder"/>
        </w:category>
        <w:types>
          <w:type w:val="bbPlcHdr"/>
        </w:types>
        <w:behaviors>
          <w:behavior w:val="content"/>
        </w:behaviors>
        <w:guid w:val="{5EF58A55-9D8E-4721-AE8B-0AABF03E1CBB}"/>
      </w:docPartPr>
      <w:docPartBody>
        <w:p w:rsidR="00BE169F" w:rsidRDefault="00404CBF" w:rsidP="00404CBF">
          <w:pPr>
            <w:pStyle w:val="B5DB62E41C184462A6D37E70C613958D"/>
          </w:pPr>
          <w:r>
            <w:rPr>
              <w:rStyle w:val="PlaceholderText"/>
            </w:rPr>
            <w:t>Click or tap here to enter text.</w:t>
          </w:r>
        </w:p>
      </w:docPartBody>
    </w:docPart>
    <w:docPart>
      <w:docPartPr>
        <w:name w:val="6B65150A8F9A4065847AF11448C87886"/>
        <w:category>
          <w:name w:val="General"/>
          <w:gallery w:val="placeholder"/>
        </w:category>
        <w:types>
          <w:type w:val="bbPlcHdr"/>
        </w:types>
        <w:behaviors>
          <w:behavior w:val="content"/>
        </w:behaviors>
        <w:guid w:val="{96764B09-06CD-4D38-B607-121B9D271A8B}"/>
      </w:docPartPr>
      <w:docPartBody>
        <w:p w:rsidR="00BE169F" w:rsidRDefault="00404CBF" w:rsidP="00404CBF">
          <w:pPr>
            <w:pStyle w:val="6B65150A8F9A4065847AF11448C87886"/>
          </w:pPr>
          <w:r>
            <w:rPr>
              <w:rStyle w:val="PlaceholderText"/>
            </w:rPr>
            <w:t>Click or tap here to enter text.</w:t>
          </w:r>
        </w:p>
      </w:docPartBody>
    </w:docPart>
    <w:docPart>
      <w:docPartPr>
        <w:name w:val="873C4DE9DD644E34BBC5C5AF29900F0E"/>
        <w:category>
          <w:name w:val="General"/>
          <w:gallery w:val="placeholder"/>
        </w:category>
        <w:types>
          <w:type w:val="bbPlcHdr"/>
        </w:types>
        <w:behaviors>
          <w:behavior w:val="content"/>
        </w:behaviors>
        <w:guid w:val="{5AE1ED2C-F63F-4FBD-B74C-DB7DD2DCB11B}"/>
      </w:docPartPr>
      <w:docPartBody>
        <w:p w:rsidR="00BE169F" w:rsidRDefault="00404CBF" w:rsidP="00404CBF">
          <w:pPr>
            <w:pStyle w:val="873C4DE9DD644E34BBC5C5AF29900F0E"/>
          </w:pPr>
          <w:r>
            <w:rPr>
              <w:rStyle w:val="PlaceholderText"/>
            </w:rPr>
            <w:t>Click or tap here to enter text.</w:t>
          </w:r>
        </w:p>
      </w:docPartBody>
    </w:docPart>
    <w:docPart>
      <w:docPartPr>
        <w:name w:val="0B1303E7E25443328FE479A84D89D6CF"/>
        <w:category>
          <w:name w:val="General"/>
          <w:gallery w:val="placeholder"/>
        </w:category>
        <w:types>
          <w:type w:val="bbPlcHdr"/>
        </w:types>
        <w:behaviors>
          <w:behavior w:val="content"/>
        </w:behaviors>
        <w:guid w:val="{04EB1572-4EA5-42A7-AA2A-D930171FC9DE}"/>
      </w:docPartPr>
      <w:docPartBody>
        <w:p w:rsidR="00BE169F" w:rsidRDefault="00404CBF" w:rsidP="00404CBF">
          <w:pPr>
            <w:pStyle w:val="0B1303E7E25443328FE479A84D89D6CF"/>
          </w:pPr>
          <w:r>
            <w:rPr>
              <w:rStyle w:val="PlaceholderText"/>
            </w:rPr>
            <w:t>Click or tap here to enter text.</w:t>
          </w:r>
        </w:p>
      </w:docPartBody>
    </w:docPart>
    <w:docPart>
      <w:docPartPr>
        <w:name w:val="07A9B06D100342B588C2A155F788C80F"/>
        <w:category>
          <w:name w:val="General"/>
          <w:gallery w:val="placeholder"/>
        </w:category>
        <w:types>
          <w:type w:val="bbPlcHdr"/>
        </w:types>
        <w:behaviors>
          <w:behavior w:val="content"/>
        </w:behaviors>
        <w:guid w:val="{294D0C80-620A-4484-A45A-7DF7DC131AF2}"/>
      </w:docPartPr>
      <w:docPartBody>
        <w:p w:rsidR="00BE169F" w:rsidRDefault="00404CBF" w:rsidP="00404CBF">
          <w:pPr>
            <w:pStyle w:val="07A9B06D100342B588C2A155F788C80F"/>
          </w:pPr>
          <w:r>
            <w:rPr>
              <w:rStyle w:val="PlaceholderText"/>
            </w:rPr>
            <w:t>Click or tap here to enter text.</w:t>
          </w:r>
        </w:p>
      </w:docPartBody>
    </w:docPart>
    <w:docPart>
      <w:docPartPr>
        <w:name w:val="6A06CE616E6C48DE99D8B635273EFBB6"/>
        <w:category>
          <w:name w:val="General"/>
          <w:gallery w:val="placeholder"/>
        </w:category>
        <w:types>
          <w:type w:val="bbPlcHdr"/>
        </w:types>
        <w:behaviors>
          <w:behavior w:val="content"/>
        </w:behaviors>
        <w:guid w:val="{1FC25AF8-D799-4F93-947A-0D6009C4AF07}"/>
      </w:docPartPr>
      <w:docPartBody>
        <w:p w:rsidR="00BE169F" w:rsidRDefault="00404CBF" w:rsidP="00404CBF">
          <w:pPr>
            <w:pStyle w:val="6A06CE616E6C48DE99D8B635273EFBB6"/>
          </w:pPr>
          <w:r>
            <w:rPr>
              <w:rStyle w:val="PlaceholderText"/>
            </w:rPr>
            <w:t>Click or tap here to enter text.</w:t>
          </w:r>
        </w:p>
      </w:docPartBody>
    </w:docPart>
    <w:docPart>
      <w:docPartPr>
        <w:name w:val="13DA3ACAD43C4A809C68DDB3E95D6C66"/>
        <w:category>
          <w:name w:val="General"/>
          <w:gallery w:val="placeholder"/>
        </w:category>
        <w:types>
          <w:type w:val="bbPlcHdr"/>
        </w:types>
        <w:behaviors>
          <w:behavior w:val="content"/>
        </w:behaviors>
        <w:guid w:val="{8F8B94CB-95BB-4A88-97A1-2E657C02DF5C}"/>
      </w:docPartPr>
      <w:docPartBody>
        <w:p w:rsidR="00BE169F" w:rsidRDefault="00404CBF" w:rsidP="00404CBF">
          <w:pPr>
            <w:pStyle w:val="13DA3ACAD43C4A809C68DDB3E95D6C66"/>
          </w:pPr>
          <w:r>
            <w:rPr>
              <w:rStyle w:val="PlaceholderText"/>
            </w:rPr>
            <w:t>Click or tap here to enter text.</w:t>
          </w:r>
        </w:p>
      </w:docPartBody>
    </w:docPart>
    <w:docPart>
      <w:docPartPr>
        <w:name w:val="99E9BDDDB6F242E3BA712D8E1A121537"/>
        <w:category>
          <w:name w:val="General"/>
          <w:gallery w:val="placeholder"/>
        </w:category>
        <w:types>
          <w:type w:val="bbPlcHdr"/>
        </w:types>
        <w:behaviors>
          <w:behavior w:val="content"/>
        </w:behaviors>
        <w:guid w:val="{8ABE1656-330C-444D-BED3-D6833746DCC6}"/>
      </w:docPartPr>
      <w:docPartBody>
        <w:p w:rsidR="00BE169F" w:rsidRDefault="00404CBF" w:rsidP="00404CBF">
          <w:pPr>
            <w:pStyle w:val="99E9BDDDB6F242E3BA712D8E1A121537"/>
          </w:pPr>
          <w:r>
            <w:rPr>
              <w:rStyle w:val="PlaceholderText"/>
            </w:rPr>
            <w:t>Click or tap here to enter text.</w:t>
          </w:r>
        </w:p>
      </w:docPartBody>
    </w:docPart>
    <w:docPart>
      <w:docPartPr>
        <w:name w:val="E6EC7DA0CDF94E2FBACA9E38ED2173E0"/>
        <w:category>
          <w:name w:val="General"/>
          <w:gallery w:val="placeholder"/>
        </w:category>
        <w:types>
          <w:type w:val="bbPlcHdr"/>
        </w:types>
        <w:behaviors>
          <w:behavior w:val="content"/>
        </w:behaviors>
        <w:guid w:val="{C7810294-6A3D-42A8-9C80-1A843A81E2F6}"/>
      </w:docPartPr>
      <w:docPartBody>
        <w:p w:rsidR="00BE169F" w:rsidRDefault="00404CBF" w:rsidP="00404CBF">
          <w:pPr>
            <w:pStyle w:val="E6EC7DA0CDF94E2FBACA9E38ED2173E0"/>
          </w:pPr>
          <w:r>
            <w:rPr>
              <w:rStyle w:val="PlaceholderText"/>
            </w:rPr>
            <w:t>Click or tap here to enter text.</w:t>
          </w:r>
        </w:p>
      </w:docPartBody>
    </w:docPart>
    <w:docPart>
      <w:docPartPr>
        <w:name w:val="706EF7C1A23B414E898271C054024AA3"/>
        <w:category>
          <w:name w:val="General"/>
          <w:gallery w:val="placeholder"/>
        </w:category>
        <w:types>
          <w:type w:val="bbPlcHdr"/>
        </w:types>
        <w:behaviors>
          <w:behavior w:val="content"/>
        </w:behaviors>
        <w:guid w:val="{474980C9-6079-4233-BF51-88EDD4835FC3}"/>
      </w:docPartPr>
      <w:docPartBody>
        <w:p w:rsidR="00BE169F" w:rsidRDefault="00404CBF" w:rsidP="00404CBF">
          <w:pPr>
            <w:pStyle w:val="706EF7C1A23B414E898271C054024AA3"/>
          </w:pPr>
          <w:r>
            <w:rPr>
              <w:rStyle w:val="PlaceholderText"/>
            </w:rPr>
            <w:t>Click or tap here to enter text.</w:t>
          </w:r>
        </w:p>
      </w:docPartBody>
    </w:docPart>
    <w:docPart>
      <w:docPartPr>
        <w:name w:val="12C96165211240C1940965369CD50EAB"/>
        <w:category>
          <w:name w:val="General"/>
          <w:gallery w:val="placeholder"/>
        </w:category>
        <w:types>
          <w:type w:val="bbPlcHdr"/>
        </w:types>
        <w:behaviors>
          <w:behavior w:val="content"/>
        </w:behaviors>
        <w:guid w:val="{961F6BA8-9C9B-4FB4-888F-127BF09AB868}"/>
      </w:docPartPr>
      <w:docPartBody>
        <w:p w:rsidR="00BE169F" w:rsidRDefault="00404CBF" w:rsidP="00404CBF">
          <w:pPr>
            <w:pStyle w:val="12C96165211240C1940965369CD50EAB"/>
          </w:pPr>
          <w:r>
            <w:rPr>
              <w:rStyle w:val="PlaceholderText"/>
            </w:rPr>
            <w:t>Click or tap here to enter text.</w:t>
          </w:r>
        </w:p>
      </w:docPartBody>
    </w:docPart>
    <w:docPart>
      <w:docPartPr>
        <w:name w:val="25BB8D2C2A6E47DEBC7CD6A2FDEB3B6C"/>
        <w:category>
          <w:name w:val="General"/>
          <w:gallery w:val="placeholder"/>
        </w:category>
        <w:types>
          <w:type w:val="bbPlcHdr"/>
        </w:types>
        <w:behaviors>
          <w:behavior w:val="content"/>
        </w:behaviors>
        <w:guid w:val="{6DE15863-9C58-49A7-876D-B9B07A27D092}"/>
      </w:docPartPr>
      <w:docPartBody>
        <w:p w:rsidR="00BE169F" w:rsidRDefault="00404CBF" w:rsidP="00404CBF">
          <w:pPr>
            <w:pStyle w:val="25BB8D2C2A6E47DEBC7CD6A2FDEB3B6C"/>
          </w:pPr>
          <w:r>
            <w:rPr>
              <w:rStyle w:val="PlaceholderText"/>
            </w:rPr>
            <w:t>Click or tap here to enter text.</w:t>
          </w:r>
        </w:p>
      </w:docPartBody>
    </w:docPart>
    <w:docPart>
      <w:docPartPr>
        <w:name w:val="EC4DFCA78BE14469829762581789A9C7"/>
        <w:category>
          <w:name w:val="General"/>
          <w:gallery w:val="placeholder"/>
        </w:category>
        <w:types>
          <w:type w:val="bbPlcHdr"/>
        </w:types>
        <w:behaviors>
          <w:behavior w:val="content"/>
        </w:behaviors>
        <w:guid w:val="{8136F675-FF9E-4C01-B60C-2E4832D79644}"/>
      </w:docPartPr>
      <w:docPartBody>
        <w:p w:rsidR="00BE169F" w:rsidRDefault="00404CBF" w:rsidP="00404CBF">
          <w:pPr>
            <w:pStyle w:val="EC4DFCA78BE14469829762581789A9C7"/>
          </w:pPr>
          <w:r>
            <w:rPr>
              <w:rStyle w:val="PlaceholderText"/>
            </w:rPr>
            <w:t>Click or tap here to enter text.</w:t>
          </w:r>
        </w:p>
      </w:docPartBody>
    </w:docPart>
    <w:docPart>
      <w:docPartPr>
        <w:name w:val="89FAAE141CBF4A7CA2141381DDF85478"/>
        <w:category>
          <w:name w:val="General"/>
          <w:gallery w:val="placeholder"/>
        </w:category>
        <w:types>
          <w:type w:val="bbPlcHdr"/>
        </w:types>
        <w:behaviors>
          <w:behavior w:val="content"/>
        </w:behaviors>
        <w:guid w:val="{F4118FA1-FD1E-41DB-8192-03A5644882B0}"/>
      </w:docPartPr>
      <w:docPartBody>
        <w:p w:rsidR="00BE169F" w:rsidRDefault="00404CBF" w:rsidP="00404CBF">
          <w:pPr>
            <w:pStyle w:val="89FAAE141CBF4A7CA2141381DDF85478"/>
          </w:pPr>
          <w:r>
            <w:rPr>
              <w:rStyle w:val="PlaceholderText"/>
            </w:rPr>
            <w:t>Click or tap here to enter text.</w:t>
          </w:r>
        </w:p>
      </w:docPartBody>
    </w:docPart>
    <w:docPart>
      <w:docPartPr>
        <w:name w:val="27622EFA2D304F36B5E1793FFFAD391F"/>
        <w:category>
          <w:name w:val="General"/>
          <w:gallery w:val="placeholder"/>
        </w:category>
        <w:types>
          <w:type w:val="bbPlcHdr"/>
        </w:types>
        <w:behaviors>
          <w:behavior w:val="content"/>
        </w:behaviors>
        <w:guid w:val="{9B8F3D44-E40D-404B-B093-6723ECEA9920}"/>
      </w:docPartPr>
      <w:docPartBody>
        <w:p w:rsidR="00BE169F" w:rsidRDefault="00404CBF" w:rsidP="00404CBF">
          <w:pPr>
            <w:pStyle w:val="27622EFA2D304F36B5E1793FFFAD391F"/>
          </w:pPr>
          <w:r>
            <w:rPr>
              <w:rStyle w:val="PlaceholderText"/>
            </w:rPr>
            <w:t>Click or tap here to enter text.</w:t>
          </w:r>
        </w:p>
      </w:docPartBody>
    </w:docPart>
    <w:docPart>
      <w:docPartPr>
        <w:name w:val="F9E4123910D3416CA2A3BE80DA46347C"/>
        <w:category>
          <w:name w:val="General"/>
          <w:gallery w:val="placeholder"/>
        </w:category>
        <w:types>
          <w:type w:val="bbPlcHdr"/>
        </w:types>
        <w:behaviors>
          <w:behavior w:val="content"/>
        </w:behaviors>
        <w:guid w:val="{DB41E84A-AFB9-4C51-8834-5F9428F31245}"/>
      </w:docPartPr>
      <w:docPartBody>
        <w:p w:rsidR="00BE169F" w:rsidRDefault="00404CBF" w:rsidP="00404CBF">
          <w:pPr>
            <w:pStyle w:val="F9E4123910D3416CA2A3BE80DA46347C"/>
          </w:pPr>
          <w:r>
            <w:rPr>
              <w:rStyle w:val="PlaceholderText"/>
            </w:rPr>
            <w:t>Click or tap here to enter text.</w:t>
          </w:r>
        </w:p>
      </w:docPartBody>
    </w:docPart>
    <w:docPart>
      <w:docPartPr>
        <w:name w:val="0D9DC3D4ABC04CF98449A786A92FC93E"/>
        <w:category>
          <w:name w:val="General"/>
          <w:gallery w:val="placeholder"/>
        </w:category>
        <w:types>
          <w:type w:val="bbPlcHdr"/>
        </w:types>
        <w:behaviors>
          <w:behavior w:val="content"/>
        </w:behaviors>
        <w:guid w:val="{1F60D43E-5EEA-4B07-A535-C9196A1AFE45}"/>
      </w:docPartPr>
      <w:docPartBody>
        <w:p w:rsidR="00BE169F" w:rsidRDefault="00404CBF" w:rsidP="00404CBF">
          <w:pPr>
            <w:pStyle w:val="0D9DC3D4ABC04CF98449A786A92FC93E"/>
          </w:pPr>
          <w:r>
            <w:rPr>
              <w:rStyle w:val="PlaceholderText"/>
            </w:rPr>
            <w:t>Click or tap here to enter text.</w:t>
          </w:r>
        </w:p>
      </w:docPartBody>
    </w:docPart>
    <w:docPart>
      <w:docPartPr>
        <w:name w:val="EB767C7B8C8845E0B79F7F6CEDF8C29D"/>
        <w:category>
          <w:name w:val="General"/>
          <w:gallery w:val="placeholder"/>
        </w:category>
        <w:types>
          <w:type w:val="bbPlcHdr"/>
        </w:types>
        <w:behaviors>
          <w:behavior w:val="content"/>
        </w:behaviors>
        <w:guid w:val="{29D915A5-40C2-4D1E-91D4-94B9C423ECA3}"/>
      </w:docPartPr>
      <w:docPartBody>
        <w:p w:rsidR="00BE169F" w:rsidRDefault="00404CBF" w:rsidP="00404CBF">
          <w:pPr>
            <w:pStyle w:val="EB767C7B8C8845E0B79F7F6CEDF8C29D"/>
          </w:pPr>
          <w:r>
            <w:rPr>
              <w:rStyle w:val="PlaceholderText"/>
            </w:rPr>
            <w:t>Click or tap here to enter text.</w:t>
          </w:r>
        </w:p>
      </w:docPartBody>
    </w:docPart>
    <w:docPart>
      <w:docPartPr>
        <w:name w:val="37F35014CC334E99BBA8B6138DEEB028"/>
        <w:category>
          <w:name w:val="General"/>
          <w:gallery w:val="placeholder"/>
        </w:category>
        <w:types>
          <w:type w:val="bbPlcHdr"/>
        </w:types>
        <w:behaviors>
          <w:behavior w:val="content"/>
        </w:behaviors>
        <w:guid w:val="{5668DF17-C272-4808-B0CA-4E975E433CAF}"/>
      </w:docPartPr>
      <w:docPartBody>
        <w:p w:rsidR="00BE169F" w:rsidRDefault="00404CBF" w:rsidP="00404CBF">
          <w:pPr>
            <w:pStyle w:val="37F35014CC334E99BBA8B6138DEEB028"/>
          </w:pPr>
          <w:r>
            <w:rPr>
              <w:rStyle w:val="PlaceholderText"/>
            </w:rPr>
            <w:t>Click or tap here to enter text.</w:t>
          </w:r>
        </w:p>
      </w:docPartBody>
    </w:docPart>
    <w:docPart>
      <w:docPartPr>
        <w:name w:val="96B0AE4D810A430695DDBDB160E107D8"/>
        <w:category>
          <w:name w:val="General"/>
          <w:gallery w:val="placeholder"/>
        </w:category>
        <w:types>
          <w:type w:val="bbPlcHdr"/>
        </w:types>
        <w:behaviors>
          <w:behavior w:val="content"/>
        </w:behaviors>
        <w:guid w:val="{6EEE9638-CEBE-4339-B39F-C7B7DD1452D2}"/>
      </w:docPartPr>
      <w:docPartBody>
        <w:p w:rsidR="00BE169F" w:rsidRDefault="00404CBF" w:rsidP="00404CBF">
          <w:pPr>
            <w:pStyle w:val="96B0AE4D810A430695DDBDB160E107D8"/>
          </w:pPr>
          <w:r>
            <w:rPr>
              <w:rStyle w:val="PlaceholderText"/>
            </w:rPr>
            <w:t>Click or tap here to enter text.</w:t>
          </w:r>
        </w:p>
      </w:docPartBody>
    </w:docPart>
    <w:docPart>
      <w:docPartPr>
        <w:name w:val="189DB94ED6F4447D8D926CF17D8FAE6F"/>
        <w:category>
          <w:name w:val="General"/>
          <w:gallery w:val="placeholder"/>
        </w:category>
        <w:types>
          <w:type w:val="bbPlcHdr"/>
        </w:types>
        <w:behaviors>
          <w:behavior w:val="content"/>
        </w:behaviors>
        <w:guid w:val="{D8C06CBC-7029-4054-9C7B-E207CAC8C441}"/>
      </w:docPartPr>
      <w:docPartBody>
        <w:p w:rsidR="00BE169F" w:rsidRDefault="00404CBF" w:rsidP="00404CBF">
          <w:pPr>
            <w:pStyle w:val="189DB94ED6F4447D8D926CF17D8FAE6F"/>
          </w:pPr>
          <w:r>
            <w:rPr>
              <w:rStyle w:val="PlaceholderText"/>
            </w:rPr>
            <w:t>Click or tap here to enter text.</w:t>
          </w:r>
        </w:p>
      </w:docPartBody>
    </w:docPart>
    <w:docPart>
      <w:docPartPr>
        <w:name w:val="79A4520DBEEA44DC83A2B365BF86880C"/>
        <w:category>
          <w:name w:val="General"/>
          <w:gallery w:val="placeholder"/>
        </w:category>
        <w:types>
          <w:type w:val="bbPlcHdr"/>
        </w:types>
        <w:behaviors>
          <w:behavior w:val="content"/>
        </w:behaviors>
        <w:guid w:val="{5D2AB670-4CB6-4D68-971A-402A1480D7B2}"/>
      </w:docPartPr>
      <w:docPartBody>
        <w:p w:rsidR="00BE169F" w:rsidRDefault="00404CBF" w:rsidP="00404CBF">
          <w:pPr>
            <w:pStyle w:val="79A4520DBEEA44DC83A2B365BF86880C"/>
          </w:pPr>
          <w:r>
            <w:rPr>
              <w:rStyle w:val="PlaceholderText"/>
            </w:rPr>
            <w:t>Click or tap here to enter text.</w:t>
          </w:r>
        </w:p>
      </w:docPartBody>
    </w:docPart>
    <w:docPart>
      <w:docPartPr>
        <w:name w:val="C9BCCE4DDA914C37B37A6CA8D4FCF9D0"/>
        <w:category>
          <w:name w:val="General"/>
          <w:gallery w:val="placeholder"/>
        </w:category>
        <w:types>
          <w:type w:val="bbPlcHdr"/>
        </w:types>
        <w:behaviors>
          <w:behavior w:val="content"/>
        </w:behaviors>
        <w:guid w:val="{AEFE4160-0A9F-4618-A606-97E0B0335D3D}"/>
      </w:docPartPr>
      <w:docPartBody>
        <w:p w:rsidR="00BE169F" w:rsidRDefault="00404CBF" w:rsidP="00404CBF">
          <w:pPr>
            <w:pStyle w:val="C9BCCE4DDA914C37B37A6CA8D4FCF9D0"/>
          </w:pPr>
          <w:r>
            <w:rPr>
              <w:rStyle w:val="PlaceholderText"/>
            </w:rPr>
            <w:t>Click or tap here to enter text.</w:t>
          </w:r>
        </w:p>
      </w:docPartBody>
    </w:docPart>
    <w:docPart>
      <w:docPartPr>
        <w:name w:val="4BAD1332FFB24C68B283544D4DD72654"/>
        <w:category>
          <w:name w:val="General"/>
          <w:gallery w:val="placeholder"/>
        </w:category>
        <w:types>
          <w:type w:val="bbPlcHdr"/>
        </w:types>
        <w:behaviors>
          <w:behavior w:val="content"/>
        </w:behaviors>
        <w:guid w:val="{1823DF65-65BE-4563-A068-03A3B948EC67}"/>
      </w:docPartPr>
      <w:docPartBody>
        <w:p w:rsidR="00BE169F" w:rsidRDefault="00404CBF" w:rsidP="00404CBF">
          <w:pPr>
            <w:pStyle w:val="4BAD1332FFB24C68B283544D4DD72654"/>
          </w:pPr>
          <w:r>
            <w:rPr>
              <w:rStyle w:val="PlaceholderText"/>
            </w:rPr>
            <w:t>Click or tap here to enter text.</w:t>
          </w:r>
        </w:p>
      </w:docPartBody>
    </w:docPart>
    <w:docPart>
      <w:docPartPr>
        <w:name w:val="FEC1215CF7F548EEB3C02BC7AD8FDC37"/>
        <w:category>
          <w:name w:val="General"/>
          <w:gallery w:val="placeholder"/>
        </w:category>
        <w:types>
          <w:type w:val="bbPlcHdr"/>
        </w:types>
        <w:behaviors>
          <w:behavior w:val="content"/>
        </w:behaviors>
        <w:guid w:val="{F34CCA75-855E-4B79-9C9B-EDF48EAC3399}"/>
      </w:docPartPr>
      <w:docPartBody>
        <w:p w:rsidR="00BE169F" w:rsidRDefault="00404CBF" w:rsidP="00404CBF">
          <w:pPr>
            <w:pStyle w:val="FEC1215CF7F548EEB3C02BC7AD8FDC37"/>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E25"/>
    <w:rsid w:val="000C7A3F"/>
    <w:rsid w:val="001751BD"/>
    <w:rsid w:val="0017585E"/>
    <w:rsid w:val="00182E25"/>
    <w:rsid w:val="001962D9"/>
    <w:rsid w:val="001E7E3E"/>
    <w:rsid w:val="002E4CF9"/>
    <w:rsid w:val="00404CBF"/>
    <w:rsid w:val="00484A31"/>
    <w:rsid w:val="00556400"/>
    <w:rsid w:val="005614C6"/>
    <w:rsid w:val="0065625A"/>
    <w:rsid w:val="00943E7F"/>
    <w:rsid w:val="00954F29"/>
    <w:rsid w:val="0098396F"/>
    <w:rsid w:val="00985E3A"/>
    <w:rsid w:val="009A139E"/>
    <w:rsid w:val="00A57D93"/>
    <w:rsid w:val="00BE169F"/>
    <w:rsid w:val="00C868F2"/>
    <w:rsid w:val="00CE552C"/>
    <w:rsid w:val="00FD3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4CBF"/>
  </w:style>
  <w:style w:type="paragraph" w:customStyle="1" w:styleId="B9817B38EDA64A1FABB48646043AD74F">
    <w:name w:val="B9817B38EDA64A1FABB48646043AD74F"/>
    <w:rsid w:val="00404CBF"/>
  </w:style>
  <w:style w:type="paragraph" w:customStyle="1" w:styleId="A3443301142746069D522647B4B375D5">
    <w:name w:val="A3443301142746069D522647B4B375D5"/>
    <w:rsid w:val="00404CBF"/>
  </w:style>
  <w:style w:type="paragraph" w:customStyle="1" w:styleId="2EEA31CAE8E04976806367248DB994FC">
    <w:name w:val="2EEA31CAE8E04976806367248DB994FC"/>
    <w:rsid w:val="00404CBF"/>
  </w:style>
  <w:style w:type="paragraph" w:customStyle="1" w:styleId="26F076D6DF77463FBD199AE2D2C89A70">
    <w:name w:val="26F076D6DF77463FBD199AE2D2C89A70"/>
    <w:rsid w:val="00404CBF"/>
  </w:style>
  <w:style w:type="paragraph" w:customStyle="1" w:styleId="2C972034DD71434D9E8B1A4483CA976B">
    <w:name w:val="2C972034DD71434D9E8B1A4483CA976B"/>
    <w:rsid w:val="00404CBF"/>
  </w:style>
  <w:style w:type="paragraph" w:customStyle="1" w:styleId="0E25C09DED8149BC984EC0785EE09F0D">
    <w:name w:val="0E25C09DED8149BC984EC0785EE09F0D"/>
    <w:rsid w:val="00404CBF"/>
  </w:style>
  <w:style w:type="paragraph" w:customStyle="1" w:styleId="34C17BC0A9804F479191D7EC7D037B1A">
    <w:name w:val="34C17BC0A9804F479191D7EC7D037B1A"/>
    <w:rsid w:val="00404CBF"/>
  </w:style>
  <w:style w:type="paragraph" w:customStyle="1" w:styleId="627DE85465C146C9982F8493982CC233">
    <w:name w:val="627DE85465C146C9982F8493982CC233"/>
    <w:rsid w:val="00404CBF"/>
  </w:style>
  <w:style w:type="paragraph" w:customStyle="1" w:styleId="415792BB53514D6B85F102AB7159C15B">
    <w:name w:val="415792BB53514D6B85F102AB7159C15B"/>
    <w:rsid w:val="00404CBF"/>
  </w:style>
  <w:style w:type="paragraph" w:customStyle="1" w:styleId="F6846D7AEA1B455B8DCECC3F12D37A80">
    <w:name w:val="F6846D7AEA1B455B8DCECC3F12D37A80"/>
    <w:rsid w:val="00404CBF"/>
  </w:style>
  <w:style w:type="paragraph" w:customStyle="1" w:styleId="EBC8A9F278234A388732A7303929F29B">
    <w:name w:val="EBC8A9F278234A388732A7303929F29B"/>
    <w:rsid w:val="00404CBF"/>
  </w:style>
  <w:style w:type="paragraph" w:customStyle="1" w:styleId="4CA4B2E06874476CBB7CB959B84C4A7E">
    <w:name w:val="4CA4B2E06874476CBB7CB959B84C4A7E"/>
    <w:rsid w:val="00404CBF"/>
  </w:style>
  <w:style w:type="paragraph" w:customStyle="1" w:styleId="054DBB97A8CE4CE49FE1916C196F1577">
    <w:name w:val="054DBB97A8CE4CE49FE1916C196F1577"/>
    <w:rsid w:val="00404CBF"/>
  </w:style>
  <w:style w:type="paragraph" w:customStyle="1" w:styleId="7776680812DF4FB0B3A121E556151F9B">
    <w:name w:val="7776680812DF4FB0B3A121E556151F9B"/>
    <w:rsid w:val="00404CBF"/>
  </w:style>
  <w:style w:type="paragraph" w:customStyle="1" w:styleId="392667628601457D9944E0957D99C2C8">
    <w:name w:val="392667628601457D9944E0957D99C2C8"/>
    <w:rsid w:val="00404CBF"/>
  </w:style>
  <w:style w:type="paragraph" w:customStyle="1" w:styleId="587A8ED48AA647A7B2B6A9B6805697E6">
    <w:name w:val="587A8ED48AA647A7B2B6A9B6805697E6"/>
    <w:rsid w:val="00404CBF"/>
  </w:style>
  <w:style w:type="paragraph" w:customStyle="1" w:styleId="B3B442E07EC140F39770F3BBD8AF101B">
    <w:name w:val="B3B442E07EC140F39770F3BBD8AF101B"/>
    <w:rsid w:val="00404CBF"/>
  </w:style>
  <w:style w:type="paragraph" w:customStyle="1" w:styleId="71DC357D20784AE0AF9828004C41A84A">
    <w:name w:val="71DC357D20784AE0AF9828004C41A84A"/>
    <w:rsid w:val="00404CBF"/>
  </w:style>
  <w:style w:type="paragraph" w:customStyle="1" w:styleId="EA7081562C954C698DE1151F87D2A5DF">
    <w:name w:val="EA7081562C954C698DE1151F87D2A5DF"/>
    <w:rsid w:val="00404CBF"/>
  </w:style>
  <w:style w:type="paragraph" w:customStyle="1" w:styleId="2AA1E2384271414C95788E20EB59D137">
    <w:name w:val="2AA1E2384271414C95788E20EB59D137"/>
    <w:rsid w:val="00404CBF"/>
  </w:style>
  <w:style w:type="paragraph" w:customStyle="1" w:styleId="711A418093D442DC84CA12E12AA62F5C">
    <w:name w:val="711A418093D442DC84CA12E12AA62F5C"/>
    <w:rsid w:val="00404CBF"/>
  </w:style>
  <w:style w:type="paragraph" w:customStyle="1" w:styleId="E73B50BD70684B53950B20DA56389CDF">
    <w:name w:val="E73B50BD70684B53950B20DA56389CDF"/>
    <w:rsid w:val="00404CBF"/>
  </w:style>
  <w:style w:type="paragraph" w:customStyle="1" w:styleId="62C9C8BA0D4C4CF7BA1B706F281B3223">
    <w:name w:val="62C9C8BA0D4C4CF7BA1B706F281B3223"/>
    <w:rsid w:val="00404CBF"/>
  </w:style>
  <w:style w:type="paragraph" w:customStyle="1" w:styleId="761ADD01A38E4375B1D11814B3090CF2">
    <w:name w:val="761ADD01A38E4375B1D11814B3090CF2"/>
    <w:rsid w:val="00404CBF"/>
  </w:style>
  <w:style w:type="paragraph" w:customStyle="1" w:styleId="B8415CF9EFF9454A9BCAC1A2EE8A6F17">
    <w:name w:val="B8415CF9EFF9454A9BCAC1A2EE8A6F17"/>
    <w:rsid w:val="00404CBF"/>
  </w:style>
  <w:style w:type="paragraph" w:customStyle="1" w:styleId="CB877E3D6B024F48A3F7B35410356287">
    <w:name w:val="CB877E3D6B024F48A3F7B35410356287"/>
    <w:rsid w:val="00404CBF"/>
  </w:style>
  <w:style w:type="paragraph" w:customStyle="1" w:styleId="E6DD9C965F8E4771AFF66CF9FD1ABDD1">
    <w:name w:val="E6DD9C965F8E4771AFF66CF9FD1ABDD1"/>
    <w:rsid w:val="00404CBF"/>
  </w:style>
  <w:style w:type="paragraph" w:customStyle="1" w:styleId="8CBF651A04754C67B64B701B74062DFA">
    <w:name w:val="8CBF651A04754C67B64B701B74062DFA"/>
    <w:rsid w:val="00404CBF"/>
  </w:style>
  <w:style w:type="paragraph" w:customStyle="1" w:styleId="8A6D14D045C1431C962EDBAFCF3977A2">
    <w:name w:val="8A6D14D045C1431C962EDBAFCF3977A2"/>
    <w:rsid w:val="00404CBF"/>
  </w:style>
  <w:style w:type="paragraph" w:customStyle="1" w:styleId="8C6935E84119425AA472E390C055B773">
    <w:name w:val="8C6935E84119425AA472E390C055B773"/>
    <w:rsid w:val="00404CBF"/>
  </w:style>
  <w:style w:type="paragraph" w:customStyle="1" w:styleId="08D8212BE72540C692456F3DE49EE954">
    <w:name w:val="08D8212BE72540C692456F3DE49EE954"/>
    <w:rsid w:val="00404CBF"/>
  </w:style>
  <w:style w:type="paragraph" w:customStyle="1" w:styleId="62488C40A4644F45B78D61DBD798E9A0">
    <w:name w:val="62488C40A4644F45B78D61DBD798E9A0"/>
    <w:rsid w:val="00404CBF"/>
  </w:style>
  <w:style w:type="paragraph" w:customStyle="1" w:styleId="47017B4A4A674356B64FA3ED7A51F480">
    <w:name w:val="47017B4A4A674356B64FA3ED7A51F480"/>
    <w:rsid w:val="00404CBF"/>
  </w:style>
  <w:style w:type="paragraph" w:customStyle="1" w:styleId="2D2E84DBDD9B4BC69A13A822AEE36B15">
    <w:name w:val="2D2E84DBDD9B4BC69A13A822AEE36B15"/>
    <w:rsid w:val="00404CBF"/>
  </w:style>
  <w:style w:type="paragraph" w:customStyle="1" w:styleId="DAC0ACC542FF45C7A24CA6E4C989030F">
    <w:name w:val="DAC0ACC542FF45C7A24CA6E4C989030F"/>
    <w:rsid w:val="00404CBF"/>
  </w:style>
  <w:style w:type="paragraph" w:customStyle="1" w:styleId="18D67D48B793444F8DF598F6C2D84EA5">
    <w:name w:val="18D67D48B793444F8DF598F6C2D84EA5"/>
    <w:rsid w:val="00404CBF"/>
  </w:style>
  <w:style w:type="paragraph" w:customStyle="1" w:styleId="BC0D3A530BB64101A309470DEEA4B2ED">
    <w:name w:val="BC0D3A530BB64101A309470DEEA4B2ED"/>
    <w:rsid w:val="00404CBF"/>
  </w:style>
  <w:style w:type="paragraph" w:customStyle="1" w:styleId="02E61AA60295417E9B6F44B2A2F22D5D">
    <w:name w:val="02E61AA60295417E9B6F44B2A2F22D5D"/>
    <w:rsid w:val="00404CBF"/>
  </w:style>
  <w:style w:type="paragraph" w:customStyle="1" w:styleId="909B0583A127413DA21443C1FF02F139">
    <w:name w:val="909B0583A127413DA21443C1FF02F139"/>
    <w:rsid w:val="00404CBF"/>
  </w:style>
  <w:style w:type="paragraph" w:customStyle="1" w:styleId="FF68322D68564D14825BD115CE9B6C6F">
    <w:name w:val="FF68322D68564D14825BD115CE9B6C6F"/>
    <w:rsid w:val="00404CBF"/>
  </w:style>
  <w:style w:type="paragraph" w:customStyle="1" w:styleId="9F3CB1E309C348F1BC0600527C3D9B24">
    <w:name w:val="9F3CB1E309C348F1BC0600527C3D9B24"/>
    <w:rsid w:val="00404CBF"/>
  </w:style>
  <w:style w:type="paragraph" w:customStyle="1" w:styleId="9290B75BF2884CBA87F43D578DC525C2">
    <w:name w:val="9290B75BF2884CBA87F43D578DC525C2"/>
    <w:rsid w:val="00404CBF"/>
  </w:style>
  <w:style w:type="paragraph" w:customStyle="1" w:styleId="DF3E387BA8794757A315CA1375340B55">
    <w:name w:val="DF3E387BA8794757A315CA1375340B55"/>
    <w:rsid w:val="00404CBF"/>
  </w:style>
  <w:style w:type="paragraph" w:customStyle="1" w:styleId="DA958513F7C045E28B495253C3F3DCE7">
    <w:name w:val="DA958513F7C045E28B495253C3F3DCE7"/>
    <w:rsid w:val="00404CBF"/>
  </w:style>
  <w:style w:type="paragraph" w:customStyle="1" w:styleId="4172379B7D2E4061BD58AAA7D94D37A7">
    <w:name w:val="4172379B7D2E4061BD58AAA7D94D37A7"/>
    <w:rsid w:val="00404CBF"/>
  </w:style>
  <w:style w:type="paragraph" w:customStyle="1" w:styleId="89C36C91B57F4DDBA7E84558E1BA900E">
    <w:name w:val="89C36C91B57F4DDBA7E84558E1BA900E"/>
    <w:rsid w:val="00404CBF"/>
  </w:style>
  <w:style w:type="paragraph" w:customStyle="1" w:styleId="B5DB62E41C184462A6D37E70C613958D">
    <w:name w:val="B5DB62E41C184462A6D37E70C613958D"/>
    <w:rsid w:val="00404CBF"/>
  </w:style>
  <w:style w:type="paragraph" w:customStyle="1" w:styleId="6B65150A8F9A4065847AF11448C87886">
    <w:name w:val="6B65150A8F9A4065847AF11448C87886"/>
    <w:rsid w:val="00404CBF"/>
  </w:style>
  <w:style w:type="paragraph" w:customStyle="1" w:styleId="873C4DE9DD644E34BBC5C5AF29900F0E">
    <w:name w:val="873C4DE9DD644E34BBC5C5AF29900F0E"/>
    <w:rsid w:val="00404CBF"/>
  </w:style>
  <w:style w:type="paragraph" w:customStyle="1" w:styleId="0B1303E7E25443328FE479A84D89D6CF">
    <w:name w:val="0B1303E7E25443328FE479A84D89D6CF"/>
    <w:rsid w:val="00404CBF"/>
  </w:style>
  <w:style w:type="paragraph" w:customStyle="1" w:styleId="07A9B06D100342B588C2A155F788C80F">
    <w:name w:val="07A9B06D100342B588C2A155F788C80F"/>
    <w:rsid w:val="00404CBF"/>
  </w:style>
  <w:style w:type="paragraph" w:customStyle="1" w:styleId="6A06CE616E6C48DE99D8B635273EFBB6">
    <w:name w:val="6A06CE616E6C48DE99D8B635273EFBB6"/>
    <w:rsid w:val="00404CBF"/>
  </w:style>
  <w:style w:type="paragraph" w:customStyle="1" w:styleId="13DA3ACAD43C4A809C68DDB3E95D6C66">
    <w:name w:val="13DA3ACAD43C4A809C68DDB3E95D6C66"/>
    <w:rsid w:val="00404CBF"/>
  </w:style>
  <w:style w:type="paragraph" w:customStyle="1" w:styleId="99E9BDDDB6F242E3BA712D8E1A121537">
    <w:name w:val="99E9BDDDB6F242E3BA712D8E1A121537"/>
    <w:rsid w:val="00404CBF"/>
  </w:style>
  <w:style w:type="paragraph" w:customStyle="1" w:styleId="E6EC7DA0CDF94E2FBACA9E38ED2173E0">
    <w:name w:val="E6EC7DA0CDF94E2FBACA9E38ED2173E0"/>
    <w:rsid w:val="00404CBF"/>
  </w:style>
  <w:style w:type="paragraph" w:customStyle="1" w:styleId="706EF7C1A23B414E898271C054024AA3">
    <w:name w:val="706EF7C1A23B414E898271C054024AA3"/>
    <w:rsid w:val="00404CBF"/>
  </w:style>
  <w:style w:type="paragraph" w:customStyle="1" w:styleId="12C96165211240C1940965369CD50EAB">
    <w:name w:val="12C96165211240C1940965369CD50EAB"/>
    <w:rsid w:val="00404CBF"/>
  </w:style>
  <w:style w:type="paragraph" w:customStyle="1" w:styleId="25BB8D2C2A6E47DEBC7CD6A2FDEB3B6C">
    <w:name w:val="25BB8D2C2A6E47DEBC7CD6A2FDEB3B6C"/>
    <w:rsid w:val="00404CBF"/>
  </w:style>
  <w:style w:type="paragraph" w:customStyle="1" w:styleId="EC4DFCA78BE14469829762581789A9C7">
    <w:name w:val="EC4DFCA78BE14469829762581789A9C7"/>
    <w:rsid w:val="00404CBF"/>
  </w:style>
  <w:style w:type="paragraph" w:customStyle="1" w:styleId="89FAAE141CBF4A7CA2141381DDF85478">
    <w:name w:val="89FAAE141CBF4A7CA2141381DDF85478"/>
    <w:rsid w:val="00404CBF"/>
  </w:style>
  <w:style w:type="paragraph" w:customStyle="1" w:styleId="27622EFA2D304F36B5E1793FFFAD391F">
    <w:name w:val="27622EFA2D304F36B5E1793FFFAD391F"/>
    <w:rsid w:val="00404CBF"/>
  </w:style>
  <w:style w:type="paragraph" w:customStyle="1" w:styleId="F9E4123910D3416CA2A3BE80DA46347C">
    <w:name w:val="F9E4123910D3416CA2A3BE80DA46347C"/>
    <w:rsid w:val="00404CBF"/>
  </w:style>
  <w:style w:type="paragraph" w:customStyle="1" w:styleId="0D9DC3D4ABC04CF98449A786A92FC93E">
    <w:name w:val="0D9DC3D4ABC04CF98449A786A92FC93E"/>
    <w:rsid w:val="00404CBF"/>
  </w:style>
  <w:style w:type="paragraph" w:customStyle="1" w:styleId="EB767C7B8C8845E0B79F7F6CEDF8C29D">
    <w:name w:val="EB767C7B8C8845E0B79F7F6CEDF8C29D"/>
    <w:rsid w:val="00404CBF"/>
  </w:style>
  <w:style w:type="paragraph" w:customStyle="1" w:styleId="37F35014CC334E99BBA8B6138DEEB028">
    <w:name w:val="37F35014CC334E99BBA8B6138DEEB028"/>
    <w:rsid w:val="00404CBF"/>
  </w:style>
  <w:style w:type="paragraph" w:customStyle="1" w:styleId="96B0AE4D810A430695DDBDB160E107D8">
    <w:name w:val="96B0AE4D810A430695DDBDB160E107D8"/>
    <w:rsid w:val="00404CBF"/>
  </w:style>
  <w:style w:type="paragraph" w:customStyle="1" w:styleId="189DB94ED6F4447D8D926CF17D8FAE6F">
    <w:name w:val="189DB94ED6F4447D8D926CF17D8FAE6F"/>
    <w:rsid w:val="00404CBF"/>
  </w:style>
  <w:style w:type="paragraph" w:customStyle="1" w:styleId="79A4520DBEEA44DC83A2B365BF86880C">
    <w:name w:val="79A4520DBEEA44DC83A2B365BF86880C"/>
    <w:rsid w:val="00404CBF"/>
  </w:style>
  <w:style w:type="paragraph" w:customStyle="1" w:styleId="C9BCCE4DDA914C37B37A6CA8D4FCF9D0">
    <w:name w:val="C9BCCE4DDA914C37B37A6CA8D4FCF9D0"/>
    <w:rsid w:val="00404CBF"/>
  </w:style>
  <w:style w:type="paragraph" w:customStyle="1" w:styleId="4BAD1332FFB24C68B283544D4DD72654">
    <w:name w:val="4BAD1332FFB24C68B283544D4DD72654"/>
    <w:rsid w:val="00404CBF"/>
  </w:style>
  <w:style w:type="paragraph" w:customStyle="1" w:styleId="FEC1215CF7F548EEB3C02BC7AD8FDC37">
    <w:name w:val="FEC1215CF7F548EEB3C02BC7AD8FDC37"/>
    <w:rsid w:val="00404C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78013ED-3575-45B0-A0B0-786E03CF44AF}">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3D53D-0ABB-456D-9BBC-F5D837632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44</Pages>
  <Words>8092</Words>
  <Characters>46131</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Odeigah Ogochwukwu</dc:creator>
  <cp:keywords/>
  <dc:description/>
  <cp:lastModifiedBy>Odeigah Ogochwukwu</cp:lastModifiedBy>
  <cp:revision>125</cp:revision>
  <dcterms:created xsi:type="dcterms:W3CDTF">2024-07-05T16:01:00Z</dcterms:created>
  <dcterms:modified xsi:type="dcterms:W3CDTF">2025-09-12T15:38:00Z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47936d980e3f18032d5cc90c5653e77824bf67b2008a4ea4afa48e3ad88acf20</vt:lpwstr>
  </property>
</Properties>
</file>