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0DAE" w14:textId="77777777" w:rsidR="00A77492" w:rsidRPr="00A77492" w:rsidRDefault="00A77492" w:rsidP="00A77492">
      <w:pPr>
        <w:spacing w:line="480" w:lineRule="auto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A77492">
        <w:rPr>
          <w:rFonts w:ascii="Arial" w:eastAsia="Times New Roman" w:hAnsi="Arial" w:cs="Arial"/>
          <w:b/>
          <w:bCs/>
          <w:i w:val="0"/>
          <w:color w:val="000000"/>
          <w:u w:val="single"/>
        </w:rPr>
        <w:t>APPENDIX</w:t>
      </w:r>
    </w:p>
    <w:p w14:paraId="18DF2E55" w14:textId="7C8C8AB5" w:rsidR="00A77492" w:rsidRDefault="00AC5115" w:rsidP="00A77492">
      <w:pPr>
        <w:rPr>
          <w:rFonts w:ascii="Arial" w:eastAsia="Times New Roman" w:hAnsi="Arial" w:cs="Arial"/>
          <w:b/>
          <w:bCs/>
          <w:i w:val="0"/>
          <w:color w:val="000000"/>
        </w:rPr>
      </w:pPr>
      <w:r w:rsidRPr="00AC5115">
        <w:rPr>
          <w:rFonts w:ascii="Arial" w:eastAsia="Times New Roman" w:hAnsi="Arial" w:cs="Arial"/>
          <w:b/>
          <w:bCs/>
          <w:i w:val="0"/>
          <w:color w:val="000000"/>
        </w:rPr>
        <w:t>Self-reported Adverse Events Associated with ∆</w:t>
      </w:r>
      <w:r w:rsidRPr="00063E20">
        <w:rPr>
          <w:rFonts w:ascii="Arial" w:eastAsia="Times New Roman" w:hAnsi="Arial" w:cs="Arial"/>
          <w:b/>
          <w:bCs/>
          <w:i w:val="0"/>
          <w:color w:val="000000"/>
          <w:vertAlign w:val="superscript"/>
        </w:rPr>
        <w:t>8</w:t>
      </w:r>
      <w:r w:rsidRPr="00AC5115">
        <w:rPr>
          <w:rFonts w:ascii="Arial" w:eastAsia="Times New Roman" w:hAnsi="Arial" w:cs="Arial"/>
          <w:b/>
          <w:bCs/>
          <w:i w:val="0"/>
          <w:color w:val="000000"/>
        </w:rPr>
        <w:t>-Tetrahydrocannabinol (Delta-8-THC) Use</w:t>
      </w:r>
    </w:p>
    <w:p w14:paraId="36B239F1" w14:textId="77777777" w:rsidR="00AC5115" w:rsidRPr="00A77492" w:rsidRDefault="00AC5115" w:rsidP="00A77492">
      <w:pPr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14:paraId="45012DB3" w14:textId="405CA04D" w:rsidR="00A77492" w:rsidRPr="00A77492" w:rsidRDefault="00AC5115" w:rsidP="00A77492">
      <w:pPr>
        <w:spacing w:line="480" w:lineRule="auto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AC5115">
        <w:rPr>
          <w:rFonts w:ascii="Arial" w:eastAsia="Times New Roman" w:hAnsi="Arial" w:cs="Arial"/>
          <w:i w:val="0"/>
          <w:color w:val="000000"/>
        </w:rPr>
        <w:t xml:space="preserve">Table e1. Serious adverse events </w:t>
      </w:r>
      <w:r w:rsidR="00B17BB8">
        <w:rPr>
          <w:rFonts w:ascii="Arial" w:eastAsia="Times New Roman" w:hAnsi="Arial" w:cs="Arial"/>
          <w:i w:val="0"/>
          <w:color w:val="000000"/>
        </w:rPr>
        <w:t>associated with</w:t>
      </w:r>
      <w:r w:rsidRPr="00AC5115">
        <w:rPr>
          <w:rFonts w:ascii="Arial" w:eastAsia="Times New Roman" w:hAnsi="Arial" w:cs="Arial"/>
          <w:i w:val="0"/>
          <w:color w:val="000000"/>
        </w:rPr>
        <w:t xml:space="preserve"> delta-8-THC reported by delta-8-THC users on Reddit delta-8-THC forum </w:t>
      </w:r>
      <w:r w:rsidR="00F1706F">
        <w:rPr>
          <w:rFonts w:ascii="Arial" w:eastAsia="Times New Roman" w:hAnsi="Arial" w:cs="Arial"/>
          <w:i w:val="0"/>
          <w:color w:val="000000"/>
        </w:rPr>
        <w:t>r</w:t>
      </w:r>
      <w:r w:rsidRPr="00AC5115">
        <w:rPr>
          <w:rFonts w:ascii="Arial" w:eastAsia="Times New Roman" w:hAnsi="Arial" w:cs="Arial"/>
          <w:i w:val="0"/>
          <w:color w:val="000000"/>
        </w:rPr>
        <w:t>/Delta8</w:t>
      </w:r>
      <w:r w:rsidR="005A66A9">
        <w:rPr>
          <w:rFonts w:ascii="Arial" w:eastAsia="Times New Roman" w:hAnsi="Arial" w:cs="Arial"/>
          <w:i w:val="0"/>
          <w:color w:val="000000"/>
        </w:rPr>
        <w:t>…</w:t>
      </w:r>
      <w:r>
        <w:rPr>
          <w:rFonts w:ascii="Arial" w:eastAsia="Times New Roman" w:hAnsi="Arial" w:cs="Arial"/>
          <w:i w:val="0"/>
          <w:color w:val="000000"/>
        </w:rPr>
        <w:t>…………</w:t>
      </w:r>
      <w:r w:rsidR="00A77492" w:rsidRPr="00A77492">
        <w:rPr>
          <w:rFonts w:ascii="Arial" w:eastAsia="Times New Roman" w:hAnsi="Arial" w:cs="Arial"/>
          <w:i w:val="0"/>
          <w:color w:val="000000"/>
        </w:rPr>
        <w:t>….….….……….….….….….….….…</w:t>
      </w:r>
      <w:r w:rsidR="00F1706F">
        <w:rPr>
          <w:rFonts w:ascii="Arial" w:eastAsia="Times New Roman" w:hAnsi="Arial" w:cs="Arial"/>
          <w:i w:val="0"/>
          <w:color w:val="000000"/>
        </w:rPr>
        <w:t>…</w:t>
      </w:r>
      <w:r w:rsidR="00A77492" w:rsidRPr="00A77492">
        <w:rPr>
          <w:rFonts w:ascii="Arial" w:eastAsia="Times New Roman" w:hAnsi="Arial" w:cs="Arial"/>
          <w:i w:val="0"/>
          <w:color w:val="000000"/>
        </w:rPr>
        <w:t>Page 2</w:t>
      </w:r>
    </w:p>
    <w:p w14:paraId="5942F60E" w14:textId="77777777" w:rsidR="00A77492" w:rsidRPr="00A77492" w:rsidRDefault="00A77492" w:rsidP="00A77492">
      <w:pPr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14:paraId="503E8588" w14:textId="77777777" w:rsidR="00A77492" w:rsidRDefault="00A77492">
      <w:pPr>
        <w:rPr>
          <w:rFonts w:ascii="Arial" w:hAnsi="Arial" w:cs="Arial"/>
          <w:b/>
          <w:bCs/>
          <w:i w:val="0"/>
          <w:iCs/>
        </w:rPr>
        <w:sectPr w:rsidR="00A77492" w:rsidSect="00A774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0A8757" w14:textId="15FE9812" w:rsidR="006F19AB" w:rsidRPr="00023452" w:rsidRDefault="00023452">
      <w:pPr>
        <w:rPr>
          <w:rFonts w:ascii="Arial" w:hAnsi="Arial" w:cs="Arial"/>
          <w:b/>
          <w:bCs/>
          <w:i w:val="0"/>
          <w:iCs/>
        </w:rPr>
      </w:pPr>
      <w:r>
        <w:rPr>
          <w:rFonts w:ascii="Arial" w:hAnsi="Arial" w:cs="Arial"/>
          <w:b/>
          <w:bCs/>
          <w:i w:val="0"/>
          <w:iCs/>
        </w:rPr>
        <w:lastRenderedPageBreak/>
        <w:t xml:space="preserve">Table </w:t>
      </w:r>
      <w:r w:rsidR="00A77492">
        <w:rPr>
          <w:rFonts w:ascii="Arial" w:hAnsi="Arial" w:cs="Arial"/>
          <w:b/>
          <w:bCs/>
          <w:i w:val="0"/>
          <w:iCs/>
        </w:rPr>
        <w:t>e</w:t>
      </w:r>
      <w:r>
        <w:rPr>
          <w:rFonts w:ascii="Arial" w:hAnsi="Arial" w:cs="Arial"/>
          <w:b/>
          <w:bCs/>
          <w:i w:val="0"/>
          <w:iCs/>
        </w:rPr>
        <w:t xml:space="preserve">1. </w:t>
      </w:r>
      <w:r w:rsidR="004C1962">
        <w:rPr>
          <w:rFonts w:ascii="Arial" w:hAnsi="Arial" w:cs="Arial"/>
          <w:b/>
          <w:bCs/>
          <w:i w:val="0"/>
          <w:iCs/>
        </w:rPr>
        <w:t>Serious a</w:t>
      </w:r>
      <w:r w:rsidR="00941DF4" w:rsidRPr="00941DF4">
        <w:rPr>
          <w:rFonts w:ascii="Arial" w:hAnsi="Arial" w:cs="Arial"/>
          <w:b/>
          <w:bCs/>
          <w:i w:val="0"/>
          <w:iCs/>
        </w:rPr>
        <w:t xml:space="preserve">dverse events </w:t>
      </w:r>
      <w:r w:rsidR="0005380B">
        <w:rPr>
          <w:rFonts w:ascii="Arial" w:hAnsi="Arial" w:cs="Arial"/>
          <w:b/>
          <w:bCs/>
          <w:i w:val="0"/>
          <w:iCs/>
        </w:rPr>
        <w:t>associated with</w:t>
      </w:r>
      <w:r w:rsidR="00941DF4" w:rsidRPr="00941DF4">
        <w:rPr>
          <w:rFonts w:ascii="Arial" w:hAnsi="Arial" w:cs="Arial"/>
          <w:b/>
          <w:bCs/>
          <w:i w:val="0"/>
          <w:iCs/>
        </w:rPr>
        <w:t xml:space="preserve"> delta-8-THC reported by delta-8-THC users on Reddit delta-8-THC forum (r/Delta8)</w:t>
      </w:r>
    </w:p>
    <w:tbl>
      <w:tblPr>
        <w:tblW w:w="14384" w:type="dxa"/>
        <w:tblBorders>
          <w:top w:val="single" w:sz="6" w:space="0" w:color="CCCCCC"/>
          <w:left w:val="single" w:sz="6" w:space="0" w:color="CCCCCC"/>
          <w:bottom w:val="single" w:sz="4" w:space="0" w:color="auto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3828"/>
        <w:gridCol w:w="4046"/>
        <w:gridCol w:w="4345"/>
      </w:tblGrid>
      <w:tr w:rsidR="00023452" w:rsidRPr="0018768E" w14:paraId="1D1F2796" w14:textId="77777777" w:rsidTr="00023452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9C81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  <w:t>Serious AE Case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5B4C" w14:textId="7DAE086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  <w:t>Preferred Terms</w:t>
            </w:r>
            <w:r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  <w:t xml:space="preserve"> Associated with Serious AE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141E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  <w:t>System Organ Class of Preferred Terms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5BA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b/>
                <w:bCs/>
                <w:i w:val="0"/>
                <w:sz w:val="20"/>
                <w:szCs w:val="20"/>
              </w:rPr>
              <w:t>Outcome</w:t>
            </w:r>
          </w:p>
        </w:tc>
      </w:tr>
      <w:tr w:rsidR="006F19AB" w:rsidRPr="0018768E" w14:paraId="0210B1B0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654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5E8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B55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219B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04B002B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D4F4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51C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Head discomfort*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CE02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FA7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272A653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263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D56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Decreased appetite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CC2E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Metabolism and nutrition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070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193B747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ACB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6F92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FFD0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A6BB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0BDED7A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108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274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D513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0977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0FD3B770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47A2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E61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Emotional poverty*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90B2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E2BD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B7F2E99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0F43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6BC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C7D1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A78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299CDA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B6D8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6055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Rhinorrhoea</w:t>
            </w:r>
            <w:proofErr w:type="spell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11D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A3B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101514D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F9E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9C6E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Hypertension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101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C87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Hospitalized</w:t>
            </w:r>
          </w:p>
        </w:tc>
      </w:tr>
      <w:tr w:rsidR="0018768E" w:rsidRPr="0018768E" w14:paraId="4C31CAA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37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8F10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Hypersensitivity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4908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Immune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9C1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3360C3C7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9703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3DE1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Odynophagia*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C74A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3B8A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8F52B5D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77B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594A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Pharyngeal swelling*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BD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7BC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A99CC7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D99C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13F0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Drug withdrawal syndrome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C0AB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4158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97431AB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663A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BBE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Nausea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D716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41F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5C23BC5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24A4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797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615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975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1562FC9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CE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2DD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Hypertension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7A23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743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Hospitalized</w:t>
            </w:r>
          </w:p>
        </w:tc>
      </w:tr>
      <w:tr w:rsidR="0018768E" w:rsidRPr="0018768E" w14:paraId="372A2632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413E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B5AE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Vision blurred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B4AA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B06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8DF0190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82567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FC7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Seizure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4D18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73FF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736EEBC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C8C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16C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9CF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9A4E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5331F81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14F1B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48A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Pyrexia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3431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0B66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347003F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C82A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C7AE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4125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14BD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61B02AD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50D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848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Shock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775F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4B1F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47880A2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2936B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E514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Vertigo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EF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Ear and labyrinth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91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C355977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AE8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400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Hallucination, visual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EA9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9C9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412F74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60E8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662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1D1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1A63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0B4299C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45FF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166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624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1DC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6F19AB" w:rsidRPr="0018768E" w14:paraId="3D523FF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1CF5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B2B7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Insomnia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F7AA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12D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1780C2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3A9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D9F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Feeling abnormal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5F50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E3E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732CE9E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6277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462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Hypoaesthesia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44E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811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992F905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735B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56B4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Seizure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5D0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9DA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0E5B3FD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7F72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07D5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Paranoia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4351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6653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3406F6F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6D5E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9462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51F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FDF9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FE053B2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F99D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CAC0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Sensory disturbance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CBB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67F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46D081B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7AFC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472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B391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167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6A4F1FE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CE014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4B2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535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E01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2E1CBA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8AAC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8A37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3711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6FC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C7C2DEB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BD7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3226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B32B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56EE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4AD5D6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A6B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4895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603A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631B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28D7F27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BC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EF3B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Feeling abnormal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8FFE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6EB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8762576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3F41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869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Amnesia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CEE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5F8C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E6CFFF2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81608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1F58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Neuralgia*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597A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7F0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9D9A5D6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3D83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A354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Libido increased*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BD92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D6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8B44E9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BD14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8055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Abdominal pain upper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149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A3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E55C58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9201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04B7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Axillary pain*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413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FAAB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691AB8D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1CE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D0D2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F852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5566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3A32F2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282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4112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Paranoia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396E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0240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4F1B7DD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3F83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6B0D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Hallucinations, mixed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B3E4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06A7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38EA73A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7888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E7F4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Paranoia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6DD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5154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8016A2A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232E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027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Hallucination, visual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45A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4C90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5900C6D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28574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695D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Metamorphopsia*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E7B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85C0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F4E72A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9AA2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1A46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Drug withdrawal syndrome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D2ED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B51D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7372AF3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04AB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A86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Fatigue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FE03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ABF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68075F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78EC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E6F9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Headache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AFBB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8A1B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97F4879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B77E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493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Laziness*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BCAF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58D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08E4F00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1BD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5687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66B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C192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46F5540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99EA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9071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Depressed mood*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12E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2ED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749C0C1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6472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460E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697E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E107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5C40FA62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6FB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DF9B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Fatigue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203E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D6D2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86EA686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2688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1D91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228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7204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ACA5C9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7556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3E1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D962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6154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3F696160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0D7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7E34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5F79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8914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5242607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75E4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C99B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Drug withdrawal syndrome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202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99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D402F18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86F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DF3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Insomnia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DE1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C76A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FFF906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B8A6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683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Neurological symptom*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CE00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BEC9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931A4B0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4B25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9858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Appetite disorder*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27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Metabolism and nutrition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BF2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ED9450A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7A52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230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D86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EA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3B647C10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A5CF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E0CE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2069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2737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2436430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857D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FA2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0AA2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D3EE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DA69EB6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73C5C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74B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Blood pressure increased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205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918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D5CCCCE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38356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3E3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211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64A4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23A40AB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9BF1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E7C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Amnesia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C213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2509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E5BB399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FA02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108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Muscle spasms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3E2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A47A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9AD6E40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5DDE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FDC2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Paranoia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CFB0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77DA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0E295D2" w14:textId="77777777" w:rsidTr="006F19AB">
        <w:trPr>
          <w:trHeight w:val="315"/>
        </w:trPr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B789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F50C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Tremor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435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6867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C8C2887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A717B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04D8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Swollen tongue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A35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75EC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F5AA18B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B7EE8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8F8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E203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64AA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87357E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3FFE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C1EE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B28D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98EA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E494A00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FA5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BCA1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37E0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F2C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F9801F2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8EB6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C46C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Haemoptysis</w:t>
            </w:r>
            <w:proofErr w:type="spell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52C0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5A3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E0185E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F63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382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A5DA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869D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Hospitalized</w:t>
            </w:r>
          </w:p>
        </w:tc>
      </w:tr>
      <w:tr w:rsidR="0018768E" w:rsidRPr="0018768E" w14:paraId="02462A02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B6B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2339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Dysphemia</w:t>
            </w:r>
            <w:proofErr w:type="spell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1DDC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6F94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00CAD47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42F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3554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Muscle twitching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B259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EC0F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3BD9E437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03A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F872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0A52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DB08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73A7F06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DC2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EE3F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Abdominal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D4B9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6C5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C6E3ADC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7DEF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1CF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Intra-abdominal fluid collection*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26B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A7B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0A9DDBD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4AFC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79B4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C47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D99B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Hospitalized, Other Outcomes </w:t>
            </w:r>
          </w:p>
        </w:tc>
      </w:tr>
      <w:tr w:rsidR="0018768E" w:rsidRPr="0018768E" w14:paraId="5C8A3627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A3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9D9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8CBE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41C3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52D5A23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C5268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22A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Dry eye*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C14F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C622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AF224DD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DBD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A7D6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Dry mouth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8F9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97F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FC1BC92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D2201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E538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Fatigue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7A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2F36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C757B1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BFF4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E64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pain*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1499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818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FF2ECCD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29C1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B4B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Headache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D37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1B03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C46F3D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349D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3AC7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483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76F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677FC9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86C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C84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Muscle spasms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A2C7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8F9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2D5BDCB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1C03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6C60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Dysarthria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7FD8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59E4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8ECAE3A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EF0D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9FE4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Muscle twitching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D07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07A9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F55DA2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4D511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B9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4D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4EB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6A36DFB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FF68B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2188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Blepharospasm*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49BF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0E66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CC0618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F265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F214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Metamorphopsia*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DD30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4983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705C058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95E71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8E0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Balance disorder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ACA8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9823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CC0E3B7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98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F17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Accidental overdose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BFF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956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Hospitalized</w:t>
            </w:r>
          </w:p>
        </w:tc>
      </w:tr>
      <w:tr w:rsidR="0018768E" w:rsidRPr="0018768E" w14:paraId="5075473A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CC60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35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reaction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B7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515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1FDD76B6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A63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E5E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EE40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EA5D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ECA115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FE7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97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1639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6DD7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24DD463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0A67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107A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Paranoia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F83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F82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6ACB87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9D0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9459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Loss of consciousness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F796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19C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5BE4595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D545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86C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Cough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3DC0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CD5A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75BB29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490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DC77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8FB5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E0DF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E643C5A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0667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6A70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ED2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349D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622BC15C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C4FF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3A52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Dependence*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3590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C350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0FC2634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5C2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97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34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5B6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Required Intervention, Other Outcomes </w:t>
            </w:r>
          </w:p>
        </w:tc>
      </w:tr>
      <w:tr w:rsidR="0018768E" w:rsidRPr="0018768E" w14:paraId="6A15F67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840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043B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Productive cough*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3D8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BCFF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22D90BA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E2FB7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9678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Secretion discharge*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697E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DCF7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3C508E74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610C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D862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FE9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726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9C1CE35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5CE1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FE29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437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CE2B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DC2DCE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0B7B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006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D8B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0283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0935AC4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27D5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F352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Decreased appetite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68B4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Metabolism and nutrition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B186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331B45E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DF21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0A8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Insomnia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9193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9DDE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62FFF80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13364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D7A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Night sweats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E592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Skin and subcutaneous tissue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F1F4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049897C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98C0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D70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B68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3978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718BC76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C39A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CB32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Cough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2BAB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0B6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6EEC4353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ED1F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9556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Cough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D5E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1768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A572888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A8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AF4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5EE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5AF6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70864DD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ADDF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34B6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0074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51C3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34B63829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47E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E408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Feeling hot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EC81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2C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18BC5C1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54BD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C6EB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Unevaluable event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078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55FD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E2597D0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4B9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5B3F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Loss of consciousness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171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FEF8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Life Threatening, Required Intervention, Other Outcomes </w:t>
            </w:r>
          </w:p>
        </w:tc>
      </w:tr>
      <w:tr w:rsidR="0018768E" w:rsidRPr="0018768E" w14:paraId="275A41A1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DEB1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1AE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Vision blurred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EF1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Eye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8E29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16C89DD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497D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2624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1471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001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B24B004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1921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F50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Seizure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13DC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B18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CFE346A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1875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1A7B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BD72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A75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1415CC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DAB6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6B4D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Tremor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55F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603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0008F4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0205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ADB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Dysarthria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5B52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335B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DEDFF5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4D8D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F0E8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Dependence*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D8F9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A43F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9BFFFD6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AB29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2CF0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Unevaluable event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4C6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AF83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A7522F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689A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B045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2341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BF2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618FA56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C382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F2E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0422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17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AEC02C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87ED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6265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Cough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AA3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F730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ED756C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320B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C2FC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Productive cough*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1D0D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4AE8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14C3C30D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771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E928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88D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5770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2326A96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E811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B58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Cough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033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D0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E83077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D523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90A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326F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A79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9519A77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1CF1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1CE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C32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D0C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54328CE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B94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3779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Urinary retention*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FA86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Renal and urinary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D766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CDE8098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117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C650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Dependence*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B9F5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DC86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506BF20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2B4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FFC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Headache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7D5C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347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6A84CE7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F2AAC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C3E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505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976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109B0B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AE9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253D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6D3A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21C6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Required Intervention, Other Outcomes </w:t>
            </w:r>
          </w:p>
        </w:tc>
      </w:tr>
      <w:tr w:rsidR="0018768E" w:rsidRPr="0018768E" w14:paraId="3EE14739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CD6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1BF6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pain*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80B8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F67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806C4C3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625F4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F01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Rash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94BC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Skin and subcutaneous tissue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D6F6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D2C6F2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7559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592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Dependence*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7D1B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5E5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A05094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22E7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DB9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Irritability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FE39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AF2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0C3E250C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159E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2075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FB4E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C9D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00DC796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0079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0EC1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E61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5D6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A7A15CA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86A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19C1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Disturbance in attention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5F3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7D60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15B10FA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2EB6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CD1F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AF8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D63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CD6E003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7274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9B9A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Irritability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55CF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B78D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9C3A92F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CB71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9E68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E4A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B27D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662355F2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E609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60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Abnormal dreams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16C3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13E6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769DF3B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51A0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454B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9FC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7C6F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3B7281E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5B5E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0F04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DDF6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1556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8430334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C17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DDA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B0DD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A2B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59B799F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B3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F43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2932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518F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E79291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5A3F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F7D4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Apathy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65BD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D5C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74C8A6E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949E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48C1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E32A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A1FA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421D5A7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76C1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B595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E6E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0DAF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EAD3B5F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5A46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0332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Nausea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7E44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DEB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3BE5EF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82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9250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Ammonia increased*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F7F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55D6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Hospitalized</w:t>
            </w:r>
          </w:p>
        </w:tc>
      </w:tr>
      <w:tr w:rsidR="0018768E" w:rsidRPr="0018768E" w14:paraId="5542BCB4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D017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D273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Hepatic encephalopathy*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72B2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012E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544212D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E1E7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42D6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Ill-defined disorder*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E7E4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CDB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43019FB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959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83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Dependence*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F310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8368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56AE8B6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9A0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15AB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19AF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294A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AC89A56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8126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63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Amnesia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0FCF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51D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4AF21C8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58BF1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666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886A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1FE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362AEF6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FE45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728D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383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997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218F19EE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EF99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9269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A2C7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7F7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8888446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27A9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565A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Presyncope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2C2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CEEF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53D26C5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745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D1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Nausea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A914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31CB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8F125B7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3B5E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26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BFB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8FF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81239F8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95A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AF0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A4D5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352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0414E64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8AE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89E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33AA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33C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6FCD1D8C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235B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368C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65B3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692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FAA146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367F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3B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Pulmonary pain*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F0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1D3E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2731A6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F5E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273F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7846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01E3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4BAF783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91B7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F8CF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FDD7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139B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648C3963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2ECC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8D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discomfort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EF15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3B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47374508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278B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EA2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Asthma*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DCF8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F799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36053B9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014D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BE97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Productive cough*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B1D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C03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38C0A25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8A8F6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6CD8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Throat tightness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72D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8F5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E6F49BB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E0BD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97EF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Abdominal pain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7A7B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ABC8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2DCBDC24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C57B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EA8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Abnormal dreams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3E15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960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635EAD9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2E98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D24B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Anxiety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6030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F0F9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7EC3664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F5C3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2DFC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Hypertension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0087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Vascular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E2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67C66A6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F68C6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7A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0A26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3395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C870D1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ABB2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BBB7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473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CD93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40228B2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347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1C9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Gastrooesophageal</w:t>
            </w:r>
            <w:proofErr w:type="spell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reflux disease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1079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DFA8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6A547F98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0325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3EC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Choking sensation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C4C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976E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Required Intervention, Other Outcomes </w:t>
            </w:r>
          </w:p>
        </w:tc>
      </w:tr>
      <w:tr w:rsidR="0018768E" w:rsidRPr="0018768E" w14:paraId="3731B2B6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FE31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4F9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4CE6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7BD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27E9FDD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B9A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C59C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Hepatomegaly*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C981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Hepatobiliary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33C5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3E1BD14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794F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6E1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8E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96C0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B80684C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F8A1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A9A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Tremor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E55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663D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46E9DA3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E12D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674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5C59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A432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CF8CD89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3CE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61B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Ill-defined disorder*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7D9D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D880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F4A01F6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1DBCF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A624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Unevaluable event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FB9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63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4737A75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15E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823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80E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33D4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334009A4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D98E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054F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8B9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D7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6D9D375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EA275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401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Nausea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872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948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F22D9AA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20AF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C83C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Palpitations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8F48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Cardiac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0EC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0458E79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4FB7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0D51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Tremor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C5FD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F48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B32292F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790F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1723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Hyperhidrosis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7154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Skin and subcutaneous tissue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7025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063DC0F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DEE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DC37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0A8F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FB5F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6F19AB" w:rsidRPr="0018768E" w14:paraId="71D73849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E88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DEB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Oropharyngeal pain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7FF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AD84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AA7339C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7405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BC17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8C73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0826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6F19AB" w:rsidRPr="0018768E" w14:paraId="5713FF6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3B62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A3E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Abnormal dreams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3545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7BC6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4EFDF188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FF6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496C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Decreased appetite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8A53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Metabolism and nutrition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6D17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61073C80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7D68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EF1D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Disturbance in attention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14A8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136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EB9348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8D6A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FFB4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752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EF7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6EDA4A4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2140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7F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1F12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C964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ECF739B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1FDAC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D7E0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Insomnia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FA5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C308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8715DF8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2C7B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593F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A8A0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E0E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743CA5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EC21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7F13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Hyperhidrosis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EED6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Skin and subcutaneous tissue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586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7AC7C71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4CD6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1653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Thirst decreased*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CC2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C260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53D05B1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CBF9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3EFE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Withdrawal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6CEF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1B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6280881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01C5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AE7B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Depression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7B88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38E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2343388E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B3B6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349C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Drug withdrawal syndrome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1D29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81A3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791F5B2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6CD6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5320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Nausea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BDED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020A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48C2707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82A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F59F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Vomiting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4B4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Gastrointestinal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64BF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207C7BF8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2268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C49E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B11D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8E59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Required Intervention, Other Outcomes </w:t>
            </w:r>
          </w:p>
        </w:tc>
      </w:tr>
      <w:tr w:rsidR="0018768E" w:rsidRPr="0018768E" w14:paraId="3D652564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C8FB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2494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Chills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14E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932F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9F19DD3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84A3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4E8F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B223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CEFA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ADCC8D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0732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F892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Dizziness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D3DB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45C7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5D9650B4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474E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9507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0592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9971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496FC076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2F330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649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Hunger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9FE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17EF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1F3C71C0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751B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609E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Sedation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6E6D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3A77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11D8FFF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48D57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44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Energy increased*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20E1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3CDD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D04DD14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9F503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969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Negative thoughts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284C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C25D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264F0E40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2542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3612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Perihepatic discomfort*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71E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Hepatobiliary disorders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5AF9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7E683A71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27C8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0014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Unevaluable event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465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0AA7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6F19AB" w:rsidRPr="0018768E" w14:paraId="49B00DF7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70F7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A13C9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Chest pain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5FD1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ADA2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Other Outcomes </w:t>
            </w:r>
          </w:p>
        </w:tc>
      </w:tr>
      <w:tr w:rsidR="0018768E" w:rsidRPr="0018768E" w14:paraId="1F2736B5" w14:textId="77777777" w:rsidTr="006F19AB">
        <w:trPr>
          <w:trHeight w:val="315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4A9F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9AF37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proofErr w:type="spell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3B130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1780C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7815DBA6" w14:textId="77777777" w:rsidTr="006F19A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8922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ACDA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Oropharyngeal pain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F65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Respiratory, </w:t>
            </w:r>
            <w:proofErr w:type="gramStart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thoracic</w:t>
            </w:r>
            <w:proofErr w:type="gramEnd"/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 xml:space="preserve"> and mediastinal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07A6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444BF7E" w14:textId="77777777" w:rsidTr="006F19A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85BA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0E25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Blood pressure increased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736B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BA70F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Required Intervention</w:t>
            </w:r>
          </w:p>
        </w:tc>
      </w:tr>
      <w:tr w:rsidR="0018768E" w:rsidRPr="0018768E" w14:paraId="5BE74B80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324D5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8D3F8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Heart rate increased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8D413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Investigations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7D7E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31C6E872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860AA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13A91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Panic attack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09A3B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Psychiatric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97CD6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  <w:tr w:rsidR="0018768E" w:rsidRPr="0018768E" w14:paraId="0BFB8A97" w14:textId="77777777" w:rsidTr="006F19A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03AED" w14:textId="77777777" w:rsidR="0018768E" w:rsidRPr="0018768E" w:rsidRDefault="0018768E" w:rsidP="0018768E">
            <w:pPr>
              <w:jc w:val="center"/>
              <w:rPr>
                <w:rFonts w:ascii="Times New Roman" w:eastAsia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63F2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Presyncope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4308D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  <w:r w:rsidRPr="0018768E">
              <w:rPr>
                <w:rFonts w:ascii="Arial" w:eastAsia="Times New Roman" w:hAnsi="Arial" w:cs="Arial"/>
                <w:i w:val="0"/>
                <w:sz w:val="20"/>
                <w:szCs w:val="20"/>
              </w:rPr>
              <w:t>Nervous system disorders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771F4" w14:textId="77777777" w:rsidR="0018768E" w:rsidRPr="0018768E" w:rsidRDefault="0018768E" w:rsidP="0018768E">
            <w:pPr>
              <w:jc w:val="center"/>
              <w:rPr>
                <w:rFonts w:ascii="Arial" w:eastAsia="Times New Roman" w:hAnsi="Arial" w:cs="Arial"/>
                <w:i w:val="0"/>
                <w:sz w:val="20"/>
                <w:szCs w:val="20"/>
              </w:rPr>
            </w:pPr>
          </w:p>
        </w:tc>
      </w:tr>
    </w:tbl>
    <w:p w14:paraId="1FD64F87" w14:textId="1786EE3F" w:rsidR="0091468E" w:rsidRPr="00277D21" w:rsidRDefault="0091468E" w:rsidP="0091468E">
      <w:pPr>
        <w:rPr>
          <w:rFonts w:ascii="Arial" w:hAnsi="Arial" w:cs="Arial"/>
          <w:i w:val="0"/>
          <w:iCs/>
        </w:rPr>
      </w:pPr>
      <w:r w:rsidRPr="00277D21">
        <w:rPr>
          <w:rFonts w:ascii="Arial" w:hAnsi="Arial" w:cs="Arial"/>
          <w:i w:val="0"/>
          <w:iCs/>
        </w:rPr>
        <w:t xml:space="preserve">* Indicates a </w:t>
      </w:r>
      <w:r w:rsidR="00277D21">
        <w:rPr>
          <w:rFonts w:ascii="Arial" w:hAnsi="Arial" w:cs="Arial"/>
          <w:i w:val="0"/>
          <w:iCs/>
        </w:rPr>
        <w:t>MedDRA preferred term</w:t>
      </w:r>
      <w:r w:rsidRPr="00277D21">
        <w:rPr>
          <w:rFonts w:ascii="Arial" w:hAnsi="Arial" w:cs="Arial"/>
          <w:i w:val="0"/>
          <w:iCs/>
        </w:rPr>
        <w:t xml:space="preserve"> that was not listed in a FAERS case</w:t>
      </w:r>
    </w:p>
    <w:p w14:paraId="5B5DD5CC" w14:textId="4E02A808" w:rsidR="002C0FCD" w:rsidRPr="00277D21" w:rsidRDefault="0091468E">
      <w:pPr>
        <w:rPr>
          <w:i w:val="0"/>
          <w:iCs/>
        </w:rPr>
      </w:pPr>
      <w:r w:rsidRPr="00277D21">
        <w:rPr>
          <w:rFonts w:ascii="Arial" w:hAnsi="Arial" w:cs="Arial"/>
          <w:i w:val="0"/>
          <w:iCs/>
        </w:rPr>
        <w:t>Abbreviations: FAERS = Food and Drug Administration Adverse Event Reporting System; MedDRA = Medical Dictionary for Regulatory Activities</w:t>
      </w:r>
    </w:p>
    <w:p w14:paraId="0BF07D7B" w14:textId="77777777" w:rsidR="006F19AB" w:rsidRDefault="006F19AB"/>
    <w:sectPr w:rsidR="006F19AB" w:rsidSect="001876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23452"/>
    <w:rsid w:val="0005380B"/>
    <w:rsid w:val="00063E20"/>
    <w:rsid w:val="00121D87"/>
    <w:rsid w:val="0018768E"/>
    <w:rsid w:val="002064C2"/>
    <w:rsid w:val="002453E7"/>
    <w:rsid w:val="00277D21"/>
    <w:rsid w:val="00342C0E"/>
    <w:rsid w:val="003C0DCE"/>
    <w:rsid w:val="003E2E0C"/>
    <w:rsid w:val="004253AE"/>
    <w:rsid w:val="004C1962"/>
    <w:rsid w:val="004F1011"/>
    <w:rsid w:val="005404E4"/>
    <w:rsid w:val="005A66A9"/>
    <w:rsid w:val="00654141"/>
    <w:rsid w:val="006F19AB"/>
    <w:rsid w:val="007632CE"/>
    <w:rsid w:val="00851FA1"/>
    <w:rsid w:val="00861913"/>
    <w:rsid w:val="008F11CB"/>
    <w:rsid w:val="0091468E"/>
    <w:rsid w:val="00941DF4"/>
    <w:rsid w:val="00A176AC"/>
    <w:rsid w:val="00A77492"/>
    <w:rsid w:val="00AC5115"/>
    <w:rsid w:val="00B17BB8"/>
    <w:rsid w:val="00B63F55"/>
    <w:rsid w:val="00CF3516"/>
    <w:rsid w:val="00D4348C"/>
    <w:rsid w:val="00D57B36"/>
    <w:rsid w:val="00F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FFE5"/>
  <w14:defaultImageDpi w14:val="32767"/>
  <w15:chartTrackingRefBased/>
  <w15:docId w15:val="{6901A83C-CFA2-7A43-B769-7285789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i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8768E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7492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Leas, Eric</dc:creator>
  <cp:keywords/>
  <dc:description/>
  <cp:lastModifiedBy>Leas, Eric</cp:lastModifiedBy>
  <cp:revision>15</cp:revision>
  <dcterms:created xsi:type="dcterms:W3CDTF">2023-01-25T18:32:00Z</dcterms:created>
  <dcterms:modified xsi:type="dcterms:W3CDTF">2023-03-20T19:50:00Z</dcterms:modified>
</cp:coreProperties>
</file>