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9E001" w14:textId="333E0D02" w:rsidR="00E95F22" w:rsidRPr="008C3347" w:rsidRDefault="008C3347">
      <w:pPr>
        <w:spacing w:after="160" w:line="48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Additional</w:t>
      </w:r>
      <w:r w:rsidR="00557CAF" w:rsidRPr="008C3347">
        <w:rPr>
          <w:rFonts w:ascii="Times New Roman" w:eastAsia="Times New Roman" w:hAnsi="Times New Roman" w:cs="Times New Roman"/>
          <w:b/>
          <w:sz w:val="24"/>
          <w:szCs w:val="24"/>
          <w:lang w:val="en-GB"/>
        </w:rPr>
        <w:t xml:space="preserve"> </w:t>
      </w:r>
      <w:r w:rsidR="00E83726">
        <w:rPr>
          <w:rFonts w:ascii="Times New Roman" w:eastAsia="Times New Roman" w:hAnsi="Times New Roman" w:cs="Times New Roman"/>
          <w:b/>
          <w:sz w:val="24"/>
          <w:szCs w:val="24"/>
          <w:lang w:val="en-GB"/>
        </w:rPr>
        <w:t>Table</w:t>
      </w:r>
      <w:r w:rsidR="00557CAF" w:rsidRPr="008C3347">
        <w:rPr>
          <w:rFonts w:ascii="Times New Roman" w:eastAsia="Times New Roman" w:hAnsi="Times New Roman" w:cs="Times New Roman"/>
          <w:b/>
          <w:sz w:val="24"/>
          <w:szCs w:val="24"/>
          <w:lang w:val="en-GB"/>
        </w:rPr>
        <w:t xml:space="preserve"> 1. Examples of stance about cannabis</w:t>
      </w:r>
    </w:p>
    <w:tbl>
      <w:tblPr>
        <w:tblStyle w:val="a"/>
        <w:tblW w:w="972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E95F22" w14:paraId="5FC6937E" w14:textId="77777777">
        <w:tc>
          <w:tcPr>
            <w:tcW w:w="9720" w:type="dxa"/>
          </w:tcPr>
          <w:p w14:paraId="22638A8A" w14:textId="77777777" w:rsidR="00E95F22" w:rsidRDefault="00557CAF">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i/>
                <w:sz w:val="24"/>
                <w:szCs w:val="24"/>
              </w:rPr>
              <w:t>Examples</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of</w:t>
            </w:r>
            <w:proofErr w:type="spellEnd"/>
            <w:r>
              <w:rPr>
                <w:rFonts w:ascii="Times New Roman" w:eastAsia="Times New Roman" w:hAnsi="Times New Roman" w:cs="Times New Roman"/>
                <w:b/>
                <w:i/>
                <w:sz w:val="24"/>
                <w:szCs w:val="24"/>
              </w:rPr>
              <w:t xml:space="preserve"> positive webpages</w:t>
            </w:r>
          </w:p>
        </w:tc>
      </w:tr>
      <w:tr w:rsidR="00E95F22" w:rsidRPr="008C3347" w14:paraId="278FBF2E" w14:textId="77777777">
        <w:trPr>
          <w:trHeight w:val="845"/>
        </w:trPr>
        <w:tc>
          <w:tcPr>
            <w:tcW w:w="9720" w:type="dxa"/>
          </w:tcPr>
          <w:p w14:paraId="60152DED" w14:textId="77777777" w:rsidR="00E95F22" w:rsidRPr="008C3347" w:rsidRDefault="00557CAF">
            <w:pPr>
              <w:spacing w:line="480" w:lineRule="auto"/>
              <w:jc w:val="both"/>
              <w:rPr>
                <w:rFonts w:ascii="Times New Roman" w:eastAsia="Times New Roman" w:hAnsi="Times New Roman" w:cs="Times New Roman"/>
                <w:sz w:val="24"/>
                <w:szCs w:val="24"/>
                <w:lang w:val="en-GB"/>
              </w:rPr>
            </w:pPr>
            <w:r w:rsidRPr="008C3347">
              <w:rPr>
                <w:rFonts w:ascii="Times New Roman" w:eastAsia="Times New Roman" w:hAnsi="Times New Roman" w:cs="Times New Roman"/>
                <w:sz w:val="24"/>
                <w:szCs w:val="24"/>
                <w:lang w:val="en-GB"/>
              </w:rPr>
              <w:t>“Marijuana has been shown to alleviate symptoms of a huge variety of serious medical conditions including cancer, AIDS, and glaucoma, and is often an effective alternative to synthetic painkillers” (</w:t>
            </w:r>
            <w:hyperlink r:id="rId4">
              <w:r w:rsidRPr="008C3347">
                <w:rPr>
                  <w:rFonts w:ascii="Times New Roman" w:eastAsia="Times New Roman" w:hAnsi="Times New Roman" w:cs="Times New Roman"/>
                  <w:color w:val="0563C1"/>
                  <w:sz w:val="24"/>
                  <w:szCs w:val="24"/>
                  <w:u w:val="single"/>
                  <w:lang w:val="en-GB"/>
                </w:rPr>
                <w:t>http://www.drugpolicy.org/issues/medical-marijuana</w:t>
              </w:r>
            </w:hyperlink>
            <w:r w:rsidRPr="008C3347">
              <w:rPr>
                <w:rFonts w:ascii="Times New Roman" w:eastAsia="Times New Roman" w:hAnsi="Times New Roman" w:cs="Times New Roman"/>
                <w:color w:val="0563C1"/>
                <w:sz w:val="24"/>
                <w:szCs w:val="24"/>
                <w:u w:val="single"/>
                <w:lang w:val="en-GB"/>
              </w:rPr>
              <w:t>)</w:t>
            </w:r>
          </w:p>
        </w:tc>
      </w:tr>
      <w:tr w:rsidR="00E95F22" w:rsidRPr="008C3347" w14:paraId="0F0BDF4A" w14:textId="77777777">
        <w:tc>
          <w:tcPr>
            <w:tcW w:w="9720" w:type="dxa"/>
          </w:tcPr>
          <w:p w14:paraId="50A618A2" w14:textId="77777777" w:rsidR="00E95F22" w:rsidRPr="008C3347" w:rsidRDefault="00557CAF">
            <w:pPr>
              <w:spacing w:line="480" w:lineRule="auto"/>
              <w:jc w:val="both"/>
              <w:rPr>
                <w:rFonts w:ascii="Times New Roman" w:eastAsia="Times New Roman" w:hAnsi="Times New Roman" w:cs="Times New Roman"/>
                <w:sz w:val="24"/>
                <w:szCs w:val="24"/>
                <w:lang w:val="en-GB"/>
              </w:rPr>
            </w:pPr>
            <w:r w:rsidRPr="008C3347">
              <w:rPr>
                <w:rFonts w:ascii="Times New Roman" w:eastAsia="Times New Roman" w:hAnsi="Times New Roman" w:cs="Times New Roman"/>
                <w:sz w:val="24"/>
                <w:szCs w:val="24"/>
                <w:lang w:val="en-GB"/>
              </w:rPr>
              <w:t>“Both forms of cannabis, hemp and marijuana, have been shown to contain medically beneficial levels of differing cannabinoids, active compounds found in the cannabis plant” (</w:t>
            </w:r>
            <w:hyperlink r:id="rId5">
              <w:r w:rsidRPr="008C3347">
                <w:rPr>
                  <w:rFonts w:ascii="Times New Roman" w:eastAsia="Times New Roman" w:hAnsi="Times New Roman" w:cs="Times New Roman"/>
                  <w:color w:val="0563C1"/>
                  <w:sz w:val="24"/>
                  <w:szCs w:val="24"/>
                  <w:u w:val="single"/>
                  <w:lang w:val="en-GB"/>
                </w:rPr>
                <w:t>https://www.medicalmarijuanainc.com/</w:t>
              </w:r>
            </w:hyperlink>
            <w:r w:rsidRPr="008C3347">
              <w:rPr>
                <w:rFonts w:ascii="Times New Roman" w:eastAsia="Times New Roman" w:hAnsi="Times New Roman" w:cs="Times New Roman"/>
                <w:color w:val="0563C1"/>
                <w:sz w:val="24"/>
                <w:szCs w:val="24"/>
                <w:u w:val="single"/>
                <w:lang w:val="en-GB"/>
              </w:rPr>
              <w:t>)</w:t>
            </w:r>
          </w:p>
        </w:tc>
      </w:tr>
      <w:tr w:rsidR="00E95F22" w:rsidRPr="008C3347" w14:paraId="6E5FC339" w14:textId="77777777">
        <w:tc>
          <w:tcPr>
            <w:tcW w:w="9720" w:type="dxa"/>
          </w:tcPr>
          <w:p w14:paraId="5581C497" w14:textId="77777777" w:rsidR="00E95F22" w:rsidRPr="008C3347" w:rsidRDefault="00557CAF">
            <w:pPr>
              <w:spacing w:line="480" w:lineRule="auto"/>
              <w:jc w:val="both"/>
              <w:rPr>
                <w:rFonts w:ascii="Times New Roman" w:eastAsia="Times New Roman" w:hAnsi="Times New Roman" w:cs="Times New Roman"/>
                <w:sz w:val="24"/>
                <w:szCs w:val="24"/>
                <w:lang w:val="en-GB"/>
              </w:rPr>
            </w:pPr>
            <w:r w:rsidRPr="008C3347">
              <w:rPr>
                <w:rFonts w:ascii="Times New Roman" w:eastAsia="Times New Roman" w:hAnsi="Times New Roman" w:cs="Times New Roman"/>
                <w:sz w:val="24"/>
                <w:szCs w:val="24"/>
                <w:lang w:val="en-GB"/>
              </w:rPr>
              <w:t xml:space="preserve">“Our study </w:t>
            </w:r>
            <w:proofErr w:type="gramStart"/>
            <w:r w:rsidRPr="008C3347">
              <w:rPr>
                <w:rFonts w:ascii="Times New Roman" w:eastAsia="Times New Roman" w:hAnsi="Times New Roman" w:cs="Times New Roman"/>
                <w:sz w:val="24"/>
                <w:szCs w:val="24"/>
                <w:lang w:val="en-GB"/>
              </w:rPr>
              <w:t>suggest</w:t>
            </w:r>
            <w:proofErr w:type="gramEnd"/>
            <w:r w:rsidRPr="008C3347">
              <w:rPr>
                <w:rFonts w:ascii="Times New Roman" w:eastAsia="Times New Roman" w:hAnsi="Times New Roman" w:cs="Times New Roman"/>
                <w:sz w:val="24"/>
                <w:szCs w:val="24"/>
                <w:lang w:val="en-GB"/>
              </w:rPr>
              <w:t xml:space="preserve"> that Cannabis therapy, as an adjunct a traditional analgesic therapy, can be an efficacious tool to make more effective the management of chronic pain and its</w:t>
            </w:r>
            <w:r w:rsidRPr="008C3347">
              <w:rPr>
                <w:rFonts w:ascii="Times New Roman" w:eastAsia="Times New Roman" w:hAnsi="Times New Roman" w:cs="Times New Roman"/>
                <w:sz w:val="24"/>
                <w:szCs w:val="24"/>
                <w:lang w:val="en-GB"/>
              </w:rPr>
              <w:t xml:space="preserve"> consequences on functional and psychological dimension. Further randomized, controlled trials are needed to confirm our conclusions” (</w:t>
            </w:r>
            <w:hyperlink r:id="rId6">
              <w:r w:rsidRPr="008C3347">
                <w:rPr>
                  <w:rFonts w:ascii="Times New Roman" w:eastAsia="Times New Roman" w:hAnsi="Times New Roman" w:cs="Times New Roman"/>
                  <w:color w:val="0563C1"/>
                  <w:sz w:val="24"/>
                  <w:szCs w:val="24"/>
                  <w:u w:val="single"/>
                  <w:lang w:val="en-GB"/>
                </w:rPr>
                <w:t>https://www.ncbi.nlm.nih.gov/pubmed/29938740</w:t>
              </w:r>
            </w:hyperlink>
            <w:r w:rsidRPr="008C3347">
              <w:rPr>
                <w:rFonts w:ascii="Times New Roman" w:eastAsia="Times New Roman" w:hAnsi="Times New Roman" w:cs="Times New Roman"/>
                <w:color w:val="0563C1"/>
                <w:sz w:val="24"/>
                <w:szCs w:val="24"/>
                <w:u w:val="single"/>
                <w:lang w:val="en-GB"/>
              </w:rPr>
              <w:t>)</w:t>
            </w:r>
          </w:p>
        </w:tc>
      </w:tr>
      <w:tr w:rsidR="00E95F22" w:rsidRPr="008C3347" w14:paraId="7B1976AC" w14:textId="77777777">
        <w:tc>
          <w:tcPr>
            <w:tcW w:w="9720" w:type="dxa"/>
          </w:tcPr>
          <w:p w14:paraId="6AD150E6" w14:textId="77777777" w:rsidR="00E95F22" w:rsidRPr="008C3347" w:rsidRDefault="00557CAF">
            <w:pPr>
              <w:spacing w:line="480" w:lineRule="auto"/>
              <w:jc w:val="both"/>
              <w:rPr>
                <w:rFonts w:ascii="Times New Roman" w:eastAsia="Times New Roman" w:hAnsi="Times New Roman" w:cs="Times New Roman"/>
                <w:sz w:val="24"/>
                <w:szCs w:val="24"/>
                <w:lang w:val="en-GB"/>
              </w:rPr>
            </w:pPr>
            <w:r w:rsidRPr="008C3347">
              <w:rPr>
                <w:rFonts w:ascii="Times New Roman" w:eastAsia="Times New Roman" w:hAnsi="Times New Roman" w:cs="Times New Roman"/>
                <w:sz w:val="24"/>
                <w:szCs w:val="24"/>
                <w:lang w:val="en-GB"/>
              </w:rPr>
              <w:t>“The claim</w:t>
            </w:r>
            <w:r w:rsidRPr="008C3347">
              <w:rPr>
                <w:rFonts w:ascii="Times New Roman" w:eastAsia="Times New Roman" w:hAnsi="Times New Roman" w:cs="Times New Roman"/>
                <w:sz w:val="24"/>
                <w:szCs w:val="24"/>
                <w:lang w:val="en-GB"/>
              </w:rPr>
              <w:t xml:space="preserve">s by medical users that cannabis reduces the symptoms of MS has been confirmed by UK government trials” ( </w:t>
            </w:r>
            <w:hyperlink r:id="rId7">
              <w:r w:rsidRPr="008C3347">
                <w:rPr>
                  <w:rFonts w:ascii="Times New Roman" w:eastAsia="Times New Roman" w:hAnsi="Times New Roman" w:cs="Times New Roman"/>
                  <w:color w:val="0563C1"/>
                  <w:sz w:val="24"/>
                  <w:szCs w:val="24"/>
                  <w:u w:val="single"/>
                  <w:lang w:val="en-GB"/>
                </w:rPr>
                <w:t>https://www.ukcia.org/medical/index.php</w:t>
              </w:r>
            </w:hyperlink>
            <w:r w:rsidRPr="008C3347">
              <w:rPr>
                <w:rFonts w:ascii="Times New Roman" w:eastAsia="Times New Roman" w:hAnsi="Times New Roman" w:cs="Times New Roman"/>
                <w:color w:val="0563C1"/>
                <w:sz w:val="24"/>
                <w:szCs w:val="24"/>
                <w:u w:val="single"/>
                <w:lang w:val="en-GB"/>
              </w:rPr>
              <w:t>)</w:t>
            </w:r>
          </w:p>
        </w:tc>
      </w:tr>
      <w:tr w:rsidR="00E95F22" w:rsidRPr="008C3347" w14:paraId="3324EF12" w14:textId="77777777">
        <w:tc>
          <w:tcPr>
            <w:tcW w:w="9720" w:type="dxa"/>
          </w:tcPr>
          <w:p w14:paraId="1AEA8CB6" w14:textId="77777777" w:rsidR="00E95F22" w:rsidRPr="008C3347" w:rsidRDefault="00557CAF">
            <w:pPr>
              <w:spacing w:line="480" w:lineRule="auto"/>
              <w:jc w:val="both"/>
              <w:rPr>
                <w:rFonts w:ascii="Times New Roman" w:eastAsia="Times New Roman" w:hAnsi="Times New Roman" w:cs="Times New Roman"/>
                <w:sz w:val="24"/>
                <w:szCs w:val="24"/>
                <w:lang w:val="en-GB"/>
              </w:rPr>
            </w:pPr>
            <w:r w:rsidRPr="008C3347">
              <w:rPr>
                <w:rFonts w:ascii="Times New Roman" w:eastAsia="Times New Roman" w:hAnsi="Times New Roman" w:cs="Times New Roman"/>
                <w:sz w:val="24"/>
                <w:szCs w:val="24"/>
                <w:lang w:val="en-GB"/>
              </w:rPr>
              <w:t>“However, reviews of published studies have gener</w:t>
            </w:r>
            <w:r w:rsidRPr="008C3347">
              <w:rPr>
                <w:rFonts w:ascii="Times New Roman" w:eastAsia="Times New Roman" w:hAnsi="Times New Roman" w:cs="Times New Roman"/>
                <w:sz w:val="24"/>
                <w:szCs w:val="24"/>
                <w:lang w:val="en-GB"/>
              </w:rPr>
              <w:t xml:space="preserve">ally shown that synthetic cannabinoids </w:t>
            </w:r>
            <w:proofErr w:type="spellStart"/>
            <w:r w:rsidRPr="008C3347">
              <w:rPr>
                <w:rFonts w:ascii="Times New Roman" w:eastAsia="Times New Roman" w:hAnsi="Times New Roman" w:cs="Times New Roman"/>
                <w:sz w:val="24"/>
                <w:szCs w:val="24"/>
                <w:lang w:val="en-GB"/>
              </w:rPr>
              <w:t>favorably</w:t>
            </w:r>
            <w:proofErr w:type="spellEnd"/>
            <w:r w:rsidRPr="008C3347">
              <w:rPr>
                <w:rFonts w:ascii="Times New Roman" w:eastAsia="Times New Roman" w:hAnsi="Times New Roman" w:cs="Times New Roman"/>
                <w:sz w:val="24"/>
                <w:szCs w:val="24"/>
                <w:lang w:val="en-GB"/>
              </w:rPr>
              <w:t xml:space="preserve"> impact symptoms of pain and spasticity” (</w:t>
            </w:r>
            <w:hyperlink r:id="rId8">
              <w:r w:rsidRPr="008C3347">
                <w:rPr>
                  <w:rFonts w:ascii="Times New Roman" w:eastAsia="Times New Roman" w:hAnsi="Times New Roman" w:cs="Times New Roman"/>
                  <w:color w:val="0563C1"/>
                  <w:sz w:val="24"/>
                  <w:szCs w:val="24"/>
                  <w:u w:val="single"/>
                  <w:lang w:val="en-GB"/>
                </w:rPr>
                <w:t>https://www.nationalmssociety.org/Treati</w:t>
              </w:r>
              <w:r w:rsidRPr="008C3347">
                <w:rPr>
                  <w:rFonts w:ascii="Times New Roman" w:eastAsia="Times New Roman" w:hAnsi="Times New Roman" w:cs="Times New Roman"/>
                  <w:color w:val="0563C1"/>
                  <w:sz w:val="24"/>
                  <w:szCs w:val="24"/>
                  <w:u w:val="single"/>
                  <w:lang w:val="en-GB"/>
                </w:rPr>
                <w:t>ng-MS/Complementary-Alternative-Medicines/Marijuana/Marijuana-FAQs</w:t>
              </w:r>
            </w:hyperlink>
            <w:r w:rsidRPr="008C3347">
              <w:rPr>
                <w:rFonts w:ascii="Times New Roman" w:eastAsia="Times New Roman" w:hAnsi="Times New Roman" w:cs="Times New Roman"/>
                <w:color w:val="0563C1"/>
                <w:sz w:val="24"/>
                <w:szCs w:val="24"/>
                <w:u w:val="single"/>
                <w:lang w:val="en-GB"/>
              </w:rPr>
              <w:t>)</w:t>
            </w:r>
          </w:p>
        </w:tc>
      </w:tr>
      <w:tr w:rsidR="00E95F22" w14:paraId="795E1C0A" w14:textId="77777777">
        <w:tc>
          <w:tcPr>
            <w:tcW w:w="9720" w:type="dxa"/>
          </w:tcPr>
          <w:p w14:paraId="2AF44DEC" w14:textId="77777777" w:rsidR="00E95F22" w:rsidRDefault="00557CAF">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i/>
                <w:sz w:val="24"/>
                <w:szCs w:val="24"/>
              </w:rPr>
              <w:t>Examples</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of</w:t>
            </w:r>
            <w:proofErr w:type="spellEnd"/>
            <w:r>
              <w:rPr>
                <w:rFonts w:ascii="Times New Roman" w:eastAsia="Times New Roman" w:hAnsi="Times New Roman" w:cs="Times New Roman"/>
                <w:b/>
                <w:i/>
                <w:sz w:val="24"/>
                <w:szCs w:val="24"/>
              </w:rPr>
              <w:t xml:space="preserve"> negative webpages</w:t>
            </w:r>
          </w:p>
        </w:tc>
      </w:tr>
      <w:tr w:rsidR="00E95F22" w:rsidRPr="008C3347" w14:paraId="3FF4E140" w14:textId="77777777">
        <w:tc>
          <w:tcPr>
            <w:tcW w:w="9720" w:type="dxa"/>
          </w:tcPr>
          <w:p w14:paraId="2A66AC83" w14:textId="77777777" w:rsidR="00E95F22" w:rsidRPr="008C3347" w:rsidRDefault="00557CAF">
            <w:pPr>
              <w:spacing w:line="480" w:lineRule="auto"/>
              <w:jc w:val="both"/>
              <w:rPr>
                <w:rFonts w:ascii="Times New Roman" w:eastAsia="Times New Roman" w:hAnsi="Times New Roman" w:cs="Times New Roman"/>
                <w:sz w:val="24"/>
                <w:szCs w:val="24"/>
                <w:lang w:val="en-GB"/>
              </w:rPr>
            </w:pPr>
            <w:r w:rsidRPr="008C3347">
              <w:rPr>
                <w:rFonts w:ascii="Times New Roman" w:eastAsia="Times New Roman" w:hAnsi="Times New Roman" w:cs="Times New Roman"/>
                <w:sz w:val="24"/>
                <w:szCs w:val="24"/>
                <w:lang w:val="en-GB"/>
              </w:rPr>
              <w:t>“According to the Department of Health, it is important to note that where a cannabis product is a specified controlled drug legally permitted for medical use, in connection with the MCAP, this does not signify any endorsement whatsoever of the safety, qua</w:t>
            </w:r>
            <w:r w:rsidRPr="008C3347">
              <w:rPr>
                <w:rFonts w:ascii="Times New Roman" w:eastAsia="Times New Roman" w:hAnsi="Times New Roman" w:cs="Times New Roman"/>
                <w:sz w:val="24"/>
                <w:szCs w:val="24"/>
                <w:lang w:val="en-GB"/>
              </w:rPr>
              <w:t>lity or efficacy of the specified controlled drug for the indication prescribed” (</w:t>
            </w:r>
            <w:hyperlink r:id="rId9">
              <w:r w:rsidRPr="008C3347">
                <w:rPr>
                  <w:rFonts w:ascii="Times New Roman" w:eastAsia="Times New Roman" w:hAnsi="Times New Roman" w:cs="Times New Roman"/>
                  <w:color w:val="0563C1"/>
                  <w:sz w:val="24"/>
                  <w:szCs w:val="24"/>
                  <w:u w:val="single"/>
                  <w:lang w:val="en-GB"/>
                </w:rPr>
                <w:t>https://www.imt.ie/news/minister-no-liability-access-medical-ca</w:t>
              </w:r>
              <w:r w:rsidRPr="008C3347">
                <w:rPr>
                  <w:rFonts w:ascii="Times New Roman" w:eastAsia="Times New Roman" w:hAnsi="Times New Roman" w:cs="Times New Roman"/>
                  <w:color w:val="0563C1"/>
                  <w:sz w:val="24"/>
                  <w:szCs w:val="24"/>
                  <w:u w:val="single"/>
                  <w:lang w:val="en-GB"/>
                </w:rPr>
                <w:t>nnabis-programme-26-06-2019/</w:t>
              </w:r>
            </w:hyperlink>
            <w:r w:rsidRPr="008C3347">
              <w:rPr>
                <w:rFonts w:ascii="Times New Roman" w:eastAsia="Times New Roman" w:hAnsi="Times New Roman" w:cs="Times New Roman"/>
                <w:color w:val="0563C1"/>
                <w:sz w:val="24"/>
                <w:szCs w:val="24"/>
                <w:u w:val="single"/>
                <w:lang w:val="en-GB"/>
              </w:rPr>
              <w:t>)</w:t>
            </w:r>
          </w:p>
        </w:tc>
      </w:tr>
      <w:tr w:rsidR="00E95F22" w:rsidRPr="008C3347" w14:paraId="277E989B" w14:textId="77777777">
        <w:tc>
          <w:tcPr>
            <w:tcW w:w="9720" w:type="dxa"/>
          </w:tcPr>
          <w:p w14:paraId="30722EEA" w14:textId="77777777" w:rsidR="00E95F22" w:rsidRPr="008C3347" w:rsidRDefault="00557CAF">
            <w:pPr>
              <w:spacing w:line="480" w:lineRule="auto"/>
              <w:jc w:val="both"/>
              <w:rPr>
                <w:rFonts w:ascii="Times New Roman" w:eastAsia="Times New Roman" w:hAnsi="Times New Roman" w:cs="Times New Roman"/>
                <w:sz w:val="24"/>
                <w:szCs w:val="24"/>
                <w:lang w:val="en-GB"/>
              </w:rPr>
            </w:pPr>
            <w:r w:rsidRPr="008C3347">
              <w:rPr>
                <w:rFonts w:ascii="Times New Roman" w:eastAsia="Times New Roman" w:hAnsi="Times New Roman" w:cs="Times New Roman"/>
                <w:sz w:val="24"/>
                <w:szCs w:val="24"/>
                <w:lang w:val="en-GB"/>
              </w:rPr>
              <w:lastRenderedPageBreak/>
              <w:t>“Medical marijuana dispensing is associated with reduced perception of marijuana-related risks and increased rates of marijuana use among adolescents” (https://www.aacap.org/AACAP/Policy_Statements/2012/AACAP_Medical_Marijuan</w:t>
            </w:r>
            <w:r w:rsidRPr="008C3347">
              <w:rPr>
                <w:rFonts w:ascii="Times New Roman" w:eastAsia="Times New Roman" w:hAnsi="Times New Roman" w:cs="Times New Roman"/>
                <w:sz w:val="24"/>
                <w:szCs w:val="24"/>
                <w:lang w:val="en-GB"/>
              </w:rPr>
              <w:t>a_Policy_Statement.aspx)</w:t>
            </w:r>
          </w:p>
        </w:tc>
      </w:tr>
      <w:tr w:rsidR="00E95F22" w14:paraId="31A68C48" w14:textId="77777777">
        <w:tc>
          <w:tcPr>
            <w:tcW w:w="9720" w:type="dxa"/>
          </w:tcPr>
          <w:p w14:paraId="3EB144BB" w14:textId="77777777" w:rsidR="00E95F22" w:rsidRDefault="00557CAF">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i/>
                <w:sz w:val="24"/>
                <w:szCs w:val="24"/>
              </w:rPr>
              <w:t>Examples</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of</w:t>
            </w:r>
            <w:proofErr w:type="spellEnd"/>
            <w:r>
              <w:rPr>
                <w:rFonts w:ascii="Times New Roman" w:eastAsia="Times New Roman" w:hAnsi="Times New Roman" w:cs="Times New Roman"/>
                <w:b/>
                <w:i/>
                <w:sz w:val="24"/>
                <w:szCs w:val="24"/>
              </w:rPr>
              <w:t xml:space="preserve"> neutral webpages</w:t>
            </w:r>
          </w:p>
        </w:tc>
      </w:tr>
      <w:tr w:rsidR="00E95F22" w:rsidRPr="008C3347" w14:paraId="57F06444" w14:textId="77777777">
        <w:tc>
          <w:tcPr>
            <w:tcW w:w="9720" w:type="dxa"/>
          </w:tcPr>
          <w:p w14:paraId="5D607188" w14:textId="77777777" w:rsidR="00E95F22" w:rsidRPr="008C3347" w:rsidRDefault="00557CAF">
            <w:pPr>
              <w:spacing w:line="480" w:lineRule="auto"/>
              <w:jc w:val="both"/>
              <w:rPr>
                <w:rFonts w:ascii="Times New Roman" w:eastAsia="Times New Roman" w:hAnsi="Times New Roman" w:cs="Times New Roman"/>
                <w:sz w:val="24"/>
                <w:szCs w:val="24"/>
                <w:lang w:val="en-GB"/>
              </w:rPr>
            </w:pPr>
            <w:r w:rsidRPr="008C3347">
              <w:rPr>
                <w:rFonts w:ascii="Times New Roman" w:eastAsia="Times New Roman" w:hAnsi="Times New Roman" w:cs="Times New Roman"/>
                <w:sz w:val="24"/>
                <w:szCs w:val="24"/>
                <w:lang w:val="en-GB"/>
              </w:rPr>
              <w:t xml:space="preserve">“While cannabis, or marijuana, has been around for a long time, there is still not much formal evidence for doctors to rely on if they are thinking about prescribing a medicinal cannabis product to a </w:t>
            </w:r>
            <w:r w:rsidRPr="008C3347">
              <w:rPr>
                <w:rFonts w:ascii="Times New Roman" w:eastAsia="Times New Roman" w:hAnsi="Times New Roman" w:cs="Times New Roman"/>
                <w:sz w:val="24"/>
                <w:szCs w:val="24"/>
                <w:lang w:val="en-GB"/>
              </w:rPr>
              <w:t>patient. The Commonwealth Government has released documents which summarise the evidence so far that medicinal cannabis may be useful in treating some conditions “(</w:t>
            </w:r>
            <w:hyperlink r:id="rId10">
              <w:r w:rsidRPr="008C3347">
                <w:rPr>
                  <w:rFonts w:ascii="Times New Roman" w:eastAsia="Times New Roman" w:hAnsi="Times New Roman" w:cs="Times New Roman"/>
                  <w:color w:val="0563C1"/>
                  <w:sz w:val="24"/>
                  <w:szCs w:val="24"/>
                  <w:u w:val="single"/>
                  <w:lang w:val="en-GB"/>
                </w:rPr>
                <w:t>https://www.betterhealth.vic.gov.au/health/conditionsandtreatments/medicinal-cannabis</w:t>
              </w:r>
            </w:hyperlink>
            <w:r w:rsidRPr="008C3347">
              <w:rPr>
                <w:rFonts w:ascii="Times New Roman" w:eastAsia="Times New Roman" w:hAnsi="Times New Roman" w:cs="Times New Roman"/>
                <w:color w:val="0563C1"/>
                <w:sz w:val="24"/>
                <w:szCs w:val="24"/>
                <w:u w:val="single"/>
                <w:lang w:val="en-GB"/>
              </w:rPr>
              <w:t>)</w:t>
            </w:r>
          </w:p>
        </w:tc>
      </w:tr>
      <w:tr w:rsidR="00E95F22" w:rsidRPr="008C3347" w14:paraId="03B37C73" w14:textId="77777777">
        <w:tc>
          <w:tcPr>
            <w:tcW w:w="9720" w:type="dxa"/>
          </w:tcPr>
          <w:p w14:paraId="3C437A31" w14:textId="77777777" w:rsidR="00E95F22" w:rsidRPr="008C3347" w:rsidRDefault="00557CAF">
            <w:pPr>
              <w:spacing w:line="480" w:lineRule="auto"/>
              <w:jc w:val="both"/>
              <w:rPr>
                <w:rFonts w:ascii="Times New Roman" w:eastAsia="Times New Roman" w:hAnsi="Times New Roman" w:cs="Times New Roman"/>
                <w:sz w:val="24"/>
                <w:szCs w:val="24"/>
                <w:lang w:val="en-GB"/>
              </w:rPr>
            </w:pPr>
            <w:r w:rsidRPr="008C3347">
              <w:rPr>
                <w:rFonts w:ascii="Times New Roman" w:eastAsia="Times New Roman" w:hAnsi="Times New Roman" w:cs="Times New Roman"/>
                <w:sz w:val="24"/>
                <w:szCs w:val="24"/>
                <w:lang w:val="en-GB"/>
              </w:rPr>
              <w:t>“The use of cannabis as medicine has not been rigorously tested d</w:t>
            </w:r>
            <w:r w:rsidRPr="008C3347">
              <w:rPr>
                <w:rFonts w:ascii="Times New Roman" w:eastAsia="Times New Roman" w:hAnsi="Times New Roman" w:cs="Times New Roman"/>
                <w:sz w:val="24"/>
                <w:szCs w:val="24"/>
                <w:lang w:val="en-GB"/>
              </w:rPr>
              <w:t>ue to production and governmental restrictions, resulting in limited clinical research to define the safety and efficacy of using cannabis to treat diseases. Preliminary evidence suggests that cannabis can reduce nausea and vomiting during chemotherapy, im</w:t>
            </w:r>
            <w:r w:rsidRPr="008C3347">
              <w:rPr>
                <w:rFonts w:ascii="Times New Roman" w:eastAsia="Times New Roman" w:hAnsi="Times New Roman" w:cs="Times New Roman"/>
                <w:sz w:val="24"/>
                <w:szCs w:val="24"/>
                <w:lang w:val="en-GB"/>
              </w:rPr>
              <w:t>prove appetite in people with HIV/AIDS, reduces chronic pain and muscle spasms and treats severe forms of epilepsy” (</w:t>
            </w:r>
            <w:hyperlink r:id="rId11">
              <w:r w:rsidRPr="008C3347">
                <w:rPr>
                  <w:rFonts w:ascii="Times New Roman" w:eastAsia="Times New Roman" w:hAnsi="Times New Roman" w:cs="Times New Roman"/>
                  <w:color w:val="0563C1"/>
                  <w:sz w:val="24"/>
                  <w:szCs w:val="24"/>
                  <w:u w:val="single"/>
                  <w:lang w:val="en-GB"/>
                </w:rPr>
                <w:t>https://en.wikipedia.org/wiki/Medical_cannabis</w:t>
              </w:r>
            </w:hyperlink>
            <w:r w:rsidRPr="008C3347">
              <w:rPr>
                <w:rFonts w:ascii="Times New Roman" w:eastAsia="Times New Roman" w:hAnsi="Times New Roman" w:cs="Times New Roman"/>
                <w:color w:val="0563C1"/>
                <w:sz w:val="24"/>
                <w:szCs w:val="24"/>
                <w:u w:val="single"/>
                <w:lang w:val="en-GB"/>
              </w:rPr>
              <w:t>)</w:t>
            </w:r>
          </w:p>
        </w:tc>
      </w:tr>
      <w:tr w:rsidR="00E95F22" w:rsidRPr="008C3347" w14:paraId="56EB4722" w14:textId="77777777">
        <w:tc>
          <w:tcPr>
            <w:tcW w:w="9720" w:type="dxa"/>
          </w:tcPr>
          <w:p w14:paraId="17BA08AB" w14:textId="77777777" w:rsidR="00E95F22" w:rsidRPr="008C3347" w:rsidRDefault="00557CAF">
            <w:pPr>
              <w:keepLines/>
              <w:spacing w:line="480" w:lineRule="auto"/>
              <w:jc w:val="both"/>
              <w:rPr>
                <w:rFonts w:ascii="Times New Roman" w:eastAsia="Times New Roman" w:hAnsi="Times New Roman" w:cs="Times New Roman"/>
                <w:sz w:val="24"/>
                <w:szCs w:val="24"/>
                <w:lang w:val="en-GB"/>
              </w:rPr>
            </w:pPr>
            <w:r w:rsidRPr="008C3347">
              <w:rPr>
                <w:rFonts w:ascii="Times New Roman" w:eastAsia="Times New Roman" w:hAnsi="Times New Roman" w:cs="Times New Roman"/>
                <w:sz w:val="24"/>
                <w:szCs w:val="24"/>
                <w:lang w:val="en-GB"/>
              </w:rPr>
              <w:t>“So far, researchers hav</w:t>
            </w:r>
            <w:r w:rsidRPr="008C3347">
              <w:rPr>
                <w:rFonts w:ascii="Times New Roman" w:eastAsia="Times New Roman" w:hAnsi="Times New Roman" w:cs="Times New Roman"/>
                <w:sz w:val="24"/>
                <w:szCs w:val="24"/>
                <w:lang w:val="en-GB"/>
              </w:rPr>
              <w:t xml:space="preserve">en't conducted enough large-scale clinical trials that show that the benefits of the marijuana plant (as opposed to its cannabinoid ingredients) outweigh its risks in patients it's meant to treat” </w:t>
            </w:r>
            <w:hyperlink r:id="rId12">
              <w:r w:rsidRPr="008C3347">
                <w:rPr>
                  <w:rFonts w:ascii="Times New Roman" w:eastAsia="Times New Roman" w:hAnsi="Times New Roman" w:cs="Times New Roman"/>
                  <w:color w:val="0563C1"/>
                  <w:sz w:val="24"/>
                  <w:szCs w:val="24"/>
                  <w:u w:val="single"/>
                  <w:lang w:val="en-GB"/>
                </w:rPr>
                <w:t>https://www.drugabuse.gov/publications/drugfacts/marijuana-medicine</w:t>
              </w:r>
            </w:hyperlink>
            <w:r w:rsidRPr="008C3347">
              <w:rPr>
                <w:rFonts w:ascii="Times New Roman" w:eastAsia="Times New Roman" w:hAnsi="Times New Roman" w:cs="Times New Roman"/>
                <w:color w:val="0563C1"/>
                <w:sz w:val="24"/>
                <w:szCs w:val="24"/>
                <w:u w:val="single"/>
                <w:lang w:val="en-GB"/>
              </w:rPr>
              <w:t>)</w:t>
            </w:r>
          </w:p>
        </w:tc>
      </w:tr>
      <w:tr w:rsidR="00E95F22" w:rsidRPr="008C3347" w14:paraId="0A09002B" w14:textId="77777777">
        <w:tc>
          <w:tcPr>
            <w:tcW w:w="9720" w:type="dxa"/>
          </w:tcPr>
          <w:p w14:paraId="1B14DA57" w14:textId="77777777" w:rsidR="00E95F22" w:rsidRPr="008C3347" w:rsidRDefault="00557CAF">
            <w:pPr>
              <w:spacing w:line="480" w:lineRule="auto"/>
              <w:jc w:val="both"/>
              <w:rPr>
                <w:rFonts w:ascii="Times New Roman" w:eastAsia="Times New Roman" w:hAnsi="Times New Roman" w:cs="Times New Roman"/>
                <w:sz w:val="24"/>
                <w:szCs w:val="24"/>
                <w:lang w:val="en-GB"/>
              </w:rPr>
            </w:pPr>
            <w:r w:rsidRPr="008C3347">
              <w:rPr>
                <w:rFonts w:ascii="Times New Roman" w:eastAsia="Times New Roman" w:hAnsi="Times New Roman" w:cs="Times New Roman"/>
                <w:sz w:val="24"/>
                <w:szCs w:val="24"/>
                <w:lang w:val="en-GB"/>
              </w:rPr>
              <w:t xml:space="preserve">“There haven’t been any studies comparing medical cannabis with other medicines already licensed for treating epilepsy. </w:t>
            </w:r>
            <w:proofErr w:type="gramStart"/>
            <w:r w:rsidRPr="008C3347">
              <w:rPr>
                <w:rFonts w:ascii="Times New Roman" w:eastAsia="Times New Roman" w:hAnsi="Times New Roman" w:cs="Times New Roman"/>
                <w:sz w:val="24"/>
                <w:szCs w:val="24"/>
                <w:lang w:val="en-GB"/>
              </w:rPr>
              <w:t>So</w:t>
            </w:r>
            <w:proofErr w:type="gramEnd"/>
            <w:r w:rsidRPr="008C3347">
              <w:rPr>
                <w:rFonts w:ascii="Times New Roman" w:eastAsia="Times New Roman" w:hAnsi="Times New Roman" w:cs="Times New Roman"/>
                <w:sz w:val="24"/>
                <w:szCs w:val="24"/>
                <w:lang w:val="en-GB"/>
              </w:rPr>
              <w:t xml:space="preserve"> we don’t know if medical cannabis i</w:t>
            </w:r>
            <w:r w:rsidRPr="008C3347">
              <w:rPr>
                <w:rFonts w:ascii="Times New Roman" w:eastAsia="Times New Roman" w:hAnsi="Times New Roman" w:cs="Times New Roman"/>
                <w:sz w:val="24"/>
                <w:szCs w:val="24"/>
                <w:lang w:val="en-GB"/>
              </w:rPr>
              <w:t>s more or less effective than other epilepsy treatments. Neither do we know if it is more or less safe than other epilepsy treatments” (</w:t>
            </w:r>
            <w:hyperlink r:id="rId13">
              <w:r w:rsidRPr="008C3347">
                <w:rPr>
                  <w:rFonts w:ascii="Times New Roman" w:eastAsia="Times New Roman" w:hAnsi="Times New Roman" w:cs="Times New Roman"/>
                  <w:color w:val="0563C1"/>
                  <w:sz w:val="24"/>
                  <w:szCs w:val="24"/>
                  <w:u w:val="single"/>
                  <w:lang w:val="en-GB"/>
                </w:rPr>
                <w:t>https://www.epilepsy.org.uk/info</w:t>
              </w:r>
              <w:r w:rsidRPr="008C3347">
                <w:rPr>
                  <w:rFonts w:ascii="Times New Roman" w:eastAsia="Times New Roman" w:hAnsi="Times New Roman" w:cs="Times New Roman"/>
                  <w:color w:val="0563C1"/>
                  <w:sz w:val="24"/>
                  <w:szCs w:val="24"/>
                  <w:u w:val="single"/>
                  <w:lang w:val="en-GB"/>
                </w:rPr>
                <w:t>/treatment/cannabis-based-treatments</w:t>
              </w:r>
            </w:hyperlink>
            <w:r w:rsidRPr="008C3347">
              <w:rPr>
                <w:rFonts w:ascii="Times New Roman" w:eastAsia="Times New Roman" w:hAnsi="Times New Roman" w:cs="Times New Roman"/>
                <w:color w:val="0563C1"/>
                <w:sz w:val="24"/>
                <w:szCs w:val="24"/>
                <w:u w:val="single"/>
                <w:lang w:val="en-GB"/>
              </w:rPr>
              <w:t>)</w:t>
            </w:r>
          </w:p>
        </w:tc>
      </w:tr>
    </w:tbl>
    <w:p w14:paraId="16582CD1" w14:textId="77777777" w:rsidR="00E95F22" w:rsidRPr="008C3347" w:rsidRDefault="00E95F22">
      <w:pPr>
        <w:spacing w:after="160" w:line="480" w:lineRule="auto"/>
        <w:jc w:val="both"/>
        <w:rPr>
          <w:rFonts w:ascii="Times New Roman" w:eastAsia="Times New Roman" w:hAnsi="Times New Roman" w:cs="Times New Roman"/>
          <w:color w:val="333333"/>
          <w:sz w:val="24"/>
          <w:szCs w:val="24"/>
          <w:highlight w:val="white"/>
          <w:lang w:val="en-GB"/>
        </w:rPr>
      </w:pPr>
      <w:bookmarkStart w:id="0" w:name="_30j0zll" w:colFirst="0" w:colLast="0"/>
      <w:bookmarkEnd w:id="0"/>
    </w:p>
    <w:p w14:paraId="4FBC146F" w14:textId="77777777" w:rsidR="00E95F22" w:rsidRPr="008C3347" w:rsidRDefault="00E95F22">
      <w:pPr>
        <w:rPr>
          <w:lang w:val="en-GB"/>
        </w:rPr>
      </w:pPr>
    </w:p>
    <w:sectPr w:rsidR="00E95F22" w:rsidRPr="008C334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F22"/>
    <w:rsid w:val="00557CAF"/>
    <w:rsid w:val="008C3347"/>
    <w:rsid w:val="00E83726"/>
    <w:rsid w:val="00E95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0C1F9"/>
  <w15:docId w15:val="{474B4ED8-C35D-4DC2-8162-850754493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ationalmssociety.org/Treating-MS/Complementary-Alternative-Medicines/Marijuana/Marijuana-FAQs" TargetMode="External"/><Relationship Id="rId13" Type="http://schemas.openxmlformats.org/officeDocument/2006/relationships/hyperlink" Target="https://www.epilepsy.org.uk/info/treatment/cannabis-based-treatments" TargetMode="External"/><Relationship Id="rId3" Type="http://schemas.openxmlformats.org/officeDocument/2006/relationships/webSettings" Target="webSettings.xml"/><Relationship Id="rId7" Type="http://schemas.openxmlformats.org/officeDocument/2006/relationships/hyperlink" Target="https://www.ukcia.org/medical/index.php" TargetMode="External"/><Relationship Id="rId12" Type="http://schemas.openxmlformats.org/officeDocument/2006/relationships/hyperlink" Target="https://www.drugabuse.gov/publications/drugfacts/marijuana-medici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ubmed/29938740" TargetMode="External"/><Relationship Id="rId11" Type="http://schemas.openxmlformats.org/officeDocument/2006/relationships/hyperlink" Target="https://en.wikipedia.org/wiki/Medical_cannabis" TargetMode="External"/><Relationship Id="rId5" Type="http://schemas.openxmlformats.org/officeDocument/2006/relationships/hyperlink" Target="https://www.medicalmarijuanainc.com/" TargetMode="External"/><Relationship Id="rId15" Type="http://schemas.openxmlformats.org/officeDocument/2006/relationships/theme" Target="theme/theme1.xml"/><Relationship Id="rId10" Type="http://schemas.openxmlformats.org/officeDocument/2006/relationships/hyperlink" Target="https://www.betterhealth.vic.gov.au/health/conditionsandtreatments/medicinal-cannabis" TargetMode="External"/><Relationship Id="rId4" Type="http://schemas.openxmlformats.org/officeDocument/2006/relationships/hyperlink" Target="http://www.drugpolicy.org/issues/medical-marijuana" TargetMode="External"/><Relationship Id="rId9" Type="http://schemas.openxmlformats.org/officeDocument/2006/relationships/hyperlink" Target="https://www.imt.ie/news/minister-no-liability-access-medical-cannabis-programme-26-06-201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3819</Characters>
  <Application>Microsoft Office Word</Application>
  <DocSecurity>0</DocSecurity>
  <Lines>31</Lines>
  <Paragraphs>8</Paragraphs>
  <ScaleCrop>false</ScaleCrop>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Macedo</dc:creator>
  <cp:lastModifiedBy>Arthur Macedo</cp:lastModifiedBy>
  <cp:revision>2</cp:revision>
  <dcterms:created xsi:type="dcterms:W3CDTF">2021-04-29T18:46:00Z</dcterms:created>
  <dcterms:modified xsi:type="dcterms:W3CDTF">2021-04-29T18:46:00Z</dcterms:modified>
</cp:coreProperties>
</file>