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6A1" w:rsidRDefault="000566A1" w:rsidP="000566A1">
      <w:pPr>
        <w:pStyle w:val="Caption"/>
      </w:pPr>
      <w:r>
        <w:t>Supplemental Table</w:t>
      </w:r>
      <w:r>
        <w:t xml:space="preserve"> 1</w:t>
      </w:r>
      <w:bookmarkStart w:id="0" w:name="_GoBack"/>
      <w:bookmarkEnd w:id="0"/>
      <w:r>
        <w:t>. Sample characteristics and sample distribution across experimental conditions (n=45,504)</w:t>
      </w:r>
    </w:p>
    <w:tbl>
      <w:tblPr>
        <w:tblStyle w:val="TableGrid"/>
        <w:tblW w:w="1206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227"/>
        <w:gridCol w:w="1459"/>
        <w:gridCol w:w="2268"/>
        <w:gridCol w:w="1996"/>
      </w:tblGrid>
      <w:tr w:rsidR="000566A1" w:rsidRPr="008B77AC" w:rsidTr="00EE1B7D">
        <w:trPr>
          <w:trHeight w:val="36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566A1" w:rsidRPr="008B77AC" w:rsidRDefault="000566A1" w:rsidP="00EE1B7D">
            <w:pPr>
              <w:rPr>
                <w:b/>
                <w:iCs/>
                <w:sz w:val="20"/>
                <w:szCs w:val="20"/>
              </w:rPr>
            </w:pPr>
            <w:r w:rsidRPr="008B77AC">
              <w:rPr>
                <w:b/>
                <w:iCs/>
                <w:sz w:val="20"/>
                <w:szCs w:val="20"/>
              </w:rPr>
              <w:t>Variabl</w:t>
            </w:r>
            <w:r>
              <w:rPr>
                <w:b/>
                <w:iCs/>
                <w:sz w:val="20"/>
                <w:szCs w:val="20"/>
              </w:rPr>
              <w:t>e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0566A1" w:rsidRPr="002973A2" w:rsidRDefault="000566A1" w:rsidP="00EE1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Non-consumers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0566A1" w:rsidRPr="007F22AB" w:rsidRDefault="000566A1" w:rsidP="00EE1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Past 12-month edible consumers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66A1" w:rsidRPr="00112BE3" w:rsidRDefault="000566A1" w:rsidP="00EE1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 xml:space="preserve">Distribution of covariates between consumers and non-consumers 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0566A1" w:rsidRPr="00112BE3" w:rsidRDefault="000566A1" w:rsidP="00EE1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112BE3">
              <w:rPr>
                <w:rFonts w:cstheme="minorHAnsi"/>
                <w:b/>
                <w:iCs/>
                <w:sz w:val="20"/>
                <w:szCs w:val="20"/>
              </w:rPr>
              <w:t xml:space="preserve">Distribution of covariates across </w:t>
            </w:r>
            <w:r>
              <w:rPr>
                <w:rFonts w:cstheme="minorHAnsi"/>
                <w:b/>
                <w:iCs/>
                <w:sz w:val="20"/>
                <w:szCs w:val="20"/>
              </w:rPr>
              <w:t xml:space="preserve">six experimental </w:t>
            </w:r>
            <w:r w:rsidRPr="00112BE3">
              <w:rPr>
                <w:rFonts w:cstheme="minorHAnsi"/>
                <w:b/>
                <w:iCs/>
                <w:sz w:val="20"/>
                <w:szCs w:val="20"/>
              </w:rPr>
              <w:t>condition</w:t>
            </w:r>
            <w:r>
              <w:rPr>
                <w:rFonts w:cstheme="minorHAnsi"/>
                <w:b/>
                <w:iCs/>
                <w:sz w:val="20"/>
                <w:szCs w:val="20"/>
              </w:rPr>
              <w:t>s</w:t>
            </w:r>
          </w:p>
          <w:p w:rsidR="000566A1" w:rsidRPr="002973A2" w:rsidRDefault="000566A1" w:rsidP="00EE1B7D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  <w:vertAlign w:val="superscript"/>
              </w:rPr>
            </w:pPr>
          </w:p>
        </w:tc>
      </w:tr>
      <w:tr w:rsidR="000566A1" w:rsidRPr="008B77AC" w:rsidTr="00EE1B7D">
        <w:trPr>
          <w:trHeight w:val="36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566A1" w:rsidRPr="008B77AC" w:rsidRDefault="000566A1" w:rsidP="00EE1B7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0566A1" w:rsidRDefault="000566A1" w:rsidP="00EE1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% (n)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0566A1" w:rsidRDefault="000566A1" w:rsidP="00EE1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>% (n)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66A1" w:rsidRPr="002973A2" w:rsidRDefault="000566A1" w:rsidP="00EE1B7D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2973A2">
              <w:rPr>
                <w:rFonts w:cstheme="minorHAnsi"/>
                <w:b/>
                <w:i/>
                <w:iCs/>
                <w:sz w:val="20"/>
                <w:szCs w:val="20"/>
              </w:rPr>
              <w:t>X</w:t>
            </w:r>
            <w:r w:rsidRPr="002973A2">
              <w:rPr>
                <w:rFonts w:cstheme="minorHAnsi"/>
                <w:b/>
                <w:iCs/>
                <w:sz w:val="20"/>
                <w:szCs w:val="20"/>
                <w:vertAlign w:val="superscript"/>
              </w:rPr>
              <w:t>2</w:t>
            </w:r>
            <w:r w:rsidRPr="002973A2">
              <w:rPr>
                <w:rFonts w:cstheme="minorHAnsi"/>
                <w:b/>
                <w:iCs/>
                <w:sz w:val="20"/>
                <w:szCs w:val="20"/>
              </w:rPr>
              <w:t>(df),</w:t>
            </w:r>
            <w:r w:rsidRPr="002973A2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Pr="002973A2">
              <w:rPr>
                <w:rFonts w:cstheme="minorHAnsi"/>
                <w:b/>
                <w:iCs/>
                <w:sz w:val="20"/>
                <w:szCs w:val="20"/>
              </w:rPr>
              <w:t>p-value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0566A1" w:rsidRPr="00112BE3" w:rsidRDefault="000566A1" w:rsidP="00EE1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2973A2">
              <w:rPr>
                <w:rFonts w:cstheme="minorHAnsi"/>
                <w:b/>
                <w:i/>
                <w:iCs/>
                <w:sz w:val="20"/>
                <w:szCs w:val="20"/>
              </w:rPr>
              <w:t>X</w:t>
            </w:r>
            <w:r w:rsidRPr="002973A2">
              <w:rPr>
                <w:rFonts w:cstheme="minorHAnsi"/>
                <w:b/>
                <w:iCs/>
                <w:sz w:val="20"/>
                <w:szCs w:val="20"/>
                <w:vertAlign w:val="superscript"/>
              </w:rPr>
              <w:t>2</w:t>
            </w:r>
            <w:r w:rsidRPr="002973A2">
              <w:rPr>
                <w:rFonts w:cstheme="minorHAnsi"/>
                <w:b/>
                <w:iCs/>
                <w:sz w:val="20"/>
                <w:szCs w:val="20"/>
              </w:rPr>
              <w:t>(df),</w:t>
            </w:r>
            <w:r w:rsidRPr="002973A2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Pr="002973A2">
              <w:rPr>
                <w:rFonts w:cstheme="minorHAnsi"/>
                <w:b/>
                <w:iCs/>
                <w:sz w:val="20"/>
                <w:szCs w:val="20"/>
              </w:rPr>
              <w:t>p-value</w:t>
            </w: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b/>
                <w:iCs/>
                <w:sz w:val="20"/>
                <w:szCs w:val="20"/>
              </w:rPr>
            </w:pPr>
            <w:r w:rsidRPr="008B77AC">
              <w:rPr>
                <w:b/>
                <w:iCs/>
                <w:sz w:val="20"/>
                <w:szCs w:val="20"/>
              </w:rPr>
              <w:t>Age group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566A1" w:rsidRPr="00C81FDD" w:rsidRDefault="000566A1" w:rsidP="00EE1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C81FDD">
              <w:rPr>
                <w:rFonts w:cstheme="minorHAnsi"/>
                <w:b/>
                <w:iCs/>
                <w:sz w:val="20"/>
                <w:szCs w:val="20"/>
              </w:rPr>
              <w:t>836.02(4), p&lt;0.001</w:t>
            </w: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973A2">
              <w:rPr>
                <w:rFonts w:cstheme="minorHAnsi"/>
                <w:iCs/>
                <w:sz w:val="20"/>
                <w:szCs w:val="20"/>
              </w:rPr>
              <w:t xml:space="preserve">18.93(20), </w:t>
            </w:r>
            <w:r>
              <w:rPr>
                <w:rFonts w:cstheme="minorHAnsi"/>
                <w:iCs/>
                <w:sz w:val="20"/>
                <w:szCs w:val="20"/>
              </w:rPr>
              <w:t>p=</w:t>
            </w:r>
            <w:r w:rsidRPr="002973A2">
              <w:rPr>
                <w:rFonts w:cstheme="minorHAnsi"/>
                <w:iCs/>
                <w:sz w:val="20"/>
                <w:szCs w:val="20"/>
              </w:rPr>
              <w:t>0.5</w:t>
            </w:r>
            <w:r>
              <w:rPr>
                <w:rFonts w:cstheme="minorHAnsi"/>
                <w:iCs/>
                <w:sz w:val="20"/>
                <w:szCs w:val="20"/>
              </w:rPr>
              <w:t>26</w:t>
            </w: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16-25</w:t>
            </w:r>
          </w:p>
        </w:tc>
        <w:tc>
          <w:tcPr>
            <w:tcW w:w="2227" w:type="dxa"/>
          </w:tcPr>
          <w:p w:rsidR="000566A1" w:rsidRPr="007F22AB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15.2% (5,667)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19.0% (1,563)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26-35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19.5% (7,274)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29.6% (2,437)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36-45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19.4% (7,233)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21.6% (1,777)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46-55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19.5% (7,283)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15.1% (1,245)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rPr>
          <w:trHeight w:val="309"/>
        </w:trPr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56-65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26.3% (9,806)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14.8% (1,219)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b/>
                <w:iCs/>
                <w:sz w:val="20"/>
                <w:szCs w:val="20"/>
              </w:rPr>
            </w:pPr>
            <w:r w:rsidRPr="008B77AC">
              <w:rPr>
                <w:b/>
                <w:iCs/>
                <w:sz w:val="20"/>
                <w:szCs w:val="20"/>
              </w:rPr>
              <w:t>Sex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0.01(1), p=0.910</w:t>
            </w: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2973A2">
              <w:rPr>
                <w:rFonts w:cstheme="minorHAnsi"/>
                <w:iCs/>
                <w:sz w:val="20"/>
                <w:szCs w:val="20"/>
              </w:rPr>
              <w:t>2.25(5),</w:t>
            </w:r>
            <w:r>
              <w:rPr>
                <w:rFonts w:cstheme="minorHAnsi"/>
                <w:iCs/>
                <w:sz w:val="20"/>
                <w:szCs w:val="20"/>
              </w:rPr>
              <w:t xml:space="preserve"> p=</w:t>
            </w:r>
            <w:r w:rsidRPr="002973A2">
              <w:rPr>
                <w:rFonts w:cstheme="minorHAnsi"/>
                <w:iCs/>
                <w:sz w:val="20"/>
                <w:szCs w:val="20"/>
              </w:rPr>
              <w:t>0.81</w:t>
            </w:r>
            <w:r>
              <w:rPr>
                <w:rFonts w:cstheme="minorHAnsi"/>
                <w:iCs/>
                <w:sz w:val="20"/>
                <w:szCs w:val="20"/>
              </w:rPr>
              <w:t>4</w:t>
            </w: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Female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69.7%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69.8%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rPr>
          <w:trHeight w:val="439"/>
        </w:trPr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Male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30.3% 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30.2% </w:t>
            </w:r>
          </w:p>
        </w:tc>
        <w:tc>
          <w:tcPr>
            <w:tcW w:w="2268" w:type="dxa"/>
          </w:tcPr>
          <w:p w:rsidR="000566A1" w:rsidRPr="00C81FDD" w:rsidRDefault="000566A1" w:rsidP="00EE1B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b/>
                <w:iCs/>
                <w:sz w:val="20"/>
                <w:szCs w:val="20"/>
              </w:rPr>
            </w:pPr>
            <w:r w:rsidRPr="008B77AC">
              <w:rPr>
                <w:b/>
                <w:iCs/>
                <w:sz w:val="20"/>
                <w:szCs w:val="20"/>
              </w:rPr>
              <w:t>Jurisdiction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34.9%</w:t>
            </w:r>
          </w:p>
        </w:tc>
        <w:tc>
          <w:tcPr>
            <w:tcW w:w="1459" w:type="dxa"/>
          </w:tcPr>
          <w:p w:rsidR="000566A1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26.4%</w:t>
            </w:r>
          </w:p>
        </w:tc>
        <w:tc>
          <w:tcPr>
            <w:tcW w:w="2268" w:type="dxa"/>
          </w:tcPr>
          <w:p w:rsidR="000566A1" w:rsidRPr="00C81FDD" w:rsidRDefault="000566A1" w:rsidP="00EE1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C81FDD">
              <w:rPr>
                <w:rFonts w:cstheme="minorHAnsi"/>
                <w:b/>
                <w:iCs/>
                <w:sz w:val="20"/>
                <w:szCs w:val="20"/>
              </w:rPr>
              <w:t>598.80(2), p&lt;0.001</w:t>
            </w: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6.26(10), p=0.793</w:t>
            </w: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Canada (legal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23.6%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17.3%</w:t>
            </w:r>
          </w:p>
        </w:tc>
        <w:tc>
          <w:tcPr>
            <w:tcW w:w="2268" w:type="dxa"/>
          </w:tcPr>
          <w:p w:rsidR="000566A1" w:rsidRPr="00C81FDD" w:rsidRDefault="000566A1" w:rsidP="00EE1B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US ‘illegal’ states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41.5%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56.3%</w:t>
            </w:r>
          </w:p>
        </w:tc>
        <w:tc>
          <w:tcPr>
            <w:tcW w:w="2268" w:type="dxa"/>
          </w:tcPr>
          <w:p w:rsidR="000566A1" w:rsidRPr="00C81FDD" w:rsidRDefault="000566A1" w:rsidP="00EE1B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rPr>
          <w:trHeight w:val="399"/>
        </w:trPr>
        <w:tc>
          <w:tcPr>
            <w:tcW w:w="4111" w:type="dxa"/>
          </w:tcPr>
          <w:p w:rsidR="000566A1" w:rsidRPr="008B77AC" w:rsidRDefault="000566A1" w:rsidP="00EE1B7D">
            <w:pPr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US ‘legal’ states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566A1" w:rsidRPr="00C81FDD" w:rsidRDefault="000566A1" w:rsidP="00EE1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b/>
                <w:iCs/>
                <w:sz w:val="20"/>
                <w:szCs w:val="20"/>
              </w:rPr>
            </w:pPr>
            <w:r w:rsidRPr="008B77AC">
              <w:rPr>
                <w:b/>
                <w:iCs/>
                <w:sz w:val="20"/>
                <w:szCs w:val="20"/>
              </w:rPr>
              <w:t>Education level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6A1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566A1" w:rsidRPr="00C81FDD" w:rsidRDefault="000566A1" w:rsidP="00EE1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C81FDD">
              <w:rPr>
                <w:rFonts w:cstheme="minorHAnsi"/>
                <w:b/>
                <w:iCs/>
                <w:sz w:val="20"/>
                <w:szCs w:val="20"/>
              </w:rPr>
              <w:t>202.19(4), p&lt;0.001</w:t>
            </w: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23.14(20), p=0.282</w:t>
            </w:r>
          </w:p>
        </w:tc>
      </w:tr>
      <w:tr w:rsidR="000566A1" w:rsidRPr="008B77AC" w:rsidTr="00EE1B7D">
        <w:tc>
          <w:tcPr>
            <w:tcW w:w="4111" w:type="dxa"/>
          </w:tcPr>
          <w:p w:rsidR="000566A1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Unstated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0.6% (213)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0.4% (36)</w:t>
            </w:r>
          </w:p>
        </w:tc>
        <w:tc>
          <w:tcPr>
            <w:tcW w:w="2268" w:type="dxa"/>
          </w:tcPr>
          <w:p w:rsidR="000566A1" w:rsidRPr="00C81FDD" w:rsidRDefault="000566A1" w:rsidP="00EE1B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Less than high school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7.2% (2,663)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6.1% (500)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High school diploma or equivalent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18.3% (6,828)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19.9% (1,641)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Some college/university or technical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8B77AC">
              <w:rPr>
                <w:iCs/>
                <w:sz w:val="20"/>
                <w:szCs w:val="20"/>
              </w:rPr>
              <w:t>training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38.5% (14,351)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45.3% (3,733)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rPr>
          <w:trHeight w:val="398"/>
        </w:trPr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Bachelor’s degree or higher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35.5% (13,208)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28.3% (2,331)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b/>
                <w:iCs/>
                <w:sz w:val="20"/>
                <w:szCs w:val="20"/>
              </w:rPr>
            </w:pPr>
            <w:r w:rsidRPr="008B77AC">
              <w:rPr>
                <w:b/>
                <w:iCs/>
                <w:sz w:val="20"/>
                <w:szCs w:val="20"/>
              </w:rPr>
              <w:t>Ethnicity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6A1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566A1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0.26(1), p=0.612</w:t>
            </w: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4.63(5), p=0.463</w:t>
            </w: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White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77.7% (28,935)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77.4% (6,378)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rPr>
          <w:trHeight w:val="380"/>
        </w:trPr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Other/mixed/unstated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22.4% (8,328)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22.6% (1,863)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Perceived in</w:t>
            </w:r>
            <w:r w:rsidRPr="008B77AC">
              <w:rPr>
                <w:b/>
                <w:iCs/>
                <w:sz w:val="20"/>
                <w:szCs w:val="20"/>
              </w:rPr>
              <w:t>come adequacy</w:t>
            </w:r>
            <w:r>
              <w:rPr>
                <w:b/>
                <w:iCs/>
                <w:sz w:val="20"/>
                <w:szCs w:val="20"/>
              </w:rPr>
              <w:t xml:space="preserve"> (difficulty making ends meet)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6A1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566A1" w:rsidRPr="00C81FDD" w:rsidRDefault="000566A1" w:rsidP="00EE1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C81FDD">
              <w:rPr>
                <w:rFonts w:cstheme="minorHAnsi"/>
                <w:b/>
                <w:sz w:val="20"/>
                <w:szCs w:val="20"/>
              </w:rPr>
              <w:t>65.05(5), p&lt;0.001</w:t>
            </w: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22.92(25), p=0.577</w:t>
            </w:r>
          </w:p>
        </w:tc>
      </w:tr>
      <w:tr w:rsidR="000566A1" w:rsidRPr="008B77AC" w:rsidTr="00EE1B7D">
        <w:tc>
          <w:tcPr>
            <w:tcW w:w="4111" w:type="dxa"/>
          </w:tcPr>
          <w:p w:rsidR="000566A1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Unstated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3.0% (1,106)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2.0% (164)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Very difficult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10.1% (3,775)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11.3% (929)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   </w:t>
            </w:r>
            <w:r w:rsidRPr="008B77AC">
              <w:rPr>
                <w:iCs/>
                <w:sz w:val="20"/>
                <w:szCs w:val="20"/>
              </w:rPr>
              <w:t>Difficult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22.9% (8,523)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25.6% (2,113)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Neither easy nor difficult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33.7% (12,555)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32.8% (2,704)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Easy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19.9% (7,395)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18.7% (1,538)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rPr>
          <w:trHeight w:val="375"/>
        </w:trPr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Very easy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10.5% (3,909)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9.6% (793)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S</w:t>
            </w:r>
            <w:r w:rsidRPr="008B77AC">
              <w:rPr>
                <w:b/>
                <w:iCs/>
                <w:sz w:val="20"/>
                <w:szCs w:val="20"/>
              </w:rPr>
              <w:t>urvey device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59" w:type="dxa"/>
          </w:tcPr>
          <w:p w:rsidR="000566A1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566A1" w:rsidRPr="00C81FDD" w:rsidRDefault="000566A1" w:rsidP="00EE1B7D">
            <w:pPr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C81FDD">
              <w:rPr>
                <w:rFonts w:cstheme="minorHAnsi"/>
                <w:b/>
                <w:iCs/>
                <w:sz w:val="20"/>
                <w:szCs w:val="20"/>
              </w:rPr>
              <w:t>280.87(2), p&lt;0.001</w:t>
            </w: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7.85(10), p=0.644</w:t>
            </w: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Smartphone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48.6% (18,119)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58.6% (4,830)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Tablet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8.3% (3,087)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5.6% (465)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566A1" w:rsidRPr="008B77AC" w:rsidTr="00EE1B7D">
        <w:trPr>
          <w:trHeight w:val="390"/>
        </w:trPr>
        <w:tc>
          <w:tcPr>
            <w:tcW w:w="4111" w:type="dxa"/>
          </w:tcPr>
          <w:p w:rsidR="000566A1" w:rsidRPr="008B77AC" w:rsidRDefault="000566A1" w:rsidP="00EE1B7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 w:rsidRPr="008B77AC">
              <w:rPr>
                <w:iCs/>
                <w:sz w:val="20"/>
                <w:szCs w:val="20"/>
              </w:rPr>
              <w:t>Computer</w:t>
            </w:r>
          </w:p>
        </w:tc>
        <w:tc>
          <w:tcPr>
            <w:tcW w:w="2227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43.1% (16,057)</w:t>
            </w:r>
          </w:p>
        </w:tc>
        <w:tc>
          <w:tcPr>
            <w:tcW w:w="1459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35.8% (2,946)</w:t>
            </w:r>
          </w:p>
        </w:tc>
        <w:tc>
          <w:tcPr>
            <w:tcW w:w="2268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6" w:type="dxa"/>
          </w:tcPr>
          <w:p w:rsidR="000566A1" w:rsidRPr="002973A2" w:rsidRDefault="000566A1" w:rsidP="00EE1B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0566A1" w:rsidRDefault="000566A1" w:rsidP="000566A1">
      <w:pPr>
        <w:spacing w:line="240" w:lineRule="auto"/>
        <w:rPr>
          <w:iCs/>
          <w:sz w:val="16"/>
          <w:szCs w:val="16"/>
        </w:rPr>
      </w:pPr>
      <w:r>
        <w:rPr>
          <w:i/>
          <w:iCs/>
          <w:sz w:val="16"/>
          <w:szCs w:val="16"/>
        </w:rPr>
        <w:t>X</w:t>
      </w:r>
      <w:r>
        <w:rPr>
          <w:iCs/>
          <w:sz w:val="16"/>
          <w:szCs w:val="16"/>
          <w:vertAlign w:val="superscript"/>
        </w:rPr>
        <w:t>2</w:t>
      </w:r>
      <w:r>
        <w:rPr>
          <w:iCs/>
          <w:sz w:val="16"/>
          <w:szCs w:val="16"/>
        </w:rPr>
        <w:t xml:space="preserve">,chi-squared statistic; df, degrees of freedom. </w:t>
      </w:r>
      <w:r w:rsidRPr="002973A2">
        <w:rPr>
          <w:iCs/>
          <w:sz w:val="16"/>
          <w:szCs w:val="16"/>
        </w:rPr>
        <w:t xml:space="preserve"> </w:t>
      </w:r>
    </w:p>
    <w:p w:rsidR="000566A1" w:rsidRDefault="000566A1" w:rsidP="000566A1">
      <w:pPr>
        <w:spacing w:line="240" w:lineRule="auto"/>
        <w:rPr>
          <w:iCs/>
          <w:sz w:val="16"/>
          <w:szCs w:val="16"/>
        </w:rPr>
      </w:pPr>
    </w:p>
    <w:p w:rsidR="00F05778" w:rsidRDefault="00F05778"/>
    <w:sectPr w:rsidR="00F05778" w:rsidSect="000566A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A1"/>
    <w:rsid w:val="000566A1"/>
    <w:rsid w:val="00F0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E827"/>
  <w15:chartTrackingRefBased/>
  <w15:docId w15:val="{331BC136-2C91-4C23-8835-7F209CD5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566A1"/>
    <w:pPr>
      <w:keepNext/>
      <w:spacing w:after="200" w:line="240" w:lineRule="auto"/>
    </w:pPr>
    <w:rPr>
      <w:b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Company>University of Waterloo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Goodman</dc:creator>
  <cp:keywords/>
  <dc:description/>
  <cp:lastModifiedBy>Samantha Goodman</cp:lastModifiedBy>
  <cp:revision>1</cp:revision>
  <dcterms:created xsi:type="dcterms:W3CDTF">2021-06-08T19:03:00Z</dcterms:created>
  <dcterms:modified xsi:type="dcterms:W3CDTF">2021-06-08T19:03:00Z</dcterms:modified>
</cp:coreProperties>
</file>