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C94FD3" w14:textId="66714EFF" w:rsidR="00E978F3" w:rsidRPr="00E978F3" w:rsidRDefault="00E978F3" w:rsidP="00DA57DA">
      <w:pPr>
        <w:spacing w:line="480" w:lineRule="auto"/>
        <w:rPr>
          <w:color w:val="auto"/>
        </w:rPr>
      </w:pPr>
      <w:r w:rsidRPr="00E978F3">
        <w:rPr>
          <w:b/>
          <w:bCs/>
        </w:rPr>
        <w:t xml:space="preserve">Table </w:t>
      </w:r>
      <w:r w:rsidR="00470C58">
        <w:rPr>
          <w:b/>
          <w:bCs/>
        </w:rPr>
        <w:t>S1</w:t>
      </w:r>
      <w:r w:rsidRPr="00E978F3">
        <w:t xml:space="preserve"> </w:t>
      </w:r>
      <w:r w:rsidR="00470C58">
        <w:t>Unique t</w:t>
      </w:r>
      <w:r w:rsidR="00E50F96">
        <w:t xml:space="preserve">hemes in </w:t>
      </w:r>
      <w:r w:rsidR="00E50F96" w:rsidRPr="00E50F96">
        <w:t xml:space="preserve">responses </w:t>
      </w:r>
      <w:r w:rsidR="00E50F96">
        <w:t>to</w:t>
      </w:r>
      <w:r w:rsidR="00E50F96" w:rsidRPr="00E50F96">
        <w:t xml:space="preserve"> open-ended questions</w:t>
      </w:r>
      <w:r w:rsidR="00E90A8E"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7830"/>
      </w:tblGrid>
      <w:tr w:rsidR="0073315F" w:rsidRPr="00E978F3" w14:paraId="13DC7599" w14:textId="77777777" w:rsidTr="00AF58C3">
        <w:trPr>
          <w:trHeight w:val="315"/>
        </w:trPr>
        <w:tc>
          <w:tcPr>
            <w:tcW w:w="8812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708140B" w14:textId="35395605" w:rsidR="0073315F" w:rsidRPr="00E978F3" w:rsidRDefault="0073315F" w:rsidP="00E50F96">
            <w:pPr>
              <w:spacing w:line="480" w:lineRule="auto"/>
              <w:jc w:val="center"/>
              <w:rPr>
                <w:color w:val="auto"/>
              </w:rPr>
            </w:pPr>
            <w:r>
              <w:rPr>
                <w:b/>
                <w:bCs/>
              </w:rPr>
              <w:t>Theme/Subtheme</w:t>
            </w:r>
          </w:p>
        </w:tc>
      </w:tr>
      <w:tr w:rsidR="0073315F" w:rsidRPr="00E978F3" w14:paraId="1D298404" w14:textId="77777777" w:rsidTr="00AF58C3">
        <w:trPr>
          <w:trHeight w:val="315"/>
        </w:trPr>
        <w:tc>
          <w:tcPr>
            <w:tcW w:w="8812" w:type="dxa"/>
            <w:gridSpan w:val="2"/>
            <w:tcBorders>
              <w:top w:val="single" w:sz="4" w:space="0" w:color="auto"/>
            </w:tcBorders>
          </w:tcPr>
          <w:p w14:paraId="0B983026" w14:textId="5CCB1ED1" w:rsidR="0073315F" w:rsidRPr="00E978F3" w:rsidRDefault="0073315F" w:rsidP="00DA57DA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E50F96">
              <w:rPr>
                <w:color w:val="auto"/>
              </w:rPr>
              <w:t>omparisons between Delta-8 THC and Delta-9 THC</w:t>
            </w:r>
          </w:p>
        </w:tc>
      </w:tr>
      <w:tr w:rsidR="0073315F" w:rsidRPr="00E978F3" w14:paraId="4E6C0BDB" w14:textId="77777777" w:rsidTr="00AF58C3">
        <w:trPr>
          <w:trHeight w:val="315"/>
        </w:trPr>
        <w:tc>
          <w:tcPr>
            <w:tcW w:w="982" w:type="dxa"/>
          </w:tcPr>
          <w:p w14:paraId="484161C7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307F5" w14:textId="6DB6416F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73315F">
              <w:rPr>
                <w:color w:val="auto"/>
              </w:rPr>
              <w:t>refer</w:t>
            </w:r>
            <w:r>
              <w:rPr>
                <w:color w:val="auto"/>
              </w:rPr>
              <w:t>s</w:t>
            </w:r>
            <w:r w:rsidRPr="0073315F">
              <w:rPr>
                <w:color w:val="auto"/>
              </w:rPr>
              <w:t xml:space="preserve"> flavor of Delta-8 THC</w:t>
            </w:r>
          </w:p>
        </w:tc>
      </w:tr>
      <w:tr w:rsidR="0073315F" w:rsidRPr="00E978F3" w14:paraId="59FE6DC4" w14:textId="77777777" w:rsidTr="00AF58C3">
        <w:trPr>
          <w:trHeight w:val="315"/>
        </w:trPr>
        <w:tc>
          <w:tcPr>
            <w:tcW w:w="982" w:type="dxa"/>
          </w:tcPr>
          <w:p w14:paraId="2D8CA4D1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FA9BA" w14:textId="2B5D48F1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73315F">
              <w:rPr>
                <w:color w:val="auto"/>
              </w:rPr>
              <w:t>refer</w:t>
            </w:r>
            <w:r>
              <w:rPr>
                <w:color w:val="auto"/>
              </w:rPr>
              <w:t>s</w:t>
            </w:r>
            <w:r w:rsidRPr="0073315F">
              <w:rPr>
                <w:color w:val="auto"/>
              </w:rPr>
              <w:t xml:space="preserve"> flavor of Delta-</w:t>
            </w:r>
            <w:r>
              <w:rPr>
                <w:color w:val="auto"/>
              </w:rPr>
              <w:t>9</w:t>
            </w:r>
            <w:r w:rsidRPr="0073315F">
              <w:rPr>
                <w:color w:val="auto"/>
              </w:rPr>
              <w:t xml:space="preserve"> THC</w:t>
            </w:r>
          </w:p>
        </w:tc>
      </w:tr>
      <w:tr w:rsidR="0073315F" w:rsidRPr="00E978F3" w14:paraId="60418D77" w14:textId="77777777" w:rsidTr="00AF58C3">
        <w:trPr>
          <w:trHeight w:val="315"/>
        </w:trPr>
        <w:tc>
          <w:tcPr>
            <w:tcW w:w="982" w:type="dxa"/>
          </w:tcPr>
          <w:p w14:paraId="7C499D2F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5E3A7" w14:textId="6C85BF08" w:rsidR="0073315F" w:rsidRPr="00E978F3" w:rsidRDefault="008C5EB9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B</w:t>
            </w:r>
            <w:r w:rsidRPr="006C5FE1">
              <w:rPr>
                <w:color w:val="auto"/>
              </w:rPr>
              <w:t>etter content reliability with Delta-8 THC</w:t>
            </w:r>
          </w:p>
        </w:tc>
      </w:tr>
      <w:tr w:rsidR="0073315F" w:rsidRPr="00E978F3" w14:paraId="5DBCD8FC" w14:textId="77777777" w:rsidTr="00AF58C3">
        <w:trPr>
          <w:trHeight w:val="315"/>
        </w:trPr>
        <w:tc>
          <w:tcPr>
            <w:tcW w:w="982" w:type="dxa"/>
          </w:tcPr>
          <w:p w14:paraId="1C8ABADE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2F930B" w14:textId="643DB859" w:rsidR="0073315F" w:rsidRPr="00E50F96" w:rsidRDefault="008C5EB9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B</w:t>
            </w:r>
            <w:r w:rsidRPr="006C5FE1">
              <w:rPr>
                <w:color w:val="auto"/>
              </w:rPr>
              <w:t>etter content reliability with Delta-</w:t>
            </w:r>
            <w:r>
              <w:rPr>
                <w:color w:val="auto"/>
              </w:rPr>
              <w:t>9</w:t>
            </w:r>
            <w:r w:rsidRPr="006C5FE1">
              <w:rPr>
                <w:color w:val="auto"/>
              </w:rPr>
              <w:t xml:space="preserve"> THC</w:t>
            </w:r>
          </w:p>
        </w:tc>
      </w:tr>
      <w:tr w:rsidR="0073315F" w:rsidRPr="00E978F3" w14:paraId="75DF8A3C" w14:textId="77777777" w:rsidTr="00AF58C3">
        <w:trPr>
          <w:trHeight w:val="315"/>
        </w:trPr>
        <w:tc>
          <w:tcPr>
            <w:tcW w:w="982" w:type="dxa"/>
          </w:tcPr>
          <w:p w14:paraId="7B1E8BE7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CEA64" w14:textId="608C9529" w:rsidR="0073315F" w:rsidRPr="00E978F3" w:rsidRDefault="008C5EB9" w:rsidP="00847073">
            <w:pPr>
              <w:spacing w:line="480" w:lineRule="auto"/>
              <w:rPr>
                <w:color w:val="auto"/>
              </w:rPr>
            </w:pPr>
            <w:r w:rsidRPr="00E50F96">
              <w:rPr>
                <w:color w:val="auto"/>
              </w:rPr>
              <w:t xml:space="preserve">Delta-8 THC </w:t>
            </w:r>
            <w:r w:rsidRPr="008E4663">
              <w:rPr>
                <w:color w:val="auto"/>
              </w:rPr>
              <w:t>stimulate</w:t>
            </w:r>
            <w:r>
              <w:rPr>
                <w:color w:val="auto"/>
              </w:rPr>
              <w:t>s</w:t>
            </w:r>
            <w:r w:rsidRPr="008E4663">
              <w:rPr>
                <w:color w:val="auto"/>
              </w:rPr>
              <w:t xml:space="preserve"> the appetite </w:t>
            </w:r>
            <w:r>
              <w:rPr>
                <w:color w:val="auto"/>
              </w:rPr>
              <w:t>more</w:t>
            </w:r>
            <w:r w:rsidRPr="008E466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than </w:t>
            </w:r>
            <w:r w:rsidRPr="00E50F96">
              <w:rPr>
                <w:color w:val="auto"/>
              </w:rPr>
              <w:t>Delta-9 THC</w:t>
            </w:r>
          </w:p>
        </w:tc>
      </w:tr>
      <w:tr w:rsidR="0073315F" w:rsidRPr="00E978F3" w14:paraId="471F8948" w14:textId="77777777" w:rsidTr="00AF58C3">
        <w:trPr>
          <w:trHeight w:val="315"/>
        </w:trPr>
        <w:tc>
          <w:tcPr>
            <w:tcW w:w="982" w:type="dxa"/>
          </w:tcPr>
          <w:p w14:paraId="761C0615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C717D6" w14:textId="24C5B31C" w:rsidR="0073315F" w:rsidRPr="00E978F3" w:rsidRDefault="008C5EB9" w:rsidP="00847073">
            <w:pPr>
              <w:spacing w:line="480" w:lineRule="auto"/>
              <w:rPr>
                <w:color w:val="auto"/>
              </w:rPr>
            </w:pPr>
            <w:r w:rsidRPr="008C5EB9">
              <w:rPr>
                <w:color w:val="auto"/>
              </w:rPr>
              <w:t xml:space="preserve">Delta-8 THC produces </w:t>
            </w:r>
            <w:r>
              <w:rPr>
                <w:color w:val="auto"/>
              </w:rPr>
              <w:t>more</w:t>
            </w:r>
            <w:r w:rsidRPr="008C5EB9">
              <w:rPr>
                <w:color w:val="auto"/>
              </w:rPr>
              <w:t xml:space="preserve"> anxiety than Delta-9 THC</w:t>
            </w:r>
          </w:p>
        </w:tc>
      </w:tr>
      <w:tr w:rsidR="00AF58C3" w:rsidRPr="00E978F3" w14:paraId="768406C5" w14:textId="77777777" w:rsidTr="00AF58C3">
        <w:trPr>
          <w:trHeight w:val="315"/>
        </w:trPr>
        <w:tc>
          <w:tcPr>
            <w:tcW w:w="982" w:type="dxa"/>
          </w:tcPr>
          <w:p w14:paraId="6A8F8817" w14:textId="77777777" w:rsidR="00AF58C3" w:rsidRPr="00E978F3" w:rsidRDefault="00AF58C3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64BBC4" w14:textId="772CC528" w:rsidR="00AF58C3" w:rsidRPr="008C5EB9" w:rsidRDefault="00AF58C3" w:rsidP="00847073">
            <w:pPr>
              <w:spacing w:line="480" w:lineRule="auto"/>
              <w:rPr>
                <w:color w:val="auto"/>
              </w:rPr>
            </w:pPr>
            <w:r w:rsidRPr="00E50F96">
              <w:rPr>
                <w:color w:val="auto"/>
              </w:rPr>
              <w:t>Delta-8 THC</w:t>
            </w:r>
            <w:r>
              <w:rPr>
                <w:color w:val="auto"/>
              </w:rPr>
              <w:t xml:space="preserve"> effects lasted longer in initial use, then were similar in duration</w:t>
            </w:r>
          </w:p>
        </w:tc>
      </w:tr>
      <w:tr w:rsidR="0073315F" w:rsidRPr="00E978F3" w14:paraId="5FFE95FB" w14:textId="77777777" w:rsidTr="00AF58C3">
        <w:trPr>
          <w:trHeight w:val="315"/>
        </w:trPr>
        <w:tc>
          <w:tcPr>
            <w:tcW w:w="8812" w:type="dxa"/>
            <w:gridSpan w:val="2"/>
          </w:tcPr>
          <w:p w14:paraId="3FD76662" w14:textId="2F225995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Pr="006C5320">
              <w:rPr>
                <w:color w:val="auto"/>
              </w:rPr>
              <w:t>herapeutic effect or benefit from Delta-8 THC</w:t>
            </w:r>
          </w:p>
        </w:tc>
      </w:tr>
      <w:tr w:rsidR="0073315F" w:rsidRPr="00E978F3" w14:paraId="2D5653AF" w14:textId="77777777" w:rsidTr="00AF58C3">
        <w:trPr>
          <w:trHeight w:val="315"/>
        </w:trPr>
        <w:tc>
          <w:tcPr>
            <w:tcW w:w="982" w:type="dxa"/>
          </w:tcPr>
          <w:p w14:paraId="61D56C3E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CB58B" w14:textId="632DA1D5" w:rsidR="0073315F" w:rsidRPr="00E978F3" w:rsidRDefault="00601701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601701">
              <w:rPr>
                <w:color w:val="auto"/>
              </w:rPr>
              <w:t>ibromyalgia</w:t>
            </w:r>
          </w:p>
        </w:tc>
      </w:tr>
      <w:tr w:rsidR="0073315F" w:rsidRPr="00E978F3" w14:paraId="57367994" w14:textId="77777777" w:rsidTr="00AF58C3">
        <w:trPr>
          <w:trHeight w:val="315"/>
        </w:trPr>
        <w:tc>
          <w:tcPr>
            <w:tcW w:w="982" w:type="dxa"/>
          </w:tcPr>
          <w:p w14:paraId="0A96C1F1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AFB96" w14:textId="15979360" w:rsidR="0073315F" w:rsidRPr="00E978F3" w:rsidRDefault="00601701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Pr="00601701">
              <w:rPr>
                <w:color w:val="auto"/>
              </w:rPr>
              <w:t>uscle relaxer</w:t>
            </w:r>
          </w:p>
        </w:tc>
      </w:tr>
      <w:tr w:rsidR="0073315F" w:rsidRPr="00E978F3" w14:paraId="240D4825" w14:textId="77777777" w:rsidTr="00AF58C3">
        <w:trPr>
          <w:trHeight w:val="315"/>
        </w:trPr>
        <w:tc>
          <w:tcPr>
            <w:tcW w:w="982" w:type="dxa"/>
          </w:tcPr>
          <w:p w14:paraId="13A8D2E4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F2010" w14:textId="31B4F2A9" w:rsidR="0073315F" w:rsidRPr="00E978F3" w:rsidRDefault="00601701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601701">
              <w:rPr>
                <w:color w:val="auto"/>
              </w:rPr>
              <w:t>ausea</w:t>
            </w:r>
          </w:p>
        </w:tc>
      </w:tr>
      <w:tr w:rsidR="0073315F" w:rsidRPr="00E978F3" w14:paraId="7341E05B" w14:textId="77777777" w:rsidTr="00AF58C3">
        <w:trPr>
          <w:trHeight w:val="315"/>
        </w:trPr>
        <w:tc>
          <w:tcPr>
            <w:tcW w:w="982" w:type="dxa"/>
          </w:tcPr>
          <w:p w14:paraId="6148C6DF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024057" w14:textId="602C7E40" w:rsidR="0073315F" w:rsidRPr="00E978F3" w:rsidRDefault="00601701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601701">
              <w:rPr>
                <w:color w:val="auto"/>
              </w:rPr>
              <w:t>anic attack</w:t>
            </w:r>
          </w:p>
        </w:tc>
      </w:tr>
      <w:tr w:rsidR="0073315F" w:rsidRPr="00E978F3" w14:paraId="50CC5EB2" w14:textId="77777777" w:rsidTr="00AF58C3">
        <w:trPr>
          <w:trHeight w:val="315"/>
        </w:trPr>
        <w:tc>
          <w:tcPr>
            <w:tcW w:w="982" w:type="dxa"/>
          </w:tcPr>
          <w:p w14:paraId="63343B56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D53572" w14:textId="1E74C263" w:rsidR="0073315F" w:rsidRPr="00E978F3" w:rsidRDefault="00477795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601701" w:rsidRPr="00601701">
              <w:rPr>
                <w:color w:val="auto"/>
              </w:rPr>
              <w:t>tress</w:t>
            </w:r>
          </w:p>
        </w:tc>
      </w:tr>
      <w:tr w:rsidR="0073315F" w:rsidRPr="00E978F3" w14:paraId="3202485E" w14:textId="77777777" w:rsidTr="00AF58C3">
        <w:trPr>
          <w:trHeight w:val="315"/>
        </w:trPr>
        <w:tc>
          <w:tcPr>
            <w:tcW w:w="8812" w:type="dxa"/>
            <w:gridSpan w:val="2"/>
          </w:tcPr>
          <w:p w14:paraId="315E2490" w14:textId="37931C9F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Pr="002C02AD">
              <w:rPr>
                <w:color w:val="auto"/>
              </w:rPr>
              <w:t>xpressions of concern</w:t>
            </w:r>
          </w:p>
        </w:tc>
      </w:tr>
      <w:tr w:rsidR="0073315F" w:rsidRPr="00E978F3" w14:paraId="47D61C07" w14:textId="77777777" w:rsidTr="00AF58C3">
        <w:trPr>
          <w:trHeight w:val="315"/>
        </w:trPr>
        <w:tc>
          <w:tcPr>
            <w:tcW w:w="982" w:type="dxa"/>
          </w:tcPr>
          <w:p w14:paraId="2818F163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128A6" w14:textId="2B10A37E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2C02AD">
              <w:rPr>
                <w:color w:val="auto"/>
              </w:rPr>
              <w:t xml:space="preserve">oncern </w:t>
            </w:r>
            <w:r w:rsidR="003568C0" w:rsidRPr="003568C0">
              <w:rPr>
                <w:color w:val="auto"/>
              </w:rPr>
              <w:t>over inconsistencies in product batches</w:t>
            </w:r>
          </w:p>
        </w:tc>
      </w:tr>
      <w:tr w:rsidR="0073315F" w:rsidRPr="00E978F3" w14:paraId="37AC07FC" w14:textId="77777777" w:rsidTr="00AF58C3">
        <w:trPr>
          <w:trHeight w:val="315"/>
        </w:trPr>
        <w:tc>
          <w:tcPr>
            <w:tcW w:w="982" w:type="dxa"/>
          </w:tcPr>
          <w:p w14:paraId="76072E8D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91DBC6" w14:textId="20638D41" w:rsidR="0073315F" w:rsidRPr="00E978F3" w:rsidRDefault="003568C0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3568C0">
              <w:rPr>
                <w:color w:val="auto"/>
              </w:rPr>
              <w:t>oncern over potential market monopolization by large companies</w:t>
            </w:r>
          </w:p>
        </w:tc>
      </w:tr>
      <w:tr w:rsidR="0073315F" w:rsidRPr="00E978F3" w14:paraId="27637AF9" w14:textId="77777777" w:rsidTr="00AF58C3">
        <w:trPr>
          <w:trHeight w:val="315"/>
        </w:trPr>
        <w:tc>
          <w:tcPr>
            <w:tcW w:w="8812" w:type="dxa"/>
            <w:gridSpan w:val="2"/>
            <w:tcBorders>
              <w:left w:val="single" w:sz="6" w:space="0" w:color="CCCCCC"/>
              <w:right w:val="single" w:sz="6" w:space="0" w:color="CCCCCC"/>
            </w:tcBorders>
          </w:tcPr>
          <w:p w14:paraId="63D52CD9" w14:textId="2B64EE86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bCs/>
              </w:rPr>
              <w:t>S</w:t>
            </w:r>
            <w:r w:rsidRPr="00FE3B17">
              <w:rPr>
                <w:bCs/>
              </w:rPr>
              <w:t xml:space="preserve">ubstitution of </w:t>
            </w:r>
            <w:r>
              <w:rPr>
                <w:bCs/>
              </w:rPr>
              <w:t>Delta</w:t>
            </w:r>
            <w:r w:rsidRPr="00FE3B17">
              <w:rPr>
                <w:bCs/>
              </w:rPr>
              <w:t>-8 THC for other substances</w:t>
            </w:r>
          </w:p>
        </w:tc>
      </w:tr>
      <w:tr w:rsidR="0073315F" w:rsidRPr="00E978F3" w14:paraId="04505D00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7F1D5E24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B17B9F" w14:textId="52874674" w:rsidR="0073315F" w:rsidRPr="00E978F3" w:rsidRDefault="003568C0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B</w:t>
            </w:r>
            <w:r w:rsidRPr="003568C0">
              <w:rPr>
                <w:color w:val="auto"/>
              </w:rPr>
              <w:t>enzodiazepines</w:t>
            </w:r>
          </w:p>
        </w:tc>
      </w:tr>
      <w:tr w:rsidR="003568C0" w:rsidRPr="00E978F3" w14:paraId="0F761D14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2078E3A1" w14:textId="77777777" w:rsidR="003568C0" w:rsidRPr="00E978F3" w:rsidRDefault="003568C0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16CC1" w14:textId="3353851A" w:rsidR="003568C0" w:rsidRDefault="003568C0" w:rsidP="00847073">
            <w:pPr>
              <w:spacing w:line="480" w:lineRule="auto"/>
              <w:rPr>
                <w:color w:val="auto"/>
              </w:rPr>
            </w:pPr>
            <w:r w:rsidRPr="003568C0">
              <w:rPr>
                <w:color w:val="auto"/>
              </w:rPr>
              <w:t>Cannabidiol</w:t>
            </w:r>
            <w:r w:rsidRPr="003568C0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3568C0">
              <w:rPr>
                <w:color w:val="auto"/>
              </w:rPr>
              <w:t>CBD</w:t>
            </w:r>
            <w:r>
              <w:rPr>
                <w:color w:val="auto"/>
              </w:rPr>
              <w:t>)</w:t>
            </w:r>
          </w:p>
        </w:tc>
      </w:tr>
      <w:tr w:rsidR="003568C0" w:rsidRPr="00E978F3" w14:paraId="7F7D9006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0B074EC5" w14:textId="77777777" w:rsidR="003568C0" w:rsidRPr="00E978F3" w:rsidRDefault="003568C0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59E7B" w14:textId="353A5A54" w:rsidR="003568C0" w:rsidRDefault="00FE3926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M</w:t>
            </w:r>
            <w:r w:rsidRPr="00FE3926">
              <w:rPr>
                <w:color w:val="auto"/>
              </w:rPr>
              <w:t>elatonin</w:t>
            </w:r>
          </w:p>
        </w:tc>
      </w:tr>
      <w:tr w:rsidR="003568C0" w:rsidRPr="00E978F3" w14:paraId="23237619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4D4FFF23" w14:textId="77777777" w:rsidR="003568C0" w:rsidRPr="00E978F3" w:rsidRDefault="003568C0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BB38A" w14:textId="19B2921B" w:rsidR="003568C0" w:rsidRDefault="00FE3926" w:rsidP="00847073">
            <w:pPr>
              <w:spacing w:line="480" w:lineRule="auto"/>
              <w:rPr>
                <w:color w:val="auto"/>
              </w:rPr>
            </w:pPr>
            <w:r w:rsidRPr="00FE3926">
              <w:rPr>
                <w:color w:val="auto"/>
              </w:rPr>
              <w:t>Non-steroidal anti-inflammatory drugs (NSAIDs)</w:t>
            </w:r>
          </w:p>
        </w:tc>
      </w:tr>
      <w:tr w:rsidR="003568C0" w:rsidRPr="00E978F3" w14:paraId="3EACE057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661BB18F" w14:textId="77777777" w:rsidR="003568C0" w:rsidRPr="00E978F3" w:rsidRDefault="003568C0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7B6CE" w14:textId="666EB6C2" w:rsidR="003568C0" w:rsidRDefault="00215BA3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Pr="00215BA3">
              <w:rPr>
                <w:color w:val="auto"/>
              </w:rPr>
              <w:t>harmaceuticals in general</w:t>
            </w:r>
          </w:p>
        </w:tc>
      </w:tr>
      <w:tr w:rsidR="00215BA3" w:rsidRPr="00E978F3" w14:paraId="2AAB7038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19B30722" w14:textId="77777777" w:rsidR="00215BA3" w:rsidRPr="00E978F3" w:rsidRDefault="00215BA3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56BF6" w14:textId="29C3A98B" w:rsidR="00215BA3" w:rsidRDefault="00215BA3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Pr="00215BA3">
              <w:rPr>
                <w:color w:val="auto"/>
              </w:rPr>
              <w:t>obacco</w:t>
            </w:r>
          </w:p>
        </w:tc>
      </w:tr>
      <w:tr w:rsidR="0073315F" w:rsidRPr="00E978F3" w14:paraId="74CA9EB0" w14:textId="77777777" w:rsidTr="00AF58C3">
        <w:trPr>
          <w:trHeight w:val="315"/>
        </w:trPr>
        <w:tc>
          <w:tcPr>
            <w:tcW w:w="8812" w:type="dxa"/>
            <w:gridSpan w:val="2"/>
            <w:tcBorders>
              <w:left w:val="single" w:sz="6" w:space="0" w:color="CCCCCC"/>
              <w:right w:val="single" w:sz="6" w:space="0" w:color="CCCCCC"/>
            </w:tcBorders>
          </w:tcPr>
          <w:p w14:paraId="33D8FE36" w14:textId="669F4A4B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Pr="00AF1FEF">
              <w:rPr>
                <w:color w:val="auto"/>
              </w:rPr>
              <w:t>omparisons between Delta-8 THC and pharmaceutical drugs</w:t>
            </w:r>
          </w:p>
        </w:tc>
      </w:tr>
      <w:tr w:rsidR="0073315F" w:rsidRPr="00E978F3" w14:paraId="6B2E4345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5397C7E2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C0591" w14:textId="2BBA2C96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i</w:t>
            </w:r>
            <w:r w:rsidRPr="00AF1FEF">
              <w:rPr>
                <w:color w:val="auto"/>
              </w:rPr>
              <w:t>s better at pain relief</w:t>
            </w:r>
          </w:p>
        </w:tc>
      </w:tr>
      <w:tr w:rsidR="00215BA3" w:rsidRPr="00E978F3" w14:paraId="74D05884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00013AC7" w14:textId="77777777" w:rsidR="00215BA3" w:rsidRPr="00E978F3" w:rsidRDefault="00215BA3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88197" w14:textId="204A8A39" w:rsidR="00215BA3" w:rsidRPr="00AF1FEF" w:rsidRDefault="002043D6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i</w:t>
            </w:r>
            <w:r w:rsidRPr="00AF1FEF">
              <w:rPr>
                <w:color w:val="auto"/>
              </w:rPr>
              <w:t>s</w:t>
            </w:r>
            <w:r w:rsidRPr="00FE3B17">
              <w:rPr>
                <w:bCs/>
              </w:rPr>
              <w:t xml:space="preserve"> </w:t>
            </w:r>
            <w:r w:rsidRPr="00FE3B17">
              <w:rPr>
                <w:bCs/>
              </w:rPr>
              <w:t>less addictive</w:t>
            </w:r>
          </w:p>
        </w:tc>
      </w:tr>
      <w:tr w:rsidR="00215BA3" w:rsidRPr="00E978F3" w14:paraId="2B1F6A54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57A7B9E5" w14:textId="77777777" w:rsidR="00215BA3" w:rsidRPr="00E978F3" w:rsidRDefault="00215BA3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36F3D" w14:textId="6899C54C" w:rsidR="00215BA3" w:rsidRPr="00AF1FEF" w:rsidRDefault="002043D6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i</w:t>
            </w:r>
            <w:r w:rsidRPr="00AF1FEF">
              <w:rPr>
                <w:color w:val="auto"/>
              </w:rPr>
              <w:t>s</w:t>
            </w:r>
            <w:r>
              <w:rPr>
                <w:color w:val="auto"/>
              </w:rPr>
              <w:t xml:space="preserve"> </w:t>
            </w:r>
            <w:r w:rsidRPr="00FE3B17">
              <w:rPr>
                <w:bCs/>
              </w:rPr>
              <w:t>better at treating anxiety</w:t>
            </w:r>
          </w:p>
        </w:tc>
      </w:tr>
      <w:tr w:rsidR="00215BA3" w:rsidRPr="00E978F3" w14:paraId="5C20B245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42D3B536" w14:textId="77777777" w:rsidR="00215BA3" w:rsidRPr="00E978F3" w:rsidRDefault="00215BA3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BAA4A" w14:textId="78496754" w:rsidR="00215BA3" w:rsidRPr="00AF1FEF" w:rsidRDefault="002043D6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i</w:t>
            </w:r>
            <w:r w:rsidRPr="00AF1FEF">
              <w:rPr>
                <w:color w:val="auto"/>
              </w:rPr>
              <w:t>s</w:t>
            </w:r>
            <w:r w:rsidRPr="00FE3B17">
              <w:rPr>
                <w:bCs/>
              </w:rPr>
              <w:t xml:space="preserve"> </w:t>
            </w:r>
            <w:r w:rsidRPr="00FE3B17">
              <w:rPr>
                <w:bCs/>
              </w:rPr>
              <w:t>better at treating headaches</w:t>
            </w:r>
          </w:p>
        </w:tc>
      </w:tr>
      <w:tr w:rsidR="00215BA3" w:rsidRPr="00E978F3" w14:paraId="59801EBA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15226013" w14:textId="77777777" w:rsidR="00215BA3" w:rsidRPr="00E978F3" w:rsidRDefault="00215BA3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C7A63" w14:textId="246E55EA" w:rsidR="00215BA3" w:rsidRPr="00AF1FEF" w:rsidRDefault="002043D6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i</w:t>
            </w:r>
            <w:r w:rsidRPr="00AF1FEF">
              <w:rPr>
                <w:color w:val="auto"/>
              </w:rPr>
              <w:t>s</w:t>
            </w:r>
            <w:r w:rsidRPr="00FE3B17">
              <w:rPr>
                <w:bCs/>
              </w:rPr>
              <w:t xml:space="preserve"> </w:t>
            </w:r>
            <w:r w:rsidRPr="00FE3B17">
              <w:rPr>
                <w:bCs/>
              </w:rPr>
              <w:t>better at treating nausea</w:t>
            </w:r>
          </w:p>
        </w:tc>
      </w:tr>
      <w:tr w:rsidR="00215BA3" w:rsidRPr="00E978F3" w14:paraId="6C65CA99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34F122E4" w14:textId="77777777" w:rsidR="00215BA3" w:rsidRPr="00E978F3" w:rsidRDefault="00215BA3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D46650" w14:textId="2152A31E" w:rsidR="00215BA3" w:rsidRPr="00AF1FEF" w:rsidRDefault="002043D6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i</w:t>
            </w:r>
            <w:r w:rsidRPr="00AF1FEF">
              <w:rPr>
                <w:color w:val="auto"/>
              </w:rPr>
              <w:t>s</w:t>
            </w:r>
            <w:r w:rsidRPr="00FE3B17">
              <w:rPr>
                <w:bCs/>
              </w:rPr>
              <w:t xml:space="preserve"> </w:t>
            </w:r>
            <w:r w:rsidRPr="00FE3B17">
              <w:rPr>
                <w:bCs/>
              </w:rPr>
              <w:t>better at treating arthritis</w:t>
            </w:r>
          </w:p>
        </w:tc>
      </w:tr>
      <w:tr w:rsidR="00215BA3" w:rsidRPr="00E978F3" w14:paraId="06E316E8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07C514D1" w14:textId="77777777" w:rsidR="00215BA3" w:rsidRPr="00E978F3" w:rsidRDefault="00215BA3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BC3FAA" w14:textId="3A93C3CB" w:rsidR="00215BA3" w:rsidRPr="00AF1FEF" w:rsidRDefault="002043D6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i</w:t>
            </w:r>
            <w:r w:rsidRPr="00AF1FEF">
              <w:rPr>
                <w:color w:val="auto"/>
              </w:rPr>
              <w:t>s</w:t>
            </w:r>
            <w:r w:rsidRPr="00FE3B17">
              <w:rPr>
                <w:bCs/>
              </w:rPr>
              <w:t xml:space="preserve"> </w:t>
            </w:r>
            <w:r w:rsidRPr="00FE3B17">
              <w:rPr>
                <w:bCs/>
              </w:rPr>
              <w:t>better as a sleep aid</w:t>
            </w:r>
          </w:p>
        </w:tc>
      </w:tr>
      <w:tr w:rsidR="002043D6" w:rsidRPr="00E978F3" w14:paraId="6D54F444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11191B9C" w14:textId="77777777" w:rsidR="002043D6" w:rsidRPr="00E978F3" w:rsidRDefault="002043D6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4E6BF" w14:textId="02192011" w:rsidR="002043D6" w:rsidRPr="00AF1FEF" w:rsidRDefault="002043D6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 xml:space="preserve">has </w:t>
            </w:r>
            <w:r w:rsidRPr="002043D6">
              <w:rPr>
                <w:color w:val="auto"/>
              </w:rPr>
              <w:t>fewer side effects</w:t>
            </w:r>
          </w:p>
        </w:tc>
      </w:tr>
      <w:tr w:rsidR="002043D6" w:rsidRPr="00E978F3" w14:paraId="0E53B857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50E14C61" w14:textId="77777777" w:rsidR="002043D6" w:rsidRPr="00E978F3" w:rsidRDefault="002043D6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BFC87" w14:textId="0B842D44" w:rsidR="002043D6" w:rsidRPr="00AF1FEF" w:rsidRDefault="002043D6" w:rsidP="00847073">
            <w:pPr>
              <w:spacing w:line="480" w:lineRule="auto"/>
              <w:rPr>
                <w:color w:val="auto"/>
              </w:rPr>
            </w:pPr>
            <w:r w:rsidRPr="00AF1FEF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has</w:t>
            </w:r>
            <w:r>
              <w:rPr>
                <w:color w:val="auto"/>
              </w:rPr>
              <w:t xml:space="preserve"> </w:t>
            </w:r>
            <w:r w:rsidRPr="00FE3B17">
              <w:rPr>
                <w:bCs/>
              </w:rPr>
              <w:t>less withdrawal</w:t>
            </w:r>
          </w:p>
        </w:tc>
      </w:tr>
      <w:tr w:rsidR="0073315F" w:rsidRPr="00E978F3" w14:paraId="33C41A62" w14:textId="77777777" w:rsidTr="00AF58C3">
        <w:trPr>
          <w:trHeight w:val="315"/>
        </w:trPr>
        <w:tc>
          <w:tcPr>
            <w:tcW w:w="8812" w:type="dxa"/>
            <w:gridSpan w:val="2"/>
            <w:tcBorders>
              <w:left w:val="single" w:sz="6" w:space="0" w:color="CCCCCC"/>
              <w:right w:val="single" w:sz="6" w:space="0" w:color="CCCCCC"/>
            </w:tcBorders>
          </w:tcPr>
          <w:p w14:paraId="0262D306" w14:textId="0DF4DC4F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Pr="00AF1FEF">
              <w:rPr>
                <w:color w:val="auto"/>
              </w:rPr>
              <w:t>ual use of Delta-8 THC and Delta-9 THC</w:t>
            </w:r>
          </w:p>
        </w:tc>
      </w:tr>
      <w:tr w:rsidR="0073315F" w:rsidRPr="00E978F3" w14:paraId="136984C4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131970CF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97DE1" w14:textId="794A4ADC" w:rsidR="0073315F" w:rsidRPr="00E978F3" w:rsidRDefault="002043D6" w:rsidP="00847073">
            <w:pPr>
              <w:spacing w:line="480" w:lineRule="auto"/>
              <w:rPr>
                <w:color w:val="auto"/>
              </w:rPr>
            </w:pPr>
            <w:r w:rsidRPr="002043D6">
              <w:rPr>
                <w:color w:val="auto"/>
              </w:rPr>
              <w:t>Delta-8 THC as a sleep aid and Delta-9 THC for recreation</w:t>
            </w:r>
          </w:p>
        </w:tc>
      </w:tr>
      <w:tr w:rsidR="0073315F" w:rsidRPr="00E978F3" w14:paraId="7D0733B0" w14:textId="77777777" w:rsidTr="00AF58C3">
        <w:trPr>
          <w:trHeight w:val="315"/>
        </w:trPr>
        <w:tc>
          <w:tcPr>
            <w:tcW w:w="8812" w:type="dxa"/>
            <w:gridSpan w:val="2"/>
            <w:tcBorders>
              <w:left w:val="single" w:sz="6" w:space="0" w:color="CCCCCC"/>
              <w:right w:val="single" w:sz="6" w:space="0" w:color="CCCCCC"/>
            </w:tcBorders>
          </w:tcPr>
          <w:p w14:paraId="01D74FD7" w14:textId="6E53AD89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Pr="000D29DF">
              <w:rPr>
                <w:color w:val="auto"/>
              </w:rPr>
              <w:t>dverse effects of Delta-8 THC</w:t>
            </w:r>
          </w:p>
        </w:tc>
      </w:tr>
      <w:tr w:rsidR="0073315F" w:rsidRPr="00E978F3" w14:paraId="540D28CA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42DCD7CB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F61DC" w14:textId="1978D9D1" w:rsidR="0073315F" w:rsidRPr="00E978F3" w:rsidRDefault="00AF58C3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Pr="00AF58C3">
              <w:rPr>
                <w:color w:val="auto"/>
              </w:rPr>
              <w:t>ausea</w:t>
            </w:r>
          </w:p>
        </w:tc>
      </w:tr>
      <w:tr w:rsidR="0073315F" w:rsidRPr="00E978F3" w14:paraId="511631F2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795C1997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EBF46" w14:textId="16D713AF" w:rsidR="0073315F" w:rsidRPr="00E978F3" w:rsidRDefault="00AF58C3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AF58C3">
              <w:rPr>
                <w:color w:val="auto"/>
              </w:rPr>
              <w:t>eeling cold</w:t>
            </w:r>
          </w:p>
        </w:tc>
      </w:tr>
      <w:tr w:rsidR="0073315F" w:rsidRPr="00E978F3" w14:paraId="766FDFB8" w14:textId="77777777" w:rsidTr="00AF58C3">
        <w:trPr>
          <w:trHeight w:val="315"/>
        </w:trPr>
        <w:tc>
          <w:tcPr>
            <w:tcW w:w="8812" w:type="dxa"/>
            <w:gridSpan w:val="2"/>
            <w:tcBorders>
              <w:left w:val="single" w:sz="6" w:space="0" w:color="CCCCCC"/>
              <w:right w:val="single" w:sz="6" w:space="0" w:color="CCCCCC"/>
            </w:tcBorders>
          </w:tcPr>
          <w:p w14:paraId="40C553A3" w14:textId="6BD7FCDD" w:rsidR="0073315F" w:rsidRPr="00E978F3" w:rsidRDefault="0073315F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Other comments</w:t>
            </w:r>
          </w:p>
        </w:tc>
      </w:tr>
      <w:tr w:rsidR="0073315F" w:rsidRPr="00E978F3" w14:paraId="7CFF5D3B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365741AA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EE788" w14:textId="560092BF" w:rsidR="0073315F" w:rsidRPr="00E978F3" w:rsidRDefault="00C643DD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 xml:space="preserve">Desire for equivalency in </w:t>
            </w:r>
            <w:r w:rsidRPr="00C643DD">
              <w:rPr>
                <w:color w:val="auto"/>
              </w:rPr>
              <w:t xml:space="preserve">Delta-8 THC </w:t>
            </w:r>
            <w:r>
              <w:rPr>
                <w:color w:val="auto"/>
              </w:rPr>
              <w:t>and</w:t>
            </w:r>
            <w:r w:rsidRPr="00C643DD">
              <w:rPr>
                <w:color w:val="auto"/>
              </w:rPr>
              <w:t xml:space="preserve"> Delta-9 THC regulations</w:t>
            </w:r>
          </w:p>
        </w:tc>
      </w:tr>
      <w:tr w:rsidR="0073315F" w:rsidRPr="00E978F3" w14:paraId="1D6DFC02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74AC4E42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31F5C" w14:textId="485B857F" w:rsidR="0073315F" w:rsidRPr="00E978F3" w:rsidRDefault="00C643DD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U</w:t>
            </w:r>
            <w:r w:rsidRPr="00C643DD">
              <w:rPr>
                <w:color w:val="auto"/>
              </w:rPr>
              <w:t xml:space="preserve">nable to </w:t>
            </w:r>
            <w:r w:rsidRPr="00C643DD">
              <w:rPr>
                <w:color w:val="auto"/>
              </w:rPr>
              <w:t>micro dose</w:t>
            </w:r>
            <w:r w:rsidRPr="00C643DD">
              <w:rPr>
                <w:color w:val="auto"/>
              </w:rPr>
              <w:t xml:space="preserve"> with Delta-8 THC</w:t>
            </w:r>
          </w:p>
        </w:tc>
      </w:tr>
      <w:tr w:rsidR="0073315F" w:rsidRPr="00E978F3" w14:paraId="59F400E3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05F0A25A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112DC" w14:textId="253BE79C" w:rsidR="0073315F" w:rsidRPr="00E978F3" w:rsidRDefault="00C643DD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I</w:t>
            </w:r>
            <w:r w:rsidRPr="00C643DD">
              <w:rPr>
                <w:color w:val="auto"/>
              </w:rPr>
              <w:t>ndividual differences in experiences with Delta-8 THC</w:t>
            </w:r>
          </w:p>
        </w:tc>
      </w:tr>
      <w:tr w:rsidR="0073315F" w:rsidRPr="00E978F3" w14:paraId="4D325C54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right w:val="single" w:sz="6" w:space="0" w:color="CCCCCC"/>
            </w:tcBorders>
          </w:tcPr>
          <w:p w14:paraId="40C592A9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98441E" w14:textId="1518585C" w:rsidR="0073315F" w:rsidRPr="00E978F3" w:rsidRDefault="004D3C75" w:rsidP="00847073">
            <w:pPr>
              <w:spacing w:line="480" w:lineRule="auto"/>
              <w:rPr>
                <w:color w:val="auto"/>
              </w:rPr>
            </w:pPr>
            <w:r>
              <w:rPr>
                <w:color w:val="auto"/>
              </w:rPr>
              <w:t>B</w:t>
            </w:r>
            <w:r w:rsidRPr="004D3C75">
              <w:rPr>
                <w:color w:val="auto"/>
              </w:rPr>
              <w:t>oth medical and recreational use of Delta-8 THC</w:t>
            </w:r>
          </w:p>
        </w:tc>
      </w:tr>
      <w:tr w:rsidR="0073315F" w:rsidRPr="00E978F3" w14:paraId="4877562F" w14:textId="77777777" w:rsidTr="00AF58C3">
        <w:trPr>
          <w:trHeight w:val="315"/>
        </w:trPr>
        <w:tc>
          <w:tcPr>
            <w:tcW w:w="982" w:type="dxa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241D167" w14:textId="77777777" w:rsidR="0073315F" w:rsidRPr="00E978F3" w:rsidRDefault="0073315F" w:rsidP="00847073">
            <w:pPr>
              <w:spacing w:line="480" w:lineRule="auto"/>
            </w:pPr>
          </w:p>
        </w:tc>
        <w:tc>
          <w:tcPr>
            <w:tcW w:w="7830" w:type="dxa"/>
            <w:tcBorders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B4192" w14:textId="60E83EFC" w:rsidR="0073315F" w:rsidRPr="00E978F3" w:rsidRDefault="004D3C75" w:rsidP="00847073">
            <w:pPr>
              <w:spacing w:line="480" w:lineRule="auto"/>
              <w:rPr>
                <w:color w:val="auto"/>
              </w:rPr>
            </w:pPr>
            <w:r w:rsidRPr="004D3C75">
              <w:rPr>
                <w:color w:val="auto"/>
              </w:rPr>
              <w:t>Delta-8 THC is better than CBD at treating pain.</w:t>
            </w:r>
          </w:p>
        </w:tc>
      </w:tr>
    </w:tbl>
    <w:p w14:paraId="47DED31A" w14:textId="77777777" w:rsidR="00E952EA" w:rsidRDefault="00E952EA" w:rsidP="00E952EA">
      <w:pPr>
        <w:spacing w:line="480" w:lineRule="auto"/>
      </w:pPr>
    </w:p>
    <w:p w14:paraId="2764482F" w14:textId="09338E2F" w:rsidR="00CF56A2" w:rsidRPr="00E952EA" w:rsidRDefault="00E978F3" w:rsidP="00E952EA">
      <w:pPr>
        <w:spacing w:line="480" w:lineRule="auto"/>
        <w:rPr>
          <w:color w:val="auto"/>
        </w:rPr>
      </w:pPr>
      <w:r w:rsidRPr="00E978F3">
        <w:t>Note:</w:t>
      </w:r>
      <w:r w:rsidR="00E952EA">
        <w:t xml:space="preserve"> See Table </w:t>
      </w:r>
      <w:r w:rsidR="00C643DD">
        <w:t>2</w:t>
      </w:r>
      <w:r w:rsidR="00E952EA">
        <w:t xml:space="preserve"> for </w:t>
      </w:r>
      <w:r w:rsidR="00C643DD">
        <w:t xml:space="preserve">more common </w:t>
      </w:r>
      <w:r w:rsidR="00E952EA">
        <w:t>responses.</w:t>
      </w:r>
    </w:p>
    <w:sectPr w:rsidR="00CF56A2" w:rsidRPr="00E952EA" w:rsidSect="007F4780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6F71" w14:textId="77777777" w:rsidR="00441372" w:rsidRDefault="00441372">
      <w:r>
        <w:separator/>
      </w:r>
    </w:p>
  </w:endnote>
  <w:endnote w:type="continuationSeparator" w:id="0">
    <w:p w14:paraId="75FEFC50" w14:textId="77777777" w:rsidR="00441372" w:rsidRDefault="0044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D8EB" w14:textId="77777777" w:rsidR="00441372" w:rsidRDefault="00441372">
      <w:r>
        <w:separator/>
      </w:r>
    </w:p>
  </w:footnote>
  <w:footnote w:type="continuationSeparator" w:id="0">
    <w:p w14:paraId="32609DA0" w14:textId="77777777" w:rsidR="00441372" w:rsidRDefault="0044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6406" w14:textId="77777777" w:rsidR="00E2395F" w:rsidRDefault="00E23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3886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6D5163" w14:textId="0D22C228" w:rsidR="0077495B" w:rsidRDefault="00E3699F" w:rsidP="00835B3A">
        <w:pPr>
          <w:pStyle w:val="Normal1"/>
          <w:keepLines/>
          <w:tabs>
            <w:tab w:val="right" w:pos="9360"/>
          </w:tabs>
          <w:spacing w:before="120" w:line="480" w:lineRule="auto"/>
        </w:pPr>
        <w:r>
          <w:t>Delta-8 THC</w:t>
        </w:r>
        <w:r w:rsidR="0077495B">
          <w:tab/>
        </w:r>
        <w:r w:rsidR="0077495B">
          <w:fldChar w:fldCharType="begin"/>
        </w:r>
        <w:r w:rsidR="0077495B">
          <w:instrText xml:space="preserve"> PAGE   \* MERGEFORMAT </w:instrText>
        </w:r>
        <w:r w:rsidR="0077495B">
          <w:fldChar w:fldCharType="separate"/>
        </w:r>
        <w:r w:rsidR="0077495B">
          <w:rPr>
            <w:noProof/>
          </w:rPr>
          <w:t>21</w:t>
        </w:r>
        <w:r w:rsidR="0077495B"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9909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EA7E21" w14:textId="727758BF" w:rsidR="0077495B" w:rsidRPr="00A071FD" w:rsidRDefault="00E3699F" w:rsidP="00835B3A">
        <w:pPr>
          <w:pStyle w:val="Normal1"/>
          <w:keepLines/>
          <w:tabs>
            <w:tab w:val="right" w:pos="9360"/>
          </w:tabs>
          <w:spacing w:before="120" w:line="480" w:lineRule="auto"/>
        </w:pPr>
        <w:r>
          <w:t>Delta-8 THC</w:t>
        </w:r>
        <w:r w:rsidR="0077495B" w:rsidRPr="00A071FD">
          <w:tab/>
        </w:r>
        <w:r w:rsidR="0077495B" w:rsidRPr="00A071FD">
          <w:fldChar w:fldCharType="begin"/>
        </w:r>
        <w:r w:rsidR="0077495B" w:rsidRPr="00A071FD">
          <w:instrText xml:space="preserve"> PAGE   \* MERGEFORMAT </w:instrText>
        </w:r>
        <w:r w:rsidR="0077495B" w:rsidRPr="00A071FD">
          <w:fldChar w:fldCharType="separate"/>
        </w:r>
        <w:r w:rsidR="00523EF3" w:rsidRPr="00A071FD">
          <w:rPr>
            <w:noProof/>
          </w:rPr>
          <w:t>1</w:t>
        </w:r>
        <w:r w:rsidR="0077495B" w:rsidRPr="00A071FD">
          <w:rPr>
            <w:noProof/>
          </w:rPr>
          <w:fldChar w:fldCharType="end"/>
        </w:r>
      </w:p>
    </w:sdtContent>
  </w:sdt>
  <w:p w14:paraId="6EF5B531" w14:textId="77777777" w:rsidR="0077495B" w:rsidRDefault="00774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828D3"/>
    <w:multiLevelType w:val="multilevel"/>
    <w:tmpl w:val="DA522FD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" w15:restartNumberingAfterBreak="0">
    <w:nsid w:val="654C4F72"/>
    <w:multiLevelType w:val="multilevel"/>
    <w:tmpl w:val="3D82324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4A"/>
    <w:rsid w:val="00002C6A"/>
    <w:rsid w:val="0000611C"/>
    <w:rsid w:val="00010BBA"/>
    <w:rsid w:val="00013A20"/>
    <w:rsid w:val="000160E3"/>
    <w:rsid w:val="00017E49"/>
    <w:rsid w:val="00021396"/>
    <w:rsid w:val="000366DF"/>
    <w:rsid w:val="0004270C"/>
    <w:rsid w:val="00050658"/>
    <w:rsid w:val="000549B2"/>
    <w:rsid w:val="00055173"/>
    <w:rsid w:val="00057E14"/>
    <w:rsid w:val="000611B9"/>
    <w:rsid w:val="00062264"/>
    <w:rsid w:val="00063230"/>
    <w:rsid w:val="000642ED"/>
    <w:rsid w:val="00071E68"/>
    <w:rsid w:val="0007777F"/>
    <w:rsid w:val="000843EB"/>
    <w:rsid w:val="000868D1"/>
    <w:rsid w:val="000906DF"/>
    <w:rsid w:val="00092A3F"/>
    <w:rsid w:val="00093279"/>
    <w:rsid w:val="00093F3A"/>
    <w:rsid w:val="00095D4D"/>
    <w:rsid w:val="00096069"/>
    <w:rsid w:val="000A6B38"/>
    <w:rsid w:val="000A7376"/>
    <w:rsid w:val="000B3924"/>
    <w:rsid w:val="000B64E5"/>
    <w:rsid w:val="000B7438"/>
    <w:rsid w:val="000C410C"/>
    <w:rsid w:val="000C57FA"/>
    <w:rsid w:val="000D17CF"/>
    <w:rsid w:val="000D1C28"/>
    <w:rsid w:val="000D29DF"/>
    <w:rsid w:val="000E0197"/>
    <w:rsid w:val="000E1C48"/>
    <w:rsid w:val="000F08EB"/>
    <w:rsid w:val="000F1066"/>
    <w:rsid w:val="000F7809"/>
    <w:rsid w:val="001022C9"/>
    <w:rsid w:val="00112DB8"/>
    <w:rsid w:val="00114F54"/>
    <w:rsid w:val="00123F56"/>
    <w:rsid w:val="0012704A"/>
    <w:rsid w:val="00127170"/>
    <w:rsid w:val="00134131"/>
    <w:rsid w:val="001421D9"/>
    <w:rsid w:val="00144850"/>
    <w:rsid w:val="00147B2C"/>
    <w:rsid w:val="001519B8"/>
    <w:rsid w:val="001530E9"/>
    <w:rsid w:val="00156991"/>
    <w:rsid w:val="0015702D"/>
    <w:rsid w:val="001702DC"/>
    <w:rsid w:val="00170887"/>
    <w:rsid w:val="00176AA4"/>
    <w:rsid w:val="00181217"/>
    <w:rsid w:val="001820B8"/>
    <w:rsid w:val="001857B7"/>
    <w:rsid w:val="00185944"/>
    <w:rsid w:val="001914E4"/>
    <w:rsid w:val="00191E74"/>
    <w:rsid w:val="00193F2A"/>
    <w:rsid w:val="001943FD"/>
    <w:rsid w:val="00194C1D"/>
    <w:rsid w:val="001A46E6"/>
    <w:rsid w:val="001A5821"/>
    <w:rsid w:val="001A6212"/>
    <w:rsid w:val="001B474A"/>
    <w:rsid w:val="001B5E65"/>
    <w:rsid w:val="001B7CAD"/>
    <w:rsid w:val="001C140B"/>
    <w:rsid w:val="001C4364"/>
    <w:rsid w:val="001C56EC"/>
    <w:rsid w:val="001C7FA1"/>
    <w:rsid w:val="001D42FF"/>
    <w:rsid w:val="001D4E0B"/>
    <w:rsid w:val="001D588A"/>
    <w:rsid w:val="001D6612"/>
    <w:rsid w:val="001E0D48"/>
    <w:rsid w:val="001E4B3A"/>
    <w:rsid w:val="001E6B65"/>
    <w:rsid w:val="001F2FE0"/>
    <w:rsid w:val="00201BEB"/>
    <w:rsid w:val="002043D6"/>
    <w:rsid w:val="00212C71"/>
    <w:rsid w:val="0021507C"/>
    <w:rsid w:val="00215BA3"/>
    <w:rsid w:val="002378EB"/>
    <w:rsid w:val="00237F09"/>
    <w:rsid w:val="00245723"/>
    <w:rsid w:val="002467AE"/>
    <w:rsid w:val="00247111"/>
    <w:rsid w:val="0025033F"/>
    <w:rsid w:val="002513D9"/>
    <w:rsid w:val="00256F87"/>
    <w:rsid w:val="002623C0"/>
    <w:rsid w:val="00263589"/>
    <w:rsid w:val="002679B2"/>
    <w:rsid w:val="002707D1"/>
    <w:rsid w:val="002837D8"/>
    <w:rsid w:val="00287D1B"/>
    <w:rsid w:val="002942FB"/>
    <w:rsid w:val="00294F79"/>
    <w:rsid w:val="00295C20"/>
    <w:rsid w:val="0029680E"/>
    <w:rsid w:val="00296D14"/>
    <w:rsid w:val="002A0359"/>
    <w:rsid w:val="002A081A"/>
    <w:rsid w:val="002A0C4C"/>
    <w:rsid w:val="002A2EF6"/>
    <w:rsid w:val="002A551E"/>
    <w:rsid w:val="002B04AE"/>
    <w:rsid w:val="002B0AF4"/>
    <w:rsid w:val="002B2390"/>
    <w:rsid w:val="002B43EC"/>
    <w:rsid w:val="002B5B28"/>
    <w:rsid w:val="002C02AD"/>
    <w:rsid w:val="002C4FFF"/>
    <w:rsid w:val="002C5691"/>
    <w:rsid w:val="002C57AC"/>
    <w:rsid w:val="002C57B6"/>
    <w:rsid w:val="002C7D67"/>
    <w:rsid w:val="002D0D1B"/>
    <w:rsid w:val="002D31FF"/>
    <w:rsid w:val="002D3C9D"/>
    <w:rsid w:val="002E0F94"/>
    <w:rsid w:val="002E2EA3"/>
    <w:rsid w:val="002E5E8A"/>
    <w:rsid w:val="00300455"/>
    <w:rsid w:val="0030081F"/>
    <w:rsid w:val="003130CF"/>
    <w:rsid w:val="00331752"/>
    <w:rsid w:val="00332BA0"/>
    <w:rsid w:val="00337351"/>
    <w:rsid w:val="00340876"/>
    <w:rsid w:val="00347A25"/>
    <w:rsid w:val="00354D5D"/>
    <w:rsid w:val="003568C0"/>
    <w:rsid w:val="003574BB"/>
    <w:rsid w:val="00364413"/>
    <w:rsid w:val="003669CA"/>
    <w:rsid w:val="00372A42"/>
    <w:rsid w:val="00377F8A"/>
    <w:rsid w:val="003833E1"/>
    <w:rsid w:val="00384C75"/>
    <w:rsid w:val="0038544E"/>
    <w:rsid w:val="003940BF"/>
    <w:rsid w:val="00396D25"/>
    <w:rsid w:val="00397D32"/>
    <w:rsid w:val="003A0E75"/>
    <w:rsid w:val="003A15AD"/>
    <w:rsid w:val="003A7430"/>
    <w:rsid w:val="003B0F6B"/>
    <w:rsid w:val="003B561B"/>
    <w:rsid w:val="003C2482"/>
    <w:rsid w:val="003D35A4"/>
    <w:rsid w:val="003E042F"/>
    <w:rsid w:val="003E46FA"/>
    <w:rsid w:val="003E57E7"/>
    <w:rsid w:val="003F3226"/>
    <w:rsid w:val="003F51CF"/>
    <w:rsid w:val="003F63DD"/>
    <w:rsid w:val="00405B7C"/>
    <w:rsid w:val="00414300"/>
    <w:rsid w:val="00414FF6"/>
    <w:rsid w:val="00420C3C"/>
    <w:rsid w:val="004271BC"/>
    <w:rsid w:val="00432036"/>
    <w:rsid w:val="00432241"/>
    <w:rsid w:val="00441372"/>
    <w:rsid w:val="00444E45"/>
    <w:rsid w:val="0044514C"/>
    <w:rsid w:val="004546FE"/>
    <w:rsid w:val="00462080"/>
    <w:rsid w:val="00462710"/>
    <w:rsid w:val="004709AB"/>
    <w:rsid w:val="00470C58"/>
    <w:rsid w:val="0047146A"/>
    <w:rsid w:val="00472571"/>
    <w:rsid w:val="0047342F"/>
    <w:rsid w:val="004741D7"/>
    <w:rsid w:val="004768B7"/>
    <w:rsid w:val="00477795"/>
    <w:rsid w:val="0047798F"/>
    <w:rsid w:val="0049027F"/>
    <w:rsid w:val="0049313D"/>
    <w:rsid w:val="004A17DB"/>
    <w:rsid w:val="004B047A"/>
    <w:rsid w:val="004B350E"/>
    <w:rsid w:val="004B79CF"/>
    <w:rsid w:val="004C1845"/>
    <w:rsid w:val="004C56B5"/>
    <w:rsid w:val="004D0841"/>
    <w:rsid w:val="004D3C75"/>
    <w:rsid w:val="004D59EB"/>
    <w:rsid w:val="004D651E"/>
    <w:rsid w:val="004D6FCD"/>
    <w:rsid w:val="004E5018"/>
    <w:rsid w:val="004F18CE"/>
    <w:rsid w:val="004F29E6"/>
    <w:rsid w:val="004F4831"/>
    <w:rsid w:val="004F51FB"/>
    <w:rsid w:val="004F58D2"/>
    <w:rsid w:val="004F5A49"/>
    <w:rsid w:val="004F6A60"/>
    <w:rsid w:val="00501231"/>
    <w:rsid w:val="00501607"/>
    <w:rsid w:val="00504C5B"/>
    <w:rsid w:val="00510101"/>
    <w:rsid w:val="00514961"/>
    <w:rsid w:val="00523EF3"/>
    <w:rsid w:val="00524B04"/>
    <w:rsid w:val="00524E2B"/>
    <w:rsid w:val="00534D80"/>
    <w:rsid w:val="00540CD5"/>
    <w:rsid w:val="00542FEE"/>
    <w:rsid w:val="005444E1"/>
    <w:rsid w:val="00551635"/>
    <w:rsid w:val="00553CF8"/>
    <w:rsid w:val="00555979"/>
    <w:rsid w:val="00564044"/>
    <w:rsid w:val="00564B6F"/>
    <w:rsid w:val="005729CD"/>
    <w:rsid w:val="00574647"/>
    <w:rsid w:val="00574856"/>
    <w:rsid w:val="005853F7"/>
    <w:rsid w:val="00587A50"/>
    <w:rsid w:val="00591CC1"/>
    <w:rsid w:val="00593DD1"/>
    <w:rsid w:val="005959A2"/>
    <w:rsid w:val="005A244D"/>
    <w:rsid w:val="005A303E"/>
    <w:rsid w:val="005A7221"/>
    <w:rsid w:val="005A7C24"/>
    <w:rsid w:val="005B2131"/>
    <w:rsid w:val="005C0703"/>
    <w:rsid w:val="005C2DE0"/>
    <w:rsid w:val="005C3B18"/>
    <w:rsid w:val="005D28EA"/>
    <w:rsid w:val="005D341B"/>
    <w:rsid w:val="005D4E19"/>
    <w:rsid w:val="005E0E14"/>
    <w:rsid w:val="005E1FDA"/>
    <w:rsid w:val="005E467A"/>
    <w:rsid w:val="005E55B4"/>
    <w:rsid w:val="005E593C"/>
    <w:rsid w:val="005E6B82"/>
    <w:rsid w:val="005E6C28"/>
    <w:rsid w:val="005E7070"/>
    <w:rsid w:val="005E74D5"/>
    <w:rsid w:val="005F252C"/>
    <w:rsid w:val="005F340F"/>
    <w:rsid w:val="005F3616"/>
    <w:rsid w:val="005F6178"/>
    <w:rsid w:val="00601701"/>
    <w:rsid w:val="006073A8"/>
    <w:rsid w:val="0061240E"/>
    <w:rsid w:val="00612736"/>
    <w:rsid w:val="00621A66"/>
    <w:rsid w:val="00622087"/>
    <w:rsid w:val="00623FFB"/>
    <w:rsid w:val="00624A70"/>
    <w:rsid w:val="00631A11"/>
    <w:rsid w:val="006343B0"/>
    <w:rsid w:val="00641B0C"/>
    <w:rsid w:val="00646285"/>
    <w:rsid w:val="00650A00"/>
    <w:rsid w:val="00651633"/>
    <w:rsid w:val="00652363"/>
    <w:rsid w:val="00654E0F"/>
    <w:rsid w:val="00655046"/>
    <w:rsid w:val="00655891"/>
    <w:rsid w:val="006654A0"/>
    <w:rsid w:val="00670521"/>
    <w:rsid w:val="00673C41"/>
    <w:rsid w:val="00674C70"/>
    <w:rsid w:val="006846DC"/>
    <w:rsid w:val="0069103A"/>
    <w:rsid w:val="00691EC3"/>
    <w:rsid w:val="006A1A89"/>
    <w:rsid w:val="006A2C73"/>
    <w:rsid w:val="006A4C3A"/>
    <w:rsid w:val="006A58FB"/>
    <w:rsid w:val="006A5E17"/>
    <w:rsid w:val="006A627B"/>
    <w:rsid w:val="006B0B66"/>
    <w:rsid w:val="006B1A8A"/>
    <w:rsid w:val="006B63A0"/>
    <w:rsid w:val="006C2EA9"/>
    <w:rsid w:val="006C5320"/>
    <w:rsid w:val="006C5FE1"/>
    <w:rsid w:val="006D2045"/>
    <w:rsid w:val="006D3EB8"/>
    <w:rsid w:val="006D7A25"/>
    <w:rsid w:val="006E26E0"/>
    <w:rsid w:val="006E36A8"/>
    <w:rsid w:val="006F07B3"/>
    <w:rsid w:val="006F0F47"/>
    <w:rsid w:val="006F1C18"/>
    <w:rsid w:val="006F1CB7"/>
    <w:rsid w:val="006F40D7"/>
    <w:rsid w:val="007121BD"/>
    <w:rsid w:val="00715910"/>
    <w:rsid w:val="00723303"/>
    <w:rsid w:val="0073315F"/>
    <w:rsid w:val="00735129"/>
    <w:rsid w:val="0073646E"/>
    <w:rsid w:val="00736B39"/>
    <w:rsid w:val="00741B03"/>
    <w:rsid w:val="0074463B"/>
    <w:rsid w:val="00745E20"/>
    <w:rsid w:val="007511E1"/>
    <w:rsid w:val="00761B0D"/>
    <w:rsid w:val="0077035D"/>
    <w:rsid w:val="007741E0"/>
    <w:rsid w:val="0077495B"/>
    <w:rsid w:val="00775C66"/>
    <w:rsid w:val="00777A70"/>
    <w:rsid w:val="007841E8"/>
    <w:rsid w:val="007842C4"/>
    <w:rsid w:val="00791D17"/>
    <w:rsid w:val="0079241D"/>
    <w:rsid w:val="007A07C7"/>
    <w:rsid w:val="007A7D69"/>
    <w:rsid w:val="007B04FC"/>
    <w:rsid w:val="007B0B7E"/>
    <w:rsid w:val="007B1EA4"/>
    <w:rsid w:val="007B218A"/>
    <w:rsid w:val="007C2E58"/>
    <w:rsid w:val="007C47E2"/>
    <w:rsid w:val="007D53CB"/>
    <w:rsid w:val="007D59CC"/>
    <w:rsid w:val="007D6622"/>
    <w:rsid w:val="007D7D20"/>
    <w:rsid w:val="007E28BF"/>
    <w:rsid w:val="007E3D86"/>
    <w:rsid w:val="007E6DF5"/>
    <w:rsid w:val="007F159D"/>
    <w:rsid w:val="007F2041"/>
    <w:rsid w:val="007F4780"/>
    <w:rsid w:val="00800F73"/>
    <w:rsid w:val="00804703"/>
    <w:rsid w:val="00804A87"/>
    <w:rsid w:val="0080532D"/>
    <w:rsid w:val="00807817"/>
    <w:rsid w:val="00813D20"/>
    <w:rsid w:val="0081705D"/>
    <w:rsid w:val="0081775D"/>
    <w:rsid w:val="00820000"/>
    <w:rsid w:val="00821088"/>
    <w:rsid w:val="00835B3A"/>
    <w:rsid w:val="008370B9"/>
    <w:rsid w:val="00847073"/>
    <w:rsid w:val="0084738A"/>
    <w:rsid w:val="00852C32"/>
    <w:rsid w:val="00853859"/>
    <w:rsid w:val="00857926"/>
    <w:rsid w:val="00860468"/>
    <w:rsid w:val="008672CE"/>
    <w:rsid w:val="00867733"/>
    <w:rsid w:val="00870D78"/>
    <w:rsid w:val="00874F0C"/>
    <w:rsid w:val="0088179A"/>
    <w:rsid w:val="00886574"/>
    <w:rsid w:val="0088779D"/>
    <w:rsid w:val="00891F1D"/>
    <w:rsid w:val="00893860"/>
    <w:rsid w:val="008962AD"/>
    <w:rsid w:val="008A37DC"/>
    <w:rsid w:val="008A3B70"/>
    <w:rsid w:val="008A4564"/>
    <w:rsid w:val="008A47EE"/>
    <w:rsid w:val="008B3FD7"/>
    <w:rsid w:val="008C494B"/>
    <w:rsid w:val="008C5EB9"/>
    <w:rsid w:val="008D0652"/>
    <w:rsid w:val="008D1425"/>
    <w:rsid w:val="008D19BE"/>
    <w:rsid w:val="008D4511"/>
    <w:rsid w:val="008D7811"/>
    <w:rsid w:val="008E2703"/>
    <w:rsid w:val="008E43AC"/>
    <w:rsid w:val="008E4663"/>
    <w:rsid w:val="008E4993"/>
    <w:rsid w:val="008F09BA"/>
    <w:rsid w:val="008F2369"/>
    <w:rsid w:val="00906BBE"/>
    <w:rsid w:val="009108D2"/>
    <w:rsid w:val="009216AD"/>
    <w:rsid w:val="009328E3"/>
    <w:rsid w:val="00935714"/>
    <w:rsid w:val="009366DE"/>
    <w:rsid w:val="009373CA"/>
    <w:rsid w:val="00937BFB"/>
    <w:rsid w:val="00937F29"/>
    <w:rsid w:val="00943311"/>
    <w:rsid w:val="00943F32"/>
    <w:rsid w:val="0094659A"/>
    <w:rsid w:val="0095691B"/>
    <w:rsid w:val="00956DA8"/>
    <w:rsid w:val="00960377"/>
    <w:rsid w:val="009646E8"/>
    <w:rsid w:val="00966B91"/>
    <w:rsid w:val="00972991"/>
    <w:rsid w:val="00976E00"/>
    <w:rsid w:val="00977222"/>
    <w:rsid w:val="00983BC6"/>
    <w:rsid w:val="00984524"/>
    <w:rsid w:val="00985090"/>
    <w:rsid w:val="009873ED"/>
    <w:rsid w:val="0099024E"/>
    <w:rsid w:val="0099058B"/>
    <w:rsid w:val="00992154"/>
    <w:rsid w:val="00996A55"/>
    <w:rsid w:val="009A22AA"/>
    <w:rsid w:val="009A2889"/>
    <w:rsid w:val="009A6397"/>
    <w:rsid w:val="009A6643"/>
    <w:rsid w:val="009B1AFB"/>
    <w:rsid w:val="009B222C"/>
    <w:rsid w:val="009B2F04"/>
    <w:rsid w:val="009B6531"/>
    <w:rsid w:val="009C4610"/>
    <w:rsid w:val="009C5431"/>
    <w:rsid w:val="009C7727"/>
    <w:rsid w:val="009D0E2C"/>
    <w:rsid w:val="009D6324"/>
    <w:rsid w:val="009E6EDC"/>
    <w:rsid w:val="009F3C82"/>
    <w:rsid w:val="00A0173A"/>
    <w:rsid w:val="00A025BA"/>
    <w:rsid w:val="00A0618B"/>
    <w:rsid w:val="00A071FD"/>
    <w:rsid w:val="00A108B0"/>
    <w:rsid w:val="00A115D1"/>
    <w:rsid w:val="00A1624F"/>
    <w:rsid w:val="00A20115"/>
    <w:rsid w:val="00A21712"/>
    <w:rsid w:val="00A24708"/>
    <w:rsid w:val="00A25846"/>
    <w:rsid w:val="00A26E4E"/>
    <w:rsid w:val="00A32E94"/>
    <w:rsid w:val="00A33C5A"/>
    <w:rsid w:val="00A33E2C"/>
    <w:rsid w:val="00A34A41"/>
    <w:rsid w:val="00A428D5"/>
    <w:rsid w:val="00A443C8"/>
    <w:rsid w:val="00A50CEB"/>
    <w:rsid w:val="00A55258"/>
    <w:rsid w:val="00A576D8"/>
    <w:rsid w:val="00A615DA"/>
    <w:rsid w:val="00A65BD1"/>
    <w:rsid w:val="00A6626C"/>
    <w:rsid w:val="00A75A2E"/>
    <w:rsid w:val="00A859F5"/>
    <w:rsid w:val="00A87493"/>
    <w:rsid w:val="00A87B5D"/>
    <w:rsid w:val="00A92090"/>
    <w:rsid w:val="00A95BC9"/>
    <w:rsid w:val="00A979F3"/>
    <w:rsid w:val="00AA2743"/>
    <w:rsid w:val="00AA46AD"/>
    <w:rsid w:val="00AA5A5D"/>
    <w:rsid w:val="00AA68CF"/>
    <w:rsid w:val="00AB1311"/>
    <w:rsid w:val="00AB6AEE"/>
    <w:rsid w:val="00AB7BD3"/>
    <w:rsid w:val="00AB7C11"/>
    <w:rsid w:val="00AB7DC2"/>
    <w:rsid w:val="00AB7EB5"/>
    <w:rsid w:val="00AD167D"/>
    <w:rsid w:val="00AD25F9"/>
    <w:rsid w:val="00AD4181"/>
    <w:rsid w:val="00AD4E94"/>
    <w:rsid w:val="00AE6121"/>
    <w:rsid w:val="00AF1FEF"/>
    <w:rsid w:val="00AF58C3"/>
    <w:rsid w:val="00B01F4F"/>
    <w:rsid w:val="00B06E3A"/>
    <w:rsid w:val="00B07100"/>
    <w:rsid w:val="00B1019A"/>
    <w:rsid w:val="00B10C8A"/>
    <w:rsid w:val="00B26097"/>
    <w:rsid w:val="00B30763"/>
    <w:rsid w:val="00B31196"/>
    <w:rsid w:val="00B355B3"/>
    <w:rsid w:val="00B3577A"/>
    <w:rsid w:val="00B42DFF"/>
    <w:rsid w:val="00B447B7"/>
    <w:rsid w:val="00B452E3"/>
    <w:rsid w:val="00B506B2"/>
    <w:rsid w:val="00B52054"/>
    <w:rsid w:val="00B532E6"/>
    <w:rsid w:val="00B63D75"/>
    <w:rsid w:val="00B72546"/>
    <w:rsid w:val="00B74477"/>
    <w:rsid w:val="00B9007C"/>
    <w:rsid w:val="00B954B1"/>
    <w:rsid w:val="00B96D2B"/>
    <w:rsid w:val="00BA03BE"/>
    <w:rsid w:val="00BA2233"/>
    <w:rsid w:val="00BA3201"/>
    <w:rsid w:val="00BA4529"/>
    <w:rsid w:val="00BA5D29"/>
    <w:rsid w:val="00BA7BDD"/>
    <w:rsid w:val="00BB14A1"/>
    <w:rsid w:val="00BB1CC3"/>
    <w:rsid w:val="00BB6043"/>
    <w:rsid w:val="00BC2D4B"/>
    <w:rsid w:val="00BC43F1"/>
    <w:rsid w:val="00BC6009"/>
    <w:rsid w:val="00BC60A8"/>
    <w:rsid w:val="00BD377E"/>
    <w:rsid w:val="00BD6494"/>
    <w:rsid w:val="00BE2D1B"/>
    <w:rsid w:val="00BE2DA0"/>
    <w:rsid w:val="00BE3C62"/>
    <w:rsid w:val="00BE73AC"/>
    <w:rsid w:val="00BF1513"/>
    <w:rsid w:val="00C00185"/>
    <w:rsid w:val="00C03C09"/>
    <w:rsid w:val="00C055D9"/>
    <w:rsid w:val="00C07D59"/>
    <w:rsid w:val="00C1231F"/>
    <w:rsid w:val="00C2053C"/>
    <w:rsid w:val="00C20C6A"/>
    <w:rsid w:val="00C2362B"/>
    <w:rsid w:val="00C47CE9"/>
    <w:rsid w:val="00C6149B"/>
    <w:rsid w:val="00C643DD"/>
    <w:rsid w:val="00C65A3D"/>
    <w:rsid w:val="00C70521"/>
    <w:rsid w:val="00C72392"/>
    <w:rsid w:val="00C73C2A"/>
    <w:rsid w:val="00C7415C"/>
    <w:rsid w:val="00C77BF6"/>
    <w:rsid w:val="00C802D2"/>
    <w:rsid w:val="00C8366B"/>
    <w:rsid w:val="00C846F5"/>
    <w:rsid w:val="00C85591"/>
    <w:rsid w:val="00C904C5"/>
    <w:rsid w:val="00C90F11"/>
    <w:rsid w:val="00C95253"/>
    <w:rsid w:val="00C961BE"/>
    <w:rsid w:val="00C97918"/>
    <w:rsid w:val="00C97A85"/>
    <w:rsid w:val="00CA1A19"/>
    <w:rsid w:val="00CA4E2D"/>
    <w:rsid w:val="00CA6950"/>
    <w:rsid w:val="00CB0533"/>
    <w:rsid w:val="00CB17B1"/>
    <w:rsid w:val="00CB327E"/>
    <w:rsid w:val="00CC00D5"/>
    <w:rsid w:val="00CC4086"/>
    <w:rsid w:val="00CC6970"/>
    <w:rsid w:val="00CC79E1"/>
    <w:rsid w:val="00CD1059"/>
    <w:rsid w:val="00CD1CE2"/>
    <w:rsid w:val="00CE04F5"/>
    <w:rsid w:val="00CE1FFD"/>
    <w:rsid w:val="00CE5C66"/>
    <w:rsid w:val="00CE6CC2"/>
    <w:rsid w:val="00CE6F6F"/>
    <w:rsid w:val="00CE7663"/>
    <w:rsid w:val="00CF25A5"/>
    <w:rsid w:val="00CF2F24"/>
    <w:rsid w:val="00CF56A2"/>
    <w:rsid w:val="00CF6E69"/>
    <w:rsid w:val="00CF7D3A"/>
    <w:rsid w:val="00D027E2"/>
    <w:rsid w:val="00D14886"/>
    <w:rsid w:val="00D17225"/>
    <w:rsid w:val="00D20C21"/>
    <w:rsid w:val="00D218CC"/>
    <w:rsid w:val="00D24BCD"/>
    <w:rsid w:val="00D25479"/>
    <w:rsid w:val="00D3423A"/>
    <w:rsid w:val="00D36A01"/>
    <w:rsid w:val="00D371F2"/>
    <w:rsid w:val="00D4049B"/>
    <w:rsid w:val="00D41854"/>
    <w:rsid w:val="00D44520"/>
    <w:rsid w:val="00D46997"/>
    <w:rsid w:val="00D51E6F"/>
    <w:rsid w:val="00D55BB7"/>
    <w:rsid w:val="00D60573"/>
    <w:rsid w:val="00D62771"/>
    <w:rsid w:val="00D65273"/>
    <w:rsid w:val="00D67CD6"/>
    <w:rsid w:val="00D72638"/>
    <w:rsid w:val="00D820D9"/>
    <w:rsid w:val="00D82ED9"/>
    <w:rsid w:val="00D87049"/>
    <w:rsid w:val="00D8738B"/>
    <w:rsid w:val="00D878A5"/>
    <w:rsid w:val="00D9193D"/>
    <w:rsid w:val="00D928E5"/>
    <w:rsid w:val="00D93406"/>
    <w:rsid w:val="00D95E13"/>
    <w:rsid w:val="00D96FDF"/>
    <w:rsid w:val="00DA0BAD"/>
    <w:rsid w:val="00DA31AA"/>
    <w:rsid w:val="00DA4EB8"/>
    <w:rsid w:val="00DA57DA"/>
    <w:rsid w:val="00DA5C4A"/>
    <w:rsid w:val="00DB1033"/>
    <w:rsid w:val="00DB3611"/>
    <w:rsid w:val="00DB79F8"/>
    <w:rsid w:val="00DC0D32"/>
    <w:rsid w:val="00DC3E57"/>
    <w:rsid w:val="00DD0A6B"/>
    <w:rsid w:val="00DD53C5"/>
    <w:rsid w:val="00DD581A"/>
    <w:rsid w:val="00DE0886"/>
    <w:rsid w:val="00DE4A68"/>
    <w:rsid w:val="00DF1D9A"/>
    <w:rsid w:val="00DF36C2"/>
    <w:rsid w:val="00E0047B"/>
    <w:rsid w:val="00E03EC2"/>
    <w:rsid w:val="00E10B88"/>
    <w:rsid w:val="00E12B7F"/>
    <w:rsid w:val="00E12B93"/>
    <w:rsid w:val="00E13203"/>
    <w:rsid w:val="00E16CD7"/>
    <w:rsid w:val="00E2395F"/>
    <w:rsid w:val="00E27371"/>
    <w:rsid w:val="00E30BEF"/>
    <w:rsid w:val="00E32898"/>
    <w:rsid w:val="00E35CBE"/>
    <w:rsid w:val="00E3699F"/>
    <w:rsid w:val="00E4176E"/>
    <w:rsid w:val="00E457E1"/>
    <w:rsid w:val="00E45FE6"/>
    <w:rsid w:val="00E47613"/>
    <w:rsid w:val="00E50F96"/>
    <w:rsid w:val="00E55A79"/>
    <w:rsid w:val="00E55C42"/>
    <w:rsid w:val="00E56337"/>
    <w:rsid w:val="00E60FBF"/>
    <w:rsid w:val="00E63780"/>
    <w:rsid w:val="00E6686C"/>
    <w:rsid w:val="00E67F00"/>
    <w:rsid w:val="00E722CF"/>
    <w:rsid w:val="00E72378"/>
    <w:rsid w:val="00E72CA8"/>
    <w:rsid w:val="00E73863"/>
    <w:rsid w:val="00E752A9"/>
    <w:rsid w:val="00E821EB"/>
    <w:rsid w:val="00E87266"/>
    <w:rsid w:val="00E90A8E"/>
    <w:rsid w:val="00E952EA"/>
    <w:rsid w:val="00E978F3"/>
    <w:rsid w:val="00EA1D27"/>
    <w:rsid w:val="00EB140F"/>
    <w:rsid w:val="00EC771F"/>
    <w:rsid w:val="00ED02A6"/>
    <w:rsid w:val="00EE3346"/>
    <w:rsid w:val="00EE6D0B"/>
    <w:rsid w:val="00EF3C6C"/>
    <w:rsid w:val="00EF725D"/>
    <w:rsid w:val="00F05C82"/>
    <w:rsid w:val="00F06A5C"/>
    <w:rsid w:val="00F06C5B"/>
    <w:rsid w:val="00F141DC"/>
    <w:rsid w:val="00F166BF"/>
    <w:rsid w:val="00F247B3"/>
    <w:rsid w:val="00F34E3A"/>
    <w:rsid w:val="00F40B07"/>
    <w:rsid w:val="00F45EDB"/>
    <w:rsid w:val="00F52108"/>
    <w:rsid w:val="00F52AC0"/>
    <w:rsid w:val="00F52BF9"/>
    <w:rsid w:val="00F54FBE"/>
    <w:rsid w:val="00F62240"/>
    <w:rsid w:val="00F7152A"/>
    <w:rsid w:val="00F72AD5"/>
    <w:rsid w:val="00F80D7C"/>
    <w:rsid w:val="00F8177C"/>
    <w:rsid w:val="00F8263E"/>
    <w:rsid w:val="00F826FD"/>
    <w:rsid w:val="00F83346"/>
    <w:rsid w:val="00F854BC"/>
    <w:rsid w:val="00F90F9F"/>
    <w:rsid w:val="00F94EEA"/>
    <w:rsid w:val="00FA2962"/>
    <w:rsid w:val="00FB116B"/>
    <w:rsid w:val="00FB4F43"/>
    <w:rsid w:val="00FC6F0C"/>
    <w:rsid w:val="00FD08F7"/>
    <w:rsid w:val="00FE0E63"/>
    <w:rsid w:val="00FE16C7"/>
    <w:rsid w:val="00FE277A"/>
    <w:rsid w:val="00FE3926"/>
    <w:rsid w:val="00FE4864"/>
    <w:rsid w:val="00FF0941"/>
    <w:rsid w:val="00FF0F9C"/>
    <w:rsid w:val="00FF271A"/>
    <w:rsid w:val="00FF456F"/>
    <w:rsid w:val="00FF5AFF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F2C8AE"/>
  <w15:docId w15:val="{1A5E073A-59E6-7B4D-82E4-5F460E4F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tabs>
        <w:tab w:val="right" w:pos="8640"/>
      </w:tabs>
      <w:spacing w:line="480" w:lineRule="auto"/>
      <w:jc w:val="center"/>
      <w:outlineLvl w:val="0"/>
    </w:p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tabs>
        <w:tab w:val="right" w:pos="8640"/>
      </w:tabs>
      <w:spacing w:line="480" w:lineRule="auto"/>
      <w:ind w:left="1915" w:right="1915"/>
      <w:jc w:val="center"/>
    </w:pPr>
    <w:rPr>
      <w:rFonts w:ascii="Garamond" w:eastAsia="Garamond" w:hAnsi="Garamond" w:cs="Garamond"/>
      <w:i/>
      <w:color w:val="66666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1F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6A5C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54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4BC"/>
  </w:style>
  <w:style w:type="paragraph" w:styleId="Footer">
    <w:name w:val="footer"/>
    <w:basedOn w:val="Normal"/>
    <w:link w:val="FooterChar"/>
    <w:uiPriority w:val="99"/>
    <w:unhideWhenUsed/>
    <w:rsid w:val="00F854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4BC"/>
  </w:style>
  <w:style w:type="paragraph" w:styleId="Revision">
    <w:name w:val="Revision"/>
    <w:hidden/>
    <w:uiPriority w:val="99"/>
    <w:semiHidden/>
    <w:rsid w:val="00906BBE"/>
  </w:style>
  <w:style w:type="paragraph" w:customStyle="1" w:styleId="authors">
    <w:name w:val="authors"/>
    <w:basedOn w:val="Normal"/>
    <w:rsid w:val="003940BF"/>
    <w:pPr>
      <w:spacing w:before="100" w:beforeAutospacing="1" w:after="100" w:afterAutospacing="1"/>
    </w:pPr>
    <w:rPr>
      <w:color w:val="auto"/>
    </w:rPr>
  </w:style>
  <w:style w:type="paragraph" w:customStyle="1" w:styleId="citationline">
    <w:name w:val="citationline"/>
    <w:basedOn w:val="Normal"/>
    <w:rsid w:val="003940BF"/>
    <w:pPr>
      <w:spacing w:before="100" w:beforeAutospacing="1" w:after="100" w:afterAutospacing="1"/>
    </w:pPr>
    <w:rPr>
      <w:color w:val="auto"/>
    </w:rPr>
  </w:style>
  <w:style w:type="character" w:customStyle="1" w:styleId="citation">
    <w:name w:val="citation"/>
    <w:basedOn w:val="DefaultParagraphFont"/>
    <w:rsid w:val="003940BF"/>
  </w:style>
  <w:style w:type="character" w:customStyle="1" w:styleId="doi">
    <w:name w:val="doi"/>
    <w:basedOn w:val="DefaultParagraphFont"/>
    <w:rsid w:val="003940BF"/>
  </w:style>
  <w:style w:type="character" w:styleId="Emphasis">
    <w:name w:val="Emphasis"/>
    <w:basedOn w:val="DefaultParagraphFont"/>
    <w:uiPriority w:val="20"/>
    <w:qFormat/>
    <w:rsid w:val="00AB131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E0F9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78F3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Blavos</dc:creator>
  <cp:lastModifiedBy>Daniel Kruger</cp:lastModifiedBy>
  <cp:revision>31</cp:revision>
  <dcterms:created xsi:type="dcterms:W3CDTF">2021-08-24T13:43:00Z</dcterms:created>
  <dcterms:modified xsi:type="dcterms:W3CDTF">2021-08-24T14:23:00Z</dcterms:modified>
</cp:coreProperties>
</file>