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01F3C2" w14:textId="1BC4EDE8" w:rsidR="006B0691" w:rsidRPr="00161779" w:rsidRDefault="006B0691" w:rsidP="00161779">
      <w:pPr>
        <w:jc w:val="both"/>
        <w:rPr>
          <w:rFonts w:ascii="Times New Roman" w:hAnsi="Times New Roman" w:cs="Times New Roman"/>
          <w:lang w:val="en-US"/>
        </w:rPr>
      </w:pPr>
      <w:bookmarkStart w:id="0" w:name="_Hlk178066819"/>
      <w:r w:rsidRPr="00E5599B">
        <w:rPr>
          <w:rFonts w:ascii="Times New Roman" w:hAnsi="Times New Roman" w:cs="Times New Roman"/>
          <w:b/>
          <w:bCs/>
          <w:lang w:val="en-US"/>
        </w:rPr>
        <w:t>Supplementary Table S1.</w:t>
      </w:r>
      <w:r w:rsidRPr="006B0691">
        <w:rPr>
          <w:rFonts w:ascii="Times New Roman" w:hAnsi="Times New Roman" w:cs="Times New Roman"/>
          <w:lang w:val="en-US"/>
        </w:rPr>
        <w:t xml:space="preserve"> The MIC values of reline and parent substances choline chloride and urea against representative strains of Gram-positive and Gram-negative bacteria.</w:t>
      </w:r>
    </w:p>
    <w:tbl>
      <w:tblPr>
        <w:tblW w:w="7341" w:type="dxa"/>
        <w:jc w:val="center"/>
        <w:tblCellMar>
          <w:left w:w="70" w:type="dxa"/>
          <w:right w:w="70" w:type="dxa"/>
        </w:tblCellMar>
        <w:tblLook w:val="04A0" w:firstRow="1" w:lastRow="0" w:firstColumn="1" w:lastColumn="0" w:noHBand="0" w:noVBand="1"/>
      </w:tblPr>
      <w:tblGrid>
        <w:gridCol w:w="3687"/>
        <w:gridCol w:w="1103"/>
        <w:gridCol w:w="1276"/>
        <w:gridCol w:w="1275"/>
      </w:tblGrid>
      <w:tr w:rsidR="006B0691" w:rsidRPr="00535470" w14:paraId="53EA0D1E" w14:textId="77777777" w:rsidTr="007E7F8D">
        <w:trPr>
          <w:trHeight w:val="531"/>
          <w:jc w:val="center"/>
        </w:trPr>
        <w:tc>
          <w:tcPr>
            <w:tcW w:w="3687"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278F49CD" w14:textId="77777777" w:rsidR="006B0691" w:rsidRPr="001B2CF3" w:rsidRDefault="006B0691" w:rsidP="00063CFD">
            <w:pPr>
              <w:spacing w:after="0" w:line="240" w:lineRule="auto"/>
              <w:jc w:val="center"/>
              <w:rPr>
                <w:rFonts w:ascii="Times New Roman" w:eastAsia="Times New Roman" w:hAnsi="Times New Roman" w:cs="Times New Roman"/>
                <w:kern w:val="0"/>
                <w:sz w:val="24"/>
                <w:szCs w:val="24"/>
                <w:lang w:eastAsia="pl-PL"/>
                <w14:ligatures w14:val="none"/>
              </w:rPr>
            </w:pPr>
            <w:proofErr w:type="spellStart"/>
            <w:r w:rsidRPr="001B2CF3">
              <w:rPr>
                <w:rFonts w:ascii="Times New Roman" w:eastAsia="Times New Roman" w:hAnsi="Times New Roman" w:cs="Times New Roman"/>
                <w:b/>
                <w:bCs/>
                <w:color w:val="000000"/>
                <w:kern w:val="0"/>
                <w:sz w:val="24"/>
                <w:szCs w:val="24"/>
                <w:lang w:eastAsia="pl-PL"/>
                <w14:ligatures w14:val="none"/>
              </w:rPr>
              <w:t>Strain</w:t>
            </w:r>
            <w:proofErr w:type="spellEnd"/>
          </w:p>
        </w:tc>
        <w:tc>
          <w:tcPr>
            <w:tcW w:w="2379" w:type="dxa"/>
            <w:gridSpan w:val="2"/>
            <w:tcBorders>
              <w:top w:val="single" w:sz="4" w:space="0" w:color="auto"/>
              <w:left w:val="single" w:sz="4" w:space="0" w:color="auto"/>
              <w:bottom w:val="single" w:sz="4" w:space="0" w:color="auto"/>
              <w:right w:val="single" w:sz="4" w:space="0" w:color="auto"/>
            </w:tcBorders>
            <w:vAlign w:val="center"/>
          </w:tcPr>
          <w:p w14:paraId="3F0F1789" w14:textId="77777777" w:rsidR="006B0691" w:rsidRDefault="006B0691" w:rsidP="00063CFD">
            <w:pPr>
              <w:spacing w:after="0" w:line="240" w:lineRule="auto"/>
              <w:jc w:val="center"/>
              <w:rPr>
                <w:rFonts w:ascii="Times New Roman" w:eastAsia="Times New Roman" w:hAnsi="Times New Roman" w:cs="Times New Roman"/>
                <w:b/>
                <w:bCs/>
                <w:color w:val="000000"/>
                <w:kern w:val="0"/>
                <w:sz w:val="24"/>
                <w:szCs w:val="24"/>
                <w:lang w:eastAsia="pl-PL"/>
                <w14:ligatures w14:val="none"/>
              </w:rPr>
            </w:pPr>
            <w:proofErr w:type="spellStart"/>
            <w:r>
              <w:rPr>
                <w:rFonts w:ascii="Times New Roman" w:eastAsia="Times New Roman" w:hAnsi="Times New Roman" w:cs="Times New Roman"/>
                <w:b/>
                <w:bCs/>
                <w:color w:val="000000"/>
                <w:kern w:val="0"/>
                <w:sz w:val="24"/>
                <w:szCs w:val="24"/>
                <w:lang w:eastAsia="pl-PL"/>
                <w14:ligatures w14:val="none"/>
              </w:rPr>
              <w:t>Parent</w:t>
            </w:r>
            <w:proofErr w:type="spellEnd"/>
            <w:r>
              <w:rPr>
                <w:rFonts w:ascii="Times New Roman" w:eastAsia="Times New Roman" w:hAnsi="Times New Roman" w:cs="Times New Roman"/>
                <w:b/>
                <w:bCs/>
                <w:color w:val="000000"/>
                <w:kern w:val="0"/>
                <w:sz w:val="24"/>
                <w:szCs w:val="24"/>
                <w:lang w:eastAsia="pl-PL"/>
                <w14:ligatures w14:val="none"/>
              </w:rPr>
              <w:t xml:space="preserve"> </w:t>
            </w:r>
            <w:proofErr w:type="spellStart"/>
            <w:r>
              <w:rPr>
                <w:rFonts w:ascii="Times New Roman" w:eastAsia="Times New Roman" w:hAnsi="Times New Roman" w:cs="Times New Roman"/>
                <w:b/>
                <w:bCs/>
                <w:color w:val="000000"/>
                <w:kern w:val="0"/>
                <w:sz w:val="24"/>
                <w:szCs w:val="24"/>
                <w:lang w:eastAsia="pl-PL"/>
                <w14:ligatures w14:val="none"/>
              </w:rPr>
              <w:t>substances</w:t>
            </w:r>
            <w:proofErr w:type="spellEnd"/>
          </w:p>
          <w:p w14:paraId="4106C959" w14:textId="77777777" w:rsidR="006B0691" w:rsidRPr="00095BC4" w:rsidRDefault="006B0691" w:rsidP="00063CFD">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095BC4">
              <w:rPr>
                <w:rFonts w:ascii="Times New Roman" w:eastAsia="Times New Roman" w:hAnsi="Times New Roman" w:cs="Times New Roman"/>
                <w:color w:val="000000"/>
                <w:kern w:val="0"/>
                <w:sz w:val="24"/>
                <w:szCs w:val="24"/>
                <w:lang w:eastAsia="pl-PL"/>
                <w14:ligatures w14:val="none"/>
              </w:rPr>
              <w:t>[</w:t>
            </w:r>
            <w:proofErr w:type="spellStart"/>
            <w:r w:rsidRPr="00095BC4">
              <w:rPr>
                <w:rFonts w:ascii="Times New Roman" w:eastAsia="Times New Roman" w:hAnsi="Times New Roman" w:cs="Times New Roman"/>
                <w:color w:val="000000"/>
                <w:kern w:val="0"/>
                <w:sz w:val="24"/>
                <w:szCs w:val="24"/>
                <w:lang w:eastAsia="pl-PL"/>
                <w14:ligatures w14:val="none"/>
              </w:rPr>
              <w:t>m</w:t>
            </w:r>
            <w:r>
              <w:rPr>
                <w:rFonts w:ascii="Times New Roman" w:eastAsia="Times New Roman" w:hAnsi="Times New Roman" w:cs="Times New Roman"/>
                <w:color w:val="000000"/>
                <w:kern w:val="0"/>
                <w:sz w:val="24"/>
                <w:szCs w:val="24"/>
                <w:lang w:eastAsia="pl-PL"/>
                <w14:ligatures w14:val="none"/>
              </w:rPr>
              <w:t>mol</w:t>
            </w:r>
            <w:proofErr w:type="spellEnd"/>
            <w:r w:rsidRPr="00095BC4">
              <w:rPr>
                <w:rFonts w:ascii="Times New Roman" w:eastAsia="Times New Roman" w:hAnsi="Times New Roman" w:cs="Times New Roman"/>
                <w:color w:val="000000"/>
                <w:kern w:val="0"/>
                <w:sz w:val="24"/>
                <w:szCs w:val="24"/>
                <w:lang w:eastAsia="pl-PL"/>
                <w14:ligatures w14:val="none"/>
              </w:rPr>
              <w:t>/</w:t>
            </w:r>
            <w:proofErr w:type="spellStart"/>
            <w:r w:rsidRPr="00095BC4">
              <w:rPr>
                <w:rFonts w:ascii="Times New Roman" w:eastAsia="Times New Roman" w:hAnsi="Times New Roman" w:cs="Times New Roman"/>
                <w:color w:val="000000"/>
                <w:kern w:val="0"/>
                <w:sz w:val="24"/>
                <w:szCs w:val="24"/>
                <w:lang w:eastAsia="pl-PL"/>
                <w14:ligatures w14:val="none"/>
              </w:rPr>
              <w:t>mL</w:t>
            </w:r>
            <w:proofErr w:type="spellEnd"/>
            <w:r w:rsidRPr="00095BC4">
              <w:rPr>
                <w:rFonts w:ascii="Times New Roman" w:eastAsia="Times New Roman" w:hAnsi="Times New Roman" w:cs="Times New Roman"/>
                <w:color w:val="000000"/>
                <w:kern w:val="0"/>
                <w:sz w:val="24"/>
                <w:szCs w:val="24"/>
                <w:lang w:eastAsia="pl-PL"/>
                <w14:ligatures w14:val="none"/>
              </w:rPr>
              <w:t>]</w:t>
            </w:r>
          </w:p>
        </w:tc>
        <w:tc>
          <w:tcPr>
            <w:tcW w:w="1275" w:type="dxa"/>
            <w:vMerge w:val="restart"/>
            <w:tcBorders>
              <w:top w:val="single" w:sz="4" w:space="0" w:color="auto"/>
              <w:left w:val="single" w:sz="4" w:space="0" w:color="auto"/>
              <w:bottom w:val="single" w:sz="4" w:space="0" w:color="auto"/>
            </w:tcBorders>
            <w:shd w:val="clear" w:color="auto" w:fill="auto"/>
            <w:noWrap/>
            <w:vAlign w:val="center"/>
            <w:hideMark/>
          </w:tcPr>
          <w:p w14:paraId="3C67285C" w14:textId="77777777" w:rsidR="006B0691" w:rsidRDefault="006B0691" w:rsidP="00063CFD">
            <w:pPr>
              <w:spacing w:after="0" w:line="240" w:lineRule="auto"/>
              <w:jc w:val="center"/>
              <w:rPr>
                <w:rFonts w:ascii="Times New Roman" w:eastAsia="Times New Roman" w:hAnsi="Times New Roman" w:cs="Times New Roman"/>
                <w:b/>
                <w:bCs/>
                <w:color w:val="000000"/>
                <w:kern w:val="0"/>
                <w:sz w:val="24"/>
                <w:szCs w:val="24"/>
                <w:lang w:eastAsia="pl-PL"/>
                <w14:ligatures w14:val="none"/>
              </w:rPr>
            </w:pPr>
            <w:proofErr w:type="spellStart"/>
            <w:r>
              <w:rPr>
                <w:rFonts w:ascii="Times New Roman" w:eastAsia="Times New Roman" w:hAnsi="Times New Roman" w:cs="Times New Roman"/>
                <w:b/>
                <w:bCs/>
                <w:color w:val="000000"/>
                <w:kern w:val="0"/>
                <w:sz w:val="24"/>
                <w:szCs w:val="24"/>
                <w:lang w:eastAsia="pl-PL"/>
                <w14:ligatures w14:val="none"/>
              </w:rPr>
              <w:t>Reline</w:t>
            </w:r>
            <w:proofErr w:type="spellEnd"/>
          </w:p>
          <w:p w14:paraId="5C8420C5" w14:textId="77777777" w:rsidR="006B0691" w:rsidRPr="001B2CF3" w:rsidRDefault="006B0691" w:rsidP="00063CFD">
            <w:pPr>
              <w:spacing w:after="0" w:line="240" w:lineRule="auto"/>
              <w:jc w:val="center"/>
              <w:rPr>
                <w:rFonts w:ascii="Times New Roman" w:eastAsia="Times New Roman" w:hAnsi="Times New Roman" w:cs="Times New Roman"/>
                <w:kern w:val="0"/>
                <w:sz w:val="24"/>
                <w:szCs w:val="24"/>
                <w:lang w:eastAsia="pl-PL"/>
                <w14:ligatures w14:val="none"/>
              </w:rPr>
            </w:pPr>
            <w:r>
              <w:rPr>
                <w:rFonts w:ascii="Times New Roman" w:eastAsia="Times New Roman" w:hAnsi="Times New Roman" w:cs="Times New Roman"/>
                <w:kern w:val="0"/>
                <w:sz w:val="24"/>
                <w:szCs w:val="24"/>
                <w:lang w:eastAsia="pl-PL"/>
                <w14:ligatures w14:val="none"/>
              </w:rPr>
              <w:t>[</w:t>
            </w:r>
            <w:proofErr w:type="spellStart"/>
            <w:r>
              <w:rPr>
                <w:rFonts w:ascii="Times New Roman" w:eastAsia="Times New Roman" w:hAnsi="Times New Roman" w:cs="Times New Roman"/>
                <w:kern w:val="0"/>
                <w:sz w:val="24"/>
                <w:szCs w:val="24"/>
                <w:lang w:eastAsia="pl-PL"/>
                <w14:ligatures w14:val="none"/>
              </w:rPr>
              <w:t>mmol</w:t>
            </w:r>
            <w:proofErr w:type="spellEnd"/>
            <w:r>
              <w:rPr>
                <w:rFonts w:ascii="Times New Roman" w:eastAsia="Times New Roman" w:hAnsi="Times New Roman" w:cs="Times New Roman"/>
                <w:kern w:val="0"/>
                <w:sz w:val="24"/>
                <w:szCs w:val="24"/>
                <w:lang w:eastAsia="pl-PL"/>
                <w14:ligatures w14:val="none"/>
              </w:rPr>
              <w:t>/</w:t>
            </w:r>
            <w:proofErr w:type="spellStart"/>
            <w:r>
              <w:rPr>
                <w:rFonts w:ascii="Times New Roman" w:eastAsia="Times New Roman" w:hAnsi="Times New Roman" w:cs="Times New Roman"/>
                <w:kern w:val="0"/>
                <w:sz w:val="24"/>
                <w:szCs w:val="24"/>
                <w:lang w:eastAsia="pl-PL"/>
                <w14:ligatures w14:val="none"/>
              </w:rPr>
              <w:t>mL</w:t>
            </w:r>
            <w:proofErr w:type="spellEnd"/>
            <w:r>
              <w:rPr>
                <w:rFonts w:ascii="Times New Roman" w:eastAsia="Times New Roman" w:hAnsi="Times New Roman" w:cs="Times New Roman"/>
                <w:kern w:val="0"/>
                <w:sz w:val="24"/>
                <w:szCs w:val="24"/>
                <w:lang w:eastAsia="pl-PL"/>
                <w14:ligatures w14:val="none"/>
              </w:rPr>
              <w:t>]</w:t>
            </w:r>
          </w:p>
        </w:tc>
      </w:tr>
      <w:tr w:rsidR="006B0691" w:rsidRPr="00535470" w14:paraId="26579C2B" w14:textId="77777777" w:rsidTr="007E7F8D">
        <w:trPr>
          <w:trHeight w:val="331"/>
          <w:jc w:val="center"/>
        </w:trPr>
        <w:tc>
          <w:tcPr>
            <w:tcW w:w="3687" w:type="dxa"/>
            <w:vMerge/>
            <w:tcBorders>
              <w:top w:val="single" w:sz="4" w:space="0" w:color="auto"/>
              <w:left w:val="nil"/>
              <w:bottom w:val="single" w:sz="4" w:space="0" w:color="auto"/>
              <w:right w:val="single" w:sz="4" w:space="0" w:color="auto"/>
            </w:tcBorders>
            <w:shd w:val="clear" w:color="auto" w:fill="auto"/>
            <w:noWrap/>
            <w:vAlign w:val="center"/>
            <w:hideMark/>
          </w:tcPr>
          <w:p w14:paraId="550612C9" w14:textId="77777777" w:rsidR="006B0691" w:rsidRPr="001B2CF3" w:rsidRDefault="006B0691" w:rsidP="00063CFD">
            <w:pPr>
              <w:spacing w:after="0" w:line="240" w:lineRule="auto"/>
              <w:jc w:val="center"/>
              <w:rPr>
                <w:rFonts w:ascii="Times New Roman" w:eastAsia="Times New Roman" w:hAnsi="Times New Roman" w:cs="Times New Roman"/>
                <w:b/>
                <w:bCs/>
                <w:color w:val="000000"/>
                <w:kern w:val="0"/>
                <w:sz w:val="24"/>
                <w:szCs w:val="24"/>
                <w:lang w:eastAsia="pl-PL"/>
                <w14:ligatures w14:val="none"/>
              </w:rPr>
            </w:pPr>
          </w:p>
        </w:tc>
        <w:tc>
          <w:tcPr>
            <w:tcW w:w="1103" w:type="dxa"/>
            <w:tcBorders>
              <w:top w:val="single" w:sz="4" w:space="0" w:color="auto"/>
              <w:left w:val="nil"/>
              <w:bottom w:val="single" w:sz="4" w:space="0" w:color="auto"/>
              <w:right w:val="single" w:sz="4" w:space="0" w:color="auto"/>
            </w:tcBorders>
            <w:vAlign w:val="center"/>
          </w:tcPr>
          <w:p w14:paraId="650B8F85" w14:textId="77777777" w:rsidR="006B0691" w:rsidRPr="001B2CF3" w:rsidRDefault="006B0691" w:rsidP="00063CFD">
            <w:pPr>
              <w:spacing w:after="0" w:line="240" w:lineRule="auto"/>
              <w:jc w:val="center"/>
              <w:rPr>
                <w:rFonts w:ascii="Times New Roman" w:eastAsia="Times New Roman" w:hAnsi="Times New Roman" w:cs="Times New Roman"/>
                <w:b/>
                <w:bCs/>
                <w:color w:val="000000"/>
                <w:kern w:val="0"/>
                <w:sz w:val="24"/>
                <w:szCs w:val="24"/>
                <w:lang w:eastAsia="pl-PL"/>
                <w14:ligatures w14:val="none"/>
              </w:rPr>
            </w:pPr>
            <w:proofErr w:type="spellStart"/>
            <w:r>
              <w:rPr>
                <w:rFonts w:ascii="Times New Roman" w:eastAsia="Times New Roman" w:hAnsi="Times New Roman" w:cs="Times New Roman"/>
                <w:b/>
                <w:bCs/>
                <w:color w:val="000000"/>
                <w:kern w:val="0"/>
                <w:sz w:val="24"/>
                <w:szCs w:val="24"/>
                <w:lang w:eastAsia="pl-PL"/>
                <w14:ligatures w14:val="none"/>
              </w:rPr>
              <w:t>Choline</w:t>
            </w:r>
            <w:proofErr w:type="spellEnd"/>
            <w:r>
              <w:rPr>
                <w:rFonts w:ascii="Times New Roman" w:eastAsia="Times New Roman" w:hAnsi="Times New Roman" w:cs="Times New Roman"/>
                <w:b/>
                <w:bCs/>
                <w:color w:val="000000"/>
                <w:kern w:val="0"/>
                <w:sz w:val="24"/>
                <w:szCs w:val="24"/>
                <w:lang w:eastAsia="pl-PL"/>
                <w14:ligatures w14:val="none"/>
              </w:rPr>
              <w:t xml:space="preserve"> </w:t>
            </w:r>
            <w:proofErr w:type="spellStart"/>
            <w:r>
              <w:rPr>
                <w:rFonts w:ascii="Times New Roman" w:eastAsia="Times New Roman" w:hAnsi="Times New Roman" w:cs="Times New Roman"/>
                <w:b/>
                <w:bCs/>
                <w:color w:val="000000"/>
                <w:kern w:val="0"/>
                <w:sz w:val="24"/>
                <w:szCs w:val="24"/>
                <w:lang w:eastAsia="pl-PL"/>
                <w14:ligatures w14:val="none"/>
              </w:rPr>
              <w:t>chloride</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078DCDBE" w14:textId="77777777" w:rsidR="006B0691" w:rsidRPr="001B2CF3" w:rsidRDefault="006B0691" w:rsidP="00063CFD">
            <w:pPr>
              <w:spacing w:after="0" w:line="240" w:lineRule="auto"/>
              <w:jc w:val="center"/>
              <w:rPr>
                <w:rFonts w:ascii="Times New Roman" w:eastAsia="Times New Roman" w:hAnsi="Times New Roman" w:cs="Times New Roman"/>
                <w:b/>
                <w:bCs/>
                <w:color w:val="000000"/>
                <w:kern w:val="0"/>
                <w:sz w:val="24"/>
                <w:szCs w:val="24"/>
                <w:lang w:eastAsia="pl-PL"/>
                <w14:ligatures w14:val="none"/>
              </w:rPr>
            </w:pPr>
            <w:proofErr w:type="spellStart"/>
            <w:r>
              <w:rPr>
                <w:rFonts w:ascii="Times New Roman" w:eastAsia="Times New Roman" w:hAnsi="Times New Roman" w:cs="Times New Roman"/>
                <w:b/>
                <w:bCs/>
                <w:color w:val="000000"/>
                <w:kern w:val="0"/>
                <w:sz w:val="24"/>
                <w:szCs w:val="24"/>
                <w:lang w:eastAsia="pl-PL"/>
                <w14:ligatures w14:val="none"/>
              </w:rPr>
              <w:t>Urea</w:t>
            </w:r>
            <w:proofErr w:type="spellEnd"/>
          </w:p>
        </w:tc>
        <w:tc>
          <w:tcPr>
            <w:tcW w:w="1275" w:type="dxa"/>
            <w:vMerge/>
            <w:tcBorders>
              <w:top w:val="single" w:sz="4" w:space="0" w:color="auto"/>
              <w:left w:val="single" w:sz="4" w:space="0" w:color="auto"/>
              <w:bottom w:val="single" w:sz="4" w:space="0" w:color="auto"/>
            </w:tcBorders>
            <w:shd w:val="clear" w:color="auto" w:fill="auto"/>
            <w:noWrap/>
            <w:vAlign w:val="center"/>
            <w:hideMark/>
          </w:tcPr>
          <w:p w14:paraId="661A9F21" w14:textId="77777777" w:rsidR="006B0691" w:rsidRPr="001B2CF3" w:rsidRDefault="006B0691" w:rsidP="00063CFD">
            <w:pPr>
              <w:spacing w:after="0" w:line="240" w:lineRule="auto"/>
              <w:jc w:val="center"/>
              <w:rPr>
                <w:rFonts w:ascii="Times New Roman" w:eastAsia="Times New Roman" w:hAnsi="Times New Roman" w:cs="Times New Roman"/>
                <w:b/>
                <w:bCs/>
                <w:color w:val="000000"/>
                <w:kern w:val="0"/>
                <w:sz w:val="24"/>
                <w:szCs w:val="24"/>
                <w:lang w:eastAsia="pl-PL"/>
                <w14:ligatures w14:val="none"/>
              </w:rPr>
            </w:pPr>
          </w:p>
        </w:tc>
      </w:tr>
      <w:tr w:rsidR="006B0691" w:rsidRPr="00535470" w14:paraId="6887246E" w14:textId="77777777" w:rsidTr="007E7F8D">
        <w:trPr>
          <w:trHeight w:val="331"/>
          <w:jc w:val="center"/>
        </w:trPr>
        <w:tc>
          <w:tcPr>
            <w:tcW w:w="3687" w:type="dxa"/>
            <w:tcBorders>
              <w:top w:val="single" w:sz="4" w:space="0" w:color="auto"/>
              <w:left w:val="nil"/>
              <w:bottom w:val="nil"/>
              <w:right w:val="single" w:sz="4" w:space="0" w:color="auto"/>
            </w:tcBorders>
            <w:shd w:val="clear" w:color="auto" w:fill="auto"/>
            <w:noWrap/>
            <w:vAlign w:val="bottom"/>
            <w:hideMark/>
          </w:tcPr>
          <w:p w14:paraId="0A0ED5AC" w14:textId="77777777" w:rsidR="006B0691" w:rsidRPr="003F535E" w:rsidRDefault="006B0691" w:rsidP="00063CFD">
            <w:pPr>
              <w:spacing w:after="0" w:line="240" w:lineRule="auto"/>
              <w:rPr>
                <w:rFonts w:ascii="Times New Roman" w:eastAsia="Times New Roman" w:hAnsi="Times New Roman" w:cs="Times New Roman"/>
                <w:color w:val="000000"/>
                <w:kern w:val="0"/>
                <w:lang w:eastAsia="pl-PL"/>
                <w14:ligatures w14:val="none"/>
              </w:rPr>
            </w:pPr>
            <w:proofErr w:type="spellStart"/>
            <w:r w:rsidRPr="003F535E">
              <w:rPr>
                <w:rFonts w:ascii="Times New Roman" w:eastAsia="Times New Roman" w:hAnsi="Times New Roman" w:cs="Times New Roman"/>
                <w:i/>
                <w:iCs/>
                <w:color w:val="000000"/>
                <w:kern w:val="0"/>
                <w:lang w:eastAsia="pl-PL"/>
                <w14:ligatures w14:val="none"/>
              </w:rPr>
              <w:t>P</w:t>
            </w:r>
            <w:r>
              <w:rPr>
                <w:rFonts w:ascii="Times New Roman" w:eastAsia="Times New Roman" w:hAnsi="Times New Roman" w:cs="Times New Roman"/>
                <w:i/>
                <w:iCs/>
                <w:color w:val="000000"/>
                <w:kern w:val="0"/>
                <w:lang w:eastAsia="pl-PL"/>
                <w14:ligatures w14:val="none"/>
              </w:rPr>
              <w:t>seudomonas</w:t>
            </w:r>
            <w:proofErr w:type="spellEnd"/>
            <w:r w:rsidRPr="003F535E">
              <w:rPr>
                <w:rFonts w:ascii="Times New Roman" w:eastAsia="Times New Roman" w:hAnsi="Times New Roman" w:cs="Times New Roman"/>
                <w:i/>
                <w:iCs/>
                <w:color w:val="000000"/>
                <w:kern w:val="0"/>
                <w:lang w:eastAsia="pl-PL"/>
                <w14:ligatures w14:val="none"/>
              </w:rPr>
              <w:t xml:space="preserve"> </w:t>
            </w:r>
            <w:proofErr w:type="spellStart"/>
            <w:r w:rsidRPr="003F535E">
              <w:rPr>
                <w:rFonts w:ascii="Times New Roman" w:eastAsia="Times New Roman" w:hAnsi="Times New Roman" w:cs="Times New Roman"/>
                <w:i/>
                <w:iCs/>
                <w:color w:val="000000"/>
                <w:kern w:val="0"/>
                <w:lang w:eastAsia="pl-PL"/>
                <w14:ligatures w14:val="none"/>
              </w:rPr>
              <w:t>aeruginosa</w:t>
            </w:r>
            <w:proofErr w:type="spellEnd"/>
            <w:r w:rsidRPr="003F535E">
              <w:rPr>
                <w:rFonts w:ascii="Times New Roman" w:eastAsia="Times New Roman" w:hAnsi="Times New Roman" w:cs="Times New Roman"/>
                <w:color w:val="000000"/>
                <w:kern w:val="0"/>
                <w:lang w:eastAsia="pl-PL"/>
                <w14:ligatures w14:val="none"/>
              </w:rPr>
              <w:t xml:space="preserve"> PAO1</w:t>
            </w:r>
          </w:p>
        </w:tc>
        <w:tc>
          <w:tcPr>
            <w:tcW w:w="1103" w:type="dxa"/>
            <w:tcBorders>
              <w:top w:val="single" w:sz="4" w:space="0" w:color="auto"/>
              <w:left w:val="nil"/>
              <w:right w:val="single" w:sz="4" w:space="0" w:color="auto"/>
            </w:tcBorders>
            <w:vAlign w:val="bottom"/>
          </w:tcPr>
          <w:p w14:paraId="7627D5DD" w14:textId="77777777" w:rsidR="006B0691" w:rsidRPr="001B2CF3" w:rsidRDefault="006B0691" w:rsidP="00063CFD">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1A03FC">
              <w:rPr>
                <w:rFonts w:ascii="Times New Roman" w:eastAsia="Times New Roman" w:hAnsi="Times New Roman" w:cs="Times New Roman"/>
                <w:color w:val="000000"/>
                <w:kern w:val="0"/>
                <w:lang w:eastAsia="pl-PL"/>
                <w14:ligatures w14:val="none"/>
              </w:rPr>
              <w:t>1</w:t>
            </w:r>
          </w:p>
        </w:tc>
        <w:tc>
          <w:tcPr>
            <w:tcW w:w="1276" w:type="dxa"/>
            <w:tcBorders>
              <w:top w:val="single" w:sz="4" w:space="0" w:color="auto"/>
              <w:left w:val="single" w:sz="4" w:space="0" w:color="auto"/>
              <w:right w:val="single" w:sz="4" w:space="0" w:color="auto"/>
            </w:tcBorders>
            <w:vAlign w:val="bottom"/>
          </w:tcPr>
          <w:p w14:paraId="714469D5" w14:textId="77777777" w:rsidR="006B0691" w:rsidRPr="001B2CF3" w:rsidRDefault="006B0691" w:rsidP="00063CFD">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1A03FC">
              <w:rPr>
                <w:rFonts w:ascii="Times New Roman" w:eastAsia="Times New Roman" w:hAnsi="Times New Roman" w:cs="Times New Roman"/>
                <w:color w:val="000000"/>
                <w:kern w:val="0"/>
                <w:lang w:eastAsia="pl-PL"/>
                <w14:ligatures w14:val="none"/>
              </w:rPr>
              <w:t>2.5</w:t>
            </w:r>
          </w:p>
        </w:tc>
        <w:tc>
          <w:tcPr>
            <w:tcW w:w="1275" w:type="dxa"/>
            <w:tcBorders>
              <w:top w:val="single" w:sz="4" w:space="0" w:color="auto"/>
              <w:left w:val="single" w:sz="4" w:space="0" w:color="auto"/>
              <w:bottom w:val="nil"/>
            </w:tcBorders>
            <w:shd w:val="clear" w:color="auto" w:fill="auto"/>
            <w:noWrap/>
            <w:vAlign w:val="bottom"/>
            <w:hideMark/>
          </w:tcPr>
          <w:p w14:paraId="689CF59B" w14:textId="77777777" w:rsidR="006B0691" w:rsidRPr="001B2CF3" w:rsidRDefault="006B0691" w:rsidP="00063CFD">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1B2CF3">
              <w:rPr>
                <w:rFonts w:ascii="Times New Roman" w:eastAsia="Times New Roman" w:hAnsi="Times New Roman" w:cs="Times New Roman"/>
                <w:color w:val="000000"/>
                <w:kern w:val="0"/>
                <w:sz w:val="24"/>
                <w:szCs w:val="24"/>
                <w:lang w:eastAsia="pl-PL"/>
                <w14:ligatures w14:val="none"/>
              </w:rPr>
              <w:t>0.6</w:t>
            </w:r>
          </w:p>
        </w:tc>
      </w:tr>
      <w:tr w:rsidR="006B0691" w:rsidRPr="00535470" w14:paraId="0D43C21A" w14:textId="77777777" w:rsidTr="007E7F8D">
        <w:trPr>
          <w:trHeight w:val="331"/>
          <w:jc w:val="center"/>
        </w:trPr>
        <w:tc>
          <w:tcPr>
            <w:tcW w:w="3687" w:type="dxa"/>
            <w:tcBorders>
              <w:top w:val="nil"/>
              <w:left w:val="nil"/>
              <w:bottom w:val="nil"/>
              <w:right w:val="single" w:sz="4" w:space="0" w:color="auto"/>
            </w:tcBorders>
            <w:shd w:val="clear" w:color="auto" w:fill="auto"/>
            <w:noWrap/>
            <w:vAlign w:val="center"/>
            <w:hideMark/>
          </w:tcPr>
          <w:p w14:paraId="238D8A19" w14:textId="680412E4" w:rsidR="006B0691" w:rsidRPr="001A687C" w:rsidRDefault="006B0691" w:rsidP="00063CFD">
            <w:pPr>
              <w:spacing w:after="0" w:line="240" w:lineRule="auto"/>
              <w:rPr>
                <w:rFonts w:ascii="Times New Roman" w:eastAsia="Times New Roman" w:hAnsi="Times New Roman" w:cs="Times New Roman"/>
                <w:color w:val="000000"/>
                <w:kern w:val="0"/>
                <w:lang w:eastAsia="pl-PL"/>
                <w14:ligatures w14:val="none"/>
              </w:rPr>
            </w:pPr>
            <w:proofErr w:type="spellStart"/>
            <w:r w:rsidRPr="003F535E">
              <w:rPr>
                <w:rFonts w:ascii="Times New Roman" w:eastAsia="Times New Roman" w:hAnsi="Times New Roman" w:cs="Times New Roman"/>
                <w:i/>
                <w:iCs/>
                <w:color w:val="000000"/>
                <w:kern w:val="0"/>
                <w:lang w:eastAsia="pl-PL"/>
                <w14:ligatures w14:val="none"/>
              </w:rPr>
              <w:t>P</w:t>
            </w:r>
            <w:r>
              <w:rPr>
                <w:rFonts w:ascii="Times New Roman" w:eastAsia="Times New Roman" w:hAnsi="Times New Roman" w:cs="Times New Roman"/>
                <w:i/>
                <w:iCs/>
                <w:color w:val="000000"/>
                <w:kern w:val="0"/>
                <w:lang w:eastAsia="pl-PL"/>
                <w14:ligatures w14:val="none"/>
              </w:rPr>
              <w:t>seudomona</w:t>
            </w:r>
            <w:r w:rsidR="007E7F8D">
              <w:rPr>
                <w:rFonts w:ascii="Times New Roman" w:eastAsia="Times New Roman" w:hAnsi="Times New Roman" w:cs="Times New Roman"/>
                <w:i/>
                <w:iCs/>
                <w:color w:val="000000"/>
                <w:kern w:val="0"/>
                <w:lang w:eastAsia="pl-PL"/>
                <w14:ligatures w14:val="none"/>
              </w:rPr>
              <w:t>s</w:t>
            </w:r>
            <w:proofErr w:type="spellEnd"/>
            <w:r>
              <w:rPr>
                <w:rFonts w:ascii="Times New Roman" w:eastAsia="Times New Roman" w:hAnsi="Times New Roman" w:cs="Times New Roman"/>
                <w:i/>
                <w:iCs/>
                <w:color w:val="000000"/>
                <w:kern w:val="0"/>
                <w:lang w:eastAsia="pl-PL"/>
                <w14:ligatures w14:val="none"/>
              </w:rPr>
              <w:t xml:space="preserve"> </w:t>
            </w:r>
            <w:proofErr w:type="spellStart"/>
            <w:r w:rsidRPr="003F535E">
              <w:rPr>
                <w:rFonts w:ascii="Times New Roman" w:eastAsia="Times New Roman" w:hAnsi="Times New Roman" w:cs="Times New Roman"/>
                <w:i/>
                <w:iCs/>
                <w:color w:val="000000"/>
                <w:kern w:val="0"/>
                <w:lang w:eastAsia="pl-PL"/>
                <w14:ligatures w14:val="none"/>
              </w:rPr>
              <w:t>fluorescens</w:t>
            </w:r>
            <w:proofErr w:type="spellEnd"/>
            <w:r>
              <w:rPr>
                <w:rFonts w:ascii="Times New Roman" w:eastAsia="Times New Roman" w:hAnsi="Times New Roman" w:cs="Times New Roman"/>
                <w:i/>
                <w:iCs/>
                <w:color w:val="000000"/>
                <w:kern w:val="0"/>
                <w:lang w:eastAsia="pl-PL"/>
                <w14:ligatures w14:val="none"/>
              </w:rPr>
              <w:t xml:space="preserve"> </w:t>
            </w:r>
            <w:r>
              <w:rPr>
                <w:rFonts w:ascii="Times New Roman" w:eastAsia="Times New Roman" w:hAnsi="Times New Roman" w:cs="Times New Roman"/>
                <w:color w:val="000000"/>
                <w:kern w:val="0"/>
                <w:lang w:eastAsia="pl-PL"/>
                <w14:ligatures w14:val="none"/>
              </w:rPr>
              <w:t>DSM 50090</w:t>
            </w:r>
          </w:p>
        </w:tc>
        <w:tc>
          <w:tcPr>
            <w:tcW w:w="1103" w:type="dxa"/>
            <w:tcBorders>
              <w:left w:val="nil"/>
              <w:right w:val="single" w:sz="4" w:space="0" w:color="auto"/>
            </w:tcBorders>
            <w:vAlign w:val="center"/>
          </w:tcPr>
          <w:p w14:paraId="07F79769" w14:textId="77777777" w:rsidR="006B0691" w:rsidRPr="001B2CF3" w:rsidRDefault="006B0691" w:rsidP="00063CFD">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1A03FC">
              <w:rPr>
                <w:rFonts w:ascii="Times New Roman" w:eastAsia="Times New Roman" w:hAnsi="Times New Roman" w:cs="Times New Roman"/>
                <w:color w:val="000000"/>
                <w:kern w:val="0"/>
                <w:lang w:eastAsia="pl-PL"/>
                <w14:ligatures w14:val="none"/>
              </w:rPr>
              <w:t>2</w:t>
            </w:r>
          </w:p>
        </w:tc>
        <w:tc>
          <w:tcPr>
            <w:tcW w:w="1276" w:type="dxa"/>
            <w:tcBorders>
              <w:left w:val="single" w:sz="4" w:space="0" w:color="auto"/>
              <w:right w:val="single" w:sz="4" w:space="0" w:color="auto"/>
            </w:tcBorders>
            <w:vAlign w:val="center"/>
          </w:tcPr>
          <w:p w14:paraId="40783EB5" w14:textId="77777777" w:rsidR="006B0691" w:rsidRPr="001B2CF3" w:rsidRDefault="006B0691" w:rsidP="00063CFD">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1A03FC">
              <w:rPr>
                <w:rFonts w:ascii="Times New Roman" w:eastAsia="Times New Roman" w:hAnsi="Times New Roman" w:cs="Times New Roman"/>
                <w:color w:val="000000"/>
                <w:kern w:val="0"/>
                <w:lang w:eastAsia="pl-PL"/>
                <w14:ligatures w14:val="none"/>
              </w:rPr>
              <w:t>1.25</w:t>
            </w:r>
          </w:p>
        </w:tc>
        <w:tc>
          <w:tcPr>
            <w:tcW w:w="1275" w:type="dxa"/>
            <w:tcBorders>
              <w:top w:val="nil"/>
              <w:left w:val="single" w:sz="4" w:space="0" w:color="auto"/>
              <w:bottom w:val="nil"/>
            </w:tcBorders>
            <w:shd w:val="clear" w:color="auto" w:fill="auto"/>
            <w:noWrap/>
            <w:vAlign w:val="center"/>
            <w:hideMark/>
          </w:tcPr>
          <w:p w14:paraId="600A7BFF" w14:textId="77777777" w:rsidR="006B0691" w:rsidRPr="001B2CF3" w:rsidRDefault="006B0691" w:rsidP="00063CFD">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1B2CF3">
              <w:rPr>
                <w:rFonts w:ascii="Times New Roman" w:eastAsia="Times New Roman" w:hAnsi="Times New Roman" w:cs="Times New Roman"/>
                <w:color w:val="000000"/>
                <w:kern w:val="0"/>
                <w:sz w:val="24"/>
                <w:szCs w:val="24"/>
                <w:lang w:eastAsia="pl-PL"/>
                <w14:ligatures w14:val="none"/>
              </w:rPr>
              <w:t>0.6</w:t>
            </w:r>
          </w:p>
        </w:tc>
      </w:tr>
      <w:tr w:rsidR="006B0691" w:rsidRPr="00535470" w14:paraId="6A98F6AD" w14:textId="77777777" w:rsidTr="007E7F8D">
        <w:trPr>
          <w:trHeight w:val="331"/>
          <w:jc w:val="center"/>
        </w:trPr>
        <w:tc>
          <w:tcPr>
            <w:tcW w:w="3687" w:type="dxa"/>
            <w:tcBorders>
              <w:top w:val="nil"/>
              <w:left w:val="nil"/>
              <w:bottom w:val="nil"/>
              <w:right w:val="single" w:sz="4" w:space="0" w:color="auto"/>
            </w:tcBorders>
            <w:shd w:val="clear" w:color="auto" w:fill="auto"/>
            <w:noWrap/>
            <w:vAlign w:val="bottom"/>
            <w:hideMark/>
          </w:tcPr>
          <w:p w14:paraId="7B7A1876" w14:textId="77777777" w:rsidR="006B0691" w:rsidRPr="001A687C" w:rsidRDefault="006B0691" w:rsidP="00063CFD">
            <w:pPr>
              <w:spacing w:after="0" w:line="240" w:lineRule="auto"/>
              <w:rPr>
                <w:rFonts w:ascii="Times New Roman" w:eastAsia="Times New Roman" w:hAnsi="Times New Roman" w:cs="Times New Roman"/>
                <w:color w:val="000000"/>
                <w:kern w:val="0"/>
                <w:lang w:eastAsia="pl-PL"/>
                <w14:ligatures w14:val="none"/>
              </w:rPr>
            </w:pPr>
            <w:proofErr w:type="spellStart"/>
            <w:r w:rsidRPr="003F535E">
              <w:rPr>
                <w:rFonts w:ascii="Times New Roman" w:eastAsia="Times New Roman" w:hAnsi="Times New Roman" w:cs="Times New Roman"/>
                <w:i/>
                <w:iCs/>
                <w:color w:val="000000"/>
                <w:kern w:val="0"/>
                <w:lang w:eastAsia="pl-PL"/>
                <w14:ligatures w14:val="none"/>
              </w:rPr>
              <w:t>K</w:t>
            </w:r>
            <w:r>
              <w:rPr>
                <w:rFonts w:ascii="Times New Roman" w:eastAsia="Times New Roman" w:hAnsi="Times New Roman" w:cs="Times New Roman"/>
                <w:i/>
                <w:iCs/>
                <w:color w:val="000000"/>
                <w:kern w:val="0"/>
                <w:lang w:eastAsia="pl-PL"/>
                <w14:ligatures w14:val="none"/>
              </w:rPr>
              <w:t>lebsiella</w:t>
            </w:r>
            <w:proofErr w:type="spellEnd"/>
            <w:r w:rsidRPr="003F535E">
              <w:rPr>
                <w:rFonts w:ascii="Times New Roman" w:eastAsia="Times New Roman" w:hAnsi="Times New Roman" w:cs="Times New Roman"/>
                <w:i/>
                <w:iCs/>
                <w:color w:val="000000"/>
                <w:kern w:val="0"/>
                <w:lang w:eastAsia="pl-PL"/>
                <w14:ligatures w14:val="none"/>
              </w:rPr>
              <w:t xml:space="preserve"> </w:t>
            </w:r>
            <w:proofErr w:type="spellStart"/>
            <w:r w:rsidRPr="003F535E">
              <w:rPr>
                <w:rFonts w:ascii="Times New Roman" w:eastAsia="Times New Roman" w:hAnsi="Times New Roman" w:cs="Times New Roman"/>
                <w:i/>
                <w:iCs/>
                <w:color w:val="000000"/>
                <w:kern w:val="0"/>
                <w:lang w:eastAsia="pl-PL"/>
                <w14:ligatures w14:val="none"/>
              </w:rPr>
              <w:t>pneumoniae</w:t>
            </w:r>
            <w:proofErr w:type="spellEnd"/>
            <w:r>
              <w:rPr>
                <w:rFonts w:ascii="Times New Roman" w:eastAsia="Times New Roman" w:hAnsi="Times New Roman" w:cs="Times New Roman"/>
                <w:i/>
                <w:iCs/>
                <w:color w:val="000000"/>
                <w:kern w:val="0"/>
                <w:lang w:eastAsia="pl-PL"/>
                <w14:ligatures w14:val="none"/>
              </w:rPr>
              <w:t xml:space="preserve"> </w:t>
            </w:r>
            <w:r>
              <w:rPr>
                <w:rFonts w:ascii="Times New Roman" w:eastAsia="Times New Roman" w:hAnsi="Times New Roman" w:cs="Times New Roman"/>
                <w:color w:val="000000"/>
                <w:kern w:val="0"/>
                <w:lang w:eastAsia="pl-PL"/>
                <w14:ligatures w14:val="none"/>
              </w:rPr>
              <w:t>Z4</w:t>
            </w:r>
          </w:p>
        </w:tc>
        <w:tc>
          <w:tcPr>
            <w:tcW w:w="1103" w:type="dxa"/>
            <w:tcBorders>
              <w:left w:val="nil"/>
              <w:right w:val="single" w:sz="4" w:space="0" w:color="auto"/>
            </w:tcBorders>
            <w:vAlign w:val="bottom"/>
          </w:tcPr>
          <w:p w14:paraId="16096FD7" w14:textId="77777777" w:rsidR="006B0691" w:rsidRPr="001B2CF3" w:rsidRDefault="006B0691" w:rsidP="00063CFD">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1A03FC">
              <w:rPr>
                <w:rFonts w:ascii="Times New Roman" w:eastAsia="Times New Roman" w:hAnsi="Times New Roman" w:cs="Times New Roman"/>
                <w:color w:val="000000"/>
                <w:kern w:val="0"/>
                <w:lang w:eastAsia="pl-PL"/>
                <w14:ligatures w14:val="none"/>
              </w:rPr>
              <w:t>2</w:t>
            </w:r>
          </w:p>
        </w:tc>
        <w:tc>
          <w:tcPr>
            <w:tcW w:w="1276" w:type="dxa"/>
            <w:tcBorders>
              <w:left w:val="single" w:sz="4" w:space="0" w:color="auto"/>
              <w:right w:val="single" w:sz="4" w:space="0" w:color="auto"/>
            </w:tcBorders>
            <w:vAlign w:val="bottom"/>
          </w:tcPr>
          <w:p w14:paraId="03144015" w14:textId="77777777" w:rsidR="006B0691" w:rsidRPr="001B2CF3" w:rsidRDefault="006B0691" w:rsidP="00063CFD">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1A03FC">
              <w:rPr>
                <w:rFonts w:ascii="Times New Roman" w:eastAsia="Times New Roman" w:hAnsi="Times New Roman" w:cs="Times New Roman"/>
                <w:color w:val="000000"/>
                <w:kern w:val="0"/>
                <w:lang w:eastAsia="pl-PL"/>
                <w14:ligatures w14:val="none"/>
              </w:rPr>
              <w:t>1.25</w:t>
            </w:r>
          </w:p>
        </w:tc>
        <w:tc>
          <w:tcPr>
            <w:tcW w:w="1275" w:type="dxa"/>
            <w:tcBorders>
              <w:top w:val="nil"/>
              <w:left w:val="single" w:sz="4" w:space="0" w:color="auto"/>
              <w:bottom w:val="nil"/>
            </w:tcBorders>
            <w:shd w:val="clear" w:color="auto" w:fill="auto"/>
            <w:noWrap/>
            <w:vAlign w:val="bottom"/>
            <w:hideMark/>
          </w:tcPr>
          <w:p w14:paraId="3AEB2937" w14:textId="77777777" w:rsidR="006B0691" w:rsidRPr="001B2CF3" w:rsidRDefault="006B0691" w:rsidP="00063CFD">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1B2CF3">
              <w:rPr>
                <w:rFonts w:ascii="Times New Roman" w:eastAsia="Times New Roman" w:hAnsi="Times New Roman" w:cs="Times New Roman"/>
                <w:color w:val="000000"/>
                <w:kern w:val="0"/>
                <w:sz w:val="24"/>
                <w:szCs w:val="24"/>
                <w:lang w:eastAsia="pl-PL"/>
                <w14:ligatures w14:val="none"/>
              </w:rPr>
              <w:t>0.6</w:t>
            </w:r>
          </w:p>
        </w:tc>
      </w:tr>
      <w:tr w:rsidR="006B0691" w:rsidRPr="00535470" w14:paraId="5185135F" w14:textId="77777777" w:rsidTr="007E7F8D">
        <w:trPr>
          <w:trHeight w:val="331"/>
          <w:jc w:val="center"/>
        </w:trPr>
        <w:tc>
          <w:tcPr>
            <w:tcW w:w="3687" w:type="dxa"/>
            <w:tcBorders>
              <w:top w:val="nil"/>
              <w:left w:val="nil"/>
              <w:bottom w:val="nil"/>
              <w:right w:val="single" w:sz="4" w:space="0" w:color="auto"/>
            </w:tcBorders>
            <w:shd w:val="clear" w:color="auto" w:fill="auto"/>
            <w:noWrap/>
            <w:vAlign w:val="bottom"/>
            <w:hideMark/>
          </w:tcPr>
          <w:p w14:paraId="093C3793" w14:textId="77777777" w:rsidR="006B0691" w:rsidRPr="003F535E" w:rsidRDefault="006B0691" w:rsidP="00063CFD">
            <w:pPr>
              <w:spacing w:after="0" w:line="240" w:lineRule="auto"/>
              <w:rPr>
                <w:rFonts w:ascii="Times New Roman" w:eastAsia="Times New Roman" w:hAnsi="Times New Roman" w:cs="Times New Roman"/>
                <w:i/>
                <w:iCs/>
                <w:color w:val="000000"/>
                <w:kern w:val="0"/>
                <w:lang w:eastAsia="pl-PL"/>
                <w14:ligatures w14:val="none"/>
              </w:rPr>
            </w:pPr>
            <w:r w:rsidRPr="003F535E">
              <w:rPr>
                <w:rFonts w:ascii="Times New Roman" w:eastAsia="Times New Roman" w:hAnsi="Times New Roman" w:cs="Times New Roman"/>
                <w:i/>
                <w:iCs/>
                <w:color w:val="000000"/>
                <w:kern w:val="0"/>
                <w:lang w:eastAsia="pl-PL"/>
                <w14:ligatures w14:val="none"/>
              </w:rPr>
              <w:t>E</w:t>
            </w:r>
            <w:r>
              <w:rPr>
                <w:rFonts w:ascii="Times New Roman" w:eastAsia="Times New Roman" w:hAnsi="Times New Roman" w:cs="Times New Roman"/>
                <w:i/>
                <w:iCs/>
                <w:color w:val="000000"/>
                <w:kern w:val="0"/>
                <w:lang w:eastAsia="pl-PL"/>
                <w14:ligatures w14:val="none"/>
              </w:rPr>
              <w:t>scherichia</w:t>
            </w:r>
            <w:r w:rsidRPr="003F535E">
              <w:rPr>
                <w:rFonts w:ascii="Times New Roman" w:eastAsia="Times New Roman" w:hAnsi="Times New Roman" w:cs="Times New Roman"/>
                <w:i/>
                <w:iCs/>
                <w:color w:val="000000"/>
                <w:kern w:val="0"/>
                <w:lang w:eastAsia="pl-PL"/>
                <w14:ligatures w14:val="none"/>
              </w:rPr>
              <w:t xml:space="preserve"> </w:t>
            </w:r>
            <w:r w:rsidRPr="00390B5B">
              <w:rPr>
                <w:rFonts w:ascii="Times New Roman" w:eastAsia="Times New Roman" w:hAnsi="Times New Roman" w:cs="Times New Roman"/>
                <w:i/>
                <w:iCs/>
                <w:color w:val="000000"/>
                <w:kern w:val="0"/>
                <w:lang w:eastAsia="pl-PL"/>
                <w14:ligatures w14:val="none"/>
              </w:rPr>
              <w:t xml:space="preserve">coli </w:t>
            </w:r>
            <w:r w:rsidRPr="00390B5B">
              <w:rPr>
                <w:rFonts w:ascii="Times New Roman" w:eastAsia="Times New Roman" w:hAnsi="Times New Roman" w:cs="Times New Roman"/>
                <w:color w:val="000000"/>
                <w:kern w:val="0"/>
                <w:lang w:eastAsia="pl-PL"/>
                <w14:ligatures w14:val="none"/>
              </w:rPr>
              <w:t>P4-7250</w:t>
            </w:r>
          </w:p>
        </w:tc>
        <w:tc>
          <w:tcPr>
            <w:tcW w:w="1103" w:type="dxa"/>
            <w:tcBorders>
              <w:left w:val="nil"/>
              <w:right w:val="single" w:sz="4" w:space="0" w:color="auto"/>
            </w:tcBorders>
            <w:vAlign w:val="bottom"/>
          </w:tcPr>
          <w:p w14:paraId="662CA504" w14:textId="77777777" w:rsidR="006B0691" w:rsidRPr="001B2CF3" w:rsidRDefault="006B0691" w:rsidP="00063CFD">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1A03FC">
              <w:rPr>
                <w:rFonts w:ascii="Times New Roman" w:eastAsia="Times New Roman" w:hAnsi="Times New Roman" w:cs="Times New Roman"/>
                <w:color w:val="000000"/>
                <w:kern w:val="0"/>
                <w:lang w:eastAsia="pl-PL"/>
                <w14:ligatures w14:val="none"/>
              </w:rPr>
              <w:t>2</w:t>
            </w:r>
          </w:p>
        </w:tc>
        <w:tc>
          <w:tcPr>
            <w:tcW w:w="1276" w:type="dxa"/>
            <w:tcBorders>
              <w:left w:val="single" w:sz="4" w:space="0" w:color="auto"/>
              <w:right w:val="single" w:sz="4" w:space="0" w:color="auto"/>
            </w:tcBorders>
            <w:vAlign w:val="bottom"/>
          </w:tcPr>
          <w:p w14:paraId="59C38782" w14:textId="77777777" w:rsidR="006B0691" w:rsidRPr="001B2CF3" w:rsidRDefault="006B0691" w:rsidP="00063CFD">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1A03FC">
              <w:rPr>
                <w:rFonts w:ascii="Times New Roman" w:eastAsia="Times New Roman" w:hAnsi="Times New Roman" w:cs="Times New Roman"/>
                <w:color w:val="000000"/>
                <w:kern w:val="0"/>
                <w:lang w:eastAsia="pl-PL"/>
                <w14:ligatures w14:val="none"/>
              </w:rPr>
              <w:t>2.5</w:t>
            </w:r>
          </w:p>
        </w:tc>
        <w:tc>
          <w:tcPr>
            <w:tcW w:w="1275" w:type="dxa"/>
            <w:tcBorders>
              <w:top w:val="nil"/>
              <w:left w:val="single" w:sz="4" w:space="0" w:color="auto"/>
              <w:bottom w:val="nil"/>
            </w:tcBorders>
            <w:shd w:val="clear" w:color="auto" w:fill="auto"/>
            <w:noWrap/>
            <w:vAlign w:val="bottom"/>
            <w:hideMark/>
          </w:tcPr>
          <w:p w14:paraId="3D326623" w14:textId="77777777" w:rsidR="006B0691" w:rsidRPr="001B2CF3" w:rsidRDefault="006B0691" w:rsidP="00063CFD">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1B2CF3">
              <w:rPr>
                <w:rFonts w:ascii="Times New Roman" w:eastAsia="Times New Roman" w:hAnsi="Times New Roman" w:cs="Times New Roman"/>
                <w:color w:val="000000"/>
                <w:kern w:val="0"/>
                <w:sz w:val="24"/>
                <w:szCs w:val="24"/>
                <w:lang w:eastAsia="pl-PL"/>
                <w14:ligatures w14:val="none"/>
              </w:rPr>
              <w:t>0.6</w:t>
            </w:r>
          </w:p>
        </w:tc>
      </w:tr>
      <w:tr w:rsidR="006B0691" w:rsidRPr="00535470" w14:paraId="6878704E" w14:textId="77777777" w:rsidTr="007E7F8D">
        <w:trPr>
          <w:trHeight w:val="331"/>
          <w:jc w:val="center"/>
        </w:trPr>
        <w:tc>
          <w:tcPr>
            <w:tcW w:w="3687" w:type="dxa"/>
            <w:tcBorders>
              <w:top w:val="nil"/>
              <w:left w:val="nil"/>
              <w:bottom w:val="nil"/>
              <w:right w:val="single" w:sz="4" w:space="0" w:color="auto"/>
            </w:tcBorders>
            <w:shd w:val="clear" w:color="auto" w:fill="auto"/>
            <w:noWrap/>
            <w:vAlign w:val="bottom"/>
            <w:hideMark/>
          </w:tcPr>
          <w:p w14:paraId="7945085D" w14:textId="77777777" w:rsidR="006B0691" w:rsidRPr="003F535E" w:rsidRDefault="006B0691" w:rsidP="00063CFD">
            <w:pPr>
              <w:spacing w:after="0" w:line="240" w:lineRule="auto"/>
              <w:rPr>
                <w:rFonts w:ascii="Times New Roman" w:eastAsia="Times New Roman" w:hAnsi="Times New Roman" w:cs="Times New Roman"/>
                <w:i/>
                <w:iCs/>
                <w:color w:val="000000"/>
                <w:kern w:val="0"/>
                <w:lang w:eastAsia="pl-PL"/>
                <w14:ligatures w14:val="none"/>
              </w:rPr>
            </w:pPr>
            <w:proofErr w:type="spellStart"/>
            <w:r w:rsidRPr="003F535E">
              <w:rPr>
                <w:rFonts w:ascii="Times New Roman" w:eastAsia="Times New Roman" w:hAnsi="Times New Roman" w:cs="Times New Roman"/>
                <w:i/>
                <w:iCs/>
                <w:color w:val="000000"/>
                <w:kern w:val="0"/>
                <w:lang w:eastAsia="pl-PL"/>
                <w14:ligatures w14:val="none"/>
              </w:rPr>
              <w:t>A</w:t>
            </w:r>
            <w:r>
              <w:rPr>
                <w:rFonts w:ascii="Times New Roman" w:eastAsia="Times New Roman" w:hAnsi="Times New Roman" w:cs="Times New Roman"/>
                <w:i/>
                <w:iCs/>
                <w:color w:val="000000"/>
                <w:kern w:val="0"/>
                <w:lang w:eastAsia="pl-PL"/>
                <w14:ligatures w14:val="none"/>
              </w:rPr>
              <w:t>cinetobacter</w:t>
            </w:r>
            <w:proofErr w:type="spellEnd"/>
            <w:r w:rsidRPr="003F535E">
              <w:rPr>
                <w:rFonts w:ascii="Times New Roman" w:eastAsia="Times New Roman" w:hAnsi="Times New Roman" w:cs="Times New Roman"/>
                <w:i/>
                <w:iCs/>
                <w:color w:val="000000"/>
                <w:kern w:val="0"/>
                <w:lang w:eastAsia="pl-PL"/>
                <w14:ligatures w14:val="none"/>
              </w:rPr>
              <w:t xml:space="preserve"> </w:t>
            </w:r>
            <w:proofErr w:type="spellStart"/>
            <w:r w:rsidRPr="003F535E">
              <w:rPr>
                <w:rFonts w:ascii="Times New Roman" w:eastAsia="Times New Roman" w:hAnsi="Times New Roman" w:cs="Times New Roman"/>
                <w:i/>
                <w:iCs/>
                <w:color w:val="000000"/>
                <w:kern w:val="0"/>
                <w:lang w:eastAsia="pl-PL"/>
                <w14:ligatures w14:val="none"/>
              </w:rPr>
              <w:t>baumannii</w:t>
            </w:r>
            <w:proofErr w:type="spellEnd"/>
            <w:r w:rsidRPr="003F535E">
              <w:rPr>
                <w:rFonts w:ascii="Times New Roman" w:eastAsia="Times New Roman" w:hAnsi="Times New Roman" w:cs="Times New Roman"/>
                <w:i/>
                <w:iCs/>
                <w:color w:val="000000"/>
                <w:kern w:val="0"/>
                <w:lang w:eastAsia="pl-PL"/>
                <w14:ligatures w14:val="none"/>
              </w:rPr>
              <w:t xml:space="preserve"> </w:t>
            </w:r>
            <w:r w:rsidRPr="003F535E">
              <w:rPr>
                <w:rFonts w:ascii="Times New Roman" w:eastAsia="Times New Roman" w:hAnsi="Times New Roman" w:cs="Times New Roman"/>
                <w:color w:val="000000"/>
                <w:kern w:val="0"/>
                <w:lang w:eastAsia="pl-PL"/>
                <w14:ligatures w14:val="none"/>
              </w:rPr>
              <w:t>CRAB</w:t>
            </w:r>
          </w:p>
        </w:tc>
        <w:tc>
          <w:tcPr>
            <w:tcW w:w="1103" w:type="dxa"/>
            <w:tcBorders>
              <w:left w:val="nil"/>
              <w:right w:val="single" w:sz="4" w:space="0" w:color="auto"/>
            </w:tcBorders>
            <w:vAlign w:val="bottom"/>
          </w:tcPr>
          <w:p w14:paraId="685EC45B" w14:textId="77777777" w:rsidR="006B0691" w:rsidRPr="001B2CF3" w:rsidRDefault="006B0691" w:rsidP="00063CFD">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1A03FC">
              <w:rPr>
                <w:rFonts w:ascii="Times New Roman" w:eastAsia="Times New Roman" w:hAnsi="Times New Roman" w:cs="Times New Roman"/>
                <w:color w:val="000000"/>
                <w:kern w:val="0"/>
                <w:lang w:eastAsia="pl-PL"/>
                <w14:ligatures w14:val="none"/>
              </w:rPr>
              <w:t>1</w:t>
            </w:r>
          </w:p>
        </w:tc>
        <w:tc>
          <w:tcPr>
            <w:tcW w:w="1276" w:type="dxa"/>
            <w:tcBorders>
              <w:left w:val="single" w:sz="4" w:space="0" w:color="auto"/>
              <w:right w:val="single" w:sz="4" w:space="0" w:color="auto"/>
            </w:tcBorders>
            <w:vAlign w:val="bottom"/>
          </w:tcPr>
          <w:p w14:paraId="169FB88B" w14:textId="77777777" w:rsidR="006B0691" w:rsidRPr="001B2CF3" w:rsidRDefault="006B0691" w:rsidP="00063CFD">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1A03FC">
              <w:rPr>
                <w:rFonts w:ascii="Times New Roman" w:eastAsia="Times New Roman" w:hAnsi="Times New Roman" w:cs="Times New Roman"/>
                <w:color w:val="000000"/>
                <w:kern w:val="0"/>
                <w:lang w:eastAsia="pl-PL"/>
                <w14:ligatures w14:val="none"/>
              </w:rPr>
              <w:t>1.25</w:t>
            </w:r>
          </w:p>
        </w:tc>
        <w:tc>
          <w:tcPr>
            <w:tcW w:w="1275" w:type="dxa"/>
            <w:tcBorders>
              <w:top w:val="nil"/>
              <w:left w:val="single" w:sz="4" w:space="0" w:color="auto"/>
              <w:bottom w:val="nil"/>
            </w:tcBorders>
            <w:shd w:val="clear" w:color="auto" w:fill="auto"/>
            <w:noWrap/>
            <w:vAlign w:val="bottom"/>
            <w:hideMark/>
          </w:tcPr>
          <w:p w14:paraId="08776C0A" w14:textId="77777777" w:rsidR="006B0691" w:rsidRPr="001B2CF3" w:rsidRDefault="006B0691" w:rsidP="00063CFD">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1B2CF3">
              <w:rPr>
                <w:rFonts w:ascii="Times New Roman" w:eastAsia="Times New Roman" w:hAnsi="Times New Roman" w:cs="Times New Roman"/>
                <w:color w:val="000000"/>
                <w:kern w:val="0"/>
                <w:sz w:val="24"/>
                <w:szCs w:val="24"/>
                <w:lang w:eastAsia="pl-PL"/>
                <w14:ligatures w14:val="none"/>
              </w:rPr>
              <w:t>0.3</w:t>
            </w:r>
          </w:p>
        </w:tc>
      </w:tr>
      <w:tr w:rsidR="006B0691" w:rsidRPr="00535470" w14:paraId="1C25FA53" w14:textId="77777777" w:rsidTr="007E7F8D">
        <w:trPr>
          <w:trHeight w:val="331"/>
          <w:jc w:val="center"/>
        </w:trPr>
        <w:tc>
          <w:tcPr>
            <w:tcW w:w="3687" w:type="dxa"/>
            <w:tcBorders>
              <w:top w:val="nil"/>
              <w:left w:val="nil"/>
              <w:bottom w:val="nil"/>
              <w:right w:val="single" w:sz="4" w:space="0" w:color="auto"/>
            </w:tcBorders>
            <w:shd w:val="clear" w:color="auto" w:fill="auto"/>
            <w:noWrap/>
            <w:vAlign w:val="bottom"/>
            <w:hideMark/>
          </w:tcPr>
          <w:p w14:paraId="6F7954C6" w14:textId="77777777" w:rsidR="006B0691" w:rsidRPr="003F535E" w:rsidRDefault="006B0691" w:rsidP="00063CFD">
            <w:pPr>
              <w:spacing w:after="0" w:line="240" w:lineRule="auto"/>
              <w:rPr>
                <w:rFonts w:ascii="Times New Roman" w:eastAsia="Times New Roman" w:hAnsi="Times New Roman" w:cs="Times New Roman"/>
                <w:i/>
                <w:iCs/>
                <w:color w:val="000000"/>
                <w:kern w:val="0"/>
                <w:lang w:eastAsia="pl-PL"/>
                <w14:ligatures w14:val="none"/>
              </w:rPr>
            </w:pPr>
            <w:proofErr w:type="spellStart"/>
            <w:r w:rsidRPr="003F535E">
              <w:rPr>
                <w:rFonts w:ascii="Times New Roman" w:eastAsia="Times New Roman" w:hAnsi="Times New Roman" w:cs="Times New Roman"/>
                <w:i/>
                <w:iCs/>
                <w:color w:val="000000"/>
                <w:kern w:val="0"/>
                <w:lang w:eastAsia="pl-PL"/>
                <w14:ligatures w14:val="none"/>
              </w:rPr>
              <w:t>A</w:t>
            </w:r>
            <w:r>
              <w:rPr>
                <w:rFonts w:ascii="Times New Roman" w:eastAsia="Times New Roman" w:hAnsi="Times New Roman" w:cs="Times New Roman"/>
                <w:i/>
                <w:iCs/>
                <w:color w:val="000000"/>
                <w:kern w:val="0"/>
                <w:lang w:eastAsia="pl-PL"/>
                <w14:ligatures w14:val="none"/>
              </w:rPr>
              <w:t>cinetobacter</w:t>
            </w:r>
            <w:proofErr w:type="spellEnd"/>
            <w:r w:rsidRPr="003F535E">
              <w:rPr>
                <w:rFonts w:ascii="Times New Roman" w:eastAsia="Times New Roman" w:hAnsi="Times New Roman" w:cs="Times New Roman"/>
                <w:i/>
                <w:iCs/>
                <w:color w:val="000000"/>
                <w:kern w:val="0"/>
                <w:lang w:eastAsia="pl-PL"/>
                <w14:ligatures w14:val="none"/>
              </w:rPr>
              <w:t xml:space="preserve"> </w:t>
            </w:r>
            <w:proofErr w:type="spellStart"/>
            <w:r w:rsidRPr="003F535E">
              <w:rPr>
                <w:rFonts w:ascii="Times New Roman" w:eastAsia="Times New Roman" w:hAnsi="Times New Roman" w:cs="Times New Roman"/>
                <w:i/>
                <w:iCs/>
                <w:color w:val="000000"/>
                <w:kern w:val="0"/>
                <w:lang w:eastAsia="pl-PL"/>
                <w14:ligatures w14:val="none"/>
              </w:rPr>
              <w:t>bauma</w:t>
            </w:r>
            <w:r>
              <w:rPr>
                <w:rFonts w:ascii="Times New Roman" w:eastAsia="Times New Roman" w:hAnsi="Times New Roman" w:cs="Times New Roman"/>
                <w:i/>
                <w:iCs/>
                <w:color w:val="000000"/>
                <w:kern w:val="0"/>
                <w:lang w:eastAsia="pl-PL"/>
                <w14:ligatures w14:val="none"/>
              </w:rPr>
              <w:t>n</w:t>
            </w:r>
            <w:r w:rsidRPr="003F535E">
              <w:rPr>
                <w:rFonts w:ascii="Times New Roman" w:eastAsia="Times New Roman" w:hAnsi="Times New Roman" w:cs="Times New Roman"/>
                <w:i/>
                <w:iCs/>
                <w:color w:val="000000"/>
                <w:kern w:val="0"/>
                <w:lang w:eastAsia="pl-PL"/>
                <w14:ligatures w14:val="none"/>
              </w:rPr>
              <w:t>nii</w:t>
            </w:r>
            <w:proofErr w:type="spellEnd"/>
            <w:r w:rsidRPr="003F535E">
              <w:rPr>
                <w:rFonts w:ascii="Times New Roman" w:eastAsia="Times New Roman" w:hAnsi="Times New Roman" w:cs="Times New Roman"/>
                <w:i/>
                <w:iCs/>
                <w:color w:val="000000"/>
                <w:kern w:val="0"/>
                <w:lang w:eastAsia="pl-PL"/>
                <w14:ligatures w14:val="none"/>
              </w:rPr>
              <w:t xml:space="preserve"> </w:t>
            </w:r>
            <w:r w:rsidRPr="003F535E">
              <w:rPr>
                <w:rFonts w:ascii="Times New Roman" w:eastAsia="Times New Roman" w:hAnsi="Times New Roman" w:cs="Times New Roman"/>
                <w:color w:val="000000"/>
                <w:kern w:val="0"/>
                <w:lang w:eastAsia="pl-PL"/>
                <w14:ligatures w14:val="none"/>
              </w:rPr>
              <w:t>RUH134</w:t>
            </w:r>
          </w:p>
        </w:tc>
        <w:tc>
          <w:tcPr>
            <w:tcW w:w="1103" w:type="dxa"/>
            <w:tcBorders>
              <w:left w:val="nil"/>
              <w:right w:val="single" w:sz="4" w:space="0" w:color="auto"/>
            </w:tcBorders>
            <w:vAlign w:val="bottom"/>
          </w:tcPr>
          <w:p w14:paraId="1CB6141C" w14:textId="77777777" w:rsidR="006B0691" w:rsidRPr="001B2CF3" w:rsidRDefault="006B0691" w:rsidP="00063CFD">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1A03FC">
              <w:rPr>
                <w:rFonts w:ascii="Times New Roman" w:eastAsia="Times New Roman" w:hAnsi="Times New Roman" w:cs="Times New Roman"/>
                <w:color w:val="000000"/>
                <w:kern w:val="0"/>
                <w:lang w:eastAsia="pl-PL"/>
                <w14:ligatures w14:val="none"/>
              </w:rPr>
              <w:t>1</w:t>
            </w:r>
          </w:p>
        </w:tc>
        <w:tc>
          <w:tcPr>
            <w:tcW w:w="1276" w:type="dxa"/>
            <w:tcBorders>
              <w:left w:val="single" w:sz="4" w:space="0" w:color="auto"/>
              <w:right w:val="single" w:sz="4" w:space="0" w:color="auto"/>
            </w:tcBorders>
            <w:vAlign w:val="bottom"/>
          </w:tcPr>
          <w:p w14:paraId="102E4A78" w14:textId="77777777" w:rsidR="006B0691" w:rsidRPr="001B2CF3" w:rsidRDefault="006B0691" w:rsidP="00063CFD">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1A03FC">
              <w:rPr>
                <w:rFonts w:ascii="Times New Roman" w:eastAsia="Times New Roman" w:hAnsi="Times New Roman" w:cs="Times New Roman"/>
                <w:color w:val="000000"/>
                <w:kern w:val="0"/>
                <w:lang w:eastAsia="pl-PL"/>
                <w14:ligatures w14:val="none"/>
              </w:rPr>
              <w:t>1.25</w:t>
            </w:r>
          </w:p>
        </w:tc>
        <w:tc>
          <w:tcPr>
            <w:tcW w:w="1275" w:type="dxa"/>
            <w:tcBorders>
              <w:top w:val="nil"/>
              <w:left w:val="single" w:sz="4" w:space="0" w:color="auto"/>
              <w:bottom w:val="nil"/>
            </w:tcBorders>
            <w:shd w:val="clear" w:color="auto" w:fill="auto"/>
            <w:noWrap/>
            <w:vAlign w:val="bottom"/>
            <w:hideMark/>
          </w:tcPr>
          <w:p w14:paraId="5AEB9E55" w14:textId="77777777" w:rsidR="006B0691" w:rsidRPr="001B2CF3" w:rsidRDefault="006B0691" w:rsidP="00063CFD">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1B2CF3">
              <w:rPr>
                <w:rFonts w:ascii="Times New Roman" w:eastAsia="Times New Roman" w:hAnsi="Times New Roman" w:cs="Times New Roman"/>
                <w:color w:val="000000"/>
                <w:kern w:val="0"/>
                <w:sz w:val="24"/>
                <w:szCs w:val="24"/>
                <w:lang w:eastAsia="pl-PL"/>
                <w14:ligatures w14:val="none"/>
              </w:rPr>
              <w:t>0.6</w:t>
            </w:r>
          </w:p>
        </w:tc>
      </w:tr>
      <w:tr w:rsidR="006B0691" w:rsidRPr="00535470" w14:paraId="30AC183C" w14:textId="77777777" w:rsidTr="007E7F8D">
        <w:trPr>
          <w:trHeight w:val="331"/>
          <w:jc w:val="center"/>
        </w:trPr>
        <w:tc>
          <w:tcPr>
            <w:tcW w:w="3687" w:type="dxa"/>
            <w:tcBorders>
              <w:top w:val="nil"/>
              <w:left w:val="nil"/>
              <w:bottom w:val="nil"/>
              <w:right w:val="single" w:sz="4" w:space="0" w:color="auto"/>
            </w:tcBorders>
            <w:shd w:val="clear" w:color="auto" w:fill="auto"/>
            <w:noWrap/>
            <w:vAlign w:val="bottom"/>
            <w:hideMark/>
          </w:tcPr>
          <w:p w14:paraId="7800F4A7" w14:textId="77777777" w:rsidR="006B0691" w:rsidRPr="001A687C" w:rsidRDefault="006B0691" w:rsidP="00063CFD">
            <w:pPr>
              <w:spacing w:after="0" w:line="240" w:lineRule="auto"/>
              <w:rPr>
                <w:rFonts w:ascii="Times New Roman" w:eastAsia="Times New Roman" w:hAnsi="Times New Roman" w:cs="Times New Roman"/>
                <w:color w:val="000000"/>
                <w:kern w:val="0"/>
                <w:lang w:eastAsia="pl-PL"/>
                <w14:ligatures w14:val="none"/>
              </w:rPr>
            </w:pPr>
            <w:proofErr w:type="spellStart"/>
            <w:r w:rsidRPr="003F535E">
              <w:rPr>
                <w:rFonts w:ascii="Times New Roman" w:eastAsia="Times New Roman" w:hAnsi="Times New Roman" w:cs="Times New Roman"/>
                <w:i/>
                <w:iCs/>
                <w:color w:val="000000"/>
                <w:kern w:val="0"/>
                <w:lang w:eastAsia="pl-PL"/>
                <w14:ligatures w14:val="none"/>
              </w:rPr>
              <w:t>S</w:t>
            </w:r>
            <w:r>
              <w:rPr>
                <w:rFonts w:ascii="Times New Roman" w:eastAsia="Times New Roman" w:hAnsi="Times New Roman" w:cs="Times New Roman"/>
                <w:i/>
                <w:iCs/>
                <w:color w:val="000000"/>
                <w:kern w:val="0"/>
                <w:lang w:eastAsia="pl-PL"/>
                <w14:ligatures w14:val="none"/>
              </w:rPr>
              <w:t>taphylococcus</w:t>
            </w:r>
            <w:proofErr w:type="spellEnd"/>
            <w:r w:rsidRPr="003F535E">
              <w:rPr>
                <w:rFonts w:ascii="Times New Roman" w:eastAsia="Times New Roman" w:hAnsi="Times New Roman" w:cs="Times New Roman"/>
                <w:i/>
                <w:iCs/>
                <w:color w:val="000000"/>
                <w:kern w:val="0"/>
                <w:lang w:eastAsia="pl-PL"/>
                <w14:ligatures w14:val="none"/>
              </w:rPr>
              <w:t xml:space="preserve"> </w:t>
            </w:r>
            <w:proofErr w:type="spellStart"/>
            <w:r w:rsidRPr="003F535E">
              <w:rPr>
                <w:rFonts w:ascii="Times New Roman" w:eastAsia="Times New Roman" w:hAnsi="Times New Roman" w:cs="Times New Roman"/>
                <w:i/>
                <w:iCs/>
                <w:color w:val="000000"/>
                <w:kern w:val="0"/>
                <w:lang w:eastAsia="pl-PL"/>
                <w14:ligatures w14:val="none"/>
              </w:rPr>
              <w:t>aureus</w:t>
            </w:r>
            <w:proofErr w:type="spellEnd"/>
            <w:r>
              <w:rPr>
                <w:rFonts w:ascii="Times New Roman" w:eastAsia="Times New Roman" w:hAnsi="Times New Roman" w:cs="Times New Roman"/>
                <w:color w:val="000000"/>
                <w:kern w:val="0"/>
                <w:lang w:eastAsia="pl-PL"/>
                <w14:ligatures w14:val="none"/>
              </w:rPr>
              <w:t xml:space="preserve"> Z7</w:t>
            </w:r>
          </w:p>
        </w:tc>
        <w:tc>
          <w:tcPr>
            <w:tcW w:w="1103" w:type="dxa"/>
            <w:tcBorders>
              <w:left w:val="nil"/>
              <w:right w:val="single" w:sz="4" w:space="0" w:color="auto"/>
            </w:tcBorders>
            <w:vAlign w:val="bottom"/>
          </w:tcPr>
          <w:p w14:paraId="57B694D7" w14:textId="77777777" w:rsidR="006B0691" w:rsidRPr="001B2CF3" w:rsidRDefault="006B0691" w:rsidP="00063CFD">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1A03FC">
              <w:rPr>
                <w:rFonts w:ascii="Times New Roman" w:eastAsia="Times New Roman" w:hAnsi="Times New Roman" w:cs="Times New Roman"/>
                <w:color w:val="000000"/>
                <w:kern w:val="0"/>
                <w:lang w:eastAsia="pl-PL"/>
                <w14:ligatures w14:val="none"/>
              </w:rPr>
              <w:t>2</w:t>
            </w:r>
          </w:p>
        </w:tc>
        <w:tc>
          <w:tcPr>
            <w:tcW w:w="1276" w:type="dxa"/>
            <w:tcBorders>
              <w:left w:val="single" w:sz="4" w:space="0" w:color="auto"/>
              <w:right w:val="single" w:sz="4" w:space="0" w:color="auto"/>
            </w:tcBorders>
            <w:vAlign w:val="bottom"/>
          </w:tcPr>
          <w:p w14:paraId="1278E4C9" w14:textId="77777777" w:rsidR="006B0691" w:rsidRPr="001B2CF3" w:rsidRDefault="006B0691" w:rsidP="00063CFD">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1A03FC">
              <w:rPr>
                <w:rFonts w:ascii="Times New Roman" w:eastAsia="Times New Roman" w:hAnsi="Times New Roman" w:cs="Times New Roman"/>
                <w:color w:val="000000"/>
                <w:kern w:val="0"/>
                <w:lang w:eastAsia="pl-PL"/>
                <w14:ligatures w14:val="none"/>
              </w:rPr>
              <w:t>1.25</w:t>
            </w:r>
          </w:p>
        </w:tc>
        <w:tc>
          <w:tcPr>
            <w:tcW w:w="1275" w:type="dxa"/>
            <w:tcBorders>
              <w:top w:val="nil"/>
              <w:left w:val="single" w:sz="4" w:space="0" w:color="auto"/>
              <w:bottom w:val="nil"/>
            </w:tcBorders>
            <w:shd w:val="clear" w:color="auto" w:fill="auto"/>
            <w:noWrap/>
            <w:vAlign w:val="bottom"/>
            <w:hideMark/>
          </w:tcPr>
          <w:p w14:paraId="42ED9CFB" w14:textId="77777777" w:rsidR="006B0691" w:rsidRPr="001B2CF3" w:rsidRDefault="006B0691" w:rsidP="00063CFD">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1B2CF3">
              <w:rPr>
                <w:rFonts w:ascii="Times New Roman" w:eastAsia="Times New Roman" w:hAnsi="Times New Roman" w:cs="Times New Roman"/>
                <w:color w:val="000000"/>
                <w:kern w:val="0"/>
                <w:sz w:val="24"/>
                <w:szCs w:val="24"/>
                <w:lang w:eastAsia="pl-PL"/>
                <w14:ligatures w14:val="none"/>
              </w:rPr>
              <w:t>0.6</w:t>
            </w:r>
          </w:p>
        </w:tc>
      </w:tr>
      <w:tr w:rsidR="006B0691" w:rsidRPr="00535470" w14:paraId="70FF2707" w14:textId="77777777" w:rsidTr="007E7F8D">
        <w:trPr>
          <w:trHeight w:val="331"/>
          <w:jc w:val="center"/>
        </w:trPr>
        <w:tc>
          <w:tcPr>
            <w:tcW w:w="3687" w:type="dxa"/>
            <w:tcBorders>
              <w:top w:val="nil"/>
              <w:left w:val="nil"/>
              <w:bottom w:val="nil"/>
              <w:right w:val="single" w:sz="4" w:space="0" w:color="auto"/>
            </w:tcBorders>
            <w:shd w:val="clear" w:color="auto" w:fill="auto"/>
            <w:noWrap/>
            <w:vAlign w:val="bottom"/>
            <w:hideMark/>
          </w:tcPr>
          <w:p w14:paraId="552A8179" w14:textId="77777777" w:rsidR="006B0691" w:rsidRPr="001A687C" w:rsidRDefault="006B0691" w:rsidP="00063CFD">
            <w:pPr>
              <w:spacing w:after="0" w:line="240" w:lineRule="auto"/>
              <w:rPr>
                <w:rFonts w:ascii="Times New Roman" w:eastAsia="Times New Roman" w:hAnsi="Times New Roman" w:cs="Times New Roman"/>
                <w:color w:val="000000"/>
                <w:kern w:val="0"/>
                <w:lang w:eastAsia="pl-PL"/>
                <w14:ligatures w14:val="none"/>
              </w:rPr>
            </w:pPr>
            <w:proofErr w:type="spellStart"/>
            <w:r w:rsidRPr="003F535E">
              <w:rPr>
                <w:rFonts w:ascii="Times New Roman" w:eastAsia="Times New Roman" w:hAnsi="Times New Roman" w:cs="Times New Roman"/>
                <w:i/>
                <w:iCs/>
                <w:color w:val="000000"/>
                <w:kern w:val="0"/>
                <w:lang w:eastAsia="pl-PL"/>
                <w14:ligatures w14:val="none"/>
              </w:rPr>
              <w:t>E</w:t>
            </w:r>
            <w:r>
              <w:rPr>
                <w:rFonts w:ascii="Times New Roman" w:eastAsia="Times New Roman" w:hAnsi="Times New Roman" w:cs="Times New Roman"/>
                <w:i/>
                <w:iCs/>
                <w:color w:val="000000"/>
                <w:kern w:val="0"/>
                <w:lang w:eastAsia="pl-PL"/>
                <w14:ligatures w14:val="none"/>
              </w:rPr>
              <w:t>netrococcus</w:t>
            </w:r>
            <w:proofErr w:type="spellEnd"/>
            <w:r w:rsidRPr="003F535E">
              <w:rPr>
                <w:rFonts w:ascii="Times New Roman" w:eastAsia="Times New Roman" w:hAnsi="Times New Roman" w:cs="Times New Roman"/>
                <w:i/>
                <w:iCs/>
                <w:color w:val="000000"/>
                <w:kern w:val="0"/>
                <w:lang w:eastAsia="pl-PL"/>
                <w14:ligatures w14:val="none"/>
              </w:rPr>
              <w:t xml:space="preserve"> </w:t>
            </w:r>
            <w:proofErr w:type="spellStart"/>
            <w:r w:rsidRPr="003F535E">
              <w:rPr>
                <w:rFonts w:ascii="Times New Roman" w:eastAsia="Times New Roman" w:hAnsi="Times New Roman" w:cs="Times New Roman"/>
                <w:i/>
                <w:iCs/>
                <w:color w:val="000000"/>
                <w:kern w:val="0"/>
                <w:lang w:eastAsia="pl-PL"/>
                <w14:ligatures w14:val="none"/>
              </w:rPr>
              <w:t>faecalis</w:t>
            </w:r>
            <w:proofErr w:type="spellEnd"/>
            <w:r>
              <w:rPr>
                <w:rFonts w:ascii="Times New Roman" w:eastAsia="Times New Roman" w:hAnsi="Times New Roman" w:cs="Times New Roman"/>
                <w:i/>
                <w:iCs/>
                <w:color w:val="000000"/>
                <w:kern w:val="0"/>
                <w:lang w:eastAsia="pl-PL"/>
                <w14:ligatures w14:val="none"/>
              </w:rPr>
              <w:t xml:space="preserve"> </w:t>
            </w:r>
            <w:r>
              <w:rPr>
                <w:rFonts w:ascii="Times New Roman" w:eastAsia="Times New Roman" w:hAnsi="Times New Roman" w:cs="Times New Roman"/>
                <w:color w:val="000000"/>
                <w:kern w:val="0"/>
                <w:lang w:eastAsia="pl-PL"/>
                <w14:ligatures w14:val="none"/>
              </w:rPr>
              <w:t>Z9</w:t>
            </w:r>
          </w:p>
        </w:tc>
        <w:tc>
          <w:tcPr>
            <w:tcW w:w="1103" w:type="dxa"/>
            <w:tcBorders>
              <w:left w:val="nil"/>
              <w:right w:val="single" w:sz="4" w:space="0" w:color="auto"/>
            </w:tcBorders>
            <w:vAlign w:val="bottom"/>
          </w:tcPr>
          <w:p w14:paraId="5AB5EA54" w14:textId="77777777" w:rsidR="006B0691" w:rsidRPr="001B2CF3" w:rsidRDefault="006B0691" w:rsidP="00063CFD">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1A03FC">
              <w:rPr>
                <w:rFonts w:ascii="Times New Roman" w:eastAsia="Times New Roman" w:hAnsi="Times New Roman" w:cs="Times New Roman"/>
                <w:color w:val="000000"/>
                <w:kern w:val="0"/>
                <w:lang w:eastAsia="pl-PL"/>
                <w14:ligatures w14:val="none"/>
              </w:rPr>
              <w:t>2</w:t>
            </w:r>
          </w:p>
        </w:tc>
        <w:tc>
          <w:tcPr>
            <w:tcW w:w="1276" w:type="dxa"/>
            <w:tcBorders>
              <w:left w:val="single" w:sz="4" w:space="0" w:color="auto"/>
              <w:right w:val="single" w:sz="4" w:space="0" w:color="auto"/>
            </w:tcBorders>
            <w:vAlign w:val="bottom"/>
          </w:tcPr>
          <w:p w14:paraId="0FEB7D86" w14:textId="77777777" w:rsidR="006B0691" w:rsidRPr="001B2CF3" w:rsidRDefault="006B0691" w:rsidP="00063CFD">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1A03FC">
              <w:rPr>
                <w:rFonts w:ascii="Times New Roman" w:eastAsia="Times New Roman" w:hAnsi="Times New Roman" w:cs="Times New Roman"/>
                <w:color w:val="000000"/>
                <w:kern w:val="0"/>
                <w:lang w:eastAsia="pl-PL"/>
                <w14:ligatures w14:val="none"/>
              </w:rPr>
              <w:t>2.5</w:t>
            </w:r>
          </w:p>
        </w:tc>
        <w:tc>
          <w:tcPr>
            <w:tcW w:w="1275" w:type="dxa"/>
            <w:tcBorders>
              <w:top w:val="nil"/>
              <w:left w:val="single" w:sz="4" w:space="0" w:color="auto"/>
              <w:bottom w:val="nil"/>
            </w:tcBorders>
            <w:shd w:val="clear" w:color="auto" w:fill="auto"/>
            <w:noWrap/>
            <w:vAlign w:val="bottom"/>
            <w:hideMark/>
          </w:tcPr>
          <w:p w14:paraId="583B2B76" w14:textId="77777777" w:rsidR="006B0691" w:rsidRPr="001B2CF3" w:rsidRDefault="006B0691" w:rsidP="00063CFD">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1B2CF3">
              <w:rPr>
                <w:rFonts w:ascii="Times New Roman" w:eastAsia="Times New Roman" w:hAnsi="Times New Roman" w:cs="Times New Roman"/>
                <w:color w:val="000000"/>
                <w:kern w:val="0"/>
                <w:sz w:val="24"/>
                <w:szCs w:val="24"/>
                <w:lang w:eastAsia="pl-PL"/>
                <w14:ligatures w14:val="none"/>
              </w:rPr>
              <w:t>0.6</w:t>
            </w:r>
          </w:p>
        </w:tc>
      </w:tr>
      <w:tr w:rsidR="006B0691" w:rsidRPr="00535470" w14:paraId="447699B1" w14:textId="77777777" w:rsidTr="007E7F8D">
        <w:trPr>
          <w:trHeight w:val="331"/>
          <w:jc w:val="center"/>
        </w:trPr>
        <w:tc>
          <w:tcPr>
            <w:tcW w:w="3687" w:type="dxa"/>
            <w:tcBorders>
              <w:top w:val="nil"/>
              <w:left w:val="nil"/>
              <w:bottom w:val="single" w:sz="4" w:space="0" w:color="auto"/>
              <w:right w:val="single" w:sz="4" w:space="0" w:color="auto"/>
            </w:tcBorders>
            <w:shd w:val="clear" w:color="auto" w:fill="auto"/>
            <w:noWrap/>
            <w:vAlign w:val="bottom"/>
            <w:hideMark/>
          </w:tcPr>
          <w:p w14:paraId="07893D98" w14:textId="77777777" w:rsidR="006B0691" w:rsidRPr="001A687C" w:rsidRDefault="006B0691" w:rsidP="00063CFD">
            <w:pPr>
              <w:spacing w:after="0" w:line="240" w:lineRule="auto"/>
              <w:rPr>
                <w:rFonts w:ascii="Times New Roman" w:eastAsia="Times New Roman" w:hAnsi="Times New Roman" w:cs="Times New Roman"/>
                <w:color w:val="000000"/>
                <w:kern w:val="0"/>
                <w:lang w:eastAsia="pl-PL"/>
                <w14:ligatures w14:val="none"/>
              </w:rPr>
            </w:pPr>
            <w:proofErr w:type="spellStart"/>
            <w:r w:rsidRPr="003F535E">
              <w:rPr>
                <w:rFonts w:ascii="Times New Roman" w:eastAsia="Times New Roman" w:hAnsi="Times New Roman" w:cs="Times New Roman"/>
                <w:i/>
                <w:iCs/>
                <w:color w:val="000000"/>
                <w:kern w:val="0"/>
                <w:lang w:eastAsia="pl-PL"/>
                <w14:ligatures w14:val="none"/>
              </w:rPr>
              <w:t>B</w:t>
            </w:r>
            <w:r>
              <w:rPr>
                <w:rFonts w:ascii="Times New Roman" w:eastAsia="Times New Roman" w:hAnsi="Times New Roman" w:cs="Times New Roman"/>
                <w:i/>
                <w:iCs/>
                <w:color w:val="000000"/>
                <w:kern w:val="0"/>
                <w:lang w:eastAsia="pl-PL"/>
                <w14:ligatures w14:val="none"/>
              </w:rPr>
              <w:t>acillus</w:t>
            </w:r>
            <w:proofErr w:type="spellEnd"/>
            <w:r w:rsidRPr="003F535E">
              <w:rPr>
                <w:rFonts w:ascii="Times New Roman" w:eastAsia="Times New Roman" w:hAnsi="Times New Roman" w:cs="Times New Roman"/>
                <w:i/>
                <w:iCs/>
                <w:color w:val="000000"/>
                <w:kern w:val="0"/>
                <w:lang w:eastAsia="pl-PL"/>
                <w14:ligatures w14:val="none"/>
              </w:rPr>
              <w:t xml:space="preserve"> </w:t>
            </w:r>
            <w:proofErr w:type="spellStart"/>
            <w:r w:rsidRPr="003F535E">
              <w:rPr>
                <w:rFonts w:ascii="Times New Roman" w:eastAsia="Times New Roman" w:hAnsi="Times New Roman" w:cs="Times New Roman"/>
                <w:i/>
                <w:iCs/>
                <w:color w:val="000000"/>
                <w:kern w:val="0"/>
                <w:lang w:eastAsia="pl-PL"/>
                <w14:ligatures w14:val="none"/>
              </w:rPr>
              <w:t>subtilis</w:t>
            </w:r>
            <w:proofErr w:type="spellEnd"/>
            <w:r>
              <w:rPr>
                <w:rFonts w:ascii="Times New Roman" w:eastAsia="Times New Roman" w:hAnsi="Times New Roman" w:cs="Times New Roman"/>
                <w:i/>
                <w:iCs/>
                <w:color w:val="000000"/>
                <w:kern w:val="0"/>
                <w:lang w:eastAsia="pl-PL"/>
                <w14:ligatures w14:val="none"/>
              </w:rPr>
              <w:t xml:space="preserve"> </w:t>
            </w:r>
            <w:r>
              <w:rPr>
                <w:rFonts w:ascii="Times New Roman" w:eastAsia="Times New Roman" w:hAnsi="Times New Roman" w:cs="Times New Roman"/>
                <w:color w:val="000000"/>
                <w:kern w:val="0"/>
                <w:lang w:eastAsia="pl-PL"/>
                <w14:ligatures w14:val="none"/>
              </w:rPr>
              <w:t>ATCC6633</w:t>
            </w:r>
          </w:p>
        </w:tc>
        <w:tc>
          <w:tcPr>
            <w:tcW w:w="1103" w:type="dxa"/>
            <w:tcBorders>
              <w:left w:val="nil"/>
              <w:bottom w:val="single" w:sz="4" w:space="0" w:color="auto"/>
              <w:right w:val="single" w:sz="4" w:space="0" w:color="auto"/>
            </w:tcBorders>
            <w:vAlign w:val="bottom"/>
          </w:tcPr>
          <w:p w14:paraId="370CA20C" w14:textId="77777777" w:rsidR="006B0691" w:rsidRPr="001B2CF3" w:rsidRDefault="006B0691" w:rsidP="00063CFD">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1A03FC">
              <w:rPr>
                <w:rFonts w:ascii="Times New Roman" w:eastAsia="Times New Roman" w:hAnsi="Times New Roman" w:cs="Times New Roman"/>
                <w:color w:val="000000"/>
                <w:kern w:val="0"/>
                <w:lang w:eastAsia="pl-PL"/>
                <w14:ligatures w14:val="none"/>
              </w:rPr>
              <w:t>2</w:t>
            </w:r>
          </w:p>
        </w:tc>
        <w:tc>
          <w:tcPr>
            <w:tcW w:w="1276" w:type="dxa"/>
            <w:tcBorders>
              <w:left w:val="single" w:sz="4" w:space="0" w:color="auto"/>
              <w:bottom w:val="single" w:sz="4" w:space="0" w:color="auto"/>
              <w:right w:val="single" w:sz="4" w:space="0" w:color="auto"/>
            </w:tcBorders>
            <w:vAlign w:val="bottom"/>
          </w:tcPr>
          <w:p w14:paraId="7AB1782E" w14:textId="77777777" w:rsidR="006B0691" w:rsidRPr="001B2CF3" w:rsidRDefault="006B0691" w:rsidP="00063CFD">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1A03FC">
              <w:rPr>
                <w:rFonts w:ascii="Times New Roman" w:eastAsia="Times New Roman" w:hAnsi="Times New Roman" w:cs="Times New Roman"/>
                <w:color w:val="000000"/>
                <w:kern w:val="0"/>
                <w:lang w:eastAsia="pl-PL"/>
                <w14:ligatures w14:val="none"/>
              </w:rPr>
              <w:t>2.5</w:t>
            </w:r>
          </w:p>
        </w:tc>
        <w:tc>
          <w:tcPr>
            <w:tcW w:w="1275" w:type="dxa"/>
            <w:tcBorders>
              <w:top w:val="nil"/>
              <w:left w:val="single" w:sz="4" w:space="0" w:color="auto"/>
              <w:bottom w:val="single" w:sz="4" w:space="0" w:color="auto"/>
            </w:tcBorders>
            <w:shd w:val="clear" w:color="auto" w:fill="auto"/>
            <w:noWrap/>
            <w:vAlign w:val="bottom"/>
            <w:hideMark/>
          </w:tcPr>
          <w:p w14:paraId="055C640A" w14:textId="77777777" w:rsidR="006B0691" w:rsidRPr="001B2CF3" w:rsidRDefault="006B0691" w:rsidP="00063CFD">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1B2CF3">
              <w:rPr>
                <w:rFonts w:ascii="Times New Roman" w:eastAsia="Times New Roman" w:hAnsi="Times New Roman" w:cs="Times New Roman"/>
                <w:color w:val="000000"/>
                <w:kern w:val="0"/>
                <w:sz w:val="24"/>
                <w:szCs w:val="24"/>
                <w:lang w:eastAsia="pl-PL"/>
                <w14:ligatures w14:val="none"/>
              </w:rPr>
              <w:t>1.2</w:t>
            </w:r>
          </w:p>
        </w:tc>
      </w:tr>
    </w:tbl>
    <w:p w14:paraId="1F0BECFC" w14:textId="77777777" w:rsidR="006B0691" w:rsidRDefault="006B0691">
      <w:pPr>
        <w:rPr>
          <w:lang w:val="en-US"/>
        </w:rPr>
      </w:pPr>
    </w:p>
    <w:bookmarkEnd w:id="0"/>
    <w:p w14:paraId="0C190F84" w14:textId="77777777" w:rsidR="00161779" w:rsidRDefault="00161779" w:rsidP="00161779">
      <w:pPr>
        <w:rPr>
          <w:lang w:val="en-US"/>
        </w:rPr>
      </w:pPr>
      <w:r>
        <w:rPr>
          <w:noProof/>
          <w:lang w:val="en-US"/>
        </w:rPr>
        <w:drawing>
          <wp:inline distT="0" distB="0" distL="0" distR="0" wp14:anchorId="6740E180" wp14:editId="5EB7730B">
            <wp:extent cx="3723206" cy="2716452"/>
            <wp:effectExtent l="0" t="0" r="0" b="0"/>
            <wp:docPr id="140523406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46751" cy="2733631"/>
                    </a:xfrm>
                    <a:prstGeom prst="rect">
                      <a:avLst/>
                    </a:prstGeom>
                    <a:noFill/>
                  </pic:spPr>
                </pic:pic>
              </a:graphicData>
            </a:graphic>
          </wp:inline>
        </w:drawing>
      </w:r>
    </w:p>
    <w:p w14:paraId="30ABC0C3" w14:textId="78E46FEB" w:rsidR="00161779" w:rsidRDefault="00161779" w:rsidP="00161779">
      <w:pPr>
        <w:jc w:val="both"/>
        <w:rPr>
          <w:rFonts w:ascii="Times New Roman" w:hAnsi="Times New Roman" w:cs="Times New Roman"/>
          <w:lang w:val="en-US"/>
        </w:rPr>
      </w:pPr>
      <w:r w:rsidRPr="00E5599B">
        <w:rPr>
          <w:rFonts w:ascii="Times New Roman" w:hAnsi="Times New Roman" w:cs="Times New Roman"/>
          <w:b/>
          <w:bCs/>
          <w:lang w:val="en-US"/>
        </w:rPr>
        <w:t>Supplementary Figure S1.</w:t>
      </w:r>
      <w:r w:rsidRPr="00161779">
        <w:rPr>
          <w:rFonts w:ascii="Times New Roman" w:hAnsi="Times New Roman" w:cs="Times New Roman"/>
          <w:lang w:val="en-US"/>
        </w:rPr>
        <w:t xml:space="preserve"> Killing assay with </w:t>
      </w:r>
      <w:r w:rsidRPr="00161779">
        <w:rPr>
          <w:rFonts w:ascii="Times New Roman" w:hAnsi="Times New Roman" w:cs="Times New Roman"/>
          <w:i/>
          <w:iCs/>
          <w:lang w:val="en-US"/>
        </w:rPr>
        <w:t>Acinetobacter baumannii</w:t>
      </w:r>
      <w:r w:rsidRPr="00161779">
        <w:rPr>
          <w:rFonts w:ascii="Times New Roman" w:hAnsi="Times New Roman" w:cs="Times New Roman"/>
          <w:lang w:val="en-US"/>
        </w:rPr>
        <w:t xml:space="preserve"> RUH134 in buffers with varying tonicities. 20 mM HEPES pH 7.4 was used in this experiment with no salt, or </w:t>
      </w:r>
      <w:r w:rsidR="006209FB">
        <w:rPr>
          <w:rFonts w:ascii="Times New Roman" w:hAnsi="Times New Roman" w:cs="Times New Roman"/>
          <w:lang w:val="en-US"/>
        </w:rPr>
        <w:t xml:space="preserve">supplemented with </w:t>
      </w:r>
      <w:r w:rsidRPr="00161779">
        <w:rPr>
          <w:rFonts w:ascii="Times New Roman" w:hAnsi="Times New Roman" w:cs="Times New Roman"/>
          <w:lang w:val="en-US"/>
        </w:rPr>
        <w:t>30 mM (hypotonic buffer), 150 mM (isotonic buffer), and 350 mM NaCl (hypertonic buffer). Assay was performed according to Vázquez et al., 2024. The absence of error bars indicates that all three replicates had cell counts below the detection limit, indicating maximum killing activity. Asterisks indicate that cell counts were significantly lower than the control (</w:t>
      </w:r>
      <w:r w:rsidRPr="000D539B">
        <w:rPr>
          <w:rFonts w:ascii="Times New Roman" w:hAnsi="Times New Roman" w:cs="Times New Roman"/>
          <w:i/>
          <w:iCs/>
          <w:lang w:val="en-US"/>
        </w:rPr>
        <w:t>p</w:t>
      </w:r>
      <w:r w:rsidRPr="00161779">
        <w:rPr>
          <w:rFonts w:ascii="Times New Roman" w:hAnsi="Times New Roman" w:cs="Times New Roman"/>
          <w:lang w:val="en-US"/>
        </w:rPr>
        <w:t xml:space="preserve"> &lt; 0.05).</w:t>
      </w:r>
    </w:p>
    <w:p w14:paraId="32FD396B" w14:textId="289545D0" w:rsidR="00241622" w:rsidRDefault="00241622" w:rsidP="00161779">
      <w:pPr>
        <w:jc w:val="both"/>
        <w:rPr>
          <w:rFonts w:ascii="Times New Roman" w:hAnsi="Times New Roman" w:cs="Times New Roman"/>
          <w:lang w:val="en-US"/>
        </w:rPr>
      </w:pPr>
    </w:p>
    <w:p w14:paraId="58B5696D" w14:textId="0F08E234" w:rsidR="00241622" w:rsidRDefault="00DD6CC5" w:rsidP="00161779">
      <w:pPr>
        <w:jc w:val="both"/>
        <w:rPr>
          <w:rFonts w:ascii="Times New Roman" w:hAnsi="Times New Roman" w:cs="Times New Roman"/>
          <w:lang w:val="en-US"/>
        </w:rPr>
      </w:pPr>
      <w:r>
        <w:rPr>
          <w:rFonts w:ascii="Times New Roman" w:hAnsi="Times New Roman" w:cs="Times New Roman"/>
          <w:noProof/>
          <w:lang w:val="en-US"/>
        </w:rPr>
        <w:lastRenderedPageBreak/>
        <w:drawing>
          <wp:anchor distT="0" distB="0" distL="114300" distR="114300" simplePos="0" relativeHeight="251657215" behindDoc="1" locked="0" layoutInCell="1" allowOverlap="1" wp14:anchorId="042CA18E" wp14:editId="634FF745">
            <wp:simplePos x="0" y="0"/>
            <wp:positionH relativeFrom="column">
              <wp:posOffset>211455</wp:posOffset>
            </wp:positionH>
            <wp:positionV relativeFrom="paragraph">
              <wp:posOffset>559</wp:posOffset>
            </wp:positionV>
            <wp:extent cx="3388995" cy="2530475"/>
            <wp:effectExtent l="0" t="0" r="1905" b="3175"/>
            <wp:wrapTight wrapText="bothSides">
              <wp:wrapPolygon edited="0">
                <wp:start x="0" y="0"/>
                <wp:lineTo x="0" y="21464"/>
                <wp:lineTo x="21491" y="21464"/>
                <wp:lineTo x="21491" y="0"/>
                <wp:lineTo x="0" y="0"/>
              </wp:wrapPolygon>
            </wp:wrapTight>
            <wp:docPr id="351725760" name="Obraz 7" descr="Obraz zawierający tekst, czarne i biał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725760" name="Obraz 7" descr="Obraz zawierający tekst, czarne i białe&#10;&#10;Opis wygenerowany automatyczni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88995" cy="2530475"/>
                    </a:xfrm>
                    <a:prstGeom prst="rect">
                      <a:avLst/>
                    </a:prstGeom>
                  </pic:spPr>
                </pic:pic>
              </a:graphicData>
            </a:graphic>
          </wp:anchor>
        </w:drawing>
      </w:r>
      <w:r w:rsidR="004C5451" w:rsidRPr="004C5451">
        <w:rPr>
          <w:rFonts w:ascii="Times New Roman" w:hAnsi="Times New Roman" w:cs="Times New Roman"/>
          <w:noProof/>
          <w:lang w:val="en-US"/>
        </w:rPr>
        <mc:AlternateContent>
          <mc:Choice Requires="wps">
            <w:drawing>
              <wp:anchor distT="45720" distB="45720" distL="114300" distR="114300" simplePos="0" relativeHeight="251660288" behindDoc="1" locked="0" layoutInCell="1" allowOverlap="1" wp14:anchorId="5742D5DF" wp14:editId="63166C04">
                <wp:simplePos x="0" y="0"/>
                <wp:positionH relativeFrom="column">
                  <wp:posOffset>131445</wp:posOffset>
                </wp:positionH>
                <wp:positionV relativeFrom="paragraph">
                  <wp:posOffset>457</wp:posOffset>
                </wp:positionV>
                <wp:extent cx="299720" cy="299720"/>
                <wp:effectExtent l="0" t="0" r="0" b="5080"/>
                <wp:wrapTight wrapText="bothSides">
                  <wp:wrapPolygon edited="0">
                    <wp:start x="4119" y="0"/>
                    <wp:lineTo x="4119" y="20593"/>
                    <wp:lineTo x="16475" y="20593"/>
                    <wp:lineTo x="16475" y="0"/>
                    <wp:lineTo x="4119" y="0"/>
                  </wp:wrapPolygon>
                </wp:wrapTight>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99720"/>
                        </a:xfrm>
                        <a:prstGeom prst="rect">
                          <a:avLst/>
                        </a:prstGeom>
                        <a:noFill/>
                        <a:ln w="9525">
                          <a:noFill/>
                          <a:miter lim="800000"/>
                          <a:headEnd/>
                          <a:tailEnd/>
                        </a:ln>
                      </wps:spPr>
                      <wps:txbx>
                        <w:txbxContent>
                          <w:p w14:paraId="3C090EE9" w14:textId="0365D813" w:rsidR="004C5451" w:rsidRDefault="004C5451">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42D5DF" id="_x0000_t202" coordsize="21600,21600" o:spt="202" path="m,l,21600r21600,l21600,xe">
                <v:stroke joinstyle="miter"/>
                <v:path gradientshapeok="t" o:connecttype="rect"/>
              </v:shapetype>
              <v:shape id="Pole tekstowe 2" o:spid="_x0000_s1026" type="#_x0000_t202" style="position:absolute;left:0;text-align:left;margin-left:10.35pt;margin-top:.05pt;width:23.6pt;height:23.6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" filled="f" stroked="f">
                <v:textbox>
                  <w:txbxContent>
                    <w:p w14:paraId="3C090EE9" w14:textId="0365D813" w:rsidR="004C5451" w:rsidRDefault="004C5451">
                      <w:r>
                        <w:t>A</w:t>
                      </w:r>
                    </w:p>
                  </w:txbxContent>
                </v:textbox>
                <w10:wrap type="tight"/>
              </v:shape>
            </w:pict>
          </mc:Fallback>
        </mc:AlternateContent>
      </w:r>
    </w:p>
    <w:p w14:paraId="061C0B68" w14:textId="76B04017" w:rsidR="004C5451" w:rsidRDefault="004C5451" w:rsidP="00161779">
      <w:pPr>
        <w:jc w:val="both"/>
        <w:rPr>
          <w:rFonts w:ascii="Times New Roman" w:hAnsi="Times New Roman" w:cs="Times New Roman"/>
          <w:lang w:val="en-US"/>
        </w:rPr>
      </w:pPr>
    </w:p>
    <w:p w14:paraId="5A45F571" w14:textId="1BB26F9C" w:rsidR="004C5451" w:rsidRDefault="004C5451" w:rsidP="00161779">
      <w:pPr>
        <w:jc w:val="both"/>
        <w:rPr>
          <w:rFonts w:ascii="Times New Roman" w:hAnsi="Times New Roman" w:cs="Times New Roman"/>
          <w:lang w:val="en-US"/>
        </w:rPr>
      </w:pPr>
    </w:p>
    <w:p w14:paraId="36DA4F53" w14:textId="14F1E279" w:rsidR="004C5451" w:rsidRDefault="004C5451" w:rsidP="00161779">
      <w:pPr>
        <w:jc w:val="both"/>
        <w:rPr>
          <w:rFonts w:ascii="Times New Roman" w:hAnsi="Times New Roman" w:cs="Times New Roman"/>
          <w:lang w:val="en-US"/>
        </w:rPr>
      </w:pPr>
    </w:p>
    <w:p w14:paraId="5EF9DBBA" w14:textId="0627C047" w:rsidR="004C5451" w:rsidRDefault="004C5451" w:rsidP="00161779">
      <w:pPr>
        <w:jc w:val="both"/>
        <w:rPr>
          <w:rFonts w:ascii="Times New Roman" w:hAnsi="Times New Roman" w:cs="Times New Roman"/>
          <w:lang w:val="en-US"/>
        </w:rPr>
      </w:pPr>
    </w:p>
    <w:p w14:paraId="7250B4C7" w14:textId="11248FAE" w:rsidR="004C5451" w:rsidRDefault="004C5451" w:rsidP="00161779">
      <w:pPr>
        <w:jc w:val="both"/>
        <w:rPr>
          <w:rFonts w:ascii="Times New Roman" w:hAnsi="Times New Roman" w:cs="Times New Roman"/>
          <w:lang w:val="en-US"/>
        </w:rPr>
      </w:pPr>
    </w:p>
    <w:p w14:paraId="77D92F58" w14:textId="0B2F09E1" w:rsidR="004C5451" w:rsidRDefault="004C5451" w:rsidP="00161779">
      <w:pPr>
        <w:jc w:val="both"/>
        <w:rPr>
          <w:rFonts w:ascii="Times New Roman" w:hAnsi="Times New Roman" w:cs="Times New Roman"/>
          <w:lang w:val="en-US"/>
        </w:rPr>
      </w:pPr>
    </w:p>
    <w:p w14:paraId="59659B5A" w14:textId="16CB6D76" w:rsidR="004C5451" w:rsidRDefault="004C5451" w:rsidP="00161779">
      <w:pPr>
        <w:jc w:val="both"/>
        <w:rPr>
          <w:rFonts w:ascii="Times New Roman" w:hAnsi="Times New Roman" w:cs="Times New Roman"/>
          <w:lang w:val="en-US"/>
        </w:rPr>
      </w:pPr>
    </w:p>
    <w:p w14:paraId="3907C3C6" w14:textId="6DA3B273" w:rsidR="004C5451" w:rsidRDefault="004C5451" w:rsidP="00161779">
      <w:pPr>
        <w:jc w:val="both"/>
        <w:rPr>
          <w:rFonts w:ascii="Times New Roman" w:hAnsi="Times New Roman" w:cs="Times New Roman"/>
          <w:lang w:val="en-US"/>
        </w:rPr>
      </w:pPr>
    </w:p>
    <w:p w14:paraId="47A92BE7" w14:textId="62DAAE18" w:rsidR="004C5451" w:rsidRDefault="00DD6CC5" w:rsidP="00161779">
      <w:pPr>
        <w:jc w:val="both"/>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658240" behindDoc="1" locked="0" layoutInCell="1" allowOverlap="1" wp14:anchorId="34C5015B" wp14:editId="059F19F2">
            <wp:simplePos x="0" y="0"/>
            <wp:positionH relativeFrom="column">
              <wp:posOffset>212090</wp:posOffset>
            </wp:positionH>
            <wp:positionV relativeFrom="paragraph">
              <wp:posOffset>78105</wp:posOffset>
            </wp:positionV>
            <wp:extent cx="3368675" cy="2515870"/>
            <wp:effectExtent l="0" t="0" r="3175" b="0"/>
            <wp:wrapTight wrapText="bothSides">
              <wp:wrapPolygon edited="0">
                <wp:start x="0" y="0"/>
                <wp:lineTo x="0" y="21426"/>
                <wp:lineTo x="21498" y="21426"/>
                <wp:lineTo x="21498" y="0"/>
                <wp:lineTo x="0" y="0"/>
              </wp:wrapPolygon>
            </wp:wrapTight>
            <wp:docPr id="340482792" name="Obraz 9" descr="Obraz zawierający Prostokąt, kwadrat, czarne i białe, monochromatyz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82792" name="Obraz 9" descr="Obraz zawierający Prostokąt, kwadrat, czarne i białe, monochromatyzm&#10;&#10;Opis wygenerowany automatyczni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68675" cy="2515870"/>
                    </a:xfrm>
                    <a:prstGeom prst="rect">
                      <a:avLst/>
                    </a:prstGeom>
                  </pic:spPr>
                </pic:pic>
              </a:graphicData>
            </a:graphic>
            <wp14:sizeRelH relativeFrom="margin">
              <wp14:pctWidth>0</wp14:pctWidth>
            </wp14:sizeRelH>
            <wp14:sizeRelV relativeFrom="margin">
              <wp14:pctHeight>0</wp14:pctHeight>
            </wp14:sizeRelV>
          </wp:anchor>
        </w:drawing>
      </w:r>
      <w:r w:rsidR="004C5451" w:rsidRPr="004C5451">
        <w:rPr>
          <w:rFonts w:ascii="Times New Roman" w:hAnsi="Times New Roman" w:cs="Times New Roman"/>
          <w:noProof/>
          <w:lang w:val="en-US"/>
        </w:rPr>
        <mc:AlternateContent>
          <mc:Choice Requires="wps">
            <w:drawing>
              <wp:anchor distT="45720" distB="45720" distL="114300" distR="114300" simplePos="0" relativeHeight="251662336" behindDoc="1" locked="0" layoutInCell="1" allowOverlap="1" wp14:anchorId="71C8A4AA" wp14:editId="249C3DCB">
                <wp:simplePos x="0" y="0"/>
                <wp:positionH relativeFrom="column">
                  <wp:posOffset>181610</wp:posOffset>
                </wp:positionH>
                <wp:positionV relativeFrom="paragraph">
                  <wp:posOffset>79375</wp:posOffset>
                </wp:positionV>
                <wp:extent cx="299720" cy="299720"/>
                <wp:effectExtent l="0" t="0" r="0" b="5080"/>
                <wp:wrapTight wrapText="bothSides">
                  <wp:wrapPolygon edited="0">
                    <wp:start x="4119" y="0"/>
                    <wp:lineTo x="4119" y="20593"/>
                    <wp:lineTo x="16475" y="20593"/>
                    <wp:lineTo x="16475" y="0"/>
                    <wp:lineTo x="4119" y="0"/>
                  </wp:wrapPolygon>
                </wp:wrapTight>
                <wp:docPr id="195600158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99720"/>
                        </a:xfrm>
                        <a:prstGeom prst="rect">
                          <a:avLst/>
                        </a:prstGeom>
                        <a:noFill/>
                        <a:ln w="9525">
                          <a:noFill/>
                          <a:miter lim="800000"/>
                          <a:headEnd/>
                          <a:tailEnd/>
                        </a:ln>
                      </wps:spPr>
                      <wps:txbx>
                        <w:txbxContent>
                          <w:p w14:paraId="5899A0FB" w14:textId="75A9E28E" w:rsidR="004C5451" w:rsidRDefault="004C5451" w:rsidP="004C5451">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8A4AA" id="_x0000_s1027" type="#_x0000_t202" style="position:absolute;left:0;text-align:left;margin-left:14.3pt;margin-top:6.25pt;width:23.6pt;height:23.6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" filled="f" stroked="f">
                <v:textbox>
                  <w:txbxContent>
                    <w:p w14:paraId="5899A0FB" w14:textId="75A9E28E" w:rsidR="004C5451" w:rsidRDefault="004C5451" w:rsidP="004C5451">
                      <w:r>
                        <w:t>B</w:t>
                      </w:r>
                    </w:p>
                  </w:txbxContent>
                </v:textbox>
                <w10:wrap type="tight"/>
              </v:shape>
            </w:pict>
          </mc:Fallback>
        </mc:AlternateContent>
      </w:r>
    </w:p>
    <w:p w14:paraId="2FA8B376" w14:textId="77777777" w:rsidR="004C5451" w:rsidRDefault="004C5451" w:rsidP="00161779">
      <w:pPr>
        <w:jc w:val="both"/>
        <w:rPr>
          <w:rFonts w:ascii="Times New Roman" w:hAnsi="Times New Roman" w:cs="Times New Roman"/>
          <w:lang w:val="en-US"/>
        </w:rPr>
      </w:pPr>
    </w:p>
    <w:p w14:paraId="016FAB6A" w14:textId="77777777" w:rsidR="004C5451" w:rsidRDefault="004C5451" w:rsidP="00161779">
      <w:pPr>
        <w:jc w:val="both"/>
        <w:rPr>
          <w:rFonts w:ascii="Times New Roman" w:hAnsi="Times New Roman" w:cs="Times New Roman"/>
          <w:lang w:val="en-US"/>
        </w:rPr>
      </w:pPr>
    </w:p>
    <w:p w14:paraId="58688730" w14:textId="77777777" w:rsidR="004C5451" w:rsidRDefault="004C5451" w:rsidP="00161779">
      <w:pPr>
        <w:jc w:val="both"/>
        <w:rPr>
          <w:rFonts w:ascii="Times New Roman" w:hAnsi="Times New Roman" w:cs="Times New Roman"/>
          <w:lang w:val="en-US"/>
        </w:rPr>
      </w:pPr>
    </w:p>
    <w:p w14:paraId="391C0ACF" w14:textId="77777777" w:rsidR="004C5451" w:rsidRDefault="004C5451" w:rsidP="00161779">
      <w:pPr>
        <w:jc w:val="both"/>
        <w:rPr>
          <w:rFonts w:ascii="Times New Roman" w:hAnsi="Times New Roman" w:cs="Times New Roman"/>
          <w:lang w:val="en-US"/>
        </w:rPr>
      </w:pPr>
    </w:p>
    <w:p w14:paraId="7E58A479" w14:textId="77777777" w:rsidR="004C5451" w:rsidRDefault="004C5451" w:rsidP="00161779">
      <w:pPr>
        <w:jc w:val="both"/>
        <w:rPr>
          <w:rFonts w:ascii="Times New Roman" w:hAnsi="Times New Roman" w:cs="Times New Roman"/>
          <w:lang w:val="en-US"/>
        </w:rPr>
      </w:pPr>
    </w:p>
    <w:p w14:paraId="14186049" w14:textId="77777777" w:rsidR="004C5451" w:rsidRDefault="004C5451" w:rsidP="00161779">
      <w:pPr>
        <w:jc w:val="both"/>
        <w:rPr>
          <w:rFonts w:ascii="Times New Roman" w:hAnsi="Times New Roman" w:cs="Times New Roman"/>
          <w:lang w:val="en-US"/>
        </w:rPr>
      </w:pPr>
    </w:p>
    <w:p w14:paraId="5A100A0B" w14:textId="77777777" w:rsidR="004C5451" w:rsidRDefault="004C5451" w:rsidP="00161779">
      <w:pPr>
        <w:jc w:val="both"/>
        <w:rPr>
          <w:rFonts w:ascii="Times New Roman" w:hAnsi="Times New Roman" w:cs="Times New Roman"/>
          <w:lang w:val="en-US"/>
        </w:rPr>
      </w:pPr>
    </w:p>
    <w:p w14:paraId="19B806C1" w14:textId="77777777" w:rsidR="004C5451" w:rsidRDefault="004C5451" w:rsidP="00161779">
      <w:pPr>
        <w:jc w:val="both"/>
        <w:rPr>
          <w:rFonts w:ascii="Times New Roman" w:hAnsi="Times New Roman" w:cs="Times New Roman"/>
          <w:lang w:val="en-US"/>
        </w:rPr>
      </w:pPr>
    </w:p>
    <w:p w14:paraId="3039BAD8" w14:textId="77777777" w:rsidR="004C5451" w:rsidRDefault="004C5451" w:rsidP="00161779">
      <w:pPr>
        <w:jc w:val="both"/>
        <w:rPr>
          <w:rFonts w:ascii="Times New Roman" w:hAnsi="Times New Roman" w:cs="Times New Roman"/>
          <w:lang w:val="en-US"/>
        </w:rPr>
      </w:pPr>
    </w:p>
    <w:p w14:paraId="422726A2" w14:textId="63A5AEDF" w:rsidR="00241622" w:rsidRPr="00161779" w:rsidRDefault="00241622" w:rsidP="00161779">
      <w:pPr>
        <w:jc w:val="both"/>
        <w:rPr>
          <w:lang w:val="en-US"/>
        </w:rPr>
      </w:pPr>
      <w:r w:rsidRPr="00E5599B">
        <w:rPr>
          <w:rFonts w:ascii="Times New Roman" w:hAnsi="Times New Roman" w:cs="Times New Roman"/>
          <w:b/>
          <w:bCs/>
          <w:lang w:val="en-US"/>
        </w:rPr>
        <w:t>Supplementary Figure S2.</w:t>
      </w:r>
      <w:r>
        <w:rPr>
          <w:rFonts w:ascii="Times New Roman" w:hAnsi="Times New Roman" w:cs="Times New Roman"/>
          <w:lang w:val="en-US"/>
        </w:rPr>
        <w:t xml:space="preserve"> Uncropped images of gels related to Figure 5</w:t>
      </w:r>
      <w:r w:rsidR="004C5451">
        <w:rPr>
          <w:rFonts w:ascii="Times New Roman" w:hAnsi="Times New Roman" w:cs="Times New Roman"/>
          <w:lang w:val="en-US"/>
        </w:rPr>
        <w:t xml:space="preserve">. </w:t>
      </w:r>
      <w:r w:rsidR="004C5451" w:rsidRPr="004C5451">
        <w:rPr>
          <w:rFonts w:ascii="Times New Roman" w:hAnsi="Times New Roman" w:cs="Times New Roman"/>
          <w:lang w:val="en-US"/>
        </w:rPr>
        <w:t>Overproduction (A) and purification (B) of MLE-15</w:t>
      </w:r>
      <w:r>
        <w:rPr>
          <w:rFonts w:ascii="Times New Roman" w:hAnsi="Times New Roman" w:cs="Times New Roman"/>
          <w:lang w:val="en-US"/>
        </w:rPr>
        <w:t xml:space="preserve">. See also </w:t>
      </w:r>
      <w:r w:rsidRPr="00241622">
        <w:rPr>
          <w:rFonts w:ascii="Times New Roman" w:hAnsi="Times New Roman" w:cs="Times New Roman"/>
          <w:lang w:val="en-US"/>
        </w:rPr>
        <w:t xml:space="preserve">the </w:t>
      </w:r>
      <w:proofErr w:type="spellStart"/>
      <w:r w:rsidRPr="00241622">
        <w:rPr>
          <w:rFonts w:ascii="Times New Roman" w:hAnsi="Times New Roman" w:cs="Times New Roman"/>
          <w:lang w:val="en-US"/>
        </w:rPr>
        <w:t>RepOD</w:t>
      </w:r>
      <w:proofErr w:type="spellEnd"/>
      <w:r w:rsidRPr="00241622">
        <w:rPr>
          <w:rFonts w:ascii="Times New Roman" w:hAnsi="Times New Roman" w:cs="Times New Roman"/>
          <w:lang w:val="en-US"/>
        </w:rPr>
        <w:t xml:space="preserve"> repository (https://doi.org/10.18150/OWFIIK).</w:t>
      </w:r>
    </w:p>
    <w:p w14:paraId="4ECE97A7" w14:textId="5E51F8F3" w:rsidR="006B0691" w:rsidRPr="006B0691" w:rsidRDefault="006B0691">
      <w:pPr>
        <w:rPr>
          <w:lang w:val="en-US"/>
        </w:rPr>
      </w:pPr>
    </w:p>
    <w:sectPr w:rsidR="006B0691" w:rsidRPr="006B06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691"/>
    <w:rsid w:val="000B28B1"/>
    <w:rsid w:val="000D539B"/>
    <w:rsid w:val="00161779"/>
    <w:rsid w:val="00241622"/>
    <w:rsid w:val="004C5451"/>
    <w:rsid w:val="00526E73"/>
    <w:rsid w:val="005E572D"/>
    <w:rsid w:val="006114CD"/>
    <w:rsid w:val="006209FB"/>
    <w:rsid w:val="006B0691"/>
    <w:rsid w:val="007E7F8D"/>
    <w:rsid w:val="00812B78"/>
    <w:rsid w:val="00954A4B"/>
    <w:rsid w:val="009E2899"/>
    <w:rsid w:val="009E425B"/>
    <w:rsid w:val="00B159C1"/>
    <w:rsid w:val="00B503B9"/>
    <w:rsid w:val="00C252A9"/>
    <w:rsid w:val="00DD6CC5"/>
    <w:rsid w:val="00E5599B"/>
    <w:rsid w:val="00EA28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DB1B2"/>
  <w15:chartTrackingRefBased/>
  <w15:docId w15:val="{22A6144A-EA35-4278-83F0-FD13E7D71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B06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6B06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6B0691"/>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6B0691"/>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6B0691"/>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6B0691"/>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6B0691"/>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6B0691"/>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6B0691"/>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0691"/>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6B0691"/>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6B0691"/>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6B0691"/>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6B0691"/>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6B0691"/>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6B0691"/>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6B0691"/>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6B0691"/>
    <w:rPr>
      <w:rFonts w:eastAsiaTheme="majorEastAsia" w:cstheme="majorBidi"/>
      <w:color w:val="272727" w:themeColor="text1" w:themeTint="D8"/>
    </w:rPr>
  </w:style>
  <w:style w:type="paragraph" w:styleId="Tytu">
    <w:name w:val="Title"/>
    <w:basedOn w:val="Normalny"/>
    <w:next w:val="Normalny"/>
    <w:link w:val="TytuZnak"/>
    <w:uiPriority w:val="10"/>
    <w:qFormat/>
    <w:rsid w:val="006B06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6B069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6B0691"/>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6B0691"/>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6B0691"/>
    <w:pPr>
      <w:spacing w:before="160"/>
      <w:jc w:val="center"/>
    </w:pPr>
    <w:rPr>
      <w:i/>
      <w:iCs/>
      <w:color w:val="404040" w:themeColor="text1" w:themeTint="BF"/>
    </w:rPr>
  </w:style>
  <w:style w:type="character" w:customStyle="1" w:styleId="CytatZnak">
    <w:name w:val="Cytat Znak"/>
    <w:basedOn w:val="Domylnaczcionkaakapitu"/>
    <w:link w:val="Cytat"/>
    <w:uiPriority w:val="29"/>
    <w:rsid w:val="006B0691"/>
    <w:rPr>
      <w:i/>
      <w:iCs/>
      <w:color w:val="404040" w:themeColor="text1" w:themeTint="BF"/>
    </w:rPr>
  </w:style>
  <w:style w:type="paragraph" w:styleId="Akapitzlist">
    <w:name w:val="List Paragraph"/>
    <w:basedOn w:val="Normalny"/>
    <w:uiPriority w:val="34"/>
    <w:qFormat/>
    <w:rsid w:val="006B0691"/>
    <w:pPr>
      <w:ind w:left="720"/>
      <w:contextualSpacing/>
    </w:pPr>
  </w:style>
  <w:style w:type="character" w:styleId="Wyrnienieintensywne">
    <w:name w:val="Intense Emphasis"/>
    <w:basedOn w:val="Domylnaczcionkaakapitu"/>
    <w:uiPriority w:val="21"/>
    <w:qFormat/>
    <w:rsid w:val="006B0691"/>
    <w:rPr>
      <w:i/>
      <w:iCs/>
      <w:color w:val="0F4761" w:themeColor="accent1" w:themeShade="BF"/>
    </w:rPr>
  </w:style>
  <w:style w:type="paragraph" w:styleId="Cytatintensywny">
    <w:name w:val="Intense Quote"/>
    <w:basedOn w:val="Normalny"/>
    <w:next w:val="Normalny"/>
    <w:link w:val="CytatintensywnyZnak"/>
    <w:uiPriority w:val="30"/>
    <w:qFormat/>
    <w:rsid w:val="006B06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6B0691"/>
    <w:rPr>
      <w:i/>
      <w:iCs/>
      <w:color w:val="0F4761" w:themeColor="accent1" w:themeShade="BF"/>
    </w:rPr>
  </w:style>
  <w:style w:type="character" w:styleId="Odwoanieintensywne">
    <w:name w:val="Intense Reference"/>
    <w:basedOn w:val="Domylnaczcionkaakapitu"/>
    <w:uiPriority w:val="32"/>
    <w:qFormat/>
    <w:rsid w:val="006B069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Pages>
  <Words>198</Words>
  <Characters>1190</Characters>
  <Application>Microsoft Office Word</Application>
  <DocSecurity>0</DocSecurity>
  <Lines>9</Lines>
  <Paragraphs>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MagdaP</dc:creator>
  <cp:keywords/>
  <dc:description/>
  <cp:lastModifiedBy> </cp:lastModifiedBy>
  <cp:revision>7</cp:revision>
  <dcterms:created xsi:type="dcterms:W3CDTF">2024-09-24T06:59:00Z</dcterms:created>
  <dcterms:modified xsi:type="dcterms:W3CDTF">2024-10-30T07:36:00Z</dcterms:modified>
</cp:coreProperties>
</file>