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F7DA" w14:textId="77777777" w:rsidR="00717044" w:rsidRDefault="00717044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page" w:horzAnchor="margin" w:tblpXSpec="center" w:tblpY="3379"/>
        <w:tblW w:w="3151" w:type="dxa"/>
        <w:tblLook w:val="04A0" w:firstRow="1" w:lastRow="0" w:firstColumn="1" w:lastColumn="0" w:noHBand="0" w:noVBand="1"/>
      </w:tblPr>
      <w:tblGrid>
        <w:gridCol w:w="1085"/>
        <w:gridCol w:w="1054"/>
        <w:gridCol w:w="1012"/>
      </w:tblGrid>
      <w:tr w:rsidR="00BD5793" w:rsidRPr="00635BD9" w14:paraId="7DF3060E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B56B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55D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232C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Z-score</w:t>
            </w:r>
          </w:p>
        </w:tc>
      </w:tr>
      <w:tr w:rsidR="00BD5793" w:rsidRPr="00635BD9" w14:paraId="6E2EE078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3454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ESCA_S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746C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4174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5.4642</w:t>
            </w:r>
          </w:p>
        </w:tc>
      </w:tr>
      <w:tr w:rsidR="00BD5793" w:rsidRPr="00635BD9" w14:paraId="0621654D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59ED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ESCA_A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962A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484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21.8111</w:t>
            </w:r>
          </w:p>
        </w:tc>
      </w:tr>
      <w:tr w:rsidR="00BD5793" w:rsidRPr="00635BD9" w14:paraId="12979694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EC80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UCEC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6CF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EB02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14.8642</w:t>
            </w:r>
          </w:p>
        </w:tc>
      </w:tr>
      <w:tr w:rsidR="00BD5793" w:rsidRPr="00635BD9" w14:paraId="3804A9D7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5FFD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THCA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DE8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3D75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2.7384</w:t>
            </w:r>
          </w:p>
        </w:tc>
      </w:tr>
      <w:tr w:rsidR="00BD5793" w:rsidRPr="00635BD9" w14:paraId="10D0E0BA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6C02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PRAD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678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36D9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11.8097</w:t>
            </w:r>
          </w:p>
        </w:tc>
      </w:tr>
      <w:tr w:rsidR="00BD5793" w:rsidRPr="00635BD9" w14:paraId="53C1FE7C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F465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PAAD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1A2B5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AF53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16.0283</w:t>
            </w:r>
          </w:p>
        </w:tc>
      </w:tr>
      <w:tr w:rsidR="00BD5793" w:rsidRPr="00635BD9" w14:paraId="09B49A6A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B449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LUSC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D3B2C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DAFB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16.1925</w:t>
            </w:r>
          </w:p>
        </w:tc>
      </w:tr>
      <w:tr w:rsidR="00BD5793" w:rsidRPr="00635BD9" w14:paraId="64156962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611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LUAD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E07E9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154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15.8037</w:t>
            </w:r>
          </w:p>
        </w:tc>
      </w:tr>
      <w:tr w:rsidR="00BD5793" w:rsidRPr="00635BD9" w14:paraId="76659C6E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496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LIHC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4AC1E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DBA2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12.0465</w:t>
            </w:r>
          </w:p>
        </w:tc>
      </w:tr>
      <w:tr w:rsidR="00BD5793" w:rsidRPr="00635BD9" w14:paraId="60772942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2C36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KIRP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DE06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4DD1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8.5737</w:t>
            </w:r>
          </w:p>
        </w:tc>
      </w:tr>
      <w:tr w:rsidR="00BD5793" w:rsidRPr="00635BD9" w14:paraId="3996A8DB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BD1D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KIRC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F035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DF99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12.473</w:t>
            </w:r>
          </w:p>
        </w:tc>
      </w:tr>
      <w:tr w:rsidR="00BD5793" w:rsidRPr="00635BD9" w14:paraId="59E81F8F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9CD8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HNSC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E8A8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34DE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19.2974</w:t>
            </w:r>
          </w:p>
        </w:tc>
      </w:tr>
      <w:tr w:rsidR="00BD5793" w:rsidRPr="00635BD9" w14:paraId="31A50CEC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94E8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04799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7EB7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19.6263</w:t>
            </w:r>
          </w:p>
        </w:tc>
      </w:tr>
      <w:tr w:rsidR="00BD5793" w:rsidRPr="00635BD9" w14:paraId="284F1699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766E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1261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AD3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14.0741</w:t>
            </w:r>
          </w:p>
        </w:tc>
      </w:tr>
      <w:tr w:rsidR="00BD5793" w:rsidRPr="00635BD9" w14:paraId="62A8C23F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AC2B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CESC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3DD7D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E597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19.8564</w:t>
            </w:r>
          </w:p>
        </w:tc>
      </w:tr>
      <w:tr w:rsidR="00BD5793" w:rsidRPr="00635BD9" w14:paraId="538012D4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D668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BRCA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E46B9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F342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12.2593</w:t>
            </w:r>
          </w:p>
        </w:tc>
      </w:tr>
      <w:tr w:rsidR="00BD5793" w:rsidRPr="00635BD9" w14:paraId="3FE5A654" w14:textId="77777777" w:rsidTr="00BD5793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1F69" w14:textId="77777777" w:rsidR="00BD5793" w:rsidRPr="00635BD9" w:rsidRDefault="00BD5793" w:rsidP="00BD5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BLCA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FB87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319A" w14:textId="77777777" w:rsidR="00BD5793" w:rsidRPr="00635BD9" w:rsidRDefault="00BD5793" w:rsidP="00BD57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5B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14.8445</w:t>
            </w:r>
          </w:p>
        </w:tc>
      </w:tr>
    </w:tbl>
    <w:p w14:paraId="2AE36324" w14:textId="4B11530E" w:rsidR="0003443C" w:rsidRDefault="00635BD9">
      <w:r>
        <w:rPr>
          <w:rFonts w:ascii="Arial" w:hAnsi="Arial" w:cs="Arial"/>
          <w:b/>
          <w:bCs/>
        </w:rPr>
        <w:t xml:space="preserve">Supplementary Table 1. The p-value and Z-scores by cancer tissue type from the results of a permutation </w:t>
      </w:r>
      <w:r w:rsidRPr="001E28E1">
        <w:rPr>
          <w:rFonts w:ascii="Arial" w:hAnsi="Arial" w:cs="Arial"/>
          <w:b/>
          <w:bCs/>
        </w:rPr>
        <w:t xml:space="preserve">test. </w:t>
      </w:r>
      <w:r w:rsidRPr="001E28E1">
        <w:rPr>
          <w:rFonts w:ascii="Arial" w:hAnsi="Arial" w:cs="Arial"/>
        </w:rPr>
        <w:t xml:space="preserve">All of the tissues show statistical significance, indicating that </w:t>
      </w:r>
      <w:r w:rsidRPr="00E026B3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th</w:t>
      </w:r>
      <w:r w:rsidRPr="00E026B3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 DMRs overlapping homeobox genes statistically have more H3K27me3 than by random chance</w:t>
      </w:r>
      <w:r w:rsidR="007170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sectPr w:rsidR="0003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D9"/>
    <w:rsid w:val="0003443C"/>
    <w:rsid w:val="000870F4"/>
    <w:rsid w:val="00635BD9"/>
    <w:rsid w:val="00717044"/>
    <w:rsid w:val="00A655CB"/>
    <w:rsid w:val="00BD5793"/>
    <w:rsid w:val="00C4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1CDF"/>
  <w15:chartTrackingRefBased/>
  <w15:docId w15:val="{8DD2D0AD-4DF6-40CF-8F48-59DCD361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D9"/>
  </w:style>
  <w:style w:type="paragraph" w:styleId="Heading1">
    <w:name w:val="heading 1"/>
    <w:basedOn w:val="Normal"/>
    <w:next w:val="Normal"/>
    <w:link w:val="Heading1Char"/>
    <w:uiPriority w:val="9"/>
    <w:qFormat/>
    <w:rsid w:val="0063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Blanchett</dc:creator>
  <cp:keywords/>
  <dc:description/>
  <cp:lastModifiedBy>Pfeifer, Gerd</cp:lastModifiedBy>
  <cp:revision>3</cp:revision>
  <dcterms:created xsi:type="dcterms:W3CDTF">2024-05-05T15:09:00Z</dcterms:created>
  <dcterms:modified xsi:type="dcterms:W3CDTF">2024-05-06T13:33:00Z</dcterms:modified>
</cp:coreProperties>
</file>