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EA" w:rsidRPr="00934D00" w:rsidRDefault="00F3658D" w:rsidP="00E65714">
      <w:pPr>
        <w:ind w:left="993" w:hanging="993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color w:val="000000"/>
        </w:rPr>
        <w:t>Table S1</w:t>
      </w:r>
      <w:r w:rsidR="00803109" w:rsidRPr="00934D00">
        <w:rPr>
          <w:rFonts w:ascii="Times New Roman" w:hAnsi="Times New Roman" w:cs="Times New Roman"/>
          <w:b/>
          <w:color w:val="000000"/>
        </w:rPr>
        <w:t>.</w:t>
      </w:r>
      <w:r w:rsidR="00803109" w:rsidRPr="00934D00">
        <w:rPr>
          <w:rFonts w:ascii="Times New Roman" w:hAnsi="Times New Roman" w:cs="Times New Roman"/>
          <w:color w:val="000000"/>
        </w:rPr>
        <w:t xml:space="preserve"> Most abundant phospholipid species identified</w:t>
      </w:r>
      <w:r w:rsidR="00803109" w:rsidRPr="00934D00">
        <w:rPr>
          <w:rFonts w:ascii="Times New Roman" w:hAnsi="Times New Roman" w:cs="Times New Roman"/>
          <w:color w:val="000000"/>
          <w:lang w:val="en"/>
        </w:rPr>
        <w:t xml:space="preserve"> </w:t>
      </w:r>
      <w:r w:rsidR="00CE539E" w:rsidRPr="00934D00">
        <w:rPr>
          <w:rFonts w:ascii="Times New Roman" w:hAnsi="Times New Roman" w:cs="Times New Roman"/>
          <w:color w:val="000000"/>
          <w:lang w:val="en"/>
        </w:rPr>
        <w:t>in non-irradiated (Melanocytes), irradiated with UVA (</w:t>
      </w:r>
      <w:proofErr w:type="spellStart"/>
      <w:r w:rsidR="00CE539E" w:rsidRPr="00934D00">
        <w:rPr>
          <w:rFonts w:ascii="Times New Roman" w:hAnsi="Times New Roman" w:cs="Times New Roman"/>
          <w:color w:val="000000"/>
          <w:lang w:val="en"/>
        </w:rPr>
        <w:t>Melanocytes+UVA</w:t>
      </w:r>
      <w:proofErr w:type="spellEnd"/>
      <w:r w:rsidR="00CE539E" w:rsidRPr="00934D00">
        <w:rPr>
          <w:rFonts w:ascii="Times New Roman" w:hAnsi="Times New Roman" w:cs="Times New Roman"/>
          <w:color w:val="000000"/>
          <w:lang w:val="en"/>
        </w:rPr>
        <w:t xml:space="preserve">) and treated with </w:t>
      </w:r>
      <w:proofErr w:type="spellStart"/>
      <w:r w:rsidR="00CE539E" w:rsidRPr="00934D00">
        <w:rPr>
          <w:rFonts w:ascii="Times New Roman" w:hAnsi="Times New Roman" w:cs="Times New Roman"/>
          <w:color w:val="000000"/>
          <w:lang w:val="en"/>
        </w:rPr>
        <w:t>cannabidiol</w:t>
      </w:r>
      <w:proofErr w:type="spellEnd"/>
      <w:r w:rsidR="002A4F62">
        <w:rPr>
          <w:rFonts w:ascii="Times New Roman" w:hAnsi="Times New Roman" w:cs="Times New Roman"/>
          <w:color w:val="000000"/>
          <w:lang w:val="en"/>
        </w:rPr>
        <w:t xml:space="preserve"> </w:t>
      </w:r>
      <w:r w:rsidR="002A4F62" w:rsidRPr="00934D00">
        <w:rPr>
          <w:rFonts w:ascii="Times New Roman" w:hAnsi="Times New Roman" w:cs="Times New Roman"/>
          <w:color w:val="000000"/>
          <w:lang w:val="en"/>
        </w:rPr>
        <w:t>[5 µM]</w:t>
      </w:r>
      <w:r w:rsidR="00CE539E" w:rsidRPr="00934D00">
        <w:rPr>
          <w:rFonts w:ascii="Times New Roman" w:hAnsi="Times New Roman" w:cs="Times New Roman"/>
          <w:color w:val="000000"/>
          <w:lang w:val="en"/>
        </w:rPr>
        <w:t xml:space="preserve"> (</w:t>
      </w:r>
      <w:proofErr w:type="spellStart"/>
      <w:r w:rsidR="00CE539E" w:rsidRPr="00934D00">
        <w:rPr>
          <w:rFonts w:ascii="Times New Roman" w:hAnsi="Times New Roman" w:cs="Times New Roman"/>
          <w:color w:val="000000"/>
          <w:lang w:val="en"/>
        </w:rPr>
        <w:t>Melanocytes+CBD</w:t>
      </w:r>
      <w:proofErr w:type="spellEnd"/>
      <w:r w:rsidR="00CE539E" w:rsidRPr="00934D00">
        <w:rPr>
          <w:rFonts w:ascii="Times New Roman" w:hAnsi="Times New Roman" w:cs="Times New Roman"/>
          <w:color w:val="000000"/>
          <w:lang w:val="en"/>
        </w:rPr>
        <w:t xml:space="preserve">), </w:t>
      </w:r>
      <w:proofErr w:type="spellStart"/>
      <w:r w:rsidR="00CE539E" w:rsidRPr="00934D00">
        <w:rPr>
          <w:rFonts w:ascii="Times New Roman" w:hAnsi="Times New Roman" w:cs="Times New Roman"/>
          <w:color w:val="000000"/>
          <w:lang w:val="en"/>
        </w:rPr>
        <w:t>cannabigerol</w:t>
      </w:r>
      <w:proofErr w:type="spellEnd"/>
      <w:r w:rsidR="002A4F62">
        <w:rPr>
          <w:rFonts w:ascii="Times New Roman" w:hAnsi="Times New Roman" w:cs="Times New Roman"/>
          <w:color w:val="000000"/>
          <w:lang w:val="en"/>
        </w:rPr>
        <w:t xml:space="preserve"> </w:t>
      </w:r>
      <w:r w:rsidR="002A4F62" w:rsidRPr="00934D00">
        <w:rPr>
          <w:rFonts w:ascii="Times New Roman" w:hAnsi="Times New Roman" w:cs="Times New Roman"/>
          <w:color w:val="000000"/>
          <w:lang w:val="en"/>
        </w:rPr>
        <w:t>[1 µM]</w:t>
      </w:r>
      <w:r w:rsidR="00CE539E" w:rsidRPr="00934D00">
        <w:rPr>
          <w:rFonts w:ascii="Times New Roman" w:hAnsi="Times New Roman" w:cs="Times New Roman"/>
          <w:color w:val="000000"/>
          <w:lang w:val="en"/>
        </w:rPr>
        <w:t xml:space="preserve"> (</w:t>
      </w:r>
      <w:proofErr w:type="spellStart"/>
      <w:r w:rsidR="00CE539E" w:rsidRPr="00934D00">
        <w:rPr>
          <w:rFonts w:ascii="Times New Roman" w:hAnsi="Times New Roman" w:cs="Times New Roman"/>
          <w:color w:val="000000"/>
          <w:lang w:val="en"/>
        </w:rPr>
        <w:t>Melanocytes+CBG</w:t>
      </w:r>
      <w:proofErr w:type="spellEnd"/>
      <w:r w:rsidR="00CE539E" w:rsidRPr="00934D00">
        <w:rPr>
          <w:rFonts w:ascii="Times New Roman" w:hAnsi="Times New Roman" w:cs="Times New Roman"/>
          <w:color w:val="000000"/>
          <w:lang w:val="en"/>
        </w:rPr>
        <w:t>) and in combination (</w:t>
      </w:r>
      <w:proofErr w:type="spellStart"/>
      <w:r w:rsidR="00CE539E" w:rsidRPr="00934D00">
        <w:rPr>
          <w:rFonts w:ascii="Times New Roman" w:hAnsi="Times New Roman" w:cs="Times New Roman"/>
          <w:color w:val="000000"/>
          <w:lang w:val="en"/>
        </w:rPr>
        <w:t>Melanocytes+CBD+CBG</w:t>
      </w:r>
      <w:proofErr w:type="spellEnd"/>
      <w:r w:rsidR="00CE539E" w:rsidRPr="00934D00">
        <w:rPr>
          <w:rFonts w:ascii="Times New Roman" w:hAnsi="Times New Roman" w:cs="Times New Roman"/>
          <w:color w:val="000000"/>
          <w:lang w:val="en"/>
        </w:rPr>
        <w:t>)</w:t>
      </w:r>
      <w:r w:rsidR="00803109" w:rsidRPr="00934D00">
        <w:rPr>
          <w:rFonts w:ascii="Times New Roman" w:hAnsi="Times New Roman" w:cs="Times New Roman"/>
        </w:rPr>
        <w:t>.</w:t>
      </w:r>
      <w:r w:rsidR="00EF7AEA" w:rsidRPr="00934D00">
        <w:rPr>
          <w:rFonts w:ascii="Times New Roman" w:hAnsi="Times New Roman" w:cs="Times New Roman"/>
          <w:color w:val="FF0000"/>
        </w:rPr>
        <w:t xml:space="preserve"> </w:t>
      </w:r>
    </w:p>
    <w:p w:rsidR="00803109" w:rsidRDefault="00803109" w:rsidP="000E068B">
      <w:pPr>
        <w:jc w:val="both"/>
        <w:rPr>
          <w:rFonts w:ascii="Palatino Linotype" w:hAnsi="Palatino Linotype" w:cs="Times New Roman"/>
          <w:b/>
          <w:color w:val="000000"/>
          <w:lang w:val="en"/>
        </w:rPr>
      </w:pPr>
    </w:p>
    <w:tbl>
      <w:tblPr>
        <w:tblW w:w="6298" w:type="dxa"/>
        <w:tblInd w:w="1668" w:type="dxa"/>
        <w:tblLook w:val="04A0" w:firstRow="1" w:lastRow="0" w:firstColumn="1" w:lastColumn="0" w:noHBand="0" w:noVBand="1"/>
      </w:tblPr>
      <w:tblGrid>
        <w:gridCol w:w="1336"/>
        <w:gridCol w:w="1134"/>
        <w:gridCol w:w="1701"/>
        <w:gridCol w:w="2127"/>
      </w:tblGrid>
      <w:tr w:rsidR="00D96BF5" w:rsidRPr="00934D00" w:rsidTr="006474C3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BF5" w:rsidRPr="00934D00" w:rsidRDefault="00D96BF5" w:rsidP="00D00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Phospholipid class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BF5" w:rsidRPr="00934D00" w:rsidRDefault="00D96BF5" w:rsidP="00D00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m/z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BF5" w:rsidRPr="00934D00" w:rsidRDefault="00D96BF5" w:rsidP="00D00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Retention time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BF5" w:rsidRPr="00934D00" w:rsidRDefault="00D96BF5" w:rsidP="00D00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Phospholipid specie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3E6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818.5904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PC(34:1)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3E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792.5746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PC(32:0)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3E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950.6230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(46:11)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3E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840.5732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PC(36:4)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3E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846.6213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PC(36:1)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844.6038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PC(36:2)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816.5748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PC(34:2)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820.6058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PC(34:0)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866.5908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PC(38:5)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842.5897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PC(36:3)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868.6052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PC(38:4)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870.6209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PC(38:3)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894.6222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PC(40:5)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874.5922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(40:7)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892.6063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PC(40:6)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948.6066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(46:12)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804.6101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(34:0)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790.5585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PC(32:1)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826.5955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(36:3)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900.6088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4D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(42:8)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848.6368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PC(36:0)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852.6101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(38:4)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922.5938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(44:11)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778.5957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(32:0)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896.6372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PC(40:4)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854.6261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E00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(38:3)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954.7113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E00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PC(44:3)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928.6940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E00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PC(42:2)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864.5752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E00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PC(38:6)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824.5792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E00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(36:4)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872.6366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E00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PC(38:2)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890.5909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E00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PC(40:7)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888.5753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E00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PC(40:8)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806.6250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E00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(34:0)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976.6386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E00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(48:12)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830.6247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E00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(36:1)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764.5436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E00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PC(30:0)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LPC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554.3463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469" w:rsidRPr="00934D00" w:rsidRDefault="00077469" w:rsidP="00E00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LPC(16:0)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582.3771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469" w:rsidRPr="00934D00" w:rsidRDefault="00077469" w:rsidP="00E00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LPC(18:0)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761.5807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E00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SM(d34:1)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857.6755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E00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SM(d41:2)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845.6747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E00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SM(d40:1)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817.6428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E00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SM(d38:1)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789.6118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E00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SM(d36:1)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763.5956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E00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SM(</w:t>
            </w:r>
            <w:proofErr w:type="gram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d34:0)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869.6742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E00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SM(d42:3)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843.6591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E00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SM(d40:2)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759.5655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E00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SM(d34:2)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843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787.5970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E00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SM(d36:2)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A56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847.6890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E00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SM(</w:t>
            </w:r>
            <w:proofErr w:type="gram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d40:0)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A56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871.6911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E00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SM(d42:2)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69" w:rsidRPr="00934D00" w:rsidRDefault="00077469" w:rsidP="00A56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791.6234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E00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SM(</w:t>
            </w:r>
            <w:proofErr w:type="gram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d36:0)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77469" w:rsidRPr="00934D00" w:rsidRDefault="00077469" w:rsidP="00A56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480.3087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LPE(18:0)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77469" w:rsidRPr="00934D00" w:rsidRDefault="00077469" w:rsidP="00A56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500.2770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LPE(20:4)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77469" w:rsidRPr="00934D00" w:rsidRDefault="00077469" w:rsidP="00A56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452.2785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LPE(16:0)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77469" w:rsidRPr="00934D00" w:rsidRDefault="00077469" w:rsidP="00A56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478.2928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LPE(18:1)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7469" w:rsidRPr="00934D00" w:rsidRDefault="00077469" w:rsidP="00A56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526.2936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LPE(22:5)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A56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750.5420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(38:5)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A56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722.5125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(36:5)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A56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748.5279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(38:6)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A56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778.5724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(40:5)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A56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774.5421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(40:7)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A56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776.5575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(40:6)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A56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804.5903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(42:6)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746.5117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(38:7)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700.5277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(34:2)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724.5257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(36:4)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726.5414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(36:3)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728.5587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(36:2)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698.5122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(34:3)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720.4954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(36:6)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780.5898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(40:4)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752.5585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(38:4)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772.5262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(40:8)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806.6053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(42:5)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802.5745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(42:7)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746.5685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(42:9)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820.5273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(44:12)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702.5432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(34:1)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718.5350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PE(34:0)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754.5736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PEp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(36:6)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832.6213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(44:6)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730.5704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(36:1)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885.5472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PI(38:4)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887.5636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PI(38:3)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915.5954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PI(40:3)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921.6399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PI(40:0)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883.5332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PI(38:5)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861.5478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PI(36:2)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1031.7489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PI(48:1)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863.5651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PI(36:1)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857.5159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PI(36:4)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913.5801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PI(40:4)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911.5644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PI(40:5)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835.5323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469" w:rsidRPr="00934D00" w:rsidRDefault="00077469" w:rsidP="00A3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PI(34:1)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859.5329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469" w:rsidRPr="00934D00" w:rsidRDefault="00077469" w:rsidP="00B9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PI(36:3)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889.5766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469" w:rsidRPr="00934D00" w:rsidRDefault="00077469" w:rsidP="00B9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PI(38:2)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917.6085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469" w:rsidRPr="00934D00" w:rsidRDefault="00077469" w:rsidP="00B9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PI(40:2)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937.5803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469" w:rsidRPr="00934D00" w:rsidRDefault="00077469" w:rsidP="00B9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PI(42:6)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971.6659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469" w:rsidRPr="00934D00" w:rsidRDefault="00077469" w:rsidP="00B9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PI(44:3)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909.5490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469" w:rsidRPr="00934D00" w:rsidRDefault="00077469" w:rsidP="00B9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PI(40:6)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77469" w:rsidRPr="00934D00" w:rsidRDefault="00077469" w:rsidP="00A1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1033.7629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469" w:rsidRPr="00934D00" w:rsidRDefault="00077469" w:rsidP="00B9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PI(48:0)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907.5328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7469" w:rsidRPr="00934D00" w:rsidRDefault="00077469" w:rsidP="00B9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PI(40:7)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810.5261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B9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PS(38:4)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788.5435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B9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PS(36:1)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832.5120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B9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PS(40:7)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812.5425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B9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PS(38:3)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834.5262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B9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PS(40:6)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836.5426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D9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PS(40:5)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786.5266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D9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PS(36:2)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808.5111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D9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PS(38:5)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838.5567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D9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PS(40:4)</w:t>
            </w:r>
          </w:p>
        </w:tc>
      </w:tr>
      <w:tr w:rsidR="00077469" w:rsidRPr="00934D00" w:rsidTr="00970CCE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69" w:rsidRPr="00934D00" w:rsidRDefault="00077469" w:rsidP="000A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469" w:rsidRPr="00934D00" w:rsidRDefault="00077469" w:rsidP="00077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814.5575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469" w:rsidRPr="00934D00" w:rsidRDefault="00077469" w:rsidP="00D9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469" w:rsidRPr="00934D00" w:rsidRDefault="00077469" w:rsidP="00647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PS(38:2)</w:t>
            </w:r>
          </w:p>
        </w:tc>
      </w:tr>
    </w:tbl>
    <w:p w:rsidR="000469BA" w:rsidRDefault="000469BA">
      <w:pPr>
        <w:jc w:val="both"/>
        <w:rPr>
          <w:rFonts w:ascii="Palatino Linotype" w:hAnsi="Palatino Linotype"/>
          <w:b/>
        </w:rPr>
      </w:pPr>
    </w:p>
    <w:p w:rsidR="00F3658D" w:rsidRDefault="00F3658D" w:rsidP="00F3658D">
      <w:pPr>
        <w:ind w:left="993" w:hanging="993"/>
        <w:jc w:val="both"/>
        <w:rPr>
          <w:rFonts w:ascii="Times New Roman" w:hAnsi="Times New Roman" w:cs="Times New Roman"/>
          <w:b/>
          <w:color w:val="000000"/>
          <w:lang w:val="en"/>
        </w:rPr>
      </w:pPr>
    </w:p>
    <w:p w:rsidR="00F3658D" w:rsidRDefault="00F3658D" w:rsidP="00F3658D">
      <w:pPr>
        <w:ind w:left="993" w:hanging="993"/>
        <w:jc w:val="both"/>
        <w:rPr>
          <w:rFonts w:ascii="Times New Roman" w:hAnsi="Times New Roman" w:cs="Times New Roman"/>
          <w:b/>
          <w:color w:val="000000"/>
          <w:lang w:val="en"/>
        </w:rPr>
      </w:pPr>
    </w:p>
    <w:p w:rsidR="00F3658D" w:rsidRPr="00934D00" w:rsidRDefault="00F3658D" w:rsidP="00F3658D">
      <w:pPr>
        <w:ind w:left="993" w:hanging="993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Table S</w:t>
      </w:r>
      <w:r w:rsidR="00134F12">
        <w:rPr>
          <w:rFonts w:ascii="Times New Roman" w:hAnsi="Times New Roman" w:cs="Times New Roman"/>
          <w:b/>
          <w:color w:val="000000"/>
        </w:rPr>
        <w:t>2</w:t>
      </w:r>
      <w:r w:rsidRPr="00934D00">
        <w:rPr>
          <w:rFonts w:ascii="Times New Roman" w:hAnsi="Times New Roman" w:cs="Times New Roman"/>
          <w:b/>
          <w:color w:val="000000"/>
        </w:rPr>
        <w:t>.</w:t>
      </w:r>
      <w:r w:rsidRPr="00934D00">
        <w:rPr>
          <w:rFonts w:ascii="Times New Roman" w:hAnsi="Times New Roman" w:cs="Times New Roman"/>
          <w:color w:val="000000"/>
        </w:rPr>
        <w:t xml:space="preserve"> Most abundant phospholipid species identified</w:t>
      </w:r>
      <w:r w:rsidRPr="00934D00">
        <w:rPr>
          <w:rFonts w:ascii="Times New Roman" w:hAnsi="Times New Roman" w:cs="Times New Roman"/>
          <w:color w:val="000000"/>
          <w:lang w:val="en"/>
        </w:rPr>
        <w:t xml:space="preserve"> in </w:t>
      </w:r>
      <w:r w:rsidR="002A4F62" w:rsidRPr="002A4F62">
        <w:rPr>
          <w:rFonts w:ascii="Times New Roman" w:hAnsi="Times New Roman" w:cs="Times New Roman"/>
        </w:rPr>
        <w:t>SK-MEL-5</w:t>
      </w:r>
      <w:r w:rsidR="002A4F62">
        <w:rPr>
          <w:rFonts w:ascii="Times New Roman" w:hAnsi="Times New Roman" w:cs="Times New Roman"/>
        </w:rPr>
        <w:t xml:space="preserve"> </w:t>
      </w:r>
      <w:r w:rsidRPr="00934D00">
        <w:rPr>
          <w:rFonts w:ascii="Times New Roman" w:hAnsi="Times New Roman" w:cs="Times New Roman"/>
        </w:rPr>
        <w:t>cells, non-irradiated (</w:t>
      </w:r>
      <w:r w:rsidR="002A4F62" w:rsidRPr="002A4F62">
        <w:rPr>
          <w:rFonts w:ascii="Times New Roman" w:hAnsi="Times New Roman" w:cs="Times New Roman"/>
        </w:rPr>
        <w:t>SK-MEL-5</w:t>
      </w:r>
      <w:r w:rsidRPr="00934D00">
        <w:rPr>
          <w:rFonts w:ascii="Times New Roman" w:hAnsi="Times New Roman" w:cs="Times New Roman"/>
        </w:rPr>
        <w:t>) and irradiated with UVA (</w:t>
      </w:r>
      <w:r w:rsidR="002A4F62" w:rsidRPr="002A4F62">
        <w:rPr>
          <w:rFonts w:ascii="Times New Roman" w:hAnsi="Times New Roman" w:cs="Times New Roman"/>
        </w:rPr>
        <w:t>SK-MEL-5</w:t>
      </w:r>
      <w:r w:rsidRPr="00934D00">
        <w:rPr>
          <w:rFonts w:ascii="Times New Roman" w:hAnsi="Times New Roman" w:cs="Times New Roman"/>
        </w:rPr>
        <w:t xml:space="preserve">+UVA) and treated with </w:t>
      </w:r>
      <w:proofErr w:type="spellStart"/>
      <w:r w:rsidRPr="00934D00">
        <w:rPr>
          <w:rFonts w:ascii="Times New Roman" w:hAnsi="Times New Roman" w:cs="Times New Roman"/>
        </w:rPr>
        <w:t>cannabidiol</w:t>
      </w:r>
      <w:proofErr w:type="spellEnd"/>
      <w:r w:rsidR="002A4F62">
        <w:rPr>
          <w:rFonts w:ascii="Times New Roman" w:hAnsi="Times New Roman" w:cs="Times New Roman"/>
        </w:rPr>
        <w:t xml:space="preserve"> </w:t>
      </w:r>
      <w:r w:rsidR="002A4F62" w:rsidRPr="00934D00">
        <w:rPr>
          <w:rFonts w:ascii="Times New Roman" w:hAnsi="Times New Roman" w:cs="Times New Roman"/>
        </w:rPr>
        <w:t>[5 µM]</w:t>
      </w:r>
      <w:r w:rsidRPr="00934D00">
        <w:rPr>
          <w:rFonts w:ascii="Times New Roman" w:hAnsi="Times New Roman" w:cs="Times New Roman"/>
        </w:rPr>
        <w:t xml:space="preserve"> (</w:t>
      </w:r>
      <w:r w:rsidR="002A4F62" w:rsidRPr="002A4F62">
        <w:rPr>
          <w:rFonts w:ascii="Times New Roman" w:hAnsi="Times New Roman" w:cs="Times New Roman"/>
        </w:rPr>
        <w:t>SK-MEL-5</w:t>
      </w:r>
      <w:r w:rsidRPr="00934D00">
        <w:rPr>
          <w:rFonts w:ascii="Times New Roman" w:hAnsi="Times New Roman" w:cs="Times New Roman"/>
        </w:rPr>
        <w:t xml:space="preserve">+CBD), </w:t>
      </w:r>
      <w:proofErr w:type="spellStart"/>
      <w:r w:rsidRPr="00934D00">
        <w:rPr>
          <w:rFonts w:ascii="Times New Roman" w:hAnsi="Times New Roman" w:cs="Times New Roman"/>
        </w:rPr>
        <w:t>cannabigerol</w:t>
      </w:r>
      <w:proofErr w:type="spellEnd"/>
      <w:r w:rsidR="002A4F62">
        <w:rPr>
          <w:rFonts w:ascii="Times New Roman" w:hAnsi="Times New Roman" w:cs="Times New Roman"/>
        </w:rPr>
        <w:t xml:space="preserve"> </w:t>
      </w:r>
      <w:r w:rsidR="002A4F62" w:rsidRPr="00934D00">
        <w:rPr>
          <w:rFonts w:ascii="Times New Roman" w:hAnsi="Times New Roman" w:cs="Times New Roman"/>
        </w:rPr>
        <w:t>[1 µM]</w:t>
      </w:r>
      <w:r w:rsidRPr="00934D00">
        <w:rPr>
          <w:rFonts w:ascii="Times New Roman" w:hAnsi="Times New Roman" w:cs="Times New Roman"/>
        </w:rPr>
        <w:t xml:space="preserve"> (</w:t>
      </w:r>
      <w:r w:rsidR="002A4F62" w:rsidRPr="002A4F62">
        <w:rPr>
          <w:rFonts w:ascii="Times New Roman" w:hAnsi="Times New Roman" w:cs="Times New Roman"/>
        </w:rPr>
        <w:t>SK-MEL-5</w:t>
      </w:r>
      <w:r w:rsidRPr="00934D00">
        <w:rPr>
          <w:rFonts w:ascii="Times New Roman" w:hAnsi="Times New Roman" w:cs="Times New Roman"/>
        </w:rPr>
        <w:t>+CBG) and in combination (</w:t>
      </w:r>
      <w:r w:rsidR="002A4F62" w:rsidRPr="002A4F62">
        <w:rPr>
          <w:rFonts w:ascii="Times New Roman" w:hAnsi="Times New Roman" w:cs="Times New Roman"/>
        </w:rPr>
        <w:t>SK-MEL-5</w:t>
      </w:r>
      <w:r w:rsidRPr="00934D00">
        <w:rPr>
          <w:rFonts w:ascii="Times New Roman" w:hAnsi="Times New Roman" w:cs="Times New Roman"/>
        </w:rPr>
        <w:t>+CBD+CBG).</w:t>
      </w:r>
      <w:r w:rsidRPr="00934D00">
        <w:rPr>
          <w:rFonts w:ascii="Times New Roman" w:hAnsi="Times New Roman" w:cs="Times New Roman"/>
          <w:color w:val="FF0000"/>
        </w:rPr>
        <w:t xml:space="preserve"> </w:t>
      </w:r>
    </w:p>
    <w:p w:rsidR="00F3658D" w:rsidRDefault="00F3658D" w:rsidP="00F3658D">
      <w:pPr>
        <w:jc w:val="both"/>
        <w:rPr>
          <w:rFonts w:ascii="Palatino Linotype" w:hAnsi="Palatino Linotype" w:cs="Times New Roman"/>
          <w:b/>
          <w:color w:val="000000"/>
          <w:lang w:val="en"/>
        </w:rPr>
      </w:pPr>
    </w:p>
    <w:tbl>
      <w:tblPr>
        <w:tblW w:w="6298" w:type="dxa"/>
        <w:tblInd w:w="1668" w:type="dxa"/>
        <w:tblLook w:val="04A0" w:firstRow="1" w:lastRow="0" w:firstColumn="1" w:lastColumn="0" w:noHBand="0" w:noVBand="1"/>
      </w:tblPr>
      <w:tblGrid>
        <w:gridCol w:w="1336"/>
        <w:gridCol w:w="1276"/>
        <w:gridCol w:w="1559"/>
        <w:gridCol w:w="2127"/>
      </w:tblGrid>
      <w:tr w:rsidR="00F3658D" w:rsidRPr="00934D00" w:rsidTr="0020263D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Phospholipid class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m/z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Retention time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Phospholipid specie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868.6050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PC(38:4)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840.5744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PC(36:4)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818.5890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PC(34:1)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816.5765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PC(34:2)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844.6037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PC(36:2)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866.5915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PC(38:5)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868.5488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(40:10)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864.5751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PC(38:6)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846.6237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PC(36:1)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892.6062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PC(40:6)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842.5901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PC(36:3)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870.6218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PC(38:3)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820.6079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PC(34:0)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792.5769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PC(32:0)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900.6699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PC(40:2)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790.5605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PC(32:1)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894.6218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PC(40:5)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872.6386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PC(38:2)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870.5662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(40:9)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896.6386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PC(40:4)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898.5905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(42:9)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900.6042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(42:8)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926.6200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PCp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(44:9)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LPC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554.3429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LPC(16:0)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578.3438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LPC(18:2)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582.3799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LPC(18:0)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580.3616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LPC(18:1)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602.3452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LPC(20:4)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552.3289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LPC(16:1)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766.5379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PE(38:4)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714.5092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PE(34:2)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750.5427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(38:5)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738.5122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PE(36:4)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744.5528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PE(36:1)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742.5387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PE(36:2)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702.5444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(34:1)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764.5230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PE(38:5)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762.5081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PE(38:6)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752.5568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(38:4)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716.5205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PE(34:1)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748.5251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(38:6)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674.5125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(32:1)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722.5124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(36:5)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790.5409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PE(40:6)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766.4835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PEp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(40:10)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740.5217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PE(36:3)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700.5274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(34:2)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768.5505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PE(38:3)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774.5415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(40:7)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776.5590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(40:6)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778.5742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(40:5)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728.5577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(36:2)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792.5519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PE(40:5)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726.5409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(36:3)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724.5253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(36:4)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742.4818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PEp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(38:8)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788.5226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PE(40:7)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780.5871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(40:4)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794.5688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PE(40:4)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746.5114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(38:7)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768.4974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(40:10)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634.4447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PE(28:0)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736.4931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PE(36:5)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500.2809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LPE(20:4)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480.3086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LPE(18:0)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452.2792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LPE(16:0)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478.2954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LPE(18:1)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476.2781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LPE(18:2)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524.2808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LPE(22:6)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526.2904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LPE(22:5)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502.2910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LPE(20:3)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885.5492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PI(38:4)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913.5769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PI(40:4)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943.6298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PI(42:3)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915.5964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PI(40:3)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881.5185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PI(38:6)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857.5163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PI(36:4)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945.6496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PI(42:2)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887.5654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PI(38:3)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859.5322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PI(36:3)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833.5189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PI(34:2)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883.5344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PI(38:5)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909.5498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PI(40:6)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889.5811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PI(38:2)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911.5631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PI(40:5)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865.5811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PI(36:0)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861.5498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PI(36:2)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879.5029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PI(38:7)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868.6050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PS(42:3)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840.5744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PS(40:3)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816.5765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PS(38:1)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844.6037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PS(40:1)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818.5891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PS(38:0)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866.5915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PS(42:4)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864.5751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PS(42:5)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870.6218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PS(42:2)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892.6062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PS(44:5)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842.5901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PS(40:2)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846.6237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PS(40:0)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894.6218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PS(44:4)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790.5605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PS(36:0)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761.5822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SM(d34:1)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871.6901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SM(d42:2)</w:t>
            </w:r>
          </w:p>
        </w:tc>
      </w:tr>
      <w:tr w:rsidR="00F3658D" w:rsidRPr="00934D00" w:rsidTr="0020263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869.6743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8D" w:rsidRPr="00934D00" w:rsidRDefault="00F3658D" w:rsidP="002026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SM(d42:3)</w:t>
            </w:r>
          </w:p>
        </w:tc>
      </w:tr>
    </w:tbl>
    <w:p w:rsidR="00F3658D" w:rsidRDefault="00F3658D" w:rsidP="00F3658D">
      <w:pPr>
        <w:jc w:val="both"/>
        <w:rPr>
          <w:rFonts w:ascii="Palatino Linotype" w:hAnsi="Palatino Linotype" w:cs="Times New Roman"/>
          <w:b/>
          <w:color w:val="000000"/>
          <w:lang w:val="en"/>
        </w:rPr>
      </w:pPr>
    </w:p>
    <w:p w:rsidR="00134F12" w:rsidRDefault="00134F12" w:rsidP="00134F12">
      <w:pPr>
        <w:ind w:left="993" w:hanging="993"/>
        <w:jc w:val="both"/>
        <w:rPr>
          <w:rFonts w:ascii="Times New Roman" w:hAnsi="Times New Roman" w:cs="Times New Roman"/>
          <w:b/>
          <w:color w:val="000000"/>
          <w:lang w:val="en"/>
        </w:rPr>
      </w:pPr>
    </w:p>
    <w:p w:rsidR="00134F12" w:rsidRDefault="00134F12" w:rsidP="00134F12">
      <w:pPr>
        <w:ind w:left="993" w:hanging="993"/>
        <w:jc w:val="both"/>
        <w:rPr>
          <w:rFonts w:ascii="Times New Roman" w:hAnsi="Times New Roman" w:cs="Times New Roman"/>
          <w:b/>
          <w:color w:val="000000"/>
          <w:lang w:val="en"/>
        </w:rPr>
      </w:pPr>
    </w:p>
    <w:p w:rsidR="00134F12" w:rsidRDefault="00134F12" w:rsidP="00134F12">
      <w:pPr>
        <w:ind w:left="993" w:hanging="993"/>
        <w:jc w:val="both"/>
        <w:rPr>
          <w:rFonts w:ascii="Times New Roman" w:hAnsi="Times New Roman" w:cs="Times New Roman"/>
          <w:b/>
          <w:color w:val="000000"/>
          <w:lang w:val="en"/>
        </w:rPr>
      </w:pPr>
    </w:p>
    <w:p w:rsidR="00134F12" w:rsidRDefault="00134F12" w:rsidP="00134F12">
      <w:pPr>
        <w:ind w:left="993" w:hanging="993"/>
        <w:jc w:val="both"/>
        <w:rPr>
          <w:rFonts w:ascii="Times New Roman" w:hAnsi="Times New Roman" w:cs="Times New Roman"/>
          <w:b/>
          <w:color w:val="000000"/>
          <w:lang w:val="en"/>
        </w:rPr>
      </w:pPr>
    </w:p>
    <w:p w:rsidR="00134F12" w:rsidRDefault="00134F12" w:rsidP="00134F12">
      <w:pPr>
        <w:ind w:left="993" w:hanging="993"/>
        <w:jc w:val="both"/>
        <w:rPr>
          <w:rFonts w:ascii="Times New Roman" w:hAnsi="Times New Roman" w:cs="Times New Roman"/>
          <w:b/>
          <w:color w:val="000000"/>
          <w:lang w:val="en"/>
        </w:rPr>
      </w:pPr>
    </w:p>
    <w:p w:rsidR="00134F12" w:rsidRDefault="00134F12" w:rsidP="00134F12">
      <w:pPr>
        <w:ind w:left="993" w:hanging="993"/>
        <w:jc w:val="both"/>
        <w:rPr>
          <w:rFonts w:ascii="Times New Roman" w:hAnsi="Times New Roman" w:cs="Times New Roman"/>
          <w:b/>
          <w:color w:val="000000"/>
          <w:lang w:val="en"/>
        </w:rPr>
      </w:pPr>
    </w:p>
    <w:p w:rsidR="00134F12" w:rsidRPr="00934D00" w:rsidRDefault="00134F12" w:rsidP="00134F12">
      <w:pPr>
        <w:ind w:left="993" w:hanging="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lang w:val="en"/>
        </w:rPr>
        <w:lastRenderedPageBreak/>
        <w:t>Table S3</w:t>
      </w:r>
      <w:r w:rsidRPr="00934D00">
        <w:rPr>
          <w:rFonts w:ascii="Times New Roman" w:hAnsi="Times New Roman" w:cs="Times New Roman"/>
          <w:color w:val="000000"/>
          <w:lang w:val="en"/>
        </w:rPr>
        <w:t>. Peak area of each phospholipid species identified in non-irradiated</w:t>
      </w:r>
      <w:r w:rsidR="00F76198">
        <w:rPr>
          <w:rFonts w:ascii="Times New Roman" w:hAnsi="Times New Roman" w:cs="Times New Roman"/>
          <w:color w:val="000000"/>
          <w:lang w:val="en"/>
        </w:rPr>
        <w:t xml:space="preserve"> melanocytes</w:t>
      </w:r>
      <w:r w:rsidRPr="00934D00">
        <w:rPr>
          <w:rFonts w:ascii="Times New Roman" w:hAnsi="Times New Roman" w:cs="Times New Roman"/>
          <w:color w:val="000000"/>
          <w:lang w:val="en"/>
        </w:rPr>
        <w:t xml:space="preserve"> (Melanocytes), irradiated with UVA (</w:t>
      </w:r>
      <w:proofErr w:type="spellStart"/>
      <w:r w:rsidRPr="00934D00">
        <w:rPr>
          <w:rFonts w:ascii="Times New Roman" w:hAnsi="Times New Roman" w:cs="Times New Roman"/>
          <w:color w:val="000000"/>
          <w:lang w:val="en"/>
        </w:rPr>
        <w:t>Melanocytes+UVA</w:t>
      </w:r>
      <w:proofErr w:type="spellEnd"/>
      <w:r w:rsidRPr="00934D00">
        <w:rPr>
          <w:rFonts w:ascii="Times New Roman" w:hAnsi="Times New Roman" w:cs="Times New Roman"/>
          <w:color w:val="000000"/>
          <w:lang w:val="en"/>
        </w:rPr>
        <w:t xml:space="preserve">) and treated with </w:t>
      </w:r>
      <w:proofErr w:type="spellStart"/>
      <w:r w:rsidRPr="00934D00">
        <w:rPr>
          <w:rFonts w:ascii="Times New Roman" w:hAnsi="Times New Roman" w:cs="Times New Roman"/>
          <w:color w:val="000000"/>
          <w:lang w:val="en"/>
        </w:rPr>
        <w:t>cannabidiol</w:t>
      </w:r>
      <w:proofErr w:type="spellEnd"/>
      <w:r w:rsidR="00F76198">
        <w:rPr>
          <w:rFonts w:ascii="Times New Roman" w:hAnsi="Times New Roman" w:cs="Times New Roman"/>
          <w:color w:val="000000"/>
          <w:lang w:val="en"/>
        </w:rPr>
        <w:t xml:space="preserve"> </w:t>
      </w:r>
      <w:r w:rsidR="00F76198" w:rsidRPr="00934D00">
        <w:rPr>
          <w:rFonts w:ascii="Times New Roman" w:hAnsi="Times New Roman" w:cs="Times New Roman"/>
          <w:color w:val="000000"/>
          <w:lang w:val="en"/>
        </w:rPr>
        <w:t>[5 µM]</w:t>
      </w:r>
      <w:r w:rsidRPr="00934D00">
        <w:rPr>
          <w:rFonts w:ascii="Times New Roman" w:hAnsi="Times New Roman" w:cs="Times New Roman"/>
          <w:color w:val="000000"/>
          <w:lang w:val="en"/>
        </w:rPr>
        <w:t xml:space="preserve"> (</w:t>
      </w:r>
      <w:proofErr w:type="spellStart"/>
      <w:r w:rsidRPr="00934D00">
        <w:rPr>
          <w:rFonts w:ascii="Times New Roman" w:hAnsi="Times New Roman" w:cs="Times New Roman"/>
          <w:color w:val="000000"/>
          <w:lang w:val="en"/>
        </w:rPr>
        <w:t>Melanocytes+CBD</w:t>
      </w:r>
      <w:proofErr w:type="spellEnd"/>
      <w:r w:rsidRPr="00934D00">
        <w:rPr>
          <w:rFonts w:ascii="Times New Roman" w:hAnsi="Times New Roman" w:cs="Times New Roman"/>
          <w:color w:val="000000"/>
          <w:lang w:val="en"/>
        </w:rPr>
        <w:t xml:space="preserve">), </w:t>
      </w:r>
      <w:proofErr w:type="spellStart"/>
      <w:r w:rsidRPr="00934D00">
        <w:rPr>
          <w:rFonts w:ascii="Times New Roman" w:hAnsi="Times New Roman" w:cs="Times New Roman"/>
          <w:color w:val="000000"/>
          <w:lang w:val="en"/>
        </w:rPr>
        <w:t>cannabigerol</w:t>
      </w:r>
      <w:proofErr w:type="spellEnd"/>
      <w:r w:rsidRPr="00934D00">
        <w:rPr>
          <w:rFonts w:ascii="Times New Roman" w:hAnsi="Times New Roman" w:cs="Times New Roman"/>
          <w:color w:val="000000"/>
          <w:lang w:val="en"/>
        </w:rPr>
        <w:t xml:space="preserve"> </w:t>
      </w:r>
      <w:r w:rsidR="00F76198" w:rsidRPr="00934D00">
        <w:rPr>
          <w:rFonts w:ascii="Times New Roman" w:hAnsi="Times New Roman" w:cs="Times New Roman"/>
          <w:color w:val="000000"/>
          <w:lang w:val="en"/>
        </w:rPr>
        <w:t xml:space="preserve">[1 µM] </w:t>
      </w:r>
      <w:r w:rsidRPr="00934D00">
        <w:rPr>
          <w:rFonts w:ascii="Times New Roman" w:hAnsi="Times New Roman" w:cs="Times New Roman"/>
          <w:color w:val="000000"/>
          <w:lang w:val="en"/>
        </w:rPr>
        <w:t>(</w:t>
      </w:r>
      <w:proofErr w:type="spellStart"/>
      <w:r w:rsidRPr="00934D00">
        <w:rPr>
          <w:rFonts w:ascii="Times New Roman" w:hAnsi="Times New Roman" w:cs="Times New Roman"/>
          <w:color w:val="000000"/>
          <w:lang w:val="en"/>
        </w:rPr>
        <w:t>Melanocytes+CBG</w:t>
      </w:r>
      <w:proofErr w:type="spellEnd"/>
      <w:r w:rsidRPr="00934D00">
        <w:rPr>
          <w:rFonts w:ascii="Times New Roman" w:hAnsi="Times New Roman" w:cs="Times New Roman"/>
          <w:color w:val="000000"/>
          <w:lang w:val="en"/>
        </w:rPr>
        <w:t>) and in combination (</w:t>
      </w:r>
      <w:proofErr w:type="spellStart"/>
      <w:r w:rsidRPr="00934D00">
        <w:rPr>
          <w:rFonts w:ascii="Times New Roman" w:hAnsi="Times New Roman" w:cs="Times New Roman"/>
          <w:color w:val="000000"/>
          <w:lang w:val="en"/>
        </w:rPr>
        <w:t>Melanocytes+CBD+CBG</w:t>
      </w:r>
      <w:proofErr w:type="spellEnd"/>
      <w:r w:rsidRPr="00934D00">
        <w:rPr>
          <w:rFonts w:ascii="Times New Roman" w:hAnsi="Times New Roman" w:cs="Times New Roman"/>
          <w:color w:val="000000"/>
          <w:lang w:val="en"/>
        </w:rPr>
        <w:t xml:space="preserve">). </w:t>
      </w:r>
      <w:proofErr w:type="gramStart"/>
      <w:r w:rsidR="00A86375">
        <w:rPr>
          <w:rFonts w:ascii="Times New Roman" w:hAnsi="Times New Roman" w:cs="Times New Roman"/>
          <w:color w:val="000000"/>
          <w:lang w:val="en"/>
        </w:rPr>
        <w:t xml:space="preserve">Provided as separated </w:t>
      </w:r>
      <w:proofErr w:type="spellStart"/>
      <w:r w:rsidR="00A86375">
        <w:rPr>
          <w:rFonts w:ascii="Times New Roman" w:hAnsi="Times New Roman" w:cs="Times New Roman"/>
          <w:color w:val="000000"/>
          <w:lang w:val="en"/>
        </w:rPr>
        <w:t>csv</w:t>
      </w:r>
      <w:proofErr w:type="spellEnd"/>
      <w:r w:rsidR="00A86375">
        <w:rPr>
          <w:rFonts w:ascii="Times New Roman" w:hAnsi="Times New Roman" w:cs="Times New Roman"/>
          <w:color w:val="000000"/>
          <w:lang w:val="en"/>
        </w:rPr>
        <w:t xml:space="preserve"> file.</w:t>
      </w:r>
      <w:proofErr w:type="gramEnd"/>
      <w:r w:rsidR="00A86375">
        <w:rPr>
          <w:rFonts w:ascii="Times New Roman" w:hAnsi="Times New Roman" w:cs="Times New Roman"/>
          <w:color w:val="000000"/>
          <w:lang w:val="en"/>
        </w:rPr>
        <w:t xml:space="preserve"> </w:t>
      </w:r>
    </w:p>
    <w:p w:rsidR="00134F12" w:rsidRDefault="00134F12" w:rsidP="00134F12">
      <w:pPr>
        <w:jc w:val="both"/>
      </w:pPr>
    </w:p>
    <w:p w:rsidR="00F52620" w:rsidRDefault="00F52620" w:rsidP="00CD1393">
      <w:pPr>
        <w:ind w:left="993" w:hanging="993"/>
        <w:jc w:val="both"/>
        <w:rPr>
          <w:rFonts w:ascii="Times New Roman" w:hAnsi="Times New Roman" w:cs="Times New Roman"/>
          <w:b/>
          <w:color w:val="000000"/>
          <w:lang w:val="en"/>
        </w:rPr>
      </w:pPr>
    </w:p>
    <w:p w:rsidR="00CD1393" w:rsidRPr="00934D00" w:rsidRDefault="00F3658D" w:rsidP="00CD1393">
      <w:pPr>
        <w:ind w:left="993" w:hanging="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lang w:val="en"/>
        </w:rPr>
        <w:t>Table S4</w:t>
      </w:r>
      <w:r w:rsidR="00CD1393" w:rsidRPr="00934D00">
        <w:rPr>
          <w:rFonts w:ascii="Times New Roman" w:hAnsi="Times New Roman" w:cs="Times New Roman"/>
          <w:color w:val="000000"/>
          <w:lang w:val="en"/>
        </w:rPr>
        <w:t xml:space="preserve">. </w:t>
      </w:r>
      <w:proofErr w:type="gramStart"/>
      <w:r w:rsidR="00CD1393" w:rsidRPr="00934D00">
        <w:rPr>
          <w:rFonts w:ascii="Times New Roman" w:hAnsi="Times New Roman" w:cs="Times New Roman"/>
          <w:color w:val="000000"/>
          <w:lang w:val="en"/>
        </w:rPr>
        <w:t xml:space="preserve">Peak area of each phospholipid species identified in </w:t>
      </w:r>
      <w:r w:rsidR="00F76198" w:rsidRPr="002A4F62">
        <w:rPr>
          <w:rFonts w:ascii="Times New Roman" w:hAnsi="Times New Roman" w:cs="Times New Roman"/>
        </w:rPr>
        <w:t>SK-MEL-5</w:t>
      </w:r>
      <w:r w:rsidR="00F76198">
        <w:rPr>
          <w:rFonts w:ascii="Times New Roman" w:hAnsi="Times New Roman" w:cs="Times New Roman"/>
        </w:rPr>
        <w:t xml:space="preserve"> </w:t>
      </w:r>
      <w:r w:rsidR="00CD1393" w:rsidRPr="00934D00">
        <w:rPr>
          <w:rFonts w:ascii="Times New Roman" w:hAnsi="Times New Roman" w:cs="Times New Roman"/>
        </w:rPr>
        <w:t>cells, non-irradiated (</w:t>
      </w:r>
      <w:r w:rsidR="00F76198" w:rsidRPr="002A4F62">
        <w:rPr>
          <w:rFonts w:ascii="Times New Roman" w:hAnsi="Times New Roman" w:cs="Times New Roman"/>
        </w:rPr>
        <w:t>SK-MEL-5</w:t>
      </w:r>
      <w:r w:rsidR="00CD1393" w:rsidRPr="00934D00">
        <w:rPr>
          <w:rFonts w:ascii="Times New Roman" w:hAnsi="Times New Roman" w:cs="Times New Roman"/>
        </w:rPr>
        <w:t>) and irradiated with UVA (</w:t>
      </w:r>
      <w:r w:rsidR="00F76198" w:rsidRPr="002A4F62">
        <w:rPr>
          <w:rFonts w:ascii="Times New Roman" w:hAnsi="Times New Roman" w:cs="Times New Roman"/>
        </w:rPr>
        <w:t>SK-MEL-5</w:t>
      </w:r>
      <w:r w:rsidR="00CD1393" w:rsidRPr="00934D00">
        <w:rPr>
          <w:rFonts w:ascii="Times New Roman" w:hAnsi="Times New Roman" w:cs="Times New Roman"/>
        </w:rPr>
        <w:t xml:space="preserve">+UVA) and treated with </w:t>
      </w:r>
      <w:proofErr w:type="spellStart"/>
      <w:r w:rsidR="00CD1393" w:rsidRPr="00934D00">
        <w:rPr>
          <w:rFonts w:ascii="Times New Roman" w:hAnsi="Times New Roman" w:cs="Times New Roman"/>
        </w:rPr>
        <w:t>cannabidiol</w:t>
      </w:r>
      <w:proofErr w:type="spellEnd"/>
      <w:r w:rsidR="00F76198">
        <w:rPr>
          <w:rFonts w:ascii="Times New Roman" w:hAnsi="Times New Roman" w:cs="Times New Roman"/>
        </w:rPr>
        <w:t xml:space="preserve"> </w:t>
      </w:r>
      <w:r w:rsidR="00F76198" w:rsidRPr="00934D00">
        <w:rPr>
          <w:rFonts w:ascii="Times New Roman" w:hAnsi="Times New Roman" w:cs="Times New Roman"/>
        </w:rPr>
        <w:t>[5 µM]</w:t>
      </w:r>
      <w:r w:rsidR="00CD1393" w:rsidRPr="00934D00">
        <w:rPr>
          <w:rFonts w:ascii="Times New Roman" w:hAnsi="Times New Roman" w:cs="Times New Roman"/>
        </w:rPr>
        <w:t xml:space="preserve"> (</w:t>
      </w:r>
      <w:r w:rsidR="00F76198" w:rsidRPr="002A4F62">
        <w:rPr>
          <w:rFonts w:ascii="Times New Roman" w:hAnsi="Times New Roman" w:cs="Times New Roman"/>
        </w:rPr>
        <w:t>SK-MEL-5</w:t>
      </w:r>
      <w:r w:rsidR="00CD1393" w:rsidRPr="00934D00">
        <w:rPr>
          <w:rFonts w:ascii="Times New Roman" w:hAnsi="Times New Roman" w:cs="Times New Roman"/>
        </w:rPr>
        <w:t xml:space="preserve">+CBD), </w:t>
      </w:r>
      <w:proofErr w:type="spellStart"/>
      <w:r w:rsidR="00CD1393" w:rsidRPr="00934D00">
        <w:rPr>
          <w:rFonts w:ascii="Times New Roman" w:hAnsi="Times New Roman" w:cs="Times New Roman"/>
        </w:rPr>
        <w:t>cannabigerol</w:t>
      </w:r>
      <w:proofErr w:type="spellEnd"/>
      <w:r w:rsidR="00F76198">
        <w:rPr>
          <w:rFonts w:ascii="Times New Roman" w:hAnsi="Times New Roman" w:cs="Times New Roman"/>
        </w:rPr>
        <w:t xml:space="preserve"> </w:t>
      </w:r>
      <w:r w:rsidR="00F76198" w:rsidRPr="00934D00">
        <w:rPr>
          <w:rFonts w:ascii="Times New Roman" w:hAnsi="Times New Roman" w:cs="Times New Roman"/>
        </w:rPr>
        <w:t>[1 µM]</w:t>
      </w:r>
      <w:r w:rsidR="00CD1393" w:rsidRPr="00934D00">
        <w:rPr>
          <w:rFonts w:ascii="Times New Roman" w:hAnsi="Times New Roman" w:cs="Times New Roman"/>
        </w:rPr>
        <w:t xml:space="preserve"> (</w:t>
      </w:r>
      <w:r w:rsidR="00F76198" w:rsidRPr="002A4F62">
        <w:rPr>
          <w:rFonts w:ascii="Times New Roman" w:hAnsi="Times New Roman" w:cs="Times New Roman"/>
        </w:rPr>
        <w:t>SK-MEL-5</w:t>
      </w:r>
      <w:r w:rsidR="00CD1393" w:rsidRPr="00934D00">
        <w:rPr>
          <w:rFonts w:ascii="Times New Roman" w:hAnsi="Times New Roman" w:cs="Times New Roman"/>
        </w:rPr>
        <w:t>+CBG) and in combination (</w:t>
      </w:r>
      <w:r w:rsidR="00F76198" w:rsidRPr="002A4F62">
        <w:rPr>
          <w:rFonts w:ascii="Times New Roman" w:hAnsi="Times New Roman" w:cs="Times New Roman"/>
        </w:rPr>
        <w:t>SK-MEL-5</w:t>
      </w:r>
      <w:r w:rsidR="00CD1393" w:rsidRPr="00934D00">
        <w:rPr>
          <w:rFonts w:ascii="Times New Roman" w:hAnsi="Times New Roman" w:cs="Times New Roman"/>
        </w:rPr>
        <w:t>+CBD+CBG)</w:t>
      </w:r>
      <w:r w:rsidR="00CD1393" w:rsidRPr="00934D00">
        <w:rPr>
          <w:rFonts w:ascii="Times New Roman" w:hAnsi="Times New Roman" w:cs="Times New Roman"/>
          <w:color w:val="000000"/>
          <w:lang w:val="en"/>
        </w:rPr>
        <w:t>.</w:t>
      </w:r>
      <w:proofErr w:type="gramEnd"/>
      <w:r w:rsidR="00CD1393" w:rsidRPr="00934D00">
        <w:rPr>
          <w:rFonts w:ascii="Times New Roman" w:hAnsi="Times New Roman" w:cs="Times New Roman"/>
          <w:color w:val="000000"/>
          <w:lang w:val="en"/>
        </w:rPr>
        <w:t xml:space="preserve"> </w:t>
      </w:r>
      <w:proofErr w:type="gramStart"/>
      <w:r w:rsidR="00A86375">
        <w:rPr>
          <w:rFonts w:ascii="Times New Roman" w:hAnsi="Times New Roman" w:cs="Times New Roman"/>
          <w:color w:val="000000"/>
          <w:lang w:val="en"/>
        </w:rPr>
        <w:t xml:space="preserve">Provided as separated </w:t>
      </w:r>
      <w:proofErr w:type="spellStart"/>
      <w:r w:rsidR="00A86375">
        <w:rPr>
          <w:rFonts w:ascii="Times New Roman" w:hAnsi="Times New Roman" w:cs="Times New Roman"/>
          <w:color w:val="000000"/>
          <w:lang w:val="en"/>
        </w:rPr>
        <w:t>csv</w:t>
      </w:r>
      <w:proofErr w:type="spellEnd"/>
      <w:r w:rsidR="00A86375">
        <w:rPr>
          <w:rFonts w:ascii="Times New Roman" w:hAnsi="Times New Roman" w:cs="Times New Roman"/>
          <w:color w:val="000000"/>
          <w:lang w:val="en"/>
        </w:rPr>
        <w:t xml:space="preserve"> file.</w:t>
      </w:r>
      <w:proofErr w:type="gramEnd"/>
    </w:p>
    <w:p w:rsidR="00F52620" w:rsidRDefault="00F52620" w:rsidP="00CD1393">
      <w:pPr>
        <w:ind w:left="993" w:hanging="993"/>
        <w:jc w:val="both"/>
        <w:rPr>
          <w:rFonts w:ascii="Times New Roman" w:hAnsi="Times New Roman" w:cs="Times New Roman"/>
          <w:b/>
          <w:color w:val="000000"/>
          <w:lang w:val="en"/>
        </w:rPr>
      </w:pPr>
      <w:bookmarkStart w:id="0" w:name="_GoBack"/>
      <w:bookmarkEnd w:id="0"/>
    </w:p>
    <w:p w:rsidR="00CD1393" w:rsidRPr="00934D00" w:rsidRDefault="00CD1393" w:rsidP="00CD1393">
      <w:pPr>
        <w:ind w:left="993" w:hanging="993"/>
        <w:jc w:val="both"/>
        <w:rPr>
          <w:rFonts w:ascii="Times New Roman" w:hAnsi="Times New Roman" w:cs="Times New Roman"/>
          <w:color w:val="000000"/>
          <w:lang w:val="en"/>
        </w:rPr>
      </w:pPr>
      <w:r>
        <w:rPr>
          <w:rFonts w:ascii="Times New Roman" w:hAnsi="Times New Roman" w:cs="Times New Roman"/>
          <w:b/>
          <w:color w:val="000000"/>
          <w:lang w:val="en"/>
        </w:rPr>
        <w:t>Table S5</w:t>
      </w:r>
      <w:r w:rsidRPr="00934D00">
        <w:rPr>
          <w:rFonts w:ascii="Times New Roman" w:hAnsi="Times New Roman" w:cs="Times New Roman"/>
          <w:color w:val="000000"/>
          <w:lang w:val="en"/>
        </w:rPr>
        <w:t xml:space="preserve">. </w:t>
      </w:r>
      <w:r w:rsidRPr="00934D00">
        <w:rPr>
          <w:rFonts w:ascii="Times New Roman" w:hAnsi="Times New Roman" w:cs="Times New Roman"/>
          <w:color w:val="000000"/>
        </w:rPr>
        <w:t xml:space="preserve">Most abundant </w:t>
      </w:r>
      <w:proofErr w:type="spellStart"/>
      <w:r w:rsidRPr="00934D00">
        <w:rPr>
          <w:rFonts w:ascii="Times New Roman" w:hAnsi="Times New Roman" w:cs="Times New Roman"/>
        </w:rPr>
        <w:t>ceramide</w:t>
      </w:r>
      <w:proofErr w:type="spellEnd"/>
      <w:r w:rsidRPr="00934D00">
        <w:rPr>
          <w:rFonts w:ascii="Times New Roman" w:hAnsi="Times New Roman" w:cs="Times New Roman"/>
        </w:rPr>
        <w:t xml:space="preserve"> species (</w:t>
      </w:r>
      <w:proofErr w:type="gramStart"/>
      <w:r w:rsidRPr="00934D00">
        <w:rPr>
          <w:rFonts w:ascii="Times New Roman" w:hAnsi="Times New Roman" w:cs="Times New Roman"/>
        </w:rPr>
        <w:t>CER[</w:t>
      </w:r>
      <w:proofErr w:type="gramEnd"/>
      <w:r w:rsidRPr="00934D00">
        <w:rPr>
          <w:rFonts w:ascii="Times New Roman" w:hAnsi="Times New Roman" w:cs="Times New Roman"/>
        </w:rPr>
        <w:t>NS], CER[NDS]) identified</w:t>
      </w:r>
      <w:r w:rsidRPr="00934D00">
        <w:rPr>
          <w:rFonts w:ascii="Times New Roman" w:hAnsi="Times New Roman" w:cs="Times New Roman"/>
          <w:lang w:val="en"/>
        </w:rPr>
        <w:t xml:space="preserve"> in </w:t>
      </w:r>
      <w:r w:rsidR="009C4C6E">
        <w:rPr>
          <w:rFonts w:ascii="Times New Roman" w:hAnsi="Times New Roman" w:cs="Times New Roman"/>
          <w:color w:val="000000"/>
          <w:lang w:val="en"/>
        </w:rPr>
        <w:t>m</w:t>
      </w:r>
      <w:r w:rsidRPr="00934D00">
        <w:rPr>
          <w:rFonts w:ascii="Times New Roman" w:hAnsi="Times New Roman" w:cs="Times New Roman"/>
          <w:color w:val="000000"/>
          <w:lang w:val="en"/>
        </w:rPr>
        <w:t xml:space="preserve">elanocytes and </w:t>
      </w:r>
      <w:r w:rsidR="009C4C6E" w:rsidRPr="002A4F62">
        <w:rPr>
          <w:rFonts w:ascii="Times New Roman" w:hAnsi="Times New Roman" w:cs="Times New Roman"/>
        </w:rPr>
        <w:t>SK-MEL-5</w:t>
      </w:r>
      <w:r w:rsidR="009C4C6E">
        <w:rPr>
          <w:rFonts w:ascii="Times New Roman" w:hAnsi="Times New Roman" w:cs="Times New Roman"/>
        </w:rPr>
        <w:t xml:space="preserve"> cells </w:t>
      </w:r>
      <w:r w:rsidRPr="00934D00">
        <w:rPr>
          <w:rFonts w:ascii="Times New Roman" w:hAnsi="Times New Roman" w:cs="Times New Roman"/>
          <w:color w:val="000000"/>
          <w:lang w:val="en"/>
        </w:rPr>
        <w:t>examined in the study</w:t>
      </w:r>
      <w:r w:rsidRPr="00934D00">
        <w:rPr>
          <w:rFonts w:ascii="Times New Roman" w:hAnsi="Times New Roman" w:cs="Times New Roman"/>
          <w:i/>
        </w:rPr>
        <w:t>.</w:t>
      </w:r>
      <w:r w:rsidRPr="00934D00">
        <w:rPr>
          <w:rFonts w:ascii="Times New Roman" w:hAnsi="Times New Roman" w:cs="Times New Roman"/>
          <w:color w:val="FF0000"/>
        </w:rPr>
        <w:t xml:space="preserve"> </w:t>
      </w:r>
    </w:p>
    <w:tbl>
      <w:tblPr>
        <w:tblW w:w="7101" w:type="dxa"/>
        <w:jc w:val="center"/>
        <w:tblLook w:val="04A0" w:firstRow="1" w:lastRow="0" w:firstColumn="1" w:lastColumn="0" w:noHBand="0" w:noVBand="1"/>
      </w:tblPr>
      <w:tblGrid>
        <w:gridCol w:w="1078"/>
        <w:gridCol w:w="1053"/>
        <w:gridCol w:w="1730"/>
        <w:gridCol w:w="3240"/>
      </w:tblGrid>
      <w:tr w:rsidR="00CD1393" w:rsidRPr="00934D00" w:rsidTr="00970CCE">
        <w:trPr>
          <w:trHeight w:val="300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Ceramide</w:t>
            </w:r>
            <w:proofErr w:type="spellEnd"/>
            <w:r w:rsidRPr="00934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class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m/z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4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Retention time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Ceramide</w:t>
            </w:r>
            <w:proofErr w:type="spellEnd"/>
            <w:r w:rsidRPr="00934D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specie</w:t>
            </w:r>
          </w:p>
        </w:tc>
      </w:tr>
      <w:tr w:rsidR="00CD1393" w:rsidRPr="00934D00" w:rsidTr="00970CCE">
        <w:trPr>
          <w:trHeight w:val="300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CER[NS]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650.6377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41.68384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Cer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(d18:1/24:0)</w:t>
            </w:r>
          </w:p>
        </w:tc>
      </w:tr>
      <w:tr w:rsidR="00CD1393" w:rsidRPr="00934D00" w:rsidTr="00970CCE">
        <w:trPr>
          <w:trHeight w:val="300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622.608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36.79566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Cer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(d18:1/22:0)</w:t>
            </w:r>
          </w:p>
        </w:tc>
      </w:tr>
      <w:tr w:rsidR="00CD1393" w:rsidRPr="00934D00" w:rsidTr="00970CCE">
        <w:trPr>
          <w:trHeight w:val="300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594.575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39.95251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Cer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(d18:1/20:0)</w:t>
            </w:r>
          </w:p>
        </w:tc>
      </w:tr>
      <w:tr w:rsidR="00CD1393" w:rsidRPr="00934D00" w:rsidTr="00970CCE">
        <w:trPr>
          <w:trHeight w:val="300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536.4954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42.8122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Cer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(d18:2/16:0)</w:t>
            </w:r>
          </w:p>
        </w:tc>
      </w:tr>
      <w:tr w:rsidR="00CD1393" w:rsidRPr="00934D00" w:rsidTr="00970CCE">
        <w:trPr>
          <w:trHeight w:val="300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676.652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43.48643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Cer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(d18:1/26:1)</w:t>
            </w:r>
          </w:p>
        </w:tc>
      </w:tr>
      <w:tr w:rsidR="00CD1393" w:rsidRPr="00934D00" w:rsidTr="00970CCE">
        <w:trPr>
          <w:trHeight w:val="300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562.5127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43.93559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Cer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(d18:2/18:1)</w:t>
            </w:r>
          </w:p>
        </w:tc>
      </w:tr>
      <w:tr w:rsidR="00CD1393" w:rsidRPr="00934D00" w:rsidTr="00970CCE">
        <w:trPr>
          <w:trHeight w:val="300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564.5269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41.84672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Cer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(d18:1/18:1)</w:t>
            </w:r>
          </w:p>
        </w:tc>
      </w:tr>
      <w:tr w:rsidR="00CD1393" w:rsidRPr="00934D00" w:rsidTr="00970CCE">
        <w:trPr>
          <w:trHeight w:val="300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538.5112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44.1356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Cer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(d18:1/16:0)</w:t>
            </w:r>
          </w:p>
        </w:tc>
      </w:tr>
      <w:tr w:rsidR="00CD1393" w:rsidRPr="00934D00" w:rsidTr="00970CCE">
        <w:trPr>
          <w:trHeight w:val="300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590.5441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41.35246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Cer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(d18:2/20:1)</w:t>
            </w:r>
          </w:p>
        </w:tc>
      </w:tr>
      <w:tr w:rsidR="00CD1393" w:rsidRPr="00934D00" w:rsidTr="00970CCE">
        <w:trPr>
          <w:trHeight w:val="300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592.5573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44.47114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Cer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(d18:2/20:0)</w:t>
            </w:r>
          </w:p>
        </w:tc>
      </w:tr>
      <w:tr w:rsidR="00CD1393" w:rsidRPr="00934D00" w:rsidTr="00970CCE">
        <w:trPr>
          <w:trHeight w:val="300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566.5417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44.27735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Cer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(d18:1/18:0)</w:t>
            </w:r>
          </w:p>
        </w:tc>
      </w:tr>
      <w:tr w:rsidR="00CD1393" w:rsidRPr="00934D00" w:rsidTr="00970CCE">
        <w:trPr>
          <w:trHeight w:val="300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564.5318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35.01591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Cer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(d16:2/20:0)</w:t>
            </w:r>
          </w:p>
        </w:tc>
      </w:tr>
      <w:tr w:rsidR="00CD1393" w:rsidRPr="00934D00" w:rsidTr="00970CCE">
        <w:trPr>
          <w:trHeight w:val="300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678.6656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43.17907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Cer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(d18:1/26:0)</w:t>
            </w:r>
          </w:p>
        </w:tc>
      </w:tr>
      <w:tr w:rsidR="00CD1393" w:rsidRPr="00934D00" w:rsidTr="00970CCE">
        <w:trPr>
          <w:trHeight w:val="300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620.589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37.85562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Cer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(d18:2/22:0)</w:t>
            </w:r>
          </w:p>
        </w:tc>
      </w:tr>
      <w:tr w:rsidR="00CD1393" w:rsidRPr="00934D00" w:rsidTr="00970CCE">
        <w:trPr>
          <w:trHeight w:val="300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550.5141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42.34468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Cer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(d15:2/20:0)</w:t>
            </w:r>
          </w:p>
        </w:tc>
      </w:tr>
      <w:tr w:rsidR="00CD1393" w:rsidRPr="00934D00" w:rsidTr="00970CCE">
        <w:trPr>
          <w:trHeight w:val="300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648.6224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41.70807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Cer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(d18:1/24:1)</w:t>
            </w:r>
          </w:p>
        </w:tc>
      </w:tr>
      <w:tr w:rsidR="00CD1393" w:rsidRPr="00934D00" w:rsidTr="00970CCE">
        <w:trPr>
          <w:trHeight w:val="300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CER[NDS]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652.6532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33.38246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Cer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(d18:0/24:0)</w:t>
            </w:r>
          </w:p>
        </w:tc>
      </w:tr>
      <w:tr w:rsidR="00CD1393" w:rsidRPr="00934D00" w:rsidTr="00970CCE">
        <w:trPr>
          <w:trHeight w:val="300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624.623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34.20048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Cer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(d18:0/22:0)</w:t>
            </w:r>
          </w:p>
        </w:tc>
      </w:tr>
      <w:tr w:rsidR="00CD1393" w:rsidRPr="00934D00" w:rsidTr="00970CCE">
        <w:trPr>
          <w:trHeight w:val="300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678.662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24.77687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Cer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(d18:0/26:1)</w:t>
            </w:r>
          </w:p>
        </w:tc>
      </w:tr>
      <w:tr w:rsidR="00CD1393" w:rsidRPr="00934D00" w:rsidTr="00970CCE">
        <w:trPr>
          <w:trHeight w:val="300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540.524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29.30531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Cer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(d18:0/16:0)</w:t>
            </w:r>
          </w:p>
        </w:tc>
      </w:tr>
      <w:tr w:rsidR="00CD1393" w:rsidRPr="00934D00" w:rsidTr="00970CCE">
        <w:trPr>
          <w:trHeight w:val="300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568.5581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33.74205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Cer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(d18:0/18:0)</w:t>
            </w:r>
          </w:p>
        </w:tc>
      </w:tr>
      <w:tr w:rsidR="00CD1393" w:rsidRPr="00934D00" w:rsidTr="00970CCE">
        <w:trPr>
          <w:trHeight w:val="300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566.5417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33.72401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Cer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(d18:0/18:1)</w:t>
            </w:r>
          </w:p>
        </w:tc>
      </w:tr>
      <w:tr w:rsidR="00CD1393" w:rsidRPr="00934D00" w:rsidTr="00970CCE">
        <w:trPr>
          <w:trHeight w:val="300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650.6379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33.26106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Cer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(d18:0/24:1)</w:t>
            </w:r>
          </w:p>
        </w:tc>
      </w:tr>
      <w:tr w:rsidR="00CD1393" w:rsidRPr="00934D00" w:rsidTr="00970CCE">
        <w:trPr>
          <w:trHeight w:val="300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596.5908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31.68722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93" w:rsidRPr="00934D00" w:rsidRDefault="00CD1393" w:rsidP="00970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Cer</w:t>
            </w:r>
            <w:proofErr w:type="spellEnd"/>
            <w:r w:rsidRPr="00934D00">
              <w:rPr>
                <w:rFonts w:ascii="Times New Roman" w:hAnsi="Times New Roman" w:cs="Times New Roman"/>
                <w:sz w:val="18"/>
                <w:szCs w:val="18"/>
              </w:rPr>
              <w:t>(d18:0/20:0)</w:t>
            </w:r>
          </w:p>
        </w:tc>
      </w:tr>
    </w:tbl>
    <w:p w:rsidR="00CD1393" w:rsidRDefault="00CD1393" w:rsidP="00CD1393">
      <w:pPr>
        <w:jc w:val="both"/>
        <w:rPr>
          <w:rFonts w:ascii="Palatino Linotype" w:hAnsi="Palatino Linotype"/>
          <w:b/>
        </w:rPr>
      </w:pPr>
    </w:p>
    <w:p w:rsidR="00E2053C" w:rsidRDefault="00E2053C" w:rsidP="00E2053C">
      <w:pPr>
        <w:jc w:val="both"/>
      </w:pPr>
    </w:p>
    <w:p w:rsidR="00D0013A" w:rsidRDefault="00D0013A" w:rsidP="00E2053C">
      <w:pPr>
        <w:jc w:val="both"/>
      </w:pPr>
    </w:p>
    <w:p w:rsidR="00D0013A" w:rsidRDefault="00D0013A" w:rsidP="00E2053C">
      <w:pPr>
        <w:jc w:val="both"/>
      </w:pPr>
    </w:p>
    <w:p w:rsidR="00D0013A" w:rsidRDefault="00D0013A" w:rsidP="00E2053C">
      <w:pPr>
        <w:jc w:val="both"/>
      </w:pPr>
    </w:p>
    <w:p w:rsidR="00D0013A" w:rsidRDefault="00D0013A" w:rsidP="00E2053C">
      <w:pPr>
        <w:jc w:val="both"/>
      </w:pPr>
    </w:p>
    <w:p w:rsidR="007F5821" w:rsidRDefault="007F5821" w:rsidP="00E2053C">
      <w:pPr>
        <w:jc w:val="both"/>
      </w:pPr>
    </w:p>
    <w:p w:rsidR="007F5821" w:rsidRDefault="007F5821" w:rsidP="00E2053C">
      <w:pPr>
        <w:jc w:val="both"/>
        <w:rPr>
          <w:noProof/>
        </w:rPr>
      </w:pPr>
    </w:p>
    <w:p w:rsidR="007F5821" w:rsidRDefault="007F5821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ACB1171" wp14:editId="2B68D79F">
            <wp:extent cx="5630621" cy="6974006"/>
            <wp:effectExtent l="0" t="0" r="825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713" cy="6995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5821" w:rsidRDefault="007F5821" w:rsidP="007F5821">
      <w:pPr>
        <w:ind w:left="1134" w:hanging="1134"/>
        <w:jc w:val="both"/>
      </w:pPr>
      <w:r>
        <w:rPr>
          <w:rFonts w:ascii="Times New Roman" w:hAnsi="Times New Roman" w:cs="Times New Roman"/>
          <w:b/>
        </w:rPr>
        <w:t>F</w:t>
      </w:r>
      <w:r w:rsidRPr="006C441A">
        <w:rPr>
          <w:rFonts w:ascii="Times New Roman" w:hAnsi="Times New Roman" w:cs="Times New Roman"/>
          <w:b/>
        </w:rPr>
        <w:t>igure F1.</w:t>
      </w:r>
      <w:r w:rsidRPr="006C441A">
        <w:rPr>
          <w:rFonts w:ascii="Times New Roman" w:hAnsi="Times New Roman" w:cs="Times New Roman"/>
        </w:rPr>
        <w:t xml:space="preserve"> The effect of </w:t>
      </w:r>
      <w:proofErr w:type="spellStart"/>
      <w:r w:rsidRPr="006C441A">
        <w:rPr>
          <w:rFonts w:ascii="Times New Roman" w:hAnsi="Times New Roman" w:cs="Times New Roman"/>
        </w:rPr>
        <w:t>cannabidiol</w:t>
      </w:r>
      <w:proofErr w:type="spellEnd"/>
      <w:r w:rsidRPr="006C441A">
        <w:rPr>
          <w:rFonts w:ascii="Times New Roman" w:hAnsi="Times New Roman" w:cs="Times New Roman"/>
        </w:rPr>
        <w:t xml:space="preserve"> (CBD) and </w:t>
      </w:r>
      <w:proofErr w:type="spellStart"/>
      <w:r w:rsidRPr="006C441A">
        <w:rPr>
          <w:rFonts w:ascii="Times New Roman" w:hAnsi="Times New Roman" w:cs="Times New Roman"/>
        </w:rPr>
        <w:t>cannabigerol</w:t>
      </w:r>
      <w:proofErr w:type="spellEnd"/>
      <w:r w:rsidRPr="006C441A">
        <w:rPr>
          <w:rFonts w:ascii="Times New Roman" w:hAnsi="Times New Roman" w:cs="Times New Roman"/>
        </w:rPr>
        <w:t xml:space="preserve"> (CBG) used separate or combined on the viability of non-irradiated or UVA irradiated (18 J/cm</w:t>
      </w:r>
      <w:r w:rsidRPr="006C441A">
        <w:rPr>
          <w:rFonts w:ascii="Times New Roman" w:hAnsi="Times New Roman" w:cs="Times New Roman"/>
          <w:vertAlign w:val="superscript"/>
        </w:rPr>
        <w:t>2</w:t>
      </w:r>
      <w:r w:rsidRPr="006C441A">
        <w:rPr>
          <w:rFonts w:ascii="Times New Roman" w:hAnsi="Times New Roman" w:cs="Times New Roman"/>
        </w:rPr>
        <w:t>) melanocytes (ATCC PCS-200-012) and melanoma cells (ATCC HTB-70</w:t>
      </w:r>
      <w:r w:rsidR="00FC46CC">
        <w:rPr>
          <w:rFonts w:ascii="Times New Roman" w:hAnsi="Times New Roman" w:cs="Times New Roman"/>
        </w:rPr>
        <w:t xml:space="preserve">; </w:t>
      </w:r>
      <w:r w:rsidR="00FC46CC" w:rsidRPr="002A4F62">
        <w:rPr>
          <w:rFonts w:ascii="Times New Roman" w:hAnsi="Times New Roman" w:cs="Times New Roman"/>
        </w:rPr>
        <w:t>SK-MEL-5</w:t>
      </w:r>
      <w:r w:rsidRPr="006C441A">
        <w:rPr>
          <w:rFonts w:ascii="Times New Roman" w:hAnsi="Times New Roman" w:cs="Times New Roman"/>
        </w:rPr>
        <w:t xml:space="preserve">) cultured </w:t>
      </w:r>
      <w:r w:rsidRPr="006C441A">
        <w:rPr>
          <w:rFonts w:ascii="Times New Roman" w:hAnsi="Times New Roman" w:cs="Times New Roman"/>
          <w:i/>
        </w:rPr>
        <w:t>in vitro</w:t>
      </w:r>
      <w:r w:rsidRPr="006C441A">
        <w:rPr>
          <w:rFonts w:ascii="Times New Roman" w:hAnsi="Times New Roman" w:cs="Times New Roman"/>
        </w:rPr>
        <w:t>. Data obtained by the MTT test (</w:t>
      </w:r>
      <w:proofErr w:type="spellStart"/>
      <w:r w:rsidRPr="006C441A">
        <w:rPr>
          <w:rFonts w:ascii="Times New Roman" w:hAnsi="Times New Roman" w:cs="Times New Roman"/>
        </w:rPr>
        <w:t>Fotakis</w:t>
      </w:r>
      <w:proofErr w:type="spellEnd"/>
      <w:r w:rsidRPr="006C441A">
        <w:rPr>
          <w:rFonts w:ascii="Times New Roman" w:hAnsi="Times New Roman" w:cs="Times New Roman"/>
        </w:rPr>
        <w:t xml:space="preserve"> &amp; </w:t>
      </w:r>
      <w:proofErr w:type="spellStart"/>
      <w:r w:rsidRPr="006C441A">
        <w:rPr>
          <w:rFonts w:ascii="Times New Roman" w:hAnsi="Times New Roman" w:cs="Times New Roman"/>
        </w:rPr>
        <w:t>Timbrell</w:t>
      </w:r>
      <w:proofErr w:type="spellEnd"/>
      <w:r w:rsidRPr="006C441A">
        <w:rPr>
          <w:rFonts w:ascii="Times New Roman" w:hAnsi="Times New Roman" w:cs="Times New Roman"/>
        </w:rPr>
        <w:t xml:space="preserve">, </w:t>
      </w:r>
      <w:proofErr w:type="spellStart"/>
      <w:r w:rsidRPr="006C441A">
        <w:rPr>
          <w:rFonts w:ascii="Times New Roman" w:hAnsi="Times New Roman" w:cs="Times New Roman"/>
        </w:rPr>
        <w:t>Toxicol</w:t>
      </w:r>
      <w:proofErr w:type="spellEnd"/>
      <w:r w:rsidRPr="006C441A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6C441A">
        <w:rPr>
          <w:rFonts w:ascii="Times New Roman" w:hAnsi="Times New Roman" w:cs="Times New Roman"/>
        </w:rPr>
        <w:t>Lett</w:t>
      </w:r>
      <w:proofErr w:type="spellEnd"/>
      <w:r w:rsidRPr="006C441A">
        <w:rPr>
          <w:rFonts w:ascii="Times New Roman" w:hAnsi="Times New Roman" w:cs="Times New Roman"/>
        </w:rPr>
        <w:t>.,</w:t>
      </w:r>
      <w:proofErr w:type="gramEnd"/>
      <w:r w:rsidRPr="006C441A">
        <w:rPr>
          <w:rFonts w:ascii="Times New Roman" w:hAnsi="Times New Roman" w:cs="Times New Roman"/>
        </w:rPr>
        <w:t xml:space="preserve"> 2006: 160, 171–177).</w:t>
      </w:r>
      <w:r w:rsidRPr="00291CF0">
        <w:t xml:space="preserve"> </w:t>
      </w:r>
      <w:r w:rsidRPr="00291CF0">
        <w:rPr>
          <w:rFonts w:ascii="Times New Roman" w:hAnsi="Times New Roman" w:cs="Times New Roman"/>
        </w:rPr>
        <w:t>Mean values ± SD are presented.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291CF0">
        <w:rPr>
          <w:rFonts w:ascii="Times New Roman" w:hAnsi="Times New Roman" w:cs="Times New Roman"/>
          <w:vertAlign w:val="superscript"/>
        </w:rPr>
        <w:t>x</w:t>
      </w:r>
      <w:proofErr w:type="gramEnd"/>
      <w:r w:rsidRPr="00291CF0">
        <w:rPr>
          <w:rFonts w:ascii="Times New Roman" w:hAnsi="Times New Roman" w:cs="Times New Roman"/>
        </w:rPr>
        <w:t xml:space="preserve"> statistically significant differences vs. </w:t>
      </w:r>
      <w:r>
        <w:rPr>
          <w:rFonts w:ascii="Times New Roman" w:hAnsi="Times New Roman" w:cs="Times New Roman"/>
        </w:rPr>
        <w:t>non-irradiated cells</w:t>
      </w:r>
      <w:r w:rsidRPr="00291CF0">
        <w:rPr>
          <w:rFonts w:ascii="Times New Roman" w:hAnsi="Times New Roman" w:cs="Times New Roman"/>
        </w:rPr>
        <w:t>, p &lt; 0.05;</w:t>
      </w:r>
      <w:r>
        <w:rPr>
          <w:rFonts w:ascii="Times New Roman" w:hAnsi="Times New Roman" w:cs="Times New Roman"/>
        </w:rPr>
        <w:t xml:space="preserve"> </w:t>
      </w:r>
      <w:r w:rsidRPr="00291CF0">
        <w:rPr>
          <w:rFonts w:ascii="Times New Roman" w:hAnsi="Times New Roman" w:cs="Times New Roman"/>
          <w:vertAlign w:val="superscript"/>
        </w:rPr>
        <w:t>y</w:t>
      </w:r>
      <w:r>
        <w:rPr>
          <w:rFonts w:ascii="Times New Roman" w:hAnsi="Times New Roman" w:cs="Times New Roman"/>
        </w:rPr>
        <w:t xml:space="preserve"> </w:t>
      </w:r>
      <w:r w:rsidRPr="00291CF0">
        <w:rPr>
          <w:rFonts w:ascii="Times New Roman" w:hAnsi="Times New Roman" w:cs="Times New Roman"/>
        </w:rPr>
        <w:t xml:space="preserve">statistically significant differences vs. </w:t>
      </w:r>
      <w:r>
        <w:rPr>
          <w:rFonts w:ascii="Times New Roman" w:hAnsi="Times New Roman" w:cs="Times New Roman"/>
        </w:rPr>
        <w:t>cells non-treated with CBD/CBG</w:t>
      </w:r>
      <w:r w:rsidRPr="00291CF0">
        <w:rPr>
          <w:rFonts w:ascii="Times New Roman" w:hAnsi="Times New Roman" w:cs="Times New Roman"/>
        </w:rPr>
        <w:t>, p &lt; 0.05.</w:t>
      </w:r>
    </w:p>
    <w:sectPr w:rsidR="007F582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CE" w:rsidRDefault="00970CCE" w:rsidP="00662645">
      <w:pPr>
        <w:spacing w:after="0" w:line="240" w:lineRule="auto"/>
      </w:pPr>
      <w:r>
        <w:separator/>
      </w:r>
    </w:p>
  </w:endnote>
  <w:endnote w:type="continuationSeparator" w:id="0">
    <w:p w:rsidR="00970CCE" w:rsidRDefault="00970CCE" w:rsidP="0066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2495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0CCE" w:rsidRDefault="00970C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63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0CCE" w:rsidRDefault="00970C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CE" w:rsidRDefault="00970CCE" w:rsidP="00662645">
      <w:pPr>
        <w:spacing w:after="0" w:line="240" w:lineRule="auto"/>
      </w:pPr>
      <w:r>
        <w:separator/>
      </w:r>
    </w:p>
  </w:footnote>
  <w:footnote w:type="continuationSeparator" w:id="0">
    <w:p w:rsidR="00970CCE" w:rsidRDefault="00970CCE" w:rsidP="006626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DC3"/>
    <w:rsid w:val="00027447"/>
    <w:rsid w:val="000469BA"/>
    <w:rsid w:val="000558CE"/>
    <w:rsid w:val="000649FC"/>
    <w:rsid w:val="00064FCF"/>
    <w:rsid w:val="00066807"/>
    <w:rsid w:val="0007424D"/>
    <w:rsid w:val="00077469"/>
    <w:rsid w:val="000955B2"/>
    <w:rsid w:val="000A14E6"/>
    <w:rsid w:val="000A3BB4"/>
    <w:rsid w:val="000B26E1"/>
    <w:rsid w:val="000B4D3E"/>
    <w:rsid w:val="000C45C1"/>
    <w:rsid w:val="000C76CD"/>
    <w:rsid w:val="000C7FA3"/>
    <w:rsid w:val="000D26C5"/>
    <w:rsid w:val="000E068B"/>
    <w:rsid w:val="000E0801"/>
    <w:rsid w:val="000E7E06"/>
    <w:rsid w:val="000F0EF7"/>
    <w:rsid w:val="000F34D3"/>
    <w:rsid w:val="001003D2"/>
    <w:rsid w:val="00101CD2"/>
    <w:rsid w:val="00117DB4"/>
    <w:rsid w:val="00122AA8"/>
    <w:rsid w:val="00133225"/>
    <w:rsid w:val="00134F12"/>
    <w:rsid w:val="0015074E"/>
    <w:rsid w:val="0015599E"/>
    <w:rsid w:val="00170B9F"/>
    <w:rsid w:val="001770AB"/>
    <w:rsid w:val="001901D6"/>
    <w:rsid w:val="0019118F"/>
    <w:rsid w:val="001B0159"/>
    <w:rsid w:val="001B0682"/>
    <w:rsid w:val="001B2F29"/>
    <w:rsid w:val="001C1F49"/>
    <w:rsid w:val="001D04E8"/>
    <w:rsid w:val="001D76E2"/>
    <w:rsid w:val="001E299F"/>
    <w:rsid w:val="001F6BC4"/>
    <w:rsid w:val="0020020B"/>
    <w:rsid w:val="00206BF1"/>
    <w:rsid w:val="002169FB"/>
    <w:rsid w:val="0021795F"/>
    <w:rsid w:val="00226840"/>
    <w:rsid w:val="00234761"/>
    <w:rsid w:val="0023507D"/>
    <w:rsid w:val="00235965"/>
    <w:rsid w:val="00245AA0"/>
    <w:rsid w:val="00247516"/>
    <w:rsid w:val="00265F49"/>
    <w:rsid w:val="00281C65"/>
    <w:rsid w:val="00285C11"/>
    <w:rsid w:val="00294287"/>
    <w:rsid w:val="00296887"/>
    <w:rsid w:val="002A4F62"/>
    <w:rsid w:val="002A74EF"/>
    <w:rsid w:val="002B43FD"/>
    <w:rsid w:val="002B4F7B"/>
    <w:rsid w:val="002C1EC3"/>
    <w:rsid w:val="002C3409"/>
    <w:rsid w:val="002D710F"/>
    <w:rsid w:val="002E5C46"/>
    <w:rsid w:val="002F1194"/>
    <w:rsid w:val="002F79D3"/>
    <w:rsid w:val="00300E9C"/>
    <w:rsid w:val="0031494C"/>
    <w:rsid w:val="0032744E"/>
    <w:rsid w:val="00344339"/>
    <w:rsid w:val="003529DF"/>
    <w:rsid w:val="003806CA"/>
    <w:rsid w:val="003819A4"/>
    <w:rsid w:val="003921F3"/>
    <w:rsid w:val="00396A47"/>
    <w:rsid w:val="003A5842"/>
    <w:rsid w:val="003B0DD3"/>
    <w:rsid w:val="003D1302"/>
    <w:rsid w:val="003D3459"/>
    <w:rsid w:val="003E6E27"/>
    <w:rsid w:val="00404247"/>
    <w:rsid w:val="004111D9"/>
    <w:rsid w:val="00417943"/>
    <w:rsid w:val="0043259C"/>
    <w:rsid w:val="00433BD6"/>
    <w:rsid w:val="00444593"/>
    <w:rsid w:val="00467694"/>
    <w:rsid w:val="004872C8"/>
    <w:rsid w:val="0049159E"/>
    <w:rsid w:val="00492794"/>
    <w:rsid w:val="00495745"/>
    <w:rsid w:val="004B0F90"/>
    <w:rsid w:val="004B47E0"/>
    <w:rsid w:val="004D0F07"/>
    <w:rsid w:val="004D3285"/>
    <w:rsid w:val="004D3F25"/>
    <w:rsid w:val="004E343A"/>
    <w:rsid w:val="004E3DB7"/>
    <w:rsid w:val="004E4017"/>
    <w:rsid w:val="004E4A1D"/>
    <w:rsid w:val="004E6969"/>
    <w:rsid w:val="004F4AAF"/>
    <w:rsid w:val="0050088B"/>
    <w:rsid w:val="0050171A"/>
    <w:rsid w:val="005055FA"/>
    <w:rsid w:val="0051743F"/>
    <w:rsid w:val="005239A4"/>
    <w:rsid w:val="00524352"/>
    <w:rsid w:val="00526C19"/>
    <w:rsid w:val="00541652"/>
    <w:rsid w:val="005511AB"/>
    <w:rsid w:val="00563373"/>
    <w:rsid w:val="00584247"/>
    <w:rsid w:val="00587152"/>
    <w:rsid w:val="00587ADE"/>
    <w:rsid w:val="005A12AE"/>
    <w:rsid w:val="005A5DC3"/>
    <w:rsid w:val="005C5BC5"/>
    <w:rsid w:val="005D15EE"/>
    <w:rsid w:val="005F1159"/>
    <w:rsid w:val="005F4A3C"/>
    <w:rsid w:val="00620061"/>
    <w:rsid w:val="00620B35"/>
    <w:rsid w:val="006309C7"/>
    <w:rsid w:val="0064115D"/>
    <w:rsid w:val="006474C3"/>
    <w:rsid w:val="00652052"/>
    <w:rsid w:val="00662645"/>
    <w:rsid w:val="00671B6A"/>
    <w:rsid w:val="00673CD3"/>
    <w:rsid w:val="00681079"/>
    <w:rsid w:val="006A0953"/>
    <w:rsid w:val="006C4D51"/>
    <w:rsid w:val="006C6DC0"/>
    <w:rsid w:val="006C7AEF"/>
    <w:rsid w:val="006D241E"/>
    <w:rsid w:val="006D72BB"/>
    <w:rsid w:val="006E3A84"/>
    <w:rsid w:val="006E7AB2"/>
    <w:rsid w:val="0071116A"/>
    <w:rsid w:val="00712C53"/>
    <w:rsid w:val="007130E4"/>
    <w:rsid w:val="007218C4"/>
    <w:rsid w:val="0072580B"/>
    <w:rsid w:val="00725EA1"/>
    <w:rsid w:val="0073062D"/>
    <w:rsid w:val="00734AE3"/>
    <w:rsid w:val="00762C92"/>
    <w:rsid w:val="00772129"/>
    <w:rsid w:val="00772F08"/>
    <w:rsid w:val="00773618"/>
    <w:rsid w:val="00777AA6"/>
    <w:rsid w:val="007872D3"/>
    <w:rsid w:val="00792710"/>
    <w:rsid w:val="00795402"/>
    <w:rsid w:val="007B611E"/>
    <w:rsid w:val="007C194D"/>
    <w:rsid w:val="007C1B59"/>
    <w:rsid w:val="007C36B6"/>
    <w:rsid w:val="007C6723"/>
    <w:rsid w:val="007F5821"/>
    <w:rsid w:val="00803109"/>
    <w:rsid w:val="008227CC"/>
    <w:rsid w:val="008251DE"/>
    <w:rsid w:val="0084066A"/>
    <w:rsid w:val="00843373"/>
    <w:rsid w:val="008437A0"/>
    <w:rsid w:val="008460AE"/>
    <w:rsid w:val="008504E4"/>
    <w:rsid w:val="0086658B"/>
    <w:rsid w:val="0088636C"/>
    <w:rsid w:val="0089357D"/>
    <w:rsid w:val="008949BA"/>
    <w:rsid w:val="008A414B"/>
    <w:rsid w:val="008A5816"/>
    <w:rsid w:val="008B62CA"/>
    <w:rsid w:val="008D718E"/>
    <w:rsid w:val="008E0931"/>
    <w:rsid w:val="008E1319"/>
    <w:rsid w:val="008F240A"/>
    <w:rsid w:val="008F3271"/>
    <w:rsid w:val="009246B3"/>
    <w:rsid w:val="00927622"/>
    <w:rsid w:val="00931556"/>
    <w:rsid w:val="00931DE2"/>
    <w:rsid w:val="00934D00"/>
    <w:rsid w:val="00934EF3"/>
    <w:rsid w:val="00956790"/>
    <w:rsid w:val="00964F3E"/>
    <w:rsid w:val="00965A2E"/>
    <w:rsid w:val="00970CCE"/>
    <w:rsid w:val="00976CEE"/>
    <w:rsid w:val="009822A2"/>
    <w:rsid w:val="00986050"/>
    <w:rsid w:val="009901BB"/>
    <w:rsid w:val="00994341"/>
    <w:rsid w:val="00996615"/>
    <w:rsid w:val="009A2014"/>
    <w:rsid w:val="009A23A9"/>
    <w:rsid w:val="009B4BF8"/>
    <w:rsid w:val="009C3777"/>
    <w:rsid w:val="009C4C6E"/>
    <w:rsid w:val="009C520F"/>
    <w:rsid w:val="009D5ED7"/>
    <w:rsid w:val="009E0CA5"/>
    <w:rsid w:val="009E2066"/>
    <w:rsid w:val="009E20A1"/>
    <w:rsid w:val="00A12D7F"/>
    <w:rsid w:val="00A3424E"/>
    <w:rsid w:val="00A34FA9"/>
    <w:rsid w:val="00A47763"/>
    <w:rsid w:val="00A50526"/>
    <w:rsid w:val="00A56FC2"/>
    <w:rsid w:val="00A80E77"/>
    <w:rsid w:val="00A86375"/>
    <w:rsid w:val="00A86856"/>
    <w:rsid w:val="00A9385B"/>
    <w:rsid w:val="00AA29A1"/>
    <w:rsid w:val="00AB1E35"/>
    <w:rsid w:val="00AC6D0D"/>
    <w:rsid w:val="00AE08A6"/>
    <w:rsid w:val="00AE2361"/>
    <w:rsid w:val="00B16D07"/>
    <w:rsid w:val="00B315E4"/>
    <w:rsid w:val="00B35E3D"/>
    <w:rsid w:val="00B66E43"/>
    <w:rsid w:val="00B702BC"/>
    <w:rsid w:val="00B77CB8"/>
    <w:rsid w:val="00B81746"/>
    <w:rsid w:val="00B848CA"/>
    <w:rsid w:val="00B92E3E"/>
    <w:rsid w:val="00B92EF8"/>
    <w:rsid w:val="00B978E0"/>
    <w:rsid w:val="00BA0B4B"/>
    <w:rsid w:val="00BA2B27"/>
    <w:rsid w:val="00BB1BCD"/>
    <w:rsid w:val="00BB38BC"/>
    <w:rsid w:val="00BB64AE"/>
    <w:rsid w:val="00BE0769"/>
    <w:rsid w:val="00BE13C7"/>
    <w:rsid w:val="00BE3AD6"/>
    <w:rsid w:val="00BF451D"/>
    <w:rsid w:val="00C03785"/>
    <w:rsid w:val="00C03EBE"/>
    <w:rsid w:val="00C060E9"/>
    <w:rsid w:val="00C12D44"/>
    <w:rsid w:val="00C15C9E"/>
    <w:rsid w:val="00C23411"/>
    <w:rsid w:val="00C24943"/>
    <w:rsid w:val="00C30A4B"/>
    <w:rsid w:val="00C33B0C"/>
    <w:rsid w:val="00C37070"/>
    <w:rsid w:val="00C5560E"/>
    <w:rsid w:val="00C67584"/>
    <w:rsid w:val="00C756E4"/>
    <w:rsid w:val="00C8286C"/>
    <w:rsid w:val="00C91CE5"/>
    <w:rsid w:val="00CA27F8"/>
    <w:rsid w:val="00CA2941"/>
    <w:rsid w:val="00CA2C7A"/>
    <w:rsid w:val="00CA3530"/>
    <w:rsid w:val="00CA40AB"/>
    <w:rsid w:val="00CA6611"/>
    <w:rsid w:val="00CA6FBD"/>
    <w:rsid w:val="00CA7368"/>
    <w:rsid w:val="00CB0403"/>
    <w:rsid w:val="00CB4B50"/>
    <w:rsid w:val="00CB71D4"/>
    <w:rsid w:val="00CB784E"/>
    <w:rsid w:val="00CC241C"/>
    <w:rsid w:val="00CC591A"/>
    <w:rsid w:val="00CC632F"/>
    <w:rsid w:val="00CD0259"/>
    <w:rsid w:val="00CD1393"/>
    <w:rsid w:val="00CE4A93"/>
    <w:rsid w:val="00CE539E"/>
    <w:rsid w:val="00CF3E2D"/>
    <w:rsid w:val="00D0013A"/>
    <w:rsid w:val="00D063A0"/>
    <w:rsid w:val="00D07BBB"/>
    <w:rsid w:val="00D113D7"/>
    <w:rsid w:val="00D12FE4"/>
    <w:rsid w:val="00D14A64"/>
    <w:rsid w:val="00D35546"/>
    <w:rsid w:val="00D426EB"/>
    <w:rsid w:val="00D60EC7"/>
    <w:rsid w:val="00D73CD2"/>
    <w:rsid w:val="00D74C80"/>
    <w:rsid w:val="00D83262"/>
    <w:rsid w:val="00D96BF5"/>
    <w:rsid w:val="00D97D0B"/>
    <w:rsid w:val="00DA170F"/>
    <w:rsid w:val="00DB2D2E"/>
    <w:rsid w:val="00DD201E"/>
    <w:rsid w:val="00DD33BD"/>
    <w:rsid w:val="00DD7D10"/>
    <w:rsid w:val="00DF335E"/>
    <w:rsid w:val="00E00F04"/>
    <w:rsid w:val="00E05CE6"/>
    <w:rsid w:val="00E2053C"/>
    <w:rsid w:val="00E3199A"/>
    <w:rsid w:val="00E35AE6"/>
    <w:rsid w:val="00E63D2B"/>
    <w:rsid w:val="00E65714"/>
    <w:rsid w:val="00E7316F"/>
    <w:rsid w:val="00E924F1"/>
    <w:rsid w:val="00E9335F"/>
    <w:rsid w:val="00EC203E"/>
    <w:rsid w:val="00EC2869"/>
    <w:rsid w:val="00ED11AE"/>
    <w:rsid w:val="00EE1B9A"/>
    <w:rsid w:val="00EF7AEA"/>
    <w:rsid w:val="00F024AE"/>
    <w:rsid w:val="00F13F74"/>
    <w:rsid w:val="00F30647"/>
    <w:rsid w:val="00F332A0"/>
    <w:rsid w:val="00F3658D"/>
    <w:rsid w:val="00F46384"/>
    <w:rsid w:val="00F52620"/>
    <w:rsid w:val="00F56B6B"/>
    <w:rsid w:val="00F65410"/>
    <w:rsid w:val="00F66B73"/>
    <w:rsid w:val="00F67DEB"/>
    <w:rsid w:val="00F76198"/>
    <w:rsid w:val="00F93BB1"/>
    <w:rsid w:val="00FA215E"/>
    <w:rsid w:val="00FA619D"/>
    <w:rsid w:val="00FA724F"/>
    <w:rsid w:val="00FB6852"/>
    <w:rsid w:val="00FB6C85"/>
    <w:rsid w:val="00FC3E41"/>
    <w:rsid w:val="00FC46CC"/>
    <w:rsid w:val="00FD09D4"/>
    <w:rsid w:val="00FD7280"/>
    <w:rsid w:val="00FF39C8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0E068B"/>
    <w:pPr>
      <w:spacing w:after="0" w:line="240" w:lineRule="auto"/>
      <w:ind w:left="72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C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2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645"/>
  </w:style>
  <w:style w:type="paragraph" w:styleId="Footer">
    <w:name w:val="footer"/>
    <w:basedOn w:val="Normal"/>
    <w:link w:val="FooterChar"/>
    <w:uiPriority w:val="99"/>
    <w:unhideWhenUsed/>
    <w:rsid w:val="00662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645"/>
  </w:style>
  <w:style w:type="table" w:styleId="TableGrid">
    <w:name w:val="Table Grid"/>
    <w:basedOn w:val="TableNormal"/>
    <w:uiPriority w:val="59"/>
    <w:rsid w:val="00D42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i-column-title">
    <w:name w:val="ui-column-title"/>
    <w:basedOn w:val="DefaultParagraphFont"/>
    <w:rsid w:val="000469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0E068B"/>
    <w:pPr>
      <w:spacing w:after="0" w:line="240" w:lineRule="auto"/>
      <w:ind w:left="72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C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2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645"/>
  </w:style>
  <w:style w:type="paragraph" w:styleId="Footer">
    <w:name w:val="footer"/>
    <w:basedOn w:val="Normal"/>
    <w:link w:val="FooterChar"/>
    <w:uiPriority w:val="99"/>
    <w:unhideWhenUsed/>
    <w:rsid w:val="00662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645"/>
  </w:style>
  <w:style w:type="table" w:styleId="TableGrid">
    <w:name w:val="Table Grid"/>
    <w:basedOn w:val="TableNormal"/>
    <w:uiPriority w:val="59"/>
    <w:rsid w:val="00D42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i-column-title">
    <w:name w:val="ui-column-title"/>
    <w:basedOn w:val="DefaultParagraphFont"/>
    <w:rsid w:val="00046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1274</Words>
  <Characters>7268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Agilent Technologies, Inc.</Company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Łuczaj</dc:creator>
  <cp:lastModifiedBy>Wojciech Łuczaj</cp:lastModifiedBy>
  <cp:revision>10</cp:revision>
  <dcterms:created xsi:type="dcterms:W3CDTF">2023-08-30T08:47:00Z</dcterms:created>
  <dcterms:modified xsi:type="dcterms:W3CDTF">2023-09-07T06:36:00Z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zotero-version="5.0.88"&gt;&lt;session id="Q3JXX98P"/&gt;&lt;style id="http://www.zotero.org/styles/elsevier-harvard" hasBibliography="1" bibliographyStyleHasBeenSet="1"/&gt;&lt;prefs&gt;&lt;pref name="fieldType" value="Field"/&gt;&lt;/prefs&gt;&lt;/data&gt;</vt:lpwstr>
  </property>
</Properties>
</file>