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42C0A" w14:textId="77777777" w:rsidR="003F00C3" w:rsidRPr="003F00C3" w:rsidRDefault="003F00C3" w:rsidP="003F00C3">
      <w:pPr>
        <w:widowControl/>
        <w:suppressLineNumbers/>
        <w:spacing w:before="240" w:after="360"/>
        <w:rPr>
          <w:rFonts w:ascii="Arial" w:eastAsia="Arial" w:hAnsi="Arial" w:cs="Arial"/>
          <w:b/>
          <w:bCs/>
          <w:snapToGrid w:val="0"/>
          <w:color w:val="000000"/>
          <w:kern w:val="0"/>
          <w:position w:val="5"/>
          <w:sz w:val="32"/>
          <w:szCs w:val="32"/>
          <w:lang w:eastAsia="en-US"/>
        </w:rPr>
      </w:pPr>
      <w:r w:rsidRPr="003F00C3">
        <w:rPr>
          <w:rFonts w:ascii="Arial" w:eastAsia="Arial" w:hAnsi="Arial" w:cs="Arial" w:hint="eastAsia"/>
          <w:b/>
          <w:bCs/>
          <w:snapToGrid w:val="0"/>
          <w:color w:val="000000"/>
          <w:kern w:val="0"/>
          <w:position w:val="5"/>
          <w:sz w:val="32"/>
          <w:szCs w:val="32"/>
          <w:lang w:eastAsia="en-US"/>
        </w:rPr>
        <w:t xml:space="preserve">High expression of RNF31 is associated with </w:t>
      </w:r>
      <w:r w:rsidRPr="003F00C3">
        <w:rPr>
          <w:rFonts w:ascii="Arial" w:eastAsia="Arial" w:hAnsi="Arial" w:cs="Arial"/>
          <w:b/>
          <w:bCs/>
          <w:snapToGrid w:val="0"/>
          <w:color w:val="000000"/>
          <w:kern w:val="0"/>
          <w:position w:val="5"/>
          <w:sz w:val="32"/>
          <w:szCs w:val="32"/>
          <w:lang w:eastAsia="en-US"/>
        </w:rPr>
        <w:t xml:space="preserve">tumor </w:t>
      </w:r>
      <w:r w:rsidRPr="003F00C3">
        <w:rPr>
          <w:rFonts w:ascii="Arial" w:eastAsia="Arial" w:hAnsi="Arial" w:cs="Arial" w:hint="eastAsia"/>
          <w:b/>
          <w:bCs/>
          <w:snapToGrid w:val="0"/>
          <w:color w:val="000000"/>
          <w:kern w:val="0"/>
          <w:position w:val="5"/>
          <w:sz w:val="32"/>
          <w:szCs w:val="32"/>
          <w:lang w:eastAsia="en-US"/>
        </w:rPr>
        <w:t>immune cell infiltration and leads to poor prognosis in liver hepatocellular carcinoma</w:t>
      </w:r>
    </w:p>
    <w:p w14:paraId="4A8A62BC" w14:textId="77777777" w:rsidR="003F00C3" w:rsidRPr="003F00C3" w:rsidRDefault="003F00C3" w:rsidP="003F00C3">
      <w:pPr>
        <w:widowControl/>
        <w:suppressLineNumbers/>
        <w:spacing w:before="240" w:after="360"/>
        <w:rPr>
          <w:rFonts w:ascii="Times New Roman" w:eastAsiaTheme="minorHAnsi" w:hAnsi="Times New Roman" w:cs="Times New Roman"/>
          <w:b/>
          <w:kern w:val="0"/>
          <w:sz w:val="32"/>
          <w:szCs w:val="32"/>
          <w:vertAlign w:val="superscript"/>
        </w:rPr>
      </w:pPr>
      <w:proofErr w:type="spellStart"/>
      <w:r w:rsidRPr="003F00C3">
        <w:rPr>
          <w:rFonts w:ascii="Arial" w:eastAsia="Arial" w:hAnsi="Arial" w:cs="Arial"/>
          <w:b/>
          <w:bCs/>
          <w:snapToGrid w:val="0"/>
          <w:color w:val="000000"/>
          <w:kern w:val="0"/>
          <w:position w:val="1"/>
          <w:sz w:val="23"/>
          <w:szCs w:val="23"/>
        </w:rPr>
        <w:t>Guifu</w:t>
      </w:r>
      <w:proofErr w:type="spellEnd"/>
      <w:r w:rsidRPr="003F00C3">
        <w:rPr>
          <w:rFonts w:ascii="Arial" w:eastAsia="Arial" w:hAnsi="Arial" w:cs="Arial"/>
          <w:b/>
          <w:bCs/>
          <w:snapToGrid w:val="0"/>
          <w:color w:val="000000"/>
          <w:kern w:val="0"/>
          <w:position w:val="1"/>
          <w:sz w:val="23"/>
          <w:szCs w:val="23"/>
        </w:rPr>
        <w:t xml:space="preserve"> Xi</w:t>
      </w:r>
      <w:r w:rsidRPr="003F00C3">
        <w:rPr>
          <w:rFonts w:ascii="Times New Roman" w:eastAsiaTheme="minorHAnsi" w:hAnsi="Times New Roman" w:cs="Times New Roman"/>
          <w:b/>
          <w:kern w:val="0"/>
          <w:sz w:val="32"/>
          <w:szCs w:val="32"/>
          <w:vertAlign w:val="superscript"/>
        </w:rPr>
        <w:t>1</w:t>
      </w:r>
      <w:r w:rsidRPr="003F00C3">
        <w:rPr>
          <w:rFonts w:ascii="Helvetica" w:eastAsia="Helvetica" w:hAnsi="Helvetica" w:cs="Helvetica"/>
          <w:b/>
          <w:color w:val="282828"/>
          <w:kern w:val="0"/>
          <w:sz w:val="19"/>
          <w:szCs w:val="19"/>
          <w:vertAlign w:val="superscript"/>
          <w:lang w:eastAsia="en-US"/>
        </w:rPr>
        <w:t>†</w:t>
      </w:r>
      <w:r w:rsidRPr="003F00C3">
        <w:rPr>
          <w:rFonts w:ascii="Times New Roman" w:eastAsiaTheme="minorHAnsi" w:hAnsi="Times New Roman" w:cs="Times New Roman"/>
          <w:b/>
          <w:kern w:val="0"/>
          <w:sz w:val="32"/>
          <w:szCs w:val="32"/>
        </w:rPr>
        <w:t>,</w:t>
      </w:r>
      <w:r w:rsidRPr="003F00C3">
        <w:rPr>
          <w:rFonts w:ascii="Times New Roman" w:eastAsiaTheme="minorHAnsi" w:hAnsi="Times New Roman" w:cs="Times New Roman"/>
          <w:b/>
          <w:color w:val="0070C0"/>
          <w:kern w:val="0"/>
          <w:sz w:val="32"/>
          <w:szCs w:val="32"/>
        </w:rPr>
        <w:t xml:space="preserve"> </w:t>
      </w:r>
      <w:proofErr w:type="spellStart"/>
      <w:r w:rsidRPr="003F00C3">
        <w:rPr>
          <w:rFonts w:ascii="Arial" w:eastAsia="Arial" w:hAnsi="Arial" w:cs="Arial"/>
          <w:b/>
          <w:bCs/>
          <w:snapToGrid w:val="0"/>
          <w:color w:val="000000"/>
          <w:kern w:val="0"/>
          <w:position w:val="1"/>
          <w:sz w:val="23"/>
          <w:szCs w:val="23"/>
        </w:rPr>
        <w:t>Runfen</w:t>
      </w:r>
      <w:proofErr w:type="spellEnd"/>
      <w:r w:rsidRPr="003F00C3">
        <w:rPr>
          <w:rFonts w:ascii="Arial" w:eastAsia="Arial" w:hAnsi="Arial" w:cs="Arial"/>
          <w:b/>
          <w:bCs/>
          <w:snapToGrid w:val="0"/>
          <w:color w:val="000000"/>
          <w:kern w:val="0"/>
          <w:position w:val="1"/>
          <w:sz w:val="23"/>
          <w:szCs w:val="23"/>
        </w:rPr>
        <w:t xml:space="preserve"> Cheng</w:t>
      </w:r>
      <w:r w:rsidRPr="003F00C3">
        <w:rPr>
          <w:rFonts w:ascii="Times New Roman" w:eastAsiaTheme="minorHAnsi" w:hAnsi="Times New Roman" w:cs="Times New Roman"/>
          <w:b/>
          <w:kern w:val="0"/>
          <w:sz w:val="32"/>
          <w:szCs w:val="32"/>
          <w:vertAlign w:val="superscript"/>
        </w:rPr>
        <w:t>2</w:t>
      </w:r>
      <w:r w:rsidRPr="003F00C3">
        <w:rPr>
          <w:rFonts w:ascii="Helvetica" w:eastAsia="Helvetica" w:hAnsi="Helvetica" w:cs="Helvetica"/>
          <w:b/>
          <w:color w:val="282828"/>
          <w:kern w:val="0"/>
          <w:sz w:val="19"/>
          <w:szCs w:val="19"/>
          <w:vertAlign w:val="superscript"/>
          <w:lang w:eastAsia="en-US"/>
        </w:rPr>
        <w:t>†</w:t>
      </w:r>
      <w:r w:rsidRPr="003F00C3">
        <w:rPr>
          <w:rFonts w:ascii="Times New Roman" w:eastAsiaTheme="minorHAnsi" w:hAnsi="Times New Roman" w:cs="Times New Roman"/>
          <w:b/>
          <w:kern w:val="0"/>
          <w:sz w:val="32"/>
          <w:szCs w:val="32"/>
        </w:rPr>
        <w:t xml:space="preserve">, </w:t>
      </w:r>
      <w:proofErr w:type="spellStart"/>
      <w:r w:rsidRPr="003F00C3">
        <w:rPr>
          <w:rFonts w:ascii="Arial" w:eastAsia="Arial" w:hAnsi="Arial" w:cs="Arial"/>
          <w:b/>
          <w:bCs/>
          <w:snapToGrid w:val="0"/>
          <w:color w:val="000000"/>
          <w:kern w:val="0"/>
          <w:position w:val="1"/>
          <w:sz w:val="23"/>
          <w:szCs w:val="23"/>
        </w:rPr>
        <w:t>Leiting</w:t>
      </w:r>
      <w:proofErr w:type="spellEnd"/>
      <w:r w:rsidRPr="003F00C3">
        <w:rPr>
          <w:rFonts w:ascii="Arial" w:eastAsia="Arial" w:hAnsi="Arial" w:cs="Arial"/>
          <w:b/>
          <w:bCs/>
          <w:snapToGrid w:val="0"/>
          <w:color w:val="000000"/>
          <w:kern w:val="0"/>
          <w:position w:val="1"/>
          <w:sz w:val="23"/>
          <w:szCs w:val="23"/>
        </w:rPr>
        <w:t xml:space="preserve"> Liang</w:t>
      </w:r>
      <w:r w:rsidRPr="003F00C3">
        <w:rPr>
          <w:rFonts w:ascii="Times New Roman" w:eastAsiaTheme="minorHAnsi" w:hAnsi="Times New Roman" w:cs="Times New Roman"/>
          <w:b/>
          <w:kern w:val="0"/>
          <w:sz w:val="32"/>
          <w:szCs w:val="32"/>
          <w:vertAlign w:val="superscript"/>
        </w:rPr>
        <w:t>1</w:t>
      </w:r>
      <w:r w:rsidRPr="003F00C3">
        <w:rPr>
          <w:rFonts w:ascii="Times New Roman" w:eastAsiaTheme="minorHAnsi" w:hAnsi="Times New Roman" w:cs="Times New Roman"/>
          <w:b/>
          <w:kern w:val="0"/>
          <w:sz w:val="32"/>
          <w:szCs w:val="32"/>
        </w:rPr>
        <w:t xml:space="preserve">, </w:t>
      </w:r>
      <w:r w:rsidRPr="003F00C3">
        <w:rPr>
          <w:rFonts w:ascii="Arial" w:eastAsia="Arial" w:hAnsi="Arial" w:cs="Arial"/>
          <w:b/>
          <w:bCs/>
          <w:snapToGrid w:val="0"/>
          <w:color w:val="000000"/>
          <w:kern w:val="0"/>
          <w:position w:val="1"/>
          <w:sz w:val="23"/>
          <w:szCs w:val="23"/>
        </w:rPr>
        <w:t>Na Che</w:t>
      </w:r>
      <w:r w:rsidRPr="003F00C3">
        <w:rPr>
          <w:rFonts w:ascii="Times New Roman" w:eastAsiaTheme="minorHAnsi" w:hAnsi="Times New Roman" w:cs="Times New Roman"/>
          <w:b/>
          <w:kern w:val="0"/>
          <w:sz w:val="32"/>
          <w:szCs w:val="32"/>
          <w:vertAlign w:val="superscript"/>
        </w:rPr>
        <w:t>1</w:t>
      </w:r>
      <w:r w:rsidRPr="003F00C3">
        <w:rPr>
          <w:rFonts w:ascii="Times New Roman" w:eastAsiaTheme="minorHAnsi" w:hAnsi="Times New Roman" w:cs="Times New Roman"/>
          <w:b/>
          <w:kern w:val="0"/>
          <w:sz w:val="32"/>
          <w:szCs w:val="32"/>
        </w:rPr>
        <w:t>,</w:t>
      </w:r>
      <w:r w:rsidRPr="003F00C3">
        <w:rPr>
          <w:rFonts w:ascii="Times New Roman" w:eastAsiaTheme="minorHAnsi" w:hAnsi="Times New Roman" w:cs="Times New Roman"/>
          <w:b/>
          <w:color w:val="0070C0"/>
          <w:kern w:val="0"/>
          <w:sz w:val="32"/>
          <w:szCs w:val="32"/>
        </w:rPr>
        <w:t xml:space="preserve"> </w:t>
      </w:r>
      <w:proofErr w:type="spellStart"/>
      <w:r w:rsidRPr="003F00C3">
        <w:rPr>
          <w:rFonts w:ascii="Arial" w:eastAsia="Arial" w:hAnsi="Arial" w:cs="Arial"/>
          <w:b/>
          <w:bCs/>
          <w:snapToGrid w:val="0"/>
          <w:color w:val="000000"/>
          <w:kern w:val="0"/>
          <w:position w:val="1"/>
          <w:sz w:val="23"/>
          <w:szCs w:val="23"/>
        </w:rPr>
        <w:t>Yalei</w:t>
      </w:r>
      <w:proofErr w:type="spellEnd"/>
      <w:r w:rsidRPr="003F00C3">
        <w:rPr>
          <w:rFonts w:ascii="Arial" w:eastAsia="Arial" w:hAnsi="Arial" w:cs="Arial"/>
          <w:b/>
          <w:bCs/>
          <w:snapToGrid w:val="0"/>
          <w:color w:val="000000"/>
          <w:kern w:val="0"/>
          <w:position w:val="1"/>
          <w:sz w:val="23"/>
          <w:szCs w:val="23"/>
        </w:rPr>
        <w:t xml:space="preserve"> Wang</w:t>
      </w:r>
      <w:r w:rsidRPr="003F00C3">
        <w:rPr>
          <w:rFonts w:ascii="Times New Roman" w:eastAsiaTheme="minorHAnsi" w:hAnsi="Times New Roman" w:cs="Times New Roman"/>
          <w:b/>
          <w:kern w:val="0"/>
          <w:sz w:val="32"/>
          <w:szCs w:val="32"/>
          <w:vertAlign w:val="superscript"/>
        </w:rPr>
        <w:t>2</w:t>
      </w:r>
      <w:r w:rsidRPr="003F00C3">
        <w:rPr>
          <w:rFonts w:ascii="Times New Roman" w:eastAsiaTheme="minorHAnsi" w:hAnsi="Times New Roman" w:cs="Times New Roman"/>
          <w:b/>
          <w:kern w:val="0"/>
          <w:sz w:val="32"/>
          <w:szCs w:val="32"/>
        </w:rPr>
        <w:t xml:space="preserve">, </w:t>
      </w:r>
      <w:r w:rsidRPr="003F00C3">
        <w:rPr>
          <w:rFonts w:ascii="Arial" w:eastAsia="Arial" w:hAnsi="Arial" w:cs="Arial"/>
          <w:b/>
          <w:bCs/>
          <w:snapToGrid w:val="0"/>
          <w:color w:val="000000"/>
          <w:kern w:val="0"/>
          <w:position w:val="1"/>
          <w:sz w:val="23"/>
          <w:szCs w:val="23"/>
        </w:rPr>
        <w:t>Nan Zhao</w:t>
      </w:r>
      <w:r w:rsidRPr="003F00C3">
        <w:rPr>
          <w:rFonts w:ascii="Times New Roman" w:eastAsiaTheme="minorHAnsi" w:hAnsi="Times New Roman" w:cs="Times New Roman"/>
          <w:b/>
          <w:kern w:val="0"/>
          <w:sz w:val="32"/>
          <w:szCs w:val="32"/>
          <w:vertAlign w:val="superscript"/>
        </w:rPr>
        <w:t>1</w:t>
      </w:r>
      <w:r w:rsidRPr="003F00C3">
        <w:rPr>
          <w:rFonts w:ascii="Times New Roman" w:eastAsiaTheme="minorHAnsi" w:hAnsi="Times New Roman" w:cs="Times New Roman"/>
          <w:b/>
          <w:kern w:val="0"/>
          <w:sz w:val="32"/>
          <w:szCs w:val="32"/>
        </w:rPr>
        <w:t xml:space="preserve">, </w:t>
      </w:r>
      <w:proofErr w:type="spellStart"/>
      <w:r w:rsidRPr="003F00C3">
        <w:rPr>
          <w:rFonts w:ascii="Arial" w:eastAsia="Arial" w:hAnsi="Arial" w:cs="Arial"/>
          <w:b/>
          <w:bCs/>
          <w:snapToGrid w:val="0"/>
          <w:color w:val="000000"/>
          <w:kern w:val="0"/>
          <w:position w:val="1"/>
          <w:sz w:val="23"/>
          <w:szCs w:val="23"/>
        </w:rPr>
        <w:t>Xiaohui</w:t>
      </w:r>
      <w:proofErr w:type="spellEnd"/>
      <w:r w:rsidRPr="003F00C3">
        <w:rPr>
          <w:rFonts w:ascii="Arial" w:eastAsia="Arial" w:hAnsi="Arial" w:cs="Arial"/>
          <w:b/>
          <w:bCs/>
          <w:snapToGrid w:val="0"/>
          <w:color w:val="000000"/>
          <w:kern w:val="0"/>
          <w:position w:val="1"/>
          <w:sz w:val="23"/>
          <w:szCs w:val="23"/>
        </w:rPr>
        <w:t xml:space="preserve"> Liang</w:t>
      </w:r>
      <w:r w:rsidRPr="003F00C3">
        <w:rPr>
          <w:rFonts w:ascii="Times New Roman" w:eastAsiaTheme="minorHAnsi" w:hAnsi="Times New Roman" w:cs="Times New Roman"/>
          <w:b/>
          <w:kern w:val="0"/>
          <w:sz w:val="32"/>
          <w:szCs w:val="32"/>
          <w:vertAlign w:val="superscript"/>
        </w:rPr>
        <w:t>1</w:t>
      </w:r>
      <w:r w:rsidRPr="003F00C3">
        <w:rPr>
          <w:rFonts w:ascii="Times New Roman" w:eastAsiaTheme="minorHAnsi" w:hAnsi="Times New Roman" w:cs="Times New Roman"/>
          <w:b/>
          <w:kern w:val="0"/>
          <w:sz w:val="32"/>
          <w:szCs w:val="32"/>
        </w:rPr>
        <w:t xml:space="preserve">, </w:t>
      </w:r>
      <w:r w:rsidRPr="003F00C3">
        <w:rPr>
          <w:rFonts w:ascii="Arial" w:eastAsia="Arial" w:hAnsi="Arial" w:cs="Arial"/>
          <w:b/>
          <w:bCs/>
          <w:snapToGrid w:val="0"/>
          <w:color w:val="000000"/>
          <w:kern w:val="0"/>
          <w:position w:val="1"/>
          <w:sz w:val="23"/>
          <w:szCs w:val="23"/>
        </w:rPr>
        <w:t>Bing Shao</w:t>
      </w:r>
      <w:r w:rsidRPr="003F00C3">
        <w:rPr>
          <w:rFonts w:ascii="Times New Roman" w:eastAsiaTheme="minorHAnsi" w:hAnsi="Times New Roman" w:cs="Times New Roman"/>
          <w:b/>
          <w:kern w:val="0"/>
          <w:sz w:val="32"/>
          <w:szCs w:val="32"/>
          <w:vertAlign w:val="superscript"/>
        </w:rPr>
        <w:t>2</w:t>
      </w:r>
      <w:r w:rsidRPr="003F00C3">
        <w:rPr>
          <w:rFonts w:ascii="Times New Roman" w:eastAsiaTheme="minorHAnsi" w:hAnsi="Times New Roman" w:cs="Times New Roman"/>
          <w:b/>
          <w:kern w:val="0"/>
          <w:sz w:val="32"/>
          <w:szCs w:val="32"/>
        </w:rPr>
        <w:t xml:space="preserve">, </w:t>
      </w:r>
      <w:r w:rsidRPr="003F00C3">
        <w:rPr>
          <w:rFonts w:ascii="Arial" w:eastAsia="Arial" w:hAnsi="Arial" w:cs="Arial"/>
          <w:b/>
          <w:bCs/>
          <w:snapToGrid w:val="0"/>
          <w:color w:val="000000"/>
          <w:kern w:val="0"/>
          <w:position w:val="1"/>
          <w:sz w:val="23"/>
          <w:szCs w:val="23"/>
        </w:rPr>
        <w:t>Xiulan Zhao</w:t>
      </w:r>
      <w:r w:rsidRPr="003F00C3">
        <w:rPr>
          <w:rFonts w:ascii="Times New Roman" w:eastAsiaTheme="minorHAnsi" w:hAnsi="Times New Roman" w:cs="Times New Roman"/>
          <w:b/>
          <w:kern w:val="0"/>
          <w:sz w:val="32"/>
          <w:szCs w:val="32"/>
          <w:vertAlign w:val="superscript"/>
        </w:rPr>
        <w:t>1*</w:t>
      </w:r>
      <w:r w:rsidRPr="003F00C3">
        <w:rPr>
          <w:rFonts w:ascii="Times New Roman" w:eastAsiaTheme="minorHAnsi" w:hAnsi="Times New Roman" w:cs="Times New Roman"/>
          <w:b/>
          <w:kern w:val="0"/>
          <w:sz w:val="32"/>
          <w:szCs w:val="32"/>
        </w:rPr>
        <w:t xml:space="preserve">, </w:t>
      </w:r>
      <w:proofErr w:type="spellStart"/>
      <w:r w:rsidRPr="003F00C3">
        <w:rPr>
          <w:rFonts w:ascii="Arial" w:eastAsia="Arial" w:hAnsi="Arial" w:cs="Arial"/>
          <w:b/>
          <w:bCs/>
          <w:snapToGrid w:val="0"/>
          <w:color w:val="000000"/>
          <w:kern w:val="0"/>
          <w:position w:val="1"/>
          <w:sz w:val="23"/>
          <w:szCs w:val="23"/>
        </w:rPr>
        <w:t>Danfang</w:t>
      </w:r>
      <w:proofErr w:type="spellEnd"/>
      <w:r w:rsidRPr="003F00C3">
        <w:rPr>
          <w:rFonts w:ascii="Arial" w:eastAsia="Arial" w:hAnsi="Arial" w:cs="Arial"/>
          <w:b/>
          <w:bCs/>
          <w:snapToGrid w:val="0"/>
          <w:color w:val="000000"/>
          <w:kern w:val="0"/>
          <w:position w:val="1"/>
          <w:sz w:val="23"/>
          <w:szCs w:val="23"/>
        </w:rPr>
        <w:t xml:space="preserve"> Zhang</w:t>
      </w:r>
      <w:r w:rsidRPr="003F00C3">
        <w:rPr>
          <w:rFonts w:ascii="Times New Roman" w:eastAsiaTheme="minorHAnsi" w:hAnsi="Times New Roman" w:cs="Times New Roman"/>
          <w:b/>
          <w:kern w:val="0"/>
          <w:sz w:val="32"/>
          <w:szCs w:val="32"/>
          <w:vertAlign w:val="superscript"/>
        </w:rPr>
        <w:t>1*</w:t>
      </w:r>
    </w:p>
    <w:p w14:paraId="39FA9DBD" w14:textId="77777777" w:rsidR="003F00C3" w:rsidRPr="003F00C3" w:rsidRDefault="003F00C3" w:rsidP="003F00C3">
      <w:pPr>
        <w:widowControl/>
        <w:suppressLineNumbers/>
        <w:spacing w:before="240" w:after="360"/>
        <w:rPr>
          <w:rFonts w:ascii="Arial" w:eastAsia="Arial" w:hAnsi="Arial" w:cs="Arial"/>
          <w:bCs/>
          <w:snapToGrid w:val="0"/>
          <w:color w:val="000000"/>
          <w:kern w:val="0"/>
          <w:position w:val="1"/>
          <w:sz w:val="19"/>
          <w:szCs w:val="19"/>
        </w:rPr>
      </w:pPr>
      <w:r w:rsidRPr="003F00C3">
        <w:rPr>
          <w:rFonts w:ascii="Arial" w:eastAsia="Arial" w:hAnsi="Arial" w:cs="Arial"/>
          <w:bCs/>
          <w:snapToGrid w:val="0"/>
          <w:color w:val="000000"/>
          <w:kern w:val="0"/>
          <w:position w:val="1"/>
          <w:sz w:val="19"/>
          <w:szCs w:val="19"/>
        </w:rPr>
        <w:t>†</w:t>
      </w:r>
      <w:r w:rsidRPr="003F00C3">
        <w:rPr>
          <w:rFonts w:ascii="Arial" w:eastAsia="Arial" w:hAnsi="Arial" w:cs="Arial" w:hint="eastAsia"/>
          <w:bCs/>
          <w:snapToGrid w:val="0"/>
          <w:color w:val="000000"/>
          <w:kern w:val="0"/>
          <w:position w:val="1"/>
          <w:sz w:val="19"/>
          <w:szCs w:val="19"/>
        </w:rPr>
        <w:t xml:space="preserve"> </w:t>
      </w:r>
      <w:r w:rsidRPr="003F00C3">
        <w:rPr>
          <w:rFonts w:ascii="Arial" w:eastAsia="Arial" w:hAnsi="Arial" w:cs="Arial"/>
          <w:bCs/>
          <w:snapToGrid w:val="0"/>
          <w:color w:val="000000"/>
          <w:kern w:val="0"/>
          <w:position w:val="1"/>
          <w:sz w:val="19"/>
          <w:szCs w:val="19"/>
        </w:rPr>
        <w:t>These authors contributed equally to this work and share first authorship</w:t>
      </w:r>
    </w:p>
    <w:p w14:paraId="5E823486" w14:textId="77777777" w:rsidR="003F00C3" w:rsidRPr="003F00C3" w:rsidRDefault="003F00C3" w:rsidP="003F00C3">
      <w:pPr>
        <w:widowControl/>
        <w:suppressLineNumbers/>
        <w:spacing w:before="240" w:after="360"/>
        <w:rPr>
          <w:rFonts w:ascii="Arial" w:eastAsia="Arial" w:hAnsi="Arial" w:cs="Arial"/>
          <w:bCs/>
          <w:snapToGrid w:val="0"/>
          <w:color w:val="000000"/>
          <w:kern w:val="0"/>
          <w:position w:val="1"/>
          <w:sz w:val="19"/>
          <w:szCs w:val="19"/>
        </w:rPr>
      </w:pPr>
      <w:r w:rsidRPr="003F00C3">
        <w:rPr>
          <w:rFonts w:ascii="Arial" w:eastAsia="Arial" w:hAnsi="Arial" w:cs="Arial"/>
          <w:bCs/>
          <w:snapToGrid w:val="0"/>
          <w:color w:val="000000"/>
          <w:kern w:val="0"/>
          <w:position w:val="1"/>
          <w:sz w:val="19"/>
          <w:szCs w:val="19"/>
        </w:rPr>
        <w:t>1</w:t>
      </w:r>
      <w:r w:rsidRPr="003F00C3">
        <w:rPr>
          <w:rFonts w:ascii="Arial" w:eastAsia="Arial" w:hAnsi="Arial" w:cs="Arial" w:hint="eastAsia"/>
          <w:bCs/>
          <w:snapToGrid w:val="0"/>
          <w:color w:val="000000"/>
          <w:kern w:val="0"/>
          <w:position w:val="1"/>
          <w:sz w:val="19"/>
          <w:szCs w:val="19"/>
        </w:rPr>
        <w:t xml:space="preserve"> </w:t>
      </w:r>
      <w:r w:rsidRPr="003F00C3">
        <w:rPr>
          <w:rFonts w:ascii="Arial" w:eastAsia="Arial" w:hAnsi="Arial" w:cs="Arial"/>
          <w:bCs/>
          <w:snapToGrid w:val="0"/>
          <w:color w:val="000000"/>
          <w:kern w:val="0"/>
          <w:position w:val="1"/>
          <w:sz w:val="19"/>
          <w:szCs w:val="19"/>
        </w:rPr>
        <w:t>Department of Pathology</w:t>
      </w:r>
      <w:r w:rsidRPr="003F00C3">
        <w:rPr>
          <w:rFonts w:ascii="Arial" w:eastAsia="Arial" w:hAnsi="Arial" w:cs="Arial"/>
          <w:bCs/>
          <w:snapToGrid w:val="0"/>
          <w:kern w:val="0"/>
          <w:position w:val="1"/>
          <w:sz w:val="19"/>
          <w:szCs w:val="19"/>
        </w:rPr>
        <w:t xml:space="preserve">, </w:t>
      </w:r>
      <w:r w:rsidRPr="003F00C3">
        <w:rPr>
          <w:rFonts w:ascii="Arial" w:eastAsia="Arial" w:hAnsi="Arial" w:cs="Arial"/>
          <w:bCs/>
          <w:snapToGrid w:val="0"/>
          <w:color w:val="000000"/>
          <w:kern w:val="0"/>
          <w:position w:val="1"/>
          <w:sz w:val="19"/>
          <w:szCs w:val="19"/>
        </w:rPr>
        <w:t>Tianjin Medical University, Tianjin 300070, China</w:t>
      </w:r>
    </w:p>
    <w:p w14:paraId="4425E2DA" w14:textId="77777777" w:rsidR="003F00C3" w:rsidRPr="003F00C3" w:rsidRDefault="003F00C3" w:rsidP="003F00C3">
      <w:pPr>
        <w:widowControl/>
        <w:suppressLineNumbers/>
        <w:spacing w:before="240" w:after="360"/>
        <w:rPr>
          <w:rFonts w:ascii="Arial" w:eastAsia="Arial" w:hAnsi="Arial" w:cs="Arial"/>
          <w:bCs/>
          <w:snapToGrid w:val="0"/>
          <w:color w:val="000000"/>
          <w:kern w:val="0"/>
          <w:position w:val="1"/>
          <w:sz w:val="19"/>
          <w:szCs w:val="19"/>
        </w:rPr>
      </w:pPr>
      <w:r w:rsidRPr="003F00C3">
        <w:rPr>
          <w:rFonts w:ascii="Arial" w:eastAsia="Arial" w:hAnsi="Arial" w:cs="Arial"/>
          <w:bCs/>
          <w:snapToGrid w:val="0"/>
          <w:color w:val="000000"/>
          <w:kern w:val="0"/>
          <w:position w:val="1"/>
          <w:sz w:val="19"/>
          <w:szCs w:val="19"/>
        </w:rPr>
        <w:t>2</w:t>
      </w:r>
      <w:r w:rsidRPr="003F00C3">
        <w:rPr>
          <w:rFonts w:ascii="Arial" w:eastAsia="Arial" w:hAnsi="Arial" w:cs="Arial" w:hint="eastAsia"/>
          <w:bCs/>
          <w:snapToGrid w:val="0"/>
          <w:color w:val="000000"/>
          <w:kern w:val="0"/>
          <w:position w:val="1"/>
          <w:sz w:val="19"/>
          <w:szCs w:val="19"/>
        </w:rPr>
        <w:t xml:space="preserve"> </w:t>
      </w:r>
      <w:r w:rsidRPr="003F00C3">
        <w:rPr>
          <w:rFonts w:ascii="Arial" w:eastAsia="Arial" w:hAnsi="Arial" w:cs="Arial"/>
          <w:bCs/>
          <w:snapToGrid w:val="0"/>
          <w:color w:val="000000"/>
          <w:kern w:val="0"/>
          <w:position w:val="1"/>
          <w:sz w:val="19"/>
          <w:szCs w:val="19"/>
        </w:rPr>
        <w:t>Tianjin Medical University Cancer Institute and Hospital</w:t>
      </w:r>
      <w:r w:rsidRPr="003F00C3">
        <w:rPr>
          <w:rFonts w:ascii="Arial" w:eastAsia="Arial" w:hAnsi="Arial" w:cs="Arial"/>
          <w:bCs/>
          <w:snapToGrid w:val="0"/>
          <w:kern w:val="0"/>
          <w:position w:val="1"/>
          <w:sz w:val="19"/>
          <w:szCs w:val="19"/>
        </w:rPr>
        <w:t>,</w:t>
      </w:r>
      <w:r w:rsidRPr="003F00C3">
        <w:rPr>
          <w:rFonts w:ascii="Arial" w:eastAsia="Arial" w:hAnsi="Arial" w:cs="Arial"/>
          <w:bCs/>
          <w:snapToGrid w:val="0"/>
          <w:color w:val="000000"/>
          <w:kern w:val="0"/>
          <w:position w:val="1"/>
          <w:sz w:val="19"/>
          <w:szCs w:val="19"/>
        </w:rPr>
        <w:t xml:space="preserve"> National Clinical Research Center for Cancer</w:t>
      </w:r>
      <w:r w:rsidRPr="003F00C3">
        <w:rPr>
          <w:rFonts w:ascii="Arial" w:eastAsia="Arial" w:hAnsi="Arial" w:cs="Arial"/>
          <w:bCs/>
          <w:snapToGrid w:val="0"/>
          <w:kern w:val="0"/>
          <w:position w:val="1"/>
          <w:sz w:val="19"/>
          <w:szCs w:val="19"/>
        </w:rPr>
        <w:t>,</w:t>
      </w:r>
      <w:r w:rsidRPr="003F00C3">
        <w:rPr>
          <w:rFonts w:ascii="Arial" w:eastAsia="Arial" w:hAnsi="Arial" w:cs="Arial"/>
          <w:bCs/>
          <w:snapToGrid w:val="0"/>
          <w:color w:val="0070C0"/>
          <w:kern w:val="0"/>
          <w:position w:val="1"/>
          <w:sz w:val="19"/>
          <w:szCs w:val="19"/>
        </w:rPr>
        <w:t xml:space="preserve"> </w:t>
      </w:r>
      <w:r w:rsidRPr="003F00C3">
        <w:rPr>
          <w:rFonts w:ascii="Arial" w:eastAsia="Arial" w:hAnsi="Arial" w:cs="Arial"/>
          <w:bCs/>
          <w:snapToGrid w:val="0"/>
          <w:color w:val="000000"/>
          <w:kern w:val="0"/>
          <w:position w:val="1"/>
          <w:sz w:val="19"/>
          <w:szCs w:val="19"/>
        </w:rPr>
        <w:t>Key Laboratory of Cancer Prevention and Therapy</w:t>
      </w:r>
      <w:r w:rsidRPr="003F00C3">
        <w:rPr>
          <w:rFonts w:ascii="Arial" w:eastAsia="Arial" w:hAnsi="Arial" w:cs="Arial"/>
          <w:bCs/>
          <w:snapToGrid w:val="0"/>
          <w:kern w:val="0"/>
          <w:position w:val="1"/>
          <w:sz w:val="19"/>
          <w:szCs w:val="19"/>
        </w:rPr>
        <w:t xml:space="preserve">, </w:t>
      </w:r>
      <w:r w:rsidRPr="003F00C3">
        <w:rPr>
          <w:rFonts w:ascii="Arial" w:eastAsia="Arial" w:hAnsi="Arial" w:cs="Arial"/>
          <w:bCs/>
          <w:snapToGrid w:val="0"/>
          <w:color w:val="000000"/>
          <w:kern w:val="0"/>
          <w:position w:val="1"/>
          <w:sz w:val="19"/>
          <w:szCs w:val="19"/>
        </w:rPr>
        <w:t>Tianjin’s Clinical Research Center for Cancer, Tianjin 300060, China</w:t>
      </w:r>
    </w:p>
    <w:p w14:paraId="7C7CADCB" w14:textId="77777777" w:rsidR="003F00C3" w:rsidRPr="003F00C3" w:rsidRDefault="003F00C3" w:rsidP="003F00C3">
      <w:pPr>
        <w:widowControl/>
        <w:suppressLineNumbers/>
        <w:spacing w:before="240" w:after="360"/>
        <w:rPr>
          <w:rFonts w:ascii="Times New Roman" w:eastAsiaTheme="minorHAnsi" w:hAnsi="Times New Roman" w:cs="Times New Roman"/>
          <w:b/>
          <w:kern w:val="0"/>
          <w:sz w:val="32"/>
          <w:szCs w:val="24"/>
          <w:lang w:eastAsia="en-US"/>
        </w:rPr>
      </w:pPr>
      <w:r w:rsidRPr="003F00C3">
        <w:rPr>
          <w:rFonts w:ascii="Times New Roman" w:eastAsiaTheme="minorHAnsi" w:hAnsi="Times New Roman" w:cs="Times New Roman"/>
          <w:b/>
          <w:kern w:val="0"/>
          <w:sz w:val="32"/>
          <w:szCs w:val="24"/>
          <w:lang w:eastAsia="en-US"/>
        </w:rPr>
        <w:t>*</w:t>
      </w:r>
      <w:r w:rsidRPr="003F00C3">
        <w:rPr>
          <w:rFonts w:ascii="Arial" w:eastAsia="Arial" w:hAnsi="Arial" w:cs="Arial" w:hint="eastAsia"/>
          <w:b/>
          <w:bCs/>
          <w:snapToGrid w:val="0"/>
          <w:color w:val="000000"/>
          <w:spacing w:val="4"/>
          <w:kern w:val="0"/>
          <w:position w:val="1"/>
          <w:sz w:val="23"/>
          <w:szCs w:val="23"/>
          <w:lang w:eastAsia="en-US"/>
        </w:rPr>
        <w:t>Correspondence</w:t>
      </w:r>
      <w:r w:rsidRPr="003F00C3">
        <w:rPr>
          <w:rFonts w:ascii="Times New Roman" w:eastAsiaTheme="minorHAnsi" w:hAnsi="Times New Roman" w:cs="Times New Roman"/>
          <w:b/>
          <w:kern w:val="0"/>
          <w:sz w:val="32"/>
          <w:szCs w:val="24"/>
          <w:lang w:eastAsia="en-US"/>
        </w:rPr>
        <w:t xml:space="preserve">: </w:t>
      </w:r>
    </w:p>
    <w:p w14:paraId="16A6A37A" w14:textId="77777777" w:rsidR="006D4302" w:rsidRDefault="003F00C3" w:rsidP="003F00C3">
      <w:pPr>
        <w:widowControl/>
        <w:suppressLineNumbers/>
        <w:spacing w:before="240" w:after="360"/>
        <w:rPr>
          <w:rFonts w:ascii="Arial" w:eastAsia="Arial" w:hAnsi="Arial" w:cs="Arial"/>
          <w:bCs/>
          <w:snapToGrid w:val="0"/>
          <w:kern w:val="0"/>
          <w:position w:val="1"/>
          <w:sz w:val="19"/>
          <w:szCs w:val="19"/>
        </w:rPr>
      </w:pPr>
      <w:proofErr w:type="spellStart"/>
      <w:r w:rsidRPr="003F00C3">
        <w:rPr>
          <w:rFonts w:ascii="Arial" w:eastAsia="Arial" w:hAnsi="Arial" w:cs="Arial"/>
          <w:bCs/>
          <w:snapToGrid w:val="0"/>
          <w:color w:val="000000"/>
          <w:kern w:val="0"/>
          <w:position w:val="1"/>
          <w:sz w:val="19"/>
          <w:szCs w:val="19"/>
        </w:rPr>
        <w:t>Danfang</w:t>
      </w:r>
      <w:proofErr w:type="spellEnd"/>
      <w:r w:rsidRPr="003F00C3">
        <w:rPr>
          <w:rFonts w:ascii="Arial" w:eastAsia="Arial" w:hAnsi="Arial" w:cs="Arial"/>
          <w:bCs/>
          <w:snapToGrid w:val="0"/>
          <w:color w:val="000000"/>
          <w:kern w:val="0"/>
          <w:position w:val="1"/>
          <w:sz w:val="19"/>
          <w:szCs w:val="19"/>
        </w:rPr>
        <w:t xml:space="preserve"> Zhang</w:t>
      </w:r>
      <w:r w:rsidRPr="003F00C3">
        <w:rPr>
          <w:rFonts w:ascii="Arial" w:eastAsia="Arial" w:hAnsi="Arial" w:cs="Arial" w:hint="eastAsia"/>
          <w:bCs/>
          <w:snapToGrid w:val="0"/>
          <w:color w:val="000000"/>
          <w:kern w:val="0"/>
          <w:position w:val="1"/>
          <w:sz w:val="19"/>
          <w:szCs w:val="19"/>
        </w:rPr>
        <w:t>,</w:t>
      </w:r>
      <w:r w:rsidRPr="003F00C3">
        <w:rPr>
          <w:rFonts w:ascii="Arial" w:eastAsia="Arial" w:hAnsi="Arial" w:cs="Arial"/>
          <w:bCs/>
          <w:snapToGrid w:val="0"/>
          <w:color w:val="000000"/>
          <w:kern w:val="0"/>
          <w:position w:val="1"/>
          <w:sz w:val="19"/>
          <w:szCs w:val="19"/>
        </w:rPr>
        <w:t xml:space="preserve"> E-mail</w:t>
      </w:r>
      <w:r w:rsidRPr="003F00C3">
        <w:rPr>
          <w:rFonts w:ascii="Arial" w:eastAsia="Arial" w:hAnsi="Arial" w:cs="Arial" w:hint="eastAsia"/>
          <w:bCs/>
          <w:snapToGrid w:val="0"/>
          <w:color w:val="000000"/>
          <w:kern w:val="0"/>
          <w:position w:val="1"/>
          <w:sz w:val="19"/>
          <w:szCs w:val="19"/>
        </w:rPr>
        <w:t>:</w:t>
      </w:r>
      <w:r w:rsidRPr="003F00C3">
        <w:rPr>
          <w:rFonts w:ascii="Arial" w:eastAsia="Arial" w:hAnsi="Arial" w:cs="Arial"/>
          <w:bCs/>
          <w:snapToGrid w:val="0"/>
          <w:color w:val="000000"/>
          <w:kern w:val="0"/>
          <w:position w:val="1"/>
          <w:sz w:val="19"/>
          <w:szCs w:val="19"/>
        </w:rPr>
        <w:t xml:space="preserve"> </w:t>
      </w:r>
      <w:hyperlink r:id="rId6" w:history="1">
        <w:r w:rsidRPr="003F00C3">
          <w:rPr>
            <w:rFonts w:ascii="Arial" w:eastAsia="Arial" w:hAnsi="Arial" w:cs="Arial"/>
            <w:bCs/>
            <w:snapToGrid w:val="0"/>
            <w:kern w:val="0"/>
            <w:position w:val="1"/>
            <w:sz w:val="19"/>
            <w:szCs w:val="19"/>
          </w:rPr>
          <w:t>zhangdf</w:t>
        </w:r>
        <w:r w:rsidRPr="003F00C3">
          <w:rPr>
            <w:rFonts w:ascii="Arial" w:eastAsia="Arial" w:hAnsi="Arial" w:cs="Arial"/>
            <w:bCs/>
            <w:snapToGrid w:val="0"/>
            <w:kern w:val="0"/>
            <w:position w:val="1"/>
            <w:sz w:val="19"/>
            <w:szCs w:val="19"/>
            <w:lang w:eastAsia="en-US"/>
          </w:rPr>
          <w:t>@</w:t>
        </w:r>
        <w:r w:rsidRPr="003F00C3">
          <w:rPr>
            <w:rFonts w:ascii="Arial" w:eastAsia="Arial" w:hAnsi="Arial" w:cs="Arial"/>
            <w:bCs/>
            <w:snapToGrid w:val="0"/>
            <w:kern w:val="0"/>
            <w:position w:val="1"/>
            <w:sz w:val="19"/>
            <w:szCs w:val="19"/>
          </w:rPr>
          <w:t>tmu</w:t>
        </w:r>
        <w:r w:rsidRPr="003F00C3">
          <w:rPr>
            <w:rFonts w:ascii="Arial" w:eastAsia="Arial" w:hAnsi="Arial" w:cs="Arial"/>
            <w:bCs/>
            <w:snapToGrid w:val="0"/>
            <w:kern w:val="0"/>
            <w:position w:val="1"/>
            <w:sz w:val="19"/>
            <w:szCs w:val="19"/>
            <w:lang w:eastAsia="en-US"/>
          </w:rPr>
          <w:t>.edu</w:t>
        </w:r>
        <w:r w:rsidRPr="003F00C3">
          <w:rPr>
            <w:rFonts w:ascii="Arial" w:eastAsia="Arial" w:hAnsi="Arial" w:cs="Arial"/>
            <w:bCs/>
            <w:snapToGrid w:val="0"/>
            <w:kern w:val="0"/>
            <w:position w:val="1"/>
            <w:sz w:val="19"/>
            <w:szCs w:val="19"/>
          </w:rPr>
          <w:t>.cn</w:t>
        </w:r>
      </w:hyperlink>
      <w:r w:rsidRPr="003F00C3">
        <w:rPr>
          <w:rFonts w:ascii="Arial" w:eastAsia="Arial" w:hAnsi="Arial" w:cs="Arial"/>
          <w:bCs/>
          <w:snapToGrid w:val="0"/>
          <w:kern w:val="0"/>
          <w:position w:val="1"/>
          <w:sz w:val="19"/>
          <w:szCs w:val="19"/>
        </w:rPr>
        <w:t xml:space="preserve">. </w:t>
      </w:r>
    </w:p>
    <w:p w14:paraId="56243477" w14:textId="4EB1D0DE" w:rsidR="006D4302" w:rsidRDefault="003F00C3" w:rsidP="003F00C3">
      <w:pPr>
        <w:widowControl/>
        <w:suppressLineNumbers/>
        <w:spacing w:before="240" w:after="360"/>
        <w:rPr>
          <w:rFonts w:ascii="Arial" w:eastAsia="Arial" w:hAnsi="Arial" w:cs="Arial"/>
          <w:bCs/>
          <w:snapToGrid w:val="0"/>
          <w:color w:val="000000"/>
          <w:kern w:val="0"/>
          <w:position w:val="1"/>
          <w:sz w:val="19"/>
          <w:szCs w:val="19"/>
        </w:rPr>
      </w:pPr>
      <w:r w:rsidRPr="003F00C3">
        <w:rPr>
          <w:rFonts w:ascii="Arial" w:eastAsia="Arial" w:hAnsi="Arial" w:cs="Arial"/>
          <w:bCs/>
          <w:snapToGrid w:val="0"/>
          <w:color w:val="000000"/>
          <w:kern w:val="0"/>
          <w:position w:val="1"/>
          <w:sz w:val="19"/>
          <w:szCs w:val="19"/>
        </w:rPr>
        <w:t>Xiulan Zhao</w:t>
      </w:r>
      <w:r w:rsidRPr="003F00C3">
        <w:rPr>
          <w:rFonts w:ascii="Arial" w:eastAsia="Arial" w:hAnsi="Arial" w:cs="Arial" w:hint="eastAsia"/>
          <w:bCs/>
          <w:snapToGrid w:val="0"/>
          <w:kern w:val="0"/>
          <w:position w:val="1"/>
          <w:sz w:val="19"/>
          <w:szCs w:val="19"/>
        </w:rPr>
        <w:t>,</w:t>
      </w:r>
      <w:r w:rsidRPr="003F00C3">
        <w:rPr>
          <w:rFonts w:ascii="Arial" w:eastAsia="Arial" w:hAnsi="Arial" w:cs="Arial"/>
          <w:bCs/>
          <w:snapToGrid w:val="0"/>
          <w:color w:val="000000"/>
          <w:kern w:val="0"/>
          <w:position w:val="1"/>
          <w:sz w:val="19"/>
          <w:szCs w:val="19"/>
        </w:rPr>
        <w:t xml:space="preserve"> E-mail</w:t>
      </w:r>
      <w:r w:rsidRPr="003F00C3">
        <w:rPr>
          <w:rFonts w:ascii="Arial" w:eastAsia="Arial" w:hAnsi="Arial" w:cs="Arial" w:hint="eastAsia"/>
          <w:bCs/>
          <w:snapToGrid w:val="0"/>
          <w:color w:val="000000"/>
          <w:kern w:val="0"/>
          <w:position w:val="1"/>
          <w:sz w:val="19"/>
          <w:szCs w:val="19"/>
        </w:rPr>
        <w:t>:</w:t>
      </w:r>
      <w:r w:rsidRPr="003F00C3">
        <w:rPr>
          <w:rFonts w:ascii="Arial" w:eastAsia="Arial" w:hAnsi="Arial" w:cs="Arial"/>
          <w:bCs/>
          <w:snapToGrid w:val="0"/>
          <w:color w:val="000000"/>
          <w:kern w:val="0"/>
          <w:position w:val="1"/>
          <w:sz w:val="19"/>
          <w:szCs w:val="19"/>
        </w:rPr>
        <w:t xml:space="preserve"> </w:t>
      </w:r>
      <w:r w:rsidRPr="003F00C3">
        <w:rPr>
          <w:rFonts w:ascii="Arial" w:eastAsia="Arial" w:hAnsi="Arial" w:cs="Arial" w:hint="eastAsia"/>
          <w:bCs/>
          <w:snapToGrid w:val="0"/>
          <w:color w:val="000000"/>
          <w:kern w:val="0"/>
          <w:position w:val="1"/>
          <w:sz w:val="19"/>
          <w:szCs w:val="19"/>
        </w:rPr>
        <w:t>z</w:t>
      </w:r>
      <w:r w:rsidRPr="003F00C3">
        <w:rPr>
          <w:rFonts w:ascii="Arial" w:eastAsia="Arial" w:hAnsi="Arial" w:cs="Arial"/>
          <w:bCs/>
          <w:snapToGrid w:val="0"/>
          <w:color w:val="000000"/>
          <w:kern w:val="0"/>
          <w:position w:val="1"/>
          <w:sz w:val="19"/>
          <w:szCs w:val="19"/>
        </w:rPr>
        <w:t>haoxiulan@tmu</w:t>
      </w:r>
      <w:r w:rsidRPr="003F00C3">
        <w:rPr>
          <w:rFonts w:ascii="Arial" w:eastAsia="Arial" w:hAnsi="Arial" w:cs="Arial" w:hint="eastAsia"/>
          <w:bCs/>
          <w:snapToGrid w:val="0"/>
          <w:color w:val="000000"/>
          <w:kern w:val="0"/>
          <w:position w:val="1"/>
          <w:sz w:val="19"/>
          <w:szCs w:val="19"/>
        </w:rPr>
        <w:t>.</w:t>
      </w:r>
      <w:r w:rsidRPr="003F00C3">
        <w:rPr>
          <w:rFonts w:ascii="Arial" w:eastAsia="Arial" w:hAnsi="Arial" w:cs="Arial"/>
          <w:bCs/>
          <w:snapToGrid w:val="0"/>
          <w:color w:val="000000"/>
          <w:kern w:val="0"/>
          <w:position w:val="1"/>
          <w:sz w:val="19"/>
          <w:szCs w:val="19"/>
        </w:rPr>
        <w:t>edu.cn</w:t>
      </w:r>
      <w:r w:rsidRPr="003F00C3">
        <w:rPr>
          <w:rFonts w:ascii="Arial" w:eastAsia="Arial" w:hAnsi="Arial" w:cs="Arial" w:hint="eastAsia"/>
          <w:bCs/>
          <w:snapToGrid w:val="0"/>
          <w:color w:val="000000"/>
          <w:kern w:val="0"/>
          <w:position w:val="1"/>
          <w:sz w:val="19"/>
          <w:szCs w:val="19"/>
        </w:rPr>
        <w:t>.</w:t>
      </w:r>
    </w:p>
    <w:p w14:paraId="0F67562A" w14:textId="77777777" w:rsidR="006D4302" w:rsidRDefault="006D4302">
      <w:pPr>
        <w:widowControl/>
        <w:jc w:val="left"/>
        <w:rPr>
          <w:rFonts w:ascii="Arial" w:eastAsia="Arial" w:hAnsi="Arial" w:cs="Arial"/>
          <w:bCs/>
          <w:snapToGrid w:val="0"/>
          <w:color w:val="000000"/>
          <w:kern w:val="0"/>
          <w:position w:val="1"/>
          <w:sz w:val="19"/>
          <w:szCs w:val="19"/>
        </w:rPr>
      </w:pPr>
      <w:r>
        <w:rPr>
          <w:rFonts w:ascii="Arial" w:eastAsia="Arial" w:hAnsi="Arial" w:cs="Arial"/>
          <w:bCs/>
          <w:snapToGrid w:val="0"/>
          <w:color w:val="000000"/>
          <w:kern w:val="0"/>
          <w:position w:val="1"/>
          <w:sz w:val="19"/>
          <w:szCs w:val="19"/>
        </w:rPr>
        <w:br w:type="page"/>
      </w:r>
    </w:p>
    <w:tbl>
      <w:tblPr>
        <w:tblStyle w:val="TableNormal"/>
        <w:tblW w:w="934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1"/>
        <w:gridCol w:w="4671"/>
      </w:tblGrid>
      <w:tr w:rsidR="006D4302" w14:paraId="7A6EB4DD" w14:textId="77777777" w:rsidTr="005D7CB9">
        <w:trPr>
          <w:trHeight w:val="546"/>
        </w:trPr>
        <w:tc>
          <w:tcPr>
            <w:tcW w:w="4671" w:type="dxa"/>
          </w:tcPr>
          <w:p w14:paraId="33B2173F" w14:textId="77777777" w:rsidR="006D4302" w:rsidRDefault="006D4302" w:rsidP="005D7CB9">
            <w:pPr>
              <w:spacing w:before="38" w:line="482" w:lineRule="exact"/>
              <w:ind w:firstLine="23"/>
              <w:textAlignment w:val="center"/>
            </w:pPr>
            <w:r>
              <w:lastRenderedPageBreak/>
              <w:drawing>
                <wp:inline distT="0" distB="0" distL="0" distR="0" wp14:anchorId="03471F78" wp14:editId="5A8EED1F">
                  <wp:extent cx="2945892" cy="306323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5892" cy="306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1" w:type="dxa"/>
          </w:tcPr>
          <w:p w14:paraId="52329AEF" w14:textId="77777777" w:rsidR="006D4302" w:rsidRDefault="006D4302" w:rsidP="005D7CB9">
            <w:pPr>
              <w:spacing w:before="76" w:line="309" w:lineRule="exact"/>
              <w:ind w:left="11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position w:val="5"/>
                <w:sz w:val="22"/>
                <w:szCs w:val="22"/>
              </w:rPr>
              <w:t>gene</w:t>
            </w:r>
            <w:r>
              <w:rPr>
                <w:rFonts w:ascii="Times New Roman" w:eastAsia="Times New Roman" w:hAnsi="Times New Roman" w:cs="Times New Roman"/>
                <w:spacing w:val="50"/>
                <w:position w:val="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5"/>
                <w:sz w:val="22"/>
                <w:szCs w:val="22"/>
              </w:rPr>
              <w:t>set</w:t>
            </w:r>
          </w:p>
        </w:tc>
      </w:tr>
      <w:tr w:rsidR="006D4302" w14:paraId="66252C48" w14:textId="77777777" w:rsidTr="005D7CB9">
        <w:trPr>
          <w:trHeight w:val="486"/>
        </w:trPr>
        <w:tc>
          <w:tcPr>
            <w:tcW w:w="4671" w:type="dxa"/>
          </w:tcPr>
          <w:p w14:paraId="041D6DA9" w14:textId="77777777" w:rsidR="006D4302" w:rsidRDefault="006D4302" w:rsidP="005D7CB9">
            <w:pPr>
              <w:spacing w:before="160"/>
              <w:ind w:left="10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NK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z w:val="22"/>
                <w:szCs w:val="22"/>
              </w:rPr>
              <w:t>cells</w:t>
            </w:r>
          </w:p>
        </w:tc>
        <w:tc>
          <w:tcPr>
            <w:tcW w:w="4671" w:type="dxa"/>
          </w:tcPr>
          <w:p w14:paraId="7804AB1B" w14:textId="77777777" w:rsidR="006D4302" w:rsidRDefault="006D4302" w:rsidP="005D7CB9">
            <w:pPr>
              <w:spacing w:before="179" w:line="189" w:lineRule="auto"/>
              <w:ind w:left="11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KLR</w:t>
            </w:r>
            <w:r>
              <w:rPr>
                <w:rFonts w:ascii="宋体" w:eastAsia="宋体" w:hAnsi="宋体" w:cs="宋体"/>
                <w:sz w:val="22"/>
                <w:szCs w:val="22"/>
              </w:rPr>
              <w:t>C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1、</w:t>
            </w:r>
            <w:r>
              <w:rPr>
                <w:rFonts w:ascii="宋体" w:eastAsia="宋体" w:hAnsi="宋体" w:cs="宋体"/>
                <w:sz w:val="22"/>
                <w:szCs w:val="22"/>
              </w:rPr>
              <w:t>KLRF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1</w:t>
            </w:r>
          </w:p>
        </w:tc>
      </w:tr>
      <w:tr w:rsidR="006D4302" w14:paraId="2E0BBE1B" w14:textId="77777777" w:rsidTr="005D7CB9">
        <w:trPr>
          <w:trHeight w:val="412"/>
        </w:trPr>
        <w:tc>
          <w:tcPr>
            <w:tcW w:w="4671" w:type="dxa"/>
          </w:tcPr>
          <w:p w14:paraId="3B20C190" w14:textId="77777777" w:rsidR="006D4302" w:rsidRPr="006D4302" w:rsidRDefault="006D4302" w:rsidP="005D7CB9">
            <w:pPr>
              <w:spacing w:before="15" w:line="310" w:lineRule="exact"/>
              <w:ind w:lef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4302">
              <w:rPr>
                <w:rFonts w:ascii="Times New Roman" w:eastAsia="Times New Roman" w:hAnsi="Times New Roman" w:cs="Times New Roman"/>
                <w:position w:val="4"/>
                <w:sz w:val="22"/>
                <w:szCs w:val="22"/>
              </w:rPr>
              <w:t>DCs</w:t>
            </w:r>
            <w:r w:rsidRPr="006D4302">
              <w:rPr>
                <w:rFonts w:ascii="Times New Roman" w:eastAsia="Times New Roman" w:hAnsi="Times New Roman" w:cs="Times New Roman"/>
                <w:spacing w:val="33"/>
                <w:position w:val="4"/>
                <w:sz w:val="22"/>
                <w:szCs w:val="22"/>
              </w:rPr>
              <w:t xml:space="preserve"> </w:t>
            </w:r>
            <w:r w:rsidRPr="006D4302">
              <w:rPr>
                <w:rFonts w:ascii="Times New Roman" w:eastAsia="Times New Roman" w:hAnsi="Times New Roman" w:cs="Times New Roman"/>
                <w:spacing w:val="31"/>
                <w:position w:val="4"/>
                <w:sz w:val="22"/>
                <w:szCs w:val="22"/>
              </w:rPr>
              <w:t>(</w:t>
            </w:r>
            <w:r w:rsidRPr="006D4302">
              <w:rPr>
                <w:rFonts w:ascii="Times New Roman" w:eastAsia="Times New Roman" w:hAnsi="Times New Roman" w:cs="Times New Roman"/>
                <w:position w:val="4"/>
                <w:sz w:val="22"/>
                <w:szCs w:val="22"/>
              </w:rPr>
              <w:t>dendritic</w:t>
            </w:r>
            <w:r w:rsidRPr="006D4302">
              <w:rPr>
                <w:rFonts w:ascii="Times New Roman" w:eastAsia="Times New Roman" w:hAnsi="Times New Roman" w:cs="Times New Roman"/>
                <w:spacing w:val="31"/>
                <w:position w:val="4"/>
                <w:sz w:val="22"/>
                <w:szCs w:val="22"/>
              </w:rPr>
              <w:t xml:space="preserve"> </w:t>
            </w:r>
            <w:r w:rsidRPr="006D4302">
              <w:rPr>
                <w:rFonts w:ascii="Times New Roman" w:eastAsia="Times New Roman" w:hAnsi="Times New Roman" w:cs="Times New Roman"/>
                <w:position w:val="4"/>
                <w:sz w:val="22"/>
                <w:szCs w:val="22"/>
              </w:rPr>
              <w:t>cells</w:t>
            </w:r>
            <w:r w:rsidRPr="006D4302">
              <w:rPr>
                <w:rFonts w:ascii="Times New Roman" w:eastAsia="Times New Roman" w:hAnsi="Times New Roman" w:cs="Times New Roman"/>
                <w:spacing w:val="31"/>
                <w:position w:val="4"/>
                <w:sz w:val="22"/>
                <w:szCs w:val="22"/>
              </w:rPr>
              <w:t>)</w:t>
            </w:r>
          </w:p>
        </w:tc>
        <w:tc>
          <w:tcPr>
            <w:tcW w:w="4671" w:type="dxa"/>
          </w:tcPr>
          <w:p w14:paraId="72AE915E" w14:textId="77777777" w:rsidR="006D4302" w:rsidRDefault="006D4302" w:rsidP="005D7CB9">
            <w:pPr>
              <w:spacing w:before="141" w:line="189" w:lineRule="auto"/>
              <w:ind w:left="11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CCL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17、</w:t>
            </w:r>
            <w:r>
              <w:rPr>
                <w:rFonts w:ascii="宋体" w:eastAsia="宋体" w:hAnsi="宋体" w:cs="宋体"/>
                <w:sz w:val="22"/>
                <w:szCs w:val="22"/>
              </w:rPr>
              <w:t>CCL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22、</w:t>
            </w:r>
            <w:r>
              <w:rPr>
                <w:rFonts w:ascii="宋体" w:eastAsia="宋体" w:hAnsi="宋体" w:cs="宋体"/>
                <w:sz w:val="22"/>
                <w:szCs w:val="22"/>
              </w:rPr>
              <w:t>CD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209、</w:t>
            </w:r>
            <w:r>
              <w:rPr>
                <w:rFonts w:ascii="宋体" w:eastAsia="宋体" w:hAnsi="宋体" w:cs="宋体"/>
                <w:sz w:val="22"/>
                <w:szCs w:val="22"/>
              </w:rPr>
              <w:t>CCL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z w:val="22"/>
                <w:szCs w:val="22"/>
              </w:rPr>
              <w:t>3</w:t>
            </w:r>
          </w:p>
        </w:tc>
      </w:tr>
      <w:tr w:rsidR="006D4302" w14:paraId="4DFB7153" w14:textId="77777777" w:rsidTr="005D7CB9">
        <w:trPr>
          <w:trHeight w:val="2610"/>
        </w:trPr>
        <w:tc>
          <w:tcPr>
            <w:tcW w:w="4671" w:type="dxa"/>
          </w:tcPr>
          <w:p w14:paraId="1388EE7F" w14:textId="77777777" w:rsidR="006D4302" w:rsidRDefault="006D4302" w:rsidP="005D7CB9">
            <w:pPr>
              <w:spacing w:line="279" w:lineRule="auto"/>
            </w:pPr>
          </w:p>
          <w:p w14:paraId="07324C11" w14:textId="77777777" w:rsidR="006D4302" w:rsidRDefault="006D4302" w:rsidP="005D7CB9">
            <w:pPr>
              <w:spacing w:line="279" w:lineRule="auto"/>
            </w:pPr>
          </w:p>
          <w:p w14:paraId="2F9CD80E" w14:textId="77777777" w:rsidR="006D4302" w:rsidRDefault="006D4302" w:rsidP="005D7CB9">
            <w:pPr>
              <w:spacing w:line="279" w:lineRule="auto"/>
            </w:pPr>
          </w:p>
          <w:p w14:paraId="2F196D8C" w14:textId="77777777" w:rsidR="006D4302" w:rsidRDefault="006D4302" w:rsidP="005D7CB9">
            <w:pPr>
              <w:spacing w:line="280" w:lineRule="auto"/>
            </w:pPr>
          </w:p>
          <w:p w14:paraId="7D8C733D" w14:textId="77777777" w:rsidR="006D4302" w:rsidRDefault="006D4302" w:rsidP="005D7CB9">
            <w:pPr>
              <w:spacing w:before="72" w:line="215" w:lineRule="auto"/>
              <w:ind w:left="13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Immune checkpoint</w:t>
            </w:r>
          </w:p>
        </w:tc>
        <w:tc>
          <w:tcPr>
            <w:tcW w:w="4671" w:type="dxa"/>
          </w:tcPr>
          <w:p w14:paraId="102DF422" w14:textId="77777777" w:rsidR="006D4302" w:rsidRDefault="006D4302" w:rsidP="005D7CB9">
            <w:pPr>
              <w:spacing w:before="153" w:line="229" w:lineRule="auto"/>
              <w:ind w:left="112" w:right="157" w:firstLine="3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IDO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1、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LAG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3、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CTLA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4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、TNFRSF9、ICOS、CD80、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PDCD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z w:val="22"/>
                <w:szCs w:val="22"/>
              </w:rPr>
              <w:t>LG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2</w:t>
            </w: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、</w:t>
            </w:r>
            <w:r>
              <w:rPr>
                <w:rFonts w:ascii="宋体" w:eastAsia="宋体" w:hAnsi="宋体" w:cs="宋体"/>
                <w:sz w:val="22"/>
                <w:szCs w:val="22"/>
              </w:rPr>
              <w:t>TIGIT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、</w:t>
            </w:r>
            <w:r>
              <w:rPr>
                <w:rFonts w:ascii="宋体" w:eastAsia="宋体" w:hAnsi="宋体" w:cs="宋体"/>
                <w:sz w:val="22"/>
                <w:szCs w:val="22"/>
              </w:rPr>
              <w:t>CD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70、</w:t>
            </w:r>
            <w:r>
              <w:rPr>
                <w:rFonts w:ascii="宋体" w:eastAsia="宋体" w:hAnsi="宋体" w:cs="宋体"/>
                <w:sz w:val="22"/>
                <w:szCs w:val="22"/>
              </w:rPr>
              <w:t>TNFSF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9、</w:t>
            </w:r>
            <w:r>
              <w:rPr>
                <w:rFonts w:ascii="宋体" w:eastAsia="宋体" w:hAnsi="宋体" w:cs="宋体"/>
                <w:sz w:val="22"/>
                <w:szCs w:val="22"/>
              </w:rPr>
              <w:t>ICOSLG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、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KIR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3</w:t>
            </w:r>
            <w:r>
              <w:rPr>
                <w:rFonts w:ascii="宋体" w:eastAsia="宋体" w:hAnsi="宋体" w:cs="宋体"/>
                <w:sz w:val="22"/>
                <w:szCs w:val="22"/>
              </w:rPr>
              <w:t>DL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1、</w:t>
            </w:r>
            <w:r>
              <w:rPr>
                <w:rFonts w:ascii="宋体" w:eastAsia="宋体" w:hAnsi="宋体" w:cs="宋体"/>
                <w:sz w:val="22"/>
                <w:szCs w:val="22"/>
              </w:rPr>
              <w:t>CD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86、</w:t>
            </w:r>
            <w:r>
              <w:rPr>
                <w:rFonts w:ascii="宋体" w:eastAsia="宋体" w:hAnsi="宋体" w:cs="宋体"/>
                <w:sz w:val="22"/>
                <w:szCs w:val="22"/>
              </w:rPr>
              <w:t>PDCD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1、</w:t>
            </w:r>
            <w:r>
              <w:rPr>
                <w:rFonts w:ascii="宋体" w:eastAsia="宋体" w:hAnsi="宋体" w:cs="宋体"/>
                <w:sz w:val="22"/>
                <w:szCs w:val="22"/>
              </w:rPr>
              <w:t>LAIR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1、</w:t>
            </w:r>
            <w:r>
              <w:rPr>
                <w:rFonts w:ascii="宋体" w:eastAsia="宋体" w:hAnsi="宋体" w:cs="宋体"/>
                <w:sz w:val="22"/>
                <w:szCs w:val="22"/>
              </w:rPr>
              <w:t>TNFRSF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8、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 TNFSF</w:t>
            </w: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15、</w:t>
            </w:r>
            <w:r>
              <w:rPr>
                <w:rFonts w:ascii="宋体" w:eastAsia="宋体" w:hAnsi="宋体" w:cs="宋体"/>
                <w:sz w:val="22"/>
                <w:szCs w:val="22"/>
              </w:rPr>
              <w:t>TNFRSF</w:t>
            </w: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4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、</w:t>
            </w:r>
            <w:r>
              <w:rPr>
                <w:rFonts w:ascii="宋体" w:eastAsia="宋体" w:hAnsi="宋体" w:cs="宋体"/>
                <w:sz w:val="22"/>
                <w:szCs w:val="22"/>
              </w:rPr>
              <w:t>IDO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2、</w:t>
            </w:r>
            <w:r>
              <w:rPr>
                <w:rFonts w:ascii="宋体" w:eastAsia="宋体" w:hAnsi="宋体" w:cs="宋体"/>
                <w:sz w:val="22"/>
                <w:szCs w:val="22"/>
              </w:rPr>
              <w:t>CD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276、</w:t>
            </w:r>
            <w:r>
              <w:rPr>
                <w:rFonts w:ascii="宋体" w:eastAsia="宋体" w:hAnsi="宋体" w:cs="宋体"/>
                <w:sz w:val="22"/>
                <w:szCs w:val="22"/>
              </w:rPr>
              <w:t>CD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40、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 TNFRSF</w:t>
            </w: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4、</w:t>
            </w:r>
            <w:r>
              <w:rPr>
                <w:rFonts w:ascii="宋体" w:eastAsia="宋体" w:hAnsi="宋体" w:cs="宋体"/>
                <w:sz w:val="22"/>
                <w:szCs w:val="22"/>
              </w:rPr>
              <w:t>TNFSF</w:t>
            </w: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4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、</w:t>
            </w:r>
            <w:r>
              <w:rPr>
                <w:rFonts w:ascii="宋体" w:eastAsia="宋体" w:hAnsi="宋体" w:cs="宋体"/>
                <w:sz w:val="22"/>
                <w:szCs w:val="22"/>
              </w:rPr>
              <w:t>HHLA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2、</w:t>
            </w:r>
            <w:r>
              <w:rPr>
                <w:rFonts w:ascii="宋体" w:eastAsia="宋体" w:hAnsi="宋体" w:cs="宋体"/>
                <w:sz w:val="22"/>
                <w:szCs w:val="22"/>
              </w:rPr>
              <w:t>CD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244、</w:t>
            </w:r>
            <w:r>
              <w:rPr>
                <w:rFonts w:ascii="宋体" w:eastAsia="宋体" w:hAnsi="宋体" w:cs="宋体"/>
                <w:sz w:val="22"/>
                <w:szCs w:val="22"/>
              </w:rPr>
              <w:t>CD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274、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HAVCR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2、</w:t>
            </w:r>
            <w:r>
              <w:rPr>
                <w:rFonts w:ascii="宋体" w:eastAsia="宋体" w:hAnsi="宋体" w:cs="宋体"/>
                <w:sz w:val="22"/>
                <w:szCs w:val="22"/>
              </w:rPr>
              <w:t>CD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27、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BTLA、LGALS9、TMIGD2、CD28 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、</w:t>
            </w:r>
            <w:r>
              <w:rPr>
                <w:rFonts w:ascii="宋体" w:eastAsia="宋体" w:hAnsi="宋体" w:cs="宋体"/>
                <w:sz w:val="22"/>
                <w:szCs w:val="22"/>
              </w:rPr>
              <w:t>CD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48、</w:t>
            </w:r>
            <w:r>
              <w:rPr>
                <w:rFonts w:ascii="宋体" w:eastAsia="宋体" w:hAnsi="宋体" w:cs="宋体"/>
                <w:sz w:val="22"/>
                <w:szCs w:val="22"/>
              </w:rPr>
              <w:t>TNFRSF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2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5、CD40LG、ADORA2A、VTCN1 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、</w:t>
            </w:r>
            <w:r>
              <w:rPr>
                <w:rFonts w:ascii="宋体" w:eastAsia="宋体" w:hAnsi="宋体" w:cs="宋体"/>
                <w:sz w:val="22"/>
                <w:szCs w:val="22"/>
              </w:rPr>
              <w:t>CD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160、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CD44、TNFSF18、TNFRSF18、BTNL2 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、</w:t>
            </w:r>
            <w:r>
              <w:rPr>
                <w:rFonts w:ascii="宋体" w:eastAsia="宋体" w:hAnsi="宋体" w:cs="宋体"/>
                <w:sz w:val="22"/>
                <w:szCs w:val="22"/>
              </w:rPr>
              <w:t>C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10</w:t>
            </w:r>
            <w:r>
              <w:rPr>
                <w:rFonts w:ascii="宋体" w:eastAsia="宋体" w:hAnsi="宋体" w:cs="宋体"/>
                <w:sz w:val="22"/>
                <w:szCs w:val="22"/>
              </w:rPr>
              <w:t>orf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54</w:t>
            </w:r>
            <w:r>
              <w:rPr>
                <w:rFonts w:ascii="宋体" w:eastAsia="宋体" w:hAnsi="宋体" w:cs="宋体"/>
                <w:sz w:val="22"/>
                <w:szCs w:val="22"/>
              </w:rPr>
              <w:t>、CD200R1、TNFSF4、CD200、NRP1</w:t>
            </w:r>
          </w:p>
        </w:tc>
      </w:tr>
      <w:tr w:rsidR="006D4302" w14:paraId="05CD58EB" w14:textId="77777777" w:rsidTr="005D7CB9">
        <w:trPr>
          <w:trHeight w:val="3994"/>
        </w:trPr>
        <w:tc>
          <w:tcPr>
            <w:tcW w:w="4671" w:type="dxa"/>
          </w:tcPr>
          <w:p w14:paraId="4237671A" w14:textId="77777777" w:rsidR="006D4302" w:rsidRDefault="006D4302" w:rsidP="005D7CB9">
            <w:pPr>
              <w:spacing w:line="259" w:lineRule="auto"/>
            </w:pPr>
          </w:p>
          <w:p w14:paraId="627B2423" w14:textId="77777777" w:rsidR="006D4302" w:rsidRDefault="006D4302" w:rsidP="005D7CB9">
            <w:pPr>
              <w:spacing w:line="259" w:lineRule="auto"/>
            </w:pPr>
          </w:p>
          <w:p w14:paraId="29264ECC" w14:textId="77777777" w:rsidR="006D4302" w:rsidRDefault="006D4302" w:rsidP="005D7CB9">
            <w:pPr>
              <w:spacing w:line="259" w:lineRule="auto"/>
            </w:pPr>
          </w:p>
          <w:p w14:paraId="3DA9BA28" w14:textId="77777777" w:rsidR="006D4302" w:rsidRDefault="006D4302" w:rsidP="005D7CB9">
            <w:pPr>
              <w:spacing w:line="259" w:lineRule="auto"/>
            </w:pPr>
          </w:p>
          <w:p w14:paraId="33576666" w14:textId="77777777" w:rsidR="006D4302" w:rsidRDefault="006D4302" w:rsidP="005D7CB9">
            <w:pPr>
              <w:spacing w:line="259" w:lineRule="auto"/>
            </w:pPr>
          </w:p>
          <w:p w14:paraId="3B00370A" w14:textId="77777777" w:rsidR="006D4302" w:rsidRDefault="006D4302" w:rsidP="005D7CB9">
            <w:pPr>
              <w:spacing w:line="259" w:lineRule="auto"/>
            </w:pPr>
          </w:p>
          <w:p w14:paraId="124C4843" w14:textId="77777777" w:rsidR="006D4302" w:rsidRDefault="006D4302" w:rsidP="005D7CB9">
            <w:pPr>
              <w:spacing w:line="259" w:lineRule="auto"/>
            </w:pPr>
          </w:p>
          <w:p w14:paraId="137CECB6" w14:textId="77777777" w:rsidR="006D4302" w:rsidRDefault="006D4302" w:rsidP="005D7CB9">
            <w:pPr>
              <w:spacing w:before="71" w:line="214" w:lineRule="auto"/>
              <w:ind w:left="11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Tregs</w:t>
            </w:r>
          </w:p>
        </w:tc>
        <w:tc>
          <w:tcPr>
            <w:tcW w:w="4671" w:type="dxa"/>
          </w:tcPr>
          <w:p w14:paraId="3A91C8B3" w14:textId="77777777" w:rsidR="006D4302" w:rsidRDefault="006D4302" w:rsidP="005D7CB9">
            <w:pPr>
              <w:spacing w:before="133" w:line="231" w:lineRule="auto"/>
              <w:ind w:left="108" w:right="159" w:firstLine="3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IL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12</w:t>
            </w:r>
            <w:r>
              <w:rPr>
                <w:rFonts w:ascii="宋体" w:eastAsia="宋体" w:hAnsi="宋体" w:cs="宋体"/>
                <w:sz w:val="22"/>
                <w:szCs w:val="22"/>
              </w:rPr>
              <w:t>RB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2、</w:t>
            </w:r>
            <w:r>
              <w:rPr>
                <w:rFonts w:ascii="宋体" w:eastAsia="宋体" w:hAnsi="宋体" w:cs="宋体"/>
                <w:sz w:val="22"/>
                <w:szCs w:val="22"/>
              </w:rPr>
              <w:t>TMPRSS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6、</w:t>
            </w:r>
            <w:r>
              <w:rPr>
                <w:rFonts w:ascii="宋体" w:eastAsia="宋体" w:hAnsi="宋体" w:cs="宋体"/>
                <w:sz w:val="22"/>
                <w:szCs w:val="22"/>
              </w:rPr>
              <w:t>CTSC、LAPTM4B、TFRC、 RNF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4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5、</w:t>
            </w:r>
            <w:r>
              <w:rPr>
                <w:rFonts w:ascii="宋体" w:eastAsia="宋体" w:hAnsi="宋体" w:cs="宋体"/>
                <w:sz w:val="22"/>
                <w:szCs w:val="22"/>
              </w:rPr>
              <w:t>NETO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2、</w:t>
            </w:r>
            <w:r>
              <w:rPr>
                <w:rFonts w:ascii="宋体" w:eastAsia="宋体" w:hAnsi="宋体" w:cs="宋体"/>
                <w:sz w:val="22"/>
                <w:szCs w:val="22"/>
              </w:rPr>
              <w:t>ADAT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2、</w:t>
            </w:r>
            <w:r>
              <w:rPr>
                <w:rFonts w:ascii="宋体" w:eastAsia="宋体" w:hAnsi="宋体" w:cs="宋体"/>
                <w:sz w:val="22"/>
                <w:szCs w:val="22"/>
              </w:rPr>
              <w:t>CHST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2、</w:t>
            </w:r>
            <w:r>
              <w:rPr>
                <w:rFonts w:ascii="宋体" w:eastAsia="宋体" w:hAnsi="宋体" w:cs="宋体"/>
                <w:sz w:val="22"/>
                <w:szCs w:val="22"/>
              </w:rPr>
              <w:t>CTLA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4、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   NFE</w:t>
            </w: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2</w:t>
            </w:r>
            <w:r>
              <w:rPr>
                <w:rFonts w:ascii="宋体" w:eastAsia="宋体" w:hAnsi="宋体" w:cs="宋体"/>
                <w:sz w:val="22"/>
                <w:szCs w:val="22"/>
              </w:rPr>
              <w:t>L</w:t>
            </w: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3、</w:t>
            </w:r>
            <w:r>
              <w:rPr>
                <w:rFonts w:ascii="宋体" w:eastAsia="宋体" w:hAnsi="宋体" w:cs="宋体"/>
                <w:sz w:val="22"/>
                <w:szCs w:val="22"/>
              </w:rPr>
              <w:t>LIMA</w:t>
            </w: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1、</w:t>
            </w:r>
            <w:r>
              <w:rPr>
                <w:rFonts w:ascii="宋体" w:eastAsia="宋体" w:hAnsi="宋体" w:cs="宋体"/>
                <w:sz w:val="22"/>
                <w:szCs w:val="22"/>
              </w:rPr>
              <w:t>IL</w:t>
            </w: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z w:val="22"/>
                <w:szCs w:val="22"/>
              </w:rPr>
              <w:t>R</w:t>
            </w: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2、</w:t>
            </w:r>
            <w:r>
              <w:rPr>
                <w:rFonts w:ascii="宋体" w:eastAsia="宋体" w:hAnsi="宋体" w:cs="宋体"/>
                <w:sz w:val="22"/>
                <w:szCs w:val="22"/>
              </w:rPr>
              <w:t>ICOS</w:t>
            </w: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、</w:t>
            </w:r>
            <w:r>
              <w:rPr>
                <w:rFonts w:ascii="宋体" w:eastAsia="宋体" w:hAnsi="宋体" w:cs="宋体"/>
                <w:sz w:val="22"/>
                <w:szCs w:val="22"/>
              </w:rPr>
              <w:t>HSDL</w:t>
            </w: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2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、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    HTATIP</w:t>
            </w: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2、</w:t>
            </w:r>
            <w:r>
              <w:rPr>
                <w:rFonts w:ascii="宋体" w:eastAsia="宋体" w:hAnsi="宋体" w:cs="宋体"/>
                <w:sz w:val="22"/>
                <w:szCs w:val="22"/>
              </w:rPr>
              <w:t>FKBP</w:t>
            </w: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z w:val="22"/>
                <w:szCs w:val="22"/>
              </w:rPr>
              <w:t>A</w:t>
            </w: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、</w:t>
            </w:r>
            <w:r>
              <w:rPr>
                <w:rFonts w:ascii="宋体" w:eastAsia="宋体" w:hAnsi="宋体" w:cs="宋体"/>
                <w:sz w:val="22"/>
                <w:szCs w:val="22"/>
              </w:rPr>
              <w:t>TIGIT</w:t>
            </w: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、</w:t>
            </w:r>
            <w:r>
              <w:rPr>
                <w:rFonts w:ascii="宋体" w:eastAsia="宋体" w:hAnsi="宋体" w:cs="宋体"/>
                <w:sz w:val="22"/>
                <w:szCs w:val="22"/>
              </w:rPr>
              <w:t>CCR</w:t>
            </w: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8、</w:t>
            </w:r>
            <w:r>
              <w:rPr>
                <w:rFonts w:ascii="宋体" w:eastAsia="宋体" w:hAnsi="宋体" w:cs="宋体"/>
                <w:sz w:val="22"/>
                <w:szCs w:val="22"/>
              </w:rPr>
              <w:t>LTA</w:t>
            </w: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、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    SLC</w:t>
            </w: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3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5</w:t>
            </w:r>
            <w:r>
              <w:rPr>
                <w:rFonts w:ascii="宋体" w:eastAsia="宋体" w:hAnsi="宋体" w:cs="宋体"/>
                <w:sz w:val="22"/>
                <w:szCs w:val="22"/>
              </w:rPr>
              <w:t>F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2、</w:t>
            </w:r>
            <w:r>
              <w:rPr>
                <w:rFonts w:ascii="宋体" w:eastAsia="宋体" w:hAnsi="宋体" w:cs="宋体"/>
                <w:sz w:val="22"/>
                <w:szCs w:val="22"/>
              </w:rPr>
              <w:t>IL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21</w:t>
            </w:r>
            <w:r>
              <w:rPr>
                <w:rFonts w:ascii="宋体" w:eastAsia="宋体" w:hAnsi="宋体" w:cs="宋体"/>
                <w:sz w:val="22"/>
                <w:szCs w:val="22"/>
              </w:rPr>
              <w:t>R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、</w:t>
            </w:r>
            <w:r>
              <w:rPr>
                <w:rFonts w:ascii="宋体" w:eastAsia="宋体" w:hAnsi="宋体" w:cs="宋体"/>
                <w:sz w:val="22"/>
                <w:szCs w:val="22"/>
              </w:rPr>
              <w:t>AHCYL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1、</w:t>
            </w:r>
            <w:r>
              <w:rPr>
                <w:rFonts w:ascii="宋体" w:eastAsia="宋体" w:hAnsi="宋体" w:cs="宋体"/>
                <w:sz w:val="22"/>
                <w:szCs w:val="22"/>
              </w:rPr>
              <w:t>SOCS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2、</w:t>
            </w:r>
            <w:r>
              <w:rPr>
                <w:rFonts w:ascii="宋体" w:eastAsia="宋体" w:hAnsi="宋体" w:cs="宋体"/>
                <w:sz w:val="22"/>
                <w:szCs w:val="22"/>
              </w:rPr>
              <w:t>ETV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7、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  BCL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2</w:t>
            </w:r>
            <w:r>
              <w:rPr>
                <w:rFonts w:ascii="宋体" w:eastAsia="宋体" w:hAnsi="宋体" w:cs="宋体"/>
                <w:sz w:val="22"/>
                <w:szCs w:val="22"/>
              </w:rPr>
              <w:t>L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1、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RRAGB、ACSL4、CHRNA6、BATF、LAX1 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、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ADPRH、TNFRSF4、ANKRD10、CD274、CASP1 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、</w:t>
            </w:r>
            <w:r>
              <w:rPr>
                <w:rFonts w:ascii="宋体" w:eastAsia="宋体" w:hAnsi="宋体" w:cs="宋体"/>
                <w:sz w:val="22"/>
                <w:szCs w:val="22"/>
              </w:rPr>
              <w:t>LY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7</w:t>
            </w: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5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、</w:t>
            </w:r>
            <w:r>
              <w:rPr>
                <w:rFonts w:ascii="宋体" w:eastAsia="宋体" w:hAnsi="宋体" w:cs="宋体"/>
                <w:sz w:val="22"/>
                <w:szCs w:val="22"/>
              </w:rPr>
              <w:t>NPTN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、</w:t>
            </w:r>
            <w:r>
              <w:rPr>
                <w:rFonts w:ascii="宋体" w:eastAsia="宋体" w:hAnsi="宋体" w:cs="宋体"/>
                <w:sz w:val="22"/>
                <w:szCs w:val="22"/>
              </w:rPr>
              <w:t>SSTR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3、</w:t>
            </w:r>
            <w:r>
              <w:rPr>
                <w:rFonts w:ascii="宋体" w:eastAsia="宋体" w:hAnsi="宋体" w:cs="宋体"/>
                <w:sz w:val="22"/>
                <w:szCs w:val="22"/>
              </w:rPr>
              <w:t>GRSF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1、</w:t>
            </w:r>
            <w:r>
              <w:rPr>
                <w:rFonts w:ascii="宋体" w:eastAsia="宋体" w:hAnsi="宋体" w:cs="宋体"/>
                <w:sz w:val="22"/>
                <w:szCs w:val="22"/>
              </w:rPr>
              <w:t>CSF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2</w:t>
            </w:r>
            <w:r>
              <w:rPr>
                <w:rFonts w:ascii="宋体" w:eastAsia="宋体" w:hAnsi="宋体" w:cs="宋体"/>
                <w:sz w:val="22"/>
                <w:szCs w:val="22"/>
              </w:rPr>
              <w:t>RB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、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   TMEM</w:t>
            </w: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84</w:t>
            </w:r>
            <w:r>
              <w:rPr>
                <w:rFonts w:ascii="宋体" w:eastAsia="宋体" w:hAnsi="宋体" w:cs="宋体"/>
                <w:sz w:val="22"/>
                <w:szCs w:val="22"/>
              </w:rPr>
              <w:t>C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、</w:t>
            </w:r>
            <w:r>
              <w:rPr>
                <w:rFonts w:ascii="宋体" w:eastAsia="宋体" w:hAnsi="宋体" w:cs="宋体"/>
                <w:sz w:val="22"/>
                <w:szCs w:val="22"/>
              </w:rPr>
              <w:t>NDFIP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2、</w:t>
            </w:r>
            <w:r>
              <w:rPr>
                <w:rFonts w:ascii="宋体" w:eastAsia="宋体" w:hAnsi="宋体" w:cs="宋体"/>
                <w:sz w:val="22"/>
                <w:szCs w:val="22"/>
              </w:rPr>
              <w:t>ZBTB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38、</w:t>
            </w:r>
            <w:r>
              <w:rPr>
                <w:rFonts w:ascii="宋体" w:eastAsia="宋体" w:hAnsi="宋体" w:cs="宋体"/>
                <w:sz w:val="22"/>
                <w:szCs w:val="22"/>
              </w:rPr>
              <w:t>ERI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1、</w:t>
            </w:r>
            <w:r>
              <w:rPr>
                <w:rFonts w:ascii="宋体" w:eastAsia="宋体" w:hAnsi="宋体" w:cs="宋体"/>
                <w:sz w:val="22"/>
                <w:szCs w:val="22"/>
              </w:rPr>
              <w:t>TRAF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3、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NAB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、HS3ST3B1、LAYN、JAK1、VDR、LEPROT </w:t>
            </w: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、</w:t>
            </w:r>
            <w:r>
              <w:rPr>
                <w:rFonts w:ascii="宋体" w:eastAsia="宋体" w:hAnsi="宋体" w:cs="宋体"/>
                <w:sz w:val="22"/>
                <w:szCs w:val="22"/>
              </w:rPr>
              <w:t>GCNT</w:t>
            </w: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1、</w:t>
            </w:r>
            <w:r>
              <w:rPr>
                <w:rFonts w:ascii="宋体" w:eastAsia="宋体" w:hAnsi="宋体" w:cs="宋体"/>
                <w:sz w:val="22"/>
                <w:szCs w:val="22"/>
              </w:rPr>
              <w:t>PTPRJ</w:t>
            </w: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、</w:t>
            </w:r>
            <w:r>
              <w:rPr>
                <w:rFonts w:ascii="宋体" w:eastAsia="宋体" w:hAnsi="宋体" w:cs="宋体"/>
                <w:sz w:val="22"/>
                <w:szCs w:val="22"/>
              </w:rPr>
              <w:t>IKZF</w:t>
            </w: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2、</w:t>
            </w:r>
            <w:r>
              <w:rPr>
                <w:rFonts w:ascii="宋体" w:eastAsia="宋体" w:hAnsi="宋体" w:cs="宋体"/>
                <w:sz w:val="22"/>
                <w:szCs w:val="22"/>
              </w:rPr>
              <w:t>CSF</w:t>
            </w: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1、</w:t>
            </w:r>
            <w:r>
              <w:rPr>
                <w:rFonts w:ascii="宋体" w:eastAsia="宋体" w:hAnsi="宋体" w:cs="宋体"/>
                <w:sz w:val="22"/>
                <w:szCs w:val="22"/>
              </w:rPr>
              <w:t>ENTPD</w:t>
            </w: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1、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  TNFRSF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18</w:t>
            </w: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、</w:t>
            </w:r>
            <w:r>
              <w:rPr>
                <w:rFonts w:ascii="宋体" w:eastAsia="宋体" w:hAnsi="宋体" w:cs="宋体"/>
                <w:sz w:val="22"/>
                <w:szCs w:val="22"/>
              </w:rPr>
              <w:t>METTL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7</w:t>
            </w:r>
            <w:r>
              <w:rPr>
                <w:rFonts w:ascii="宋体" w:eastAsia="宋体" w:hAnsi="宋体" w:cs="宋体"/>
                <w:sz w:val="22"/>
                <w:szCs w:val="22"/>
              </w:rPr>
              <w:t>A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、</w:t>
            </w:r>
            <w:r>
              <w:rPr>
                <w:rFonts w:ascii="宋体" w:eastAsia="宋体" w:hAnsi="宋体" w:cs="宋体"/>
                <w:sz w:val="22"/>
                <w:szCs w:val="22"/>
              </w:rPr>
              <w:t>KSR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1、</w:t>
            </w:r>
            <w:r>
              <w:rPr>
                <w:rFonts w:ascii="宋体" w:eastAsia="宋体" w:hAnsi="宋体" w:cs="宋体"/>
                <w:sz w:val="22"/>
                <w:szCs w:val="22"/>
              </w:rPr>
              <w:t>SSH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1、</w:t>
            </w:r>
            <w:r>
              <w:rPr>
                <w:rFonts w:ascii="宋体" w:eastAsia="宋体" w:hAnsi="宋体" w:cs="宋体"/>
                <w:sz w:val="22"/>
                <w:szCs w:val="22"/>
              </w:rPr>
              <w:t>CADM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1、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 IL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R1、ACP5、CHST7、THADA、CD177、NFAT5 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、</w:t>
            </w:r>
            <w:r>
              <w:rPr>
                <w:rFonts w:ascii="宋体" w:eastAsia="宋体" w:hAnsi="宋体" w:cs="宋体"/>
                <w:sz w:val="22"/>
                <w:szCs w:val="22"/>
              </w:rPr>
              <w:t>ZNF282、MAGEH1</w:t>
            </w:r>
          </w:p>
        </w:tc>
      </w:tr>
      <w:tr w:rsidR="006D4302" w14:paraId="6A903EE2" w14:textId="77777777" w:rsidTr="005D7CB9">
        <w:trPr>
          <w:trHeight w:val="526"/>
        </w:trPr>
        <w:tc>
          <w:tcPr>
            <w:tcW w:w="4671" w:type="dxa"/>
          </w:tcPr>
          <w:p w14:paraId="31D8D356" w14:textId="77777777" w:rsidR="006D4302" w:rsidRDefault="006D4302" w:rsidP="005D7CB9">
            <w:pPr>
              <w:spacing w:before="186"/>
              <w:ind w:left="11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CD8+ T cel</w:t>
            </w:r>
            <w:r>
              <w:rPr>
                <w:rFonts w:ascii="宋体" w:eastAsia="宋体" w:hAnsi="宋体" w:cs="宋体"/>
                <w:sz w:val="22"/>
                <w:szCs w:val="22"/>
              </w:rPr>
              <w:t>ls</w:t>
            </w:r>
          </w:p>
        </w:tc>
        <w:tc>
          <w:tcPr>
            <w:tcW w:w="4671" w:type="dxa"/>
          </w:tcPr>
          <w:p w14:paraId="66306B46" w14:textId="77777777" w:rsidR="006D4302" w:rsidRDefault="006D4302" w:rsidP="005D7CB9">
            <w:pPr>
              <w:spacing w:before="201" w:line="187" w:lineRule="auto"/>
              <w:ind w:left="11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CD8A</w:t>
            </w:r>
          </w:p>
        </w:tc>
      </w:tr>
    </w:tbl>
    <w:p w14:paraId="3AC957DE" w14:textId="77777777" w:rsidR="006D4302" w:rsidRDefault="006D4302" w:rsidP="006D4302">
      <w:pPr>
        <w:spacing w:line="247" w:lineRule="auto"/>
      </w:pPr>
    </w:p>
    <w:p w14:paraId="593CAB7A" w14:textId="77777777" w:rsidR="006D4302" w:rsidRDefault="006D4302" w:rsidP="006D4302">
      <w:pPr>
        <w:spacing w:line="248" w:lineRule="auto"/>
      </w:pPr>
    </w:p>
    <w:p w14:paraId="77927998" w14:textId="000EB13B" w:rsidR="003F00C3" w:rsidRPr="003F00C3" w:rsidRDefault="006D4302" w:rsidP="006D4302">
      <w:pPr>
        <w:spacing w:before="63" w:line="318" w:lineRule="exact"/>
        <w:ind w:left="213"/>
        <w:rPr>
          <w:rFonts w:ascii="Times New Roman" w:hAnsi="Times New Roman" w:cs="Times New Roman" w:hint="eastAsia"/>
          <w:sz w:val="22"/>
        </w:rPr>
      </w:pPr>
      <w:r>
        <w:rPr>
          <w:rFonts w:ascii="Times New Roman" w:eastAsia="Times New Roman" w:hAnsi="Times New Roman" w:cs="Times New Roman"/>
          <w:b/>
          <w:bCs/>
          <w:color w:val="333333"/>
          <w:position w:val="4"/>
          <w:sz w:val="22"/>
        </w:rPr>
        <w:t>Supplementa</w:t>
      </w:r>
      <w:r>
        <w:rPr>
          <w:rFonts w:ascii="Times New Roman" w:eastAsia="Times New Roman" w:hAnsi="Times New Roman" w:cs="Times New Roman"/>
          <w:b/>
          <w:bCs/>
          <w:position w:val="4"/>
          <w:sz w:val="22"/>
        </w:rPr>
        <w:t>ry</w:t>
      </w:r>
      <w:r>
        <w:rPr>
          <w:rFonts w:ascii="Times New Roman" w:eastAsia="Times New Roman" w:hAnsi="Times New Roman" w:cs="Times New Roman"/>
          <w:spacing w:val="36"/>
          <w:position w:val="4"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4"/>
          <w:sz w:val="22"/>
        </w:rPr>
        <w:t>T</w:t>
      </w:r>
      <w:r>
        <w:rPr>
          <w:rFonts w:ascii="Times New Roman" w:eastAsia="Times New Roman" w:hAnsi="Times New Roman" w:cs="Times New Roman"/>
          <w:b/>
          <w:bCs/>
          <w:color w:val="333333"/>
          <w:position w:val="4"/>
          <w:sz w:val="22"/>
        </w:rPr>
        <w:t>able</w:t>
      </w:r>
      <w:r>
        <w:rPr>
          <w:rFonts w:ascii="Times New Roman" w:eastAsia="Times New Roman" w:hAnsi="Times New Roman" w:cs="Times New Roman"/>
          <w:color w:val="333333"/>
          <w:spacing w:val="36"/>
          <w:position w:val="4"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position w:val="4"/>
          <w:sz w:val="22"/>
        </w:rPr>
        <w:t>S</w:t>
      </w:r>
      <w:r>
        <w:rPr>
          <w:rFonts w:ascii="Times New Roman" w:eastAsia="Times New Roman" w:hAnsi="Times New Roman" w:cs="Times New Roman"/>
          <w:b/>
          <w:bCs/>
          <w:color w:val="333333"/>
          <w:spacing w:val="36"/>
          <w:position w:val="4"/>
          <w:sz w:val="22"/>
        </w:rPr>
        <w:t>1|</w:t>
      </w:r>
      <w:r>
        <w:rPr>
          <w:rFonts w:ascii="Times New Roman" w:eastAsia="Times New Roman" w:hAnsi="Times New Roman" w:cs="Times New Roman"/>
          <w:color w:val="333333"/>
          <w:spacing w:val="36"/>
          <w:position w:val="4"/>
          <w:sz w:val="22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2"/>
        </w:rPr>
        <w:t>The</w:t>
      </w:r>
      <w:r>
        <w:rPr>
          <w:rFonts w:ascii="Times New Roman" w:eastAsia="Times New Roman" w:hAnsi="Times New Roman" w:cs="Times New Roman"/>
          <w:spacing w:val="36"/>
          <w:position w:val="4"/>
          <w:sz w:val="22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2"/>
        </w:rPr>
        <w:t>immune</w:t>
      </w:r>
      <w:r>
        <w:rPr>
          <w:rFonts w:ascii="Times New Roman" w:eastAsia="Times New Roman" w:hAnsi="Times New Roman" w:cs="Times New Roman"/>
          <w:spacing w:val="36"/>
          <w:position w:val="4"/>
          <w:sz w:val="22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2"/>
        </w:rPr>
        <w:t>cells</w:t>
      </w:r>
      <w:r>
        <w:rPr>
          <w:rFonts w:ascii="Times New Roman" w:eastAsia="Times New Roman" w:hAnsi="Times New Roman" w:cs="Times New Roman"/>
          <w:spacing w:val="36"/>
          <w:position w:val="4"/>
          <w:sz w:val="22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2"/>
        </w:rPr>
        <w:t>gene</w:t>
      </w:r>
      <w:r>
        <w:rPr>
          <w:rFonts w:ascii="Times New Roman" w:eastAsia="Times New Roman" w:hAnsi="Times New Roman" w:cs="Times New Roman"/>
          <w:spacing w:val="36"/>
          <w:position w:val="4"/>
          <w:sz w:val="22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2"/>
        </w:rPr>
        <w:t>set</w:t>
      </w:r>
      <w:r>
        <w:rPr>
          <w:rFonts w:ascii="Times New Roman" w:eastAsia="Times New Roman" w:hAnsi="Times New Roman" w:cs="Times New Roman"/>
          <w:spacing w:val="36"/>
          <w:position w:val="4"/>
          <w:sz w:val="22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2"/>
        </w:rPr>
        <w:t>used</w:t>
      </w:r>
      <w:r>
        <w:rPr>
          <w:rFonts w:ascii="Times New Roman" w:eastAsia="Times New Roman" w:hAnsi="Times New Roman" w:cs="Times New Roman"/>
          <w:spacing w:val="36"/>
          <w:position w:val="4"/>
          <w:sz w:val="22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2"/>
        </w:rPr>
        <w:t>for</w:t>
      </w:r>
      <w:r>
        <w:rPr>
          <w:rFonts w:ascii="Times New Roman" w:eastAsia="Times New Roman" w:hAnsi="Times New Roman" w:cs="Times New Roman"/>
          <w:spacing w:val="36"/>
          <w:position w:val="4"/>
          <w:sz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4"/>
          <w:sz w:val="22"/>
        </w:rPr>
        <w:t>ssGSEA</w:t>
      </w:r>
      <w:proofErr w:type="spellEnd"/>
      <w:r>
        <w:rPr>
          <w:rFonts w:ascii="Times New Roman" w:eastAsia="Times New Roman" w:hAnsi="Times New Roman" w:cs="Times New Roman"/>
          <w:spacing w:val="33"/>
          <w:position w:val="4"/>
          <w:sz w:val="22"/>
        </w:rPr>
        <w:t>.</w:t>
      </w:r>
    </w:p>
    <w:p w14:paraId="45FD8C7A" w14:textId="77777777" w:rsidR="003F00C3" w:rsidRPr="003F00C3" w:rsidRDefault="003F00C3" w:rsidP="003F00C3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cs="Arial"/>
          <w:noProof/>
          <w:snapToGrid w:val="0"/>
          <w:color w:val="000000"/>
          <w:kern w:val="0"/>
          <w:szCs w:val="21"/>
        </w:rPr>
      </w:pPr>
    </w:p>
    <w:p w14:paraId="4A709196" w14:textId="77777777" w:rsidR="008D6F7F" w:rsidRDefault="008D6F7F"/>
    <w:sectPr w:rsidR="008D6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A8AB5" w14:textId="77777777" w:rsidR="00684CDF" w:rsidRDefault="00684CDF" w:rsidP="003F00C3">
      <w:r>
        <w:separator/>
      </w:r>
    </w:p>
  </w:endnote>
  <w:endnote w:type="continuationSeparator" w:id="0">
    <w:p w14:paraId="54D782D9" w14:textId="77777777" w:rsidR="00684CDF" w:rsidRDefault="00684CDF" w:rsidP="003F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77105" w14:textId="77777777" w:rsidR="00684CDF" w:rsidRDefault="00684CDF" w:rsidP="003F00C3">
      <w:r>
        <w:separator/>
      </w:r>
    </w:p>
  </w:footnote>
  <w:footnote w:type="continuationSeparator" w:id="0">
    <w:p w14:paraId="710E9857" w14:textId="77777777" w:rsidR="00684CDF" w:rsidRDefault="00684CDF" w:rsidP="003F0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F7F"/>
    <w:rsid w:val="003F00C3"/>
    <w:rsid w:val="00684CDF"/>
    <w:rsid w:val="006D4302"/>
    <w:rsid w:val="008D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2BB6C0"/>
  <w15:chartTrackingRefBased/>
  <w15:docId w15:val="{E2ABEE3B-41AE-4F75-95A9-2AB8C448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00C3"/>
    <w:rPr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3F0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00C3"/>
    <w:rPr>
      <w:sz w:val="18"/>
      <w:szCs w:val="18"/>
      <w14:ligatures w14:val="none"/>
    </w:rPr>
  </w:style>
  <w:style w:type="table" w:customStyle="1" w:styleId="TableNormal">
    <w:name w:val="Table Normal"/>
    <w:semiHidden/>
    <w:unhideWhenUsed/>
    <w:qFormat/>
    <w:rsid w:val="006D4302"/>
    <w:rPr>
      <w:rFonts w:ascii="Arial" w:hAnsi="Arial" w:cs="Arial"/>
      <w:snapToGrid w:val="0"/>
      <w:color w:val="000000"/>
      <w:kern w:val="0"/>
      <w:szCs w:val="21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ngdf@tm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 fi</dc:creator>
  <cp:keywords/>
  <dc:description/>
  <cp:lastModifiedBy>wi fi</cp:lastModifiedBy>
  <cp:revision>3</cp:revision>
  <dcterms:created xsi:type="dcterms:W3CDTF">2023-03-24T03:25:00Z</dcterms:created>
  <dcterms:modified xsi:type="dcterms:W3CDTF">2023-03-24T03:29:00Z</dcterms:modified>
</cp:coreProperties>
</file>