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8C2C4" w14:textId="77777777" w:rsidR="0052319E" w:rsidRPr="00BE596B" w:rsidRDefault="0052319E" w:rsidP="00BE596B">
      <w:pPr>
        <w:spacing w:line="360" w:lineRule="auto"/>
        <w:rPr>
          <w:b/>
          <w:bCs w:val="0"/>
        </w:rPr>
      </w:pPr>
      <w:r w:rsidRPr="00BE596B">
        <w:rPr>
          <w:b/>
          <w:bCs w:val="0"/>
        </w:rPr>
        <w:t>Fig. S1. Kaplan-Meier method to analyze the prognostic value of FAT1 in pan-cancer.</w:t>
      </w:r>
    </w:p>
    <w:p w14:paraId="3D34D1EA" w14:textId="77777777" w:rsidR="0052319E" w:rsidRPr="00BE596B" w:rsidRDefault="0052319E" w:rsidP="0052319E">
      <w:r w:rsidRPr="00BE596B">
        <w:t>(</w:t>
      </w:r>
      <w:r w:rsidRPr="00BE596B">
        <w:rPr>
          <w:b/>
        </w:rPr>
        <w:t>A</w:t>
      </w:r>
      <w:r w:rsidRPr="00BE596B">
        <w:t>) Overall survival. (</w:t>
      </w:r>
      <w:r w:rsidRPr="00BE596B">
        <w:rPr>
          <w:b/>
        </w:rPr>
        <w:t>B</w:t>
      </w:r>
      <w:r w:rsidRPr="00BE596B">
        <w:t>) Disease-free interval. (</w:t>
      </w:r>
      <w:r w:rsidRPr="00BE596B">
        <w:rPr>
          <w:b/>
        </w:rPr>
        <w:t>C</w:t>
      </w:r>
      <w:r w:rsidRPr="00BE596B">
        <w:t>) Progression-free interval. (</w:t>
      </w:r>
      <w:r w:rsidRPr="00BE596B">
        <w:rPr>
          <w:b/>
        </w:rPr>
        <w:t>D</w:t>
      </w:r>
      <w:r w:rsidRPr="00BE596B">
        <w:t>) Disease-specific survival.</w:t>
      </w:r>
    </w:p>
    <w:p w14:paraId="661E83B4" w14:textId="77777777" w:rsidR="0052319E" w:rsidRPr="00BE596B" w:rsidRDefault="0052319E" w:rsidP="0052319E"/>
    <w:p w14:paraId="3BAF77A4" w14:textId="32C2B375" w:rsidR="0052319E" w:rsidRPr="00BE596B" w:rsidRDefault="0052319E" w:rsidP="0052319E">
      <w:pPr>
        <w:rPr>
          <w:b/>
          <w:bCs w:val="0"/>
        </w:rPr>
      </w:pPr>
      <w:r w:rsidRPr="00652970">
        <w:rPr>
          <w:b/>
          <w:bCs w:val="0"/>
        </w:rPr>
        <w:t>Fig. S</w:t>
      </w:r>
      <w:r w:rsidR="00762AC9" w:rsidRPr="00652970">
        <w:rPr>
          <w:b/>
          <w:bCs w:val="0"/>
        </w:rPr>
        <w:t>2</w:t>
      </w:r>
      <w:r w:rsidRPr="00652970">
        <w:rPr>
          <w:b/>
          <w:bCs w:val="0"/>
        </w:rPr>
        <w:t>.</w:t>
      </w:r>
      <w:r w:rsidRPr="00BE596B">
        <w:rPr>
          <w:b/>
          <w:bCs w:val="0"/>
        </w:rPr>
        <w:t xml:space="preserve"> Correlation analysis of FAT1 mRNA expression with exosom</w:t>
      </w:r>
      <w:r w:rsidR="00075584">
        <w:rPr>
          <w:rFonts w:hint="eastAsia"/>
          <w:b/>
          <w:bCs w:val="0"/>
        </w:rPr>
        <w:t>e</w:t>
      </w:r>
      <w:r w:rsidRPr="00BE596B">
        <w:rPr>
          <w:b/>
          <w:bCs w:val="0"/>
        </w:rPr>
        <w:t xml:space="preserve"> and tumor immune marker genes.</w:t>
      </w:r>
    </w:p>
    <w:p w14:paraId="558DB3F5" w14:textId="77777777" w:rsidR="0052319E" w:rsidRPr="00BE596B" w:rsidRDefault="0052319E" w:rsidP="0052319E"/>
    <w:p w14:paraId="383D8EA1" w14:textId="23C3ACF5" w:rsidR="0052319E" w:rsidRPr="00BE596B" w:rsidRDefault="0052319E" w:rsidP="0052319E">
      <w:pPr>
        <w:rPr>
          <w:b/>
          <w:bCs w:val="0"/>
        </w:rPr>
      </w:pPr>
      <w:r w:rsidRPr="00652970">
        <w:rPr>
          <w:b/>
          <w:bCs w:val="0"/>
        </w:rPr>
        <w:t>Fig. S</w:t>
      </w:r>
      <w:r w:rsidR="00762AC9" w:rsidRPr="00652970">
        <w:rPr>
          <w:b/>
          <w:bCs w:val="0"/>
        </w:rPr>
        <w:t>3</w:t>
      </w:r>
      <w:r w:rsidRPr="00652970">
        <w:rPr>
          <w:b/>
          <w:bCs w:val="0"/>
        </w:rPr>
        <w:t>.</w:t>
      </w:r>
      <w:r w:rsidRPr="00BE596B">
        <w:rPr>
          <w:b/>
          <w:bCs w:val="0"/>
        </w:rPr>
        <w:t xml:space="preserve"> Correlation analysis of FAT1 mRNA expression with methylation (methyltransferase, Ψ, ac4 C, m1 A, m5 C, m6 A, m7 G, Nm) marker genes.</w:t>
      </w:r>
    </w:p>
    <w:p w14:paraId="2C957B0D" w14:textId="66CAA543" w:rsidR="0052319E" w:rsidRDefault="0052319E" w:rsidP="0052319E">
      <w:r w:rsidRPr="00BE596B">
        <w:t xml:space="preserve"> Ψ, </w:t>
      </w:r>
      <w:proofErr w:type="spellStart"/>
      <w:r w:rsidRPr="00BE596B">
        <w:t>pseudouridine</w:t>
      </w:r>
      <w:proofErr w:type="spellEnd"/>
      <w:r w:rsidRPr="00BE596B">
        <w:t>; ac4 C, N4 -</w:t>
      </w:r>
      <w:proofErr w:type="spellStart"/>
      <w:r w:rsidRPr="00BE596B">
        <w:t>acetylcytidine</w:t>
      </w:r>
      <w:proofErr w:type="spellEnd"/>
      <w:r w:rsidRPr="00BE596B">
        <w:t>; m1A, N1 -</w:t>
      </w:r>
      <w:proofErr w:type="spellStart"/>
      <w:r w:rsidRPr="00BE596B">
        <w:t>methyladenosine</w:t>
      </w:r>
      <w:proofErr w:type="spellEnd"/>
      <w:r w:rsidRPr="00BE596B">
        <w:t>; m5C, 5-methylcytidine; m6A, N6 -</w:t>
      </w:r>
      <w:proofErr w:type="spellStart"/>
      <w:r w:rsidRPr="00BE596B">
        <w:t>methyladenosine</w:t>
      </w:r>
      <w:proofErr w:type="spellEnd"/>
      <w:r w:rsidRPr="00BE596B">
        <w:t>; m7G, N7 -</w:t>
      </w:r>
      <w:proofErr w:type="spellStart"/>
      <w:r w:rsidRPr="00BE596B">
        <w:t>methylguanosine</w:t>
      </w:r>
      <w:proofErr w:type="spellEnd"/>
      <w:r w:rsidRPr="00BE596B">
        <w:t>; Nm, ribose methylation.</w:t>
      </w:r>
    </w:p>
    <w:p w14:paraId="0732F21B" w14:textId="77777777" w:rsidR="00762AC9" w:rsidRPr="00BE596B" w:rsidRDefault="00762AC9" w:rsidP="0052319E"/>
    <w:p w14:paraId="5C3CBDA8" w14:textId="77777777" w:rsidR="00762AC9" w:rsidRPr="00BE596B" w:rsidRDefault="00762AC9" w:rsidP="00762AC9">
      <w:pPr>
        <w:rPr>
          <w:b/>
          <w:bCs w:val="0"/>
        </w:rPr>
      </w:pPr>
      <w:r w:rsidRPr="00652970">
        <w:rPr>
          <w:b/>
          <w:bCs w:val="0"/>
        </w:rPr>
        <w:t>Fig. S4.</w:t>
      </w:r>
      <w:r w:rsidRPr="00BE596B">
        <w:rPr>
          <w:b/>
          <w:bCs w:val="0"/>
        </w:rPr>
        <w:t xml:space="preserve"> Correlation analysis of FAT1 mRNA expression with tumor hypoxia marker genes. </w:t>
      </w:r>
    </w:p>
    <w:p w14:paraId="2144C873" w14:textId="77777777" w:rsidR="00762AC9" w:rsidRPr="00BE596B" w:rsidRDefault="00762AC9" w:rsidP="00762AC9">
      <w:r w:rsidRPr="00BE596B">
        <w:t>Blue are significantly mutated genes associated with hypoxia; red are genes significantly associated with hypoxia in various tumors, and green represents HIF1A targets.</w:t>
      </w:r>
    </w:p>
    <w:p w14:paraId="7D9E5CEA" w14:textId="77777777" w:rsidR="0052319E" w:rsidRPr="00BE596B" w:rsidRDefault="0052319E" w:rsidP="0052319E"/>
    <w:p w14:paraId="5E8BC7DF" w14:textId="1E409EF8" w:rsidR="00AA4ACD" w:rsidRPr="00CE25D2" w:rsidRDefault="0052319E">
      <w:pPr>
        <w:rPr>
          <w:b/>
          <w:bCs w:val="0"/>
        </w:rPr>
      </w:pPr>
      <w:r w:rsidRPr="00BE596B">
        <w:rPr>
          <w:b/>
          <w:bCs w:val="0"/>
        </w:rPr>
        <w:t>Fig. S5. Correlation analysis of FAT1 mRNA expression with autophagy marker genes.</w:t>
      </w:r>
    </w:p>
    <w:sectPr w:rsidR="00AA4ACD" w:rsidRPr="00CE2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CEA5C" w14:textId="77777777" w:rsidR="00722F17" w:rsidRDefault="00722F17" w:rsidP="0052319E">
      <w:pPr>
        <w:spacing w:line="240" w:lineRule="auto"/>
      </w:pPr>
      <w:r>
        <w:separator/>
      </w:r>
    </w:p>
  </w:endnote>
  <w:endnote w:type="continuationSeparator" w:id="0">
    <w:p w14:paraId="02C952E5" w14:textId="77777777" w:rsidR="00722F17" w:rsidRDefault="00722F17" w:rsidP="00523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F5415" w14:textId="77777777" w:rsidR="00722F17" w:rsidRDefault="00722F17" w:rsidP="0052319E">
      <w:pPr>
        <w:spacing w:line="240" w:lineRule="auto"/>
      </w:pPr>
      <w:r>
        <w:separator/>
      </w:r>
    </w:p>
  </w:footnote>
  <w:footnote w:type="continuationSeparator" w:id="0">
    <w:p w14:paraId="278FD009" w14:textId="77777777" w:rsidR="00722F17" w:rsidRDefault="00722F17" w:rsidP="005231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MwNDKyNLIwMjAyNzJU0lEKTi0uzszPAykwrQUAVkVeRCwAAAA="/>
  </w:docVars>
  <w:rsids>
    <w:rsidRoot w:val="00EE16B7"/>
    <w:rsid w:val="00075584"/>
    <w:rsid w:val="00101B3E"/>
    <w:rsid w:val="002C282E"/>
    <w:rsid w:val="00316A1F"/>
    <w:rsid w:val="0052319E"/>
    <w:rsid w:val="00652970"/>
    <w:rsid w:val="006D2B2E"/>
    <w:rsid w:val="00722F17"/>
    <w:rsid w:val="00762AC9"/>
    <w:rsid w:val="007A6ACD"/>
    <w:rsid w:val="00AA4ACD"/>
    <w:rsid w:val="00B618F2"/>
    <w:rsid w:val="00BE596B"/>
    <w:rsid w:val="00CE25D2"/>
    <w:rsid w:val="00EE16B7"/>
    <w:rsid w:val="00F14175"/>
    <w:rsid w:val="00F63C3A"/>
    <w:rsid w:val="00F7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4FF46"/>
  <w15:chartTrackingRefBased/>
  <w15:docId w15:val="{AF267C1C-72FB-4D45-B749-4B9351A9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" w:hAnsi="Times New Roman" w:cs="Times New Roman"/>
        <w:bCs/>
        <w:kern w:val="2"/>
        <w:sz w:val="24"/>
        <w:szCs w:val="24"/>
        <w:lang w:val="en-US" w:eastAsia="zh-CN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31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319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31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kk</dc:creator>
  <cp:keywords/>
  <dc:description/>
  <cp:lastModifiedBy>xiao kk</cp:lastModifiedBy>
  <cp:revision>11</cp:revision>
  <dcterms:created xsi:type="dcterms:W3CDTF">2022-05-12T06:58:00Z</dcterms:created>
  <dcterms:modified xsi:type="dcterms:W3CDTF">2022-09-23T11:29:00Z</dcterms:modified>
</cp:coreProperties>
</file>