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5E4B" w14:textId="77777777" w:rsidR="00087993" w:rsidRPr="00AB4B0A" w:rsidRDefault="00087993" w:rsidP="00087993">
      <w:pPr>
        <w:spacing w:before="0" w:beforeAutospacing="0" w:after="0" w:afterAutospacing="0" w:line="480" w:lineRule="auto"/>
        <w:contextualSpacing/>
        <w:rPr>
          <w:rFonts w:cs="Times New Roman"/>
          <w:szCs w:val="24"/>
        </w:rPr>
      </w:pPr>
      <w:r w:rsidRPr="00AB4B0A">
        <w:rPr>
          <w:rFonts w:cs="Times New Roman"/>
          <w:b/>
          <w:bCs/>
          <w:szCs w:val="24"/>
        </w:rPr>
        <w:t>Supplementary Table S1</w:t>
      </w:r>
      <w:r w:rsidRPr="001E2248">
        <w:rPr>
          <w:rFonts w:cs="Times New Roman"/>
          <w:b/>
          <w:bCs/>
          <w:szCs w:val="24"/>
        </w:rPr>
        <w:t>a</w:t>
      </w:r>
      <w:r w:rsidRPr="00AB4B0A">
        <w:rPr>
          <w:rFonts w:cs="Times New Roman"/>
          <w:b/>
          <w:bCs/>
          <w:szCs w:val="24"/>
        </w:rPr>
        <w:t>.</w:t>
      </w:r>
      <w:r w:rsidRPr="00AB4B0A">
        <w:rPr>
          <w:rFonts w:cs="Times New Roman"/>
          <w:szCs w:val="24"/>
        </w:rPr>
        <w:t xml:space="preserve"> Calculated Pearson’s correlation coefficients between short-chain fatty acids (</w:t>
      </w:r>
      <w:r w:rsidRPr="00AB4B0A">
        <w:rPr>
          <w:rFonts w:eastAsia="Calibri" w:cs="Times New Roman"/>
          <w:szCs w:val="24"/>
        </w:rPr>
        <w:t>SCFAs</w:t>
      </w:r>
      <w:r w:rsidRPr="00AB4B0A">
        <w:rPr>
          <w:rFonts w:cs="Times New Roman"/>
          <w:szCs w:val="24"/>
        </w:rPr>
        <w:t xml:space="preserve">) in the </w:t>
      </w:r>
      <w:r w:rsidRPr="00AB4B0A">
        <w:rPr>
          <w:rFonts w:eastAsia="Calibri" w:cs="Times New Roman"/>
          <w:szCs w:val="24"/>
        </w:rPr>
        <w:t>cecal</w:t>
      </w:r>
      <w:r w:rsidRPr="00AB4B0A">
        <w:rPr>
          <w:rFonts w:cs="Times New Roman"/>
          <w:szCs w:val="24"/>
        </w:rPr>
        <w:t xml:space="preserve"> digesta and breast meat volatile compounds in chickens </w:t>
      </w:r>
      <w:r w:rsidRPr="00AB4B0A">
        <w:rPr>
          <w:rFonts w:eastAsia="Calibri" w:cs="Times New Roman"/>
          <w:szCs w:val="24"/>
        </w:rPr>
        <w:t>subjected</w:t>
      </w:r>
      <w:r w:rsidRPr="00AB4B0A">
        <w:rPr>
          <w:rFonts w:cs="Times New Roman"/>
          <w:szCs w:val="24"/>
        </w:rPr>
        <w:t xml:space="preserve"> to different challenges.</w:t>
      </w: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87993" w14:paraId="42BD99A3" w14:textId="77777777" w:rsidTr="00F55C95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82F72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Compound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11E3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C2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0790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C3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09820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C4i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8EA80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C4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91966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C5i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04347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C5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20A3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PSCFAs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E6035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Total SCFAs</w:t>
            </w:r>
          </w:p>
        </w:tc>
      </w:tr>
      <w:tr w:rsidR="00087993" w14:paraId="6DBF6377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C785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CON</w:t>
            </w:r>
            <w:r>
              <w:rPr>
                <w:rFonts w:eastAsia="Times New Roman" w:cs="Times New Roman"/>
                <w:color w:val="000000"/>
                <w:sz w:val="22"/>
                <w:vertAlign w:val="superscript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3A32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53D2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A052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152C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1958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0F39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D7C6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8725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87993" w14:paraId="0019F60D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C1F1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Trimethylamine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222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FA3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7F46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66D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FC3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C5E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629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BF3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-0.557</w:t>
            </w:r>
          </w:p>
        </w:tc>
      </w:tr>
      <w:tr w:rsidR="00087993" w14:paraId="6C2E5E61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011F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Ethanol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0F80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981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589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753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EA3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EF4A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CE8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4F4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-0.345</w:t>
            </w:r>
          </w:p>
        </w:tc>
      </w:tr>
      <w:tr w:rsidR="00087993" w14:paraId="08866C0D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B369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2-Propanol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ACDE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6A5C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38B8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D978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A36A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FC277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43D9A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C05C7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</w:tr>
      <w:tr w:rsidR="00087993" w14:paraId="35089E62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F083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Propanal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9780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CF0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0.794*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555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2ED0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BD5A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ECBA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0.777*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7CE7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81E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0.606</w:t>
            </w:r>
          </w:p>
        </w:tc>
      </w:tr>
      <w:tr w:rsidR="00087993" w14:paraId="3A1073C5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E2EE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2-Methylpropanal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895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E5D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0.754*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DF1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821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CB06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80E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0.912*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914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0.776*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501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0.342</w:t>
            </w:r>
          </w:p>
        </w:tc>
      </w:tr>
      <w:tr w:rsidR="00087993" w14:paraId="18493E8C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0D02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1-Propanol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C14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439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-0.896*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06E6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4F8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-0.744*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4A0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EB0C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E74E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5AC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-0.778*</w:t>
            </w:r>
          </w:p>
        </w:tc>
      </w:tr>
      <w:tr w:rsidR="00087993" w14:paraId="542F8FFF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43B2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2-Methylfuran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EDE67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6EDF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4AADA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B198E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0247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2E44E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D7BB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F432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</w:tr>
      <w:tr w:rsidR="00087993" w14:paraId="75867218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1443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But-(E)-2-enal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A1405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F012C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CCA7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08DD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DB9E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0F209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2226E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FA3A9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</w:tr>
      <w:tr w:rsidR="00087993" w14:paraId="348F56AC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EB8B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2-Methylpentanal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11D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E627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54F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3A4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F9B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2E4E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3DD9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B40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0.143</w:t>
            </w:r>
          </w:p>
        </w:tc>
      </w:tr>
      <w:tr w:rsidR="00087993" w14:paraId="5335EE80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CE10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2-Butylfuran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A3245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7880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9BA2C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8171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A4617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FA285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A8AB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7F2AF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</w:tr>
      <w:tr w:rsidR="00087993" w14:paraId="7FBAB972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96EA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Pentanoic acid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76D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A65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6DE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45A0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F2C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91AF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A98F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BBA0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0.503</w:t>
            </w:r>
          </w:p>
        </w:tc>
      </w:tr>
      <w:tr w:rsidR="00087993" w14:paraId="5D664918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3FD4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Benzeneacetaldehyde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273C5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0188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A6D6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2F6C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1461E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BDE5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D89BE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A2B9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</w:tr>
      <w:tr w:rsidR="00087993" w14:paraId="3A98D9BF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FB61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Terpinolene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9407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979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C3B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DB4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7C9F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AD16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0.961*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1037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0.728*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E50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-0.027</w:t>
            </w:r>
          </w:p>
        </w:tc>
      </w:tr>
      <w:tr w:rsidR="00087993" w14:paraId="69B2C9F6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4CCE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CBD</w:t>
            </w:r>
            <w:r>
              <w:rPr>
                <w:rFonts w:eastAsia="Times New Roman" w:cs="Times New Roman"/>
                <w:color w:val="000000"/>
                <w:sz w:val="22"/>
                <w:vertAlign w:val="superscript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3B3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EE7E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1EE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860A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017A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88FA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A89F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D8BE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87993" w14:paraId="3C07A727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D383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Trimethylamine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06B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0.728*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177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0.796*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BFB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ECC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0.800*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45D7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0.796*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535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5C1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BC3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0.814*</w:t>
            </w:r>
          </w:p>
        </w:tc>
      </w:tr>
      <w:tr w:rsidR="00087993" w14:paraId="1F03F04A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469B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Ethanol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6E1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-0.779*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602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F00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800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62D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4F4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74B6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4CE0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-0.726*</w:t>
            </w:r>
          </w:p>
        </w:tc>
      </w:tr>
      <w:tr w:rsidR="00087993" w14:paraId="5FC12854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0239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2-Propanol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03F8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179B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6C48F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F777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60D8E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2E2D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44AD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8B915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</w:tr>
      <w:tr w:rsidR="00087993" w14:paraId="5F1E11DB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0638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Propanal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54CE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411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22E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-0.727*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5155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EECF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7F99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E8E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857E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-0.070</w:t>
            </w:r>
          </w:p>
        </w:tc>
      </w:tr>
      <w:tr w:rsidR="00087993" w14:paraId="5631D4A9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EBA8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2-Methylpropanal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0517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310DC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AA9B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D39CE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F5E6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4F1E6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1010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09E9E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</w:tr>
      <w:tr w:rsidR="00087993" w14:paraId="58BC75D7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3940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1-Propanol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2EA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C349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9779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A92A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908A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E7A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0219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6787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0.360</w:t>
            </w:r>
          </w:p>
        </w:tc>
      </w:tr>
      <w:tr w:rsidR="00087993" w14:paraId="26A6ADB6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A41A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2-Methylfuran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161F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84FD9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BE8C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D4BC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0909F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8E540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F98A6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FEE5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</w:tr>
      <w:tr w:rsidR="00087993" w14:paraId="33254E85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E480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But-(E)-2-enal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E3F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FA16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F90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75FC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025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7E0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CC7F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FFB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0.492</w:t>
            </w:r>
          </w:p>
        </w:tc>
      </w:tr>
      <w:tr w:rsidR="00087993" w14:paraId="665AC7AF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0BA6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2-Methylpentanal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B626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974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B04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394A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920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7DE5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76E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9AE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0.337</w:t>
            </w:r>
          </w:p>
        </w:tc>
      </w:tr>
      <w:tr w:rsidR="00087993" w14:paraId="5FDBC91F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80E1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2-Butylfuran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C1EB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235CF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700F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C06FA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46E1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0A7A6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C5ABA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1801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</w:tr>
      <w:tr w:rsidR="00087993" w14:paraId="05144019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9124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Pentanoic acid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D49E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704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A36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002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D2C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A9AA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922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F999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0.134</w:t>
            </w:r>
          </w:p>
        </w:tc>
      </w:tr>
      <w:tr w:rsidR="00087993" w14:paraId="5263BA06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A691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Benzeneacetaldehyde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1FE5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623CC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80FB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ED730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216C5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03E3C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0664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F9929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</w:tr>
      <w:tr w:rsidR="00087993" w14:paraId="1A8D6D67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59F6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Terpinolene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0DC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7C37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F33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74E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43B7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-0.756*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AB1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0CB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980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-0.270</w:t>
            </w:r>
          </w:p>
        </w:tc>
      </w:tr>
      <w:tr w:rsidR="00087993" w14:paraId="340D5B14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D8D1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pl-PL"/>
              </w:rPr>
              <w:t>C. perfringens</w:t>
            </w:r>
            <w:r>
              <w:rPr>
                <w:rFonts w:eastAsia="Times New Roman" w:cs="Times New Roman"/>
                <w:color w:val="000000"/>
                <w:sz w:val="22"/>
                <w:vertAlign w:val="superscript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9FF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CE79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BD5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9416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F5E5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2D3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FE8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A56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87993" w14:paraId="6C225BA0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CF00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Trimethylamine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30C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27C6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C81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3F2A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2C49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-0.750*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DA7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E68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F1AE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-0.164</w:t>
            </w:r>
          </w:p>
        </w:tc>
      </w:tr>
      <w:tr w:rsidR="00087993" w14:paraId="52FFF557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0AE6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Ethanol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0A79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939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7E5F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CCE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150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CC0F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4F97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1C50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0.101</w:t>
            </w:r>
          </w:p>
        </w:tc>
      </w:tr>
      <w:tr w:rsidR="00087993" w14:paraId="0D3FD279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E100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2-Propanol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B8109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20D69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95880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4FACC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624D9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07047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0064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E556C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</w:tr>
      <w:tr w:rsidR="00087993" w14:paraId="4B23D0B2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354F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Propanal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113C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F619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0BF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4910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E37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772F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400E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4E3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0.565</w:t>
            </w:r>
          </w:p>
        </w:tc>
      </w:tr>
      <w:tr w:rsidR="00087993" w14:paraId="74FE3630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1228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2-Methylpropanal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6C0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778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4870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A97C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C7C0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D216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7ED0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F64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-0.119</w:t>
            </w:r>
          </w:p>
        </w:tc>
      </w:tr>
      <w:tr w:rsidR="00087993" w14:paraId="0FB04452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C513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1-Propanol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4AA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15CC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10FE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D0F7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74C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3F4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140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82E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-0.583</w:t>
            </w:r>
          </w:p>
        </w:tc>
      </w:tr>
      <w:tr w:rsidR="00087993" w14:paraId="1A021658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B42F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2-Methylfuran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6A5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111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E9B6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9C7F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828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B547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0.743*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4EE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6276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0.330</w:t>
            </w:r>
          </w:p>
        </w:tc>
      </w:tr>
      <w:tr w:rsidR="00087993" w14:paraId="59A17DE0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00C3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But-(E)-2-enal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A2E07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49FA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EA796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FE32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A622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540B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0D405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2A359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</w:tr>
      <w:tr w:rsidR="00087993" w14:paraId="70B1787C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CD79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2-Methylpentanal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5F4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8CE6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266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F96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4A57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E3B6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C3D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D95C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-0.133</w:t>
            </w:r>
          </w:p>
        </w:tc>
      </w:tr>
      <w:tr w:rsidR="00087993" w14:paraId="345B4269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139F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2-Butylfuran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5AE3A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9BD6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3626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2980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F2E9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A4B57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91A34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F0F50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nd</w:t>
            </w:r>
            <w:proofErr w:type="spellEnd"/>
          </w:p>
        </w:tc>
      </w:tr>
      <w:tr w:rsidR="00087993" w14:paraId="32A06B2C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8186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lastRenderedPageBreak/>
              <w:t>Pentanoic acid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C12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D0D6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746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E136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E05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FA1E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42C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1CD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0.159</w:t>
            </w:r>
          </w:p>
        </w:tc>
      </w:tr>
      <w:tr w:rsidR="00087993" w14:paraId="45D5E8B5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4A61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Benzeneacetaldehyde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4B7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36F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B648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D661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022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A35A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74BB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1D40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-0.594</w:t>
            </w:r>
          </w:p>
        </w:tc>
      </w:tr>
      <w:tr w:rsidR="00087993" w14:paraId="05EA09D9" w14:textId="77777777" w:rsidTr="00F55C9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D3408" w14:textId="77777777" w:rsidR="00087993" w:rsidRDefault="00087993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Terpinolene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1ED4D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96703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18EDF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2BE00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000A9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61422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F33CC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-0.039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2CB9C" w14:textId="77777777" w:rsidR="00087993" w:rsidRDefault="00087993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0.482</w:t>
            </w:r>
          </w:p>
        </w:tc>
      </w:tr>
    </w:tbl>
    <w:p w14:paraId="7E888C11" w14:textId="77777777" w:rsidR="00087993" w:rsidRPr="00FB416D" w:rsidRDefault="00087993" w:rsidP="00087993">
      <w:pPr>
        <w:spacing w:before="0" w:beforeAutospacing="0" w:after="0" w:afterAutospacing="0" w:line="480" w:lineRule="auto"/>
        <w:contextualSpacing/>
        <w:rPr>
          <w:rFonts w:cs="Times New Roman"/>
          <w:szCs w:val="24"/>
        </w:rPr>
      </w:pPr>
      <w:r w:rsidRPr="00FB416D">
        <w:rPr>
          <w:rFonts w:cs="Times New Roman"/>
          <w:szCs w:val="24"/>
          <w:vertAlign w:val="superscript"/>
        </w:rPr>
        <w:t>1</w:t>
      </w:r>
      <w:r w:rsidRPr="00FB416D">
        <w:rPr>
          <w:rFonts w:cs="Times New Roman"/>
          <w:szCs w:val="24"/>
        </w:rPr>
        <w:t xml:space="preserve"> CON: received the</w:t>
      </w:r>
      <w:r w:rsidRPr="00FB416D">
        <w:rPr>
          <w:rFonts w:eastAsia="Calibri" w:cs="Times New Roman"/>
          <w:szCs w:val="24"/>
        </w:rPr>
        <w:t xml:space="preserve"> </w:t>
      </w:r>
      <w:r w:rsidRPr="00FB416D">
        <w:rPr>
          <w:rFonts w:cs="Times New Roman"/>
          <w:szCs w:val="24"/>
        </w:rPr>
        <w:t xml:space="preserve">basal diet over the entire period of the experiment and no challenge. </w:t>
      </w:r>
      <w:r w:rsidRPr="00FB416D">
        <w:rPr>
          <w:rFonts w:cs="Times New Roman"/>
          <w:szCs w:val="24"/>
          <w:vertAlign w:val="superscript"/>
        </w:rPr>
        <w:t>2</w:t>
      </w:r>
      <w:r w:rsidRPr="00FB416D">
        <w:rPr>
          <w:rFonts w:cs="Times New Roman"/>
          <w:szCs w:val="24"/>
        </w:rPr>
        <w:t xml:space="preserve"> CBD: received the CON diet supplemented (on top) with 30 g/kg </w:t>
      </w:r>
      <w:r w:rsidRPr="00FB416D">
        <w:rPr>
          <w:rFonts w:cs="Times New Roman"/>
          <w:i/>
          <w:iCs/>
          <w:szCs w:val="24"/>
        </w:rPr>
        <w:t>Cannabis sativa</w:t>
      </w:r>
      <w:r w:rsidRPr="00FB416D">
        <w:rPr>
          <w:rFonts w:cs="Times New Roman"/>
          <w:szCs w:val="24"/>
        </w:rPr>
        <w:t xml:space="preserve"> extract. </w:t>
      </w:r>
      <w:r w:rsidRPr="00FB416D">
        <w:rPr>
          <w:rFonts w:cs="Times New Roman"/>
          <w:szCs w:val="24"/>
          <w:vertAlign w:val="superscript"/>
        </w:rPr>
        <w:t>3</w:t>
      </w:r>
      <w:r w:rsidRPr="00FB416D">
        <w:rPr>
          <w:rFonts w:cs="Times New Roman"/>
          <w:szCs w:val="24"/>
        </w:rPr>
        <w:t xml:space="preserve"> </w:t>
      </w:r>
      <w:r w:rsidRPr="00FB416D">
        <w:rPr>
          <w:rFonts w:cs="Times New Roman"/>
          <w:i/>
          <w:iCs/>
          <w:szCs w:val="24"/>
        </w:rPr>
        <w:t>C. perfringens</w:t>
      </w:r>
      <w:r w:rsidRPr="00FB416D">
        <w:rPr>
          <w:rFonts w:cs="Times New Roman"/>
          <w:szCs w:val="24"/>
        </w:rPr>
        <w:t xml:space="preserve">: received </w:t>
      </w:r>
      <w:r w:rsidRPr="00FB416D">
        <w:rPr>
          <w:rFonts w:eastAsia="Calibri" w:cs="Times New Roman"/>
          <w:szCs w:val="24"/>
        </w:rPr>
        <w:t xml:space="preserve">the </w:t>
      </w:r>
      <w:r w:rsidRPr="00FB416D">
        <w:rPr>
          <w:rFonts w:cs="Times New Roman"/>
          <w:szCs w:val="24"/>
        </w:rPr>
        <w:t>CON diet</w:t>
      </w:r>
      <w:r w:rsidRPr="00FB416D">
        <w:rPr>
          <w:rFonts w:eastAsia="Calibri" w:cs="Times New Roman"/>
          <w:szCs w:val="24"/>
        </w:rPr>
        <w:t>,</w:t>
      </w:r>
      <w:r w:rsidRPr="00FB416D">
        <w:rPr>
          <w:rFonts w:cs="Times New Roman"/>
          <w:szCs w:val="24"/>
        </w:rPr>
        <w:t xml:space="preserve"> and the birds were </w:t>
      </w:r>
      <w:r w:rsidRPr="00FB416D">
        <w:rPr>
          <w:rFonts w:eastAsia="Calibri" w:cs="Times New Roman"/>
          <w:szCs w:val="24"/>
        </w:rPr>
        <w:t>subjected</w:t>
      </w:r>
      <w:r w:rsidRPr="00FB416D">
        <w:rPr>
          <w:rFonts w:cs="Times New Roman"/>
          <w:szCs w:val="24"/>
        </w:rPr>
        <w:t xml:space="preserve"> to </w:t>
      </w:r>
      <w:r w:rsidRPr="00FB416D">
        <w:rPr>
          <w:rFonts w:cs="Times New Roman"/>
          <w:i/>
          <w:iCs/>
          <w:szCs w:val="24"/>
        </w:rPr>
        <w:t>C. perfringens</w:t>
      </w:r>
      <w:r w:rsidRPr="00FB416D">
        <w:rPr>
          <w:rFonts w:cs="Times New Roman"/>
          <w:szCs w:val="24"/>
        </w:rPr>
        <w:t xml:space="preserve"> challenge. C2: acetate; C3: propionate; C4i: </w:t>
      </w:r>
      <w:proofErr w:type="spellStart"/>
      <w:r w:rsidRPr="00FB416D">
        <w:rPr>
          <w:rFonts w:cs="Times New Roman"/>
          <w:szCs w:val="24"/>
        </w:rPr>
        <w:t>isobutyrate</w:t>
      </w:r>
      <w:proofErr w:type="spellEnd"/>
      <w:r w:rsidRPr="00FB416D">
        <w:rPr>
          <w:rFonts w:cs="Times New Roman"/>
          <w:szCs w:val="24"/>
        </w:rPr>
        <w:t xml:space="preserve">; C4: butyrate; C5i: isovalerate; C5: valerate; PSCFAs: putrefactive </w:t>
      </w:r>
      <w:r w:rsidRPr="00FB416D">
        <w:rPr>
          <w:rFonts w:eastAsia="Calibri" w:cs="Times New Roman"/>
          <w:szCs w:val="24"/>
        </w:rPr>
        <w:t>SCFAs</w:t>
      </w:r>
      <w:r w:rsidRPr="00FB416D">
        <w:rPr>
          <w:rFonts w:cs="Times New Roman"/>
          <w:szCs w:val="24"/>
        </w:rPr>
        <w:t xml:space="preserve">. </w:t>
      </w:r>
      <w:proofErr w:type="spellStart"/>
      <w:r w:rsidRPr="00FB416D">
        <w:rPr>
          <w:rFonts w:cs="Times New Roman"/>
          <w:szCs w:val="24"/>
        </w:rPr>
        <w:t>nd</w:t>
      </w:r>
      <w:proofErr w:type="spellEnd"/>
      <w:r w:rsidRPr="00FB416D">
        <w:rPr>
          <w:rFonts w:cs="Times New Roman"/>
          <w:szCs w:val="24"/>
        </w:rPr>
        <w:t>: not detected. *Significant correlation at P &lt; 0.05.</w:t>
      </w:r>
    </w:p>
    <w:p w14:paraId="603BB09C" w14:textId="77777777" w:rsidR="009E7438" w:rsidRDefault="009E7438"/>
    <w:sectPr w:rsidR="009E7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F3"/>
    <w:rsid w:val="00087993"/>
    <w:rsid w:val="007514D1"/>
    <w:rsid w:val="009E7438"/>
    <w:rsid w:val="00E85ABB"/>
    <w:rsid w:val="00F2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82654-54A3-481E-BFBD-43943D8A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"/>
    <w:qFormat/>
    <w:rsid w:val="00087993"/>
    <w:pPr>
      <w:spacing w:before="100" w:beforeAutospacing="1" w:after="100" w:afterAutospacing="1" w:line="360" w:lineRule="auto"/>
    </w:pPr>
    <w:rPr>
      <w:rFonts w:ascii="Times New Roman" w:hAnsi="Times New Roman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Konieczka</dc:creator>
  <cp:keywords/>
  <dc:description/>
  <cp:lastModifiedBy>Paweł Konieczka</cp:lastModifiedBy>
  <cp:revision>2</cp:revision>
  <dcterms:created xsi:type="dcterms:W3CDTF">2022-02-23T12:37:00Z</dcterms:created>
  <dcterms:modified xsi:type="dcterms:W3CDTF">2022-02-23T12:37:00Z</dcterms:modified>
</cp:coreProperties>
</file>