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40E19" w14:textId="77777777" w:rsidR="005D58D6" w:rsidRPr="003B4F91" w:rsidRDefault="005D58D6" w:rsidP="005D58D6">
      <w:pPr>
        <w:spacing w:line="480" w:lineRule="auto"/>
        <w:rPr>
          <w:rFonts w:asciiTheme="majorBidi" w:hAnsiTheme="majorBidi" w:cstheme="majorBidi"/>
          <w:b/>
          <w:bCs/>
          <w:sz w:val="24"/>
          <w:szCs w:val="24"/>
          <w:u w:val="single"/>
          <w:lang w:val="en-US"/>
        </w:rPr>
      </w:pPr>
      <w:r w:rsidRPr="003B4F91">
        <w:rPr>
          <w:rFonts w:asciiTheme="majorBidi" w:hAnsiTheme="majorBidi" w:cstheme="majorBidi"/>
          <w:b/>
          <w:bCs/>
          <w:sz w:val="24"/>
          <w:szCs w:val="24"/>
          <w:u w:val="single"/>
          <w:lang w:val="en-US"/>
        </w:rPr>
        <w:t>Supplementary Online Content</w:t>
      </w:r>
    </w:p>
    <w:p w14:paraId="05EDC926" w14:textId="72215D9F" w:rsidR="005D58D6" w:rsidRDefault="0065557F" w:rsidP="005D58D6">
      <w:pPr>
        <w:spacing w:line="480" w:lineRule="auto"/>
        <w:rPr>
          <w:rFonts w:asciiTheme="majorBidi" w:hAnsiTheme="majorBidi" w:cstheme="majorBidi"/>
          <w:b/>
          <w:bCs/>
          <w:sz w:val="20"/>
          <w:szCs w:val="20"/>
          <w:lang w:val="en-US"/>
        </w:rPr>
      </w:pPr>
      <w:r>
        <w:rPr>
          <w:rFonts w:asciiTheme="majorBidi" w:hAnsiTheme="majorBidi" w:cstheme="majorBidi"/>
          <w:b/>
          <w:bCs/>
          <w:sz w:val="20"/>
          <w:szCs w:val="20"/>
          <w:lang w:val="en-US"/>
        </w:rPr>
        <w:t>Supplementary Table S1:</w:t>
      </w:r>
      <w:r w:rsidR="005D58D6" w:rsidRPr="00A665E6">
        <w:rPr>
          <w:rFonts w:asciiTheme="majorBidi" w:hAnsiTheme="majorBidi" w:cstheme="majorBidi"/>
          <w:b/>
          <w:bCs/>
          <w:sz w:val="20"/>
          <w:szCs w:val="20"/>
          <w:lang w:val="en-US"/>
        </w:rPr>
        <w:t xml:space="preserve"> PRISMA-IPD Checklist of Items to Include When Reporting a Systematic Review and Meta-analysis of Individual Participant Data</w:t>
      </w:r>
    </w:p>
    <w:p w14:paraId="0E4A7838" w14:textId="66775907" w:rsidR="005D58D6" w:rsidRPr="00A665E6" w:rsidRDefault="0065557F" w:rsidP="005D58D6">
      <w:pPr>
        <w:spacing w:line="480" w:lineRule="auto"/>
        <w:rPr>
          <w:rFonts w:asciiTheme="majorBidi" w:hAnsiTheme="majorBidi" w:cstheme="majorBidi"/>
          <w:b/>
          <w:bCs/>
          <w:sz w:val="20"/>
          <w:szCs w:val="20"/>
          <w:lang w:val="en-US"/>
        </w:rPr>
      </w:pPr>
      <w:r>
        <w:rPr>
          <w:rFonts w:asciiTheme="majorBidi" w:hAnsiTheme="majorBidi" w:cstheme="majorBidi"/>
          <w:b/>
          <w:bCs/>
          <w:sz w:val="20"/>
          <w:szCs w:val="20"/>
          <w:lang w:val="en-US"/>
        </w:rPr>
        <w:t xml:space="preserve">Supplementary </w:t>
      </w:r>
      <w:r w:rsidRPr="0065557F">
        <w:rPr>
          <w:rFonts w:asciiTheme="majorBidi" w:hAnsiTheme="majorBidi" w:cstheme="majorBidi"/>
          <w:b/>
          <w:bCs/>
          <w:sz w:val="20"/>
          <w:szCs w:val="20"/>
          <w:lang w:val="en-US"/>
        </w:rPr>
        <w:t>Method</w:t>
      </w:r>
      <w:r w:rsidR="00257543">
        <w:rPr>
          <w:rFonts w:asciiTheme="majorBidi" w:hAnsiTheme="majorBidi" w:cstheme="majorBidi"/>
          <w:b/>
          <w:bCs/>
          <w:sz w:val="20"/>
          <w:szCs w:val="20"/>
          <w:lang w:val="en-US"/>
        </w:rPr>
        <w:t>:</w:t>
      </w:r>
      <w:r w:rsidR="005D58D6" w:rsidRPr="00A665E6">
        <w:rPr>
          <w:rFonts w:asciiTheme="majorBidi" w:hAnsiTheme="majorBidi" w:cstheme="majorBidi"/>
          <w:b/>
          <w:bCs/>
          <w:sz w:val="20"/>
          <w:szCs w:val="20"/>
          <w:lang w:val="en-US"/>
        </w:rPr>
        <w:t xml:space="preserve"> Meta</w:t>
      </w:r>
      <w:r w:rsidR="005D58D6">
        <w:rPr>
          <w:rFonts w:asciiTheme="majorBidi" w:hAnsiTheme="majorBidi" w:cstheme="majorBidi"/>
          <w:b/>
          <w:bCs/>
          <w:sz w:val="20"/>
          <w:szCs w:val="20"/>
          <w:lang w:val="en-US"/>
        </w:rPr>
        <w:t>-</w:t>
      </w:r>
      <w:r w:rsidR="005D58D6" w:rsidRPr="00A665E6">
        <w:rPr>
          <w:rFonts w:asciiTheme="majorBidi" w:hAnsiTheme="majorBidi" w:cstheme="majorBidi"/>
          <w:b/>
          <w:bCs/>
          <w:sz w:val="20"/>
          <w:szCs w:val="20"/>
          <w:lang w:val="en-US"/>
        </w:rPr>
        <w:t>analysis protocol</w:t>
      </w:r>
    </w:p>
    <w:p w14:paraId="59F2C5C6" w14:textId="0B9F45F3" w:rsidR="005D58D6" w:rsidRDefault="0065557F" w:rsidP="005D58D6">
      <w:pPr>
        <w:spacing w:line="480" w:lineRule="auto"/>
        <w:rPr>
          <w:rFonts w:asciiTheme="majorBidi" w:hAnsiTheme="majorBidi" w:cstheme="majorBidi"/>
          <w:b/>
          <w:bCs/>
          <w:sz w:val="20"/>
          <w:szCs w:val="20"/>
          <w:lang w:val="en-US"/>
        </w:rPr>
      </w:pPr>
      <w:r>
        <w:rPr>
          <w:rFonts w:asciiTheme="majorBidi" w:hAnsiTheme="majorBidi" w:cstheme="majorBidi"/>
          <w:b/>
          <w:bCs/>
          <w:sz w:val="20"/>
          <w:szCs w:val="20"/>
          <w:lang w:val="en-US"/>
        </w:rPr>
        <w:t xml:space="preserve">Supplementary </w:t>
      </w:r>
      <w:r w:rsidRPr="0065557F">
        <w:rPr>
          <w:rFonts w:asciiTheme="majorBidi" w:hAnsiTheme="majorBidi" w:cstheme="majorBidi"/>
          <w:b/>
          <w:bCs/>
          <w:sz w:val="20"/>
          <w:szCs w:val="20"/>
          <w:lang w:val="en-US"/>
        </w:rPr>
        <w:t>Method</w:t>
      </w:r>
      <w:r w:rsidR="00257543">
        <w:rPr>
          <w:rFonts w:asciiTheme="majorBidi" w:hAnsiTheme="majorBidi" w:cstheme="majorBidi"/>
          <w:b/>
          <w:bCs/>
          <w:sz w:val="20"/>
          <w:szCs w:val="20"/>
          <w:lang w:val="en-US"/>
        </w:rPr>
        <w:t>:</w:t>
      </w:r>
      <w:r w:rsidR="005D58D6" w:rsidRPr="00A665E6">
        <w:rPr>
          <w:rFonts w:asciiTheme="majorBidi" w:hAnsiTheme="majorBidi" w:cstheme="majorBidi"/>
          <w:b/>
          <w:bCs/>
          <w:sz w:val="20"/>
          <w:szCs w:val="20"/>
          <w:lang w:val="en-US"/>
        </w:rPr>
        <w:t xml:space="preserve"> Strategy search</w:t>
      </w:r>
    </w:p>
    <w:p w14:paraId="685444D2" w14:textId="784B3E09" w:rsidR="00F2599E" w:rsidRDefault="0065557F" w:rsidP="005D58D6">
      <w:pPr>
        <w:spacing w:line="480" w:lineRule="auto"/>
        <w:rPr>
          <w:rFonts w:asciiTheme="majorBidi" w:hAnsiTheme="majorBidi" w:cstheme="majorBidi"/>
          <w:b/>
          <w:bCs/>
          <w:sz w:val="20"/>
          <w:szCs w:val="20"/>
          <w:lang w:val="en-US"/>
        </w:rPr>
      </w:pPr>
      <w:r>
        <w:rPr>
          <w:rFonts w:asciiTheme="majorBidi" w:hAnsiTheme="majorBidi" w:cstheme="majorBidi"/>
          <w:b/>
          <w:bCs/>
          <w:sz w:val="20"/>
          <w:szCs w:val="20"/>
          <w:lang w:val="en-US"/>
        </w:rPr>
        <w:t xml:space="preserve">Supplementary </w:t>
      </w:r>
      <w:r w:rsidRPr="0065557F">
        <w:rPr>
          <w:rFonts w:asciiTheme="majorBidi" w:hAnsiTheme="majorBidi" w:cstheme="majorBidi"/>
          <w:b/>
          <w:bCs/>
          <w:sz w:val="20"/>
          <w:szCs w:val="20"/>
          <w:lang w:val="en-US"/>
        </w:rPr>
        <w:t>Method</w:t>
      </w:r>
      <w:r w:rsidR="00257543">
        <w:rPr>
          <w:rFonts w:asciiTheme="majorBidi" w:hAnsiTheme="majorBidi" w:cstheme="majorBidi"/>
          <w:b/>
          <w:bCs/>
          <w:sz w:val="20"/>
          <w:szCs w:val="20"/>
          <w:lang w:val="en-US"/>
        </w:rPr>
        <w:t>:</w:t>
      </w:r>
      <w:r w:rsidR="00F2599E">
        <w:rPr>
          <w:rFonts w:asciiTheme="majorBidi" w:hAnsiTheme="majorBidi" w:cstheme="majorBidi"/>
          <w:b/>
          <w:bCs/>
          <w:sz w:val="20"/>
          <w:szCs w:val="20"/>
          <w:lang w:val="en-US"/>
        </w:rPr>
        <w:t xml:space="preserve"> </w:t>
      </w:r>
      <w:r w:rsidR="00F2599E" w:rsidRPr="00F2599E">
        <w:rPr>
          <w:rFonts w:asciiTheme="majorBidi" w:hAnsiTheme="majorBidi" w:cstheme="majorBidi"/>
          <w:b/>
          <w:bCs/>
          <w:sz w:val="20"/>
          <w:szCs w:val="20"/>
          <w:lang w:val="en-US"/>
        </w:rPr>
        <w:t>variables for which data were extracted in extraction form</w:t>
      </w:r>
    </w:p>
    <w:p w14:paraId="519A1711" w14:textId="7997D966" w:rsidR="005D58D6" w:rsidRPr="00A665E6" w:rsidRDefault="0065557F" w:rsidP="005D58D6">
      <w:pPr>
        <w:spacing w:line="480" w:lineRule="auto"/>
        <w:rPr>
          <w:rFonts w:asciiTheme="majorBidi" w:hAnsiTheme="majorBidi" w:cstheme="majorBidi"/>
          <w:b/>
          <w:bCs/>
          <w:sz w:val="20"/>
          <w:szCs w:val="20"/>
          <w:lang w:val="en-US"/>
        </w:rPr>
      </w:pPr>
      <w:r>
        <w:rPr>
          <w:rFonts w:asciiTheme="majorBidi" w:hAnsiTheme="majorBidi" w:cstheme="majorBidi"/>
          <w:b/>
          <w:bCs/>
          <w:sz w:val="20"/>
          <w:szCs w:val="20"/>
          <w:lang w:val="en-US"/>
        </w:rPr>
        <w:t xml:space="preserve">Supplementary </w:t>
      </w:r>
      <w:r w:rsidRPr="0065557F">
        <w:rPr>
          <w:rFonts w:asciiTheme="majorBidi" w:hAnsiTheme="majorBidi" w:cstheme="majorBidi"/>
          <w:b/>
          <w:bCs/>
          <w:sz w:val="20"/>
          <w:szCs w:val="20"/>
          <w:lang w:val="en-US"/>
        </w:rPr>
        <w:t>Method</w:t>
      </w:r>
      <w:r w:rsidR="007A7985">
        <w:rPr>
          <w:rFonts w:asciiTheme="majorBidi" w:hAnsiTheme="majorBidi" w:cstheme="majorBidi"/>
          <w:b/>
          <w:bCs/>
          <w:sz w:val="20"/>
          <w:szCs w:val="20"/>
          <w:lang w:val="en-US"/>
        </w:rPr>
        <w:t>:</w:t>
      </w:r>
      <w:r w:rsidR="005D58D6">
        <w:rPr>
          <w:rFonts w:asciiTheme="majorBidi" w:hAnsiTheme="majorBidi" w:cstheme="majorBidi"/>
          <w:b/>
          <w:bCs/>
          <w:sz w:val="20"/>
          <w:szCs w:val="20"/>
          <w:lang w:val="en-US"/>
        </w:rPr>
        <w:t xml:space="preserve"> </w:t>
      </w:r>
      <w:r w:rsidR="005D58D6" w:rsidRPr="00A665E6">
        <w:rPr>
          <w:rFonts w:asciiTheme="majorBidi" w:hAnsiTheme="majorBidi" w:cstheme="majorBidi"/>
          <w:b/>
          <w:bCs/>
          <w:sz w:val="20"/>
          <w:szCs w:val="20"/>
          <w:lang w:val="en-US"/>
        </w:rPr>
        <w:t>Terms and aggregated events</w:t>
      </w:r>
    </w:p>
    <w:p w14:paraId="1F73D4B9" w14:textId="241CF11F" w:rsidR="005D58D6" w:rsidRDefault="0065557F" w:rsidP="005D58D6">
      <w:pPr>
        <w:spacing w:line="480" w:lineRule="auto"/>
        <w:rPr>
          <w:rFonts w:asciiTheme="majorBidi" w:hAnsiTheme="majorBidi" w:cstheme="majorBidi"/>
          <w:b/>
          <w:bCs/>
          <w:sz w:val="20"/>
          <w:szCs w:val="20"/>
          <w:lang w:val="en-US"/>
        </w:rPr>
      </w:pPr>
      <w:r>
        <w:rPr>
          <w:rFonts w:asciiTheme="majorBidi" w:hAnsiTheme="majorBidi" w:cstheme="majorBidi"/>
          <w:b/>
          <w:bCs/>
          <w:sz w:val="20"/>
          <w:szCs w:val="20"/>
          <w:lang w:val="en-US"/>
        </w:rPr>
        <w:t xml:space="preserve">Supplementary </w:t>
      </w:r>
      <w:r w:rsidRPr="0065557F">
        <w:rPr>
          <w:rFonts w:asciiTheme="majorBidi" w:hAnsiTheme="majorBidi" w:cstheme="majorBidi"/>
          <w:b/>
          <w:bCs/>
          <w:sz w:val="20"/>
          <w:szCs w:val="20"/>
          <w:lang w:val="en-US"/>
        </w:rPr>
        <w:t>Method</w:t>
      </w:r>
      <w:r w:rsidR="007A7985">
        <w:rPr>
          <w:rFonts w:asciiTheme="majorBidi" w:hAnsiTheme="majorBidi" w:cstheme="majorBidi"/>
          <w:b/>
          <w:bCs/>
          <w:sz w:val="20"/>
          <w:szCs w:val="20"/>
          <w:lang w:val="en-US"/>
        </w:rPr>
        <w:t>:</w:t>
      </w:r>
      <w:r w:rsidR="005D58D6" w:rsidRPr="00A665E6">
        <w:rPr>
          <w:rFonts w:asciiTheme="majorBidi" w:hAnsiTheme="majorBidi" w:cstheme="majorBidi"/>
          <w:b/>
          <w:bCs/>
          <w:sz w:val="20"/>
          <w:szCs w:val="20"/>
          <w:lang w:val="en-US"/>
        </w:rPr>
        <w:t xml:space="preserve"> Scripts in R</w:t>
      </w:r>
    </w:p>
    <w:p w14:paraId="055AFB9F" w14:textId="6F8E90BE" w:rsidR="00001A5C" w:rsidRPr="00A665E6" w:rsidRDefault="00001A5C" w:rsidP="00001A5C">
      <w:pPr>
        <w:spacing w:line="480" w:lineRule="auto"/>
        <w:rPr>
          <w:rFonts w:asciiTheme="majorBidi" w:hAnsiTheme="majorBidi" w:cstheme="majorBidi"/>
          <w:b/>
          <w:bCs/>
          <w:sz w:val="20"/>
          <w:szCs w:val="20"/>
          <w:lang w:val="en-US"/>
        </w:rPr>
      </w:pPr>
      <w:r w:rsidRPr="00A16364">
        <w:rPr>
          <w:rFonts w:asciiTheme="majorBidi" w:hAnsiTheme="majorBidi" w:cstheme="majorBidi"/>
          <w:b/>
          <w:bCs/>
          <w:sz w:val="20"/>
          <w:szCs w:val="20"/>
          <w:lang w:val="en-US"/>
        </w:rPr>
        <w:t>Supplementary Table</w:t>
      </w:r>
      <w:r>
        <w:rPr>
          <w:rFonts w:asciiTheme="majorBidi" w:hAnsiTheme="majorBidi" w:cstheme="majorBidi"/>
          <w:b/>
          <w:bCs/>
          <w:sz w:val="20"/>
          <w:szCs w:val="20"/>
          <w:lang w:val="en-US"/>
        </w:rPr>
        <w:t xml:space="preserve"> S</w:t>
      </w:r>
      <w:r w:rsidRPr="00A16364">
        <w:rPr>
          <w:rFonts w:asciiTheme="majorBidi" w:hAnsiTheme="majorBidi" w:cstheme="majorBidi"/>
          <w:b/>
          <w:bCs/>
          <w:sz w:val="20"/>
          <w:szCs w:val="20"/>
          <w:lang w:val="en-US"/>
        </w:rPr>
        <w:t>2: Summary findings table</w:t>
      </w:r>
    </w:p>
    <w:p w14:paraId="39B4861D" w14:textId="45564730" w:rsidR="005D58D6" w:rsidRPr="00A665E6" w:rsidRDefault="001476D0" w:rsidP="001476D0">
      <w:pPr>
        <w:spacing w:line="480" w:lineRule="auto"/>
        <w:rPr>
          <w:rFonts w:asciiTheme="majorBidi" w:hAnsiTheme="majorBidi" w:cstheme="majorBidi"/>
          <w:b/>
          <w:bCs/>
          <w:sz w:val="20"/>
          <w:szCs w:val="20"/>
          <w:lang w:val="en-US"/>
        </w:rPr>
      </w:pPr>
      <w:r>
        <w:rPr>
          <w:rFonts w:asciiTheme="majorBidi" w:hAnsiTheme="majorBidi" w:cstheme="majorBidi"/>
          <w:b/>
          <w:bCs/>
          <w:sz w:val="20"/>
          <w:szCs w:val="20"/>
          <w:lang w:val="en-US"/>
        </w:rPr>
        <w:t xml:space="preserve">Supplementary </w:t>
      </w:r>
      <w:r w:rsidR="005D58D6" w:rsidRPr="00A665E6">
        <w:rPr>
          <w:rFonts w:asciiTheme="majorBidi" w:hAnsiTheme="majorBidi" w:cstheme="majorBidi"/>
          <w:b/>
          <w:bCs/>
          <w:sz w:val="20"/>
          <w:szCs w:val="20"/>
          <w:lang w:val="en-US"/>
        </w:rPr>
        <w:t xml:space="preserve">Figure </w:t>
      </w:r>
      <w:r>
        <w:rPr>
          <w:rFonts w:asciiTheme="majorBidi" w:hAnsiTheme="majorBidi" w:cstheme="majorBidi"/>
          <w:b/>
          <w:bCs/>
          <w:sz w:val="20"/>
          <w:szCs w:val="20"/>
          <w:lang w:val="en-US"/>
        </w:rPr>
        <w:t>S</w:t>
      </w:r>
      <w:r w:rsidR="005D58D6" w:rsidRPr="00A665E6">
        <w:rPr>
          <w:rFonts w:asciiTheme="majorBidi" w:hAnsiTheme="majorBidi" w:cstheme="majorBidi"/>
          <w:b/>
          <w:bCs/>
          <w:sz w:val="20"/>
          <w:szCs w:val="20"/>
          <w:lang w:val="en-US"/>
        </w:rPr>
        <w:t>1</w:t>
      </w:r>
      <w:r>
        <w:rPr>
          <w:rFonts w:asciiTheme="majorBidi" w:hAnsiTheme="majorBidi" w:cstheme="majorBidi"/>
          <w:b/>
          <w:bCs/>
          <w:sz w:val="20"/>
          <w:szCs w:val="20"/>
          <w:lang w:val="en-US"/>
        </w:rPr>
        <w:t>:</w:t>
      </w:r>
      <w:r w:rsidR="005D58D6" w:rsidRPr="00A665E6">
        <w:rPr>
          <w:rFonts w:asciiTheme="majorBidi" w:hAnsiTheme="majorBidi" w:cstheme="majorBidi"/>
          <w:b/>
          <w:bCs/>
          <w:sz w:val="20"/>
          <w:szCs w:val="20"/>
          <w:lang w:val="en-US"/>
        </w:rPr>
        <w:t xml:space="preserve"> </w:t>
      </w:r>
      <w:r w:rsidR="00F82536">
        <w:rPr>
          <w:rFonts w:asciiTheme="majorBidi" w:hAnsiTheme="majorBidi" w:cstheme="majorBidi"/>
          <w:b/>
          <w:bCs/>
          <w:sz w:val="20"/>
          <w:szCs w:val="20"/>
          <w:lang w:val="en-US"/>
        </w:rPr>
        <w:t>S</w:t>
      </w:r>
      <w:r w:rsidR="005D58D6" w:rsidRPr="00A665E6">
        <w:rPr>
          <w:rFonts w:asciiTheme="majorBidi" w:hAnsiTheme="majorBidi" w:cstheme="majorBidi"/>
          <w:b/>
          <w:bCs/>
          <w:sz w:val="20"/>
          <w:szCs w:val="20"/>
          <w:lang w:val="en-US"/>
        </w:rPr>
        <w:t xml:space="preserve">earch algorithm diagram </w:t>
      </w:r>
    </w:p>
    <w:p w14:paraId="5D89D642" w14:textId="709B0363" w:rsidR="005D58D6" w:rsidRPr="00A665E6" w:rsidRDefault="001476D0" w:rsidP="005D58D6">
      <w:pPr>
        <w:spacing w:line="480" w:lineRule="auto"/>
        <w:rPr>
          <w:rFonts w:asciiTheme="majorBidi" w:hAnsiTheme="majorBidi" w:cstheme="majorBidi"/>
          <w:b/>
          <w:bCs/>
          <w:sz w:val="20"/>
          <w:szCs w:val="20"/>
          <w:lang w:val="en-US"/>
        </w:rPr>
      </w:pPr>
      <w:r>
        <w:rPr>
          <w:rFonts w:asciiTheme="majorBidi" w:hAnsiTheme="majorBidi" w:cstheme="majorBidi"/>
          <w:b/>
          <w:bCs/>
          <w:sz w:val="20"/>
          <w:szCs w:val="20"/>
          <w:lang w:val="en-US"/>
        </w:rPr>
        <w:t xml:space="preserve">Supplementary </w:t>
      </w:r>
      <w:r w:rsidRPr="00A665E6">
        <w:rPr>
          <w:rFonts w:asciiTheme="majorBidi" w:hAnsiTheme="majorBidi" w:cstheme="majorBidi"/>
          <w:b/>
          <w:bCs/>
          <w:sz w:val="20"/>
          <w:szCs w:val="20"/>
          <w:lang w:val="en-US"/>
        </w:rPr>
        <w:t xml:space="preserve">Figure </w:t>
      </w:r>
      <w:r>
        <w:rPr>
          <w:rFonts w:asciiTheme="majorBidi" w:hAnsiTheme="majorBidi" w:cstheme="majorBidi"/>
          <w:b/>
          <w:bCs/>
          <w:sz w:val="20"/>
          <w:szCs w:val="20"/>
          <w:lang w:val="en-US"/>
        </w:rPr>
        <w:t>S</w:t>
      </w:r>
      <w:r w:rsidR="005D58D6" w:rsidRPr="00A665E6">
        <w:rPr>
          <w:rFonts w:asciiTheme="majorBidi" w:hAnsiTheme="majorBidi" w:cstheme="majorBidi"/>
          <w:b/>
          <w:bCs/>
          <w:sz w:val="20"/>
          <w:szCs w:val="20"/>
          <w:lang w:val="en-US"/>
        </w:rPr>
        <w:t>2</w:t>
      </w:r>
      <w:r>
        <w:rPr>
          <w:rFonts w:asciiTheme="majorBidi" w:hAnsiTheme="majorBidi" w:cstheme="majorBidi"/>
          <w:b/>
          <w:bCs/>
          <w:sz w:val="20"/>
          <w:szCs w:val="20"/>
          <w:lang w:val="en-US"/>
        </w:rPr>
        <w:t>:</w:t>
      </w:r>
      <w:r w:rsidR="005D58D6" w:rsidRPr="00A665E6">
        <w:rPr>
          <w:rFonts w:asciiTheme="majorBidi" w:hAnsiTheme="majorBidi" w:cstheme="majorBidi"/>
          <w:b/>
          <w:bCs/>
          <w:sz w:val="20"/>
          <w:szCs w:val="20"/>
          <w:lang w:val="en-US"/>
        </w:rPr>
        <w:t xml:space="preserve"> Quality assessment of the included studies according to RoB-2 scale</w:t>
      </w:r>
    </w:p>
    <w:p w14:paraId="0BED8602" w14:textId="693F215E" w:rsidR="005D58D6" w:rsidRPr="00A665E6" w:rsidRDefault="001476D0" w:rsidP="005D58D6">
      <w:pPr>
        <w:spacing w:line="480" w:lineRule="auto"/>
        <w:rPr>
          <w:rFonts w:asciiTheme="majorBidi" w:hAnsiTheme="majorBidi" w:cstheme="majorBidi"/>
          <w:b/>
          <w:bCs/>
          <w:sz w:val="20"/>
          <w:szCs w:val="20"/>
          <w:lang w:val="en-US"/>
        </w:rPr>
      </w:pPr>
      <w:r>
        <w:rPr>
          <w:rFonts w:asciiTheme="majorBidi" w:hAnsiTheme="majorBidi" w:cstheme="majorBidi"/>
          <w:b/>
          <w:bCs/>
          <w:sz w:val="20"/>
          <w:szCs w:val="20"/>
          <w:lang w:val="en-US"/>
        </w:rPr>
        <w:t xml:space="preserve">Supplementary </w:t>
      </w:r>
      <w:r w:rsidRPr="00A665E6">
        <w:rPr>
          <w:rFonts w:asciiTheme="majorBidi" w:hAnsiTheme="majorBidi" w:cstheme="majorBidi"/>
          <w:b/>
          <w:bCs/>
          <w:sz w:val="20"/>
          <w:szCs w:val="20"/>
          <w:lang w:val="en-US"/>
        </w:rPr>
        <w:t xml:space="preserve">Figure </w:t>
      </w:r>
      <w:r>
        <w:rPr>
          <w:rFonts w:asciiTheme="majorBidi" w:hAnsiTheme="majorBidi" w:cstheme="majorBidi"/>
          <w:b/>
          <w:bCs/>
          <w:sz w:val="20"/>
          <w:szCs w:val="20"/>
          <w:lang w:val="en-US"/>
        </w:rPr>
        <w:t>S</w:t>
      </w:r>
      <w:r w:rsidR="005D58D6" w:rsidRPr="00A665E6">
        <w:rPr>
          <w:rFonts w:asciiTheme="majorBidi" w:hAnsiTheme="majorBidi" w:cstheme="majorBidi"/>
          <w:b/>
          <w:bCs/>
          <w:sz w:val="20"/>
          <w:szCs w:val="20"/>
          <w:lang w:val="en-US"/>
        </w:rPr>
        <w:t>3</w:t>
      </w:r>
      <w:r>
        <w:rPr>
          <w:rFonts w:asciiTheme="majorBidi" w:hAnsiTheme="majorBidi" w:cstheme="majorBidi"/>
          <w:b/>
          <w:bCs/>
          <w:sz w:val="20"/>
          <w:szCs w:val="20"/>
          <w:lang w:val="en-US"/>
        </w:rPr>
        <w:t>:</w:t>
      </w:r>
      <w:r w:rsidR="005D58D6" w:rsidRPr="00A665E6">
        <w:rPr>
          <w:rFonts w:asciiTheme="majorBidi" w:hAnsiTheme="majorBidi" w:cstheme="majorBidi"/>
          <w:b/>
          <w:bCs/>
          <w:sz w:val="20"/>
          <w:szCs w:val="20"/>
          <w:lang w:val="en-US"/>
        </w:rPr>
        <w:t xml:space="preserve"> </w:t>
      </w:r>
      <w:r>
        <w:rPr>
          <w:rFonts w:asciiTheme="majorBidi" w:hAnsiTheme="majorBidi" w:cstheme="majorBidi"/>
          <w:b/>
          <w:bCs/>
          <w:sz w:val="20"/>
          <w:szCs w:val="20"/>
          <w:lang w:val="en-US"/>
        </w:rPr>
        <w:t>E</w:t>
      </w:r>
      <w:r w:rsidR="005D58D6" w:rsidRPr="00A665E6">
        <w:rPr>
          <w:rFonts w:asciiTheme="majorBidi" w:hAnsiTheme="majorBidi" w:cstheme="majorBidi"/>
          <w:b/>
          <w:bCs/>
          <w:sz w:val="20"/>
          <w:szCs w:val="20"/>
          <w:lang w:val="en-US"/>
        </w:rPr>
        <w:t>fficacy of nabilone versus conventional control as an antiemetic treatment</w:t>
      </w:r>
    </w:p>
    <w:p w14:paraId="323AC103" w14:textId="134C928F" w:rsidR="005D58D6" w:rsidRPr="00A665E6" w:rsidRDefault="001476D0" w:rsidP="005D58D6">
      <w:pPr>
        <w:spacing w:line="480" w:lineRule="auto"/>
        <w:rPr>
          <w:rFonts w:asciiTheme="majorBidi" w:hAnsiTheme="majorBidi" w:cstheme="majorBidi"/>
          <w:b/>
          <w:bCs/>
          <w:sz w:val="20"/>
          <w:szCs w:val="20"/>
          <w:lang w:val="en-US"/>
        </w:rPr>
      </w:pPr>
      <w:r>
        <w:rPr>
          <w:rFonts w:asciiTheme="majorBidi" w:hAnsiTheme="majorBidi" w:cstheme="majorBidi"/>
          <w:b/>
          <w:bCs/>
          <w:sz w:val="20"/>
          <w:szCs w:val="20"/>
          <w:lang w:val="en-US"/>
        </w:rPr>
        <w:t xml:space="preserve">Supplementary </w:t>
      </w:r>
      <w:r w:rsidRPr="00A665E6">
        <w:rPr>
          <w:rFonts w:asciiTheme="majorBidi" w:hAnsiTheme="majorBidi" w:cstheme="majorBidi"/>
          <w:b/>
          <w:bCs/>
          <w:sz w:val="20"/>
          <w:szCs w:val="20"/>
          <w:lang w:val="en-US"/>
        </w:rPr>
        <w:t xml:space="preserve">Figure </w:t>
      </w:r>
      <w:r>
        <w:rPr>
          <w:rFonts w:asciiTheme="majorBidi" w:hAnsiTheme="majorBidi" w:cstheme="majorBidi"/>
          <w:b/>
          <w:bCs/>
          <w:sz w:val="20"/>
          <w:szCs w:val="20"/>
          <w:lang w:val="en-US"/>
        </w:rPr>
        <w:t>S</w:t>
      </w:r>
      <w:r w:rsidR="005D58D6" w:rsidRPr="00A665E6">
        <w:rPr>
          <w:rFonts w:asciiTheme="majorBidi" w:hAnsiTheme="majorBidi" w:cstheme="majorBidi"/>
          <w:b/>
          <w:bCs/>
          <w:sz w:val="20"/>
          <w:szCs w:val="20"/>
          <w:lang w:val="en-US"/>
        </w:rPr>
        <w:t>4</w:t>
      </w:r>
      <w:r w:rsidR="005D58D6">
        <w:rPr>
          <w:rFonts w:asciiTheme="majorBidi" w:hAnsiTheme="majorBidi" w:cstheme="majorBidi"/>
          <w:b/>
          <w:bCs/>
          <w:sz w:val="20"/>
          <w:szCs w:val="20"/>
          <w:lang w:val="en-US"/>
        </w:rPr>
        <w:t>a-</w:t>
      </w:r>
      <w:r w:rsidR="000A65DC">
        <w:rPr>
          <w:rFonts w:asciiTheme="majorBidi" w:hAnsiTheme="majorBidi" w:cstheme="majorBidi"/>
          <w:b/>
          <w:bCs/>
          <w:sz w:val="20"/>
          <w:szCs w:val="20"/>
          <w:lang w:val="en-US"/>
        </w:rPr>
        <w:t>c</w:t>
      </w:r>
      <w:r w:rsidR="005B0568">
        <w:rPr>
          <w:rFonts w:asciiTheme="majorBidi" w:hAnsiTheme="majorBidi" w:cstheme="majorBidi"/>
          <w:b/>
          <w:bCs/>
          <w:sz w:val="20"/>
          <w:szCs w:val="20"/>
          <w:lang w:val="en-US"/>
        </w:rPr>
        <w:t>:</w:t>
      </w:r>
      <w:r w:rsidR="005D58D6" w:rsidRPr="00A665E6">
        <w:rPr>
          <w:rFonts w:asciiTheme="majorBidi" w:hAnsiTheme="majorBidi" w:cstheme="majorBidi"/>
          <w:b/>
          <w:bCs/>
          <w:sz w:val="20"/>
          <w:szCs w:val="20"/>
          <w:lang w:val="en-US"/>
        </w:rPr>
        <w:t xml:space="preserve"> </w:t>
      </w:r>
      <w:r w:rsidR="00F82536">
        <w:rPr>
          <w:rFonts w:asciiTheme="majorBidi" w:hAnsiTheme="majorBidi" w:cstheme="majorBidi"/>
          <w:b/>
          <w:bCs/>
          <w:sz w:val="20"/>
          <w:szCs w:val="20"/>
          <w:lang w:val="en-US"/>
        </w:rPr>
        <w:t>E</w:t>
      </w:r>
      <w:r w:rsidR="005D58D6" w:rsidRPr="00A665E6">
        <w:rPr>
          <w:rFonts w:asciiTheme="majorBidi" w:hAnsiTheme="majorBidi" w:cstheme="majorBidi"/>
          <w:b/>
          <w:bCs/>
          <w:sz w:val="20"/>
          <w:szCs w:val="20"/>
          <w:lang w:val="en-US"/>
        </w:rPr>
        <w:t xml:space="preserve">vents of infections and pyrexia under </w:t>
      </w:r>
      <w:r>
        <w:rPr>
          <w:rFonts w:asciiTheme="majorBidi" w:hAnsiTheme="majorBidi" w:cstheme="majorBidi"/>
          <w:b/>
          <w:bCs/>
          <w:sz w:val="20"/>
          <w:szCs w:val="20"/>
          <w:lang w:val="en-US"/>
        </w:rPr>
        <w:t>m</w:t>
      </w:r>
      <w:r w:rsidR="005D58D6" w:rsidRPr="00A665E6">
        <w:rPr>
          <w:rFonts w:asciiTheme="majorBidi" w:hAnsiTheme="majorBidi" w:cstheme="majorBidi"/>
          <w:b/>
          <w:bCs/>
          <w:sz w:val="20"/>
          <w:szCs w:val="20"/>
          <w:lang w:val="en-US"/>
        </w:rPr>
        <w:t xml:space="preserve">edical </w:t>
      </w:r>
      <w:r>
        <w:rPr>
          <w:rFonts w:asciiTheme="majorBidi" w:hAnsiTheme="majorBidi" w:cstheme="majorBidi"/>
          <w:b/>
          <w:bCs/>
          <w:sz w:val="20"/>
          <w:szCs w:val="20"/>
          <w:lang w:val="en-US"/>
        </w:rPr>
        <w:t xml:space="preserve">cannabinoids </w:t>
      </w:r>
      <w:r w:rsidR="005D58D6" w:rsidRPr="00A665E6">
        <w:rPr>
          <w:rFonts w:asciiTheme="majorBidi" w:hAnsiTheme="majorBidi" w:cstheme="majorBidi"/>
          <w:b/>
          <w:bCs/>
          <w:sz w:val="20"/>
          <w:szCs w:val="20"/>
          <w:lang w:val="en-US"/>
        </w:rPr>
        <w:t>treatment</w:t>
      </w:r>
    </w:p>
    <w:p w14:paraId="130B521B" w14:textId="77777777" w:rsidR="005D58D6" w:rsidRDefault="005D58D6" w:rsidP="005D58D6">
      <w:pPr>
        <w:spacing w:line="480" w:lineRule="auto"/>
        <w:rPr>
          <w:rFonts w:asciiTheme="majorBidi" w:hAnsiTheme="majorBidi" w:cstheme="majorBidi"/>
          <w:sz w:val="20"/>
          <w:szCs w:val="20"/>
          <w:lang w:val="en-US"/>
        </w:rPr>
      </w:pPr>
    </w:p>
    <w:p w14:paraId="34598A42" w14:textId="77777777" w:rsidR="005D58D6" w:rsidRDefault="005D58D6" w:rsidP="005D58D6">
      <w:pPr>
        <w:spacing w:line="480" w:lineRule="auto"/>
        <w:rPr>
          <w:rFonts w:asciiTheme="majorBidi" w:hAnsiTheme="majorBidi" w:cstheme="majorBidi"/>
          <w:sz w:val="20"/>
          <w:szCs w:val="20"/>
          <w:lang w:val="en-US"/>
        </w:rPr>
      </w:pPr>
    </w:p>
    <w:p w14:paraId="6A19E582" w14:textId="77777777" w:rsidR="005D58D6" w:rsidRDefault="005D58D6" w:rsidP="005D58D6">
      <w:pPr>
        <w:spacing w:line="480" w:lineRule="auto"/>
        <w:rPr>
          <w:rFonts w:asciiTheme="majorBidi" w:hAnsiTheme="majorBidi" w:cstheme="majorBidi"/>
          <w:sz w:val="20"/>
          <w:szCs w:val="20"/>
          <w:lang w:val="en-US"/>
        </w:rPr>
      </w:pPr>
    </w:p>
    <w:p w14:paraId="7E869CC4" w14:textId="77777777" w:rsidR="005D58D6" w:rsidRDefault="005D58D6" w:rsidP="005D58D6">
      <w:pPr>
        <w:spacing w:line="480" w:lineRule="auto"/>
        <w:rPr>
          <w:rFonts w:asciiTheme="majorBidi" w:hAnsiTheme="majorBidi" w:cstheme="majorBidi"/>
          <w:sz w:val="20"/>
          <w:szCs w:val="20"/>
          <w:lang w:val="en-US"/>
        </w:rPr>
      </w:pPr>
    </w:p>
    <w:p w14:paraId="0D3904AA" w14:textId="77777777" w:rsidR="005D58D6" w:rsidRDefault="005D58D6" w:rsidP="005D58D6">
      <w:pPr>
        <w:spacing w:line="480" w:lineRule="auto"/>
        <w:rPr>
          <w:rFonts w:asciiTheme="majorBidi" w:hAnsiTheme="majorBidi" w:cstheme="majorBidi"/>
          <w:sz w:val="20"/>
          <w:szCs w:val="20"/>
          <w:lang w:val="en-US"/>
        </w:rPr>
      </w:pPr>
    </w:p>
    <w:p w14:paraId="5F74B22A" w14:textId="77777777" w:rsidR="005D58D6" w:rsidRDefault="005D58D6" w:rsidP="005D58D6">
      <w:pPr>
        <w:spacing w:line="480" w:lineRule="auto"/>
        <w:rPr>
          <w:rFonts w:asciiTheme="majorBidi" w:hAnsiTheme="majorBidi" w:cstheme="majorBidi"/>
          <w:sz w:val="20"/>
          <w:szCs w:val="20"/>
          <w:lang w:val="en-US"/>
        </w:rPr>
      </w:pPr>
    </w:p>
    <w:p w14:paraId="1AE3EF3E" w14:textId="77777777" w:rsidR="005D58D6" w:rsidRDefault="005D58D6" w:rsidP="005D58D6">
      <w:pPr>
        <w:spacing w:line="480" w:lineRule="auto"/>
        <w:rPr>
          <w:rFonts w:asciiTheme="majorBidi" w:hAnsiTheme="majorBidi" w:cstheme="majorBidi"/>
          <w:sz w:val="20"/>
          <w:szCs w:val="20"/>
          <w:lang w:val="en-US"/>
        </w:rPr>
      </w:pPr>
    </w:p>
    <w:p w14:paraId="355DEC46" w14:textId="77777777" w:rsidR="005D58D6" w:rsidRDefault="005D58D6" w:rsidP="005D58D6">
      <w:pPr>
        <w:spacing w:line="480" w:lineRule="auto"/>
        <w:rPr>
          <w:rFonts w:asciiTheme="majorBidi" w:hAnsiTheme="majorBidi" w:cstheme="majorBidi"/>
          <w:sz w:val="20"/>
          <w:szCs w:val="20"/>
          <w:lang w:val="en-US"/>
        </w:rPr>
      </w:pPr>
    </w:p>
    <w:p w14:paraId="6F3E0F98" w14:textId="77777777" w:rsidR="005D58D6" w:rsidRDefault="005D58D6" w:rsidP="005D58D6">
      <w:pPr>
        <w:spacing w:line="480" w:lineRule="auto"/>
        <w:rPr>
          <w:rFonts w:asciiTheme="majorBidi" w:hAnsiTheme="majorBidi" w:cstheme="majorBidi"/>
          <w:sz w:val="20"/>
          <w:szCs w:val="20"/>
          <w:lang w:val="en-US"/>
        </w:rPr>
      </w:pPr>
    </w:p>
    <w:p w14:paraId="3AE93613" w14:textId="77777777" w:rsidR="005D58D6" w:rsidRDefault="005D58D6" w:rsidP="005D58D6">
      <w:pPr>
        <w:spacing w:line="480" w:lineRule="auto"/>
        <w:rPr>
          <w:rFonts w:asciiTheme="majorBidi" w:hAnsiTheme="majorBidi" w:cstheme="majorBidi"/>
          <w:sz w:val="20"/>
          <w:szCs w:val="20"/>
          <w:lang w:val="en-US"/>
        </w:rPr>
      </w:pPr>
    </w:p>
    <w:p w14:paraId="44B4B729" w14:textId="20E4C20D" w:rsidR="005D58D6" w:rsidRPr="005F541C" w:rsidRDefault="00257543" w:rsidP="005D58D6">
      <w:pPr>
        <w:spacing w:line="480" w:lineRule="auto"/>
        <w:rPr>
          <w:rFonts w:asciiTheme="minorBidi" w:hAnsiTheme="minorBidi"/>
          <w:b/>
          <w:bCs/>
          <w:sz w:val="24"/>
          <w:szCs w:val="24"/>
          <w:lang w:val="en-US"/>
        </w:rPr>
      </w:pPr>
      <w:r w:rsidRPr="00257543">
        <w:rPr>
          <w:rFonts w:asciiTheme="minorBidi" w:hAnsiTheme="minorBidi"/>
          <w:b/>
          <w:bCs/>
          <w:sz w:val="24"/>
          <w:szCs w:val="24"/>
          <w:lang w:val="en-US"/>
        </w:rPr>
        <w:lastRenderedPageBreak/>
        <w:t>Supplementary Table S1:</w:t>
      </w:r>
      <w:r w:rsidR="005D58D6" w:rsidRPr="005F541C">
        <w:rPr>
          <w:rFonts w:asciiTheme="minorBidi" w:hAnsiTheme="minorBidi"/>
          <w:b/>
          <w:bCs/>
          <w:sz w:val="24"/>
          <w:szCs w:val="24"/>
          <w:lang w:val="en-US"/>
        </w:rPr>
        <w:t xml:space="preserve"> PRISMA-IPD Checklist of Items to Include When Reporting a Systematic Review and Meta-analysis of Individual Participant Data</w:t>
      </w:r>
    </w:p>
    <w:p w14:paraId="63E37D07" w14:textId="77777777" w:rsidR="005D58D6" w:rsidRDefault="005D58D6" w:rsidP="005D58D6">
      <w:pPr>
        <w:spacing w:line="480" w:lineRule="auto"/>
        <w:rPr>
          <w:rFonts w:asciiTheme="majorBidi" w:hAnsiTheme="majorBidi" w:cstheme="majorBidi"/>
          <w:sz w:val="20"/>
          <w:szCs w:val="20"/>
          <w:lang w:val="en-US"/>
        </w:rPr>
        <w:sectPr w:rsidR="005D58D6" w:rsidSect="001B3A56">
          <w:footerReference w:type="default" r:id="rId7"/>
          <w:pgSz w:w="11906" w:h="16838"/>
          <w:pgMar w:top="1440" w:right="1440" w:bottom="1440" w:left="1440" w:header="708" w:footer="708" w:gutter="0"/>
          <w:cols w:space="708"/>
          <w:docGrid w:linePitch="360"/>
        </w:sectPr>
      </w:pPr>
    </w:p>
    <w:tbl>
      <w:tblPr>
        <w:tblW w:w="10081" w:type="dxa"/>
        <w:tblBorders>
          <w:top w:val="nil"/>
          <w:left w:val="nil"/>
          <w:bottom w:val="nil"/>
          <w:right w:val="nil"/>
        </w:tblBorders>
        <w:tblLayout w:type="fixed"/>
        <w:tblLook w:val="0000" w:firstRow="0" w:lastRow="0" w:firstColumn="0" w:lastColumn="0" w:noHBand="0" w:noVBand="0"/>
      </w:tblPr>
      <w:tblGrid>
        <w:gridCol w:w="1554"/>
        <w:gridCol w:w="439"/>
        <w:gridCol w:w="6932"/>
        <w:gridCol w:w="1156"/>
      </w:tblGrid>
      <w:tr w:rsidR="005D58D6" w:rsidRPr="00A665E6" w14:paraId="4FB537EF" w14:textId="77777777" w:rsidTr="001B3A56">
        <w:trPr>
          <w:trHeight w:val="711"/>
        </w:trPr>
        <w:tc>
          <w:tcPr>
            <w:tcW w:w="1554" w:type="dxa"/>
            <w:tcBorders>
              <w:top w:val="double" w:sz="5" w:space="0" w:color="000000"/>
              <w:left w:val="single" w:sz="5" w:space="0" w:color="000000"/>
              <w:bottom w:val="double" w:sz="2" w:space="0" w:color="FFFFCC"/>
              <w:right w:val="single" w:sz="5" w:space="0" w:color="000000"/>
            </w:tcBorders>
            <w:shd w:val="clear" w:color="auto" w:fill="auto"/>
            <w:vAlign w:val="center"/>
          </w:tcPr>
          <w:p w14:paraId="29406D48" w14:textId="77777777" w:rsidR="005D58D6" w:rsidRPr="00A665E6" w:rsidRDefault="005D58D6" w:rsidP="001B3A56">
            <w:pPr>
              <w:pStyle w:val="Default"/>
              <w:rPr>
                <w:rFonts w:asciiTheme="minorBidi" w:hAnsiTheme="minorBidi" w:cstheme="minorBidi"/>
                <w:color w:val="auto"/>
                <w:sz w:val="20"/>
                <w:szCs w:val="20"/>
              </w:rPr>
            </w:pPr>
            <w:r w:rsidRPr="00A665E6">
              <w:rPr>
                <w:rFonts w:asciiTheme="minorBidi" w:hAnsiTheme="minorBidi" w:cstheme="minorBidi"/>
                <w:b/>
                <w:bCs/>
                <w:color w:val="auto"/>
                <w:sz w:val="20"/>
                <w:szCs w:val="20"/>
              </w:rPr>
              <w:t xml:space="preserve">Section/topic </w:t>
            </w:r>
          </w:p>
        </w:tc>
        <w:tc>
          <w:tcPr>
            <w:tcW w:w="439" w:type="dxa"/>
            <w:tcBorders>
              <w:top w:val="double" w:sz="5" w:space="0" w:color="000000"/>
              <w:left w:val="single" w:sz="5" w:space="0" w:color="000000"/>
              <w:bottom w:val="double" w:sz="2" w:space="0" w:color="FFFFCC"/>
              <w:right w:val="single" w:sz="5" w:space="0" w:color="000000"/>
            </w:tcBorders>
            <w:shd w:val="clear" w:color="auto" w:fill="auto"/>
            <w:vAlign w:val="center"/>
          </w:tcPr>
          <w:p w14:paraId="27AD20AD" w14:textId="77777777" w:rsidR="005D58D6" w:rsidRPr="00A665E6" w:rsidRDefault="005D58D6" w:rsidP="001B3A56">
            <w:pPr>
              <w:pStyle w:val="Default"/>
              <w:jc w:val="right"/>
              <w:rPr>
                <w:rFonts w:asciiTheme="minorBidi" w:hAnsiTheme="minorBidi" w:cstheme="minorBidi"/>
                <w:b/>
                <w:bCs/>
                <w:color w:val="auto"/>
                <w:sz w:val="20"/>
                <w:szCs w:val="20"/>
              </w:rPr>
            </w:pPr>
            <w:r w:rsidRPr="00A665E6">
              <w:rPr>
                <w:rFonts w:asciiTheme="minorBidi" w:hAnsiTheme="minorBidi" w:cstheme="minorBidi"/>
                <w:b/>
                <w:bCs/>
                <w:color w:val="auto"/>
                <w:sz w:val="20"/>
                <w:szCs w:val="20"/>
              </w:rPr>
              <w:t>#</w:t>
            </w:r>
          </w:p>
        </w:tc>
        <w:tc>
          <w:tcPr>
            <w:tcW w:w="6932" w:type="dxa"/>
            <w:tcBorders>
              <w:top w:val="double" w:sz="5" w:space="0" w:color="000000"/>
              <w:left w:val="single" w:sz="5" w:space="0" w:color="000000"/>
              <w:bottom w:val="double" w:sz="5" w:space="0" w:color="000000"/>
              <w:right w:val="single" w:sz="5" w:space="0" w:color="000000"/>
            </w:tcBorders>
            <w:shd w:val="clear" w:color="auto" w:fill="auto"/>
            <w:vAlign w:val="center"/>
          </w:tcPr>
          <w:p w14:paraId="37CB4532" w14:textId="77777777" w:rsidR="005D58D6" w:rsidRPr="00A665E6" w:rsidRDefault="005D58D6" w:rsidP="001B3A56">
            <w:pPr>
              <w:pStyle w:val="Default"/>
              <w:rPr>
                <w:rFonts w:asciiTheme="minorBidi" w:hAnsiTheme="minorBidi" w:cstheme="minorBidi"/>
                <w:color w:val="auto"/>
                <w:sz w:val="20"/>
                <w:szCs w:val="20"/>
              </w:rPr>
            </w:pPr>
            <w:r w:rsidRPr="00A665E6">
              <w:rPr>
                <w:rFonts w:asciiTheme="minorBidi" w:hAnsiTheme="minorBidi" w:cstheme="minorBidi"/>
                <w:b/>
                <w:bCs/>
                <w:color w:val="auto"/>
                <w:sz w:val="20"/>
                <w:szCs w:val="20"/>
              </w:rPr>
              <w:t xml:space="preserve">Checklist item </w:t>
            </w:r>
          </w:p>
        </w:tc>
        <w:tc>
          <w:tcPr>
            <w:tcW w:w="1156" w:type="dxa"/>
            <w:tcBorders>
              <w:top w:val="double" w:sz="5" w:space="0" w:color="000000"/>
              <w:left w:val="single" w:sz="5" w:space="0" w:color="000000"/>
              <w:bottom w:val="double" w:sz="5" w:space="0" w:color="000000"/>
              <w:right w:val="single" w:sz="5" w:space="0" w:color="000000"/>
            </w:tcBorders>
            <w:shd w:val="clear" w:color="auto" w:fill="auto"/>
            <w:vAlign w:val="center"/>
          </w:tcPr>
          <w:p w14:paraId="0C2A596C" w14:textId="77777777" w:rsidR="005D58D6" w:rsidRPr="00A665E6" w:rsidRDefault="005D58D6" w:rsidP="001B3A56">
            <w:pPr>
              <w:pStyle w:val="Default"/>
              <w:rPr>
                <w:rFonts w:asciiTheme="minorBidi" w:hAnsiTheme="minorBidi" w:cstheme="minorBidi"/>
                <w:color w:val="auto"/>
                <w:sz w:val="20"/>
                <w:szCs w:val="20"/>
              </w:rPr>
            </w:pPr>
            <w:r w:rsidRPr="00A665E6">
              <w:rPr>
                <w:rFonts w:asciiTheme="minorBidi" w:hAnsiTheme="minorBidi" w:cstheme="minorBidi"/>
                <w:b/>
                <w:bCs/>
                <w:color w:val="auto"/>
                <w:sz w:val="20"/>
                <w:szCs w:val="20"/>
              </w:rPr>
              <w:t xml:space="preserve">Reported on page # </w:t>
            </w:r>
          </w:p>
        </w:tc>
      </w:tr>
      <w:tr w:rsidR="005D58D6" w:rsidRPr="00A665E6" w14:paraId="752472C3" w14:textId="77777777" w:rsidTr="001B3A56">
        <w:trPr>
          <w:trHeight w:val="359"/>
        </w:trPr>
        <w:tc>
          <w:tcPr>
            <w:tcW w:w="8925" w:type="dxa"/>
            <w:gridSpan w:val="3"/>
            <w:tcBorders>
              <w:top w:val="double" w:sz="5" w:space="0" w:color="000000"/>
              <w:left w:val="single" w:sz="5" w:space="0" w:color="000000"/>
              <w:bottom w:val="single" w:sz="5" w:space="0" w:color="000000"/>
              <w:right w:val="single" w:sz="5" w:space="0" w:color="000000"/>
            </w:tcBorders>
            <w:shd w:val="clear" w:color="auto" w:fill="auto"/>
            <w:vAlign w:val="center"/>
          </w:tcPr>
          <w:p w14:paraId="762FB266" w14:textId="77777777" w:rsidR="005D58D6" w:rsidRPr="00A665E6" w:rsidRDefault="005D58D6" w:rsidP="001B3A56">
            <w:pPr>
              <w:pStyle w:val="Default"/>
              <w:rPr>
                <w:rFonts w:asciiTheme="minorBidi" w:hAnsiTheme="minorBidi" w:cstheme="minorBidi"/>
                <w:color w:val="auto"/>
                <w:sz w:val="20"/>
                <w:szCs w:val="20"/>
              </w:rPr>
            </w:pPr>
            <w:r w:rsidRPr="00A665E6">
              <w:rPr>
                <w:rFonts w:asciiTheme="minorBidi" w:hAnsiTheme="minorBidi" w:cstheme="minorBidi"/>
                <w:b/>
                <w:bCs/>
                <w:color w:val="auto"/>
                <w:sz w:val="20"/>
                <w:szCs w:val="20"/>
              </w:rPr>
              <w:t xml:space="preserve">TITLE </w:t>
            </w:r>
          </w:p>
        </w:tc>
        <w:tc>
          <w:tcPr>
            <w:tcW w:w="1156" w:type="dxa"/>
            <w:tcBorders>
              <w:top w:val="double" w:sz="5" w:space="0" w:color="000000"/>
              <w:left w:val="single" w:sz="5" w:space="0" w:color="000000"/>
              <w:bottom w:val="single" w:sz="5" w:space="0" w:color="000000"/>
              <w:right w:val="single" w:sz="5" w:space="0" w:color="000000"/>
            </w:tcBorders>
            <w:shd w:val="clear" w:color="auto" w:fill="auto"/>
          </w:tcPr>
          <w:p w14:paraId="1EDBE672" w14:textId="77777777" w:rsidR="005D58D6" w:rsidRPr="00A665E6" w:rsidRDefault="005D58D6" w:rsidP="001B3A56">
            <w:pPr>
              <w:pStyle w:val="Default"/>
              <w:jc w:val="right"/>
              <w:rPr>
                <w:rFonts w:asciiTheme="minorBidi" w:hAnsiTheme="minorBidi" w:cstheme="minorBidi"/>
                <w:color w:val="auto"/>
                <w:sz w:val="20"/>
                <w:szCs w:val="20"/>
              </w:rPr>
            </w:pPr>
          </w:p>
        </w:tc>
      </w:tr>
      <w:tr w:rsidR="005D58D6" w:rsidRPr="00A665E6" w14:paraId="2DF9AFB0" w14:textId="77777777" w:rsidTr="001B3A56">
        <w:trPr>
          <w:trHeight w:val="346"/>
        </w:trPr>
        <w:tc>
          <w:tcPr>
            <w:tcW w:w="1554" w:type="dxa"/>
            <w:tcBorders>
              <w:top w:val="single" w:sz="5" w:space="0" w:color="000000"/>
              <w:left w:val="single" w:sz="5" w:space="0" w:color="000000"/>
              <w:bottom w:val="double" w:sz="2" w:space="0" w:color="FFFFCC"/>
              <w:right w:val="single" w:sz="5" w:space="0" w:color="000000"/>
            </w:tcBorders>
            <w:shd w:val="clear" w:color="auto" w:fill="auto"/>
          </w:tcPr>
          <w:p w14:paraId="12538A65"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Title </w:t>
            </w:r>
          </w:p>
        </w:tc>
        <w:tc>
          <w:tcPr>
            <w:tcW w:w="439" w:type="dxa"/>
            <w:tcBorders>
              <w:top w:val="single" w:sz="5" w:space="0" w:color="000000"/>
              <w:left w:val="single" w:sz="5" w:space="0" w:color="000000"/>
              <w:bottom w:val="double" w:sz="2" w:space="0" w:color="FFFFCC"/>
              <w:right w:val="single" w:sz="5" w:space="0" w:color="000000"/>
            </w:tcBorders>
            <w:shd w:val="clear" w:color="auto" w:fill="auto"/>
          </w:tcPr>
          <w:p w14:paraId="29F0F95E" w14:textId="77777777" w:rsidR="005D58D6" w:rsidRPr="00A665E6" w:rsidRDefault="005D58D6" w:rsidP="001B3A56">
            <w:pPr>
              <w:pStyle w:val="Default"/>
              <w:spacing w:before="40" w:after="40"/>
              <w:jc w:val="right"/>
              <w:rPr>
                <w:rFonts w:asciiTheme="minorBidi" w:hAnsiTheme="minorBidi" w:cstheme="minorBidi"/>
                <w:color w:val="auto"/>
                <w:sz w:val="20"/>
                <w:szCs w:val="20"/>
              </w:rPr>
            </w:pPr>
            <w:r w:rsidRPr="00A665E6">
              <w:rPr>
                <w:rFonts w:asciiTheme="minorBidi" w:hAnsiTheme="minorBidi" w:cstheme="minorBidi"/>
                <w:color w:val="auto"/>
                <w:sz w:val="20"/>
                <w:szCs w:val="20"/>
              </w:rPr>
              <w:t>1</w:t>
            </w:r>
          </w:p>
        </w:tc>
        <w:tc>
          <w:tcPr>
            <w:tcW w:w="6932" w:type="dxa"/>
            <w:tcBorders>
              <w:top w:val="single" w:sz="5" w:space="0" w:color="000000"/>
              <w:left w:val="single" w:sz="5" w:space="0" w:color="000000"/>
              <w:bottom w:val="double" w:sz="5" w:space="0" w:color="000000"/>
              <w:right w:val="single" w:sz="5" w:space="0" w:color="000000"/>
            </w:tcBorders>
            <w:shd w:val="clear" w:color="auto" w:fill="auto"/>
          </w:tcPr>
          <w:p w14:paraId="1C9B593A"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Identify the report as a systematic review, meta-analysis, or both. </w:t>
            </w:r>
          </w:p>
        </w:tc>
        <w:tc>
          <w:tcPr>
            <w:tcW w:w="1156" w:type="dxa"/>
            <w:tcBorders>
              <w:top w:val="single" w:sz="5" w:space="0" w:color="000000"/>
              <w:left w:val="single" w:sz="5" w:space="0" w:color="000000"/>
              <w:bottom w:val="double" w:sz="5" w:space="0" w:color="000000"/>
              <w:right w:val="single" w:sz="5" w:space="0" w:color="000000"/>
            </w:tcBorders>
            <w:shd w:val="clear" w:color="auto" w:fill="auto"/>
          </w:tcPr>
          <w:p w14:paraId="0EBAC3E4"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1</w:t>
            </w:r>
          </w:p>
        </w:tc>
      </w:tr>
      <w:tr w:rsidR="005D58D6" w:rsidRPr="00A665E6" w14:paraId="71A136EA" w14:textId="77777777" w:rsidTr="001B3A56">
        <w:trPr>
          <w:trHeight w:val="359"/>
        </w:trPr>
        <w:tc>
          <w:tcPr>
            <w:tcW w:w="8925" w:type="dxa"/>
            <w:gridSpan w:val="3"/>
            <w:tcBorders>
              <w:top w:val="double" w:sz="5" w:space="0" w:color="000000"/>
              <w:left w:val="single" w:sz="5" w:space="0" w:color="000000"/>
              <w:bottom w:val="single" w:sz="5" w:space="0" w:color="000000"/>
              <w:right w:val="single" w:sz="5" w:space="0" w:color="000000"/>
            </w:tcBorders>
            <w:shd w:val="clear" w:color="auto" w:fill="auto"/>
            <w:vAlign w:val="center"/>
          </w:tcPr>
          <w:p w14:paraId="5ED5ACB5" w14:textId="77777777" w:rsidR="005D58D6" w:rsidRPr="00A665E6" w:rsidRDefault="005D58D6" w:rsidP="001B3A56">
            <w:pPr>
              <w:pStyle w:val="Default"/>
              <w:rPr>
                <w:rFonts w:asciiTheme="minorBidi" w:hAnsiTheme="minorBidi" w:cstheme="minorBidi"/>
                <w:color w:val="auto"/>
                <w:sz w:val="20"/>
                <w:szCs w:val="20"/>
              </w:rPr>
            </w:pPr>
            <w:r w:rsidRPr="00A665E6">
              <w:rPr>
                <w:rFonts w:asciiTheme="minorBidi" w:hAnsiTheme="minorBidi" w:cstheme="minorBidi"/>
                <w:b/>
                <w:bCs/>
                <w:color w:val="auto"/>
                <w:sz w:val="20"/>
                <w:szCs w:val="20"/>
              </w:rPr>
              <w:t xml:space="preserve">ABSTRACT </w:t>
            </w:r>
          </w:p>
        </w:tc>
        <w:tc>
          <w:tcPr>
            <w:tcW w:w="1156" w:type="dxa"/>
            <w:tcBorders>
              <w:top w:val="double" w:sz="5" w:space="0" w:color="000000"/>
              <w:left w:val="single" w:sz="5" w:space="0" w:color="000000"/>
              <w:bottom w:val="single" w:sz="5" w:space="0" w:color="000000"/>
              <w:right w:val="single" w:sz="5" w:space="0" w:color="000000"/>
            </w:tcBorders>
            <w:shd w:val="clear" w:color="auto" w:fill="auto"/>
          </w:tcPr>
          <w:p w14:paraId="464F7751" w14:textId="77777777" w:rsidR="005D58D6" w:rsidRPr="00A665E6" w:rsidRDefault="005D58D6" w:rsidP="001B3A56">
            <w:pPr>
              <w:pStyle w:val="Default"/>
              <w:spacing w:before="40" w:after="40"/>
              <w:rPr>
                <w:rFonts w:asciiTheme="minorBidi" w:hAnsiTheme="minorBidi" w:cstheme="minorBidi"/>
                <w:color w:val="auto"/>
                <w:sz w:val="20"/>
                <w:szCs w:val="20"/>
              </w:rPr>
            </w:pPr>
          </w:p>
        </w:tc>
      </w:tr>
      <w:tr w:rsidR="005D58D6" w:rsidRPr="00A665E6" w14:paraId="5FF647A4" w14:textId="77777777" w:rsidTr="001B3A56">
        <w:trPr>
          <w:trHeight w:val="869"/>
        </w:trPr>
        <w:tc>
          <w:tcPr>
            <w:tcW w:w="1554" w:type="dxa"/>
            <w:tcBorders>
              <w:top w:val="single" w:sz="5" w:space="0" w:color="000000"/>
              <w:left w:val="single" w:sz="5" w:space="0" w:color="000000"/>
              <w:bottom w:val="double" w:sz="2" w:space="0" w:color="FFFFCC"/>
              <w:right w:val="single" w:sz="5" w:space="0" w:color="000000"/>
            </w:tcBorders>
            <w:shd w:val="clear" w:color="auto" w:fill="auto"/>
          </w:tcPr>
          <w:p w14:paraId="50C49CB4"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Structured summary </w:t>
            </w:r>
          </w:p>
        </w:tc>
        <w:tc>
          <w:tcPr>
            <w:tcW w:w="439" w:type="dxa"/>
            <w:tcBorders>
              <w:top w:val="single" w:sz="5" w:space="0" w:color="000000"/>
              <w:left w:val="single" w:sz="5" w:space="0" w:color="000000"/>
              <w:bottom w:val="double" w:sz="2" w:space="0" w:color="FFFFCC"/>
              <w:right w:val="single" w:sz="5" w:space="0" w:color="000000"/>
            </w:tcBorders>
            <w:shd w:val="clear" w:color="auto" w:fill="auto"/>
          </w:tcPr>
          <w:p w14:paraId="21BC7C3C" w14:textId="77777777" w:rsidR="005D58D6" w:rsidRPr="00A665E6" w:rsidRDefault="005D58D6" w:rsidP="001B3A56">
            <w:pPr>
              <w:pStyle w:val="Default"/>
              <w:spacing w:before="40" w:after="40"/>
              <w:jc w:val="right"/>
              <w:rPr>
                <w:rFonts w:asciiTheme="minorBidi" w:hAnsiTheme="minorBidi" w:cstheme="minorBidi"/>
                <w:color w:val="auto"/>
                <w:sz w:val="20"/>
                <w:szCs w:val="20"/>
              </w:rPr>
            </w:pPr>
            <w:r w:rsidRPr="00A665E6">
              <w:rPr>
                <w:rFonts w:asciiTheme="minorBidi" w:hAnsiTheme="minorBidi" w:cstheme="minorBidi"/>
                <w:color w:val="auto"/>
                <w:sz w:val="20"/>
                <w:szCs w:val="20"/>
              </w:rPr>
              <w:t>2</w:t>
            </w:r>
          </w:p>
        </w:tc>
        <w:tc>
          <w:tcPr>
            <w:tcW w:w="6932" w:type="dxa"/>
            <w:tcBorders>
              <w:top w:val="single" w:sz="5" w:space="0" w:color="000000"/>
              <w:left w:val="single" w:sz="5" w:space="0" w:color="000000"/>
              <w:bottom w:val="double" w:sz="5" w:space="0" w:color="000000"/>
              <w:right w:val="single" w:sz="5" w:space="0" w:color="000000"/>
            </w:tcBorders>
            <w:shd w:val="clear" w:color="auto" w:fill="auto"/>
          </w:tcPr>
          <w:p w14:paraId="56F6D147"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Provide a structured summary including, as applicable: background; objectives; data sources; study eligibility criteria, participants, and interventions; study appraisal and synthesis methods; results; limitations; conclusions and implications of key findings; systematic review registration number. </w:t>
            </w:r>
          </w:p>
        </w:tc>
        <w:tc>
          <w:tcPr>
            <w:tcW w:w="1156" w:type="dxa"/>
            <w:tcBorders>
              <w:top w:val="single" w:sz="5" w:space="0" w:color="000000"/>
              <w:left w:val="single" w:sz="5" w:space="0" w:color="000000"/>
              <w:bottom w:val="double" w:sz="5" w:space="0" w:color="000000"/>
              <w:right w:val="single" w:sz="5" w:space="0" w:color="000000"/>
            </w:tcBorders>
            <w:shd w:val="clear" w:color="auto" w:fill="auto"/>
          </w:tcPr>
          <w:p w14:paraId="55C77592" w14:textId="71A8814B" w:rsidR="005D58D6" w:rsidRPr="002B29E4" w:rsidRDefault="002B29E4" w:rsidP="001B3A56">
            <w:pPr>
              <w:pStyle w:val="Default"/>
              <w:spacing w:before="40" w:after="40"/>
              <w:rPr>
                <w:rFonts w:asciiTheme="minorBidi" w:hAnsiTheme="minorBidi" w:cstheme="minorBidi"/>
                <w:color w:val="auto"/>
                <w:sz w:val="20"/>
                <w:szCs w:val="20"/>
                <w:lang w:val="en-US"/>
              </w:rPr>
            </w:pPr>
            <w:r>
              <w:rPr>
                <w:rFonts w:asciiTheme="minorBidi" w:hAnsiTheme="minorBidi" w:cstheme="minorBidi"/>
                <w:color w:val="auto"/>
                <w:sz w:val="20"/>
                <w:szCs w:val="20"/>
                <w:lang w:val="en-US"/>
              </w:rPr>
              <w:t>3</w:t>
            </w:r>
          </w:p>
        </w:tc>
      </w:tr>
      <w:tr w:rsidR="005D58D6" w:rsidRPr="00A665E6" w14:paraId="01045ED5" w14:textId="77777777" w:rsidTr="001B3A56">
        <w:trPr>
          <w:trHeight w:val="359"/>
        </w:trPr>
        <w:tc>
          <w:tcPr>
            <w:tcW w:w="8925" w:type="dxa"/>
            <w:gridSpan w:val="3"/>
            <w:tcBorders>
              <w:top w:val="double" w:sz="5" w:space="0" w:color="000000"/>
              <w:left w:val="single" w:sz="5" w:space="0" w:color="000000"/>
              <w:bottom w:val="single" w:sz="5" w:space="0" w:color="000000"/>
              <w:right w:val="single" w:sz="5" w:space="0" w:color="000000"/>
            </w:tcBorders>
            <w:shd w:val="clear" w:color="auto" w:fill="auto"/>
            <w:vAlign w:val="center"/>
          </w:tcPr>
          <w:p w14:paraId="0627441C" w14:textId="77777777" w:rsidR="005D58D6" w:rsidRPr="00A665E6" w:rsidRDefault="005D58D6" w:rsidP="001B3A56">
            <w:pPr>
              <w:pStyle w:val="Default"/>
              <w:rPr>
                <w:rFonts w:asciiTheme="minorBidi" w:hAnsiTheme="minorBidi" w:cstheme="minorBidi"/>
                <w:color w:val="auto"/>
                <w:sz w:val="20"/>
                <w:szCs w:val="20"/>
              </w:rPr>
            </w:pPr>
            <w:r w:rsidRPr="00A665E6">
              <w:rPr>
                <w:rFonts w:asciiTheme="minorBidi" w:hAnsiTheme="minorBidi" w:cstheme="minorBidi"/>
                <w:b/>
                <w:bCs/>
                <w:color w:val="auto"/>
                <w:sz w:val="20"/>
                <w:szCs w:val="20"/>
              </w:rPr>
              <w:t xml:space="preserve">INTRODUCTION </w:t>
            </w:r>
          </w:p>
        </w:tc>
        <w:tc>
          <w:tcPr>
            <w:tcW w:w="1156" w:type="dxa"/>
            <w:tcBorders>
              <w:top w:val="double" w:sz="5" w:space="0" w:color="000000"/>
              <w:left w:val="single" w:sz="5" w:space="0" w:color="000000"/>
              <w:bottom w:val="single" w:sz="5" w:space="0" w:color="000000"/>
              <w:right w:val="single" w:sz="5" w:space="0" w:color="000000"/>
            </w:tcBorders>
            <w:shd w:val="clear" w:color="auto" w:fill="auto"/>
          </w:tcPr>
          <w:p w14:paraId="2B6C9E5F" w14:textId="77777777" w:rsidR="005D58D6" w:rsidRPr="00A665E6" w:rsidRDefault="005D58D6" w:rsidP="001B3A56">
            <w:pPr>
              <w:pStyle w:val="Default"/>
              <w:spacing w:before="40" w:after="40"/>
              <w:rPr>
                <w:rFonts w:asciiTheme="minorBidi" w:hAnsiTheme="minorBidi" w:cstheme="minorBidi"/>
                <w:color w:val="auto"/>
                <w:sz w:val="20"/>
                <w:szCs w:val="20"/>
              </w:rPr>
            </w:pPr>
          </w:p>
        </w:tc>
      </w:tr>
      <w:tr w:rsidR="005D58D6" w:rsidRPr="00A665E6" w14:paraId="2AD54178" w14:textId="77777777" w:rsidTr="001B3A56">
        <w:trPr>
          <w:trHeight w:val="357"/>
        </w:trPr>
        <w:tc>
          <w:tcPr>
            <w:tcW w:w="1554" w:type="dxa"/>
            <w:tcBorders>
              <w:top w:val="single" w:sz="5" w:space="0" w:color="000000"/>
              <w:left w:val="single" w:sz="5" w:space="0" w:color="000000"/>
              <w:bottom w:val="single" w:sz="5" w:space="0" w:color="000000"/>
              <w:right w:val="single" w:sz="5" w:space="0" w:color="000000"/>
            </w:tcBorders>
            <w:shd w:val="clear" w:color="auto" w:fill="auto"/>
          </w:tcPr>
          <w:p w14:paraId="1FB6CD53"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Rationale </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14:paraId="42EFA89E" w14:textId="77777777" w:rsidR="005D58D6" w:rsidRPr="00A665E6" w:rsidRDefault="005D58D6" w:rsidP="001B3A56">
            <w:pPr>
              <w:pStyle w:val="Default"/>
              <w:spacing w:before="40" w:after="40"/>
              <w:jc w:val="right"/>
              <w:rPr>
                <w:rFonts w:asciiTheme="minorBidi" w:hAnsiTheme="minorBidi" w:cstheme="minorBidi"/>
                <w:color w:val="auto"/>
                <w:sz w:val="20"/>
                <w:szCs w:val="20"/>
              </w:rPr>
            </w:pPr>
            <w:r w:rsidRPr="00A665E6">
              <w:rPr>
                <w:rFonts w:asciiTheme="minorBidi" w:hAnsiTheme="minorBidi" w:cstheme="minorBidi"/>
                <w:color w:val="auto"/>
                <w:sz w:val="20"/>
                <w:szCs w:val="20"/>
              </w:rPr>
              <w:t>3</w:t>
            </w:r>
          </w:p>
        </w:tc>
        <w:tc>
          <w:tcPr>
            <w:tcW w:w="6932" w:type="dxa"/>
            <w:tcBorders>
              <w:top w:val="single" w:sz="5" w:space="0" w:color="000000"/>
              <w:left w:val="single" w:sz="5" w:space="0" w:color="000000"/>
              <w:bottom w:val="single" w:sz="5" w:space="0" w:color="000000"/>
              <w:right w:val="single" w:sz="5" w:space="0" w:color="000000"/>
            </w:tcBorders>
            <w:shd w:val="clear" w:color="auto" w:fill="auto"/>
          </w:tcPr>
          <w:p w14:paraId="7F2494F7"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Describe the rationale for the review in the context of what is already known. </w:t>
            </w:r>
          </w:p>
        </w:tc>
        <w:tc>
          <w:tcPr>
            <w:tcW w:w="1156" w:type="dxa"/>
            <w:tcBorders>
              <w:top w:val="single" w:sz="5" w:space="0" w:color="000000"/>
              <w:left w:val="single" w:sz="5" w:space="0" w:color="000000"/>
              <w:bottom w:val="single" w:sz="5" w:space="0" w:color="000000"/>
              <w:right w:val="single" w:sz="5" w:space="0" w:color="000000"/>
            </w:tcBorders>
            <w:shd w:val="clear" w:color="auto" w:fill="auto"/>
          </w:tcPr>
          <w:p w14:paraId="3973CEE7" w14:textId="161F755D" w:rsidR="005D58D6" w:rsidRPr="00895A60" w:rsidRDefault="00895A60" w:rsidP="001B3A56">
            <w:pPr>
              <w:pStyle w:val="Default"/>
              <w:spacing w:before="40" w:after="40"/>
              <w:rPr>
                <w:rFonts w:asciiTheme="minorBidi" w:hAnsiTheme="minorBidi" w:cstheme="minorBidi"/>
                <w:color w:val="auto"/>
                <w:sz w:val="20"/>
                <w:szCs w:val="20"/>
                <w:lang w:val="en-US"/>
              </w:rPr>
            </w:pPr>
            <w:r>
              <w:rPr>
                <w:rFonts w:asciiTheme="minorBidi" w:hAnsiTheme="minorBidi" w:cstheme="minorBidi"/>
                <w:color w:val="auto"/>
                <w:sz w:val="20"/>
                <w:szCs w:val="20"/>
                <w:lang w:val="en-US"/>
              </w:rPr>
              <w:t>4-5</w:t>
            </w:r>
          </w:p>
        </w:tc>
      </w:tr>
      <w:tr w:rsidR="005D58D6" w:rsidRPr="00A665E6" w14:paraId="64488CF3" w14:textId="77777777" w:rsidTr="001B3A56">
        <w:trPr>
          <w:trHeight w:val="609"/>
        </w:trPr>
        <w:tc>
          <w:tcPr>
            <w:tcW w:w="1554" w:type="dxa"/>
            <w:tcBorders>
              <w:top w:val="single" w:sz="5" w:space="0" w:color="000000"/>
              <w:left w:val="single" w:sz="5" w:space="0" w:color="000000"/>
              <w:bottom w:val="double" w:sz="2" w:space="0" w:color="FFFFCC"/>
              <w:right w:val="single" w:sz="5" w:space="0" w:color="000000"/>
            </w:tcBorders>
            <w:shd w:val="clear" w:color="auto" w:fill="auto"/>
          </w:tcPr>
          <w:p w14:paraId="523D725B"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Objectives </w:t>
            </w:r>
          </w:p>
        </w:tc>
        <w:tc>
          <w:tcPr>
            <w:tcW w:w="439" w:type="dxa"/>
            <w:tcBorders>
              <w:top w:val="single" w:sz="5" w:space="0" w:color="000000"/>
              <w:left w:val="single" w:sz="5" w:space="0" w:color="000000"/>
              <w:bottom w:val="double" w:sz="2" w:space="0" w:color="FFFFCC"/>
              <w:right w:val="single" w:sz="5" w:space="0" w:color="000000"/>
            </w:tcBorders>
            <w:shd w:val="clear" w:color="auto" w:fill="auto"/>
          </w:tcPr>
          <w:p w14:paraId="1A58FE21" w14:textId="77777777" w:rsidR="005D58D6" w:rsidRPr="00A665E6" w:rsidRDefault="005D58D6" w:rsidP="001B3A56">
            <w:pPr>
              <w:pStyle w:val="Default"/>
              <w:spacing w:before="40" w:after="40"/>
              <w:jc w:val="right"/>
              <w:rPr>
                <w:rFonts w:asciiTheme="minorBidi" w:hAnsiTheme="minorBidi" w:cstheme="minorBidi"/>
                <w:color w:val="auto"/>
                <w:sz w:val="20"/>
                <w:szCs w:val="20"/>
              </w:rPr>
            </w:pPr>
            <w:r w:rsidRPr="00A665E6">
              <w:rPr>
                <w:rFonts w:asciiTheme="minorBidi" w:hAnsiTheme="minorBidi" w:cstheme="minorBidi"/>
                <w:color w:val="auto"/>
                <w:sz w:val="20"/>
                <w:szCs w:val="20"/>
              </w:rPr>
              <w:t>4</w:t>
            </w:r>
          </w:p>
        </w:tc>
        <w:tc>
          <w:tcPr>
            <w:tcW w:w="6932" w:type="dxa"/>
            <w:tcBorders>
              <w:top w:val="single" w:sz="5" w:space="0" w:color="000000"/>
              <w:left w:val="single" w:sz="5" w:space="0" w:color="000000"/>
              <w:bottom w:val="double" w:sz="5" w:space="0" w:color="000000"/>
              <w:right w:val="single" w:sz="5" w:space="0" w:color="000000"/>
            </w:tcBorders>
            <w:shd w:val="clear" w:color="auto" w:fill="auto"/>
          </w:tcPr>
          <w:p w14:paraId="6319EF22"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Provide an explicit statement of questions being addressed with reference to participants, interventions, comparisons, outcomes, and study design (PICOS). </w:t>
            </w:r>
          </w:p>
        </w:tc>
        <w:tc>
          <w:tcPr>
            <w:tcW w:w="1156" w:type="dxa"/>
            <w:tcBorders>
              <w:top w:val="single" w:sz="5" w:space="0" w:color="000000"/>
              <w:left w:val="single" w:sz="5" w:space="0" w:color="000000"/>
              <w:bottom w:val="double" w:sz="5" w:space="0" w:color="000000"/>
              <w:right w:val="single" w:sz="5" w:space="0" w:color="000000"/>
            </w:tcBorders>
            <w:shd w:val="clear" w:color="auto" w:fill="auto"/>
          </w:tcPr>
          <w:p w14:paraId="74F7DF90" w14:textId="0BC440B0" w:rsidR="005D58D6" w:rsidRPr="00A665E6" w:rsidRDefault="00D0616D" w:rsidP="001B3A56">
            <w:pPr>
              <w:pStyle w:val="Default"/>
              <w:spacing w:before="40" w:after="40"/>
              <w:rPr>
                <w:rFonts w:asciiTheme="minorBidi" w:hAnsiTheme="minorBidi" w:cstheme="minorBidi"/>
                <w:color w:val="auto"/>
                <w:sz w:val="20"/>
                <w:szCs w:val="20"/>
              </w:rPr>
            </w:pPr>
            <w:r>
              <w:rPr>
                <w:rFonts w:asciiTheme="minorBidi" w:hAnsiTheme="minorBidi" w:cstheme="minorBidi" w:hint="cs"/>
                <w:color w:val="auto"/>
                <w:sz w:val="20"/>
                <w:szCs w:val="20"/>
                <w:rtl/>
              </w:rPr>
              <w:t>5</w:t>
            </w:r>
          </w:p>
        </w:tc>
      </w:tr>
      <w:tr w:rsidR="005D58D6" w:rsidRPr="00A665E6" w14:paraId="1F47F85F" w14:textId="77777777" w:rsidTr="001B3A56">
        <w:trPr>
          <w:trHeight w:val="359"/>
        </w:trPr>
        <w:tc>
          <w:tcPr>
            <w:tcW w:w="8925" w:type="dxa"/>
            <w:gridSpan w:val="3"/>
            <w:tcBorders>
              <w:top w:val="double" w:sz="5" w:space="0" w:color="000000"/>
              <w:left w:val="single" w:sz="5" w:space="0" w:color="000000"/>
              <w:bottom w:val="single" w:sz="5" w:space="0" w:color="000000"/>
              <w:right w:val="single" w:sz="5" w:space="0" w:color="000000"/>
            </w:tcBorders>
            <w:shd w:val="clear" w:color="auto" w:fill="auto"/>
            <w:vAlign w:val="center"/>
          </w:tcPr>
          <w:p w14:paraId="4E542702" w14:textId="77777777" w:rsidR="005D58D6" w:rsidRPr="00A665E6" w:rsidRDefault="005D58D6" w:rsidP="001B3A56">
            <w:pPr>
              <w:pStyle w:val="Default"/>
              <w:rPr>
                <w:rFonts w:asciiTheme="minorBidi" w:hAnsiTheme="minorBidi" w:cstheme="minorBidi"/>
                <w:color w:val="auto"/>
                <w:sz w:val="20"/>
                <w:szCs w:val="20"/>
              </w:rPr>
            </w:pPr>
            <w:r w:rsidRPr="00A665E6">
              <w:rPr>
                <w:rFonts w:asciiTheme="minorBidi" w:hAnsiTheme="minorBidi" w:cstheme="minorBidi"/>
                <w:b/>
                <w:bCs/>
                <w:color w:val="auto"/>
                <w:sz w:val="20"/>
                <w:szCs w:val="20"/>
              </w:rPr>
              <w:t xml:space="preserve">METHODS </w:t>
            </w:r>
          </w:p>
        </w:tc>
        <w:tc>
          <w:tcPr>
            <w:tcW w:w="1156" w:type="dxa"/>
            <w:tcBorders>
              <w:top w:val="double" w:sz="5" w:space="0" w:color="000000"/>
              <w:left w:val="single" w:sz="5" w:space="0" w:color="000000"/>
              <w:bottom w:val="single" w:sz="5" w:space="0" w:color="000000"/>
              <w:right w:val="single" w:sz="5" w:space="0" w:color="000000"/>
            </w:tcBorders>
            <w:shd w:val="clear" w:color="auto" w:fill="auto"/>
          </w:tcPr>
          <w:p w14:paraId="0D6964AD" w14:textId="77777777" w:rsidR="005D58D6" w:rsidRPr="00A665E6" w:rsidRDefault="005D58D6" w:rsidP="001B3A56">
            <w:pPr>
              <w:pStyle w:val="Default"/>
              <w:spacing w:before="40" w:after="40"/>
              <w:rPr>
                <w:rFonts w:asciiTheme="minorBidi" w:hAnsiTheme="minorBidi" w:cstheme="minorBidi"/>
                <w:color w:val="auto"/>
                <w:sz w:val="20"/>
                <w:szCs w:val="20"/>
              </w:rPr>
            </w:pPr>
          </w:p>
        </w:tc>
      </w:tr>
      <w:tr w:rsidR="005D58D6" w:rsidRPr="00A665E6" w14:paraId="136236CC" w14:textId="77777777" w:rsidTr="001B3A56">
        <w:trPr>
          <w:trHeight w:val="620"/>
        </w:trPr>
        <w:tc>
          <w:tcPr>
            <w:tcW w:w="1554" w:type="dxa"/>
            <w:tcBorders>
              <w:top w:val="single" w:sz="5" w:space="0" w:color="000000"/>
              <w:left w:val="single" w:sz="5" w:space="0" w:color="000000"/>
              <w:bottom w:val="single" w:sz="5" w:space="0" w:color="000000"/>
              <w:right w:val="single" w:sz="5" w:space="0" w:color="000000"/>
            </w:tcBorders>
            <w:shd w:val="clear" w:color="auto" w:fill="auto"/>
          </w:tcPr>
          <w:p w14:paraId="27101ED8"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Protocol and registration </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14:paraId="307BFF24" w14:textId="77777777" w:rsidR="005D58D6" w:rsidRPr="00A665E6" w:rsidRDefault="005D58D6" w:rsidP="001B3A56">
            <w:pPr>
              <w:pStyle w:val="Default"/>
              <w:spacing w:before="40" w:after="40"/>
              <w:jc w:val="right"/>
              <w:rPr>
                <w:rFonts w:asciiTheme="minorBidi" w:hAnsiTheme="minorBidi" w:cstheme="minorBidi"/>
                <w:color w:val="auto"/>
                <w:sz w:val="20"/>
                <w:szCs w:val="20"/>
              </w:rPr>
            </w:pPr>
            <w:r w:rsidRPr="00A665E6">
              <w:rPr>
                <w:rFonts w:asciiTheme="minorBidi" w:hAnsiTheme="minorBidi" w:cstheme="minorBidi"/>
                <w:color w:val="auto"/>
                <w:sz w:val="20"/>
                <w:szCs w:val="20"/>
              </w:rPr>
              <w:t>5</w:t>
            </w:r>
          </w:p>
        </w:tc>
        <w:tc>
          <w:tcPr>
            <w:tcW w:w="6932" w:type="dxa"/>
            <w:tcBorders>
              <w:top w:val="single" w:sz="5" w:space="0" w:color="000000"/>
              <w:left w:val="single" w:sz="5" w:space="0" w:color="000000"/>
              <w:bottom w:val="single" w:sz="5" w:space="0" w:color="000000"/>
              <w:right w:val="single" w:sz="5" w:space="0" w:color="000000"/>
            </w:tcBorders>
            <w:shd w:val="clear" w:color="auto" w:fill="auto"/>
          </w:tcPr>
          <w:p w14:paraId="1FF7C42C"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Indicate if a review protocol exists, if and where it can be accessed (e.g., Web address), and, if available, provide registration information including registration number. </w:t>
            </w:r>
          </w:p>
        </w:tc>
        <w:tc>
          <w:tcPr>
            <w:tcW w:w="1156" w:type="dxa"/>
            <w:tcBorders>
              <w:top w:val="single" w:sz="5" w:space="0" w:color="000000"/>
              <w:left w:val="single" w:sz="5" w:space="0" w:color="000000"/>
              <w:bottom w:val="single" w:sz="5" w:space="0" w:color="000000"/>
              <w:right w:val="single" w:sz="5" w:space="0" w:color="000000"/>
            </w:tcBorders>
            <w:shd w:val="clear" w:color="auto" w:fill="auto"/>
          </w:tcPr>
          <w:p w14:paraId="7F2D9962" w14:textId="746BB3E4" w:rsidR="005D58D6" w:rsidRPr="00895A60" w:rsidRDefault="00895A60" w:rsidP="001B3A56">
            <w:pPr>
              <w:pStyle w:val="Default"/>
              <w:spacing w:before="40" w:after="40"/>
              <w:rPr>
                <w:rFonts w:asciiTheme="minorBidi" w:hAnsiTheme="minorBidi" w:cstheme="minorBidi"/>
                <w:color w:val="auto"/>
                <w:sz w:val="20"/>
                <w:szCs w:val="20"/>
                <w:lang w:val="en-US"/>
              </w:rPr>
            </w:pPr>
            <w:r>
              <w:rPr>
                <w:rFonts w:asciiTheme="minorBidi" w:hAnsiTheme="minorBidi" w:cstheme="minorBidi"/>
                <w:color w:val="auto"/>
                <w:sz w:val="20"/>
                <w:szCs w:val="20"/>
                <w:lang w:val="en-US"/>
              </w:rPr>
              <w:t>5-6</w:t>
            </w:r>
          </w:p>
        </w:tc>
      </w:tr>
      <w:tr w:rsidR="005D58D6" w:rsidRPr="00A665E6" w14:paraId="292E1036" w14:textId="77777777" w:rsidTr="001B3A56">
        <w:trPr>
          <w:trHeight w:val="620"/>
        </w:trPr>
        <w:tc>
          <w:tcPr>
            <w:tcW w:w="1554" w:type="dxa"/>
            <w:tcBorders>
              <w:top w:val="single" w:sz="5" w:space="0" w:color="000000"/>
              <w:left w:val="single" w:sz="5" w:space="0" w:color="000000"/>
              <w:bottom w:val="single" w:sz="5" w:space="0" w:color="000000"/>
              <w:right w:val="single" w:sz="5" w:space="0" w:color="000000"/>
            </w:tcBorders>
            <w:shd w:val="clear" w:color="auto" w:fill="auto"/>
          </w:tcPr>
          <w:p w14:paraId="39DCDCB1"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Eligibility criteria </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14:paraId="690B4F0F" w14:textId="77777777" w:rsidR="005D58D6" w:rsidRPr="00A665E6" w:rsidRDefault="005D58D6" w:rsidP="001B3A56">
            <w:pPr>
              <w:pStyle w:val="Default"/>
              <w:spacing w:before="40" w:after="40"/>
              <w:jc w:val="right"/>
              <w:rPr>
                <w:rFonts w:asciiTheme="minorBidi" w:hAnsiTheme="minorBidi" w:cstheme="minorBidi"/>
                <w:color w:val="auto"/>
                <w:sz w:val="20"/>
                <w:szCs w:val="20"/>
              </w:rPr>
            </w:pPr>
            <w:r w:rsidRPr="00A665E6">
              <w:rPr>
                <w:rFonts w:asciiTheme="minorBidi" w:hAnsiTheme="minorBidi" w:cstheme="minorBidi"/>
                <w:color w:val="auto"/>
                <w:sz w:val="20"/>
                <w:szCs w:val="20"/>
              </w:rPr>
              <w:t>6</w:t>
            </w:r>
          </w:p>
        </w:tc>
        <w:tc>
          <w:tcPr>
            <w:tcW w:w="6932" w:type="dxa"/>
            <w:tcBorders>
              <w:top w:val="single" w:sz="5" w:space="0" w:color="000000"/>
              <w:left w:val="single" w:sz="5" w:space="0" w:color="000000"/>
              <w:bottom w:val="single" w:sz="5" w:space="0" w:color="000000"/>
              <w:right w:val="single" w:sz="5" w:space="0" w:color="000000"/>
            </w:tcBorders>
            <w:shd w:val="clear" w:color="auto" w:fill="auto"/>
          </w:tcPr>
          <w:p w14:paraId="71E4EDB4"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Specify study characteristics (e.g., PICOS, length of follow-up) and report characteristics (e.g., years considered, language, publication status) used as criteria for eligibility, giving rationale. </w:t>
            </w:r>
          </w:p>
        </w:tc>
        <w:tc>
          <w:tcPr>
            <w:tcW w:w="1156" w:type="dxa"/>
            <w:tcBorders>
              <w:top w:val="single" w:sz="5" w:space="0" w:color="000000"/>
              <w:left w:val="single" w:sz="5" w:space="0" w:color="000000"/>
              <w:bottom w:val="single" w:sz="5" w:space="0" w:color="000000"/>
              <w:right w:val="single" w:sz="5" w:space="0" w:color="000000"/>
            </w:tcBorders>
            <w:shd w:val="clear" w:color="auto" w:fill="auto"/>
          </w:tcPr>
          <w:p w14:paraId="76800ADF" w14:textId="68EE5A6B" w:rsidR="005D58D6" w:rsidRPr="00A665E6" w:rsidRDefault="00D0616D" w:rsidP="001B3A56">
            <w:pPr>
              <w:pStyle w:val="Default"/>
              <w:spacing w:before="40" w:after="40"/>
              <w:rPr>
                <w:rFonts w:asciiTheme="minorBidi" w:hAnsiTheme="minorBidi" w:cstheme="minorBidi"/>
                <w:color w:val="auto"/>
                <w:sz w:val="20"/>
                <w:szCs w:val="20"/>
              </w:rPr>
            </w:pPr>
            <w:r>
              <w:rPr>
                <w:rFonts w:asciiTheme="minorBidi" w:hAnsiTheme="minorBidi" w:cstheme="minorBidi" w:hint="cs"/>
                <w:color w:val="auto"/>
                <w:sz w:val="20"/>
                <w:szCs w:val="20"/>
                <w:rtl/>
              </w:rPr>
              <w:t>6</w:t>
            </w:r>
          </w:p>
        </w:tc>
      </w:tr>
      <w:tr w:rsidR="005D58D6" w:rsidRPr="00A665E6" w14:paraId="17AFE08D" w14:textId="77777777" w:rsidTr="001B3A56">
        <w:trPr>
          <w:trHeight w:val="620"/>
        </w:trPr>
        <w:tc>
          <w:tcPr>
            <w:tcW w:w="1554" w:type="dxa"/>
            <w:tcBorders>
              <w:top w:val="single" w:sz="5" w:space="0" w:color="000000"/>
              <w:left w:val="single" w:sz="5" w:space="0" w:color="000000"/>
              <w:bottom w:val="single" w:sz="5" w:space="0" w:color="000000"/>
              <w:right w:val="single" w:sz="5" w:space="0" w:color="000000"/>
            </w:tcBorders>
            <w:shd w:val="clear" w:color="auto" w:fill="auto"/>
          </w:tcPr>
          <w:p w14:paraId="6730C38D"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Information sources </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14:paraId="54CAF38E" w14:textId="77777777" w:rsidR="005D58D6" w:rsidRPr="00A665E6" w:rsidRDefault="005D58D6" w:rsidP="001B3A56">
            <w:pPr>
              <w:pStyle w:val="Default"/>
              <w:spacing w:before="40" w:after="40"/>
              <w:jc w:val="right"/>
              <w:rPr>
                <w:rFonts w:asciiTheme="minorBidi" w:hAnsiTheme="minorBidi" w:cstheme="minorBidi"/>
                <w:color w:val="auto"/>
                <w:sz w:val="20"/>
                <w:szCs w:val="20"/>
              </w:rPr>
            </w:pPr>
            <w:r w:rsidRPr="00A665E6">
              <w:rPr>
                <w:rFonts w:asciiTheme="minorBidi" w:hAnsiTheme="minorBidi" w:cstheme="minorBidi"/>
                <w:color w:val="auto"/>
                <w:sz w:val="20"/>
                <w:szCs w:val="20"/>
              </w:rPr>
              <w:t>7</w:t>
            </w:r>
          </w:p>
        </w:tc>
        <w:tc>
          <w:tcPr>
            <w:tcW w:w="6932" w:type="dxa"/>
            <w:tcBorders>
              <w:top w:val="single" w:sz="5" w:space="0" w:color="000000"/>
              <w:left w:val="single" w:sz="5" w:space="0" w:color="000000"/>
              <w:bottom w:val="single" w:sz="5" w:space="0" w:color="000000"/>
              <w:right w:val="single" w:sz="5" w:space="0" w:color="000000"/>
            </w:tcBorders>
            <w:shd w:val="clear" w:color="auto" w:fill="auto"/>
          </w:tcPr>
          <w:p w14:paraId="08EE67AE"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Describe all information sources (e.g., databases with dates of coverage, contact with study authors to identify additional studies) in the search and date last searched. </w:t>
            </w:r>
          </w:p>
        </w:tc>
        <w:tc>
          <w:tcPr>
            <w:tcW w:w="1156" w:type="dxa"/>
            <w:tcBorders>
              <w:top w:val="single" w:sz="5" w:space="0" w:color="000000"/>
              <w:left w:val="single" w:sz="5" w:space="0" w:color="000000"/>
              <w:bottom w:val="single" w:sz="5" w:space="0" w:color="000000"/>
              <w:right w:val="single" w:sz="5" w:space="0" w:color="000000"/>
            </w:tcBorders>
            <w:shd w:val="clear" w:color="auto" w:fill="auto"/>
          </w:tcPr>
          <w:p w14:paraId="3D0C3090" w14:textId="434C934F" w:rsidR="005D58D6" w:rsidRPr="00A665E6" w:rsidRDefault="00D0616D" w:rsidP="001B3A56">
            <w:pPr>
              <w:pStyle w:val="Default"/>
              <w:spacing w:before="40" w:after="40"/>
              <w:rPr>
                <w:rFonts w:asciiTheme="minorBidi" w:hAnsiTheme="minorBidi" w:cstheme="minorBidi"/>
                <w:color w:val="auto"/>
                <w:sz w:val="20"/>
                <w:szCs w:val="20"/>
              </w:rPr>
            </w:pPr>
            <w:r>
              <w:rPr>
                <w:rFonts w:asciiTheme="minorBidi" w:hAnsiTheme="minorBidi" w:cstheme="minorBidi" w:hint="cs"/>
                <w:color w:val="auto"/>
                <w:sz w:val="20"/>
                <w:szCs w:val="20"/>
                <w:rtl/>
              </w:rPr>
              <w:t>6</w:t>
            </w:r>
          </w:p>
        </w:tc>
      </w:tr>
      <w:tr w:rsidR="005D58D6" w:rsidRPr="00A665E6" w14:paraId="415A6EFF" w14:textId="77777777" w:rsidTr="001B3A56">
        <w:trPr>
          <w:trHeight w:val="620"/>
        </w:trPr>
        <w:tc>
          <w:tcPr>
            <w:tcW w:w="1554" w:type="dxa"/>
            <w:tcBorders>
              <w:top w:val="single" w:sz="5" w:space="0" w:color="000000"/>
              <w:left w:val="single" w:sz="5" w:space="0" w:color="000000"/>
              <w:bottom w:val="single" w:sz="5" w:space="0" w:color="000000"/>
              <w:right w:val="single" w:sz="5" w:space="0" w:color="000000"/>
            </w:tcBorders>
            <w:shd w:val="clear" w:color="auto" w:fill="auto"/>
          </w:tcPr>
          <w:p w14:paraId="51464BB3"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Search </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14:paraId="10D30100" w14:textId="77777777" w:rsidR="005D58D6" w:rsidRPr="00A665E6" w:rsidRDefault="005D58D6" w:rsidP="001B3A56">
            <w:pPr>
              <w:pStyle w:val="Default"/>
              <w:spacing w:before="40" w:after="40"/>
              <w:jc w:val="right"/>
              <w:rPr>
                <w:rFonts w:asciiTheme="minorBidi" w:hAnsiTheme="minorBidi" w:cstheme="minorBidi"/>
                <w:color w:val="auto"/>
                <w:sz w:val="20"/>
                <w:szCs w:val="20"/>
              </w:rPr>
            </w:pPr>
            <w:r w:rsidRPr="00A665E6">
              <w:rPr>
                <w:rFonts w:asciiTheme="minorBidi" w:hAnsiTheme="minorBidi" w:cstheme="minorBidi"/>
                <w:color w:val="auto"/>
                <w:sz w:val="20"/>
                <w:szCs w:val="20"/>
              </w:rPr>
              <w:t>8</w:t>
            </w:r>
          </w:p>
        </w:tc>
        <w:tc>
          <w:tcPr>
            <w:tcW w:w="6932" w:type="dxa"/>
            <w:tcBorders>
              <w:top w:val="single" w:sz="5" w:space="0" w:color="000000"/>
              <w:left w:val="single" w:sz="5" w:space="0" w:color="000000"/>
              <w:bottom w:val="single" w:sz="5" w:space="0" w:color="000000"/>
              <w:right w:val="single" w:sz="5" w:space="0" w:color="000000"/>
            </w:tcBorders>
            <w:shd w:val="clear" w:color="auto" w:fill="auto"/>
          </w:tcPr>
          <w:p w14:paraId="09DA10DB"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Present full electronic search strategy for at least one database, including any limits used, such that it could be repeated. </w:t>
            </w:r>
          </w:p>
        </w:tc>
        <w:tc>
          <w:tcPr>
            <w:tcW w:w="1156" w:type="dxa"/>
            <w:tcBorders>
              <w:top w:val="single" w:sz="5" w:space="0" w:color="000000"/>
              <w:left w:val="single" w:sz="5" w:space="0" w:color="000000"/>
              <w:bottom w:val="single" w:sz="5" w:space="0" w:color="000000"/>
              <w:right w:val="single" w:sz="5" w:space="0" w:color="000000"/>
            </w:tcBorders>
            <w:shd w:val="clear" w:color="auto" w:fill="auto"/>
          </w:tcPr>
          <w:p w14:paraId="0DC54959" w14:textId="2BF9629F" w:rsidR="005D58D6" w:rsidRDefault="00D0616D" w:rsidP="001B3A56">
            <w:pPr>
              <w:pStyle w:val="Default"/>
              <w:spacing w:before="40" w:after="40"/>
              <w:rPr>
                <w:rFonts w:asciiTheme="minorBidi" w:hAnsiTheme="minorBidi" w:cstheme="minorBidi"/>
                <w:color w:val="auto"/>
                <w:sz w:val="20"/>
                <w:szCs w:val="20"/>
              </w:rPr>
            </w:pPr>
            <w:r>
              <w:rPr>
                <w:rFonts w:asciiTheme="minorBidi" w:hAnsiTheme="minorBidi" w:cstheme="minorBidi" w:hint="cs"/>
                <w:color w:val="auto"/>
                <w:sz w:val="20"/>
                <w:szCs w:val="20"/>
                <w:rtl/>
              </w:rPr>
              <w:t>6</w:t>
            </w:r>
            <w:r w:rsidR="005D58D6" w:rsidRPr="00A665E6">
              <w:rPr>
                <w:rFonts w:asciiTheme="minorBidi" w:hAnsiTheme="minorBidi" w:cstheme="minorBidi"/>
                <w:color w:val="auto"/>
                <w:sz w:val="20"/>
                <w:szCs w:val="20"/>
              </w:rPr>
              <w:t>+</w:t>
            </w:r>
          </w:p>
          <w:p w14:paraId="649BA01D" w14:textId="536DCBB9" w:rsidR="005D58D6" w:rsidRPr="00A665E6" w:rsidRDefault="00895A60" w:rsidP="001B3A56">
            <w:pPr>
              <w:pStyle w:val="Default"/>
              <w:spacing w:before="40" w:after="40"/>
              <w:rPr>
                <w:rFonts w:asciiTheme="minorBidi" w:hAnsiTheme="minorBidi" w:cstheme="minorBidi"/>
                <w:color w:val="auto"/>
                <w:sz w:val="20"/>
                <w:szCs w:val="20"/>
                <w:lang w:val="en-US"/>
              </w:rPr>
            </w:pPr>
            <w:r>
              <w:rPr>
                <w:rFonts w:asciiTheme="minorBidi" w:hAnsiTheme="minorBidi" w:cstheme="minorBidi"/>
                <w:color w:val="auto"/>
                <w:sz w:val="20"/>
                <w:szCs w:val="20"/>
                <w:lang w:val="en-US"/>
              </w:rPr>
              <w:t xml:space="preserve">Supplementary Method </w:t>
            </w:r>
          </w:p>
        </w:tc>
      </w:tr>
      <w:tr w:rsidR="005D58D6" w:rsidRPr="00A665E6" w14:paraId="18508E38" w14:textId="77777777" w:rsidTr="001B3A56">
        <w:trPr>
          <w:trHeight w:val="620"/>
        </w:trPr>
        <w:tc>
          <w:tcPr>
            <w:tcW w:w="1554" w:type="dxa"/>
            <w:tcBorders>
              <w:top w:val="single" w:sz="5" w:space="0" w:color="000000"/>
              <w:left w:val="single" w:sz="5" w:space="0" w:color="000000"/>
              <w:bottom w:val="single" w:sz="5" w:space="0" w:color="000000"/>
              <w:right w:val="single" w:sz="5" w:space="0" w:color="000000"/>
            </w:tcBorders>
            <w:shd w:val="clear" w:color="auto" w:fill="auto"/>
          </w:tcPr>
          <w:p w14:paraId="45610D25"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Study selection </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14:paraId="37421C7C" w14:textId="77777777" w:rsidR="005D58D6" w:rsidRPr="00A665E6" w:rsidRDefault="005D58D6" w:rsidP="001B3A56">
            <w:pPr>
              <w:pStyle w:val="Default"/>
              <w:spacing w:before="40" w:after="40"/>
              <w:jc w:val="right"/>
              <w:rPr>
                <w:rFonts w:asciiTheme="minorBidi" w:hAnsiTheme="minorBidi" w:cstheme="minorBidi"/>
                <w:color w:val="auto"/>
                <w:sz w:val="20"/>
                <w:szCs w:val="20"/>
              </w:rPr>
            </w:pPr>
            <w:r w:rsidRPr="00A665E6">
              <w:rPr>
                <w:rFonts w:asciiTheme="minorBidi" w:hAnsiTheme="minorBidi" w:cstheme="minorBidi"/>
                <w:color w:val="auto"/>
                <w:sz w:val="20"/>
                <w:szCs w:val="20"/>
              </w:rPr>
              <w:t>9</w:t>
            </w:r>
          </w:p>
        </w:tc>
        <w:tc>
          <w:tcPr>
            <w:tcW w:w="6932" w:type="dxa"/>
            <w:tcBorders>
              <w:top w:val="single" w:sz="5" w:space="0" w:color="000000"/>
              <w:left w:val="single" w:sz="5" w:space="0" w:color="000000"/>
              <w:bottom w:val="single" w:sz="5" w:space="0" w:color="000000"/>
              <w:right w:val="single" w:sz="5" w:space="0" w:color="000000"/>
            </w:tcBorders>
            <w:shd w:val="clear" w:color="auto" w:fill="auto"/>
          </w:tcPr>
          <w:p w14:paraId="7E4B84EE"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State the process for selecting studies (i.e., screening, eligibility, included in systematic review, and, if applicable, included in the meta-analysis). </w:t>
            </w:r>
          </w:p>
        </w:tc>
        <w:tc>
          <w:tcPr>
            <w:tcW w:w="1156" w:type="dxa"/>
            <w:tcBorders>
              <w:top w:val="single" w:sz="5" w:space="0" w:color="000000"/>
              <w:left w:val="single" w:sz="5" w:space="0" w:color="000000"/>
              <w:bottom w:val="single" w:sz="5" w:space="0" w:color="000000"/>
              <w:right w:val="single" w:sz="5" w:space="0" w:color="000000"/>
            </w:tcBorders>
            <w:shd w:val="clear" w:color="auto" w:fill="auto"/>
          </w:tcPr>
          <w:p w14:paraId="32378E08" w14:textId="0737FF6D" w:rsidR="005D58D6" w:rsidRPr="00A665E6" w:rsidRDefault="00D0616D" w:rsidP="001B3A56">
            <w:pPr>
              <w:pStyle w:val="Default"/>
              <w:spacing w:before="40" w:after="40"/>
              <w:rPr>
                <w:rFonts w:asciiTheme="minorBidi" w:hAnsiTheme="minorBidi" w:cstheme="minorBidi"/>
                <w:color w:val="auto"/>
                <w:sz w:val="20"/>
                <w:szCs w:val="20"/>
              </w:rPr>
            </w:pPr>
            <w:r>
              <w:rPr>
                <w:rFonts w:asciiTheme="minorBidi" w:hAnsiTheme="minorBidi" w:cstheme="minorBidi" w:hint="cs"/>
                <w:color w:val="auto"/>
                <w:sz w:val="20"/>
                <w:szCs w:val="20"/>
                <w:rtl/>
              </w:rPr>
              <w:t>6</w:t>
            </w:r>
            <w:r w:rsidR="00895A60">
              <w:rPr>
                <w:rFonts w:asciiTheme="minorBidi" w:hAnsiTheme="minorBidi" w:cstheme="minorBidi"/>
                <w:color w:val="auto"/>
                <w:sz w:val="20"/>
                <w:szCs w:val="20"/>
                <w:lang w:val="en-US"/>
              </w:rPr>
              <w:t>-</w:t>
            </w:r>
            <w:r>
              <w:rPr>
                <w:rFonts w:asciiTheme="minorBidi" w:hAnsiTheme="minorBidi" w:cstheme="minorBidi" w:hint="cs"/>
                <w:color w:val="auto"/>
                <w:sz w:val="20"/>
                <w:szCs w:val="20"/>
                <w:rtl/>
              </w:rPr>
              <w:t>7</w:t>
            </w:r>
          </w:p>
        </w:tc>
      </w:tr>
      <w:tr w:rsidR="005D58D6" w:rsidRPr="00A665E6" w14:paraId="36E54777" w14:textId="77777777" w:rsidTr="001B3A56">
        <w:trPr>
          <w:trHeight w:val="620"/>
        </w:trPr>
        <w:tc>
          <w:tcPr>
            <w:tcW w:w="1554" w:type="dxa"/>
            <w:tcBorders>
              <w:top w:val="single" w:sz="5" w:space="0" w:color="000000"/>
              <w:left w:val="single" w:sz="5" w:space="0" w:color="000000"/>
              <w:bottom w:val="single" w:sz="5" w:space="0" w:color="000000"/>
              <w:right w:val="single" w:sz="5" w:space="0" w:color="000000"/>
            </w:tcBorders>
            <w:shd w:val="clear" w:color="auto" w:fill="auto"/>
          </w:tcPr>
          <w:p w14:paraId="656CAE7E"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Data collection process </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14:paraId="156F01CD" w14:textId="77777777" w:rsidR="005D58D6" w:rsidRPr="00A665E6" w:rsidRDefault="005D58D6" w:rsidP="001B3A56">
            <w:pPr>
              <w:pStyle w:val="Default"/>
              <w:spacing w:before="40" w:after="40"/>
              <w:jc w:val="right"/>
              <w:rPr>
                <w:rFonts w:asciiTheme="minorBidi" w:hAnsiTheme="minorBidi" w:cstheme="minorBidi"/>
                <w:color w:val="auto"/>
                <w:sz w:val="20"/>
                <w:szCs w:val="20"/>
              </w:rPr>
            </w:pPr>
            <w:r w:rsidRPr="00A665E6">
              <w:rPr>
                <w:rFonts w:asciiTheme="minorBidi" w:hAnsiTheme="minorBidi" w:cstheme="minorBidi"/>
                <w:color w:val="auto"/>
                <w:sz w:val="20"/>
                <w:szCs w:val="20"/>
              </w:rPr>
              <w:t>10</w:t>
            </w:r>
          </w:p>
        </w:tc>
        <w:tc>
          <w:tcPr>
            <w:tcW w:w="6932" w:type="dxa"/>
            <w:tcBorders>
              <w:top w:val="single" w:sz="5" w:space="0" w:color="000000"/>
              <w:left w:val="single" w:sz="5" w:space="0" w:color="000000"/>
              <w:bottom w:val="single" w:sz="5" w:space="0" w:color="000000"/>
              <w:right w:val="single" w:sz="5" w:space="0" w:color="000000"/>
            </w:tcBorders>
            <w:shd w:val="clear" w:color="auto" w:fill="auto"/>
          </w:tcPr>
          <w:p w14:paraId="5EA4C9C5"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Describe method of data extraction from reports (e.g., piloted forms, independently, in duplicate) and any processes for obtaining and confirming data from investigators. </w:t>
            </w:r>
          </w:p>
        </w:tc>
        <w:tc>
          <w:tcPr>
            <w:tcW w:w="1156" w:type="dxa"/>
            <w:tcBorders>
              <w:top w:val="single" w:sz="5" w:space="0" w:color="000000"/>
              <w:left w:val="single" w:sz="5" w:space="0" w:color="000000"/>
              <w:bottom w:val="single" w:sz="5" w:space="0" w:color="000000"/>
              <w:right w:val="single" w:sz="5" w:space="0" w:color="000000"/>
            </w:tcBorders>
            <w:shd w:val="clear" w:color="auto" w:fill="auto"/>
          </w:tcPr>
          <w:p w14:paraId="72DD8286" w14:textId="08A79582" w:rsidR="005D58D6" w:rsidRPr="00A665E6" w:rsidRDefault="00D0616D" w:rsidP="001B3A56">
            <w:pPr>
              <w:pStyle w:val="Default"/>
              <w:spacing w:before="40" w:after="40"/>
              <w:rPr>
                <w:rFonts w:asciiTheme="minorBidi" w:hAnsiTheme="minorBidi" w:cstheme="minorBidi"/>
                <w:color w:val="auto"/>
                <w:sz w:val="20"/>
                <w:szCs w:val="20"/>
              </w:rPr>
            </w:pPr>
            <w:r>
              <w:rPr>
                <w:rFonts w:asciiTheme="minorBidi" w:hAnsiTheme="minorBidi" w:cstheme="minorBidi" w:hint="cs"/>
                <w:color w:val="auto"/>
                <w:sz w:val="20"/>
                <w:szCs w:val="20"/>
                <w:rtl/>
              </w:rPr>
              <w:t>6</w:t>
            </w:r>
            <w:r w:rsidR="00895A60">
              <w:rPr>
                <w:rFonts w:asciiTheme="minorBidi" w:hAnsiTheme="minorBidi" w:cstheme="minorBidi"/>
                <w:color w:val="auto"/>
                <w:sz w:val="20"/>
                <w:szCs w:val="20"/>
                <w:lang w:val="en-US"/>
              </w:rPr>
              <w:t>-</w:t>
            </w:r>
            <w:r>
              <w:rPr>
                <w:rFonts w:asciiTheme="minorBidi" w:hAnsiTheme="minorBidi" w:cstheme="minorBidi" w:hint="cs"/>
                <w:color w:val="auto"/>
                <w:sz w:val="20"/>
                <w:szCs w:val="20"/>
                <w:rtl/>
              </w:rPr>
              <w:t>7</w:t>
            </w:r>
          </w:p>
        </w:tc>
      </w:tr>
      <w:tr w:rsidR="005D58D6" w:rsidRPr="00A665E6" w14:paraId="15A4147F" w14:textId="77777777" w:rsidTr="001B3A56">
        <w:trPr>
          <w:trHeight w:val="620"/>
        </w:trPr>
        <w:tc>
          <w:tcPr>
            <w:tcW w:w="1554" w:type="dxa"/>
            <w:tcBorders>
              <w:top w:val="single" w:sz="5" w:space="0" w:color="000000"/>
              <w:left w:val="single" w:sz="5" w:space="0" w:color="000000"/>
              <w:bottom w:val="single" w:sz="5" w:space="0" w:color="000000"/>
              <w:right w:val="single" w:sz="5" w:space="0" w:color="000000"/>
            </w:tcBorders>
            <w:shd w:val="clear" w:color="auto" w:fill="auto"/>
          </w:tcPr>
          <w:p w14:paraId="14F37294"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Data items </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14:paraId="5A7F6324" w14:textId="77777777" w:rsidR="005D58D6" w:rsidRPr="00A665E6" w:rsidRDefault="005D58D6" w:rsidP="001B3A56">
            <w:pPr>
              <w:pStyle w:val="Default"/>
              <w:spacing w:before="40" w:after="40"/>
              <w:jc w:val="right"/>
              <w:rPr>
                <w:rFonts w:asciiTheme="minorBidi" w:hAnsiTheme="minorBidi" w:cstheme="minorBidi"/>
                <w:color w:val="auto"/>
                <w:sz w:val="20"/>
                <w:szCs w:val="20"/>
              </w:rPr>
            </w:pPr>
            <w:r w:rsidRPr="00A665E6">
              <w:rPr>
                <w:rFonts w:asciiTheme="minorBidi" w:hAnsiTheme="minorBidi" w:cstheme="minorBidi"/>
                <w:color w:val="auto"/>
                <w:sz w:val="20"/>
                <w:szCs w:val="20"/>
              </w:rPr>
              <w:t>11</w:t>
            </w:r>
          </w:p>
        </w:tc>
        <w:tc>
          <w:tcPr>
            <w:tcW w:w="6932" w:type="dxa"/>
            <w:tcBorders>
              <w:top w:val="single" w:sz="5" w:space="0" w:color="000000"/>
              <w:left w:val="single" w:sz="5" w:space="0" w:color="000000"/>
              <w:bottom w:val="single" w:sz="5" w:space="0" w:color="000000"/>
              <w:right w:val="single" w:sz="5" w:space="0" w:color="000000"/>
            </w:tcBorders>
            <w:shd w:val="clear" w:color="auto" w:fill="auto"/>
          </w:tcPr>
          <w:p w14:paraId="640B51F0"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List and define all variables for which data were sought (e.g., PICOS, funding sources) and any assumptions and simplifications made. </w:t>
            </w:r>
          </w:p>
        </w:tc>
        <w:tc>
          <w:tcPr>
            <w:tcW w:w="1156" w:type="dxa"/>
            <w:tcBorders>
              <w:top w:val="single" w:sz="5" w:space="0" w:color="000000"/>
              <w:left w:val="single" w:sz="5" w:space="0" w:color="000000"/>
              <w:bottom w:val="single" w:sz="5" w:space="0" w:color="000000"/>
              <w:right w:val="single" w:sz="5" w:space="0" w:color="000000"/>
            </w:tcBorders>
            <w:shd w:val="clear" w:color="auto" w:fill="auto"/>
          </w:tcPr>
          <w:p w14:paraId="215359AD" w14:textId="1999CB1A" w:rsidR="005D58D6" w:rsidRPr="00A665E6" w:rsidRDefault="00D0616D" w:rsidP="001B3A56">
            <w:pPr>
              <w:pStyle w:val="Default"/>
              <w:spacing w:before="40" w:after="40"/>
              <w:rPr>
                <w:rFonts w:asciiTheme="minorBidi" w:hAnsiTheme="minorBidi" w:cstheme="minorBidi"/>
                <w:color w:val="auto"/>
                <w:sz w:val="20"/>
                <w:szCs w:val="20"/>
              </w:rPr>
            </w:pPr>
            <w:r>
              <w:rPr>
                <w:rFonts w:asciiTheme="minorBidi" w:hAnsiTheme="minorBidi" w:cstheme="minorBidi" w:hint="cs"/>
                <w:color w:val="auto"/>
                <w:sz w:val="20"/>
                <w:szCs w:val="20"/>
                <w:rtl/>
              </w:rPr>
              <w:t>7</w:t>
            </w:r>
          </w:p>
        </w:tc>
      </w:tr>
      <w:tr w:rsidR="005D58D6" w:rsidRPr="00A665E6" w14:paraId="45E5BFEC" w14:textId="77777777" w:rsidTr="001B3A56">
        <w:trPr>
          <w:trHeight w:val="620"/>
        </w:trPr>
        <w:tc>
          <w:tcPr>
            <w:tcW w:w="1554" w:type="dxa"/>
            <w:tcBorders>
              <w:top w:val="single" w:sz="5" w:space="0" w:color="000000"/>
              <w:left w:val="single" w:sz="5" w:space="0" w:color="000000"/>
              <w:bottom w:val="single" w:sz="5" w:space="0" w:color="000000"/>
              <w:right w:val="single" w:sz="5" w:space="0" w:color="000000"/>
            </w:tcBorders>
            <w:shd w:val="clear" w:color="auto" w:fill="auto"/>
          </w:tcPr>
          <w:p w14:paraId="52B30D06"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Risk of bias in individual studies </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14:paraId="3A07848F" w14:textId="77777777" w:rsidR="005D58D6" w:rsidRPr="00A665E6" w:rsidRDefault="005D58D6" w:rsidP="001B3A56">
            <w:pPr>
              <w:pStyle w:val="Default"/>
              <w:spacing w:before="40" w:after="40"/>
              <w:jc w:val="right"/>
              <w:rPr>
                <w:rFonts w:asciiTheme="minorBidi" w:hAnsiTheme="minorBidi" w:cstheme="minorBidi"/>
                <w:color w:val="auto"/>
                <w:sz w:val="20"/>
                <w:szCs w:val="20"/>
              </w:rPr>
            </w:pPr>
            <w:r w:rsidRPr="00A665E6">
              <w:rPr>
                <w:rFonts w:asciiTheme="minorBidi" w:hAnsiTheme="minorBidi" w:cstheme="minorBidi"/>
                <w:color w:val="auto"/>
                <w:sz w:val="20"/>
                <w:szCs w:val="20"/>
              </w:rPr>
              <w:t>12</w:t>
            </w:r>
          </w:p>
        </w:tc>
        <w:tc>
          <w:tcPr>
            <w:tcW w:w="6932" w:type="dxa"/>
            <w:tcBorders>
              <w:top w:val="single" w:sz="5" w:space="0" w:color="000000"/>
              <w:left w:val="single" w:sz="5" w:space="0" w:color="000000"/>
              <w:bottom w:val="single" w:sz="5" w:space="0" w:color="000000"/>
              <w:right w:val="single" w:sz="5" w:space="0" w:color="000000"/>
            </w:tcBorders>
            <w:shd w:val="clear" w:color="auto" w:fill="auto"/>
          </w:tcPr>
          <w:p w14:paraId="4D753292"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Describe methods used for assessing risk of bias of individual studies (including specification of whether this was done at the study or outcome level), and how this information is to be used in any data synthesis. </w:t>
            </w:r>
          </w:p>
        </w:tc>
        <w:tc>
          <w:tcPr>
            <w:tcW w:w="1156" w:type="dxa"/>
            <w:tcBorders>
              <w:top w:val="single" w:sz="5" w:space="0" w:color="000000"/>
              <w:left w:val="single" w:sz="5" w:space="0" w:color="000000"/>
              <w:bottom w:val="single" w:sz="5" w:space="0" w:color="000000"/>
              <w:right w:val="single" w:sz="5" w:space="0" w:color="000000"/>
            </w:tcBorders>
            <w:shd w:val="clear" w:color="auto" w:fill="auto"/>
          </w:tcPr>
          <w:p w14:paraId="2421F5F7" w14:textId="462349FD" w:rsidR="005D58D6" w:rsidRPr="00895A60" w:rsidRDefault="00895A60" w:rsidP="001B3A56">
            <w:pPr>
              <w:pStyle w:val="Default"/>
              <w:spacing w:before="40" w:after="40"/>
              <w:rPr>
                <w:rFonts w:asciiTheme="minorBidi" w:hAnsiTheme="minorBidi" w:cstheme="minorBidi"/>
                <w:color w:val="auto"/>
                <w:sz w:val="20"/>
                <w:szCs w:val="20"/>
                <w:lang w:val="en-US"/>
              </w:rPr>
            </w:pPr>
            <w:r>
              <w:rPr>
                <w:rFonts w:asciiTheme="minorBidi" w:hAnsiTheme="minorBidi" w:cstheme="minorBidi"/>
                <w:color w:val="auto"/>
                <w:sz w:val="20"/>
                <w:szCs w:val="20"/>
                <w:lang w:val="en-US"/>
              </w:rPr>
              <w:t>6-7</w:t>
            </w:r>
          </w:p>
        </w:tc>
      </w:tr>
      <w:tr w:rsidR="005D58D6" w:rsidRPr="00A665E6" w14:paraId="10795570" w14:textId="77777777" w:rsidTr="001B3A56">
        <w:trPr>
          <w:trHeight w:val="357"/>
        </w:trPr>
        <w:tc>
          <w:tcPr>
            <w:tcW w:w="1554" w:type="dxa"/>
            <w:tcBorders>
              <w:top w:val="single" w:sz="5" w:space="0" w:color="000000"/>
              <w:left w:val="single" w:sz="5" w:space="0" w:color="000000"/>
              <w:bottom w:val="single" w:sz="5" w:space="0" w:color="000000"/>
              <w:right w:val="single" w:sz="5" w:space="0" w:color="000000"/>
            </w:tcBorders>
            <w:shd w:val="clear" w:color="auto" w:fill="auto"/>
          </w:tcPr>
          <w:p w14:paraId="1A00AD9C"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Summary measures </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14:paraId="2710EA3A" w14:textId="77777777" w:rsidR="005D58D6" w:rsidRPr="00A665E6" w:rsidRDefault="005D58D6" w:rsidP="001B3A56">
            <w:pPr>
              <w:pStyle w:val="Default"/>
              <w:spacing w:before="40" w:after="40"/>
              <w:jc w:val="right"/>
              <w:rPr>
                <w:rFonts w:asciiTheme="minorBidi" w:hAnsiTheme="minorBidi" w:cstheme="minorBidi"/>
                <w:color w:val="auto"/>
                <w:sz w:val="20"/>
                <w:szCs w:val="20"/>
              </w:rPr>
            </w:pPr>
            <w:r w:rsidRPr="00A665E6">
              <w:rPr>
                <w:rFonts w:asciiTheme="minorBidi" w:hAnsiTheme="minorBidi" w:cstheme="minorBidi"/>
                <w:color w:val="auto"/>
                <w:sz w:val="20"/>
                <w:szCs w:val="20"/>
              </w:rPr>
              <w:t>13</w:t>
            </w:r>
          </w:p>
        </w:tc>
        <w:tc>
          <w:tcPr>
            <w:tcW w:w="6932" w:type="dxa"/>
            <w:tcBorders>
              <w:top w:val="single" w:sz="5" w:space="0" w:color="000000"/>
              <w:left w:val="single" w:sz="5" w:space="0" w:color="000000"/>
              <w:bottom w:val="single" w:sz="5" w:space="0" w:color="000000"/>
              <w:right w:val="single" w:sz="5" w:space="0" w:color="000000"/>
            </w:tcBorders>
            <w:shd w:val="clear" w:color="auto" w:fill="auto"/>
          </w:tcPr>
          <w:p w14:paraId="4EF68185"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State the principal summary measures (e.g., risk ratio, difference in means). </w:t>
            </w:r>
          </w:p>
        </w:tc>
        <w:tc>
          <w:tcPr>
            <w:tcW w:w="1156" w:type="dxa"/>
            <w:tcBorders>
              <w:top w:val="single" w:sz="5" w:space="0" w:color="000000"/>
              <w:left w:val="single" w:sz="5" w:space="0" w:color="000000"/>
              <w:bottom w:val="single" w:sz="5" w:space="0" w:color="000000"/>
              <w:right w:val="single" w:sz="5" w:space="0" w:color="000000"/>
            </w:tcBorders>
            <w:shd w:val="clear" w:color="auto" w:fill="auto"/>
          </w:tcPr>
          <w:p w14:paraId="61D3ABF9" w14:textId="45351F6E" w:rsidR="005D58D6" w:rsidRPr="00A665E6" w:rsidRDefault="00D0616D" w:rsidP="001B3A56">
            <w:pPr>
              <w:pStyle w:val="Default"/>
              <w:spacing w:before="40" w:after="40"/>
              <w:rPr>
                <w:rFonts w:asciiTheme="minorBidi" w:hAnsiTheme="minorBidi" w:cstheme="minorBidi"/>
                <w:color w:val="auto"/>
                <w:sz w:val="20"/>
                <w:szCs w:val="20"/>
              </w:rPr>
            </w:pPr>
            <w:r>
              <w:rPr>
                <w:rFonts w:asciiTheme="minorBidi" w:hAnsiTheme="minorBidi" w:cstheme="minorBidi" w:hint="cs"/>
                <w:color w:val="auto"/>
                <w:sz w:val="20"/>
                <w:szCs w:val="20"/>
                <w:rtl/>
              </w:rPr>
              <w:t>7+8</w:t>
            </w:r>
          </w:p>
        </w:tc>
      </w:tr>
      <w:tr w:rsidR="005D58D6" w:rsidRPr="00A665E6" w14:paraId="1DD6F749" w14:textId="77777777" w:rsidTr="001B3A56">
        <w:trPr>
          <w:trHeight w:val="622"/>
        </w:trPr>
        <w:tc>
          <w:tcPr>
            <w:tcW w:w="1554" w:type="dxa"/>
            <w:tcBorders>
              <w:top w:val="single" w:sz="5" w:space="0" w:color="000000"/>
              <w:left w:val="single" w:sz="5" w:space="0" w:color="000000"/>
              <w:bottom w:val="single" w:sz="5" w:space="0" w:color="000000"/>
              <w:right w:val="single" w:sz="5" w:space="0" w:color="000000"/>
            </w:tcBorders>
            <w:shd w:val="clear" w:color="auto" w:fill="auto"/>
          </w:tcPr>
          <w:p w14:paraId="19CF6555"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lastRenderedPageBreak/>
              <w:t xml:space="preserve">Synthesis of results </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14:paraId="446F37D5" w14:textId="77777777" w:rsidR="005D58D6" w:rsidRPr="00A665E6" w:rsidRDefault="005D58D6" w:rsidP="001B3A56">
            <w:pPr>
              <w:pStyle w:val="Default"/>
              <w:spacing w:before="40" w:after="40"/>
              <w:jc w:val="right"/>
              <w:rPr>
                <w:rFonts w:asciiTheme="minorBidi" w:hAnsiTheme="minorBidi" w:cstheme="minorBidi"/>
                <w:color w:val="auto"/>
                <w:sz w:val="20"/>
                <w:szCs w:val="20"/>
              </w:rPr>
            </w:pPr>
            <w:r w:rsidRPr="00A665E6">
              <w:rPr>
                <w:rFonts w:asciiTheme="minorBidi" w:hAnsiTheme="minorBidi" w:cstheme="minorBidi"/>
                <w:color w:val="auto"/>
                <w:sz w:val="20"/>
                <w:szCs w:val="20"/>
              </w:rPr>
              <w:t>14</w:t>
            </w:r>
          </w:p>
        </w:tc>
        <w:tc>
          <w:tcPr>
            <w:tcW w:w="6932" w:type="dxa"/>
            <w:tcBorders>
              <w:top w:val="single" w:sz="5" w:space="0" w:color="000000"/>
              <w:left w:val="single" w:sz="5" w:space="0" w:color="000000"/>
              <w:bottom w:val="single" w:sz="5" w:space="0" w:color="000000"/>
              <w:right w:val="single" w:sz="5" w:space="0" w:color="000000"/>
            </w:tcBorders>
            <w:shd w:val="clear" w:color="auto" w:fill="auto"/>
          </w:tcPr>
          <w:p w14:paraId="79BDCAEE"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Describe the methods of handling data and combining results of studies, if done, including measures of consistency (e.g., I</w:t>
            </w:r>
            <w:r w:rsidRPr="00A665E6">
              <w:rPr>
                <w:rFonts w:asciiTheme="minorBidi" w:hAnsiTheme="minorBidi" w:cstheme="minorBidi"/>
                <w:color w:val="auto"/>
                <w:sz w:val="20"/>
                <w:szCs w:val="20"/>
                <w:vertAlign w:val="superscript"/>
              </w:rPr>
              <w:t>2</w:t>
            </w:r>
            <w:r w:rsidRPr="00A665E6">
              <w:rPr>
                <w:rFonts w:asciiTheme="minorBidi" w:hAnsiTheme="minorBidi" w:cstheme="minorBidi"/>
                <w:color w:val="auto"/>
                <w:sz w:val="20"/>
                <w:szCs w:val="20"/>
              </w:rPr>
              <w:t xml:space="preserve">) for each meta-analysis. </w:t>
            </w:r>
          </w:p>
        </w:tc>
        <w:tc>
          <w:tcPr>
            <w:tcW w:w="1156" w:type="dxa"/>
            <w:tcBorders>
              <w:top w:val="single" w:sz="5" w:space="0" w:color="000000"/>
              <w:left w:val="single" w:sz="5" w:space="0" w:color="000000"/>
              <w:bottom w:val="single" w:sz="5" w:space="0" w:color="000000"/>
              <w:right w:val="single" w:sz="5" w:space="0" w:color="000000"/>
            </w:tcBorders>
            <w:shd w:val="clear" w:color="auto" w:fill="auto"/>
          </w:tcPr>
          <w:p w14:paraId="011F0387" w14:textId="1C1CF44D" w:rsidR="005D58D6" w:rsidRPr="00895A60" w:rsidRDefault="00895A60" w:rsidP="001B3A56">
            <w:pPr>
              <w:pStyle w:val="Default"/>
              <w:spacing w:before="40" w:after="40"/>
              <w:rPr>
                <w:rFonts w:asciiTheme="minorBidi" w:hAnsiTheme="minorBidi" w:cstheme="minorBidi"/>
                <w:color w:val="auto"/>
                <w:sz w:val="20"/>
                <w:szCs w:val="20"/>
                <w:lang w:val="en-US"/>
              </w:rPr>
            </w:pPr>
            <w:r>
              <w:rPr>
                <w:rFonts w:asciiTheme="minorBidi" w:hAnsiTheme="minorBidi" w:cstheme="minorBidi"/>
                <w:color w:val="auto"/>
                <w:sz w:val="20"/>
                <w:szCs w:val="20"/>
                <w:lang w:val="en-US"/>
              </w:rPr>
              <w:t>8</w:t>
            </w:r>
          </w:p>
        </w:tc>
      </w:tr>
    </w:tbl>
    <w:p w14:paraId="5AD9698F" w14:textId="77777777" w:rsidR="005D58D6" w:rsidRPr="00A665E6" w:rsidRDefault="005D58D6" w:rsidP="005D58D6">
      <w:pPr>
        <w:pStyle w:val="CM1"/>
        <w:jc w:val="center"/>
        <w:rPr>
          <w:rFonts w:ascii="Arial" w:hAnsi="Arial" w:cs="Arial"/>
          <w:sz w:val="8"/>
          <w:szCs w:val="8"/>
        </w:rPr>
      </w:pPr>
    </w:p>
    <w:p w14:paraId="61B38793" w14:textId="77777777" w:rsidR="005D58D6" w:rsidRPr="00A665E6" w:rsidRDefault="005D58D6" w:rsidP="005D58D6">
      <w:pPr>
        <w:pStyle w:val="CM1"/>
        <w:jc w:val="center"/>
        <w:rPr>
          <w:rFonts w:ascii="Arial" w:hAnsi="Arial" w:cs="Arial"/>
          <w:sz w:val="16"/>
          <w:szCs w:val="16"/>
        </w:rPr>
      </w:pPr>
    </w:p>
    <w:tbl>
      <w:tblPr>
        <w:tblW w:w="9965" w:type="dxa"/>
        <w:tblBorders>
          <w:top w:val="nil"/>
          <w:left w:val="nil"/>
          <w:bottom w:val="nil"/>
          <w:right w:val="nil"/>
        </w:tblBorders>
        <w:tblLook w:val="0000" w:firstRow="0" w:lastRow="0" w:firstColumn="0" w:lastColumn="0" w:noHBand="0" w:noVBand="0"/>
      </w:tblPr>
      <w:tblGrid>
        <w:gridCol w:w="1811"/>
        <w:gridCol w:w="439"/>
        <w:gridCol w:w="6153"/>
        <w:gridCol w:w="1562"/>
      </w:tblGrid>
      <w:tr w:rsidR="005D58D6" w:rsidRPr="00A665E6" w14:paraId="6DC6DEBF" w14:textId="77777777" w:rsidTr="001B3A56">
        <w:trPr>
          <w:trHeight w:val="640"/>
        </w:trPr>
        <w:tc>
          <w:tcPr>
            <w:tcW w:w="1817" w:type="dxa"/>
            <w:tcBorders>
              <w:top w:val="double" w:sz="5" w:space="0" w:color="000000"/>
              <w:left w:val="single" w:sz="5" w:space="0" w:color="000000"/>
              <w:bottom w:val="double" w:sz="5" w:space="0" w:color="000000"/>
              <w:right w:val="single" w:sz="5" w:space="0" w:color="000000"/>
            </w:tcBorders>
            <w:shd w:val="clear" w:color="auto" w:fill="auto"/>
            <w:vAlign w:val="center"/>
          </w:tcPr>
          <w:p w14:paraId="3F64F4DC" w14:textId="77777777" w:rsidR="005D58D6" w:rsidRPr="003B32A7" w:rsidRDefault="005D58D6" w:rsidP="001B3A56">
            <w:pPr>
              <w:pStyle w:val="Default"/>
              <w:rPr>
                <w:rFonts w:asciiTheme="minorBidi" w:hAnsiTheme="minorBidi" w:cstheme="minorBidi"/>
                <w:b/>
                <w:bCs/>
                <w:color w:val="auto"/>
                <w:sz w:val="20"/>
                <w:szCs w:val="20"/>
              </w:rPr>
            </w:pPr>
            <w:r w:rsidRPr="003B32A7">
              <w:rPr>
                <w:rFonts w:asciiTheme="minorBidi" w:hAnsiTheme="minorBidi" w:cstheme="minorBidi"/>
                <w:b/>
                <w:bCs/>
                <w:color w:val="auto"/>
                <w:sz w:val="20"/>
                <w:szCs w:val="20"/>
              </w:rPr>
              <w:t xml:space="preserve">Section/topic </w:t>
            </w:r>
          </w:p>
        </w:tc>
        <w:tc>
          <w:tcPr>
            <w:tcW w:w="439" w:type="dxa"/>
            <w:tcBorders>
              <w:top w:val="double" w:sz="5" w:space="0" w:color="000000"/>
              <w:left w:val="single" w:sz="5" w:space="0" w:color="000000"/>
              <w:bottom w:val="double" w:sz="5" w:space="0" w:color="000000"/>
              <w:right w:val="single" w:sz="5" w:space="0" w:color="000000"/>
            </w:tcBorders>
            <w:shd w:val="clear" w:color="auto" w:fill="auto"/>
            <w:vAlign w:val="center"/>
          </w:tcPr>
          <w:p w14:paraId="1F126953" w14:textId="77777777" w:rsidR="005D58D6" w:rsidRPr="003B32A7" w:rsidRDefault="005D58D6" w:rsidP="001B3A56">
            <w:pPr>
              <w:pStyle w:val="Default"/>
              <w:jc w:val="right"/>
              <w:rPr>
                <w:rFonts w:asciiTheme="minorBidi" w:hAnsiTheme="minorBidi" w:cstheme="minorBidi"/>
                <w:b/>
                <w:bCs/>
                <w:color w:val="auto"/>
                <w:sz w:val="20"/>
                <w:szCs w:val="20"/>
              </w:rPr>
            </w:pPr>
            <w:r w:rsidRPr="003B32A7">
              <w:rPr>
                <w:rFonts w:asciiTheme="minorBidi" w:hAnsiTheme="minorBidi" w:cstheme="minorBidi"/>
                <w:b/>
                <w:bCs/>
                <w:color w:val="auto"/>
                <w:sz w:val="20"/>
                <w:szCs w:val="20"/>
              </w:rPr>
              <w:t>#</w:t>
            </w:r>
          </w:p>
        </w:tc>
        <w:tc>
          <w:tcPr>
            <w:tcW w:w="6243" w:type="dxa"/>
            <w:tcBorders>
              <w:top w:val="double" w:sz="5" w:space="0" w:color="000000"/>
              <w:left w:val="single" w:sz="5" w:space="0" w:color="000000"/>
              <w:bottom w:val="double" w:sz="5" w:space="0" w:color="000000"/>
              <w:right w:val="single" w:sz="5" w:space="0" w:color="000000"/>
            </w:tcBorders>
            <w:shd w:val="clear" w:color="auto" w:fill="auto"/>
            <w:vAlign w:val="center"/>
          </w:tcPr>
          <w:p w14:paraId="205F60FB" w14:textId="77777777" w:rsidR="005D58D6" w:rsidRPr="003B32A7" w:rsidRDefault="005D58D6" w:rsidP="001B3A56">
            <w:pPr>
              <w:pStyle w:val="Default"/>
              <w:rPr>
                <w:rFonts w:asciiTheme="minorBidi" w:hAnsiTheme="minorBidi" w:cstheme="minorBidi"/>
                <w:b/>
                <w:bCs/>
                <w:color w:val="auto"/>
                <w:sz w:val="20"/>
                <w:szCs w:val="20"/>
              </w:rPr>
            </w:pPr>
            <w:r w:rsidRPr="003B32A7">
              <w:rPr>
                <w:rFonts w:asciiTheme="minorBidi" w:hAnsiTheme="minorBidi" w:cstheme="minorBidi"/>
                <w:b/>
                <w:bCs/>
                <w:color w:val="auto"/>
                <w:sz w:val="20"/>
                <w:szCs w:val="20"/>
              </w:rPr>
              <w:t xml:space="preserve">Checklist item </w:t>
            </w:r>
          </w:p>
        </w:tc>
        <w:tc>
          <w:tcPr>
            <w:tcW w:w="1466" w:type="dxa"/>
            <w:tcBorders>
              <w:top w:val="double" w:sz="5" w:space="0" w:color="000000"/>
              <w:left w:val="single" w:sz="5" w:space="0" w:color="000000"/>
              <w:bottom w:val="double" w:sz="5" w:space="0" w:color="000000"/>
              <w:right w:val="single" w:sz="5" w:space="0" w:color="000000"/>
            </w:tcBorders>
            <w:shd w:val="clear" w:color="auto" w:fill="auto"/>
            <w:vAlign w:val="center"/>
          </w:tcPr>
          <w:p w14:paraId="06185022" w14:textId="77777777" w:rsidR="005D58D6" w:rsidRPr="003B32A7" w:rsidRDefault="005D58D6" w:rsidP="001B3A56">
            <w:pPr>
              <w:pStyle w:val="Default"/>
              <w:rPr>
                <w:rFonts w:asciiTheme="minorBidi" w:hAnsiTheme="minorBidi" w:cstheme="minorBidi"/>
                <w:b/>
                <w:bCs/>
                <w:color w:val="auto"/>
                <w:sz w:val="20"/>
                <w:szCs w:val="20"/>
              </w:rPr>
            </w:pPr>
            <w:r w:rsidRPr="003B32A7">
              <w:rPr>
                <w:rFonts w:asciiTheme="minorBidi" w:hAnsiTheme="minorBidi" w:cstheme="minorBidi"/>
                <w:b/>
                <w:bCs/>
                <w:color w:val="auto"/>
                <w:sz w:val="20"/>
                <w:szCs w:val="20"/>
              </w:rPr>
              <w:t xml:space="preserve">Reported on page # </w:t>
            </w:r>
          </w:p>
        </w:tc>
      </w:tr>
      <w:tr w:rsidR="005D58D6" w:rsidRPr="00A665E6" w14:paraId="52957609" w14:textId="77777777" w:rsidTr="001B3A56">
        <w:trPr>
          <w:trHeight w:val="555"/>
        </w:trPr>
        <w:tc>
          <w:tcPr>
            <w:tcW w:w="1817" w:type="dxa"/>
            <w:tcBorders>
              <w:top w:val="double" w:sz="5" w:space="0" w:color="000000"/>
              <w:left w:val="single" w:sz="5" w:space="0" w:color="000000"/>
              <w:bottom w:val="single" w:sz="5" w:space="0" w:color="000000"/>
              <w:right w:val="single" w:sz="5" w:space="0" w:color="000000"/>
            </w:tcBorders>
            <w:shd w:val="clear" w:color="auto" w:fill="auto"/>
          </w:tcPr>
          <w:p w14:paraId="015C40A6"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Risk of bias across studies </w:t>
            </w:r>
          </w:p>
        </w:tc>
        <w:tc>
          <w:tcPr>
            <w:tcW w:w="439" w:type="dxa"/>
            <w:tcBorders>
              <w:top w:val="double" w:sz="5" w:space="0" w:color="000000"/>
              <w:left w:val="single" w:sz="5" w:space="0" w:color="000000"/>
              <w:bottom w:val="single" w:sz="5" w:space="0" w:color="000000"/>
              <w:right w:val="single" w:sz="5" w:space="0" w:color="000000"/>
            </w:tcBorders>
            <w:shd w:val="clear" w:color="auto" w:fill="auto"/>
          </w:tcPr>
          <w:p w14:paraId="4B28CC23" w14:textId="77777777" w:rsidR="005D58D6" w:rsidRPr="00A665E6" w:rsidRDefault="005D58D6" w:rsidP="001B3A56">
            <w:pPr>
              <w:pStyle w:val="Default"/>
              <w:spacing w:before="40" w:after="40"/>
              <w:jc w:val="right"/>
              <w:rPr>
                <w:rFonts w:asciiTheme="minorBidi" w:hAnsiTheme="minorBidi" w:cstheme="minorBidi"/>
                <w:color w:val="auto"/>
                <w:sz w:val="20"/>
                <w:szCs w:val="20"/>
              </w:rPr>
            </w:pPr>
            <w:r w:rsidRPr="00A665E6">
              <w:rPr>
                <w:rFonts w:asciiTheme="minorBidi" w:hAnsiTheme="minorBidi" w:cstheme="minorBidi"/>
                <w:color w:val="auto"/>
                <w:sz w:val="20"/>
                <w:szCs w:val="20"/>
              </w:rPr>
              <w:t>15</w:t>
            </w:r>
          </w:p>
        </w:tc>
        <w:tc>
          <w:tcPr>
            <w:tcW w:w="6243" w:type="dxa"/>
            <w:tcBorders>
              <w:top w:val="double" w:sz="5" w:space="0" w:color="000000"/>
              <w:left w:val="single" w:sz="5" w:space="0" w:color="000000"/>
              <w:bottom w:val="single" w:sz="5" w:space="0" w:color="000000"/>
              <w:right w:val="single" w:sz="5" w:space="0" w:color="000000"/>
            </w:tcBorders>
            <w:shd w:val="clear" w:color="auto" w:fill="auto"/>
          </w:tcPr>
          <w:p w14:paraId="772C3E84"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Specify any assessment of risk of bias that may affect the cumulative evidence (e.g., publication bias, selective reporting within studies). </w:t>
            </w:r>
          </w:p>
        </w:tc>
        <w:tc>
          <w:tcPr>
            <w:tcW w:w="1466" w:type="dxa"/>
            <w:tcBorders>
              <w:top w:val="double" w:sz="5" w:space="0" w:color="000000"/>
              <w:left w:val="single" w:sz="5" w:space="0" w:color="000000"/>
              <w:bottom w:val="single" w:sz="5" w:space="0" w:color="000000"/>
              <w:right w:val="single" w:sz="5" w:space="0" w:color="000000"/>
            </w:tcBorders>
            <w:shd w:val="clear" w:color="auto" w:fill="auto"/>
          </w:tcPr>
          <w:p w14:paraId="77675785" w14:textId="591ED6BD" w:rsidR="005D58D6" w:rsidRPr="00A665E6" w:rsidRDefault="00D0616D" w:rsidP="001B3A56">
            <w:pPr>
              <w:pStyle w:val="Default"/>
              <w:spacing w:before="40" w:after="40"/>
              <w:rPr>
                <w:rFonts w:asciiTheme="minorBidi" w:hAnsiTheme="minorBidi" w:cstheme="minorBidi"/>
                <w:color w:val="auto"/>
              </w:rPr>
            </w:pPr>
            <w:r>
              <w:rPr>
                <w:rFonts w:asciiTheme="minorBidi" w:hAnsiTheme="minorBidi" w:cstheme="minorBidi" w:hint="cs"/>
                <w:color w:val="auto"/>
                <w:sz w:val="20"/>
                <w:szCs w:val="20"/>
                <w:rtl/>
              </w:rPr>
              <w:t>8</w:t>
            </w:r>
          </w:p>
        </w:tc>
      </w:tr>
      <w:tr w:rsidR="005D58D6" w:rsidRPr="00A665E6" w14:paraId="5EF4D4D4" w14:textId="77777777" w:rsidTr="001B3A56">
        <w:trPr>
          <w:trHeight w:val="548"/>
        </w:trPr>
        <w:tc>
          <w:tcPr>
            <w:tcW w:w="1817" w:type="dxa"/>
            <w:tcBorders>
              <w:top w:val="single" w:sz="5" w:space="0" w:color="000000"/>
              <w:left w:val="single" w:sz="5" w:space="0" w:color="000000"/>
              <w:bottom w:val="double" w:sz="2" w:space="0" w:color="FFFFCC"/>
              <w:right w:val="single" w:sz="5" w:space="0" w:color="000000"/>
            </w:tcBorders>
            <w:shd w:val="clear" w:color="auto" w:fill="auto"/>
          </w:tcPr>
          <w:p w14:paraId="4ADE26B0"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Additional analyses </w:t>
            </w:r>
          </w:p>
        </w:tc>
        <w:tc>
          <w:tcPr>
            <w:tcW w:w="439" w:type="dxa"/>
            <w:tcBorders>
              <w:top w:val="single" w:sz="5" w:space="0" w:color="000000"/>
              <w:left w:val="single" w:sz="5" w:space="0" w:color="000000"/>
              <w:bottom w:val="double" w:sz="2" w:space="0" w:color="FFFFCC"/>
              <w:right w:val="single" w:sz="5" w:space="0" w:color="000000"/>
            </w:tcBorders>
            <w:shd w:val="clear" w:color="auto" w:fill="auto"/>
          </w:tcPr>
          <w:p w14:paraId="477F0B99" w14:textId="77777777" w:rsidR="005D58D6" w:rsidRPr="00A665E6" w:rsidRDefault="005D58D6" w:rsidP="001B3A56">
            <w:pPr>
              <w:pStyle w:val="Default"/>
              <w:spacing w:before="40" w:after="40"/>
              <w:jc w:val="right"/>
              <w:rPr>
                <w:rFonts w:asciiTheme="minorBidi" w:hAnsiTheme="minorBidi" w:cstheme="minorBidi"/>
                <w:color w:val="auto"/>
                <w:sz w:val="20"/>
                <w:szCs w:val="20"/>
              </w:rPr>
            </w:pPr>
            <w:r w:rsidRPr="00A665E6">
              <w:rPr>
                <w:rFonts w:asciiTheme="minorBidi" w:hAnsiTheme="minorBidi" w:cstheme="minorBidi"/>
                <w:color w:val="auto"/>
                <w:sz w:val="20"/>
                <w:szCs w:val="20"/>
              </w:rPr>
              <w:t>16</w:t>
            </w:r>
          </w:p>
        </w:tc>
        <w:tc>
          <w:tcPr>
            <w:tcW w:w="6243" w:type="dxa"/>
            <w:tcBorders>
              <w:top w:val="single" w:sz="5" w:space="0" w:color="000000"/>
              <w:left w:val="single" w:sz="5" w:space="0" w:color="000000"/>
              <w:bottom w:val="double" w:sz="5" w:space="0" w:color="000000"/>
              <w:right w:val="single" w:sz="5" w:space="0" w:color="000000"/>
            </w:tcBorders>
            <w:shd w:val="clear" w:color="auto" w:fill="auto"/>
          </w:tcPr>
          <w:p w14:paraId="6FECC85E"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Describe methods of additional analyses (e.g., sensitivity or subgroup analyses, meta-regression), if done, indicating which were pre-specified. </w:t>
            </w:r>
          </w:p>
        </w:tc>
        <w:tc>
          <w:tcPr>
            <w:tcW w:w="1466" w:type="dxa"/>
            <w:tcBorders>
              <w:top w:val="single" w:sz="5" w:space="0" w:color="000000"/>
              <w:left w:val="single" w:sz="5" w:space="0" w:color="000000"/>
              <w:bottom w:val="double" w:sz="5" w:space="0" w:color="000000"/>
              <w:right w:val="single" w:sz="5" w:space="0" w:color="000000"/>
            </w:tcBorders>
            <w:shd w:val="clear" w:color="auto" w:fill="auto"/>
          </w:tcPr>
          <w:p w14:paraId="69CFAB8B" w14:textId="63B8C8B5" w:rsidR="005D58D6" w:rsidRPr="00D0616D" w:rsidRDefault="00895A60" w:rsidP="001B3A56">
            <w:pPr>
              <w:pStyle w:val="Default"/>
              <w:spacing w:before="40" w:after="40"/>
              <w:rPr>
                <w:rFonts w:asciiTheme="minorBidi" w:hAnsiTheme="minorBidi" w:cstheme="minorBidi"/>
                <w:color w:val="auto"/>
                <w:lang w:val="en-US"/>
              </w:rPr>
            </w:pPr>
            <w:r>
              <w:rPr>
                <w:rFonts w:asciiTheme="minorBidi" w:hAnsiTheme="minorBidi" w:cstheme="minorBidi"/>
                <w:color w:val="auto"/>
                <w:sz w:val="20"/>
                <w:szCs w:val="20"/>
                <w:lang w:val="en-US"/>
              </w:rPr>
              <w:t>8+9</w:t>
            </w:r>
          </w:p>
        </w:tc>
      </w:tr>
      <w:tr w:rsidR="005D58D6" w:rsidRPr="00A665E6" w14:paraId="0111C2A3" w14:textId="77777777" w:rsidTr="001B3A56">
        <w:trPr>
          <w:trHeight w:val="323"/>
        </w:trPr>
        <w:tc>
          <w:tcPr>
            <w:tcW w:w="8499" w:type="dxa"/>
            <w:gridSpan w:val="3"/>
            <w:tcBorders>
              <w:top w:val="double" w:sz="5" w:space="0" w:color="000000"/>
              <w:left w:val="single" w:sz="5" w:space="0" w:color="000000"/>
              <w:bottom w:val="single" w:sz="5" w:space="0" w:color="000000"/>
              <w:right w:val="single" w:sz="5" w:space="0" w:color="000000"/>
            </w:tcBorders>
            <w:shd w:val="clear" w:color="auto" w:fill="auto"/>
            <w:vAlign w:val="center"/>
          </w:tcPr>
          <w:p w14:paraId="7195A0FB" w14:textId="77777777" w:rsidR="005D58D6" w:rsidRPr="00A665E6" w:rsidRDefault="005D58D6" w:rsidP="001B3A56">
            <w:pPr>
              <w:pStyle w:val="Default"/>
              <w:rPr>
                <w:rFonts w:asciiTheme="minorBidi" w:hAnsiTheme="minorBidi" w:cstheme="minorBidi"/>
                <w:color w:val="auto"/>
                <w:sz w:val="22"/>
                <w:szCs w:val="22"/>
              </w:rPr>
            </w:pPr>
            <w:r w:rsidRPr="00A665E6">
              <w:rPr>
                <w:rFonts w:asciiTheme="minorBidi" w:hAnsiTheme="minorBidi" w:cstheme="minorBidi"/>
                <w:b/>
                <w:bCs/>
                <w:color w:val="auto"/>
                <w:sz w:val="22"/>
                <w:szCs w:val="22"/>
              </w:rPr>
              <w:t xml:space="preserve">RESULTS </w:t>
            </w:r>
          </w:p>
        </w:tc>
        <w:tc>
          <w:tcPr>
            <w:tcW w:w="1466" w:type="dxa"/>
            <w:tcBorders>
              <w:top w:val="double" w:sz="5" w:space="0" w:color="000000"/>
              <w:left w:val="single" w:sz="5" w:space="0" w:color="000000"/>
              <w:bottom w:val="single" w:sz="5" w:space="0" w:color="000000"/>
              <w:right w:val="single" w:sz="5" w:space="0" w:color="000000"/>
            </w:tcBorders>
            <w:shd w:val="clear" w:color="auto" w:fill="auto"/>
          </w:tcPr>
          <w:p w14:paraId="144DA077" w14:textId="77777777" w:rsidR="005D58D6" w:rsidRPr="00A665E6" w:rsidRDefault="005D58D6" w:rsidP="001B3A56">
            <w:pPr>
              <w:pStyle w:val="Default"/>
              <w:jc w:val="center"/>
              <w:rPr>
                <w:rFonts w:asciiTheme="minorBidi" w:hAnsiTheme="minorBidi" w:cstheme="minorBidi"/>
                <w:color w:val="auto"/>
              </w:rPr>
            </w:pPr>
          </w:p>
        </w:tc>
      </w:tr>
      <w:tr w:rsidR="005D58D6" w:rsidRPr="00A665E6" w14:paraId="6C0EFC6A" w14:textId="77777777" w:rsidTr="001B3A56">
        <w:trPr>
          <w:trHeight w:val="558"/>
        </w:trPr>
        <w:tc>
          <w:tcPr>
            <w:tcW w:w="1817" w:type="dxa"/>
            <w:tcBorders>
              <w:top w:val="single" w:sz="5" w:space="0" w:color="000000"/>
              <w:left w:val="single" w:sz="5" w:space="0" w:color="000000"/>
              <w:bottom w:val="single" w:sz="5" w:space="0" w:color="000000"/>
              <w:right w:val="single" w:sz="5" w:space="0" w:color="000000"/>
            </w:tcBorders>
            <w:shd w:val="clear" w:color="auto" w:fill="auto"/>
          </w:tcPr>
          <w:p w14:paraId="21648CAE"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Study selection </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14:paraId="2975C229" w14:textId="77777777" w:rsidR="005D58D6" w:rsidRPr="00A665E6" w:rsidRDefault="005D58D6" w:rsidP="001B3A56">
            <w:pPr>
              <w:pStyle w:val="Default"/>
              <w:spacing w:before="40" w:after="40"/>
              <w:jc w:val="right"/>
              <w:rPr>
                <w:rFonts w:asciiTheme="minorBidi" w:hAnsiTheme="minorBidi" w:cstheme="minorBidi"/>
                <w:color w:val="auto"/>
                <w:sz w:val="20"/>
                <w:szCs w:val="20"/>
              </w:rPr>
            </w:pPr>
            <w:r w:rsidRPr="00A665E6">
              <w:rPr>
                <w:rFonts w:asciiTheme="minorBidi" w:hAnsiTheme="minorBidi" w:cstheme="minorBidi"/>
                <w:color w:val="auto"/>
                <w:sz w:val="20"/>
                <w:szCs w:val="20"/>
              </w:rPr>
              <w:t>17</w:t>
            </w:r>
          </w:p>
        </w:tc>
        <w:tc>
          <w:tcPr>
            <w:tcW w:w="6243" w:type="dxa"/>
            <w:tcBorders>
              <w:top w:val="single" w:sz="5" w:space="0" w:color="000000"/>
              <w:left w:val="single" w:sz="5" w:space="0" w:color="000000"/>
              <w:bottom w:val="single" w:sz="5" w:space="0" w:color="000000"/>
              <w:right w:val="single" w:sz="5" w:space="0" w:color="000000"/>
            </w:tcBorders>
            <w:shd w:val="clear" w:color="auto" w:fill="auto"/>
          </w:tcPr>
          <w:p w14:paraId="25A660CC"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Give numbers of studies screened, assessed for eligibility, and included in the review, with reasons for exclusions at each stage, ideally with a flow diagram. </w:t>
            </w:r>
          </w:p>
        </w:tc>
        <w:tc>
          <w:tcPr>
            <w:tcW w:w="1466" w:type="dxa"/>
            <w:tcBorders>
              <w:top w:val="single" w:sz="5" w:space="0" w:color="000000"/>
              <w:left w:val="single" w:sz="5" w:space="0" w:color="000000"/>
              <w:bottom w:val="single" w:sz="5" w:space="0" w:color="000000"/>
              <w:right w:val="single" w:sz="5" w:space="0" w:color="000000"/>
            </w:tcBorders>
            <w:shd w:val="clear" w:color="auto" w:fill="auto"/>
          </w:tcPr>
          <w:p w14:paraId="7ADC2F49" w14:textId="0B74DF60" w:rsidR="005D58D6" w:rsidRPr="007F0F55" w:rsidRDefault="00895A60" w:rsidP="001B3A56">
            <w:pPr>
              <w:pStyle w:val="Default"/>
              <w:spacing w:before="40" w:after="40"/>
              <w:rPr>
                <w:rFonts w:asciiTheme="minorBidi" w:hAnsiTheme="minorBidi" w:cstheme="minorBidi"/>
                <w:color w:val="auto"/>
              </w:rPr>
            </w:pPr>
            <w:r>
              <w:rPr>
                <w:rFonts w:asciiTheme="minorBidi" w:hAnsiTheme="minorBidi" w:cstheme="minorBidi"/>
                <w:color w:val="auto"/>
                <w:sz w:val="20"/>
                <w:szCs w:val="20"/>
                <w:lang w:val="en-US"/>
              </w:rPr>
              <w:t xml:space="preserve">Supplementary </w:t>
            </w:r>
            <w:r w:rsidR="005D58D6" w:rsidRPr="007F0F55">
              <w:rPr>
                <w:rFonts w:asciiTheme="minorBidi" w:hAnsiTheme="minorBidi" w:cstheme="minorBidi"/>
                <w:color w:val="auto"/>
                <w:sz w:val="20"/>
                <w:szCs w:val="20"/>
              </w:rPr>
              <w:t>Figure</w:t>
            </w:r>
            <w:r w:rsidR="005D58D6" w:rsidRPr="007F0F55">
              <w:rPr>
                <w:rFonts w:asciiTheme="minorBidi" w:hAnsiTheme="minorBidi" w:cstheme="minorBidi"/>
                <w:color w:val="auto"/>
                <w:sz w:val="20"/>
                <w:szCs w:val="20"/>
                <w:lang w:val="en-US"/>
              </w:rPr>
              <w:t xml:space="preserve"> </w:t>
            </w:r>
            <w:r w:rsidR="005D58D6" w:rsidRPr="007F0F55">
              <w:rPr>
                <w:rFonts w:asciiTheme="minorBidi" w:hAnsiTheme="minorBidi" w:cstheme="minorBidi"/>
                <w:color w:val="auto"/>
                <w:sz w:val="20"/>
                <w:szCs w:val="20"/>
              </w:rPr>
              <w:t>1</w:t>
            </w:r>
          </w:p>
        </w:tc>
      </w:tr>
      <w:tr w:rsidR="005D58D6" w:rsidRPr="00A665E6" w14:paraId="626683C8" w14:textId="77777777" w:rsidTr="001B3A56">
        <w:trPr>
          <w:trHeight w:val="558"/>
        </w:trPr>
        <w:tc>
          <w:tcPr>
            <w:tcW w:w="1817" w:type="dxa"/>
            <w:tcBorders>
              <w:top w:val="single" w:sz="5" w:space="0" w:color="000000"/>
              <w:left w:val="single" w:sz="5" w:space="0" w:color="000000"/>
              <w:bottom w:val="single" w:sz="5" w:space="0" w:color="000000"/>
              <w:right w:val="single" w:sz="5" w:space="0" w:color="000000"/>
            </w:tcBorders>
            <w:shd w:val="clear" w:color="auto" w:fill="auto"/>
          </w:tcPr>
          <w:p w14:paraId="15F65E87"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Study characteristics </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14:paraId="279529CD" w14:textId="77777777" w:rsidR="005D58D6" w:rsidRPr="00A665E6" w:rsidRDefault="005D58D6" w:rsidP="001B3A56">
            <w:pPr>
              <w:pStyle w:val="Default"/>
              <w:spacing w:before="40" w:after="40"/>
              <w:jc w:val="right"/>
              <w:rPr>
                <w:rFonts w:asciiTheme="minorBidi" w:hAnsiTheme="minorBidi" w:cstheme="minorBidi"/>
                <w:color w:val="auto"/>
                <w:sz w:val="20"/>
                <w:szCs w:val="20"/>
              </w:rPr>
            </w:pPr>
            <w:r w:rsidRPr="00A665E6">
              <w:rPr>
                <w:rFonts w:asciiTheme="minorBidi" w:hAnsiTheme="minorBidi" w:cstheme="minorBidi"/>
                <w:color w:val="auto"/>
                <w:sz w:val="20"/>
                <w:szCs w:val="20"/>
              </w:rPr>
              <w:t>18</w:t>
            </w:r>
          </w:p>
        </w:tc>
        <w:tc>
          <w:tcPr>
            <w:tcW w:w="6243" w:type="dxa"/>
            <w:tcBorders>
              <w:top w:val="single" w:sz="5" w:space="0" w:color="000000"/>
              <w:left w:val="single" w:sz="5" w:space="0" w:color="000000"/>
              <w:bottom w:val="single" w:sz="5" w:space="0" w:color="000000"/>
              <w:right w:val="single" w:sz="5" w:space="0" w:color="000000"/>
            </w:tcBorders>
            <w:shd w:val="clear" w:color="auto" w:fill="auto"/>
          </w:tcPr>
          <w:p w14:paraId="20715F43"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For each study, present characteristics for which data were extracted (e.g., study size, PICOS, follow-up period) and provide the citations. </w:t>
            </w:r>
          </w:p>
        </w:tc>
        <w:tc>
          <w:tcPr>
            <w:tcW w:w="1466" w:type="dxa"/>
            <w:tcBorders>
              <w:top w:val="single" w:sz="5" w:space="0" w:color="000000"/>
              <w:left w:val="single" w:sz="5" w:space="0" w:color="000000"/>
              <w:bottom w:val="single" w:sz="5" w:space="0" w:color="000000"/>
              <w:right w:val="single" w:sz="5" w:space="0" w:color="000000"/>
            </w:tcBorders>
            <w:shd w:val="clear" w:color="auto" w:fill="auto"/>
          </w:tcPr>
          <w:p w14:paraId="38605340" w14:textId="77777777" w:rsidR="005D58D6" w:rsidRPr="007F0F55" w:rsidRDefault="005D58D6" w:rsidP="001B3A56">
            <w:pPr>
              <w:pStyle w:val="Default"/>
              <w:spacing w:before="40" w:after="40"/>
              <w:rPr>
                <w:rFonts w:asciiTheme="minorBidi" w:hAnsiTheme="minorBidi" w:cstheme="minorBidi"/>
                <w:color w:val="auto"/>
                <w:sz w:val="20"/>
                <w:szCs w:val="20"/>
              </w:rPr>
            </w:pPr>
            <w:r w:rsidRPr="007F0F55">
              <w:rPr>
                <w:rFonts w:asciiTheme="minorBidi" w:hAnsiTheme="minorBidi" w:cstheme="minorBidi"/>
                <w:color w:val="auto"/>
                <w:sz w:val="20"/>
                <w:szCs w:val="20"/>
              </w:rPr>
              <w:t>Table 1</w:t>
            </w:r>
          </w:p>
        </w:tc>
      </w:tr>
      <w:tr w:rsidR="005D58D6" w:rsidRPr="00A665E6" w14:paraId="6068D2A7" w14:textId="77777777" w:rsidTr="001B3A56">
        <w:trPr>
          <w:trHeight w:val="321"/>
        </w:trPr>
        <w:tc>
          <w:tcPr>
            <w:tcW w:w="1817" w:type="dxa"/>
            <w:tcBorders>
              <w:top w:val="single" w:sz="5" w:space="0" w:color="000000"/>
              <w:left w:val="single" w:sz="5" w:space="0" w:color="000000"/>
              <w:bottom w:val="single" w:sz="5" w:space="0" w:color="000000"/>
              <w:right w:val="single" w:sz="5" w:space="0" w:color="000000"/>
            </w:tcBorders>
            <w:shd w:val="clear" w:color="auto" w:fill="auto"/>
          </w:tcPr>
          <w:p w14:paraId="11DA7F14"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Risk of bias within studies </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14:paraId="0649D991" w14:textId="77777777" w:rsidR="005D58D6" w:rsidRPr="00A665E6" w:rsidRDefault="005D58D6" w:rsidP="001B3A56">
            <w:pPr>
              <w:pStyle w:val="Default"/>
              <w:spacing w:before="40" w:after="40"/>
              <w:jc w:val="right"/>
              <w:rPr>
                <w:rFonts w:asciiTheme="minorBidi" w:hAnsiTheme="minorBidi" w:cstheme="minorBidi"/>
                <w:color w:val="auto"/>
                <w:sz w:val="20"/>
                <w:szCs w:val="20"/>
              </w:rPr>
            </w:pPr>
            <w:r w:rsidRPr="00A665E6">
              <w:rPr>
                <w:rFonts w:asciiTheme="minorBidi" w:hAnsiTheme="minorBidi" w:cstheme="minorBidi"/>
                <w:color w:val="auto"/>
                <w:sz w:val="20"/>
                <w:szCs w:val="20"/>
              </w:rPr>
              <w:t>19</w:t>
            </w:r>
          </w:p>
        </w:tc>
        <w:tc>
          <w:tcPr>
            <w:tcW w:w="6243" w:type="dxa"/>
            <w:tcBorders>
              <w:top w:val="single" w:sz="5" w:space="0" w:color="000000"/>
              <w:left w:val="single" w:sz="5" w:space="0" w:color="000000"/>
              <w:bottom w:val="single" w:sz="5" w:space="0" w:color="000000"/>
              <w:right w:val="single" w:sz="5" w:space="0" w:color="000000"/>
            </w:tcBorders>
            <w:shd w:val="clear" w:color="auto" w:fill="auto"/>
          </w:tcPr>
          <w:p w14:paraId="5A2C4519"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Present data on risk of bias of each study and, if available, any outcome level assessment (see item 12). </w:t>
            </w:r>
          </w:p>
        </w:tc>
        <w:tc>
          <w:tcPr>
            <w:tcW w:w="1466" w:type="dxa"/>
            <w:tcBorders>
              <w:top w:val="single" w:sz="5" w:space="0" w:color="000000"/>
              <w:left w:val="single" w:sz="5" w:space="0" w:color="000000"/>
              <w:bottom w:val="single" w:sz="5" w:space="0" w:color="000000"/>
              <w:right w:val="single" w:sz="5" w:space="0" w:color="000000"/>
            </w:tcBorders>
            <w:shd w:val="clear" w:color="auto" w:fill="auto"/>
          </w:tcPr>
          <w:p w14:paraId="6F63BD7A" w14:textId="616BE116" w:rsidR="005D58D6" w:rsidRPr="007F0F55" w:rsidRDefault="00895A60" w:rsidP="001B3A56">
            <w:pPr>
              <w:pStyle w:val="Default"/>
              <w:spacing w:before="40" w:after="40"/>
              <w:rPr>
                <w:rFonts w:asciiTheme="minorBidi" w:hAnsiTheme="minorBidi" w:cstheme="minorBidi"/>
                <w:color w:val="auto"/>
                <w:sz w:val="20"/>
                <w:szCs w:val="20"/>
                <w:lang w:val="en-US"/>
              </w:rPr>
            </w:pPr>
            <w:r>
              <w:rPr>
                <w:rFonts w:asciiTheme="minorBidi" w:hAnsiTheme="minorBidi" w:cstheme="minorBidi"/>
                <w:color w:val="auto"/>
                <w:sz w:val="20"/>
                <w:szCs w:val="20"/>
                <w:lang w:val="en-US"/>
              </w:rPr>
              <w:t>Supplementary</w:t>
            </w:r>
            <w:r w:rsidRPr="007F0F55">
              <w:rPr>
                <w:rFonts w:asciiTheme="minorBidi" w:hAnsiTheme="minorBidi" w:cstheme="minorBidi"/>
                <w:color w:val="auto"/>
                <w:sz w:val="20"/>
                <w:szCs w:val="20"/>
              </w:rPr>
              <w:t xml:space="preserve"> </w:t>
            </w:r>
            <w:r w:rsidR="005D58D6" w:rsidRPr="007F0F55">
              <w:rPr>
                <w:rFonts w:asciiTheme="minorBidi" w:hAnsiTheme="minorBidi" w:cstheme="minorBidi"/>
                <w:color w:val="auto"/>
                <w:sz w:val="20"/>
                <w:szCs w:val="20"/>
              </w:rPr>
              <w:t>Figure</w:t>
            </w:r>
            <w:r w:rsidR="005D58D6" w:rsidRPr="007F0F55">
              <w:rPr>
                <w:rFonts w:asciiTheme="minorBidi" w:hAnsiTheme="minorBidi" w:cstheme="minorBidi"/>
                <w:color w:val="auto"/>
                <w:sz w:val="20"/>
                <w:szCs w:val="20"/>
                <w:lang w:val="en-US"/>
              </w:rPr>
              <w:t xml:space="preserve"> </w:t>
            </w:r>
            <w:r w:rsidR="005D58D6">
              <w:rPr>
                <w:rFonts w:asciiTheme="minorBidi" w:hAnsiTheme="minorBidi" w:cstheme="minorBidi"/>
                <w:color w:val="auto"/>
                <w:sz w:val="20"/>
                <w:szCs w:val="20"/>
                <w:lang w:val="en-US"/>
              </w:rPr>
              <w:t>2</w:t>
            </w:r>
          </w:p>
        </w:tc>
      </w:tr>
      <w:tr w:rsidR="005D58D6" w:rsidRPr="00A665E6" w14:paraId="0BF1AB1C" w14:textId="77777777" w:rsidTr="001B3A56">
        <w:trPr>
          <w:trHeight w:val="558"/>
        </w:trPr>
        <w:tc>
          <w:tcPr>
            <w:tcW w:w="1817" w:type="dxa"/>
            <w:tcBorders>
              <w:top w:val="single" w:sz="5" w:space="0" w:color="000000"/>
              <w:left w:val="single" w:sz="5" w:space="0" w:color="000000"/>
              <w:bottom w:val="single" w:sz="5" w:space="0" w:color="000000"/>
              <w:right w:val="single" w:sz="5" w:space="0" w:color="000000"/>
            </w:tcBorders>
            <w:shd w:val="clear" w:color="auto" w:fill="auto"/>
          </w:tcPr>
          <w:p w14:paraId="306628B6"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Results of individual studies </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14:paraId="5A349200" w14:textId="77777777" w:rsidR="005D58D6" w:rsidRPr="00A665E6" w:rsidRDefault="005D58D6" w:rsidP="001B3A56">
            <w:pPr>
              <w:pStyle w:val="Default"/>
              <w:spacing w:before="40" w:after="40"/>
              <w:jc w:val="right"/>
              <w:rPr>
                <w:rFonts w:asciiTheme="minorBidi" w:hAnsiTheme="minorBidi" w:cstheme="minorBidi"/>
                <w:color w:val="auto"/>
                <w:sz w:val="20"/>
                <w:szCs w:val="20"/>
              </w:rPr>
            </w:pPr>
            <w:r w:rsidRPr="00A665E6">
              <w:rPr>
                <w:rFonts w:asciiTheme="minorBidi" w:hAnsiTheme="minorBidi" w:cstheme="minorBidi"/>
                <w:color w:val="auto"/>
                <w:sz w:val="20"/>
                <w:szCs w:val="20"/>
              </w:rPr>
              <w:t>20</w:t>
            </w:r>
          </w:p>
        </w:tc>
        <w:tc>
          <w:tcPr>
            <w:tcW w:w="6243" w:type="dxa"/>
            <w:tcBorders>
              <w:top w:val="single" w:sz="5" w:space="0" w:color="000000"/>
              <w:left w:val="single" w:sz="5" w:space="0" w:color="000000"/>
              <w:bottom w:val="single" w:sz="5" w:space="0" w:color="000000"/>
              <w:right w:val="single" w:sz="5" w:space="0" w:color="000000"/>
            </w:tcBorders>
            <w:shd w:val="clear" w:color="auto" w:fill="auto"/>
          </w:tcPr>
          <w:p w14:paraId="2DD1F992"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For all outcomes considered (benefits or harms), present, for each study: (a) simple summary data for each intervention group (b) effect estimates and confidence intervals, ideally with a forest plot. </w:t>
            </w:r>
          </w:p>
        </w:tc>
        <w:tc>
          <w:tcPr>
            <w:tcW w:w="1466" w:type="dxa"/>
            <w:tcBorders>
              <w:top w:val="single" w:sz="5" w:space="0" w:color="000000"/>
              <w:left w:val="single" w:sz="5" w:space="0" w:color="000000"/>
              <w:bottom w:val="single" w:sz="5" w:space="0" w:color="000000"/>
              <w:right w:val="single" w:sz="5" w:space="0" w:color="000000"/>
            </w:tcBorders>
            <w:shd w:val="clear" w:color="auto" w:fill="auto"/>
          </w:tcPr>
          <w:p w14:paraId="6B601B45" w14:textId="55DB2FDC" w:rsidR="005D58D6" w:rsidRPr="00895A60" w:rsidRDefault="005D58D6" w:rsidP="001B3A56">
            <w:pPr>
              <w:pStyle w:val="Default"/>
              <w:spacing w:before="40" w:after="40"/>
              <w:rPr>
                <w:rFonts w:asciiTheme="minorBidi" w:hAnsiTheme="minorBidi" w:cstheme="minorBidi"/>
                <w:color w:val="auto"/>
                <w:sz w:val="20"/>
                <w:szCs w:val="20"/>
                <w:lang w:val="en-US"/>
              </w:rPr>
            </w:pPr>
            <w:r w:rsidRPr="007F0F55">
              <w:rPr>
                <w:rFonts w:asciiTheme="minorBidi" w:hAnsiTheme="minorBidi" w:cstheme="minorBidi"/>
                <w:color w:val="auto"/>
                <w:sz w:val="20"/>
                <w:szCs w:val="20"/>
              </w:rPr>
              <w:t>Figure</w:t>
            </w:r>
            <w:r>
              <w:rPr>
                <w:rFonts w:asciiTheme="minorBidi" w:hAnsiTheme="minorBidi" w:cstheme="minorBidi"/>
                <w:color w:val="auto"/>
                <w:sz w:val="20"/>
                <w:szCs w:val="20"/>
                <w:lang w:val="en-US"/>
              </w:rPr>
              <w:t>s</w:t>
            </w:r>
            <w:r w:rsidRPr="007F0F55">
              <w:rPr>
                <w:rFonts w:asciiTheme="minorBidi" w:hAnsiTheme="minorBidi" w:cstheme="minorBidi"/>
                <w:color w:val="auto"/>
                <w:sz w:val="20"/>
                <w:szCs w:val="20"/>
              </w:rPr>
              <w:t xml:space="preserve"> 1-</w:t>
            </w:r>
            <w:r w:rsidR="00895A60">
              <w:rPr>
                <w:rFonts w:asciiTheme="minorBidi" w:hAnsiTheme="minorBidi" w:cstheme="minorBidi"/>
                <w:color w:val="auto"/>
                <w:sz w:val="20"/>
                <w:szCs w:val="20"/>
                <w:lang w:val="en-US"/>
              </w:rPr>
              <w:t>3, Table 2,</w:t>
            </w:r>
          </w:p>
          <w:p w14:paraId="61031FF9" w14:textId="7E45FF89" w:rsidR="005D58D6" w:rsidRPr="007F0F55" w:rsidRDefault="00895A60" w:rsidP="001B3A56">
            <w:pPr>
              <w:pStyle w:val="Default"/>
              <w:spacing w:before="40" w:after="40"/>
              <w:rPr>
                <w:rFonts w:asciiTheme="minorBidi" w:hAnsiTheme="minorBidi" w:cstheme="minorBidi"/>
                <w:color w:val="auto"/>
                <w:sz w:val="20"/>
                <w:szCs w:val="20"/>
              </w:rPr>
            </w:pPr>
            <w:r>
              <w:rPr>
                <w:rFonts w:asciiTheme="minorBidi" w:hAnsiTheme="minorBidi" w:cstheme="minorBidi"/>
                <w:color w:val="auto"/>
                <w:sz w:val="20"/>
                <w:szCs w:val="20"/>
                <w:lang w:val="en-US"/>
              </w:rPr>
              <w:t>Supplementary</w:t>
            </w:r>
            <w:r w:rsidRPr="007F0F55">
              <w:rPr>
                <w:rFonts w:asciiTheme="minorBidi" w:hAnsiTheme="minorBidi" w:cstheme="minorBidi"/>
                <w:color w:val="auto"/>
                <w:sz w:val="20"/>
                <w:szCs w:val="20"/>
              </w:rPr>
              <w:t xml:space="preserve"> </w:t>
            </w:r>
            <w:r w:rsidR="005D58D6" w:rsidRPr="007F0F55">
              <w:rPr>
                <w:rFonts w:asciiTheme="minorBidi" w:hAnsiTheme="minorBidi" w:cstheme="minorBidi"/>
                <w:color w:val="auto"/>
                <w:sz w:val="20"/>
                <w:szCs w:val="20"/>
              </w:rPr>
              <w:t>Figure 3</w:t>
            </w:r>
          </w:p>
          <w:p w14:paraId="4FEE81AD" w14:textId="4D0C7099" w:rsidR="005D58D6" w:rsidRPr="00A665E6" w:rsidRDefault="00895A60" w:rsidP="001B3A56">
            <w:pPr>
              <w:pStyle w:val="Default"/>
              <w:spacing w:before="40" w:after="40"/>
              <w:rPr>
                <w:rFonts w:asciiTheme="minorBidi" w:hAnsiTheme="minorBidi" w:cstheme="minorBidi"/>
                <w:color w:val="auto"/>
                <w:sz w:val="20"/>
                <w:szCs w:val="20"/>
                <w:highlight w:val="yellow"/>
              </w:rPr>
            </w:pPr>
            <w:r>
              <w:rPr>
                <w:rFonts w:asciiTheme="minorBidi" w:hAnsiTheme="minorBidi" w:cstheme="minorBidi"/>
                <w:color w:val="auto"/>
                <w:sz w:val="20"/>
                <w:szCs w:val="20"/>
                <w:lang w:val="en-US"/>
              </w:rPr>
              <w:t>Supplementary</w:t>
            </w:r>
            <w:r w:rsidRPr="007F0F55">
              <w:rPr>
                <w:rFonts w:asciiTheme="minorBidi" w:hAnsiTheme="minorBidi" w:cstheme="minorBidi"/>
                <w:color w:val="auto"/>
                <w:sz w:val="20"/>
                <w:szCs w:val="20"/>
              </w:rPr>
              <w:t xml:space="preserve"> </w:t>
            </w:r>
            <w:r w:rsidR="005D58D6" w:rsidRPr="007F0F55">
              <w:rPr>
                <w:rFonts w:asciiTheme="minorBidi" w:hAnsiTheme="minorBidi" w:cstheme="minorBidi"/>
                <w:color w:val="auto"/>
                <w:sz w:val="20"/>
                <w:szCs w:val="20"/>
              </w:rPr>
              <w:t>Figure 4</w:t>
            </w:r>
          </w:p>
        </w:tc>
      </w:tr>
      <w:tr w:rsidR="005D58D6" w:rsidRPr="00A665E6" w14:paraId="65827DFC" w14:textId="77777777" w:rsidTr="001B3A56">
        <w:trPr>
          <w:trHeight w:val="323"/>
        </w:trPr>
        <w:tc>
          <w:tcPr>
            <w:tcW w:w="1817" w:type="dxa"/>
            <w:tcBorders>
              <w:top w:val="single" w:sz="5" w:space="0" w:color="000000"/>
              <w:left w:val="single" w:sz="5" w:space="0" w:color="000000"/>
              <w:bottom w:val="single" w:sz="5" w:space="0" w:color="000000"/>
              <w:right w:val="single" w:sz="5" w:space="0" w:color="000000"/>
            </w:tcBorders>
            <w:shd w:val="clear" w:color="auto" w:fill="auto"/>
          </w:tcPr>
          <w:p w14:paraId="513DFBCE"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Synthesis of results </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14:paraId="51F1F53C" w14:textId="77777777" w:rsidR="005D58D6" w:rsidRPr="00A665E6" w:rsidRDefault="005D58D6" w:rsidP="001B3A56">
            <w:pPr>
              <w:pStyle w:val="Default"/>
              <w:spacing w:before="40" w:after="40"/>
              <w:jc w:val="right"/>
              <w:rPr>
                <w:rFonts w:asciiTheme="minorBidi" w:hAnsiTheme="minorBidi" w:cstheme="minorBidi"/>
                <w:color w:val="auto"/>
                <w:sz w:val="20"/>
                <w:szCs w:val="20"/>
              </w:rPr>
            </w:pPr>
            <w:r w:rsidRPr="00A665E6">
              <w:rPr>
                <w:rFonts w:asciiTheme="minorBidi" w:hAnsiTheme="minorBidi" w:cstheme="minorBidi"/>
                <w:color w:val="auto"/>
                <w:sz w:val="20"/>
                <w:szCs w:val="20"/>
              </w:rPr>
              <w:t>21</w:t>
            </w:r>
          </w:p>
        </w:tc>
        <w:tc>
          <w:tcPr>
            <w:tcW w:w="6243" w:type="dxa"/>
            <w:tcBorders>
              <w:top w:val="single" w:sz="5" w:space="0" w:color="000000"/>
              <w:left w:val="single" w:sz="5" w:space="0" w:color="000000"/>
              <w:bottom w:val="single" w:sz="5" w:space="0" w:color="000000"/>
              <w:right w:val="single" w:sz="5" w:space="0" w:color="000000"/>
            </w:tcBorders>
            <w:shd w:val="clear" w:color="auto" w:fill="auto"/>
          </w:tcPr>
          <w:p w14:paraId="4A59F21C"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Present results of each meta-analysis done, including confidence intervals and measures of consistency. </w:t>
            </w:r>
          </w:p>
        </w:tc>
        <w:tc>
          <w:tcPr>
            <w:tcW w:w="1466" w:type="dxa"/>
            <w:tcBorders>
              <w:top w:val="single" w:sz="5" w:space="0" w:color="000000"/>
              <w:left w:val="single" w:sz="5" w:space="0" w:color="000000"/>
              <w:bottom w:val="single" w:sz="5" w:space="0" w:color="000000"/>
              <w:right w:val="single" w:sz="5" w:space="0" w:color="000000"/>
            </w:tcBorders>
            <w:shd w:val="clear" w:color="auto" w:fill="auto"/>
          </w:tcPr>
          <w:p w14:paraId="77AA0AEA" w14:textId="635CFCC6" w:rsidR="005D58D6" w:rsidRPr="00E24544" w:rsidRDefault="00E24544" w:rsidP="001B3A56">
            <w:pPr>
              <w:pStyle w:val="Default"/>
              <w:spacing w:before="40" w:after="40"/>
              <w:rPr>
                <w:rFonts w:asciiTheme="minorBidi" w:hAnsiTheme="minorBidi" w:cstheme="minorBidi"/>
                <w:color w:val="auto"/>
                <w:sz w:val="20"/>
                <w:szCs w:val="20"/>
                <w:lang w:val="en-US"/>
              </w:rPr>
            </w:pPr>
            <w:r>
              <w:rPr>
                <w:rFonts w:asciiTheme="minorBidi" w:hAnsiTheme="minorBidi" w:cstheme="minorBidi"/>
                <w:color w:val="auto"/>
                <w:sz w:val="20"/>
                <w:szCs w:val="20"/>
                <w:lang w:val="en-US"/>
              </w:rPr>
              <w:t>8-9</w:t>
            </w:r>
          </w:p>
          <w:p w14:paraId="51719EAE" w14:textId="12A5C9C4" w:rsidR="005D58D6" w:rsidRPr="00895A60" w:rsidRDefault="005D58D6" w:rsidP="001B3A56">
            <w:pPr>
              <w:pStyle w:val="Default"/>
              <w:spacing w:before="40" w:after="40"/>
              <w:rPr>
                <w:rFonts w:asciiTheme="minorBidi" w:hAnsiTheme="minorBidi" w:cstheme="minorBidi"/>
                <w:color w:val="auto"/>
                <w:sz w:val="20"/>
                <w:szCs w:val="20"/>
                <w:lang w:val="en-US"/>
              </w:rPr>
            </w:pPr>
            <w:r w:rsidRPr="00A665E6">
              <w:rPr>
                <w:rFonts w:asciiTheme="minorBidi" w:hAnsiTheme="minorBidi" w:cstheme="minorBidi"/>
                <w:color w:val="auto"/>
                <w:sz w:val="20"/>
                <w:szCs w:val="20"/>
              </w:rPr>
              <w:t>Figure</w:t>
            </w:r>
            <w:r>
              <w:rPr>
                <w:rFonts w:asciiTheme="minorBidi" w:hAnsiTheme="minorBidi" w:cstheme="minorBidi"/>
                <w:color w:val="auto"/>
                <w:sz w:val="20"/>
                <w:szCs w:val="20"/>
                <w:lang w:val="en-US"/>
              </w:rPr>
              <w:t>s</w:t>
            </w:r>
            <w:r w:rsidRPr="00A665E6">
              <w:rPr>
                <w:rFonts w:asciiTheme="minorBidi" w:hAnsiTheme="minorBidi" w:cstheme="minorBidi"/>
                <w:color w:val="auto"/>
                <w:sz w:val="20"/>
                <w:szCs w:val="20"/>
              </w:rPr>
              <w:t xml:space="preserve"> 1-</w:t>
            </w:r>
            <w:r w:rsidR="00895A60">
              <w:rPr>
                <w:rFonts w:asciiTheme="minorBidi" w:hAnsiTheme="minorBidi" w:cstheme="minorBidi"/>
                <w:color w:val="auto"/>
                <w:sz w:val="20"/>
                <w:szCs w:val="20"/>
                <w:lang w:val="en-US"/>
              </w:rPr>
              <w:t>3</w:t>
            </w:r>
          </w:p>
          <w:p w14:paraId="0EE153CD" w14:textId="16EA850E" w:rsidR="005D58D6" w:rsidRPr="00A665E6" w:rsidRDefault="00895A60" w:rsidP="001B3A56">
            <w:pPr>
              <w:pStyle w:val="Default"/>
              <w:spacing w:before="40" w:after="40"/>
              <w:rPr>
                <w:rFonts w:asciiTheme="minorBidi" w:hAnsiTheme="minorBidi" w:cstheme="minorBidi"/>
                <w:color w:val="auto"/>
                <w:sz w:val="20"/>
                <w:szCs w:val="20"/>
              </w:rPr>
            </w:pPr>
            <w:r>
              <w:rPr>
                <w:rFonts w:asciiTheme="minorBidi" w:hAnsiTheme="minorBidi" w:cstheme="minorBidi"/>
                <w:color w:val="auto"/>
                <w:sz w:val="20"/>
                <w:szCs w:val="20"/>
                <w:lang w:val="en-US"/>
              </w:rPr>
              <w:t>Supplementary Figure 3</w:t>
            </w:r>
          </w:p>
          <w:p w14:paraId="7558AA19" w14:textId="4BE16ED5" w:rsidR="005D58D6" w:rsidRPr="00A665E6" w:rsidRDefault="00895A60" w:rsidP="001B3A56">
            <w:pPr>
              <w:pStyle w:val="Default"/>
              <w:spacing w:before="40" w:after="40"/>
              <w:rPr>
                <w:rFonts w:asciiTheme="minorBidi" w:hAnsiTheme="minorBidi" w:cstheme="minorBidi"/>
                <w:color w:val="auto"/>
                <w:sz w:val="20"/>
                <w:szCs w:val="20"/>
              </w:rPr>
            </w:pPr>
            <w:r>
              <w:rPr>
                <w:rFonts w:asciiTheme="minorBidi" w:hAnsiTheme="minorBidi" w:cstheme="minorBidi"/>
                <w:color w:val="auto"/>
                <w:sz w:val="20"/>
                <w:szCs w:val="20"/>
                <w:lang w:val="en-US"/>
              </w:rPr>
              <w:t>Supplementary</w:t>
            </w:r>
            <w:r w:rsidRPr="00A665E6">
              <w:rPr>
                <w:rFonts w:asciiTheme="minorBidi" w:hAnsiTheme="minorBidi" w:cstheme="minorBidi"/>
                <w:color w:val="auto"/>
                <w:sz w:val="20"/>
                <w:szCs w:val="20"/>
              </w:rPr>
              <w:t xml:space="preserve"> </w:t>
            </w:r>
            <w:r w:rsidR="005D58D6" w:rsidRPr="00A665E6">
              <w:rPr>
                <w:rFonts w:asciiTheme="minorBidi" w:hAnsiTheme="minorBidi" w:cstheme="minorBidi"/>
                <w:color w:val="auto"/>
                <w:sz w:val="20"/>
                <w:szCs w:val="20"/>
              </w:rPr>
              <w:t>Figure 4</w:t>
            </w:r>
          </w:p>
        </w:tc>
      </w:tr>
      <w:tr w:rsidR="005D58D6" w:rsidRPr="00A665E6" w14:paraId="2BCA9913" w14:textId="77777777" w:rsidTr="001B3A56">
        <w:trPr>
          <w:trHeight w:val="321"/>
        </w:trPr>
        <w:tc>
          <w:tcPr>
            <w:tcW w:w="1817" w:type="dxa"/>
            <w:tcBorders>
              <w:top w:val="single" w:sz="5" w:space="0" w:color="000000"/>
              <w:left w:val="single" w:sz="5" w:space="0" w:color="000000"/>
              <w:bottom w:val="single" w:sz="5" w:space="0" w:color="000000"/>
              <w:right w:val="single" w:sz="5" w:space="0" w:color="000000"/>
            </w:tcBorders>
            <w:shd w:val="clear" w:color="auto" w:fill="auto"/>
          </w:tcPr>
          <w:p w14:paraId="5A2824F5"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Risk of bias across studies </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14:paraId="511EA0DF" w14:textId="77777777" w:rsidR="005D58D6" w:rsidRPr="00A665E6" w:rsidRDefault="005D58D6" w:rsidP="001B3A56">
            <w:pPr>
              <w:pStyle w:val="Default"/>
              <w:spacing w:before="40" w:after="40"/>
              <w:jc w:val="right"/>
              <w:rPr>
                <w:rFonts w:asciiTheme="minorBidi" w:hAnsiTheme="minorBidi" w:cstheme="minorBidi"/>
                <w:color w:val="auto"/>
                <w:sz w:val="20"/>
                <w:szCs w:val="20"/>
              </w:rPr>
            </w:pPr>
            <w:r w:rsidRPr="00A665E6">
              <w:rPr>
                <w:rFonts w:asciiTheme="minorBidi" w:hAnsiTheme="minorBidi" w:cstheme="minorBidi"/>
                <w:color w:val="auto"/>
                <w:sz w:val="20"/>
                <w:szCs w:val="20"/>
              </w:rPr>
              <w:t>22</w:t>
            </w:r>
          </w:p>
        </w:tc>
        <w:tc>
          <w:tcPr>
            <w:tcW w:w="6243" w:type="dxa"/>
            <w:tcBorders>
              <w:top w:val="single" w:sz="5" w:space="0" w:color="000000"/>
              <w:left w:val="single" w:sz="5" w:space="0" w:color="000000"/>
              <w:bottom w:val="single" w:sz="5" w:space="0" w:color="000000"/>
              <w:right w:val="single" w:sz="5" w:space="0" w:color="000000"/>
            </w:tcBorders>
            <w:shd w:val="clear" w:color="auto" w:fill="auto"/>
          </w:tcPr>
          <w:p w14:paraId="1F0E6AFF"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Present results of any assessment of risk of bias across studies (see Item 15). </w:t>
            </w:r>
          </w:p>
        </w:tc>
        <w:tc>
          <w:tcPr>
            <w:tcW w:w="1466" w:type="dxa"/>
            <w:tcBorders>
              <w:top w:val="single" w:sz="5" w:space="0" w:color="000000"/>
              <w:left w:val="single" w:sz="5" w:space="0" w:color="000000"/>
              <w:bottom w:val="single" w:sz="5" w:space="0" w:color="000000"/>
              <w:right w:val="single" w:sz="5" w:space="0" w:color="000000"/>
            </w:tcBorders>
            <w:shd w:val="clear" w:color="auto" w:fill="auto"/>
          </w:tcPr>
          <w:p w14:paraId="072B8644" w14:textId="4ED0535D" w:rsidR="005D58D6" w:rsidRPr="00E24544" w:rsidRDefault="005D58D6" w:rsidP="001B3A56">
            <w:pPr>
              <w:pStyle w:val="Default"/>
              <w:spacing w:before="40" w:after="40"/>
              <w:rPr>
                <w:rFonts w:asciiTheme="minorBidi" w:hAnsiTheme="minorBidi" w:cstheme="minorBidi"/>
                <w:color w:val="auto"/>
                <w:sz w:val="20"/>
                <w:szCs w:val="20"/>
                <w:lang w:val="en-US"/>
              </w:rPr>
            </w:pPr>
            <w:r w:rsidRPr="00A665E6">
              <w:rPr>
                <w:rFonts w:asciiTheme="minorBidi" w:hAnsiTheme="minorBidi" w:cstheme="minorBidi"/>
                <w:color w:val="auto"/>
                <w:sz w:val="20"/>
                <w:szCs w:val="20"/>
              </w:rPr>
              <w:t>Not applicable</w:t>
            </w:r>
            <w:r w:rsidR="00E24544">
              <w:rPr>
                <w:rFonts w:asciiTheme="minorBidi" w:hAnsiTheme="minorBidi" w:cstheme="minorBidi"/>
                <w:color w:val="auto"/>
                <w:sz w:val="20"/>
                <w:szCs w:val="20"/>
                <w:lang w:val="en-US"/>
              </w:rPr>
              <w:t xml:space="preserve"> – less than 10 studies</w:t>
            </w:r>
          </w:p>
        </w:tc>
      </w:tr>
      <w:tr w:rsidR="005D58D6" w:rsidRPr="00A665E6" w14:paraId="65B4EC89" w14:textId="77777777" w:rsidTr="001B3A56">
        <w:trPr>
          <w:trHeight w:val="379"/>
        </w:trPr>
        <w:tc>
          <w:tcPr>
            <w:tcW w:w="1817" w:type="dxa"/>
            <w:tcBorders>
              <w:top w:val="single" w:sz="5" w:space="0" w:color="000000"/>
              <w:left w:val="single" w:sz="5" w:space="0" w:color="000000"/>
              <w:bottom w:val="double" w:sz="2" w:space="0" w:color="FFFFCC"/>
              <w:right w:val="single" w:sz="5" w:space="0" w:color="000000"/>
            </w:tcBorders>
            <w:shd w:val="clear" w:color="auto" w:fill="auto"/>
          </w:tcPr>
          <w:p w14:paraId="165F347D"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Additional analysis </w:t>
            </w:r>
          </w:p>
        </w:tc>
        <w:tc>
          <w:tcPr>
            <w:tcW w:w="439" w:type="dxa"/>
            <w:tcBorders>
              <w:top w:val="single" w:sz="5" w:space="0" w:color="000000"/>
              <w:left w:val="single" w:sz="5" w:space="0" w:color="000000"/>
              <w:bottom w:val="double" w:sz="2" w:space="0" w:color="FFFFCC"/>
              <w:right w:val="single" w:sz="5" w:space="0" w:color="000000"/>
            </w:tcBorders>
            <w:shd w:val="clear" w:color="auto" w:fill="auto"/>
          </w:tcPr>
          <w:p w14:paraId="5D6D56EE" w14:textId="77777777" w:rsidR="005D58D6" w:rsidRPr="00A665E6" w:rsidRDefault="005D58D6" w:rsidP="001B3A56">
            <w:pPr>
              <w:pStyle w:val="Default"/>
              <w:spacing w:before="40" w:after="40"/>
              <w:jc w:val="right"/>
              <w:rPr>
                <w:rFonts w:asciiTheme="minorBidi" w:hAnsiTheme="minorBidi" w:cstheme="minorBidi"/>
                <w:color w:val="auto"/>
                <w:sz w:val="20"/>
                <w:szCs w:val="20"/>
              </w:rPr>
            </w:pPr>
            <w:r w:rsidRPr="00A665E6">
              <w:rPr>
                <w:rFonts w:asciiTheme="minorBidi" w:hAnsiTheme="minorBidi" w:cstheme="minorBidi"/>
                <w:color w:val="auto"/>
                <w:sz w:val="20"/>
                <w:szCs w:val="20"/>
              </w:rPr>
              <w:t>23</w:t>
            </w:r>
          </w:p>
        </w:tc>
        <w:tc>
          <w:tcPr>
            <w:tcW w:w="6243" w:type="dxa"/>
            <w:tcBorders>
              <w:top w:val="single" w:sz="5" w:space="0" w:color="000000"/>
              <w:left w:val="single" w:sz="5" w:space="0" w:color="000000"/>
              <w:bottom w:val="double" w:sz="5" w:space="0" w:color="000000"/>
              <w:right w:val="single" w:sz="5" w:space="0" w:color="000000"/>
            </w:tcBorders>
            <w:shd w:val="clear" w:color="auto" w:fill="auto"/>
          </w:tcPr>
          <w:p w14:paraId="46ACD927"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Give results of additional analyses, if done (e.g., sensitivity or subgroup analyses, meta-regression [see Item 16]). </w:t>
            </w:r>
          </w:p>
        </w:tc>
        <w:tc>
          <w:tcPr>
            <w:tcW w:w="1466" w:type="dxa"/>
            <w:tcBorders>
              <w:top w:val="single" w:sz="5" w:space="0" w:color="000000"/>
              <w:left w:val="single" w:sz="5" w:space="0" w:color="000000"/>
              <w:bottom w:val="double" w:sz="5" w:space="0" w:color="000000"/>
              <w:right w:val="single" w:sz="5" w:space="0" w:color="000000"/>
            </w:tcBorders>
            <w:shd w:val="clear" w:color="auto" w:fill="auto"/>
          </w:tcPr>
          <w:p w14:paraId="70138E33" w14:textId="500A422C" w:rsidR="005D58D6" w:rsidRPr="00E24544" w:rsidRDefault="00C86B3A" w:rsidP="001B3A56">
            <w:pPr>
              <w:pStyle w:val="Default"/>
              <w:spacing w:before="40" w:after="40"/>
              <w:rPr>
                <w:rFonts w:asciiTheme="minorBidi" w:hAnsiTheme="minorBidi" w:cstheme="minorBidi"/>
                <w:color w:val="auto"/>
                <w:sz w:val="20"/>
                <w:szCs w:val="20"/>
                <w:lang w:val="en-US"/>
              </w:rPr>
            </w:pPr>
            <w:r>
              <w:rPr>
                <w:rFonts w:asciiTheme="minorBidi" w:hAnsiTheme="minorBidi" w:cstheme="minorBidi"/>
                <w:color w:val="auto"/>
                <w:sz w:val="20"/>
                <w:szCs w:val="20"/>
                <w:lang w:val="en-US"/>
              </w:rPr>
              <w:t>10-11</w:t>
            </w:r>
          </w:p>
          <w:p w14:paraId="39431CFC" w14:textId="23419BE9" w:rsidR="005D58D6" w:rsidRDefault="005D58D6" w:rsidP="001B3A56">
            <w:pPr>
              <w:pStyle w:val="Default"/>
              <w:spacing w:before="40" w:after="40"/>
              <w:rPr>
                <w:rFonts w:asciiTheme="minorBidi" w:hAnsiTheme="minorBidi" w:cstheme="minorBidi"/>
                <w:color w:val="auto"/>
                <w:sz w:val="20"/>
                <w:szCs w:val="20"/>
                <w:lang w:val="en-US"/>
              </w:rPr>
            </w:pPr>
            <w:r w:rsidRPr="00A665E6">
              <w:rPr>
                <w:rFonts w:asciiTheme="minorBidi" w:hAnsiTheme="minorBidi" w:cstheme="minorBidi"/>
                <w:color w:val="auto"/>
                <w:sz w:val="20"/>
                <w:szCs w:val="20"/>
              </w:rPr>
              <w:t>Figure</w:t>
            </w:r>
            <w:r>
              <w:rPr>
                <w:rFonts w:asciiTheme="minorBidi" w:hAnsiTheme="minorBidi" w:cstheme="minorBidi"/>
                <w:color w:val="auto"/>
                <w:sz w:val="20"/>
                <w:szCs w:val="20"/>
                <w:lang w:val="en-US"/>
              </w:rPr>
              <w:t>s</w:t>
            </w:r>
            <w:r w:rsidRPr="00A665E6">
              <w:rPr>
                <w:rFonts w:asciiTheme="minorBidi" w:hAnsiTheme="minorBidi" w:cstheme="minorBidi"/>
                <w:color w:val="auto"/>
                <w:sz w:val="20"/>
                <w:szCs w:val="20"/>
              </w:rPr>
              <w:t xml:space="preserve"> 1-</w:t>
            </w:r>
            <w:r w:rsidR="00C86B3A">
              <w:rPr>
                <w:rFonts w:asciiTheme="minorBidi" w:hAnsiTheme="minorBidi" w:cstheme="minorBidi"/>
                <w:color w:val="auto"/>
                <w:sz w:val="20"/>
                <w:szCs w:val="20"/>
                <w:lang w:val="en-US"/>
              </w:rPr>
              <w:t>3</w:t>
            </w:r>
          </w:p>
          <w:p w14:paraId="270708B2" w14:textId="1DB6C5A7" w:rsidR="00C86B3A" w:rsidRPr="00C86B3A" w:rsidRDefault="00C86B3A" w:rsidP="001B3A56">
            <w:pPr>
              <w:pStyle w:val="Default"/>
              <w:spacing w:before="40" w:after="40"/>
              <w:rPr>
                <w:rFonts w:asciiTheme="minorBidi" w:hAnsiTheme="minorBidi" w:cstheme="minorBidi"/>
                <w:color w:val="auto"/>
                <w:sz w:val="20"/>
                <w:szCs w:val="20"/>
                <w:lang w:val="en-US"/>
              </w:rPr>
            </w:pPr>
            <w:r>
              <w:rPr>
                <w:rFonts w:asciiTheme="minorBidi" w:hAnsiTheme="minorBidi" w:cstheme="minorBidi"/>
                <w:color w:val="auto"/>
                <w:sz w:val="20"/>
                <w:szCs w:val="20"/>
                <w:lang w:val="en-US"/>
              </w:rPr>
              <w:t>Table 2</w:t>
            </w:r>
          </w:p>
          <w:p w14:paraId="5EBBBD19" w14:textId="112B70A4" w:rsidR="005D58D6" w:rsidRPr="00A665E6" w:rsidRDefault="00C86B3A" w:rsidP="001B3A56">
            <w:pPr>
              <w:pStyle w:val="Default"/>
              <w:spacing w:before="40" w:after="40"/>
              <w:rPr>
                <w:rFonts w:asciiTheme="minorBidi" w:hAnsiTheme="minorBidi" w:cstheme="minorBidi"/>
                <w:color w:val="auto"/>
                <w:sz w:val="20"/>
                <w:szCs w:val="20"/>
              </w:rPr>
            </w:pPr>
            <w:r>
              <w:rPr>
                <w:rFonts w:asciiTheme="minorBidi" w:hAnsiTheme="minorBidi" w:cstheme="minorBidi"/>
                <w:color w:val="auto"/>
                <w:sz w:val="20"/>
                <w:szCs w:val="20"/>
                <w:lang w:val="en-US"/>
              </w:rPr>
              <w:t>Supplementary</w:t>
            </w:r>
            <w:r w:rsidRPr="00A665E6">
              <w:rPr>
                <w:rFonts w:asciiTheme="minorBidi" w:hAnsiTheme="minorBidi" w:cstheme="minorBidi"/>
                <w:color w:val="auto"/>
                <w:sz w:val="20"/>
                <w:szCs w:val="20"/>
              </w:rPr>
              <w:t xml:space="preserve"> </w:t>
            </w:r>
            <w:r>
              <w:rPr>
                <w:rFonts w:asciiTheme="minorBidi" w:hAnsiTheme="minorBidi" w:cstheme="minorBidi"/>
                <w:color w:val="auto"/>
                <w:sz w:val="20"/>
                <w:szCs w:val="20"/>
                <w:lang w:val="en-US"/>
              </w:rPr>
              <w:t xml:space="preserve">Figure </w:t>
            </w:r>
            <w:r w:rsidR="005D58D6" w:rsidRPr="00A665E6">
              <w:rPr>
                <w:rFonts w:asciiTheme="minorBidi" w:hAnsiTheme="minorBidi" w:cstheme="minorBidi"/>
                <w:color w:val="auto"/>
                <w:sz w:val="20"/>
                <w:szCs w:val="20"/>
              </w:rPr>
              <w:t>3</w:t>
            </w:r>
          </w:p>
          <w:p w14:paraId="635241D8" w14:textId="6372D248" w:rsidR="005D58D6" w:rsidRPr="00A665E6" w:rsidRDefault="00C86B3A" w:rsidP="001B3A56">
            <w:pPr>
              <w:pStyle w:val="Default"/>
              <w:spacing w:before="40" w:after="40"/>
              <w:rPr>
                <w:rFonts w:asciiTheme="minorBidi" w:hAnsiTheme="minorBidi" w:cstheme="minorBidi"/>
                <w:color w:val="auto"/>
              </w:rPr>
            </w:pPr>
            <w:r>
              <w:rPr>
                <w:rFonts w:asciiTheme="minorBidi" w:hAnsiTheme="minorBidi" w:cstheme="minorBidi"/>
                <w:color w:val="auto"/>
                <w:sz w:val="20"/>
                <w:szCs w:val="20"/>
                <w:lang w:val="en-US"/>
              </w:rPr>
              <w:t>Supplementary</w:t>
            </w:r>
            <w:r w:rsidRPr="00A665E6">
              <w:rPr>
                <w:rFonts w:asciiTheme="minorBidi" w:hAnsiTheme="minorBidi" w:cstheme="minorBidi"/>
                <w:color w:val="auto"/>
                <w:sz w:val="20"/>
                <w:szCs w:val="20"/>
              </w:rPr>
              <w:t xml:space="preserve"> </w:t>
            </w:r>
            <w:r>
              <w:rPr>
                <w:rFonts w:asciiTheme="minorBidi" w:hAnsiTheme="minorBidi" w:cstheme="minorBidi"/>
                <w:color w:val="auto"/>
                <w:sz w:val="20"/>
                <w:szCs w:val="20"/>
                <w:lang w:val="en-US"/>
              </w:rPr>
              <w:t xml:space="preserve">Figure </w:t>
            </w:r>
            <w:r w:rsidR="005D58D6" w:rsidRPr="00A665E6">
              <w:rPr>
                <w:rFonts w:asciiTheme="minorBidi" w:hAnsiTheme="minorBidi" w:cstheme="minorBidi"/>
                <w:color w:val="auto"/>
                <w:sz w:val="20"/>
                <w:szCs w:val="20"/>
              </w:rPr>
              <w:t>4</w:t>
            </w:r>
          </w:p>
        </w:tc>
      </w:tr>
      <w:tr w:rsidR="005D58D6" w:rsidRPr="00A665E6" w14:paraId="1BE13D01" w14:textId="77777777" w:rsidTr="001B3A56">
        <w:trPr>
          <w:trHeight w:val="323"/>
        </w:trPr>
        <w:tc>
          <w:tcPr>
            <w:tcW w:w="8499" w:type="dxa"/>
            <w:gridSpan w:val="3"/>
            <w:tcBorders>
              <w:top w:val="double" w:sz="5" w:space="0" w:color="000000"/>
              <w:left w:val="single" w:sz="5" w:space="0" w:color="000000"/>
              <w:bottom w:val="single" w:sz="5" w:space="0" w:color="000000"/>
              <w:right w:val="single" w:sz="5" w:space="0" w:color="000000"/>
            </w:tcBorders>
            <w:shd w:val="clear" w:color="auto" w:fill="auto"/>
            <w:vAlign w:val="center"/>
          </w:tcPr>
          <w:p w14:paraId="68E32147" w14:textId="77777777" w:rsidR="005D58D6" w:rsidRPr="00A665E6" w:rsidRDefault="005D58D6" w:rsidP="001B3A56">
            <w:pPr>
              <w:pStyle w:val="Default"/>
              <w:rPr>
                <w:rFonts w:asciiTheme="minorBidi" w:hAnsiTheme="minorBidi" w:cstheme="minorBidi"/>
                <w:color w:val="auto"/>
                <w:sz w:val="22"/>
                <w:szCs w:val="22"/>
              </w:rPr>
            </w:pPr>
            <w:r w:rsidRPr="00A665E6">
              <w:rPr>
                <w:rFonts w:asciiTheme="minorBidi" w:hAnsiTheme="minorBidi" w:cstheme="minorBidi"/>
                <w:b/>
                <w:bCs/>
                <w:color w:val="auto"/>
                <w:sz w:val="22"/>
                <w:szCs w:val="22"/>
              </w:rPr>
              <w:t xml:space="preserve">DISCUSSION </w:t>
            </w:r>
          </w:p>
        </w:tc>
        <w:tc>
          <w:tcPr>
            <w:tcW w:w="1466" w:type="dxa"/>
            <w:tcBorders>
              <w:top w:val="double" w:sz="5" w:space="0" w:color="000000"/>
              <w:left w:val="single" w:sz="5" w:space="0" w:color="000000"/>
              <w:bottom w:val="single" w:sz="5" w:space="0" w:color="000000"/>
              <w:right w:val="single" w:sz="5" w:space="0" w:color="000000"/>
            </w:tcBorders>
            <w:shd w:val="clear" w:color="auto" w:fill="auto"/>
          </w:tcPr>
          <w:p w14:paraId="6C809501" w14:textId="77777777" w:rsidR="005D58D6" w:rsidRPr="00A665E6" w:rsidRDefault="005D58D6" w:rsidP="001B3A56">
            <w:pPr>
              <w:pStyle w:val="Default"/>
              <w:jc w:val="center"/>
              <w:rPr>
                <w:rFonts w:asciiTheme="minorBidi" w:hAnsiTheme="minorBidi" w:cstheme="minorBidi"/>
                <w:color w:val="auto"/>
              </w:rPr>
            </w:pPr>
          </w:p>
        </w:tc>
      </w:tr>
      <w:tr w:rsidR="005D58D6" w:rsidRPr="00A665E6" w14:paraId="3FF6872C" w14:textId="77777777" w:rsidTr="001B3A56">
        <w:trPr>
          <w:trHeight w:val="558"/>
        </w:trPr>
        <w:tc>
          <w:tcPr>
            <w:tcW w:w="1817" w:type="dxa"/>
            <w:tcBorders>
              <w:top w:val="single" w:sz="5" w:space="0" w:color="000000"/>
              <w:left w:val="single" w:sz="5" w:space="0" w:color="000000"/>
              <w:bottom w:val="single" w:sz="5" w:space="0" w:color="000000"/>
              <w:right w:val="single" w:sz="5" w:space="0" w:color="000000"/>
            </w:tcBorders>
            <w:shd w:val="clear" w:color="auto" w:fill="auto"/>
          </w:tcPr>
          <w:p w14:paraId="2AEE09BC"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Summary of evidence </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14:paraId="08F837E2" w14:textId="77777777" w:rsidR="005D58D6" w:rsidRPr="00A665E6" w:rsidRDefault="005D58D6" w:rsidP="001B3A56">
            <w:pPr>
              <w:pStyle w:val="Default"/>
              <w:spacing w:before="40" w:after="40"/>
              <w:jc w:val="right"/>
              <w:rPr>
                <w:rFonts w:asciiTheme="minorBidi" w:hAnsiTheme="minorBidi" w:cstheme="minorBidi"/>
                <w:color w:val="auto"/>
                <w:sz w:val="20"/>
                <w:szCs w:val="20"/>
              </w:rPr>
            </w:pPr>
            <w:r w:rsidRPr="00A665E6">
              <w:rPr>
                <w:rFonts w:asciiTheme="minorBidi" w:hAnsiTheme="minorBidi" w:cstheme="minorBidi"/>
                <w:color w:val="auto"/>
                <w:sz w:val="20"/>
                <w:szCs w:val="20"/>
              </w:rPr>
              <w:t>24</w:t>
            </w:r>
          </w:p>
        </w:tc>
        <w:tc>
          <w:tcPr>
            <w:tcW w:w="6243" w:type="dxa"/>
            <w:tcBorders>
              <w:top w:val="single" w:sz="5" w:space="0" w:color="000000"/>
              <w:left w:val="single" w:sz="5" w:space="0" w:color="000000"/>
              <w:bottom w:val="single" w:sz="5" w:space="0" w:color="000000"/>
              <w:right w:val="single" w:sz="5" w:space="0" w:color="000000"/>
            </w:tcBorders>
            <w:shd w:val="clear" w:color="auto" w:fill="auto"/>
          </w:tcPr>
          <w:p w14:paraId="358490A0"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Summarize the main findings including the strength of evidence for each main outcome; consider their relevance to key groups (e.g., healthcare providers, users, and policy makers). </w:t>
            </w:r>
          </w:p>
        </w:tc>
        <w:tc>
          <w:tcPr>
            <w:tcW w:w="1466" w:type="dxa"/>
            <w:tcBorders>
              <w:top w:val="single" w:sz="5" w:space="0" w:color="000000"/>
              <w:left w:val="single" w:sz="5" w:space="0" w:color="000000"/>
              <w:bottom w:val="single" w:sz="5" w:space="0" w:color="000000"/>
              <w:right w:val="single" w:sz="5" w:space="0" w:color="000000"/>
            </w:tcBorders>
            <w:shd w:val="clear" w:color="auto" w:fill="auto"/>
          </w:tcPr>
          <w:p w14:paraId="39AD1474" w14:textId="651B8565" w:rsidR="005D58D6" w:rsidRPr="00136292" w:rsidRDefault="005D58D6" w:rsidP="001B3A56">
            <w:pPr>
              <w:pStyle w:val="Default"/>
              <w:spacing w:before="40" w:after="40"/>
              <w:rPr>
                <w:rFonts w:asciiTheme="minorBidi" w:hAnsiTheme="minorBidi" w:cstheme="minorBidi"/>
                <w:color w:val="auto"/>
                <w:sz w:val="20"/>
                <w:szCs w:val="20"/>
                <w:lang w:val="en-US"/>
              </w:rPr>
            </w:pPr>
            <w:r w:rsidRPr="00A665E6">
              <w:rPr>
                <w:rFonts w:asciiTheme="minorBidi" w:hAnsiTheme="minorBidi" w:cstheme="minorBidi"/>
                <w:color w:val="auto"/>
                <w:sz w:val="20"/>
                <w:szCs w:val="20"/>
              </w:rPr>
              <w:t>1</w:t>
            </w:r>
            <w:r w:rsidR="00C86B3A">
              <w:rPr>
                <w:rFonts w:asciiTheme="minorBidi" w:hAnsiTheme="minorBidi" w:cstheme="minorBidi"/>
                <w:color w:val="auto"/>
                <w:sz w:val="20"/>
                <w:szCs w:val="20"/>
                <w:lang w:val="en-US"/>
              </w:rPr>
              <w:t>2</w:t>
            </w:r>
            <w:r w:rsidR="00136292">
              <w:rPr>
                <w:rFonts w:asciiTheme="minorBidi" w:hAnsiTheme="minorBidi" w:cstheme="minorBidi"/>
                <w:color w:val="auto"/>
                <w:sz w:val="20"/>
                <w:szCs w:val="20"/>
                <w:lang w:val="en-US"/>
              </w:rPr>
              <w:t>-1</w:t>
            </w:r>
            <w:r w:rsidR="00C86B3A">
              <w:rPr>
                <w:rFonts w:asciiTheme="minorBidi" w:hAnsiTheme="minorBidi" w:cstheme="minorBidi"/>
                <w:color w:val="auto"/>
                <w:sz w:val="20"/>
                <w:szCs w:val="20"/>
                <w:lang w:val="en-US"/>
              </w:rPr>
              <w:t>6</w:t>
            </w:r>
          </w:p>
        </w:tc>
      </w:tr>
      <w:tr w:rsidR="005D58D6" w:rsidRPr="00A665E6" w14:paraId="66C64548" w14:textId="77777777" w:rsidTr="001B3A56">
        <w:trPr>
          <w:trHeight w:val="558"/>
        </w:trPr>
        <w:tc>
          <w:tcPr>
            <w:tcW w:w="1817" w:type="dxa"/>
            <w:tcBorders>
              <w:top w:val="single" w:sz="5" w:space="0" w:color="000000"/>
              <w:left w:val="single" w:sz="5" w:space="0" w:color="000000"/>
              <w:bottom w:val="single" w:sz="5" w:space="0" w:color="000000"/>
              <w:right w:val="single" w:sz="5" w:space="0" w:color="000000"/>
            </w:tcBorders>
            <w:shd w:val="clear" w:color="auto" w:fill="auto"/>
          </w:tcPr>
          <w:p w14:paraId="6FAC8570"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Limitations </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14:paraId="48880D74" w14:textId="77777777" w:rsidR="005D58D6" w:rsidRPr="00A665E6" w:rsidRDefault="005D58D6" w:rsidP="001B3A56">
            <w:pPr>
              <w:pStyle w:val="Default"/>
              <w:spacing w:before="40" w:after="40"/>
              <w:jc w:val="right"/>
              <w:rPr>
                <w:rFonts w:asciiTheme="minorBidi" w:hAnsiTheme="minorBidi" w:cstheme="minorBidi"/>
                <w:color w:val="auto"/>
                <w:sz w:val="20"/>
                <w:szCs w:val="20"/>
              </w:rPr>
            </w:pPr>
            <w:r w:rsidRPr="00A665E6">
              <w:rPr>
                <w:rFonts w:asciiTheme="minorBidi" w:hAnsiTheme="minorBidi" w:cstheme="minorBidi"/>
                <w:color w:val="auto"/>
                <w:sz w:val="20"/>
                <w:szCs w:val="20"/>
              </w:rPr>
              <w:t>25</w:t>
            </w:r>
          </w:p>
        </w:tc>
        <w:tc>
          <w:tcPr>
            <w:tcW w:w="6243" w:type="dxa"/>
            <w:tcBorders>
              <w:top w:val="single" w:sz="5" w:space="0" w:color="000000"/>
              <w:left w:val="single" w:sz="5" w:space="0" w:color="000000"/>
              <w:bottom w:val="single" w:sz="5" w:space="0" w:color="000000"/>
              <w:right w:val="single" w:sz="5" w:space="0" w:color="000000"/>
            </w:tcBorders>
            <w:shd w:val="clear" w:color="auto" w:fill="auto"/>
          </w:tcPr>
          <w:p w14:paraId="2678E70B"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Discuss limitations at study and outcome level (e.g., risk of bias), and at review-level (e.g., incomplete retrieval of identified research, reporting bias). </w:t>
            </w:r>
          </w:p>
        </w:tc>
        <w:tc>
          <w:tcPr>
            <w:tcW w:w="1466" w:type="dxa"/>
            <w:tcBorders>
              <w:top w:val="single" w:sz="5" w:space="0" w:color="000000"/>
              <w:left w:val="single" w:sz="5" w:space="0" w:color="000000"/>
              <w:bottom w:val="single" w:sz="5" w:space="0" w:color="000000"/>
              <w:right w:val="single" w:sz="5" w:space="0" w:color="000000"/>
            </w:tcBorders>
            <w:shd w:val="clear" w:color="auto" w:fill="auto"/>
          </w:tcPr>
          <w:p w14:paraId="07446AEA" w14:textId="0F66E398" w:rsidR="005D58D6" w:rsidRPr="00136292" w:rsidRDefault="00136292" w:rsidP="001B3A56">
            <w:pPr>
              <w:pStyle w:val="Default"/>
              <w:spacing w:before="40" w:after="40"/>
              <w:rPr>
                <w:rFonts w:asciiTheme="minorBidi" w:hAnsiTheme="minorBidi" w:cstheme="minorBidi"/>
                <w:color w:val="auto"/>
                <w:sz w:val="20"/>
                <w:szCs w:val="20"/>
                <w:lang w:val="en-US"/>
              </w:rPr>
            </w:pPr>
            <w:r>
              <w:rPr>
                <w:rFonts w:asciiTheme="minorBidi" w:hAnsiTheme="minorBidi" w:cstheme="minorBidi"/>
                <w:color w:val="auto"/>
                <w:sz w:val="20"/>
                <w:szCs w:val="20"/>
                <w:lang w:val="en-US"/>
              </w:rPr>
              <w:t>1</w:t>
            </w:r>
            <w:r w:rsidR="00C86B3A">
              <w:rPr>
                <w:rFonts w:asciiTheme="minorBidi" w:hAnsiTheme="minorBidi" w:cstheme="minorBidi"/>
                <w:color w:val="auto"/>
                <w:sz w:val="20"/>
                <w:szCs w:val="20"/>
                <w:lang w:val="en-US"/>
              </w:rPr>
              <w:t>5</w:t>
            </w:r>
          </w:p>
        </w:tc>
      </w:tr>
      <w:tr w:rsidR="005D58D6" w:rsidRPr="00A665E6" w14:paraId="7C92175F" w14:textId="77777777" w:rsidTr="001B3A56">
        <w:trPr>
          <w:trHeight w:val="405"/>
        </w:trPr>
        <w:tc>
          <w:tcPr>
            <w:tcW w:w="1817" w:type="dxa"/>
            <w:tcBorders>
              <w:top w:val="single" w:sz="5" w:space="0" w:color="000000"/>
              <w:left w:val="single" w:sz="5" w:space="0" w:color="000000"/>
              <w:bottom w:val="double" w:sz="2" w:space="0" w:color="FFFFCC"/>
              <w:right w:val="single" w:sz="5" w:space="0" w:color="000000"/>
            </w:tcBorders>
            <w:shd w:val="clear" w:color="auto" w:fill="auto"/>
          </w:tcPr>
          <w:p w14:paraId="5F5CD6C9"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lastRenderedPageBreak/>
              <w:t xml:space="preserve">Conclusions </w:t>
            </w:r>
          </w:p>
        </w:tc>
        <w:tc>
          <w:tcPr>
            <w:tcW w:w="439" w:type="dxa"/>
            <w:tcBorders>
              <w:top w:val="single" w:sz="5" w:space="0" w:color="000000"/>
              <w:left w:val="single" w:sz="5" w:space="0" w:color="000000"/>
              <w:bottom w:val="double" w:sz="2" w:space="0" w:color="FFFFCC"/>
              <w:right w:val="single" w:sz="5" w:space="0" w:color="000000"/>
            </w:tcBorders>
            <w:shd w:val="clear" w:color="auto" w:fill="auto"/>
          </w:tcPr>
          <w:p w14:paraId="07A8D1FD" w14:textId="77777777" w:rsidR="005D58D6" w:rsidRPr="00A665E6" w:rsidRDefault="005D58D6" w:rsidP="001B3A56">
            <w:pPr>
              <w:pStyle w:val="Default"/>
              <w:spacing w:before="40" w:after="40"/>
              <w:jc w:val="right"/>
              <w:rPr>
                <w:rFonts w:asciiTheme="minorBidi" w:hAnsiTheme="minorBidi" w:cstheme="minorBidi"/>
                <w:color w:val="auto"/>
                <w:sz w:val="20"/>
                <w:szCs w:val="20"/>
              </w:rPr>
            </w:pPr>
            <w:r w:rsidRPr="00A665E6">
              <w:rPr>
                <w:rFonts w:asciiTheme="minorBidi" w:hAnsiTheme="minorBidi" w:cstheme="minorBidi"/>
                <w:color w:val="auto"/>
                <w:sz w:val="20"/>
                <w:szCs w:val="20"/>
              </w:rPr>
              <w:t>26</w:t>
            </w:r>
          </w:p>
        </w:tc>
        <w:tc>
          <w:tcPr>
            <w:tcW w:w="6243" w:type="dxa"/>
            <w:tcBorders>
              <w:top w:val="single" w:sz="5" w:space="0" w:color="000000"/>
              <w:left w:val="single" w:sz="5" w:space="0" w:color="000000"/>
              <w:bottom w:val="double" w:sz="5" w:space="0" w:color="000000"/>
              <w:right w:val="single" w:sz="5" w:space="0" w:color="000000"/>
            </w:tcBorders>
            <w:shd w:val="clear" w:color="auto" w:fill="auto"/>
          </w:tcPr>
          <w:p w14:paraId="728C78C6"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Provide a general interpretation of the results in the context of other evidence, and implications for future research. </w:t>
            </w:r>
          </w:p>
        </w:tc>
        <w:tc>
          <w:tcPr>
            <w:tcW w:w="1466" w:type="dxa"/>
            <w:tcBorders>
              <w:top w:val="single" w:sz="5" w:space="0" w:color="000000"/>
              <w:left w:val="single" w:sz="5" w:space="0" w:color="000000"/>
              <w:bottom w:val="double" w:sz="5" w:space="0" w:color="000000"/>
              <w:right w:val="single" w:sz="5" w:space="0" w:color="000000"/>
            </w:tcBorders>
            <w:shd w:val="clear" w:color="auto" w:fill="auto"/>
          </w:tcPr>
          <w:p w14:paraId="12024808" w14:textId="68428E91" w:rsidR="005D58D6" w:rsidRPr="008A4274" w:rsidRDefault="008A4274" w:rsidP="001B3A56">
            <w:pPr>
              <w:pStyle w:val="Default"/>
              <w:spacing w:before="40" w:after="40"/>
              <w:rPr>
                <w:rFonts w:asciiTheme="minorBidi" w:hAnsiTheme="minorBidi" w:cstheme="minorBidi"/>
                <w:color w:val="auto"/>
                <w:sz w:val="20"/>
                <w:szCs w:val="20"/>
                <w:lang w:val="en-US"/>
              </w:rPr>
            </w:pPr>
            <w:r>
              <w:rPr>
                <w:rFonts w:asciiTheme="minorBidi" w:hAnsiTheme="minorBidi" w:cstheme="minorBidi"/>
                <w:color w:val="auto"/>
                <w:sz w:val="20"/>
                <w:szCs w:val="20"/>
                <w:lang w:val="en-US"/>
              </w:rPr>
              <w:t>16</w:t>
            </w:r>
          </w:p>
        </w:tc>
      </w:tr>
      <w:tr w:rsidR="005D58D6" w:rsidRPr="00A665E6" w14:paraId="5ED56B96" w14:textId="77777777" w:rsidTr="001B3A56">
        <w:trPr>
          <w:trHeight w:val="321"/>
        </w:trPr>
        <w:tc>
          <w:tcPr>
            <w:tcW w:w="8499" w:type="dxa"/>
            <w:gridSpan w:val="3"/>
            <w:tcBorders>
              <w:top w:val="double" w:sz="5" w:space="0" w:color="000000"/>
              <w:left w:val="single" w:sz="5" w:space="0" w:color="000000"/>
              <w:bottom w:val="single" w:sz="5" w:space="0" w:color="000000"/>
              <w:right w:val="single" w:sz="5" w:space="0" w:color="000000"/>
            </w:tcBorders>
            <w:shd w:val="clear" w:color="auto" w:fill="auto"/>
            <w:vAlign w:val="center"/>
          </w:tcPr>
          <w:p w14:paraId="0B9787C2" w14:textId="77777777" w:rsidR="005D58D6" w:rsidRPr="00A665E6" w:rsidRDefault="005D58D6" w:rsidP="001B3A56">
            <w:pPr>
              <w:pStyle w:val="Default"/>
              <w:rPr>
                <w:rFonts w:asciiTheme="minorBidi" w:hAnsiTheme="minorBidi" w:cstheme="minorBidi"/>
                <w:color w:val="auto"/>
                <w:sz w:val="22"/>
                <w:szCs w:val="22"/>
              </w:rPr>
            </w:pPr>
            <w:r w:rsidRPr="00A665E6">
              <w:rPr>
                <w:rFonts w:asciiTheme="minorBidi" w:hAnsiTheme="minorBidi" w:cstheme="minorBidi"/>
                <w:b/>
                <w:bCs/>
                <w:color w:val="auto"/>
                <w:sz w:val="22"/>
                <w:szCs w:val="22"/>
              </w:rPr>
              <w:t xml:space="preserve">FUNDING </w:t>
            </w:r>
          </w:p>
        </w:tc>
        <w:tc>
          <w:tcPr>
            <w:tcW w:w="1466" w:type="dxa"/>
            <w:tcBorders>
              <w:top w:val="double" w:sz="5" w:space="0" w:color="000000"/>
              <w:left w:val="single" w:sz="5" w:space="0" w:color="000000"/>
              <w:bottom w:val="single" w:sz="5" w:space="0" w:color="000000"/>
              <w:right w:val="single" w:sz="5" w:space="0" w:color="000000"/>
            </w:tcBorders>
            <w:shd w:val="clear" w:color="auto" w:fill="auto"/>
          </w:tcPr>
          <w:p w14:paraId="4F3FD4D9" w14:textId="77777777" w:rsidR="005D58D6" w:rsidRPr="00A665E6" w:rsidRDefault="005D58D6" w:rsidP="001B3A56">
            <w:pPr>
              <w:pStyle w:val="Default"/>
              <w:jc w:val="center"/>
              <w:rPr>
                <w:rFonts w:asciiTheme="minorBidi" w:hAnsiTheme="minorBidi" w:cstheme="minorBidi"/>
                <w:color w:val="auto"/>
              </w:rPr>
            </w:pPr>
          </w:p>
        </w:tc>
      </w:tr>
      <w:tr w:rsidR="005D58D6" w:rsidRPr="00A665E6" w14:paraId="41CFB81B" w14:textId="77777777" w:rsidTr="001B3A56">
        <w:trPr>
          <w:trHeight w:val="550"/>
        </w:trPr>
        <w:tc>
          <w:tcPr>
            <w:tcW w:w="1817" w:type="dxa"/>
            <w:tcBorders>
              <w:top w:val="single" w:sz="5" w:space="0" w:color="000000"/>
              <w:left w:val="single" w:sz="5" w:space="0" w:color="000000"/>
              <w:bottom w:val="double" w:sz="5" w:space="0" w:color="000000"/>
              <w:right w:val="single" w:sz="5" w:space="0" w:color="000000"/>
            </w:tcBorders>
            <w:shd w:val="clear" w:color="auto" w:fill="auto"/>
          </w:tcPr>
          <w:p w14:paraId="3C8D42C4"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Funding </w:t>
            </w:r>
          </w:p>
        </w:tc>
        <w:tc>
          <w:tcPr>
            <w:tcW w:w="439" w:type="dxa"/>
            <w:tcBorders>
              <w:top w:val="single" w:sz="5" w:space="0" w:color="000000"/>
              <w:left w:val="single" w:sz="5" w:space="0" w:color="000000"/>
              <w:bottom w:val="double" w:sz="5" w:space="0" w:color="000000"/>
              <w:right w:val="single" w:sz="5" w:space="0" w:color="000000"/>
            </w:tcBorders>
            <w:shd w:val="clear" w:color="auto" w:fill="auto"/>
          </w:tcPr>
          <w:p w14:paraId="12473AEA" w14:textId="77777777" w:rsidR="005D58D6" w:rsidRPr="00A665E6" w:rsidRDefault="005D58D6" w:rsidP="001B3A56">
            <w:pPr>
              <w:pStyle w:val="Default"/>
              <w:spacing w:before="40" w:after="40"/>
              <w:jc w:val="right"/>
              <w:rPr>
                <w:rFonts w:asciiTheme="minorBidi" w:hAnsiTheme="minorBidi" w:cstheme="minorBidi"/>
                <w:color w:val="auto"/>
                <w:sz w:val="20"/>
                <w:szCs w:val="20"/>
              </w:rPr>
            </w:pPr>
            <w:r w:rsidRPr="00A665E6">
              <w:rPr>
                <w:rFonts w:asciiTheme="minorBidi" w:hAnsiTheme="minorBidi" w:cstheme="minorBidi"/>
                <w:color w:val="auto"/>
                <w:sz w:val="20"/>
                <w:szCs w:val="20"/>
              </w:rPr>
              <w:t>27</w:t>
            </w:r>
          </w:p>
        </w:tc>
        <w:tc>
          <w:tcPr>
            <w:tcW w:w="6243" w:type="dxa"/>
            <w:tcBorders>
              <w:top w:val="single" w:sz="5" w:space="0" w:color="000000"/>
              <w:left w:val="single" w:sz="5" w:space="0" w:color="000000"/>
              <w:bottom w:val="double" w:sz="5" w:space="0" w:color="000000"/>
              <w:right w:val="single" w:sz="5" w:space="0" w:color="000000"/>
            </w:tcBorders>
            <w:shd w:val="clear" w:color="auto" w:fill="auto"/>
          </w:tcPr>
          <w:p w14:paraId="51ABD117" w14:textId="77777777" w:rsidR="005D58D6" w:rsidRPr="00A665E6" w:rsidRDefault="005D58D6" w:rsidP="001B3A56">
            <w:pPr>
              <w:pStyle w:val="Default"/>
              <w:spacing w:before="40" w:after="40"/>
              <w:rPr>
                <w:rFonts w:asciiTheme="minorBidi" w:hAnsiTheme="minorBidi" w:cstheme="minorBidi"/>
                <w:color w:val="auto"/>
                <w:sz w:val="20"/>
                <w:szCs w:val="20"/>
              </w:rPr>
            </w:pPr>
            <w:r w:rsidRPr="00A665E6">
              <w:rPr>
                <w:rFonts w:asciiTheme="minorBidi" w:hAnsiTheme="minorBidi" w:cstheme="minorBidi"/>
                <w:color w:val="auto"/>
                <w:sz w:val="20"/>
                <w:szCs w:val="20"/>
              </w:rPr>
              <w:t xml:space="preserve">Describe sources of funding for the systematic review and other support (e.g., supply of data); role of funders for the systematic review. </w:t>
            </w:r>
          </w:p>
        </w:tc>
        <w:tc>
          <w:tcPr>
            <w:tcW w:w="1466" w:type="dxa"/>
            <w:tcBorders>
              <w:top w:val="single" w:sz="5" w:space="0" w:color="000000"/>
              <w:left w:val="single" w:sz="5" w:space="0" w:color="000000"/>
              <w:bottom w:val="double" w:sz="5" w:space="0" w:color="000000"/>
              <w:right w:val="single" w:sz="5" w:space="0" w:color="000000"/>
            </w:tcBorders>
            <w:shd w:val="clear" w:color="auto" w:fill="auto"/>
          </w:tcPr>
          <w:p w14:paraId="47812E08" w14:textId="5C64371A" w:rsidR="005D58D6" w:rsidRPr="00136292" w:rsidRDefault="005D58D6" w:rsidP="001B3A56">
            <w:pPr>
              <w:pStyle w:val="Default"/>
              <w:spacing w:before="40" w:after="40"/>
              <w:rPr>
                <w:rFonts w:asciiTheme="minorBidi" w:hAnsiTheme="minorBidi" w:cstheme="minorBidi"/>
                <w:color w:val="auto"/>
                <w:lang w:val="en-US"/>
              </w:rPr>
            </w:pPr>
            <w:r w:rsidRPr="00A665E6">
              <w:rPr>
                <w:rFonts w:asciiTheme="minorBidi" w:hAnsiTheme="minorBidi" w:cstheme="minorBidi"/>
                <w:color w:val="auto"/>
                <w:sz w:val="20"/>
                <w:szCs w:val="20"/>
              </w:rPr>
              <w:t>1</w:t>
            </w:r>
          </w:p>
        </w:tc>
      </w:tr>
    </w:tbl>
    <w:p w14:paraId="58D6BD6C" w14:textId="77777777" w:rsidR="005D58D6" w:rsidRPr="00A665E6" w:rsidRDefault="005D58D6" w:rsidP="005D58D6">
      <w:pPr>
        <w:spacing w:line="480" w:lineRule="auto"/>
        <w:rPr>
          <w:rFonts w:asciiTheme="majorBidi" w:hAnsiTheme="majorBidi" w:cstheme="majorBidi"/>
          <w:sz w:val="20"/>
          <w:szCs w:val="20"/>
          <w:lang w:val="en-US"/>
        </w:rPr>
        <w:sectPr w:rsidR="005D58D6" w:rsidRPr="00A665E6" w:rsidSect="001B3A56">
          <w:type w:val="continuous"/>
          <w:pgSz w:w="11906" w:h="16838"/>
          <w:pgMar w:top="1440" w:right="1440" w:bottom="1440" w:left="1440" w:header="708" w:footer="708" w:gutter="0"/>
          <w:cols w:space="708"/>
          <w:docGrid w:linePitch="360"/>
        </w:sectPr>
      </w:pPr>
    </w:p>
    <w:p w14:paraId="412DBB5D" w14:textId="1191E271" w:rsidR="005D58D6" w:rsidRPr="005F541C" w:rsidRDefault="00257543" w:rsidP="005D58D6">
      <w:pPr>
        <w:spacing w:line="480" w:lineRule="auto"/>
        <w:rPr>
          <w:rFonts w:asciiTheme="majorBidi" w:hAnsiTheme="majorBidi" w:cstheme="majorBidi"/>
          <w:b/>
          <w:bCs/>
          <w:sz w:val="24"/>
          <w:szCs w:val="24"/>
          <w:lang w:val="en-US"/>
        </w:rPr>
      </w:pPr>
      <w:r w:rsidRPr="00257543">
        <w:rPr>
          <w:rFonts w:asciiTheme="majorBidi" w:hAnsiTheme="majorBidi" w:cstheme="majorBidi"/>
          <w:b/>
          <w:bCs/>
          <w:sz w:val="24"/>
          <w:szCs w:val="24"/>
          <w:lang w:val="en-US"/>
        </w:rPr>
        <w:lastRenderedPageBreak/>
        <w:t xml:space="preserve">Supplementary </w:t>
      </w:r>
      <w:r w:rsidR="00A16364">
        <w:rPr>
          <w:rFonts w:asciiTheme="majorBidi" w:hAnsiTheme="majorBidi" w:cstheme="majorBidi"/>
          <w:b/>
          <w:bCs/>
          <w:sz w:val="24"/>
          <w:szCs w:val="24"/>
          <w:lang w:val="en-US"/>
        </w:rPr>
        <w:t>Method</w:t>
      </w:r>
      <w:r w:rsidRPr="00257543">
        <w:rPr>
          <w:rFonts w:asciiTheme="majorBidi" w:hAnsiTheme="majorBidi" w:cstheme="majorBidi"/>
          <w:b/>
          <w:bCs/>
          <w:sz w:val="24"/>
          <w:szCs w:val="24"/>
          <w:lang w:val="en-US"/>
        </w:rPr>
        <w:t>:</w:t>
      </w:r>
      <w:r w:rsidR="005D58D6" w:rsidRPr="005F541C">
        <w:rPr>
          <w:rFonts w:asciiTheme="majorBidi" w:hAnsiTheme="majorBidi" w:cstheme="majorBidi"/>
          <w:b/>
          <w:bCs/>
          <w:sz w:val="24"/>
          <w:szCs w:val="24"/>
          <w:lang w:val="en-US"/>
        </w:rPr>
        <w:t xml:space="preserve"> Meta-analysis protocol</w:t>
      </w:r>
    </w:p>
    <w:tbl>
      <w:tblPr>
        <w:tblStyle w:val="TableGrid"/>
        <w:bidiVisual/>
        <w:tblW w:w="0" w:type="auto"/>
        <w:jc w:val="right"/>
        <w:tblLayout w:type="fixed"/>
        <w:tblLook w:val="06A0" w:firstRow="1" w:lastRow="0" w:firstColumn="1" w:lastColumn="0" w:noHBand="1" w:noVBand="1"/>
      </w:tblPr>
      <w:tblGrid>
        <w:gridCol w:w="4513"/>
        <w:gridCol w:w="4513"/>
      </w:tblGrid>
      <w:tr w:rsidR="005D58D6" w:rsidRPr="001F0D0B" w14:paraId="11D0671E" w14:textId="77777777" w:rsidTr="001B3A56">
        <w:trPr>
          <w:jc w:val="right"/>
        </w:trPr>
        <w:tc>
          <w:tcPr>
            <w:tcW w:w="4513" w:type="dxa"/>
          </w:tcPr>
          <w:p w14:paraId="1279C48A" w14:textId="77777777" w:rsidR="005D58D6" w:rsidRPr="001F0D0B" w:rsidRDefault="005D58D6" w:rsidP="001B3A56">
            <w:pPr>
              <w:spacing w:after="160" w:line="480" w:lineRule="auto"/>
              <w:rPr>
                <w:rFonts w:asciiTheme="majorBidi" w:hAnsiTheme="majorBidi" w:cstheme="majorBidi"/>
                <w:sz w:val="20"/>
                <w:szCs w:val="20"/>
                <w:lang w:val="en-US"/>
              </w:rPr>
            </w:pPr>
            <w:r w:rsidRPr="001F0D0B">
              <w:rPr>
                <w:rFonts w:asciiTheme="majorBidi" w:hAnsiTheme="majorBidi" w:cstheme="majorBidi"/>
                <w:sz w:val="20"/>
                <w:szCs w:val="20"/>
                <w:lang w:val="en-US"/>
              </w:rPr>
              <w:t>Assessing the safety and efficacy of medical cannabis in treatment of children: A systematic review and meta-analysis</w:t>
            </w:r>
          </w:p>
        </w:tc>
        <w:tc>
          <w:tcPr>
            <w:tcW w:w="4513" w:type="dxa"/>
          </w:tcPr>
          <w:p w14:paraId="6475AF3B" w14:textId="77777777" w:rsidR="005D58D6" w:rsidRPr="001F0D0B" w:rsidRDefault="005D58D6" w:rsidP="001B3A56">
            <w:pPr>
              <w:spacing w:after="160" w:line="480" w:lineRule="auto"/>
              <w:rPr>
                <w:rFonts w:asciiTheme="majorBidi" w:hAnsiTheme="majorBidi" w:cstheme="majorBidi"/>
                <w:sz w:val="20"/>
                <w:szCs w:val="20"/>
                <w:lang w:val="en-US"/>
              </w:rPr>
            </w:pPr>
            <w:r w:rsidRPr="001F0D0B">
              <w:rPr>
                <w:rFonts w:asciiTheme="majorBidi" w:hAnsiTheme="majorBidi" w:cstheme="majorBidi"/>
                <w:sz w:val="20"/>
                <w:szCs w:val="20"/>
                <w:lang w:val="en-US"/>
              </w:rPr>
              <w:t>Title of the review</w:t>
            </w:r>
          </w:p>
        </w:tc>
      </w:tr>
      <w:tr w:rsidR="005D58D6" w:rsidRPr="001F0D0B" w14:paraId="6FE4EF41" w14:textId="77777777" w:rsidTr="001B3A56">
        <w:trPr>
          <w:jc w:val="right"/>
        </w:trPr>
        <w:tc>
          <w:tcPr>
            <w:tcW w:w="4513" w:type="dxa"/>
          </w:tcPr>
          <w:p w14:paraId="0310A6F8" w14:textId="77777777" w:rsidR="005D58D6" w:rsidRPr="001F0D0B" w:rsidRDefault="005D58D6" w:rsidP="001B3A56">
            <w:pPr>
              <w:spacing w:after="160" w:line="480" w:lineRule="auto"/>
              <w:rPr>
                <w:rFonts w:asciiTheme="majorBidi" w:hAnsiTheme="majorBidi" w:cstheme="majorBidi"/>
                <w:sz w:val="20"/>
                <w:szCs w:val="20"/>
                <w:lang w:val="en-US"/>
              </w:rPr>
            </w:pPr>
            <w:r w:rsidRPr="001F0D0B">
              <w:rPr>
                <w:rFonts w:asciiTheme="majorBidi" w:hAnsiTheme="majorBidi" w:cstheme="majorBidi"/>
                <w:sz w:val="20"/>
                <w:szCs w:val="20"/>
                <w:lang w:val="en-US"/>
              </w:rPr>
              <w:t>Nir Treves</w:t>
            </w:r>
          </w:p>
        </w:tc>
        <w:tc>
          <w:tcPr>
            <w:tcW w:w="4513" w:type="dxa"/>
          </w:tcPr>
          <w:p w14:paraId="30E22CFF" w14:textId="77777777" w:rsidR="005D58D6" w:rsidRPr="001F0D0B" w:rsidRDefault="005D58D6" w:rsidP="001B3A56">
            <w:pPr>
              <w:spacing w:after="160" w:line="480" w:lineRule="auto"/>
              <w:rPr>
                <w:rFonts w:asciiTheme="majorBidi" w:hAnsiTheme="majorBidi" w:cstheme="majorBidi"/>
                <w:sz w:val="20"/>
                <w:szCs w:val="20"/>
                <w:lang w:val="en-US"/>
              </w:rPr>
            </w:pPr>
            <w:r w:rsidRPr="001F0D0B">
              <w:rPr>
                <w:rFonts w:asciiTheme="majorBidi" w:hAnsiTheme="majorBidi" w:cstheme="majorBidi"/>
                <w:sz w:val="20"/>
                <w:szCs w:val="20"/>
                <w:lang w:val="en-US"/>
              </w:rPr>
              <w:t>First reviewer (s)</w:t>
            </w:r>
          </w:p>
        </w:tc>
      </w:tr>
      <w:tr w:rsidR="005D58D6" w:rsidRPr="001F0D0B" w14:paraId="30257736" w14:textId="77777777" w:rsidTr="001B3A56">
        <w:trPr>
          <w:jc w:val="right"/>
        </w:trPr>
        <w:tc>
          <w:tcPr>
            <w:tcW w:w="4513" w:type="dxa"/>
          </w:tcPr>
          <w:p w14:paraId="3CBB7F6F" w14:textId="77777777" w:rsidR="005D58D6" w:rsidRPr="001F0D0B" w:rsidRDefault="005D58D6" w:rsidP="001B3A56">
            <w:pPr>
              <w:spacing w:after="160" w:line="480" w:lineRule="auto"/>
              <w:rPr>
                <w:rFonts w:asciiTheme="majorBidi" w:hAnsiTheme="majorBidi" w:cstheme="majorBidi"/>
                <w:sz w:val="20"/>
                <w:szCs w:val="20"/>
                <w:lang w:val="en-US"/>
              </w:rPr>
            </w:pPr>
            <w:r w:rsidRPr="001F0D0B">
              <w:rPr>
                <w:rFonts w:asciiTheme="majorBidi" w:hAnsiTheme="majorBidi" w:cstheme="majorBidi"/>
                <w:sz w:val="20"/>
                <w:szCs w:val="20"/>
                <w:lang w:val="en-US"/>
              </w:rPr>
              <w:t>Noa Mor, Nir Treves and Ilan Matok, PhD</w:t>
            </w:r>
          </w:p>
        </w:tc>
        <w:tc>
          <w:tcPr>
            <w:tcW w:w="4513" w:type="dxa"/>
          </w:tcPr>
          <w:p w14:paraId="001491AE" w14:textId="77777777" w:rsidR="005D58D6" w:rsidRPr="001F0D0B" w:rsidRDefault="005D58D6" w:rsidP="001B3A56">
            <w:pPr>
              <w:spacing w:after="160" w:line="480" w:lineRule="auto"/>
              <w:rPr>
                <w:rFonts w:asciiTheme="majorBidi" w:hAnsiTheme="majorBidi" w:cstheme="majorBidi"/>
                <w:sz w:val="20"/>
                <w:szCs w:val="20"/>
                <w:lang w:val="en-US"/>
              </w:rPr>
            </w:pPr>
            <w:r w:rsidRPr="001F0D0B">
              <w:rPr>
                <w:rFonts w:asciiTheme="majorBidi" w:hAnsiTheme="majorBidi" w:cstheme="majorBidi"/>
                <w:sz w:val="20"/>
                <w:szCs w:val="20"/>
                <w:lang w:val="en-US"/>
              </w:rPr>
              <w:t xml:space="preserve">Team of reviewers </w:t>
            </w:r>
          </w:p>
        </w:tc>
      </w:tr>
      <w:tr w:rsidR="005D58D6" w:rsidRPr="001F0D0B" w14:paraId="4067E008" w14:textId="77777777" w:rsidTr="001B3A56">
        <w:trPr>
          <w:jc w:val="right"/>
        </w:trPr>
        <w:tc>
          <w:tcPr>
            <w:tcW w:w="4513" w:type="dxa"/>
          </w:tcPr>
          <w:p w14:paraId="285B1289" w14:textId="77777777" w:rsidR="005D58D6" w:rsidRPr="001F0D0B" w:rsidRDefault="005D58D6" w:rsidP="001B3A56">
            <w:pPr>
              <w:spacing w:after="160" w:line="480" w:lineRule="auto"/>
              <w:rPr>
                <w:rFonts w:asciiTheme="majorBidi" w:hAnsiTheme="majorBidi" w:cstheme="majorBidi"/>
                <w:sz w:val="20"/>
                <w:szCs w:val="20"/>
                <w:lang w:val="en-US"/>
              </w:rPr>
            </w:pPr>
            <w:r w:rsidRPr="001F0D0B">
              <w:rPr>
                <w:rFonts w:asciiTheme="majorBidi" w:hAnsiTheme="majorBidi" w:cstheme="majorBidi"/>
                <w:sz w:val="20"/>
                <w:szCs w:val="20"/>
                <w:lang w:val="en-US"/>
              </w:rPr>
              <w:t>Ilan Matok, PhD</w:t>
            </w:r>
          </w:p>
        </w:tc>
        <w:tc>
          <w:tcPr>
            <w:tcW w:w="4513" w:type="dxa"/>
          </w:tcPr>
          <w:p w14:paraId="48E2D08F" w14:textId="77777777" w:rsidR="005D58D6" w:rsidRPr="001F0D0B" w:rsidRDefault="005D58D6" w:rsidP="001B3A56">
            <w:pPr>
              <w:spacing w:after="160" w:line="480" w:lineRule="auto"/>
              <w:rPr>
                <w:rFonts w:asciiTheme="majorBidi" w:hAnsiTheme="majorBidi" w:cstheme="majorBidi"/>
                <w:sz w:val="20"/>
                <w:szCs w:val="20"/>
                <w:lang w:val="en-US"/>
              </w:rPr>
            </w:pPr>
            <w:r w:rsidRPr="001F0D0B">
              <w:rPr>
                <w:rFonts w:asciiTheme="majorBidi" w:hAnsiTheme="majorBidi" w:cstheme="majorBidi"/>
                <w:sz w:val="20"/>
                <w:szCs w:val="20"/>
                <w:lang w:val="en-US"/>
              </w:rPr>
              <w:t xml:space="preserve">Supervisor/Project PI  </w:t>
            </w:r>
          </w:p>
        </w:tc>
      </w:tr>
      <w:tr w:rsidR="005D58D6" w:rsidRPr="001F0D0B" w14:paraId="7712B8EC" w14:textId="77777777" w:rsidTr="001B3A56">
        <w:trPr>
          <w:jc w:val="right"/>
        </w:trPr>
        <w:tc>
          <w:tcPr>
            <w:tcW w:w="4513" w:type="dxa"/>
          </w:tcPr>
          <w:p w14:paraId="6C0A63D4" w14:textId="77777777" w:rsidR="005D58D6" w:rsidRPr="001F0D0B" w:rsidRDefault="005D58D6" w:rsidP="001B3A56">
            <w:pPr>
              <w:spacing w:after="160" w:line="480" w:lineRule="auto"/>
              <w:rPr>
                <w:rFonts w:asciiTheme="majorBidi" w:hAnsiTheme="majorBidi" w:cstheme="majorBidi"/>
                <w:sz w:val="20"/>
                <w:szCs w:val="20"/>
                <w:lang w:val="en-US"/>
              </w:rPr>
            </w:pPr>
            <w:r w:rsidRPr="001F0D0B">
              <w:rPr>
                <w:rFonts w:asciiTheme="majorBidi" w:hAnsiTheme="majorBidi" w:cstheme="majorBidi"/>
                <w:sz w:val="20"/>
                <w:szCs w:val="20"/>
                <w:lang w:val="en-US"/>
              </w:rPr>
              <w:t>Nir Treves, PhD candidate, Noa Mor, Pharm D candidate, Ilan Matok, Msc Pharm, PhD</w:t>
            </w:r>
          </w:p>
        </w:tc>
        <w:tc>
          <w:tcPr>
            <w:tcW w:w="4513" w:type="dxa"/>
          </w:tcPr>
          <w:p w14:paraId="65A49C72" w14:textId="77777777" w:rsidR="005D58D6" w:rsidRPr="001F0D0B" w:rsidRDefault="005D58D6" w:rsidP="001B3A56">
            <w:pPr>
              <w:spacing w:after="160" w:line="480" w:lineRule="auto"/>
              <w:rPr>
                <w:rFonts w:asciiTheme="majorBidi" w:hAnsiTheme="majorBidi" w:cstheme="majorBidi"/>
                <w:sz w:val="20"/>
                <w:szCs w:val="20"/>
                <w:lang w:val="en-US"/>
              </w:rPr>
            </w:pPr>
            <w:r w:rsidRPr="001F0D0B">
              <w:rPr>
                <w:rFonts w:asciiTheme="majorBidi" w:hAnsiTheme="majorBidi" w:cstheme="majorBidi"/>
                <w:sz w:val="20"/>
                <w:szCs w:val="20"/>
                <w:lang w:val="en-US"/>
              </w:rPr>
              <w:t xml:space="preserve">Clinical Portfolio Group  </w:t>
            </w:r>
          </w:p>
        </w:tc>
      </w:tr>
    </w:tbl>
    <w:p w14:paraId="244D2B13" w14:textId="77777777" w:rsidR="005D58D6" w:rsidRPr="001F0D0B" w:rsidRDefault="005D58D6" w:rsidP="005D58D6">
      <w:pPr>
        <w:spacing w:line="480" w:lineRule="auto"/>
        <w:rPr>
          <w:rFonts w:asciiTheme="majorBidi" w:hAnsiTheme="majorBidi" w:cstheme="majorBidi"/>
          <w:sz w:val="20"/>
          <w:szCs w:val="20"/>
          <w:lang w:val="en-US"/>
        </w:rPr>
      </w:pPr>
    </w:p>
    <w:tbl>
      <w:tblPr>
        <w:tblStyle w:val="TableGrid"/>
        <w:bidiVisual/>
        <w:tblW w:w="0" w:type="auto"/>
        <w:jc w:val="right"/>
        <w:tblLayout w:type="fixed"/>
        <w:tblLook w:val="06A0" w:firstRow="1" w:lastRow="0" w:firstColumn="1" w:lastColumn="0" w:noHBand="1" w:noVBand="1"/>
      </w:tblPr>
      <w:tblGrid>
        <w:gridCol w:w="4513"/>
        <w:gridCol w:w="4513"/>
      </w:tblGrid>
      <w:tr w:rsidR="005D58D6" w:rsidRPr="001F0D0B" w14:paraId="4F79DBE8" w14:textId="77777777" w:rsidTr="001B3A56">
        <w:trPr>
          <w:jc w:val="right"/>
        </w:trPr>
        <w:tc>
          <w:tcPr>
            <w:tcW w:w="9026" w:type="dxa"/>
            <w:gridSpan w:val="2"/>
          </w:tcPr>
          <w:p w14:paraId="3F7A3CC3" w14:textId="77777777" w:rsidR="005D58D6" w:rsidRPr="001F0D0B" w:rsidRDefault="005D58D6" w:rsidP="001B3A56">
            <w:pPr>
              <w:spacing w:after="160" w:line="480" w:lineRule="auto"/>
              <w:rPr>
                <w:rFonts w:asciiTheme="majorBidi" w:hAnsiTheme="majorBidi" w:cstheme="majorBidi"/>
                <w:sz w:val="20"/>
                <w:szCs w:val="20"/>
                <w:lang w:val="en-US"/>
              </w:rPr>
            </w:pPr>
            <w:r w:rsidRPr="001F0D0B">
              <w:rPr>
                <w:rFonts w:asciiTheme="majorBidi" w:hAnsiTheme="majorBidi" w:cstheme="majorBidi"/>
                <w:sz w:val="20"/>
                <w:szCs w:val="20"/>
                <w:lang w:val="en-US"/>
              </w:rPr>
              <w:t>Support- please state if advice/training or personnel required at each stage</w:t>
            </w:r>
          </w:p>
        </w:tc>
      </w:tr>
      <w:tr w:rsidR="005D58D6" w:rsidRPr="001F0D0B" w14:paraId="12EBFC1A" w14:textId="77777777" w:rsidTr="001B3A56">
        <w:trPr>
          <w:jc w:val="right"/>
        </w:trPr>
        <w:tc>
          <w:tcPr>
            <w:tcW w:w="4513" w:type="dxa"/>
          </w:tcPr>
          <w:p w14:paraId="10F62FAC" w14:textId="77777777" w:rsidR="005D58D6" w:rsidRPr="001F0D0B" w:rsidRDefault="005D58D6" w:rsidP="001B3A56">
            <w:pPr>
              <w:spacing w:after="160" w:line="480" w:lineRule="auto"/>
              <w:rPr>
                <w:rFonts w:asciiTheme="majorBidi" w:hAnsiTheme="majorBidi" w:cstheme="majorBidi"/>
                <w:sz w:val="20"/>
                <w:szCs w:val="20"/>
                <w:lang w:val="en-US"/>
              </w:rPr>
            </w:pPr>
            <w:r w:rsidRPr="001F0D0B">
              <w:rPr>
                <w:rFonts w:asciiTheme="majorBidi" w:hAnsiTheme="majorBidi" w:cstheme="majorBidi"/>
                <w:sz w:val="20"/>
                <w:szCs w:val="20"/>
                <w:lang w:val="en-US"/>
              </w:rPr>
              <w:t xml:space="preserve">Advice and Training with Tomer Ben Shushan, information scientist and librarian in Medical Library of the Hebrew University in Jerusalem. </w:t>
            </w:r>
          </w:p>
          <w:p w14:paraId="4F8F8B89" w14:textId="77777777" w:rsidR="005D58D6" w:rsidRPr="001F0D0B" w:rsidRDefault="005D58D6" w:rsidP="001B3A56">
            <w:pPr>
              <w:spacing w:after="160" w:line="480" w:lineRule="auto"/>
              <w:rPr>
                <w:rFonts w:asciiTheme="majorBidi" w:hAnsiTheme="majorBidi" w:cstheme="majorBidi"/>
                <w:sz w:val="20"/>
                <w:szCs w:val="20"/>
                <w:lang w:val="en-US"/>
              </w:rPr>
            </w:pPr>
            <w:r w:rsidRPr="001F0D0B">
              <w:rPr>
                <w:rFonts w:asciiTheme="majorBidi" w:hAnsiTheme="majorBidi" w:cstheme="majorBidi"/>
                <w:sz w:val="20"/>
                <w:szCs w:val="20"/>
                <w:lang w:val="en-US"/>
              </w:rPr>
              <w:t>Ilan Matok, PhD, who has a vast experience with supervision and leading systematic reviews and meta-analyses.</w:t>
            </w:r>
          </w:p>
        </w:tc>
        <w:tc>
          <w:tcPr>
            <w:tcW w:w="4513" w:type="dxa"/>
          </w:tcPr>
          <w:p w14:paraId="50E8ED7F" w14:textId="77777777" w:rsidR="005D58D6" w:rsidRPr="001F0D0B" w:rsidRDefault="005D58D6" w:rsidP="001B3A56">
            <w:pPr>
              <w:spacing w:after="160" w:line="480" w:lineRule="auto"/>
              <w:rPr>
                <w:rFonts w:asciiTheme="majorBidi" w:hAnsiTheme="majorBidi" w:cstheme="majorBidi"/>
                <w:sz w:val="20"/>
                <w:szCs w:val="20"/>
                <w:lang w:val="en-US"/>
              </w:rPr>
            </w:pPr>
            <w:r w:rsidRPr="001F0D0B">
              <w:rPr>
                <w:rFonts w:asciiTheme="majorBidi" w:hAnsiTheme="majorBidi" w:cstheme="majorBidi"/>
                <w:sz w:val="20"/>
                <w:szCs w:val="20"/>
                <w:lang w:val="en-US"/>
              </w:rPr>
              <w:t>SR overview</w:t>
            </w:r>
          </w:p>
        </w:tc>
      </w:tr>
      <w:tr w:rsidR="005D58D6" w:rsidRPr="001F0D0B" w14:paraId="56632587" w14:textId="77777777" w:rsidTr="001B3A56">
        <w:trPr>
          <w:jc w:val="right"/>
        </w:trPr>
        <w:tc>
          <w:tcPr>
            <w:tcW w:w="4513" w:type="dxa"/>
          </w:tcPr>
          <w:p w14:paraId="0233388E" w14:textId="77777777" w:rsidR="005D58D6" w:rsidRPr="001F0D0B" w:rsidRDefault="005D58D6" w:rsidP="001B3A56">
            <w:pPr>
              <w:spacing w:after="160" w:line="480" w:lineRule="auto"/>
              <w:rPr>
                <w:rFonts w:asciiTheme="majorBidi" w:hAnsiTheme="majorBidi" w:cstheme="majorBidi"/>
                <w:sz w:val="20"/>
                <w:szCs w:val="20"/>
                <w:lang w:val="en-US"/>
              </w:rPr>
            </w:pPr>
            <w:r w:rsidRPr="001F0D0B">
              <w:rPr>
                <w:rFonts w:asciiTheme="majorBidi" w:hAnsiTheme="majorBidi" w:cstheme="majorBidi"/>
                <w:sz w:val="20"/>
                <w:szCs w:val="20"/>
                <w:lang w:val="en-US"/>
              </w:rPr>
              <w:t>Noa mor and Nir Treves under the supervision of Dr. Ilan Matok.</w:t>
            </w:r>
          </w:p>
        </w:tc>
        <w:tc>
          <w:tcPr>
            <w:tcW w:w="4513" w:type="dxa"/>
          </w:tcPr>
          <w:p w14:paraId="020D6187" w14:textId="77777777" w:rsidR="005D58D6" w:rsidRPr="001F0D0B" w:rsidRDefault="005D58D6" w:rsidP="001B3A56">
            <w:pPr>
              <w:spacing w:after="160" w:line="480" w:lineRule="auto"/>
              <w:rPr>
                <w:rFonts w:asciiTheme="majorBidi" w:hAnsiTheme="majorBidi" w:cstheme="majorBidi"/>
                <w:sz w:val="20"/>
                <w:szCs w:val="20"/>
                <w:lang w:val="en-US"/>
              </w:rPr>
            </w:pPr>
            <w:r w:rsidRPr="001F0D0B">
              <w:rPr>
                <w:rFonts w:asciiTheme="majorBidi" w:hAnsiTheme="majorBidi" w:cstheme="majorBidi"/>
                <w:sz w:val="20"/>
                <w:szCs w:val="20"/>
                <w:lang w:val="en-US"/>
              </w:rPr>
              <w:t xml:space="preserve">Protocol development </w:t>
            </w:r>
          </w:p>
        </w:tc>
      </w:tr>
      <w:tr w:rsidR="005D58D6" w:rsidRPr="001F0D0B" w14:paraId="6E6ECC45" w14:textId="77777777" w:rsidTr="001B3A56">
        <w:trPr>
          <w:jc w:val="right"/>
        </w:trPr>
        <w:tc>
          <w:tcPr>
            <w:tcW w:w="4513" w:type="dxa"/>
          </w:tcPr>
          <w:p w14:paraId="34A38055" w14:textId="77777777" w:rsidR="005D58D6" w:rsidRPr="001F0D0B" w:rsidRDefault="005D58D6" w:rsidP="001B3A56">
            <w:pPr>
              <w:spacing w:after="160" w:line="480" w:lineRule="auto"/>
              <w:rPr>
                <w:rFonts w:asciiTheme="majorBidi" w:hAnsiTheme="majorBidi" w:cstheme="majorBidi"/>
                <w:sz w:val="20"/>
                <w:szCs w:val="20"/>
                <w:lang w:val="en-US"/>
              </w:rPr>
            </w:pPr>
            <w:r w:rsidRPr="001F0D0B">
              <w:rPr>
                <w:rFonts w:asciiTheme="majorBidi" w:hAnsiTheme="majorBidi" w:cstheme="majorBidi"/>
                <w:sz w:val="20"/>
                <w:szCs w:val="20"/>
                <w:lang w:val="en-US"/>
              </w:rPr>
              <w:t xml:space="preserve">Noa Mor and Nir Treves </w:t>
            </w:r>
          </w:p>
          <w:p w14:paraId="7F7F1C56" w14:textId="77777777" w:rsidR="005D58D6" w:rsidRPr="001F0D0B" w:rsidRDefault="005D58D6" w:rsidP="001B3A56">
            <w:pPr>
              <w:spacing w:after="160" w:line="480" w:lineRule="auto"/>
              <w:rPr>
                <w:rFonts w:asciiTheme="majorBidi" w:hAnsiTheme="majorBidi" w:cstheme="majorBidi"/>
                <w:sz w:val="20"/>
                <w:szCs w:val="20"/>
                <w:lang w:val="en-US"/>
              </w:rPr>
            </w:pPr>
          </w:p>
          <w:p w14:paraId="4A6EF8D1" w14:textId="77777777" w:rsidR="005D58D6" w:rsidRPr="001F0D0B" w:rsidRDefault="005D58D6" w:rsidP="001B3A56">
            <w:pPr>
              <w:spacing w:after="160" w:line="480" w:lineRule="auto"/>
              <w:rPr>
                <w:rFonts w:asciiTheme="majorBidi" w:hAnsiTheme="majorBidi" w:cstheme="majorBidi"/>
                <w:sz w:val="20"/>
                <w:szCs w:val="20"/>
                <w:lang w:val="en-US"/>
              </w:rPr>
            </w:pPr>
            <w:r w:rsidRPr="001F0D0B">
              <w:rPr>
                <w:rFonts w:asciiTheme="majorBidi" w:hAnsiTheme="majorBidi" w:cstheme="majorBidi"/>
                <w:sz w:val="20"/>
                <w:szCs w:val="20"/>
                <w:lang w:val="en-US"/>
              </w:rPr>
              <w:t xml:space="preserve">The literature searching is conducted with the assistance of Tomer Ben Shoshan. </w:t>
            </w:r>
          </w:p>
        </w:tc>
        <w:tc>
          <w:tcPr>
            <w:tcW w:w="4513" w:type="dxa"/>
          </w:tcPr>
          <w:p w14:paraId="1E4C4138" w14:textId="77777777" w:rsidR="005D58D6" w:rsidRPr="001F0D0B" w:rsidRDefault="005D58D6" w:rsidP="001B3A56">
            <w:pPr>
              <w:spacing w:after="160" w:line="480" w:lineRule="auto"/>
              <w:rPr>
                <w:rFonts w:asciiTheme="majorBidi" w:hAnsiTheme="majorBidi" w:cstheme="majorBidi"/>
                <w:sz w:val="20"/>
                <w:szCs w:val="20"/>
                <w:lang w:val="en-US"/>
              </w:rPr>
            </w:pPr>
            <w:r w:rsidRPr="001F0D0B">
              <w:rPr>
                <w:rFonts w:asciiTheme="majorBidi" w:hAnsiTheme="majorBidi" w:cstheme="majorBidi"/>
                <w:sz w:val="20"/>
                <w:szCs w:val="20"/>
                <w:lang w:val="en-US"/>
              </w:rPr>
              <w:t>Literature searching</w:t>
            </w:r>
          </w:p>
        </w:tc>
      </w:tr>
      <w:tr w:rsidR="005D58D6" w:rsidRPr="0015367A" w14:paraId="27B3B157" w14:textId="77777777" w:rsidTr="001B3A56">
        <w:trPr>
          <w:jc w:val="right"/>
        </w:trPr>
        <w:tc>
          <w:tcPr>
            <w:tcW w:w="4513" w:type="dxa"/>
          </w:tcPr>
          <w:p w14:paraId="2B9F657C" w14:textId="77777777" w:rsidR="005D58D6" w:rsidRPr="0015367A" w:rsidRDefault="005D58D6" w:rsidP="001B3A56">
            <w:pPr>
              <w:spacing w:after="160" w:line="480" w:lineRule="auto"/>
              <w:rPr>
                <w:rFonts w:asciiTheme="majorBidi" w:hAnsiTheme="majorBidi" w:cstheme="majorBidi"/>
                <w:sz w:val="20"/>
                <w:szCs w:val="20"/>
                <w:lang w:val="en-US"/>
              </w:rPr>
            </w:pPr>
            <w:r w:rsidRPr="0015367A">
              <w:rPr>
                <w:rFonts w:asciiTheme="majorBidi" w:hAnsiTheme="majorBidi" w:cstheme="majorBidi"/>
                <w:sz w:val="20"/>
                <w:szCs w:val="20"/>
                <w:lang w:val="en-US"/>
              </w:rPr>
              <w:t>Noa Mor and Nir Treves.</w:t>
            </w:r>
          </w:p>
          <w:p w14:paraId="1D05079D" w14:textId="77777777" w:rsidR="005D58D6" w:rsidRPr="0015367A" w:rsidRDefault="005D58D6" w:rsidP="001B3A56">
            <w:pPr>
              <w:spacing w:after="160" w:line="480" w:lineRule="auto"/>
              <w:rPr>
                <w:rFonts w:asciiTheme="majorBidi" w:hAnsiTheme="majorBidi" w:cstheme="majorBidi"/>
                <w:sz w:val="20"/>
                <w:szCs w:val="20"/>
                <w:lang w:val="en-US"/>
              </w:rPr>
            </w:pPr>
            <w:r w:rsidRPr="0015367A">
              <w:rPr>
                <w:rFonts w:asciiTheme="majorBidi" w:hAnsiTheme="majorBidi" w:cstheme="majorBidi"/>
                <w:sz w:val="20"/>
                <w:szCs w:val="20"/>
                <w:lang w:val="en-US"/>
              </w:rPr>
              <w:lastRenderedPageBreak/>
              <w:t xml:space="preserve">Nir Treves has previously performed a systematic review and a meta-analysis and conducted quality appraisal. </w:t>
            </w:r>
          </w:p>
          <w:p w14:paraId="6501C309" w14:textId="77777777" w:rsidR="005D58D6" w:rsidRPr="0015367A" w:rsidRDefault="005D58D6" w:rsidP="001B3A56">
            <w:pPr>
              <w:spacing w:after="160" w:line="480" w:lineRule="auto"/>
              <w:rPr>
                <w:rFonts w:asciiTheme="majorBidi" w:hAnsiTheme="majorBidi" w:cstheme="majorBidi"/>
                <w:sz w:val="20"/>
                <w:szCs w:val="20"/>
                <w:lang w:val="en-US"/>
              </w:rPr>
            </w:pPr>
            <w:r w:rsidRPr="0015367A">
              <w:rPr>
                <w:rFonts w:asciiTheme="majorBidi" w:hAnsiTheme="majorBidi" w:cstheme="majorBidi"/>
                <w:sz w:val="20"/>
                <w:szCs w:val="20"/>
                <w:lang w:val="en-US"/>
              </w:rPr>
              <w:t>Advice gained from Dr. Ilan Matok and from reading materials in the field.</w:t>
            </w:r>
          </w:p>
        </w:tc>
        <w:tc>
          <w:tcPr>
            <w:tcW w:w="4513" w:type="dxa"/>
          </w:tcPr>
          <w:p w14:paraId="0FA42888" w14:textId="77777777" w:rsidR="005D58D6" w:rsidRPr="0015367A" w:rsidRDefault="005D58D6" w:rsidP="001B3A56">
            <w:pPr>
              <w:spacing w:after="160" w:line="480" w:lineRule="auto"/>
              <w:rPr>
                <w:rFonts w:asciiTheme="majorBidi" w:hAnsiTheme="majorBidi" w:cstheme="majorBidi"/>
                <w:sz w:val="20"/>
                <w:szCs w:val="20"/>
                <w:lang w:val="en-US"/>
              </w:rPr>
            </w:pPr>
            <w:r w:rsidRPr="0015367A">
              <w:rPr>
                <w:rFonts w:asciiTheme="majorBidi" w:hAnsiTheme="majorBidi" w:cstheme="majorBidi"/>
                <w:sz w:val="20"/>
                <w:szCs w:val="20"/>
                <w:lang w:val="en-US"/>
              </w:rPr>
              <w:lastRenderedPageBreak/>
              <w:t xml:space="preserve">Quality appraisal </w:t>
            </w:r>
          </w:p>
        </w:tc>
      </w:tr>
      <w:tr w:rsidR="005D58D6" w:rsidRPr="0015367A" w14:paraId="3E8383B1" w14:textId="77777777" w:rsidTr="001B3A56">
        <w:trPr>
          <w:jc w:val="right"/>
        </w:trPr>
        <w:tc>
          <w:tcPr>
            <w:tcW w:w="4513" w:type="dxa"/>
          </w:tcPr>
          <w:p w14:paraId="33A71878" w14:textId="77777777" w:rsidR="005D58D6" w:rsidRPr="0015367A" w:rsidRDefault="005D58D6" w:rsidP="001B3A56">
            <w:pPr>
              <w:spacing w:after="160" w:line="480" w:lineRule="auto"/>
              <w:rPr>
                <w:rFonts w:asciiTheme="majorBidi" w:hAnsiTheme="majorBidi" w:cstheme="majorBidi"/>
                <w:sz w:val="20"/>
                <w:szCs w:val="20"/>
                <w:lang w:val="en-US"/>
              </w:rPr>
            </w:pPr>
            <w:r w:rsidRPr="0015367A">
              <w:rPr>
                <w:rFonts w:asciiTheme="majorBidi" w:hAnsiTheme="majorBidi" w:cstheme="majorBidi"/>
                <w:sz w:val="20"/>
                <w:szCs w:val="20"/>
                <w:lang w:val="en-US"/>
              </w:rPr>
              <w:t>Noa Mor and Nir Treves.</w:t>
            </w:r>
          </w:p>
          <w:p w14:paraId="2C628079" w14:textId="77777777" w:rsidR="005D58D6" w:rsidRPr="0015367A" w:rsidRDefault="005D58D6" w:rsidP="001B3A56">
            <w:pPr>
              <w:spacing w:after="160" w:line="480" w:lineRule="auto"/>
              <w:rPr>
                <w:rFonts w:asciiTheme="majorBidi" w:hAnsiTheme="majorBidi" w:cstheme="majorBidi"/>
                <w:sz w:val="20"/>
                <w:szCs w:val="20"/>
                <w:lang w:val="en-US"/>
              </w:rPr>
            </w:pPr>
            <w:r w:rsidRPr="0015367A">
              <w:rPr>
                <w:rFonts w:asciiTheme="majorBidi" w:hAnsiTheme="majorBidi" w:cstheme="majorBidi"/>
                <w:sz w:val="20"/>
                <w:szCs w:val="20"/>
                <w:lang w:val="en-US"/>
              </w:rPr>
              <w:t xml:space="preserve">Within previous meta-analysis Nir Treves has extracted data from the literature. </w:t>
            </w:r>
          </w:p>
          <w:p w14:paraId="59E7635E" w14:textId="77777777" w:rsidR="005D58D6" w:rsidRPr="0015367A" w:rsidRDefault="005D58D6" w:rsidP="001B3A56">
            <w:pPr>
              <w:spacing w:after="160" w:line="480" w:lineRule="auto"/>
              <w:rPr>
                <w:rFonts w:asciiTheme="majorBidi" w:hAnsiTheme="majorBidi" w:cstheme="majorBidi"/>
                <w:sz w:val="20"/>
                <w:szCs w:val="20"/>
                <w:lang w:val="en-US"/>
              </w:rPr>
            </w:pPr>
            <w:r w:rsidRPr="0015367A">
              <w:rPr>
                <w:rFonts w:asciiTheme="majorBidi" w:hAnsiTheme="majorBidi" w:cstheme="majorBidi"/>
                <w:sz w:val="20"/>
                <w:szCs w:val="20"/>
                <w:lang w:val="en-US"/>
              </w:rPr>
              <w:t>Advice gained from Dr. Ilan Matok and from the literature in this field.</w:t>
            </w:r>
          </w:p>
        </w:tc>
        <w:tc>
          <w:tcPr>
            <w:tcW w:w="4513" w:type="dxa"/>
          </w:tcPr>
          <w:p w14:paraId="1CDBFCF2" w14:textId="77777777" w:rsidR="005D58D6" w:rsidRPr="0015367A" w:rsidRDefault="005D58D6" w:rsidP="001B3A56">
            <w:pPr>
              <w:spacing w:after="160" w:line="480" w:lineRule="auto"/>
              <w:rPr>
                <w:rFonts w:asciiTheme="majorBidi" w:hAnsiTheme="majorBidi" w:cstheme="majorBidi"/>
                <w:sz w:val="20"/>
                <w:szCs w:val="20"/>
                <w:lang w:val="en-US"/>
              </w:rPr>
            </w:pPr>
            <w:r w:rsidRPr="0015367A">
              <w:rPr>
                <w:rFonts w:asciiTheme="majorBidi" w:hAnsiTheme="majorBidi" w:cstheme="majorBidi"/>
                <w:sz w:val="20"/>
                <w:szCs w:val="20"/>
                <w:lang w:val="en-US"/>
              </w:rPr>
              <w:t>Data Extraction</w:t>
            </w:r>
          </w:p>
        </w:tc>
      </w:tr>
      <w:tr w:rsidR="005D58D6" w:rsidRPr="0015367A" w14:paraId="00B31DA2" w14:textId="77777777" w:rsidTr="001B3A56">
        <w:trPr>
          <w:jc w:val="right"/>
        </w:trPr>
        <w:tc>
          <w:tcPr>
            <w:tcW w:w="4513" w:type="dxa"/>
          </w:tcPr>
          <w:p w14:paraId="565FE47B" w14:textId="77777777" w:rsidR="005D58D6" w:rsidRPr="0015367A" w:rsidRDefault="005D58D6" w:rsidP="001B3A56">
            <w:pPr>
              <w:spacing w:after="160" w:line="480" w:lineRule="auto"/>
              <w:rPr>
                <w:rFonts w:asciiTheme="majorBidi" w:hAnsiTheme="majorBidi" w:cstheme="majorBidi"/>
                <w:sz w:val="20"/>
                <w:szCs w:val="20"/>
                <w:lang w:val="en-US"/>
              </w:rPr>
            </w:pPr>
            <w:r w:rsidRPr="0015367A">
              <w:rPr>
                <w:rFonts w:asciiTheme="majorBidi" w:hAnsiTheme="majorBidi" w:cstheme="majorBidi"/>
                <w:sz w:val="20"/>
                <w:szCs w:val="20"/>
                <w:lang w:val="en-US"/>
              </w:rPr>
              <w:t>Noa Mor and Nir Treves.</w:t>
            </w:r>
          </w:p>
          <w:p w14:paraId="37CD31F4" w14:textId="77777777" w:rsidR="005D58D6" w:rsidRPr="0015367A" w:rsidRDefault="005D58D6" w:rsidP="001B3A56">
            <w:pPr>
              <w:spacing w:after="160" w:line="480" w:lineRule="auto"/>
              <w:rPr>
                <w:rFonts w:asciiTheme="majorBidi" w:hAnsiTheme="majorBidi" w:cstheme="majorBidi"/>
                <w:sz w:val="20"/>
                <w:szCs w:val="20"/>
                <w:lang w:val="en-US"/>
              </w:rPr>
            </w:pPr>
          </w:p>
          <w:p w14:paraId="56022D5D" w14:textId="77777777" w:rsidR="005D58D6" w:rsidRPr="0015367A" w:rsidRDefault="005D58D6" w:rsidP="001B3A56">
            <w:pPr>
              <w:spacing w:after="160" w:line="480" w:lineRule="auto"/>
              <w:rPr>
                <w:rFonts w:asciiTheme="majorBidi" w:hAnsiTheme="majorBidi" w:cstheme="majorBidi"/>
                <w:sz w:val="20"/>
                <w:szCs w:val="20"/>
                <w:lang w:val="en-US"/>
              </w:rPr>
            </w:pPr>
            <w:r w:rsidRPr="0015367A">
              <w:rPr>
                <w:rFonts w:asciiTheme="majorBidi" w:hAnsiTheme="majorBidi" w:cstheme="majorBidi"/>
                <w:sz w:val="20"/>
                <w:szCs w:val="20"/>
                <w:lang w:val="en-US"/>
              </w:rPr>
              <w:t xml:space="preserve">Nir Treves has previously performed a systematic review and a meta-analysis. </w:t>
            </w:r>
          </w:p>
          <w:p w14:paraId="2C932CD1" w14:textId="77777777" w:rsidR="005D58D6" w:rsidRPr="0015367A" w:rsidRDefault="005D58D6" w:rsidP="001B3A56">
            <w:pPr>
              <w:spacing w:after="160" w:line="480" w:lineRule="auto"/>
              <w:rPr>
                <w:rFonts w:asciiTheme="majorBidi" w:hAnsiTheme="majorBidi" w:cstheme="majorBidi"/>
                <w:sz w:val="20"/>
                <w:szCs w:val="20"/>
                <w:lang w:val="en-US"/>
              </w:rPr>
            </w:pPr>
            <w:r w:rsidRPr="0015367A">
              <w:rPr>
                <w:rFonts w:asciiTheme="majorBidi" w:hAnsiTheme="majorBidi" w:cstheme="majorBidi"/>
                <w:sz w:val="20"/>
                <w:szCs w:val="20"/>
                <w:lang w:val="en-US"/>
              </w:rPr>
              <w:t>Advice gained from Dr. Ilan Matok and from the literature in the field.</w:t>
            </w:r>
          </w:p>
        </w:tc>
        <w:tc>
          <w:tcPr>
            <w:tcW w:w="4513" w:type="dxa"/>
          </w:tcPr>
          <w:p w14:paraId="252B1436" w14:textId="77777777" w:rsidR="005D58D6" w:rsidRPr="0015367A" w:rsidRDefault="005D58D6" w:rsidP="001B3A56">
            <w:pPr>
              <w:spacing w:after="160" w:line="480" w:lineRule="auto"/>
              <w:rPr>
                <w:rFonts w:asciiTheme="majorBidi" w:hAnsiTheme="majorBidi" w:cstheme="majorBidi"/>
                <w:sz w:val="20"/>
                <w:szCs w:val="20"/>
                <w:lang w:val="en-US"/>
              </w:rPr>
            </w:pPr>
            <w:r w:rsidRPr="0015367A">
              <w:rPr>
                <w:rFonts w:asciiTheme="majorBidi" w:hAnsiTheme="majorBidi" w:cstheme="majorBidi"/>
                <w:sz w:val="20"/>
                <w:szCs w:val="20"/>
                <w:lang w:val="en-US"/>
              </w:rPr>
              <w:t xml:space="preserve">Synthesis </w:t>
            </w:r>
          </w:p>
        </w:tc>
      </w:tr>
      <w:tr w:rsidR="005D58D6" w:rsidRPr="0015367A" w14:paraId="738F2398" w14:textId="77777777" w:rsidTr="001B3A56">
        <w:trPr>
          <w:jc w:val="right"/>
        </w:trPr>
        <w:tc>
          <w:tcPr>
            <w:tcW w:w="4513" w:type="dxa"/>
          </w:tcPr>
          <w:p w14:paraId="7284844C" w14:textId="77777777" w:rsidR="005D58D6" w:rsidRPr="0015367A" w:rsidRDefault="005D58D6" w:rsidP="001B3A56">
            <w:pPr>
              <w:spacing w:after="160" w:line="480" w:lineRule="auto"/>
              <w:rPr>
                <w:rFonts w:asciiTheme="majorBidi" w:hAnsiTheme="majorBidi" w:cstheme="majorBidi"/>
                <w:sz w:val="20"/>
                <w:szCs w:val="20"/>
                <w:lang w:val="en-US"/>
              </w:rPr>
            </w:pPr>
            <w:r w:rsidRPr="0015367A">
              <w:rPr>
                <w:rFonts w:asciiTheme="majorBidi" w:hAnsiTheme="majorBidi" w:cstheme="majorBidi"/>
                <w:sz w:val="20"/>
                <w:szCs w:val="20"/>
                <w:lang w:val="en-US"/>
              </w:rPr>
              <w:t>Noa Mor and Nir Treves.</w:t>
            </w:r>
          </w:p>
          <w:p w14:paraId="60D45D81" w14:textId="77777777" w:rsidR="005D58D6" w:rsidRPr="0015367A" w:rsidRDefault="005D58D6" w:rsidP="001B3A56">
            <w:pPr>
              <w:spacing w:after="160" w:line="480" w:lineRule="auto"/>
              <w:rPr>
                <w:rFonts w:asciiTheme="majorBidi" w:hAnsiTheme="majorBidi" w:cstheme="majorBidi"/>
                <w:sz w:val="20"/>
                <w:szCs w:val="20"/>
                <w:lang w:val="en-US"/>
              </w:rPr>
            </w:pPr>
          </w:p>
          <w:p w14:paraId="4E141A05" w14:textId="77777777" w:rsidR="005D58D6" w:rsidRPr="0015367A" w:rsidRDefault="005D58D6" w:rsidP="001B3A56">
            <w:pPr>
              <w:spacing w:after="160" w:line="480" w:lineRule="auto"/>
              <w:rPr>
                <w:rFonts w:asciiTheme="majorBidi" w:hAnsiTheme="majorBidi" w:cstheme="majorBidi"/>
                <w:sz w:val="20"/>
                <w:szCs w:val="20"/>
                <w:lang w:val="en-US"/>
              </w:rPr>
            </w:pPr>
            <w:r w:rsidRPr="0015367A">
              <w:rPr>
                <w:rFonts w:asciiTheme="majorBidi" w:hAnsiTheme="majorBidi" w:cstheme="majorBidi"/>
                <w:sz w:val="20"/>
                <w:szCs w:val="20"/>
                <w:lang w:val="en-US"/>
              </w:rPr>
              <w:t xml:space="preserve">Nir Treves has previously performed a systematic review and a meta-analysis. </w:t>
            </w:r>
          </w:p>
          <w:p w14:paraId="74370AD4" w14:textId="77777777" w:rsidR="005D58D6" w:rsidRPr="0015367A" w:rsidRDefault="005D58D6" w:rsidP="001B3A56">
            <w:pPr>
              <w:spacing w:after="160" w:line="480" w:lineRule="auto"/>
              <w:rPr>
                <w:rFonts w:asciiTheme="majorBidi" w:hAnsiTheme="majorBidi" w:cstheme="majorBidi"/>
                <w:sz w:val="20"/>
                <w:szCs w:val="20"/>
                <w:lang w:val="en-US"/>
              </w:rPr>
            </w:pPr>
            <w:r w:rsidRPr="0015367A">
              <w:rPr>
                <w:rFonts w:asciiTheme="majorBidi" w:hAnsiTheme="majorBidi" w:cstheme="majorBidi"/>
                <w:sz w:val="20"/>
                <w:szCs w:val="20"/>
                <w:lang w:val="en-US"/>
              </w:rPr>
              <w:t>Noa Mor has some experience in literature reviews.</w:t>
            </w:r>
          </w:p>
          <w:p w14:paraId="7EA75F1F" w14:textId="77777777" w:rsidR="005D58D6" w:rsidRPr="0015367A" w:rsidRDefault="005D58D6" w:rsidP="001B3A56">
            <w:pPr>
              <w:spacing w:after="160" w:line="480" w:lineRule="auto"/>
              <w:rPr>
                <w:rFonts w:asciiTheme="majorBidi" w:hAnsiTheme="majorBidi" w:cstheme="majorBidi"/>
                <w:sz w:val="20"/>
                <w:szCs w:val="20"/>
                <w:lang w:val="en-US"/>
              </w:rPr>
            </w:pPr>
            <w:r w:rsidRPr="0015367A">
              <w:rPr>
                <w:rFonts w:asciiTheme="majorBidi" w:hAnsiTheme="majorBidi" w:cstheme="majorBidi"/>
                <w:sz w:val="20"/>
                <w:szCs w:val="20"/>
                <w:lang w:val="en-US"/>
              </w:rPr>
              <w:t>Advice gained from Dr. Ilan Matok and from the literature in the field.</w:t>
            </w:r>
          </w:p>
        </w:tc>
        <w:tc>
          <w:tcPr>
            <w:tcW w:w="4513" w:type="dxa"/>
          </w:tcPr>
          <w:p w14:paraId="75F92F0E" w14:textId="77777777" w:rsidR="005D58D6" w:rsidRPr="0015367A" w:rsidRDefault="005D58D6" w:rsidP="001B3A56">
            <w:pPr>
              <w:spacing w:after="160" w:line="480" w:lineRule="auto"/>
              <w:rPr>
                <w:rFonts w:asciiTheme="majorBidi" w:hAnsiTheme="majorBidi" w:cstheme="majorBidi"/>
                <w:sz w:val="20"/>
                <w:szCs w:val="20"/>
                <w:lang w:val="en-US"/>
              </w:rPr>
            </w:pPr>
            <w:r w:rsidRPr="0015367A">
              <w:rPr>
                <w:rFonts w:asciiTheme="majorBidi" w:hAnsiTheme="majorBidi" w:cstheme="majorBidi"/>
                <w:sz w:val="20"/>
                <w:szCs w:val="20"/>
                <w:lang w:val="en-US"/>
              </w:rPr>
              <w:t xml:space="preserve">Writing up </w:t>
            </w:r>
          </w:p>
        </w:tc>
      </w:tr>
    </w:tbl>
    <w:p w14:paraId="555573A1" w14:textId="77777777" w:rsidR="005D58D6" w:rsidRPr="0015367A" w:rsidRDefault="005D58D6" w:rsidP="005D58D6">
      <w:pPr>
        <w:rPr>
          <w:sz w:val="20"/>
          <w:szCs w:val="20"/>
        </w:rPr>
      </w:pPr>
    </w:p>
    <w:tbl>
      <w:tblPr>
        <w:tblStyle w:val="TableGrid"/>
        <w:tblW w:w="0" w:type="auto"/>
        <w:tblLayout w:type="fixed"/>
        <w:tblLook w:val="06A0" w:firstRow="1" w:lastRow="0" w:firstColumn="1" w:lastColumn="0" w:noHBand="1" w:noVBand="1"/>
      </w:tblPr>
      <w:tblGrid>
        <w:gridCol w:w="4513"/>
        <w:gridCol w:w="4513"/>
      </w:tblGrid>
      <w:tr w:rsidR="005D58D6" w:rsidRPr="0015367A" w14:paraId="1D5123F1" w14:textId="77777777" w:rsidTr="001B3A56">
        <w:tc>
          <w:tcPr>
            <w:tcW w:w="4513" w:type="dxa"/>
          </w:tcPr>
          <w:p w14:paraId="4A41D99B" w14:textId="77777777" w:rsidR="005D58D6" w:rsidRPr="0015367A" w:rsidRDefault="005D58D6" w:rsidP="001B3A56">
            <w:pPr>
              <w:rPr>
                <w:rFonts w:asciiTheme="majorBidi" w:hAnsiTheme="majorBidi" w:cstheme="majorBidi"/>
                <w:sz w:val="20"/>
                <w:szCs w:val="20"/>
              </w:rPr>
            </w:pPr>
            <w:r w:rsidRPr="0015367A">
              <w:rPr>
                <w:rFonts w:asciiTheme="majorBidi" w:eastAsia="Calibri" w:hAnsiTheme="majorBidi" w:cstheme="majorBidi"/>
                <w:sz w:val="20"/>
                <w:szCs w:val="20"/>
              </w:rPr>
              <w:lastRenderedPageBreak/>
              <w:t xml:space="preserve">1. </w:t>
            </w:r>
            <w:r w:rsidRPr="0015367A">
              <w:rPr>
                <w:rFonts w:asciiTheme="majorBidi" w:eastAsia="Calibri" w:hAnsiTheme="majorBidi" w:cstheme="majorBidi"/>
                <w:b/>
                <w:bCs/>
                <w:sz w:val="20"/>
                <w:szCs w:val="20"/>
              </w:rPr>
              <w:t>Background to review</w:t>
            </w:r>
            <w:r w:rsidRPr="0015367A">
              <w:rPr>
                <w:rFonts w:asciiTheme="majorBidi" w:eastAsia="Calibri" w:hAnsiTheme="majorBidi" w:cstheme="majorBidi"/>
                <w:sz w:val="20"/>
                <w:szCs w:val="20"/>
              </w:rPr>
              <w:t xml:space="preserve"> Brief introduction to the subject of the review, including rationale for undertaking the review and overall aim</w:t>
            </w:r>
          </w:p>
        </w:tc>
        <w:tc>
          <w:tcPr>
            <w:tcW w:w="4513" w:type="dxa"/>
          </w:tcPr>
          <w:p w14:paraId="5B45DB49" w14:textId="77777777" w:rsidR="005D58D6" w:rsidRPr="0015367A" w:rsidRDefault="005D58D6" w:rsidP="001B3A56">
            <w:pPr>
              <w:rPr>
                <w:rFonts w:asciiTheme="majorBidi" w:hAnsiTheme="majorBidi" w:cstheme="majorBidi"/>
                <w:sz w:val="20"/>
                <w:szCs w:val="20"/>
              </w:rPr>
            </w:pPr>
            <w:r w:rsidRPr="0015367A">
              <w:rPr>
                <w:rFonts w:asciiTheme="majorBidi" w:hAnsiTheme="majorBidi" w:cstheme="majorBidi"/>
                <w:sz w:val="20"/>
                <w:szCs w:val="20"/>
              </w:rPr>
              <w:t>To date, Cannabinoids are still considered a controlled substance, which is used for medical purposes. As their beneficial effects are gradually revealed and its therapeutic indications are developing, data on their safety is still limited. In children the data on their safety and efficacy are even scarcer. We will review the aggregated safety data which has been collected till day to reveal the main safety issues concerning the medical cannabis treatment in children.</w:t>
            </w:r>
          </w:p>
          <w:p w14:paraId="21FA6067" w14:textId="77777777" w:rsidR="005D58D6" w:rsidRPr="0015367A" w:rsidRDefault="005D58D6" w:rsidP="001B3A56">
            <w:pPr>
              <w:rPr>
                <w:rFonts w:asciiTheme="majorBidi" w:hAnsiTheme="majorBidi" w:cstheme="majorBidi"/>
                <w:sz w:val="20"/>
                <w:szCs w:val="20"/>
                <w:rtl/>
              </w:rPr>
            </w:pPr>
          </w:p>
        </w:tc>
      </w:tr>
      <w:tr w:rsidR="005D58D6" w:rsidRPr="0015367A" w14:paraId="003A5B7F" w14:textId="77777777" w:rsidTr="001B3A56">
        <w:tc>
          <w:tcPr>
            <w:tcW w:w="4513" w:type="dxa"/>
          </w:tcPr>
          <w:p w14:paraId="4CDC83D5" w14:textId="77777777" w:rsidR="005D58D6" w:rsidRPr="0015367A" w:rsidRDefault="005D58D6" w:rsidP="001B3A56">
            <w:pPr>
              <w:rPr>
                <w:rFonts w:asciiTheme="majorBidi" w:hAnsiTheme="majorBidi" w:cstheme="majorBidi"/>
                <w:sz w:val="20"/>
                <w:szCs w:val="20"/>
              </w:rPr>
            </w:pPr>
            <w:r w:rsidRPr="0015367A">
              <w:rPr>
                <w:rFonts w:asciiTheme="majorBidi" w:eastAsia="Calibri" w:hAnsiTheme="majorBidi" w:cstheme="majorBidi"/>
                <w:b/>
                <w:bCs/>
                <w:sz w:val="20"/>
                <w:szCs w:val="20"/>
              </w:rPr>
              <w:t>2. Specific objectives</w:t>
            </w:r>
          </w:p>
        </w:tc>
        <w:tc>
          <w:tcPr>
            <w:tcW w:w="4513" w:type="dxa"/>
          </w:tcPr>
          <w:p w14:paraId="42BA4D75" w14:textId="77777777" w:rsidR="005D58D6" w:rsidRPr="0015367A" w:rsidRDefault="005D58D6" w:rsidP="001B3A56">
            <w:pPr>
              <w:rPr>
                <w:rFonts w:asciiTheme="majorBidi" w:hAnsiTheme="majorBidi" w:cstheme="majorBidi"/>
                <w:sz w:val="20"/>
                <w:szCs w:val="20"/>
              </w:rPr>
            </w:pPr>
          </w:p>
        </w:tc>
      </w:tr>
      <w:tr w:rsidR="005D58D6" w:rsidRPr="0015367A" w14:paraId="3122DF73" w14:textId="77777777" w:rsidTr="001B3A56">
        <w:tc>
          <w:tcPr>
            <w:tcW w:w="4513" w:type="dxa"/>
          </w:tcPr>
          <w:p w14:paraId="59D4D061" w14:textId="77777777" w:rsidR="005D58D6" w:rsidRPr="0015367A" w:rsidRDefault="005D58D6" w:rsidP="001B3A56">
            <w:pPr>
              <w:rPr>
                <w:rFonts w:asciiTheme="majorBidi" w:hAnsiTheme="majorBidi" w:cstheme="majorBidi"/>
                <w:sz w:val="20"/>
                <w:szCs w:val="20"/>
              </w:rPr>
            </w:pPr>
            <w:r w:rsidRPr="0015367A">
              <w:rPr>
                <w:rFonts w:asciiTheme="majorBidi" w:eastAsia="Calibri" w:hAnsiTheme="majorBidi" w:cstheme="majorBidi"/>
                <w:b/>
                <w:bCs/>
                <w:sz w:val="20"/>
                <w:szCs w:val="20"/>
              </w:rPr>
              <w:t>3. a) Criteria for including studies in the review</w:t>
            </w:r>
            <w:r w:rsidRPr="0015367A">
              <w:rPr>
                <w:rFonts w:asciiTheme="majorBidi" w:eastAsia="Calibri" w:hAnsiTheme="majorBidi" w:cstheme="majorBidi"/>
                <w:sz w:val="20"/>
                <w:szCs w:val="20"/>
              </w:rPr>
              <w:t xml:space="preserve"> If the PICOS format does not fit the research question of interest, please split up the question into separate concepts and put one under each heading</w:t>
            </w:r>
          </w:p>
          <w:p w14:paraId="544B10C0" w14:textId="77777777" w:rsidR="005D58D6" w:rsidRPr="0015367A" w:rsidRDefault="005D58D6" w:rsidP="001B3A56">
            <w:pPr>
              <w:rPr>
                <w:rFonts w:asciiTheme="majorBidi" w:eastAsia="Calibri" w:hAnsiTheme="majorBidi" w:cstheme="majorBidi"/>
                <w:sz w:val="20"/>
                <w:szCs w:val="20"/>
              </w:rPr>
            </w:pPr>
          </w:p>
        </w:tc>
        <w:tc>
          <w:tcPr>
            <w:tcW w:w="4513" w:type="dxa"/>
          </w:tcPr>
          <w:p w14:paraId="5ECE731C" w14:textId="77777777" w:rsidR="005D58D6" w:rsidRPr="0015367A" w:rsidRDefault="005D58D6" w:rsidP="001B3A56">
            <w:pPr>
              <w:rPr>
                <w:rFonts w:asciiTheme="majorBidi" w:hAnsiTheme="majorBidi" w:cstheme="majorBidi"/>
                <w:sz w:val="20"/>
                <w:szCs w:val="20"/>
              </w:rPr>
            </w:pPr>
          </w:p>
        </w:tc>
      </w:tr>
      <w:tr w:rsidR="005D58D6" w:rsidRPr="0015367A" w14:paraId="0EE8E541" w14:textId="77777777" w:rsidTr="001B3A56">
        <w:tc>
          <w:tcPr>
            <w:tcW w:w="4513" w:type="dxa"/>
          </w:tcPr>
          <w:p w14:paraId="21E3164C" w14:textId="77777777" w:rsidR="005D58D6" w:rsidRPr="0015367A" w:rsidRDefault="005D58D6" w:rsidP="001B3A56">
            <w:pPr>
              <w:rPr>
                <w:rFonts w:asciiTheme="majorBidi" w:eastAsia="Calibri" w:hAnsiTheme="majorBidi" w:cstheme="majorBidi"/>
                <w:b/>
                <w:bCs/>
                <w:sz w:val="20"/>
                <w:szCs w:val="20"/>
              </w:rPr>
            </w:pPr>
            <w:r w:rsidRPr="0015367A">
              <w:rPr>
                <w:rFonts w:asciiTheme="majorBidi" w:eastAsia="Calibri" w:hAnsiTheme="majorBidi" w:cstheme="majorBidi"/>
                <w:b/>
                <w:bCs/>
                <w:sz w:val="20"/>
                <w:szCs w:val="20"/>
              </w:rPr>
              <w:t>i. Population, or participants</w:t>
            </w:r>
          </w:p>
          <w:p w14:paraId="1FDB1B15" w14:textId="77777777" w:rsidR="005D58D6" w:rsidRPr="0015367A" w:rsidRDefault="005D58D6" w:rsidP="001B3A56">
            <w:pPr>
              <w:rPr>
                <w:rFonts w:asciiTheme="majorBidi" w:eastAsia="Calibri" w:hAnsiTheme="majorBidi" w:cstheme="majorBidi"/>
                <w:b/>
                <w:bCs/>
                <w:sz w:val="20"/>
                <w:szCs w:val="20"/>
              </w:rPr>
            </w:pPr>
            <w:r w:rsidRPr="0015367A">
              <w:rPr>
                <w:rFonts w:asciiTheme="majorBidi" w:eastAsia="Calibri" w:hAnsiTheme="majorBidi" w:cstheme="majorBidi"/>
                <w:b/>
                <w:bCs/>
                <w:sz w:val="20"/>
                <w:szCs w:val="20"/>
              </w:rPr>
              <w:t>and conditions of</w:t>
            </w:r>
          </w:p>
          <w:p w14:paraId="33AAB452" w14:textId="77777777" w:rsidR="005D58D6" w:rsidRPr="0015367A" w:rsidRDefault="005D58D6" w:rsidP="001B3A56">
            <w:pPr>
              <w:rPr>
                <w:rFonts w:asciiTheme="majorBidi" w:eastAsia="Calibri" w:hAnsiTheme="majorBidi" w:cstheme="majorBidi"/>
                <w:b/>
                <w:bCs/>
                <w:sz w:val="20"/>
                <w:szCs w:val="20"/>
              </w:rPr>
            </w:pPr>
            <w:r w:rsidRPr="0015367A">
              <w:rPr>
                <w:rFonts w:asciiTheme="majorBidi" w:eastAsia="Calibri" w:hAnsiTheme="majorBidi" w:cstheme="majorBidi"/>
                <w:b/>
                <w:bCs/>
                <w:sz w:val="20"/>
                <w:szCs w:val="20"/>
              </w:rPr>
              <w:t>interest</w:t>
            </w:r>
          </w:p>
        </w:tc>
        <w:tc>
          <w:tcPr>
            <w:tcW w:w="4513" w:type="dxa"/>
          </w:tcPr>
          <w:p w14:paraId="36D47067" w14:textId="77777777" w:rsidR="005D58D6" w:rsidRPr="0015367A" w:rsidRDefault="005D58D6" w:rsidP="001B3A56">
            <w:pPr>
              <w:rPr>
                <w:rFonts w:asciiTheme="majorBidi" w:hAnsiTheme="majorBidi" w:cstheme="majorBidi"/>
                <w:sz w:val="20"/>
                <w:szCs w:val="20"/>
              </w:rPr>
            </w:pPr>
            <w:r w:rsidRPr="0015367A">
              <w:rPr>
                <w:rFonts w:asciiTheme="majorBidi" w:hAnsiTheme="majorBidi" w:cstheme="majorBidi"/>
                <w:sz w:val="20"/>
                <w:szCs w:val="20"/>
              </w:rPr>
              <w:t>Children under the age of 18 that were treated with cannabinoids for any indication. No language limitation will be implemented.</w:t>
            </w:r>
          </w:p>
        </w:tc>
      </w:tr>
      <w:tr w:rsidR="005D58D6" w:rsidRPr="0015367A" w14:paraId="1850BC10" w14:textId="77777777" w:rsidTr="001B3A56">
        <w:tc>
          <w:tcPr>
            <w:tcW w:w="4513" w:type="dxa"/>
          </w:tcPr>
          <w:p w14:paraId="17AFAD2E" w14:textId="77777777" w:rsidR="005D58D6" w:rsidRPr="0015367A" w:rsidRDefault="005D58D6" w:rsidP="001B3A56">
            <w:pPr>
              <w:rPr>
                <w:rFonts w:asciiTheme="majorBidi" w:eastAsia="Calibri" w:hAnsiTheme="majorBidi" w:cstheme="majorBidi"/>
                <w:b/>
                <w:bCs/>
                <w:sz w:val="20"/>
                <w:szCs w:val="20"/>
              </w:rPr>
            </w:pPr>
            <w:r w:rsidRPr="0015367A">
              <w:rPr>
                <w:rFonts w:asciiTheme="majorBidi" w:eastAsia="Calibri" w:hAnsiTheme="majorBidi" w:cstheme="majorBidi"/>
                <w:b/>
                <w:bCs/>
                <w:sz w:val="20"/>
                <w:szCs w:val="20"/>
              </w:rPr>
              <w:t>Interventions or</w:t>
            </w:r>
          </w:p>
          <w:p w14:paraId="49938AE3" w14:textId="77777777" w:rsidR="005D58D6" w:rsidRPr="0015367A" w:rsidRDefault="005D58D6" w:rsidP="001B3A56">
            <w:pPr>
              <w:rPr>
                <w:rFonts w:asciiTheme="majorBidi" w:eastAsia="Calibri" w:hAnsiTheme="majorBidi" w:cstheme="majorBidi"/>
                <w:b/>
                <w:bCs/>
                <w:sz w:val="20"/>
                <w:szCs w:val="20"/>
              </w:rPr>
            </w:pPr>
            <w:r w:rsidRPr="0015367A">
              <w:rPr>
                <w:rFonts w:asciiTheme="majorBidi" w:eastAsia="Calibri" w:hAnsiTheme="majorBidi" w:cstheme="majorBidi"/>
                <w:b/>
                <w:bCs/>
                <w:sz w:val="20"/>
                <w:szCs w:val="20"/>
              </w:rPr>
              <w:t>exposures</w:t>
            </w:r>
          </w:p>
        </w:tc>
        <w:tc>
          <w:tcPr>
            <w:tcW w:w="4513" w:type="dxa"/>
          </w:tcPr>
          <w:p w14:paraId="3C4403C0" w14:textId="77777777" w:rsidR="005D58D6" w:rsidRPr="0015367A" w:rsidRDefault="005D58D6" w:rsidP="001B3A56">
            <w:pPr>
              <w:rPr>
                <w:rFonts w:asciiTheme="majorBidi" w:hAnsiTheme="majorBidi" w:cstheme="majorBidi"/>
                <w:sz w:val="20"/>
                <w:szCs w:val="20"/>
              </w:rPr>
            </w:pPr>
            <w:r w:rsidRPr="0015367A">
              <w:rPr>
                <w:rFonts w:asciiTheme="majorBidi" w:hAnsiTheme="majorBidi" w:cstheme="majorBidi"/>
                <w:sz w:val="20"/>
                <w:szCs w:val="20"/>
              </w:rPr>
              <w:t>Children under the treatment of medical cannabis and its derivatives.</w:t>
            </w:r>
          </w:p>
        </w:tc>
      </w:tr>
      <w:tr w:rsidR="005D58D6" w:rsidRPr="0015367A" w14:paraId="1DF34AA8" w14:textId="77777777" w:rsidTr="001B3A56">
        <w:tc>
          <w:tcPr>
            <w:tcW w:w="4513" w:type="dxa"/>
          </w:tcPr>
          <w:p w14:paraId="6C4B6716" w14:textId="77777777" w:rsidR="005D58D6" w:rsidRPr="0015367A" w:rsidRDefault="005D58D6" w:rsidP="001B3A56">
            <w:pPr>
              <w:rPr>
                <w:rFonts w:asciiTheme="majorBidi" w:eastAsia="Calibri" w:hAnsiTheme="majorBidi" w:cstheme="majorBidi"/>
                <w:b/>
                <w:bCs/>
                <w:sz w:val="20"/>
                <w:szCs w:val="20"/>
              </w:rPr>
            </w:pPr>
            <w:r w:rsidRPr="0015367A">
              <w:rPr>
                <w:rFonts w:asciiTheme="majorBidi" w:eastAsia="Calibri" w:hAnsiTheme="majorBidi" w:cstheme="majorBidi"/>
                <w:b/>
                <w:bCs/>
                <w:sz w:val="20"/>
                <w:szCs w:val="20"/>
              </w:rPr>
              <w:t>Comparisons or control</w:t>
            </w:r>
          </w:p>
          <w:p w14:paraId="23BE9674" w14:textId="77777777" w:rsidR="005D58D6" w:rsidRPr="0015367A" w:rsidRDefault="005D58D6" w:rsidP="001B3A56">
            <w:pPr>
              <w:rPr>
                <w:rFonts w:asciiTheme="majorBidi" w:eastAsia="Calibri" w:hAnsiTheme="majorBidi" w:cstheme="majorBidi"/>
                <w:b/>
                <w:bCs/>
                <w:sz w:val="20"/>
                <w:szCs w:val="20"/>
              </w:rPr>
            </w:pPr>
            <w:r w:rsidRPr="0015367A">
              <w:rPr>
                <w:rFonts w:asciiTheme="majorBidi" w:eastAsia="Calibri" w:hAnsiTheme="majorBidi" w:cstheme="majorBidi"/>
                <w:b/>
                <w:bCs/>
                <w:sz w:val="20"/>
                <w:szCs w:val="20"/>
              </w:rPr>
              <w:t>groups</w:t>
            </w:r>
          </w:p>
        </w:tc>
        <w:tc>
          <w:tcPr>
            <w:tcW w:w="4513" w:type="dxa"/>
          </w:tcPr>
          <w:p w14:paraId="619EA380" w14:textId="77777777" w:rsidR="005D58D6" w:rsidRPr="0015367A" w:rsidRDefault="005D58D6" w:rsidP="001B3A56">
            <w:pPr>
              <w:rPr>
                <w:rFonts w:asciiTheme="majorBidi" w:hAnsiTheme="majorBidi" w:cstheme="majorBidi"/>
                <w:sz w:val="20"/>
                <w:szCs w:val="20"/>
              </w:rPr>
            </w:pPr>
            <w:r w:rsidRPr="0015367A">
              <w:rPr>
                <w:rFonts w:asciiTheme="majorBidi" w:hAnsiTheme="majorBidi" w:cstheme="majorBidi"/>
                <w:sz w:val="20"/>
                <w:szCs w:val="20"/>
              </w:rPr>
              <w:t>Placebo or conventional treatment.</w:t>
            </w:r>
          </w:p>
        </w:tc>
      </w:tr>
      <w:tr w:rsidR="005D58D6" w:rsidRPr="0015367A" w14:paraId="3021BEEB" w14:textId="77777777" w:rsidTr="001B3A56">
        <w:tc>
          <w:tcPr>
            <w:tcW w:w="4513" w:type="dxa"/>
          </w:tcPr>
          <w:p w14:paraId="1983CAC0" w14:textId="77777777" w:rsidR="005D58D6" w:rsidRPr="0015367A" w:rsidRDefault="005D58D6" w:rsidP="001B3A56">
            <w:pPr>
              <w:rPr>
                <w:rFonts w:asciiTheme="majorBidi" w:eastAsia="Calibri" w:hAnsiTheme="majorBidi" w:cstheme="majorBidi"/>
                <w:b/>
                <w:bCs/>
                <w:sz w:val="20"/>
                <w:szCs w:val="20"/>
              </w:rPr>
            </w:pPr>
            <w:r w:rsidRPr="0015367A">
              <w:rPr>
                <w:rFonts w:asciiTheme="majorBidi" w:eastAsia="Calibri" w:hAnsiTheme="majorBidi" w:cstheme="majorBidi"/>
                <w:b/>
                <w:bCs/>
                <w:sz w:val="20"/>
                <w:szCs w:val="20"/>
              </w:rPr>
              <w:t>Outcomes of interest</w:t>
            </w:r>
          </w:p>
        </w:tc>
        <w:tc>
          <w:tcPr>
            <w:tcW w:w="4513" w:type="dxa"/>
          </w:tcPr>
          <w:p w14:paraId="7005F8AC" w14:textId="77777777" w:rsidR="005D58D6" w:rsidRPr="0015367A" w:rsidRDefault="005D58D6" w:rsidP="001B3A56">
            <w:pPr>
              <w:rPr>
                <w:rFonts w:asciiTheme="majorBidi" w:hAnsiTheme="majorBidi" w:cstheme="majorBidi"/>
                <w:sz w:val="20"/>
                <w:szCs w:val="20"/>
              </w:rPr>
            </w:pPr>
            <w:r w:rsidRPr="0015367A">
              <w:rPr>
                <w:rFonts w:asciiTheme="majorBidi" w:hAnsiTheme="majorBidi" w:cstheme="majorBidi"/>
                <w:sz w:val="20"/>
                <w:szCs w:val="20"/>
              </w:rPr>
              <w:t>Safety issues, i.e adverse events as well as efficacy indices.</w:t>
            </w:r>
          </w:p>
        </w:tc>
      </w:tr>
      <w:tr w:rsidR="005D58D6" w:rsidRPr="0015367A" w14:paraId="7FC1A8F4" w14:textId="77777777" w:rsidTr="001B3A56">
        <w:tc>
          <w:tcPr>
            <w:tcW w:w="4513" w:type="dxa"/>
          </w:tcPr>
          <w:p w14:paraId="19A60E85" w14:textId="77777777" w:rsidR="005D58D6" w:rsidRPr="0015367A" w:rsidRDefault="005D58D6" w:rsidP="001B3A56">
            <w:pPr>
              <w:rPr>
                <w:rFonts w:asciiTheme="majorBidi" w:eastAsia="Calibri" w:hAnsiTheme="majorBidi" w:cstheme="majorBidi"/>
                <w:b/>
                <w:bCs/>
                <w:sz w:val="20"/>
                <w:szCs w:val="20"/>
              </w:rPr>
            </w:pPr>
            <w:r w:rsidRPr="0015367A">
              <w:rPr>
                <w:rFonts w:asciiTheme="majorBidi" w:eastAsia="Calibri" w:hAnsiTheme="majorBidi" w:cstheme="majorBidi"/>
                <w:b/>
                <w:bCs/>
                <w:sz w:val="20"/>
                <w:szCs w:val="20"/>
              </w:rPr>
              <w:t>Settings</w:t>
            </w:r>
          </w:p>
        </w:tc>
        <w:tc>
          <w:tcPr>
            <w:tcW w:w="4513" w:type="dxa"/>
          </w:tcPr>
          <w:p w14:paraId="1287D34B" w14:textId="77777777" w:rsidR="005D58D6" w:rsidRPr="0015367A" w:rsidRDefault="005D58D6" w:rsidP="001B3A56">
            <w:pPr>
              <w:rPr>
                <w:rFonts w:asciiTheme="majorBidi" w:hAnsiTheme="majorBidi" w:cstheme="majorBidi"/>
                <w:sz w:val="20"/>
                <w:szCs w:val="20"/>
              </w:rPr>
            </w:pPr>
            <w:r w:rsidRPr="0015367A">
              <w:rPr>
                <w:rFonts w:asciiTheme="majorBidi" w:hAnsiTheme="majorBidi" w:cstheme="majorBidi"/>
                <w:sz w:val="20"/>
                <w:szCs w:val="20"/>
              </w:rPr>
              <w:t>No limitations.</w:t>
            </w:r>
          </w:p>
        </w:tc>
      </w:tr>
      <w:tr w:rsidR="005D58D6" w:rsidRPr="0015367A" w14:paraId="4388C8DA" w14:textId="77777777" w:rsidTr="001B3A56">
        <w:tc>
          <w:tcPr>
            <w:tcW w:w="4513" w:type="dxa"/>
          </w:tcPr>
          <w:p w14:paraId="437B8822" w14:textId="77777777" w:rsidR="005D58D6" w:rsidRPr="0015367A" w:rsidRDefault="005D58D6" w:rsidP="001B3A56">
            <w:pPr>
              <w:rPr>
                <w:rFonts w:asciiTheme="majorBidi" w:eastAsia="Calibri" w:hAnsiTheme="majorBidi" w:cstheme="majorBidi"/>
                <w:b/>
                <w:bCs/>
                <w:sz w:val="20"/>
                <w:szCs w:val="20"/>
              </w:rPr>
            </w:pPr>
            <w:r w:rsidRPr="0015367A">
              <w:rPr>
                <w:rFonts w:asciiTheme="majorBidi" w:eastAsia="Calibri" w:hAnsiTheme="majorBidi" w:cstheme="majorBidi"/>
                <w:b/>
                <w:bCs/>
                <w:sz w:val="20"/>
                <w:szCs w:val="20"/>
              </w:rPr>
              <w:t>Study designs</w:t>
            </w:r>
          </w:p>
        </w:tc>
        <w:tc>
          <w:tcPr>
            <w:tcW w:w="4513" w:type="dxa"/>
          </w:tcPr>
          <w:p w14:paraId="752264FA" w14:textId="77777777" w:rsidR="005D58D6" w:rsidRPr="0015367A" w:rsidRDefault="005D58D6" w:rsidP="001B3A56">
            <w:pPr>
              <w:rPr>
                <w:rFonts w:asciiTheme="majorBidi" w:hAnsiTheme="majorBidi" w:cstheme="majorBidi"/>
                <w:sz w:val="20"/>
                <w:szCs w:val="20"/>
              </w:rPr>
            </w:pPr>
            <w:r w:rsidRPr="0015367A">
              <w:rPr>
                <w:rFonts w:asciiTheme="majorBidi" w:hAnsiTheme="majorBidi" w:cstheme="majorBidi"/>
                <w:sz w:val="20"/>
                <w:szCs w:val="20"/>
              </w:rPr>
              <w:t>Any study design: we expect to find more RCT's rather than observational studies.</w:t>
            </w:r>
          </w:p>
        </w:tc>
      </w:tr>
      <w:tr w:rsidR="005D58D6" w:rsidRPr="0015367A" w14:paraId="3F938776" w14:textId="77777777" w:rsidTr="001B3A56">
        <w:tc>
          <w:tcPr>
            <w:tcW w:w="4513" w:type="dxa"/>
          </w:tcPr>
          <w:p w14:paraId="718E1AC0" w14:textId="77777777" w:rsidR="005D58D6" w:rsidRPr="0015367A" w:rsidRDefault="005D58D6" w:rsidP="001B3A56">
            <w:pPr>
              <w:rPr>
                <w:rFonts w:asciiTheme="majorBidi" w:hAnsiTheme="majorBidi" w:cstheme="majorBidi"/>
                <w:sz w:val="20"/>
                <w:szCs w:val="20"/>
              </w:rPr>
            </w:pPr>
            <w:r w:rsidRPr="0015367A">
              <w:rPr>
                <w:rFonts w:asciiTheme="majorBidi" w:eastAsia="Calibri" w:hAnsiTheme="majorBidi" w:cstheme="majorBidi"/>
                <w:b/>
                <w:bCs/>
                <w:sz w:val="20"/>
                <w:szCs w:val="20"/>
              </w:rPr>
              <w:t xml:space="preserve">3. b) Criteria for excluding studies not covered in inclusion criteria </w:t>
            </w:r>
            <w:r w:rsidRPr="0015367A">
              <w:rPr>
                <w:rFonts w:asciiTheme="majorBidi" w:eastAsia="Calibri" w:hAnsiTheme="majorBidi" w:cstheme="majorBidi"/>
                <w:sz w:val="20"/>
                <w:szCs w:val="20"/>
              </w:rPr>
              <w:t>Any specific populations excluded, date range, language, whether abstracts or full text available, etc</w:t>
            </w:r>
          </w:p>
        </w:tc>
        <w:tc>
          <w:tcPr>
            <w:tcW w:w="4513" w:type="dxa"/>
          </w:tcPr>
          <w:p w14:paraId="73A5237E" w14:textId="77777777" w:rsidR="005D58D6" w:rsidRPr="0015367A" w:rsidRDefault="005D58D6" w:rsidP="001B3A56">
            <w:pPr>
              <w:rPr>
                <w:rFonts w:asciiTheme="majorBidi" w:hAnsiTheme="majorBidi" w:cstheme="majorBidi"/>
                <w:sz w:val="20"/>
                <w:szCs w:val="20"/>
              </w:rPr>
            </w:pPr>
            <w:r w:rsidRPr="0015367A">
              <w:rPr>
                <w:rFonts w:asciiTheme="majorBidi" w:hAnsiTheme="majorBidi" w:cstheme="majorBidi"/>
                <w:sz w:val="20"/>
                <w:szCs w:val="20"/>
              </w:rPr>
              <w:t>Adults, (Age&gt;18)</w:t>
            </w:r>
          </w:p>
          <w:p w14:paraId="214FA0C5" w14:textId="77777777" w:rsidR="005D58D6" w:rsidRPr="0015367A" w:rsidRDefault="005D58D6" w:rsidP="001B3A56">
            <w:pPr>
              <w:rPr>
                <w:rFonts w:asciiTheme="majorBidi" w:hAnsiTheme="majorBidi" w:cstheme="majorBidi"/>
                <w:sz w:val="20"/>
                <w:szCs w:val="20"/>
              </w:rPr>
            </w:pPr>
            <w:r w:rsidRPr="0015367A">
              <w:rPr>
                <w:rFonts w:asciiTheme="majorBidi" w:hAnsiTheme="majorBidi" w:cstheme="majorBidi"/>
                <w:sz w:val="20"/>
                <w:szCs w:val="20"/>
              </w:rPr>
              <w:t>Availability of abstracts only.</w:t>
            </w:r>
          </w:p>
          <w:p w14:paraId="06D7731F" w14:textId="77777777" w:rsidR="005D58D6" w:rsidRPr="0015367A" w:rsidRDefault="005D58D6" w:rsidP="001B3A56">
            <w:pPr>
              <w:rPr>
                <w:rFonts w:asciiTheme="majorBidi" w:hAnsiTheme="majorBidi" w:cstheme="majorBidi"/>
                <w:sz w:val="20"/>
                <w:szCs w:val="20"/>
              </w:rPr>
            </w:pPr>
            <w:r w:rsidRPr="0015367A">
              <w:rPr>
                <w:rFonts w:asciiTheme="majorBidi" w:hAnsiTheme="majorBidi" w:cstheme="majorBidi"/>
                <w:sz w:val="20"/>
                <w:szCs w:val="20"/>
              </w:rPr>
              <w:t>Case reports or case series.</w:t>
            </w:r>
          </w:p>
          <w:p w14:paraId="12681FAA" w14:textId="77777777" w:rsidR="005D58D6" w:rsidRPr="0015367A" w:rsidRDefault="005D58D6" w:rsidP="001B3A56">
            <w:pPr>
              <w:rPr>
                <w:rFonts w:asciiTheme="majorBidi" w:hAnsiTheme="majorBidi" w:cstheme="majorBidi"/>
                <w:sz w:val="20"/>
                <w:szCs w:val="20"/>
              </w:rPr>
            </w:pPr>
            <w:r w:rsidRPr="0015367A">
              <w:rPr>
                <w:rFonts w:asciiTheme="majorBidi" w:hAnsiTheme="majorBidi" w:cstheme="majorBidi"/>
                <w:sz w:val="20"/>
                <w:szCs w:val="20"/>
              </w:rPr>
              <w:t>Studies without comparison group.</w:t>
            </w:r>
          </w:p>
        </w:tc>
      </w:tr>
      <w:tr w:rsidR="005D58D6" w:rsidRPr="0015367A" w14:paraId="19D13F7D" w14:textId="77777777" w:rsidTr="001B3A56">
        <w:tc>
          <w:tcPr>
            <w:tcW w:w="4513" w:type="dxa"/>
          </w:tcPr>
          <w:p w14:paraId="19C09761" w14:textId="77777777" w:rsidR="005D58D6" w:rsidRPr="0015367A" w:rsidRDefault="005D58D6" w:rsidP="001B3A56">
            <w:pPr>
              <w:rPr>
                <w:rFonts w:asciiTheme="majorBidi" w:hAnsiTheme="majorBidi" w:cstheme="majorBidi"/>
                <w:sz w:val="20"/>
                <w:szCs w:val="20"/>
              </w:rPr>
            </w:pPr>
            <w:r w:rsidRPr="0015367A">
              <w:rPr>
                <w:rFonts w:asciiTheme="majorBidi" w:eastAsia="Calibri" w:hAnsiTheme="majorBidi" w:cstheme="majorBidi"/>
                <w:b/>
                <w:bCs/>
                <w:sz w:val="20"/>
                <w:szCs w:val="20"/>
              </w:rPr>
              <w:t xml:space="preserve">4. Search methods: </w:t>
            </w:r>
          </w:p>
          <w:p w14:paraId="0C7C3218" w14:textId="77777777" w:rsidR="005D58D6" w:rsidRPr="0015367A" w:rsidRDefault="005D58D6" w:rsidP="005D58D6">
            <w:pPr>
              <w:pStyle w:val="ListParagraph"/>
              <w:numPr>
                <w:ilvl w:val="0"/>
                <w:numId w:val="1"/>
              </w:numPr>
              <w:rPr>
                <w:rFonts w:asciiTheme="majorBidi" w:hAnsiTheme="majorBidi" w:cstheme="majorBidi"/>
                <w:sz w:val="20"/>
                <w:szCs w:val="20"/>
              </w:rPr>
            </w:pPr>
            <w:r w:rsidRPr="0015367A">
              <w:rPr>
                <w:rFonts w:asciiTheme="majorBidi" w:eastAsia="Calibri" w:hAnsiTheme="majorBidi" w:cstheme="majorBidi"/>
                <w:b/>
                <w:bCs/>
                <w:sz w:val="20"/>
                <w:szCs w:val="20"/>
              </w:rPr>
              <w:t xml:space="preserve"> Electronic databases</w:t>
            </w:r>
            <w:r w:rsidRPr="0015367A">
              <w:rPr>
                <w:rFonts w:asciiTheme="majorBidi" w:eastAsia="Calibri" w:hAnsiTheme="majorBidi" w:cstheme="majorBidi"/>
                <w:sz w:val="20"/>
                <w:szCs w:val="20"/>
              </w:rPr>
              <w:t xml:space="preserve"> Please list all databases that are to be searched and include the interface (eg NHS, EBSCO, etc) and date ranges searched for each</w:t>
            </w:r>
          </w:p>
          <w:p w14:paraId="139A6BA2" w14:textId="77777777" w:rsidR="005D58D6" w:rsidRPr="0015367A" w:rsidRDefault="005D58D6" w:rsidP="005D58D6">
            <w:pPr>
              <w:pStyle w:val="ListParagraph"/>
              <w:numPr>
                <w:ilvl w:val="0"/>
                <w:numId w:val="1"/>
              </w:numPr>
              <w:rPr>
                <w:rFonts w:asciiTheme="majorBidi" w:hAnsiTheme="majorBidi" w:cstheme="majorBidi"/>
                <w:sz w:val="20"/>
                <w:szCs w:val="20"/>
              </w:rPr>
            </w:pPr>
            <w:r w:rsidRPr="0015367A">
              <w:rPr>
                <w:rFonts w:asciiTheme="majorBidi" w:eastAsia="Calibri" w:hAnsiTheme="majorBidi" w:cstheme="majorBidi"/>
                <w:sz w:val="20"/>
                <w:szCs w:val="20"/>
              </w:rPr>
              <w:t xml:space="preserve"> </w:t>
            </w:r>
            <w:r w:rsidRPr="0015367A">
              <w:rPr>
                <w:rFonts w:asciiTheme="majorBidi" w:eastAsia="Calibri" w:hAnsiTheme="majorBidi" w:cstheme="majorBidi"/>
                <w:b/>
                <w:bCs/>
                <w:sz w:val="20"/>
                <w:szCs w:val="20"/>
              </w:rPr>
              <w:t>Other methods used for identifying relevant research</w:t>
            </w:r>
            <w:r w:rsidRPr="0015367A">
              <w:rPr>
                <w:rFonts w:asciiTheme="majorBidi" w:eastAsia="Calibri" w:hAnsiTheme="majorBidi" w:cstheme="majorBidi"/>
                <w:sz w:val="20"/>
                <w:szCs w:val="20"/>
              </w:rPr>
              <w:t xml:space="preserve"> ie contacting experts and reference checking</w:t>
            </w:r>
          </w:p>
          <w:p w14:paraId="261FE013" w14:textId="77777777" w:rsidR="005D58D6" w:rsidRPr="0015367A" w:rsidRDefault="005D58D6" w:rsidP="005D58D6">
            <w:pPr>
              <w:pStyle w:val="ListParagraph"/>
              <w:numPr>
                <w:ilvl w:val="0"/>
                <w:numId w:val="1"/>
              </w:numPr>
              <w:rPr>
                <w:rFonts w:asciiTheme="majorBidi" w:hAnsiTheme="majorBidi" w:cstheme="majorBidi"/>
                <w:sz w:val="20"/>
                <w:szCs w:val="20"/>
              </w:rPr>
            </w:pPr>
            <w:r w:rsidRPr="0015367A">
              <w:rPr>
                <w:rFonts w:asciiTheme="majorBidi" w:eastAsia="Calibri" w:hAnsiTheme="majorBidi" w:cstheme="majorBidi"/>
                <w:b/>
                <w:bCs/>
                <w:sz w:val="20"/>
                <w:szCs w:val="20"/>
              </w:rPr>
              <w:t xml:space="preserve"> Journals hand searched </w:t>
            </w:r>
            <w:r w:rsidRPr="0015367A">
              <w:rPr>
                <w:rFonts w:asciiTheme="majorBidi" w:eastAsia="Calibri" w:hAnsiTheme="majorBidi" w:cstheme="majorBidi"/>
                <w:sz w:val="20"/>
                <w:szCs w:val="20"/>
              </w:rPr>
              <w:t xml:space="preserve">If any are to be hand searched, please list which journals and date searched from, including a rationale. </w:t>
            </w:r>
          </w:p>
        </w:tc>
        <w:tc>
          <w:tcPr>
            <w:tcW w:w="4513" w:type="dxa"/>
          </w:tcPr>
          <w:p w14:paraId="2FE3F18D" w14:textId="77777777" w:rsidR="005D58D6" w:rsidRPr="0015367A" w:rsidRDefault="005D58D6" w:rsidP="001B3A56">
            <w:pPr>
              <w:rPr>
                <w:rFonts w:asciiTheme="majorBidi" w:hAnsiTheme="majorBidi" w:cstheme="majorBidi"/>
                <w:sz w:val="20"/>
                <w:szCs w:val="20"/>
              </w:rPr>
            </w:pPr>
            <w:r w:rsidRPr="0015367A">
              <w:rPr>
                <w:rFonts w:asciiTheme="majorBidi" w:hAnsiTheme="majorBidi" w:cstheme="majorBidi"/>
                <w:sz w:val="20"/>
                <w:szCs w:val="20"/>
              </w:rPr>
              <w:t xml:space="preserve">Pubmed, Embase, Clinicaltrials, Cochrane. </w:t>
            </w:r>
          </w:p>
          <w:p w14:paraId="56B66DFC" w14:textId="77777777" w:rsidR="005D58D6" w:rsidRPr="0015367A" w:rsidRDefault="005D58D6" w:rsidP="001B3A56">
            <w:pPr>
              <w:rPr>
                <w:rFonts w:asciiTheme="majorBidi" w:hAnsiTheme="majorBidi" w:cstheme="majorBidi"/>
                <w:sz w:val="20"/>
                <w:szCs w:val="20"/>
                <w:rtl/>
              </w:rPr>
            </w:pPr>
            <w:r w:rsidRPr="0015367A">
              <w:rPr>
                <w:rFonts w:asciiTheme="majorBidi" w:hAnsiTheme="majorBidi" w:cstheme="majorBidi"/>
                <w:sz w:val="20"/>
                <w:szCs w:val="20"/>
              </w:rPr>
              <w:t>No date limitations.</w:t>
            </w:r>
          </w:p>
          <w:p w14:paraId="2FA64C7E" w14:textId="77777777" w:rsidR="005D58D6" w:rsidRPr="0015367A" w:rsidRDefault="005D58D6" w:rsidP="001B3A56">
            <w:pPr>
              <w:rPr>
                <w:rFonts w:asciiTheme="majorBidi" w:hAnsiTheme="majorBidi" w:cstheme="majorBidi"/>
                <w:sz w:val="20"/>
                <w:szCs w:val="20"/>
              </w:rPr>
            </w:pPr>
            <w:r w:rsidRPr="0015367A">
              <w:rPr>
                <w:rFonts w:asciiTheme="majorBidi" w:hAnsiTheme="majorBidi" w:cstheme="majorBidi"/>
                <w:sz w:val="20"/>
                <w:szCs w:val="20"/>
              </w:rPr>
              <w:t xml:space="preserve">In eligible articles we will review its reference in order to find more relevant studies. </w:t>
            </w:r>
          </w:p>
        </w:tc>
      </w:tr>
    </w:tbl>
    <w:p w14:paraId="0B7D5D5A" w14:textId="77777777" w:rsidR="005D58D6" w:rsidRPr="0015367A" w:rsidRDefault="005D58D6" w:rsidP="005D58D6">
      <w:pPr>
        <w:rPr>
          <w:rFonts w:asciiTheme="majorBidi" w:hAnsiTheme="majorBidi" w:cstheme="majorBidi"/>
          <w:sz w:val="20"/>
          <w:szCs w:val="20"/>
        </w:rPr>
      </w:pPr>
    </w:p>
    <w:tbl>
      <w:tblPr>
        <w:tblStyle w:val="TableGrid"/>
        <w:tblW w:w="9026" w:type="dxa"/>
        <w:tblLayout w:type="fixed"/>
        <w:tblLook w:val="06A0" w:firstRow="1" w:lastRow="0" w:firstColumn="1" w:lastColumn="0" w:noHBand="1" w:noVBand="1"/>
      </w:tblPr>
      <w:tblGrid>
        <w:gridCol w:w="4513"/>
        <w:gridCol w:w="4513"/>
      </w:tblGrid>
      <w:tr w:rsidR="005D58D6" w:rsidRPr="0015367A" w14:paraId="5020B860" w14:textId="77777777" w:rsidTr="001B3A56">
        <w:tc>
          <w:tcPr>
            <w:tcW w:w="9026" w:type="dxa"/>
            <w:gridSpan w:val="2"/>
          </w:tcPr>
          <w:p w14:paraId="63730F59" w14:textId="77777777" w:rsidR="005D58D6" w:rsidRPr="0015367A" w:rsidRDefault="005D58D6" w:rsidP="001B3A56">
            <w:pPr>
              <w:rPr>
                <w:rFonts w:asciiTheme="majorBidi" w:hAnsiTheme="majorBidi" w:cstheme="majorBidi"/>
                <w:sz w:val="20"/>
                <w:szCs w:val="20"/>
              </w:rPr>
            </w:pPr>
            <w:r w:rsidRPr="0015367A">
              <w:rPr>
                <w:rFonts w:asciiTheme="majorBidi" w:eastAsia="Calibri" w:hAnsiTheme="majorBidi" w:cstheme="majorBidi"/>
                <w:b/>
                <w:bCs/>
                <w:sz w:val="20"/>
                <w:szCs w:val="20"/>
              </w:rPr>
              <w:t>5. Methods of review</w:t>
            </w:r>
          </w:p>
        </w:tc>
      </w:tr>
      <w:tr w:rsidR="005D58D6" w:rsidRPr="0015367A" w14:paraId="69632340" w14:textId="77777777" w:rsidTr="001B3A56">
        <w:tc>
          <w:tcPr>
            <w:tcW w:w="4513" w:type="dxa"/>
          </w:tcPr>
          <w:p w14:paraId="124E1C0F" w14:textId="77777777" w:rsidR="005D58D6" w:rsidRPr="0015367A" w:rsidRDefault="005D58D6" w:rsidP="001B3A56">
            <w:pPr>
              <w:rPr>
                <w:rFonts w:asciiTheme="majorBidi" w:hAnsiTheme="majorBidi" w:cstheme="majorBidi"/>
                <w:sz w:val="20"/>
                <w:szCs w:val="20"/>
              </w:rPr>
            </w:pPr>
            <w:r w:rsidRPr="0015367A">
              <w:rPr>
                <w:rFonts w:asciiTheme="majorBidi" w:eastAsia="Calibri" w:hAnsiTheme="majorBidi" w:cstheme="majorBidi"/>
                <w:b/>
                <w:bCs/>
                <w:sz w:val="20"/>
                <w:szCs w:val="20"/>
              </w:rPr>
              <w:t>Details of methods</w:t>
            </w:r>
            <w:r w:rsidRPr="0015367A">
              <w:rPr>
                <w:rFonts w:asciiTheme="majorBidi" w:eastAsia="Calibri" w:hAnsiTheme="majorBidi" w:cstheme="majorBidi"/>
                <w:sz w:val="20"/>
                <w:szCs w:val="20"/>
              </w:rPr>
              <w:t xml:space="preserve"> Number of reviewers, how agreements to be reached and disagreements dealt with, etc. </w:t>
            </w:r>
          </w:p>
        </w:tc>
        <w:tc>
          <w:tcPr>
            <w:tcW w:w="4513" w:type="dxa"/>
          </w:tcPr>
          <w:p w14:paraId="5997357A" w14:textId="77777777" w:rsidR="005D58D6" w:rsidRPr="0015367A" w:rsidRDefault="005D58D6" w:rsidP="001B3A56">
            <w:pPr>
              <w:rPr>
                <w:rFonts w:asciiTheme="majorBidi" w:hAnsiTheme="majorBidi" w:cstheme="majorBidi"/>
                <w:sz w:val="20"/>
                <w:szCs w:val="20"/>
              </w:rPr>
            </w:pPr>
            <w:r w:rsidRPr="0015367A">
              <w:rPr>
                <w:rFonts w:asciiTheme="majorBidi" w:hAnsiTheme="majorBidi" w:cstheme="majorBidi"/>
                <w:sz w:val="20"/>
                <w:szCs w:val="20"/>
              </w:rPr>
              <w:t>Two main reviewers and a third to resolve any disagreements</w:t>
            </w:r>
          </w:p>
          <w:p w14:paraId="18EB74D8" w14:textId="77777777" w:rsidR="005D58D6" w:rsidRPr="0015367A" w:rsidRDefault="005D58D6" w:rsidP="001B3A56">
            <w:pPr>
              <w:rPr>
                <w:rFonts w:asciiTheme="majorBidi" w:hAnsiTheme="majorBidi" w:cstheme="majorBidi"/>
                <w:sz w:val="20"/>
                <w:szCs w:val="20"/>
              </w:rPr>
            </w:pPr>
            <w:r w:rsidRPr="0015367A">
              <w:rPr>
                <w:rFonts w:asciiTheme="majorBidi" w:hAnsiTheme="majorBidi" w:cstheme="majorBidi"/>
                <w:sz w:val="20"/>
                <w:szCs w:val="20"/>
              </w:rPr>
              <w:t xml:space="preserve">Main reviewers: Nir Treves and Noa Mor. </w:t>
            </w:r>
          </w:p>
          <w:p w14:paraId="1BEE4F0C" w14:textId="77777777" w:rsidR="005D58D6" w:rsidRPr="0015367A" w:rsidRDefault="005D58D6" w:rsidP="001B3A56">
            <w:pPr>
              <w:rPr>
                <w:rFonts w:asciiTheme="majorBidi" w:hAnsiTheme="majorBidi" w:cstheme="majorBidi"/>
                <w:sz w:val="20"/>
                <w:szCs w:val="20"/>
              </w:rPr>
            </w:pPr>
            <w:r w:rsidRPr="0015367A">
              <w:rPr>
                <w:rFonts w:asciiTheme="majorBidi" w:hAnsiTheme="majorBidi" w:cstheme="majorBidi"/>
                <w:sz w:val="20"/>
                <w:szCs w:val="20"/>
              </w:rPr>
              <w:t>Third reviewer PhD. Ilan Matok</w:t>
            </w:r>
          </w:p>
          <w:p w14:paraId="205B4B44" w14:textId="77777777" w:rsidR="005D58D6" w:rsidRPr="0015367A" w:rsidRDefault="005D58D6" w:rsidP="001B3A56">
            <w:pPr>
              <w:rPr>
                <w:rFonts w:asciiTheme="majorBidi" w:hAnsiTheme="majorBidi" w:cstheme="majorBidi"/>
                <w:sz w:val="20"/>
                <w:szCs w:val="20"/>
              </w:rPr>
            </w:pPr>
            <w:r w:rsidRPr="0015367A">
              <w:rPr>
                <w:rFonts w:asciiTheme="majorBidi" w:hAnsiTheme="majorBidi" w:cstheme="majorBidi"/>
                <w:sz w:val="20"/>
                <w:szCs w:val="20"/>
              </w:rPr>
              <w:t>Agreed data to be extracted and terminology be clarified beforehand.</w:t>
            </w:r>
          </w:p>
        </w:tc>
      </w:tr>
      <w:tr w:rsidR="005D58D6" w:rsidRPr="0015367A" w14:paraId="1BA39180" w14:textId="77777777" w:rsidTr="001B3A56">
        <w:tc>
          <w:tcPr>
            <w:tcW w:w="4513" w:type="dxa"/>
          </w:tcPr>
          <w:p w14:paraId="1B4C4D42" w14:textId="77777777" w:rsidR="005D58D6" w:rsidRPr="0015367A" w:rsidRDefault="005D58D6" w:rsidP="001B3A56">
            <w:pPr>
              <w:rPr>
                <w:rFonts w:asciiTheme="majorBidi" w:hAnsiTheme="majorBidi" w:cstheme="majorBidi"/>
                <w:sz w:val="20"/>
                <w:szCs w:val="20"/>
              </w:rPr>
            </w:pPr>
            <w:r w:rsidRPr="0015367A">
              <w:rPr>
                <w:rFonts w:asciiTheme="majorBidi" w:eastAsia="Calibri" w:hAnsiTheme="majorBidi" w:cstheme="majorBidi"/>
                <w:b/>
                <w:bCs/>
                <w:sz w:val="20"/>
                <w:szCs w:val="20"/>
              </w:rPr>
              <w:t>Quality assessment</w:t>
            </w:r>
            <w:r w:rsidRPr="0015367A">
              <w:rPr>
                <w:rFonts w:asciiTheme="majorBidi" w:eastAsia="Calibri" w:hAnsiTheme="majorBidi" w:cstheme="majorBidi"/>
                <w:sz w:val="20"/>
                <w:szCs w:val="20"/>
              </w:rPr>
              <w:t xml:space="preserve"> Tools or checklists used with references or URLs </w:t>
            </w:r>
          </w:p>
        </w:tc>
        <w:tc>
          <w:tcPr>
            <w:tcW w:w="4513" w:type="dxa"/>
          </w:tcPr>
          <w:p w14:paraId="593C8BE1" w14:textId="77777777" w:rsidR="005D58D6" w:rsidRPr="0015367A" w:rsidRDefault="005D58D6" w:rsidP="001B3A56">
            <w:pPr>
              <w:rPr>
                <w:rFonts w:asciiTheme="majorBidi" w:hAnsiTheme="majorBidi" w:cstheme="majorBidi"/>
                <w:sz w:val="20"/>
                <w:szCs w:val="20"/>
              </w:rPr>
            </w:pPr>
            <w:r w:rsidRPr="0015367A">
              <w:rPr>
                <w:rFonts w:asciiTheme="majorBidi" w:hAnsiTheme="majorBidi" w:cstheme="majorBidi"/>
                <w:sz w:val="20"/>
                <w:szCs w:val="20"/>
              </w:rPr>
              <w:t>Cochrane risk-of-bias tool for randomized trials</w:t>
            </w:r>
          </w:p>
          <w:p w14:paraId="02CF2BB5" w14:textId="77777777" w:rsidR="005D58D6" w:rsidRPr="0015367A" w:rsidRDefault="005D58D6" w:rsidP="001B3A56">
            <w:pPr>
              <w:rPr>
                <w:rFonts w:asciiTheme="majorBidi" w:hAnsiTheme="majorBidi" w:cstheme="majorBidi"/>
                <w:sz w:val="20"/>
                <w:szCs w:val="20"/>
              </w:rPr>
            </w:pPr>
            <w:r w:rsidRPr="0015367A">
              <w:rPr>
                <w:rFonts w:asciiTheme="majorBidi" w:hAnsiTheme="majorBidi" w:cstheme="majorBidi"/>
                <w:sz w:val="20"/>
                <w:szCs w:val="20"/>
              </w:rPr>
              <w:t>Newcastle Ottawa for observational studies/</w:t>
            </w:r>
          </w:p>
          <w:p w14:paraId="60CC609F" w14:textId="77777777" w:rsidR="005D58D6" w:rsidRPr="0015367A" w:rsidRDefault="005D58D6" w:rsidP="001B3A56">
            <w:pPr>
              <w:rPr>
                <w:rFonts w:asciiTheme="majorBidi" w:hAnsiTheme="majorBidi" w:cstheme="majorBidi"/>
                <w:sz w:val="20"/>
                <w:szCs w:val="20"/>
                <w:rtl/>
              </w:rPr>
            </w:pPr>
            <w:r w:rsidRPr="0015367A">
              <w:rPr>
                <w:rFonts w:asciiTheme="majorBidi" w:hAnsiTheme="majorBidi" w:cstheme="majorBidi"/>
                <w:sz w:val="20"/>
                <w:szCs w:val="20"/>
              </w:rPr>
              <w:t>Robins for observational studies</w:t>
            </w:r>
          </w:p>
        </w:tc>
      </w:tr>
      <w:tr w:rsidR="005D58D6" w:rsidRPr="0015367A" w14:paraId="5DBA0055" w14:textId="77777777" w:rsidTr="001B3A56">
        <w:tc>
          <w:tcPr>
            <w:tcW w:w="4513" w:type="dxa"/>
          </w:tcPr>
          <w:p w14:paraId="6D11AEE5" w14:textId="77777777" w:rsidR="005D58D6" w:rsidRPr="0015367A" w:rsidRDefault="005D58D6" w:rsidP="001B3A56">
            <w:pPr>
              <w:rPr>
                <w:rFonts w:asciiTheme="majorBidi" w:hAnsiTheme="majorBidi" w:cstheme="majorBidi"/>
                <w:sz w:val="20"/>
                <w:szCs w:val="20"/>
              </w:rPr>
            </w:pPr>
            <w:r w:rsidRPr="0015367A">
              <w:rPr>
                <w:rFonts w:asciiTheme="majorBidi" w:eastAsia="Calibri" w:hAnsiTheme="majorBidi" w:cstheme="majorBidi"/>
                <w:b/>
                <w:bCs/>
                <w:sz w:val="20"/>
                <w:szCs w:val="20"/>
              </w:rPr>
              <w:t>Data extraction</w:t>
            </w:r>
            <w:r w:rsidRPr="0015367A">
              <w:rPr>
                <w:rFonts w:asciiTheme="majorBidi" w:eastAsia="Calibri" w:hAnsiTheme="majorBidi" w:cstheme="majorBidi"/>
                <w:sz w:val="20"/>
                <w:szCs w:val="20"/>
              </w:rPr>
              <w:t xml:space="preserve"> What information is to be collected on each included study. If databases or forms on </w:t>
            </w:r>
            <w:r w:rsidRPr="0015367A">
              <w:rPr>
                <w:rFonts w:asciiTheme="majorBidi" w:eastAsia="Calibri" w:hAnsiTheme="majorBidi" w:cstheme="majorBidi"/>
                <w:sz w:val="20"/>
                <w:szCs w:val="20"/>
              </w:rPr>
              <w:lastRenderedPageBreak/>
              <w:t>Word or Excel are used and how this is recorded and by how many reviewers</w:t>
            </w:r>
          </w:p>
        </w:tc>
        <w:tc>
          <w:tcPr>
            <w:tcW w:w="4513" w:type="dxa"/>
          </w:tcPr>
          <w:p w14:paraId="5A6F6766" w14:textId="77777777" w:rsidR="005D58D6" w:rsidRPr="0015367A" w:rsidRDefault="005D58D6" w:rsidP="001B3A56">
            <w:pPr>
              <w:rPr>
                <w:rFonts w:asciiTheme="majorBidi" w:hAnsiTheme="majorBidi" w:cstheme="majorBidi"/>
                <w:sz w:val="20"/>
                <w:szCs w:val="20"/>
              </w:rPr>
            </w:pPr>
            <w:r w:rsidRPr="0015367A">
              <w:rPr>
                <w:rFonts w:asciiTheme="majorBidi" w:hAnsiTheme="majorBidi" w:cstheme="majorBidi"/>
                <w:sz w:val="20"/>
                <w:szCs w:val="20"/>
              </w:rPr>
              <w:lastRenderedPageBreak/>
              <w:t xml:space="preserve">Study type, indications examined under the study, study population, year of publish, number of </w:t>
            </w:r>
            <w:r w:rsidRPr="0015367A">
              <w:rPr>
                <w:rFonts w:asciiTheme="majorBidi" w:hAnsiTheme="majorBidi" w:cstheme="majorBidi"/>
                <w:sz w:val="20"/>
                <w:szCs w:val="20"/>
              </w:rPr>
              <w:lastRenderedPageBreak/>
              <w:t>participants, range of ages, Safety information such as figures of adverse events efficacy indices adjustments for confounders, funding, Substances under examinations, route of administration, follow up period.</w:t>
            </w:r>
          </w:p>
          <w:p w14:paraId="7EDE9695" w14:textId="77777777" w:rsidR="005D58D6" w:rsidRPr="0015367A" w:rsidRDefault="005D58D6" w:rsidP="001B3A56">
            <w:pPr>
              <w:rPr>
                <w:rFonts w:asciiTheme="majorBidi" w:hAnsiTheme="majorBidi" w:cstheme="majorBidi"/>
                <w:sz w:val="20"/>
                <w:szCs w:val="20"/>
                <w:rtl/>
              </w:rPr>
            </w:pPr>
            <w:r w:rsidRPr="0015367A">
              <w:rPr>
                <w:rFonts w:asciiTheme="majorBidi" w:hAnsiTheme="majorBidi" w:cstheme="majorBidi"/>
                <w:sz w:val="20"/>
                <w:szCs w:val="20"/>
              </w:rPr>
              <w:t>Data extraction with Rayyan internet site.</w:t>
            </w:r>
          </w:p>
          <w:p w14:paraId="3C43CCDD" w14:textId="77777777" w:rsidR="005D58D6" w:rsidRPr="0015367A" w:rsidRDefault="005D58D6" w:rsidP="001B3A56">
            <w:pPr>
              <w:rPr>
                <w:rFonts w:asciiTheme="majorBidi" w:hAnsiTheme="majorBidi" w:cstheme="majorBidi"/>
                <w:sz w:val="20"/>
                <w:szCs w:val="20"/>
              </w:rPr>
            </w:pPr>
            <w:r w:rsidRPr="0015367A">
              <w:rPr>
                <w:rFonts w:asciiTheme="majorBidi" w:hAnsiTheme="majorBidi" w:cstheme="majorBidi"/>
                <w:sz w:val="20"/>
                <w:szCs w:val="20"/>
              </w:rPr>
              <w:t>Two reviewers will perform the extractions.</w:t>
            </w:r>
          </w:p>
          <w:p w14:paraId="10170225" w14:textId="77777777" w:rsidR="005D58D6" w:rsidRPr="0015367A" w:rsidRDefault="005D58D6" w:rsidP="001B3A56">
            <w:pPr>
              <w:rPr>
                <w:rFonts w:asciiTheme="majorBidi" w:hAnsiTheme="majorBidi" w:cstheme="majorBidi"/>
                <w:sz w:val="20"/>
                <w:szCs w:val="20"/>
              </w:rPr>
            </w:pPr>
            <w:r w:rsidRPr="0015367A">
              <w:rPr>
                <w:rFonts w:asciiTheme="majorBidi" w:hAnsiTheme="majorBidi" w:cstheme="majorBidi"/>
                <w:sz w:val="20"/>
                <w:szCs w:val="20"/>
              </w:rPr>
              <w:t>Reviews' reference will be screened for additional eligible studies.</w:t>
            </w:r>
          </w:p>
        </w:tc>
      </w:tr>
      <w:tr w:rsidR="005D58D6" w:rsidRPr="0015367A" w14:paraId="23625D16" w14:textId="77777777" w:rsidTr="001B3A56">
        <w:tc>
          <w:tcPr>
            <w:tcW w:w="4513" w:type="dxa"/>
          </w:tcPr>
          <w:p w14:paraId="43ABB43D" w14:textId="77777777" w:rsidR="005D58D6" w:rsidRPr="0015367A" w:rsidRDefault="005D58D6" w:rsidP="001B3A56">
            <w:pPr>
              <w:rPr>
                <w:rFonts w:asciiTheme="majorBidi" w:hAnsiTheme="majorBidi" w:cstheme="majorBidi"/>
                <w:sz w:val="20"/>
                <w:szCs w:val="20"/>
              </w:rPr>
            </w:pPr>
            <w:r w:rsidRPr="0015367A">
              <w:rPr>
                <w:rFonts w:asciiTheme="majorBidi" w:eastAsia="Calibri" w:hAnsiTheme="majorBidi" w:cstheme="majorBidi"/>
                <w:b/>
                <w:bCs/>
                <w:sz w:val="20"/>
                <w:szCs w:val="20"/>
              </w:rPr>
              <w:lastRenderedPageBreak/>
              <w:t xml:space="preserve">Narrative synthesis </w:t>
            </w:r>
            <w:r w:rsidRPr="0015367A">
              <w:rPr>
                <w:rFonts w:asciiTheme="majorBidi" w:eastAsia="Calibri" w:hAnsiTheme="majorBidi" w:cstheme="majorBidi"/>
                <w:sz w:val="20"/>
                <w:szCs w:val="20"/>
              </w:rPr>
              <w:t xml:space="preserve">Details of what and how synthesis will be done </w:t>
            </w:r>
          </w:p>
        </w:tc>
        <w:tc>
          <w:tcPr>
            <w:tcW w:w="4513" w:type="dxa"/>
          </w:tcPr>
          <w:p w14:paraId="2D2E6F90" w14:textId="77777777" w:rsidR="005D58D6" w:rsidRPr="0015367A" w:rsidRDefault="005D58D6" w:rsidP="001B3A56">
            <w:pPr>
              <w:rPr>
                <w:rFonts w:asciiTheme="majorBidi" w:hAnsiTheme="majorBidi" w:cstheme="majorBidi"/>
                <w:sz w:val="20"/>
                <w:szCs w:val="20"/>
              </w:rPr>
            </w:pPr>
            <w:r w:rsidRPr="0015367A">
              <w:rPr>
                <w:rFonts w:asciiTheme="majorBidi" w:hAnsiTheme="majorBidi" w:cstheme="majorBidi"/>
                <w:sz w:val="20"/>
                <w:szCs w:val="20"/>
              </w:rPr>
              <w:t>Joint synthesis by two reviewers.</w:t>
            </w:r>
          </w:p>
          <w:p w14:paraId="697AB443" w14:textId="77777777" w:rsidR="005D58D6" w:rsidRPr="0015367A" w:rsidRDefault="005D58D6" w:rsidP="001B3A56">
            <w:pPr>
              <w:rPr>
                <w:rFonts w:asciiTheme="majorBidi" w:hAnsiTheme="majorBidi" w:cstheme="majorBidi"/>
                <w:sz w:val="20"/>
                <w:szCs w:val="20"/>
              </w:rPr>
            </w:pPr>
            <w:r w:rsidRPr="0015367A">
              <w:rPr>
                <w:rFonts w:asciiTheme="majorBidi" w:hAnsiTheme="majorBidi" w:cstheme="majorBidi"/>
                <w:sz w:val="20"/>
                <w:szCs w:val="20"/>
              </w:rPr>
              <w:t>CMA or R will be used for synthesis, based on the complexity of the results.</w:t>
            </w:r>
          </w:p>
        </w:tc>
      </w:tr>
      <w:tr w:rsidR="005D58D6" w:rsidRPr="0015367A" w14:paraId="4694DFD5" w14:textId="77777777" w:rsidTr="001B3A56">
        <w:tc>
          <w:tcPr>
            <w:tcW w:w="4513" w:type="dxa"/>
          </w:tcPr>
          <w:p w14:paraId="0F99DA4E" w14:textId="77777777" w:rsidR="005D58D6" w:rsidRPr="0015367A" w:rsidRDefault="005D58D6" w:rsidP="001B3A56">
            <w:pPr>
              <w:rPr>
                <w:rFonts w:asciiTheme="majorBidi" w:hAnsiTheme="majorBidi" w:cstheme="majorBidi"/>
                <w:sz w:val="20"/>
                <w:szCs w:val="20"/>
              </w:rPr>
            </w:pPr>
            <w:r w:rsidRPr="0015367A">
              <w:rPr>
                <w:rFonts w:asciiTheme="majorBidi" w:eastAsia="Calibri" w:hAnsiTheme="majorBidi" w:cstheme="majorBidi"/>
                <w:b/>
                <w:bCs/>
                <w:sz w:val="20"/>
                <w:szCs w:val="20"/>
              </w:rPr>
              <w:t>Meta-analysis</w:t>
            </w:r>
            <w:r w:rsidRPr="0015367A">
              <w:rPr>
                <w:rFonts w:asciiTheme="majorBidi" w:eastAsia="Calibri" w:hAnsiTheme="majorBidi" w:cstheme="majorBidi"/>
                <w:sz w:val="20"/>
                <w:szCs w:val="20"/>
              </w:rPr>
              <w:t xml:space="preserve"> Details of what and how analysis and testing will be done. If no meta-analysis is to be conducted, please give reason</w:t>
            </w:r>
          </w:p>
        </w:tc>
        <w:tc>
          <w:tcPr>
            <w:tcW w:w="4513" w:type="dxa"/>
          </w:tcPr>
          <w:p w14:paraId="1C58967D" w14:textId="77777777" w:rsidR="005D58D6" w:rsidRPr="0015367A" w:rsidRDefault="005D58D6" w:rsidP="001B3A56">
            <w:pPr>
              <w:rPr>
                <w:rFonts w:asciiTheme="majorBidi" w:hAnsiTheme="majorBidi" w:cstheme="majorBidi"/>
                <w:sz w:val="20"/>
                <w:szCs w:val="20"/>
              </w:rPr>
            </w:pPr>
            <w:r w:rsidRPr="0015367A">
              <w:rPr>
                <w:rFonts w:asciiTheme="majorBidi" w:hAnsiTheme="majorBidi" w:cstheme="majorBidi"/>
                <w:sz w:val="20"/>
                <w:szCs w:val="20"/>
              </w:rPr>
              <w:t>Although a meta-analysis is planned, the extent of the meta-analysis will be determined after data is extracted and made available from the systematic review.</w:t>
            </w:r>
          </w:p>
          <w:p w14:paraId="0D91FD13" w14:textId="77777777" w:rsidR="005D58D6" w:rsidRPr="0015367A" w:rsidRDefault="005D58D6" w:rsidP="001B3A56">
            <w:pPr>
              <w:rPr>
                <w:rFonts w:asciiTheme="majorBidi" w:hAnsiTheme="majorBidi" w:cstheme="majorBidi"/>
                <w:sz w:val="20"/>
                <w:szCs w:val="20"/>
              </w:rPr>
            </w:pPr>
            <w:r w:rsidRPr="0015367A">
              <w:rPr>
                <w:rFonts w:asciiTheme="majorBidi" w:hAnsiTheme="majorBidi" w:cstheme="majorBidi"/>
                <w:sz w:val="20"/>
                <w:szCs w:val="20"/>
              </w:rPr>
              <w:t>Heterogeneity issues will be explored and dealt with based on the results (Random effect model, as well as subgroup analysis, meta regression and qualitative analysis of heterogeneity). R scripts for meta-analysis will be utilized.</w:t>
            </w:r>
          </w:p>
          <w:p w14:paraId="34A67634" w14:textId="77777777" w:rsidR="005D58D6" w:rsidRPr="0015367A" w:rsidRDefault="005D58D6" w:rsidP="001B3A56">
            <w:pPr>
              <w:rPr>
                <w:rFonts w:asciiTheme="majorBidi" w:hAnsiTheme="majorBidi" w:cstheme="majorBidi"/>
                <w:sz w:val="20"/>
                <w:szCs w:val="20"/>
              </w:rPr>
            </w:pPr>
          </w:p>
          <w:p w14:paraId="71117A7C" w14:textId="77777777" w:rsidR="005D58D6" w:rsidRPr="0015367A" w:rsidRDefault="005D58D6" w:rsidP="001B3A56">
            <w:pPr>
              <w:rPr>
                <w:rFonts w:asciiTheme="majorBidi" w:hAnsiTheme="majorBidi" w:cstheme="majorBidi"/>
                <w:sz w:val="20"/>
                <w:szCs w:val="20"/>
              </w:rPr>
            </w:pPr>
            <w:r w:rsidRPr="0015367A">
              <w:rPr>
                <w:rFonts w:asciiTheme="majorBidi" w:hAnsiTheme="majorBidi" w:cstheme="majorBidi"/>
                <w:sz w:val="20"/>
                <w:szCs w:val="20"/>
              </w:rPr>
              <w:t>Based on the results we will consider meta regression</w:t>
            </w:r>
          </w:p>
        </w:tc>
      </w:tr>
    </w:tbl>
    <w:p w14:paraId="585BC0B9" w14:textId="77777777" w:rsidR="005D58D6" w:rsidRPr="0015367A" w:rsidRDefault="005D58D6" w:rsidP="005D58D6">
      <w:pPr>
        <w:rPr>
          <w:rFonts w:asciiTheme="majorBidi" w:hAnsiTheme="majorBidi" w:cstheme="majorBidi"/>
          <w:sz w:val="20"/>
          <w:szCs w:val="20"/>
        </w:rPr>
      </w:pPr>
    </w:p>
    <w:tbl>
      <w:tblPr>
        <w:tblStyle w:val="TableGrid"/>
        <w:tblW w:w="0" w:type="auto"/>
        <w:tblLayout w:type="fixed"/>
        <w:tblLook w:val="06A0" w:firstRow="1" w:lastRow="0" w:firstColumn="1" w:lastColumn="0" w:noHBand="1" w:noVBand="1"/>
      </w:tblPr>
      <w:tblGrid>
        <w:gridCol w:w="4513"/>
        <w:gridCol w:w="4513"/>
      </w:tblGrid>
      <w:tr w:rsidR="005D58D6" w:rsidRPr="0015367A" w14:paraId="5EFCBBC6" w14:textId="77777777" w:rsidTr="001B3A56">
        <w:tc>
          <w:tcPr>
            <w:tcW w:w="9026" w:type="dxa"/>
            <w:gridSpan w:val="2"/>
          </w:tcPr>
          <w:p w14:paraId="52FD6AF3" w14:textId="77777777" w:rsidR="005D58D6" w:rsidRPr="0015367A" w:rsidRDefault="005D58D6" w:rsidP="001B3A56">
            <w:pPr>
              <w:rPr>
                <w:rFonts w:asciiTheme="majorBidi" w:hAnsiTheme="majorBidi" w:cstheme="majorBidi"/>
                <w:sz w:val="20"/>
                <w:szCs w:val="20"/>
              </w:rPr>
            </w:pPr>
            <w:r w:rsidRPr="0015367A">
              <w:rPr>
                <w:rFonts w:asciiTheme="majorBidi" w:eastAsia="Calibri" w:hAnsiTheme="majorBidi" w:cstheme="majorBidi"/>
                <w:sz w:val="20"/>
                <w:szCs w:val="20"/>
              </w:rPr>
              <w:t>6. Presentation of results</w:t>
            </w:r>
          </w:p>
        </w:tc>
      </w:tr>
      <w:tr w:rsidR="005D58D6" w:rsidRPr="0015367A" w14:paraId="12FAD8A1" w14:textId="77777777" w:rsidTr="001B3A56">
        <w:tc>
          <w:tcPr>
            <w:tcW w:w="4513" w:type="dxa"/>
          </w:tcPr>
          <w:p w14:paraId="20BC906B" w14:textId="77777777" w:rsidR="005D58D6" w:rsidRPr="0015367A" w:rsidRDefault="005D58D6" w:rsidP="001B3A56">
            <w:pPr>
              <w:rPr>
                <w:rFonts w:asciiTheme="majorBidi" w:hAnsiTheme="majorBidi" w:cstheme="majorBidi"/>
                <w:sz w:val="20"/>
                <w:szCs w:val="20"/>
              </w:rPr>
            </w:pPr>
            <w:r w:rsidRPr="0015367A">
              <w:rPr>
                <w:rFonts w:asciiTheme="majorBidi" w:eastAsia="Calibri" w:hAnsiTheme="majorBidi" w:cstheme="majorBidi"/>
                <w:b/>
                <w:bCs/>
                <w:sz w:val="20"/>
                <w:szCs w:val="20"/>
              </w:rPr>
              <w:t>Additional material</w:t>
            </w:r>
            <w:r w:rsidRPr="0015367A">
              <w:rPr>
                <w:rFonts w:asciiTheme="majorBidi" w:eastAsia="Calibri" w:hAnsiTheme="majorBidi" w:cstheme="majorBidi"/>
                <w:sz w:val="20"/>
                <w:szCs w:val="20"/>
              </w:rPr>
              <w:t xml:space="preserve"> Summary tables, flowcharts, etc, to be included in the final paper</w:t>
            </w:r>
          </w:p>
        </w:tc>
        <w:tc>
          <w:tcPr>
            <w:tcW w:w="4513" w:type="dxa"/>
          </w:tcPr>
          <w:p w14:paraId="7CFD2B83" w14:textId="77777777" w:rsidR="005D58D6" w:rsidRPr="0015367A" w:rsidRDefault="005D58D6" w:rsidP="001B3A56">
            <w:pPr>
              <w:rPr>
                <w:rFonts w:asciiTheme="majorBidi" w:hAnsiTheme="majorBidi" w:cstheme="majorBidi"/>
                <w:sz w:val="20"/>
                <w:szCs w:val="20"/>
              </w:rPr>
            </w:pPr>
            <w:r w:rsidRPr="0015367A">
              <w:rPr>
                <w:rFonts w:asciiTheme="majorBidi" w:hAnsiTheme="majorBidi" w:cstheme="majorBidi"/>
                <w:sz w:val="20"/>
                <w:szCs w:val="20"/>
              </w:rPr>
              <w:t>Table 1 for articles</w:t>
            </w:r>
          </w:p>
          <w:p w14:paraId="177B4E35" w14:textId="77777777" w:rsidR="005D58D6" w:rsidRPr="0015367A" w:rsidRDefault="005D58D6" w:rsidP="001B3A56">
            <w:pPr>
              <w:rPr>
                <w:rFonts w:asciiTheme="majorBidi" w:hAnsiTheme="majorBidi" w:cstheme="majorBidi"/>
                <w:sz w:val="20"/>
                <w:szCs w:val="20"/>
              </w:rPr>
            </w:pPr>
            <w:r w:rsidRPr="0015367A">
              <w:rPr>
                <w:rFonts w:asciiTheme="majorBidi" w:hAnsiTheme="majorBidi" w:cstheme="majorBidi"/>
                <w:sz w:val="20"/>
                <w:szCs w:val="20"/>
              </w:rPr>
              <w:t>Algorithm for search</w:t>
            </w:r>
          </w:p>
          <w:p w14:paraId="7074066A" w14:textId="77777777" w:rsidR="005D58D6" w:rsidRPr="0015367A" w:rsidRDefault="005D58D6" w:rsidP="001B3A56">
            <w:pPr>
              <w:rPr>
                <w:rFonts w:asciiTheme="majorBidi" w:hAnsiTheme="majorBidi" w:cstheme="majorBidi"/>
                <w:sz w:val="20"/>
                <w:szCs w:val="20"/>
              </w:rPr>
            </w:pPr>
            <w:r w:rsidRPr="0015367A">
              <w:rPr>
                <w:rFonts w:asciiTheme="majorBidi" w:hAnsiTheme="majorBidi" w:cstheme="majorBidi"/>
                <w:sz w:val="20"/>
                <w:szCs w:val="20"/>
              </w:rPr>
              <w:t>Protocol</w:t>
            </w:r>
          </w:p>
          <w:p w14:paraId="2E27156F" w14:textId="77777777" w:rsidR="005D58D6" w:rsidRPr="0015367A" w:rsidRDefault="005D58D6" w:rsidP="001B3A56">
            <w:pPr>
              <w:rPr>
                <w:rFonts w:asciiTheme="majorBidi" w:hAnsiTheme="majorBidi" w:cstheme="majorBidi"/>
                <w:sz w:val="20"/>
                <w:szCs w:val="20"/>
              </w:rPr>
            </w:pPr>
            <w:r w:rsidRPr="0015367A">
              <w:rPr>
                <w:rFonts w:asciiTheme="majorBidi" w:hAnsiTheme="majorBidi" w:cstheme="majorBidi"/>
                <w:sz w:val="20"/>
                <w:szCs w:val="20"/>
              </w:rPr>
              <w:t>Funnel plot</w:t>
            </w:r>
          </w:p>
          <w:p w14:paraId="2C6DFFCB" w14:textId="77777777" w:rsidR="005D58D6" w:rsidRPr="0015367A" w:rsidRDefault="005D58D6" w:rsidP="001B3A56">
            <w:pPr>
              <w:rPr>
                <w:rFonts w:asciiTheme="majorBidi" w:hAnsiTheme="majorBidi" w:cstheme="majorBidi"/>
                <w:sz w:val="20"/>
                <w:szCs w:val="20"/>
              </w:rPr>
            </w:pPr>
            <w:r w:rsidRPr="0015367A">
              <w:rPr>
                <w:rFonts w:asciiTheme="majorBidi" w:hAnsiTheme="majorBidi" w:cstheme="majorBidi"/>
                <w:sz w:val="20"/>
                <w:szCs w:val="20"/>
              </w:rPr>
              <w:t>Forest plots Figures showing the pooled results (main analysis as well as sub-analysis)</w:t>
            </w:r>
          </w:p>
        </w:tc>
      </w:tr>
      <w:tr w:rsidR="005D58D6" w:rsidRPr="0015367A" w14:paraId="37EC3B57" w14:textId="77777777" w:rsidTr="001B3A56">
        <w:tc>
          <w:tcPr>
            <w:tcW w:w="4513" w:type="dxa"/>
          </w:tcPr>
          <w:p w14:paraId="3C554FB6" w14:textId="77777777" w:rsidR="005D58D6" w:rsidRPr="0015367A" w:rsidRDefault="005D58D6" w:rsidP="001B3A56">
            <w:pPr>
              <w:rPr>
                <w:rFonts w:asciiTheme="majorBidi" w:hAnsiTheme="majorBidi" w:cstheme="majorBidi"/>
                <w:sz w:val="20"/>
                <w:szCs w:val="20"/>
              </w:rPr>
            </w:pPr>
            <w:r w:rsidRPr="0015367A">
              <w:rPr>
                <w:rFonts w:asciiTheme="majorBidi" w:eastAsia="Calibri" w:hAnsiTheme="majorBidi" w:cstheme="majorBidi"/>
                <w:b/>
                <w:bCs/>
                <w:sz w:val="20"/>
                <w:szCs w:val="20"/>
              </w:rPr>
              <w:t>Outputs from review</w:t>
            </w:r>
            <w:r w:rsidRPr="0015367A">
              <w:rPr>
                <w:rFonts w:asciiTheme="majorBidi" w:eastAsia="Calibri" w:hAnsiTheme="majorBidi" w:cstheme="majorBidi"/>
                <w:sz w:val="20"/>
                <w:szCs w:val="20"/>
              </w:rPr>
              <w:t xml:space="preserve"> Papers and target journals, conference presentations, reports, etc</w:t>
            </w:r>
          </w:p>
        </w:tc>
        <w:tc>
          <w:tcPr>
            <w:tcW w:w="4513" w:type="dxa"/>
          </w:tcPr>
          <w:p w14:paraId="2FDFCDF0" w14:textId="77777777" w:rsidR="005D58D6" w:rsidRPr="0015367A" w:rsidRDefault="005D58D6" w:rsidP="001B3A56">
            <w:pPr>
              <w:rPr>
                <w:rFonts w:asciiTheme="majorBidi" w:hAnsiTheme="majorBidi" w:cstheme="majorBidi"/>
                <w:sz w:val="20"/>
                <w:szCs w:val="20"/>
              </w:rPr>
            </w:pPr>
            <w:r w:rsidRPr="0015367A">
              <w:rPr>
                <w:rFonts w:asciiTheme="majorBidi" w:hAnsiTheme="majorBidi" w:cstheme="majorBidi"/>
                <w:sz w:val="20"/>
                <w:szCs w:val="20"/>
              </w:rPr>
              <w:t>Unknown at this stage</w:t>
            </w:r>
          </w:p>
        </w:tc>
      </w:tr>
    </w:tbl>
    <w:p w14:paraId="7CAD598F" w14:textId="77777777" w:rsidR="005D58D6" w:rsidRPr="0015367A" w:rsidRDefault="005D58D6" w:rsidP="005D58D6">
      <w:pPr>
        <w:rPr>
          <w:rFonts w:asciiTheme="majorBidi" w:hAnsiTheme="majorBidi" w:cstheme="majorBidi"/>
          <w:sz w:val="20"/>
          <w:szCs w:val="20"/>
        </w:rPr>
      </w:pPr>
    </w:p>
    <w:tbl>
      <w:tblPr>
        <w:tblStyle w:val="TableGrid"/>
        <w:tblW w:w="0" w:type="auto"/>
        <w:tblLayout w:type="fixed"/>
        <w:tblLook w:val="06A0" w:firstRow="1" w:lastRow="0" w:firstColumn="1" w:lastColumn="0" w:noHBand="1" w:noVBand="1"/>
      </w:tblPr>
      <w:tblGrid>
        <w:gridCol w:w="4513"/>
        <w:gridCol w:w="4513"/>
      </w:tblGrid>
      <w:tr w:rsidR="005D58D6" w:rsidRPr="0015367A" w14:paraId="58F7BE12" w14:textId="77777777" w:rsidTr="001B3A56">
        <w:tc>
          <w:tcPr>
            <w:tcW w:w="9026" w:type="dxa"/>
            <w:gridSpan w:val="2"/>
          </w:tcPr>
          <w:p w14:paraId="2151C4CD" w14:textId="77777777" w:rsidR="005D58D6" w:rsidRPr="0015367A" w:rsidRDefault="005D58D6" w:rsidP="001B3A56">
            <w:pPr>
              <w:rPr>
                <w:rFonts w:asciiTheme="majorBidi" w:eastAsia="Calibri" w:hAnsiTheme="majorBidi" w:cstheme="majorBidi"/>
                <w:b/>
                <w:bCs/>
                <w:sz w:val="20"/>
                <w:szCs w:val="20"/>
              </w:rPr>
            </w:pPr>
            <w:r w:rsidRPr="0015367A">
              <w:rPr>
                <w:rFonts w:asciiTheme="majorBidi" w:eastAsia="Calibri" w:hAnsiTheme="majorBidi" w:cstheme="majorBidi"/>
                <w:b/>
                <w:bCs/>
                <w:sz w:val="20"/>
                <w:szCs w:val="20"/>
              </w:rPr>
              <w:t>7. Timeline for review – when do you aim to complete each stage of the review</w:t>
            </w:r>
          </w:p>
        </w:tc>
      </w:tr>
      <w:tr w:rsidR="005D58D6" w:rsidRPr="0015367A" w14:paraId="6F1824DB" w14:textId="77777777" w:rsidTr="001B3A56">
        <w:tc>
          <w:tcPr>
            <w:tcW w:w="4513" w:type="dxa"/>
          </w:tcPr>
          <w:p w14:paraId="33438AF6" w14:textId="77777777" w:rsidR="005D58D6" w:rsidRPr="0015367A" w:rsidRDefault="005D58D6" w:rsidP="001B3A56">
            <w:pPr>
              <w:rPr>
                <w:rFonts w:asciiTheme="majorBidi" w:eastAsia="Calibri" w:hAnsiTheme="majorBidi" w:cstheme="majorBidi"/>
                <w:b/>
                <w:bCs/>
                <w:sz w:val="20"/>
                <w:szCs w:val="20"/>
              </w:rPr>
            </w:pPr>
            <w:r w:rsidRPr="0015367A">
              <w:rPr>
                <w:rFonts w:asciiTheme="majorBidi" w:eastAsia="Calibri" w:hAnsiTheme="majorBidi" w:cstheme="majorBidi"/>
                <w:b/>
                <w:bCs/>
                <w:sz w:val="20"/>
                <w:szCs w:val="20"/>
              </w:rPr>
              <w:t>Protocol</w:t>
            </w:r>
          </w:p>
        </w:tc>
        <w:tc>
          <w:tcPr>
            <w:tcW w:w="4513" w:type="dxa"/>
          </w:tcPr>
          <w:p w14:paraId="4136D1B7" w14:textId="77777777" w:rsidR="005D58D6" w:rsidRPr="0015367A" w:rsidRDefault="005D58D6" w:rsidP="001B3A56">
            <w:pPr>
              <w:rPr>
                <w:rFonts w:asciiTheme="majorBidi" w:hAnsiTheme="majorBidi" w:cstheme="majorBidi"/>
                <w:b/>
                <w:bCs/>
                <w:sz w:val="20"/>
                <w:szCs w:val="20"/>
              </w:rPr>
            </w:pPr>
            <w:r w:rsidRPr="0015367A">
              <w:rPr>
                <w:rFonts w:asciiTheme="majorBidi" w:hAnsiTheme="majorBidi" w:cstheme="majorBidi"/>
                <w:b/>
                <w:bCs/>
                <w:sz w:val="20"/>
                <w:szCs w:val="20"/>
              </w:rPr>
              <w:t xml:space="preserve"> 1 months</w:t>
            </w:r>
          </w:p>
        </w:tc>
      </w:tr>
      <w:tr w:rsidR="005D58D6" w:rsidRPr="0015367A" w14:paraId="11CEB4F1" w14:textId="77777777" w:rsidTr="001B3A56">
        <w:tc>
          <w:tcPr>
            <w:tcW w:w="4513" w:type="dxa"/>
          </w:tcPr>
          <w:p w14:paraId="0C4ADB6D" w14:textId="77777777" w:rsidR="005D58D6" w:rsidRPr="0015367A" w:rsidRDefault="005D58D6" w:rsidP="001B3A56">
            <w:pPr>
              <w:rPr>
                <w:rFonts w:asciiTheme="majorBidi" w:eastAsia="Calibri" w:hAnsiTheme="majorBidi" w:cstheme="majorBidi"/>
                <w:b/>
                <w:bCs/>
                <w:sz w:val="20"/>
                <w:szCs w:val="20"/>
              </w:rPr>
            </w:pPr>
            <w:r w:rsidRPr="0015367A">
              <w:rPr>
                <w:rFonts w:asciiTheme="majorBidi" w:eastAsia="Calibri" w:hAnsiTheme="majorBidi" w:cstheme="majorBidi"/>
                <w:b/>
                <w:bCs/>
                <w:sz w:val="20"/>
                <w:szCs w:val="20"/>
              </w:rPr>
              <w:t xml:space="preserve">Literature searching </w:t>
            </w:r>
          </w:p>
        </w:tc>
        <w:tc>
          <w:tcPr>
            <w:tcW w:w="4513" w:type="dxa"/>
          </w:tcPr>
          <w:p w14:paraId="2ED08D6F" w14:textId="77777777" w:rsidR="005D58D6" w:rsidRPr="0015367A" w:rsidRDefault="005D58D6" w:rsidP="001B3A56">
            <w:pPr>
              <w:rPr>
                <w:rFonts w:asciiTheme="majorBidi" w:hAnsiTheme="majorBidi" w:cstheme="majorBidi"/>
                <w:b/>
                <w:bCs/>
                <w:sz w:val="20"/>
                <w:szCs w:val="20"/>
              </w:rPr>
            </w:pPr>
            <w:r w:rsidRPr="0015367A">
              <w:rPr>
                <w:rFonts w:asciiTheme="majorBidi" w:hAnsiTheme="majorBidi" w:cstheme="majorBidi"/>
                <w:b/>
                <w:bCs/>
                <w:sz w:val="20"/>
                <w:szCs w:val="20"/>
              </w:rPr>
              <w:t xml:space="preserve">2 months </w:t>
            </w:r>
          </w:p>
        </w:tc>
      </w:tr>
      <w:tr w:rsidR="005D58D6" w:rsidRPr="0015367A" w14:paraId="6C78A4CF" w14:textId="77777777" w:rsidTr="001B3A56">
        <w:tc>
          <w:tcPr>
            <w:tcW w:w="4513" w:type="dxa"/>
          </w:tcPr>
          <w:p w14:paraId="42003E51" w14:textId="77777777" w:rsidR="005D58D6" w:rsidRPr="0015367A" w:rsidRDefault="005D58D6" w:rsidP="001B3A56">
            <w:pPr>
              <w:rPr>
                <w:rFonts w:asciiTheme="majorBidi" w:eastAsia="Calibri" w:hAnsiTheme="majorBidi" w:cstheme="majorBidi"/>
                <w:b/>
                <w:bCs/>
                <w:sz w:val="20"/>
                <w:szCs w:val="20"/>
              </w:rPr>
            </w:pPr>
            <w:r w:rsidRPr="0015367A">
              <w:rPr>
                <w:rFonts w:asciiTheme="majorBidi" w:eastAsia="Calibri" w:hAnsiTheme="majorBidi" w:cstheme="majorBidi"/>
                <w:b/>
                <w:bCs/>
                <w:sz w:val="20"/>
                <w:szCs w:val="20"/>
              </w:rPr>
              <w:t>Quality appraisal</w:t>
            </w:r>
          </w:p>
        </w:tc>
        <w:tc>
          <w:tcPr>
            <w:tcW w:w="4513" w:type="dxa"/>
          </w:tcPr>
          <w:p w14:paraId="1E638F2E" w14:textId="77777777" w:rsidR="005D58D6" w:rsidRPr="0015367A" w:rsidRDefault="005D58D6" w:rsidP="001B3A56">
            <w:pPr>
              <w:rPr>
                <w:rFonts w:asciiTheme="majorBidi" w:hAnsiTheme="majorBidi" w:cstheme="majorBidi"/>
                <w:b/>
                <w:bCs/>
                <w:sz w:val="20"/>
                <w:szCs w:val="20"/>
              </w:rPr>
            </w:pPr>
            <w:r w:rsidRPr="0015367A">
              <w:rPr>
                <w:rFonts w:asciiTheme="majorBidi" w:hAnsiTheme="majorBidi" w:cstheme="majorBidi"/>
                <w:b/>
                <w:bCs/>
                <w:sz w:val="20"/>
                <w:szCs w:val="20"/>
              </w:rPr>
              <w:t>2 months</w:t>
            </w:r>
          </w:p>
        </w:tc>
      </w:tr>
      <w:tr w:rsidR="005D58D6" w:rsidRPr="0015367A" w14:paraId="01C898F6" w14:textId="77777777" w:rsidTr="001B3A56">
        <w:tc>
          <w:tcPr>
            <w:tcW w:w="4513" w:type="dxa"/>
          </w:tcPr>
          <w:p w14:paraId="6B5795E1" w14:textId="77777777" w:rsidR="005D58D6" w:rsidRPr="0015367A" w:rsidRDefault="005D58D6" w:rsidP="001B3A56">
            <w:pPr>
              <w:rPr>
                <w:rFonts w:asciiTheme="majorBidi" w:eastAsia="Calibri" w:hAnsiTheme="majorBidi" w:cstheme="majorBidi"/>
                <w:b/>
                <w:bCs/>
                <w:sz w:val="20"/>
                <w:szCs w:val="20"/>
              </w:rPr>
            </w:pPr>
            <w:r w:rsidRPr="0015367A">
              <w:rPr>
                <w:rFonts w:asciiTheme="majorBidi" w:eastAsia="Calibri" w:hAnsiTheme="majorBidi" w:cstheme="majorBidi"/>
                <w:b/>
                <w:bCs/>
                <w:sz w:val="20"/>
                <w:szCs w:val="20"/>
              </w:rPr>
              <w:t xml:space="preserve">Data extraction </w:t>
            </w:r>
          </w:p>
        </w:tc>
        <w:tc>
          <w:tcPr>
            <w:tcW w:w="4513" w:type="dxa"/>
          </w:tcPr>
          <w:p w14:paraId="1A1DBC2C" w14:textId="77777777" w:rsidR="005D58D6" w:rsidRPr="0015367A" w:rsidRDefault="005D58D6" w:rsidP="001B3A56">
            <w:pPr>
              <w:rPr>
                <w:rFonts w:asciiTheme="majorBidi" w:hAnsiTheme="majorBidi" w:cstheme="majorBidi"/>
                <w:b/>
                <w:bCs/>
                <w:sz w:val="20"/>
                <w:szCs w:val="20"/>
              </w:rPr>
            </w:pPr>
            <w:r w:rsidRPr="0015367A">
              <w:rPr>
                <w:rFonts w:asciiTheme="majorBidi" w:hAnsiTheme="majorBidi" w:cstheme="majorBidi"/>
                <w:b/>
                <w:bCs/>
                <w:sz w:val="20"/>
                <w:szCs w:val="20"/>
              </w:rPr>
              <w:t>2 months</w:t>
            </w:r>
          </w:p>
        </w:tc>
      </w:tr>
      <w:tr w:rsidR="005D58D6" w:rsidRPr="0015367A" w14:paraId="35A4BBF4" w14:textId="77777777" w:rsidTr="001B3A56">
        <w:tc>
          <w:tcPr>
            <w:tcW w:w="4513" w:type="dxa"/>
          </w:tcPr>
          <w:p w14:paraId="07A0D8F5" w14:textId="77777777" w:rsidR="005D58D6" w:rsidRPr="0015367A" w:rsidRDefault="005D58D6" w:rsidP="001B3A56">
            <w:pPr>
              <w:rPr>
                <w:rFonts w:asciiTheme="majorBidi" w:eastAsia="Calibri" w:hAnsiTheme="majorBidi" w:cstheme="majorBidi"/>
                <w:b/>
                <w:bCs/>
                <w:sz w:val="20"/>
                <w:szCs w:val="20"/>
              </w:rPr>
            </w:pPr>
            <w:r w:rsidRPr="0015367A">
              <w:rPr>
                <w:rFonts w:asciiTheme="majorBidi" w:eastAsia="Calibri" w:hAnsiTheme="majorBidi" w:cstheme="majorBidi"/>
                <w:b/>
                <w:bCs/>
                <w:sz w:val="20"/>
                <w:szCs w:val="20"/>
              </w:rPr>
              <w:t xml:space="preserve">Synthesis </w:t>
            </w:r>
          </w:p>
        </w:tc>
        <w:tc>
          <w:tcPr>
            <w:tcW w:w="4513" w:type="dxa"/>
          </w:tcPr>
          <w:p w14:paraId="40AFDC57" w14:textId="77777777" w:rsidR="005D58D6" w:rsidRPr="0015367A" w:rsidRDefault="005D58D6" w:rsidP="001B3A56">
            <w:pPr>
              <w:rPr>
                <w:rFonts w:asciiTheme="majorBidi" w:hAnsiTheme="majorBidi" w:cstheme="majorBidi"/>
                <w:b/>
                <w:bCs/>
                <w:sz w:val="20"/>
                <w:szCs w:val="20"/>
              </w:rPr>
            </w:pPr>
            <w:r w:rsidRPr="0015367A">
              <w:rPr>
                <w:rFonts w:asciiTheme="majorBidi" w:hAnsiTheme="majorBidi" w:cstheme="majorBidi"/>
                <w:b/>
                <w:bCs/>
                <w:sz w:val="20"/>
                <w:szCs w:val="20"/>
              </w:rPr>
              <w:t>2 months</w:t>
            </w:r>
          </w:p>
        </w:tc>
      </w:tr>
      <w:tr w:rsidR="005D58D6" w:rsidRPr="0015367A" w14:paraId="2426F260" w14:textId="77777777" w:rsidTr="001B3A56">
        <w:tc>
          <w:tcPr>
            <w:tcW w:w="4513" w:type="dxa"/>
          </w:tcPr>
          <w:p w14:paraId="0BCB5FB4" w14:textId="77777777" w:rsidR="005D58D6" w:rsidRPr="0015367A" w:rsidRDefault="005D58D6" w:rsidP="001B3A56">
            <w:pPr>
              <w:rPr>
                <w:rFonts w:asciiTheme="majorBidi" w:eastAsia="Calibri" w:hAnsiTheme="majorBidi" w:cstheme="majorBidi"/>
                <w:b/>
                <w:bCs/>
                <w:sz w:val="20"/>
                <w:szCs w:val="20"/>
              </w:rPr>
            </w:pPr>
            <w:r w:rsidRPr="0015367A">
              <w:rPr>
                <w:rFonts w:asciiTheme="majorBidi" w:eastAsia="Calibri" w:hAnsiTheme="majorBidi" w:cstheme="majorBidi"/>
                <w:b/>
                <w:bCs/>
                <w:sz w:val="20"/>
                <w:szCs w:val="20"/>
              </w:rPr>
              <w:t>Writing up</w:t>
            </w:r>
          </w:p>
        </w:tc>
        <w:tc>
          <w:tcPr>
            <w:tcW w:w="4513" w:type="dxa"/>
          </w:tcPr>
          <w:p w14:paraId="14232AA0" w14:textId="77777777" w:rsidR="005D58D6" w:rsidRPr="0015367A" w:rsidRDefault="005D58D6" w:rsidP="001B3A56">
            <w:pPr>
              <w:rPr>
                <w:rFonts w:asciiTheme="majorBidi" w:hAnsiTheme="majorBidi" w:cstheme="majorBidi"/>
                <w:b/>
                <w:bCs/>
                <w:sz w:val="20"/>
                <w:szCs w:val="20"/>
              </w:rPr>
            </w:pPr>
            <w:r w:rsidRPr="0015367A">
              <w:rPr>
                <w:rFonts w:asciiTheme="majorBidi" w:hAnsiTheme="majorBidi" w:cstheme="majorBidi"/>
                <w:b/>
                <w:bCs/>
                <w:sz w:val="20"/>
                <w:szCs w:val="20"/>
              </w:rPr>
              <w:t>2 months</w:t>
            </w:r>
          </w:p>
        </w:tc>
      </w:tr>
    </w:tbl>
    <w:p w14:paraId="052D13D6" w14:textId="77777777" w:rsidR="005D58D6" w:rsidRPr="0015367A" w:rsidRDefault="005D58D6" w:rsidP="005D58D6">
      <w:pPr>
        <w:rPr>
          <w:rFonts w:asciiTheme="majorBidi" w:hAnsiTheme="majorBidi" w:cstheme="majorBidi"/>
          <w:sz w:val="20"/>
          <w:szCs w:val="20"/>
        </w:rPr>
      </w:pPr>
    </w:p>
    <w:p w14:paraId="2D5EACBE" w14:textId="77777777" w:rsidR="005D58D6" w:rsidRPr="0015367A" w:rsidRDefault="005D58D6" w:rsidP="005D58D6">
      <w:pPr>
        <w:rPr>
          <w:rFonts w:asciiTheme="majorBidi" w:hAnsiTheme="majorBidi" w:cstheme="majorBidi"/>
          <w:sz w:val="20"/>
          <w:szCs w:val="20"/>
        </w:rPr>
      </w:pPr>
    </w:p>
    <w:p w14:paraId="2415D11D" w14:textId="77777777" w:rsidR="005D58D6" w:rsidRDefault="005D58D6" w:rsidP="005D58D6">
      <w:pPr>
        <w:spacing w:line="480" w:lineRule="auto"/>
        <w:rPr>
          <w:rFonts w:asciiTheme="majorBidi" w:hAnsiTheme="majorBidi" w:cstheme="majorBidi"/>
          <w:sz w:val="20"/>
          <w:szCs w:val="20"/>
          <w:lang w:val="en-US"/>
        </w:rPr>
      </w:pPr>
    </w:p>
    <w:p w14:paraId="74040213" w14:textId="77777777" w:rsidR="005D58D6" w:rsidRDefault="005D58D6" w:rsidP="005D58D6">
      <w:pPr>
        <w:spacing w:line="480" w:lineRule="auto"/>
        <w:rPr>
          <w:rFonts w:asciiTheme="majorBidi" w:hAnsiTheme="majorBidi" w:cstheme="majorBidi"/>
          <w:sz w:val="20"/>
          <w:szCs w:val="20"/>
          <w:lang w:val="en-US"/>
        </w:rPr>
      </w:pPr>
    </w:p>
    <w:p w14:paraId="58D08A1D" w14:textId="77777777" w:rsidR="005D58D6" w:rsidRDefault="005D58D6" w:rsidP="005D58D6">
      <w:pPr>
        <w:spacing w:line="480" w:lineRule="auto"/>
        <w:rPr>
          <w:rFonts w:asciiTheme="majorBidi" w:hAnsiTheme="majorBidi" w:cstheme="majorBidi"/>
          <w:sz w:val="20"/>
          <w:szCs w:val="20"/>
          <w:lang w:val="en-US"/>
        </w:rPr>
      </w:pPr>
    </w:p>
    <w:p w14:paraId="534F5413" w14:textId="77777777" w:rsidR="005D58D6" w:rsidRDefault="005D58D6" w:rsidP="005D58D6">
      <w:pPr>
        <w:spacing w:line="480" w:lineRule="auto"/>
        <w:rPr>
          <w:rFonts w:asciiTheme="majorBidi" w:hAnsiTheme="majorBidi" w:cstheme="majorBidi"/>
          <w:sz w:val="20"/>
          <w:szCs w:val="20"/>
          <w:lang w:val="en-US"/>
        </w:rPr>
      </w:pPr>
    </w:p>
    <w:p w14:paraId="25593911" w14:textId="77777777" w:rsidR="005D58D6" w:rsidRDefault="005D58D6" w:rsidP="005D58D6">
      <w:pPr>
        <w:spacing w:line="480" w:lineRule="auto"/>
        <w:rPr>
          <w:rFonts w:asciiTheme="majorBidi" w:hAnsiTheme="majorBidi" w:cstheme="majorBidi"/>
          <w:sz w:val="20"/>
          <w:szCs w:val="20"/>
          <w:lang w:val="en-US"/>
        </w:rPr>
      </w:pPr>
    </w:p>
    <w:p w14:paraId="478FEC5E" w14:textId="5FD654E4" w:rsidR="00257543" w:rsidRDefault="00257543" w:rsidP="00257543">
      <w:pPr>
        <w:spacing w:line="480" w:lineRule="auto"/>
        <w:rPr>
          <w:rFonts w:asciiTheme="majorBidi" w:hAnsiTheme="majorBidi" w:cstheme="majorBidi"/>
          <w:b/>
          <w:bCs/>
          <w:sz w:val="20"/>
          <w:szCs w:val="20"/>
          <w:lang w:val="en-US"/>
        </w:rPr>
      </w:pPr>
      <w:r w:rsidRPr="00257543">
        <w:rPr>
          <w:rFonts w:asciiTheme="majorBidi" w:hAnsiTheme="majorBidi" w:cstheme="majorBidi"/>
          <w:b/>
          <w:bCs/>
          <w:sz w:val="24"/>
          <w:szCs w:val="24"/>
          <w:lang w:val="en-US"/>
        </w:rPr>
        <w:lastRenderedPageBreak/>
        <w:t>Supplementary Method: Strategy search</w:t>
      </w:r>
    </w:p>
    <w:p w14:paraId="6E93A0A9" w14:textId="776BA1A5" w:rsidR="005D58D6" w:rsidRPr="00BA14D4" w:rsidRDefault="005D58D6" w:rsidP="00257543">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 xml:space="preserve">Embase syntax: </w:t>
      </w:r>
    </w:p>
    <w:p w14:paraId="30877399" w14:textId="77777777" w:rsidR="005D58D6" w:rsidRPr="001F0D0B" w:rsidRDefault="005D58D6" w:rsidP="005D58D6">
      <w:pPr>
        <w:spacing w:line="480" w:lineRule="auto"/>
        <w:rPr>
          <w:rFonts w:asciiTheme="majorBidi" w:hAnsiTheme="majorBidi" w:cstheme="majorBidi"/>
          <w:sz w:val="20"/>
          <w:szCs w:val="20"/>
          <w:lang w:val="en-US"/>
        </w:rPr>
      </w:pPr>
      <w:r w:rsidRPr="001F0D0B">
        <w:rPr>
          <w:rFonts w:asciiTheme="majorBidi" w:hAnsiTheme="majorBidi" w:cstheme="majorBidi"/>
          <w:sz w:val="20"/>
          <w:szCs w:val="20"/>
          <w:lang w:val="en-US"/>
        </w:rPr>
        <w:t>('medical marijuana':ti,ab,kw OR 'cannabinoid':ti,ab,kw OR '1 butyl 3 (1 naphthoyl)indole':ti,ab,kw OR '1 deoxy 3 (1,1 dimethylbutyl) delta8 tetrahydrocannabinol':ti,ab,kw OR '11 hydroxydronabinol':ti,ab,kw OR '2 arachidonoylglycerol':ti,ab,kw OR '2 methyl 3 (1 naphthoyl) 1 propylindole':ti,ab,kw OR '2,3 dihydro 5 methyl 3 (morpholinomethyl) 6 (1 naphthoyl)pyrrolo[1,2,3 de][1,4]benzoxazine':ti,ab,kw OR '20 cyano n (2 hydroxy 1 methylethyl) 16,16 dimethylarachidonamide':ti,ab,kw OR '3 (1 naphthoyl) 1 pentylindole':ti,ab,kw OR '3 (2 iodo 5 nitrobenzoyl) 1 (1 methyl 2 piperidinylmethyl)indole':ti,ab,kw OR '3 (5 cyano 1,1 dimethylpentyl) 1 (4 morpholinobutyryloxy) delta8 tetrahydrocannabinol':ti,ab,kw OR '3 hydroxy delta9 tetrahydrocannabinol':ti,ab,kw OR '4 (1,1 dimethylheptyl) 1,2,3,4,5,6 hexahydro 2,3 dihydroxy 6 (3 hydroxypropyl)biphenyl':ti,ab,kw OR '4 [4 (1,1 dimethylheptyl) 2,6 dimethoxyphenyl] 6,6 dimethylbicyclo[3.1.1]hept 2 en 2 ylmethanol':ti,ab,kw OR '5 (1,1 dimethylheptyl) 2 (3 hydroxy 7 hydroxymethyldecahydro 1 naphthyl)phenol':ti,ab,kw OR '7 (6a,7,10,10a tetrahydro 1 hydroxy 6,6,9 trimethyl 6h benzo[c]chromen 3 yl) 5 heptynenitrile':ti,ab,kw OR 'anandamide':ti,ab,kw OR 'cannabichromene':ti,ab,kw OR 'cannabidiol':ti,ab,kw OR 'cannabidiol derivative':ti,ab,kw OR 'cannabidiol dimethyl ether':ti,ab,kw OR 'cannabidiol methyl ether':ti,ab,kw OR 'cannabidivarin':ti,ab,kw OR 'cannabielsoin':ti,ab,kw OR 'cannabigerol':ti,ab,kw OR 'cannabinoid derivative':ti,ab,kw OR 'cannabinol':ti,ab,kw OR 'cannabinol derivative':ti,ab,kw OR 'cannabis':ti,ab,kw OR 'cannabis derivative':ti,ab,kw OR 'deacetyllevonantradol':ti,ab,kw OR 'delta8 tetrahydrocannabinol':ti,ab,kw OR 'delta8 tetrahydrocannabinol derivative':ti,ab,kw OR 'delta9(11) tetrahydrocannabinol':ti,ab,kw OR 'dexanabinol':ti,ab,kw OR 'dextronantradol':ti,ab,kw OR 'dronabinol':ti,ab,kw OR 'ehp101':ti,ab,kw OR 'endocannabinoid':ti,ab,kw OR 'lenabasum':ti,ab,kw OR 'levonantradol':ti,ab,kw OR 'medical cannabis':ti,ab,kw OR 'methanandamide':ti,ab,kw OR 'n [6 (6a,7,10,10a tetrahydro 6,6,9 trimethyl 6h benzo[c]chromen 3 yl) 4 hexenyl]ethanesulfonamide':ti,ab,kw OR 'n oleoylethanolamine':ti,ab,kw OR 'nabiximols':ti,ab,kw OR 'nantradol':ti,ab,kw OR 'noladin ether':ti,ab,kw OR 'palmidrol':ti,ab,kw OR 'tetrahydrocannabinol':ti,ab,kw</w:t>
      </w:r>
    </w:p>
    <w:p w14:paraId="576A8654"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 xml:space="preserve">Pubmed syntax: </w:t>
      </w:r>
    </w:p>
    <w:p w14:paraId="2CB024E0" w14:textId="77777777" w:rsidR="005D58D6" w:rsidRPr="001F0D0B" w:rsidRDefault="005D58D6" w:rsidP="005D58D6">
      <w:pPr>
        <w:spacing w:line="480" w:lineRule="auto"/>
        <w:rPr>
          <w:rFonts w:asciiTheme="majorBidi" w:hAnsiTheme="majorBidi" w:cstheme="majorBidi"/>
          <w:sz w:val="20"/>
          <w:szCs w:val="20"/>
          <w:lang w:val="en-US"/>
        </w:rPr>
      </w:pPr>
      <w:r w:rsidRPr="001F0D0B">
        <w:rPr>
          <w:rFonts w:asciiTheme="majorBidi" w:hAnsiTheme="majorBidi" w:cstheme="majorBidi"/>
          <w:sz w:val="20"/>
          <w:szCs w:val="20"/>
          <w:lang w:val="en-US"/>
        </w:rPr>
        <w:t xml:space="preserve">Search ((((((medical marijuana• OR cannabinoid OR .1 butyl 3 (1 naphthoyl)indole• OR .1 deoxy 3 (1,1 dimethylbutyl) delta8 tetrahydrocannabinol• OR .11 hydroxydronabinol• OR .2 arachidonoylglycerol• OR .2 methyl 3 (1 naphthoyl) 1 propylindole• OR .2,3 dihydro 5 methyl 3 (morpholinomethyl) 6 (1 </w:t>
      </w:r>
      <w:r w:rsidRPr="001F0D0B">
        <w:rPr>
          <w:rFonts w:asciiTheme="majorBidi" w:hAnsiTheme="majorBidi" w:cstheme="majorBidi"/>
          <w:sz w:val="20"/>
          <w:szCs w:val="20"/>
          <w:lang w:val="en-US"/>
        </w:rPr>
        <w:lastRenderedPageBreak/>
        <w:t xml:space="preserve">naphthoyl)pyrrolo[1,2,3 de][1,4]benzoxazine• OR .20 cyano n (2 hydroxy 1 methylethyl) 16,16 dimethylarachidonamide• OR .3 (1 naphthoyl) 1 pentylindole• OR .3 (2 iodo 5 nitrobenzoyl) 1 (1 methyl 2 piperidinylmethyl)indole• OR .3 (5 cyano 1,1 dimethylpentyl) 1 (4 morpholinobutyryloxy) delta8 tetrahydrocannabinol• OR .3 hydroxy delta9 tetrahydrocannabinol• OR .4 (1,1 dimethylheptyl) 1,2,3,4,5,6 hexahydro 2,3 dihydroxy 6 (3 hydroxypropyl)biphenyl• OR .4 [4 (1,1 dimethylheptyl) 2,6 dimethoxyphenyl] 6,6 dimethylbicyclo[3.1.1]hept 2 en 2 ylmethanol• OR .5 (1,1 dimethylheptyl) 2 (3 hydroxy 7 hydroxymethyldecahydro 1 naphthyl)phenol• OR .7 (6a,7,10,10a tetrahydro 1 hydroxy 6,6,9 trimethyl 6h benzo[c]chromen 3 yl) 5 heptynenitrile• OR anandamide OR cannabichromene OR cannabidiol OR oecannabidiol derivative• OR oecannabidiol dimethyl ether• OR oecannabidiol methyl ether• OR cannabidivarin OR cannabielsoin OR cannabigerol OR oecannabinoid derivative• OR cannabinol OR oecannabinol derivative• OR cannabis OR oecannabis derivative• OR deacetyllevonantradol OR oedelta8 tetrahydrocannabinol• OR oedelta8 tetrahydrocannabinol derivative• OR oedelta9(11) tetrahydrocannabinol• OR dexanabinol OR dextronantradol OR dronabinol OR ehp101 OR endocannabinoid OR lenabasum OR levonantradol OR oemedical cannabis• OR methanandamide OR oen [6 (6a,7,10,10a tetrahydro 6,6,9 trimethyl 6h benzo[c]chromen 3 yl) 4 hexenyl]ethanesulfonamide• OR oen oleoylethanolamine• OR nabiximols OR nantradol OR oenoladin ether• OR palmidrol OR tetrahydrocannabinol OR oetetrahydrocannabinol derivative• OR oetetrahydrocannabinolic acid• OR virodhamine))) OR ((("Cannabinoids"[Mesh]) OR "Medical Marijuana"[Mesh]) OR "Cannabis"[Mesh]))) AND ((((adolescence[Title/Abstract] OR adolescent[Title/Abstract] OR childhood[Title/Abstract] OR newborn[Title/Abstract] OR pediatric[Title/Abstract] OR paediatric[Title/Abstract] OR child[Title/Abstract] OR infant[Title/Abstract] OR toddler[Title/Abstract] OR teenage[Title/Abstract] OR young[Title/Abstract] OR baby[Title/Abstract] OR juvenile[Title/Abstract]))) OR ((("Adolescent"[Mesh]) OR "Child"[Mesh]) OR "Infant"[Mesh]))) AND ((((efficacy[Title/Abstract] OR safety[Title/Abstract] OR oetreatment outcome•[Title/Abstract] OR oeside effect•[Title/Abstract] OR oeadverse reaction•[Title/Abstract] OR oeadverse drug reaction•[Title/Abstract] OR risk[Title/Abstract] OR oetreatment response•[Title/Abstract] OR oeclinical effectiveness•[Title/Abstract] OR oeadverse event•[Title/Abstract]))) OR ((("Treatment Outcome"[Mesh]) OR "Patient Safety"[Mesh]) OR "Drug-Related Side Effects and Adverse Reactions"[Mesh])) </w:t>
      </w:r>
    </w:p>
    <w:p w14:paraId="7C836F7A"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 xml:space="preserve">Cochrane syntax: </w:t>
      </w:r>
    </w:p>
    <w:p w14:paraId="59588DCF" w14:textId="77777777" w:rsidR="005D58D6" w:rsidRPr="001F0D0B" w:rsidRDefault="005D58D6" w:rsidP="005D58D6">
      <w:pPr>
        <w:spacing w:line="480" w:lineRule="auto"/>
        <w:rPr>
          <w:rFonts w:asciiTheme="majorBidi" w:hAnsiTheme="majorBidi" w:cstheme="majorBidi"/>
          <w:sz w:val="20"/>
          <w:szCs w:val="20"/>
          <w:lang w:val="en-US"/>
        </w:rPr>
      </w:pPr>
      <w:r w:rsidRPr="001F0D0B">
        <w:rPr>
          <w:rFonts w:asciiTheme="majorBidi" w:hAnsiTheme="majorBidi" w:cstheme="majorBidi"/>
          <w:sz w:val="20"/>
          <w:szCs w:val="20"/>
          <w:lang w:val="en-US"/>
        </w:rPr>
        <w:t xml:space="preserve">Search Name: "medical marijuana" OR cannabis OR cannabinoids AND adolescence OR adolescent OR childhood OR newborn OR pediatric OR paediatric OR child OR infant OR toddler OR teenage OR young OR </w:t>
      </w:r>
      <w:r w:rsidRPr="001F0D0B">
        <w:rPr>
          <w:rFonts w:asciiTheme="majorBidi" w:hAnsiTheme="majorBidi" w:cstheme="majorBidi"/>
          <w:sz w:val="20"/>
          <w:szCs w:val="20"/>
          <w:lang w:val="en-US"/>
        </w:rPr>
        <w:lastRenderedPageBreak/>
        <w:t xml:space="preserve">baby OR juvenile in Title Abstract Keyword AND efficacy OR safety OR “treatment outcome” OR “side effect” OR “adverse reaction” OR “adverse drug reaction” OR risk OR “treatment response” OR “clinical effectiveness” OR “adverse event” in Title Abstract Keyword (Word variations have been searched) ID Search </w:t>
      </w:r>
    </w:p>
    <w:p w14:paraId="35452D05" w14:textId="77777777" w:rsidR="005D58D6" w:rsidRDefault="005D58D6" w:rsidP="005D58D6">
      <w:pPr>
        <w:spacing w:line="480" w:lineRule="auto"/>
        <w:rPr>
          <w:rFonts w:asciiTheme="majorBidi" w:hAnsiTheme="majorBidi" w:cstheme="majorBidi"/>
          <w:sz w:val="20"/>
          <w:szCs w:val="20"/>
          <w:lang w:val="en-US"/>
        </w:rPr>
      </w:pPr>
      <w:r w:rsidRPr="001F0D0B">
        <w:rPr>
          <w:rFonts w:asciiTheme="majorBidi" w:hAnsiTheme="majorBidi" w:cstheme="majorBidi"/>
          <w:sz w:val="20"/>
          <w:szCs w:val="20"/>
          <w:lang w:val="en-US"/>
        </w:rPr>
        <w:t>#1 "medical marijuana" OR cannabis OR cannabinoids AND adolescence OR adolescent OR childhood OR newborn OR pediatric OR paediatric OR child OR infant OR toddler OR teenage OR young OR baby OR juvenile:ti,ab,kw AND efficacy OR safety OR “treatment outcome” OR “side effect” OR “adverse reaction” OR “adverse drug reaction” OR risk OR “treatment response” OR “clinical effectiveness” OR “adverse event”:ti,ab,kw (Word variations have been searched)</w:t>
      </w:r>
    </w:p>
    <w:p w14:paraId="39DCE518" w14:textId="77777777" w:rsidR="005D58D6" w:rsidRDefault="005D58D6" w:rsidP="005D58D6">
      <w:pPr>
        <w:spacing w:line="480" w:lineRule="auto"/>
        <w:rPr>
          <w:rFonts w:asciiTheme="majorBidi" w:hAnsiTheme="majorBidi" w:cstheme="majorBidi"/>
          <w:sz w:val="20"/>
          <w:szCs w:val="20"/>
          <w:lang w:val="en-US"/>
        </w:rPr>
      </w:pPr>
    </w:p>
    <w:p w14:paraId="6A4DA01C" w14:textId="77777777" w:rsidR="005D58D6" w:rsidRDefault="005D58D6" w:rsidP="005D58D6">
      <w:pPr>
        <w:spacing w:line="480" w:lineRule="auto"/>
        <w:rPr>
          <w:rFonts w:asciiTheme="majorBidi" w:hAnsiTheme="majorBidi" w:cstheme="majorBidi"/>
          <w:sz w:val="20"/>
          <w:szCs w:val="20"/>
          <w:lang w:val="en-US"/>
        </w:rPr>
      </w:pPr>
    </w:p>
    <w:p w14:paraId="3F043C92" w14:textId="77777777" w:rsidR="005D58D6" w:rsidRDefault="005D58D6" w:rsidP="005D58D6">
      <w:pPr>
        <w:spacing w:line="480" w:lineRule="auto"/>
        <w:rPr>
          <w:rFonts w:asciiTheme="majorBidi" w:hAnsiTheme="majorBidi" w:cstheme="majorBidi"/>
          <w:sz w:val="20"/>
          <w:szCs w:val="20"/>
          <w:lang w:val="en-US"/>
        </w:rPr>
      </w:pPr>
    </w:p>
    <w:p w14:paraId="2094842F" w14:textId="77777777" w:rsidR="005D58D6" w:rsidRDefault="005D58D6" w:rsidP="005D58D6">
      <w:pPr>
        <w:spacing w:line="480" w:lineRule="auto"/>
        <w:rPr>
          <w:rFonts w:asciiTheme="majorBidi" w:hAnsiTheme="majorBidi" w:cstheme="majorBidi"/>
          <w:sz w:val="20"/>
          <w:szCs w:val="20"/>
          <w:lang w:val="en-US"/>
        </w:rPr>
      </w:pPr>
    </w:p>
    <w:p w14:paraId="7C9FBC10" w14:textId="77777777" w:rsidR="005D58D6" w:rsidRDefault="005D58D6" w:rsidP="005D58D6">
      <w:pPr>
        <w:spacing w:line="480" w:lineRule="auto"/>
        <w:rPr>
          <w:rFonts w:asciiTheme="majorBidi" w:hAnsiTheme="majorBidi" w:cstheme="majorBidi"/>
          <w:sz w:val="20"/>
          <w:szCs w:val="20"/>
          <w:lang w:val="en-US"/>
        </w:rPr>
      </w:pPr>
    </w:p>
    <w:p w14:paraId="16FEAC79" w14:textId="77777777" w:rsidR="005D58D6" w:rsidRDefault="005D58D6" w:rsidP="005D58D6">
      <w:pPr>
        <w:spacing w:line="480" w:lineRule="auto"/>
        <w:rPr>
          <w:rFonts w:asciiTheme="majorBidi" w:hAnsiTheme="majorBidi" w:cstheme="majorBidi"/>
          <w:sz w:val="20"/>
          <w:szCs w:val="20"/>
          <w:lang w:val="en-US"/>
        </w:rPr>
      </w:pPr>
    </w:p>
    <w:p w14:paraId="432B5EC5" w14:textId="77777777" w:rsidR="005D58D6" w:rsidRDefault="005D58D6" w:rsidP="005D58D6">
      <w:pPr>
        <w:spacing w:line="480" w:lineRule="auto"/>
        <w:rPr>
          <w:rFonts w:asciiTheme="majorBidi" w:hAnsiTheme="majorBidi" w:cstheme="majorBidi"/>
          <w:sz w:val="20"/>
          <w:szCs w:val="20"/>
          <w:lang w:val="en-US"/>
        </w:rPr>
      </w:pPr>
    </w:p>
    <w:p w14:paraId="71DF89F9" w14:textId="77777777" w:rsidR="005D58D6" w:rsidRDefault="005D58D6" w:rsidP="005D58D6">
      <w:pPr>
        <w:spacing w:line="480" w:lineRule="auto"/>
        <w:rPr>
          <w:rFonts w:asciiTheme="majorBidi" w:hAnsiTheme="majorBidi" w:cstheme="majorBidi"/>
          <w:sz w:val="20"/>
          <w:szCs w:val="20"/>
          <w:lang w:val="en-US"/>
        </w:rPr>
      </w:pPr>
    </w:p>
    <w:p w14:paraId="27BD1091" w14:textId="77777777" w:rsidR="005D58D6" w:rsidRDefault="005D58D6" w:rsidP="005D58D6">
      <w:pPr>
        <w:spacing w:line="480" w:lineRule="auto"/>
        <w:rPr>
          <w:rFonts w:asciiTheme="majorBidi" w:hAnsiTheme="majorBidi" w:cstheme="majorBidi"/>
          <w:sz w:val="20"/>
          <w:szCs w:val="20"/>
          <w:lang w:val="en-US"/>
        </w:rPr>
      </w:pPr>
    </w:p>
    <w:p w14:paraId="1B314EF0" w14:textId="77777777" w:rsidR="005D58D6" w:rsidRDefault="005D58D6" w:rsidP="005D58D6">
      <w:pPr>
        <w:spacing w:line="480" w:lineRule="auto"/>
        <w:rPr>
          <w:rFonts w:asciiTheme="majorBidi" w:hAnsiTheme="majorBidi" w:cstheme="majorBidi"/>
          <w:sz w:val="20"/>
          <w:szCs w:val="20"/>
          <w:lang w:val="en-US"/>
        </w:rPr>
      </w:pPr>
    </w:p>
    <w:p w14:paraId="4DAE12DF" w14:textId="77777777" w:rsidR="005D58D6" w:rsidRDefault="005D58D6" w:rsidP="005D58D6">
      <w:pPr>
        <w:spacing w:line="480" w:lineRule="auto"/>
        <w:rPr>
          <w:rFonts w:asciiTheme="majorBidi" w:hAnsiTheme="majorBidi" w:cstheme="majorBidi"/>
          <w:sz w:val="20"/>
          <w:szCs w:val="20"/>
          <w:lang w:val="en-US"/>
        </w:rPr>
      </w:pPr>
    </w:p>
    <w:p w14:paraId="2E2CB55F" w14:textId="77777777" w:rsidR="005D58D6" w:rsidRDefault="005D58D6" w:rsidP="005D58D6">
      <w:pPr>
        <w:spacing w:line="480" w:lineRule="auto"/>
        <w:rPr>
          <w:rFonts w:asciiTheme="majorBidi" w:hAnsiTheme="majorBidi" w:cstheme="majorBidi"/>
          <w:sz w:val="20"/>
          <w:szCs w:val="20"/>
          <w:lang w:val="en-US"/>
        </w:rPr>
      </w:pPr>
    </w:p>
    <w:p w14:paraId="0436D003" w14:textId="77777777" w:rsidR="005D58D6" w:rsidRDefault="005D58D6" w:rsidP="005D58D6">
      <w:pPr>
        <w:spacing w:line="480" w:lineRule="auto"/>
        <w:rPr>
          <w:rFonts w:asciiTheme="majorBidi" w:hAnsiTheme="majorBidi" w:cstheme="majorBidi"/>
          <w:sz w:val="20"/>
          <w:szCs w:val="20"/>
          <w:lang w:val="en-US"/>
        </w:rPr>
      </w:pPr>
    </w:p>
    <w:p w14:paraId="45D6B60B" w14:textId="77777777" w:rsidR="005D58D6" w:rsidRDefault="005D58D6" w:rsidP="005D58D6">
      <w:pPr>
        <w:spacing w:line="480" w:lineRule="auto"/>
        <w:rPr>
          <w:rFonts w:asciiTheme="majorBidi" w:hAnsiTheme="majorBidi" w:cstheme="majorBidi"/>
          <w:sz w:val="20"/>
          <w:szCs w:val="20"/>
          <w:lang w:val="en-US"/>
        </w:rPr>
      </w:pPr>
    </w:p>
    <w:p w14:paraId="59128B40" w14:textId="77777777" w:rsidR="005D58D6" w:rsidRDefault="005D58D6" w:rsidP="005D58D6">
      <w:pPr>
        <w:spacing w:line="480" w:lineRule="auto"/>
        <w:rPr>
          <w:rFonts w:asciiTheme="majorBidi" w:hAnsiTheme="majorBidi" w:cstheme="majorBidi"/>
          <w:sz w:val="20"/>
          <w:szCs w:val="20"/>
          <w:lang w:val="en-US"/>
        </w:rPr>
      </w:pPr>
    </w:p>
    <w:p w14:paraId="37750C7D" w14:textId="77777777" w:rsidR="005D58D6" w:rsidRDefault="005D58D6" w:rsidP="005D58D6">
      <w:pPr>
        <w:spacing w:line="480" w:lineRule="auto"/>
        <w:rPr>
          <w:rFonts w:asciiTheme="majorBidi" w:hAnsiTheme="majorBidi" w:cstheme="majorBidi"/>
          <w:sz w:val="20"/>
          <w:szCs w:val="20"/>
          <w:lang w:val="en-US"/>
        </w:rPr>
      </w:pPr>
    </w:p>
    <w:p w14:paraId="0E72AEFB" w14:textId="1CF3BBBC" w:rsidR="00876E1E" w:rsidRDefault="00257543" w:rsidP="005D58D6">
      <w:pPr>
        <w:spacing w:line="480" w:lineRule="auto"/>
        <w:rPr>
          <w:rFonts w:asciiTheme="majorBidi" w:hAnsiTheme="majorBidi" w:cstheme="majorBidi"/>
          <w:b/>
          <w:bCs/>
          <w:sz w:val="24"/>
          <w:szCs w:val="24"/>
          <w:lang w:val="en-US"/>
        </w:rPr>
      </w:pPr>
      <w:r>
        <w:rPr>
          <w:rFonts w:asciiTheme="majorBidi" w:eastAsia="Times New Roman" w:hAnsiTheme="majorBidi" w:cstheme="majorBidi"/>
          <w:b/>
          <w:bCs/>
          <w:sz w:val="24"/>
          <w:szCs w:val="24"/>
          <w:lang w:val="en-US"/>
        </w:rPr>
        <w:lastRenderedPageBreak/>
        <w:t>S</w:t>
      </w:r>
      <w:r w:rsidR="0065557F" w:rsidRPr="0065557F">
        <w:rPr>
          <w:rFonts w:asciiTheme="majorBidi" w:eastAsia="Times New Roman" w:hAnsiTheme="majorBidi" w:cstheme="majorBidi"/>
          <w:b/>
          <w:bCs/>
          <w:sz w:val="24"/>
          <w:szCs w:val="24"/>
          <w:lang w:val="en-US"/>
        </w:rPr>
        <w:t xml:space="preserve">upplementary </w:t>
      </w:r>
      <w:bookmarkStart w:id="0" w:name="_Hlk77864200"/>
      <w:r w:rsidR="0065557F" w:rsidRPr="0065557F">
        <w:rPr>
          <w:rFonts w:asciiTheme="majorBidi" w:eastAsia="Times New Roman" w:hAnsiTheme="majorBidi" w:cstheme="majorBidi"/>
          <w:b/>
          <w:bCs/>
          <w:sz w:val="24"/>
          <w:szCs w:val="24"/>
          <w:lang w:val="en-US"/>
        </w:rPr>
        <w:t>Method</w:t>
      </w:r>
      <w:bookmarkEnd w:id="0"/>
      <w:r w:rsidR="00374CDC">
        <w:rPr>
          <w:rFonts w:asciiTheme="majorBidi" w:eastAsia="Times New Roman" w:hAnsiTheme="majorBidi" w:cstheme="majorBidi"/>
          <w:b/>
          <w:bCs/>
          <w:sz w:val="24"/>
          <w:szCs w:val="24"/>
          <w:lang w:val="en-US"/>
        </w:rPr>
        <w:t>:</w:t>
      </w:r>
      <w:r w:rsidR="00876E1E">
        <w:rPr>
          <w:rFonts w:asciiTheme="majorBidi" w:hAnsiTheme="majorBidi" w:cstheme="majorBidi"/>
          <w:b/>
          <w:bCs/>
          <w:sz w:val="24"/>
          <w:szCs w:val="24"/>
          <w:lang w:val="en-US"/>
        </w:rPr>
        <w:t xml:space="preserve"> variables for which data were extracted in extraction form </w:t>
      </w:r>
    </w:p>
    <w:p w14:paraId="5012C03A" w14:textId="5A14403A" w:rsidR="00876E1E" w:rsidRPr="00876E1E" w:rsidRDefault="00876E1E" w:rsidP="00876E1E">
      <w:pPr>
        <w:rPr>
          <w:rFonts w:asciiTheme="majorBidi" w:hAnsiTheme="majorBidi" w:cstheme="majorBidi"/>
          <w:b/>
          <w:bCs/>
        </w:rPr>
      </w:pPr>
      <w:r>
        <w:rPr>
          <w:rFonts w:asciiTheme="majorBidi" w:hAnsiTheme="majorBidi" w:cstheme="majorBidi"/>
          <w:b/>
          <w:bCs/>
          <w:lang w:val="en-US"/>
        </w:rPr>
        <w:t xml:space="preserve">General information: </w:t>
      </w:r>
      <w:r w:rsidRPr="00876E1E">
        <w:rPr>
          <w:rFonts w:asciiTheme="majorBidi" w:hAnsiTheme="majorBidi" w:cstheme="majorBidi"/>
        </w:rPr>
        <w:t>Paper</w:t>
      </w:r>
      <w:r w:rsidRPr="00876E1E">
        <w:rPr>
          <w:rFonts w:asciiTheme="majorBidi" w:hAnsiTheme="majorBidi" w:cstheme="majorBidi"/>
          <w:lang w:val="en-US"/>
        </w:rPr>
        <w:t xml:space="preserve"> title, authors, year of publishment</w:t>
      </w:r>
      <w:r>
        <w:rPr>
          <w:rFonts w:asciiTheme="majorBidi" w:hAnsiTheme="majorBidi" w:cstheme="majorBidi"/>
          <w:lang w:val="en-US"/>
        </w:rPr>
        <w:t>.</w:t>
      </w:r>
    </w:p>
    <w:p w14:paraId="2D95D450" w14:textId="43705281" w:rsidR="00876E1E" w:rsidRPr="002D2C50" w:rsidRDefault="00876E1E" w:rsidP="00876E1E">
      <w:pPr>
        <w:rPr>
          <w:rFonts w:asciiTheme="majorBidi" w:hAnsiTheme="majorBidi" w:cstheme="majorBidi"/>
        </w:rPr>
      </w:pPr>
      <w:r w:rsidRPr="0062191C">
        <w:rPr>
          <w:rFonts w:asciiTheme="majorBidi" w:hAnsiTheme="majorBidi" w:cstheme="majorBidi"/>
          <w:b/>
          <w:bCs/>
          <w:lang w:val="en-US"/>
        </w:rPr>
        <w:t xml:space="preserve">Study focus and methods: </w:t>
      </w:r>
      <w:r w:rsidRPr="00876E1E">
        <w:rPr>
          <w:rFonts w:asciiTheme="majorBidi" w:hAnsiTheme="majorBidi" w:cstheme="majorBidi"/>
        </w:rPr>
        <w:t xml:space="preserve">Aim, Context, </w:t>
      </w:r>
      <w:r w:rsidRPr="002D2C50">
        <w:rPr>
          <w:rFonts w:asciiTheme="majorBidi" w:hAnsiTheme="majorBidi" w:cstheme="majorBidi"/>
        </w:rPr>
        <w:t>Research Questions</w:t>
      </w:r>
      <w:r>
        <w:rPr>
          <w:rFonts w:asciiTheme="majorBidi" w:hAnsiTheme="majorBidi" w:cstheme="majorBidi"/>
          <w:lang w:val="en-US"/>
        </w:rPr>
        <w:t xml:space="preserve">, </w:t>
      </w:r>
      <w:r w:rsidRPr="00876E1E">
        <w:rPr>
          <w:rFonts w:asciiTheme="majorBidi" w:hAnsiTheme="majorBidi" w:cstheme="majorBidi"/>
        </w:rPr>
        <w:t>Method, Sample size</w:t>
      </w:r>
      <w:r>
        <w:rPr>
          <w:rFonts w:asciiTheme="majorBidi" w:hAnsiTheme="majorBidi" w:cstheme="majorBidi"/>
          <w:b/>
          <w:bCs/>
          <w:lang w:val="en-US"/>
        </w:rPr>
        <w:t xml:space="preserve">, </w:t>
      </w:r>
      <w:r w:rsidRPr="00876E1E">
        <w:rPr>
          <w:rFonts w:asciiTheme="majorBidi" w:hAnsiTheme="majorBidi" w:cstheme="majorBidi"/>
          <w:lang w:val="en-US"/>
        </w:rPr>
        <w:t>characters</w:t>
      </w:r>
      <w:r w:rsidRPr="00876E1E">
        <w:rPr>
          <w:rFonts w:asciiTheme="majorBidi" w:hAnsiTheme="majorBidi" w:cstheme="majorBidi"/>
        </w:rPr>
        <w:t xml:space="preserve"> </w:t>
      </w:r>
      <w:r w:rsidRPr="00876E1E">
        <w:rPr>
          <w:rFonts w:asciiTheme="majorBidi" w:hAnsiTheme="majorBidi" w:cstheme="majorBidi"/>
          <w:lang w:val="en-US"/>
        </w:rPr>
        <w:t xml:space="preserve">of </w:t>
      </w:r>
      <w:r w:rsidRPr="00876E1E">
        <w:rPr>
          <w:rFonts w:asciiTheme="majorBidi" w:hAnsiTheme="majorBidi" w:cstheme="majorBidi"/>
        </w:rPr>
        <w:t>Participants</w:t>
      </w:r>
      <w:r w:rsidRPr="00876E1E">
        <w:rPr>
          <w:rFonts w:asciiTheme="majorBidi" w:hAnsiTheme="majorBidi" w:cstheme="majorBidi"/>
          <w:lang w:val="en-US"/>
        </w:rPr>
        <w:t xml:space="preserve"> (age, diagnosis, adjuste</w:t>
      </w:r>
      <w:r>
        <w:rPr>
          <w:rFonts w:asciiTheme="majorBidi" w:hAnsiTheme="majorBidi" w:cstheme="majorBidi"/>
          <w:lang w:val="en-US"/>
        </w:rPr>
        <w:t>d variables</w:t>
      </w:r>
      <w:r w:rsidRPr="00876E1E">
        <w:rPr>
          <w:rFonts w:asciiTheme="majorBidi" w:hAnsiTheme="majorBidi" w:cstheme="majorBidi"/>
          <w:lang w:val="en-US"/>
        </w:rPr>
        <w:t xml:space="preserve"> if applicable, additional pharmacotherapy)</w:t>
      </w:r>
      <w:r>
        <w:rPr>
          <w:rFonts w:asciiTheme="majorBidi" w:hAnsiTheme="majorBidi" w:cstheme="majorBidi"/>
          <w:lang w:val="en-US"/>
        </w:rPr>
        <w:t xml:space="preserve">. </w:t>
      </w:r>
    </w:p>
    <w:p w14:paraId="31E049C1" w14:textId="0B6604A2" w:rsidR="00876E1E" w:rsidRPr="002D2C50" w:rsidRDefault="00876E1E" w:rsidP="00876E1E">
      <w:pPr>
        <w:rPr>
          <w:rFonts w:asciiTheme="majorBidi" w:hAnsiTheme="majorBidi" w:cstheme="majorBidi"/>
        </w:rPr>
      </w:pPr>
      <w:r w:rsidRPr="0062191C">
        <w:rPr>
          <w:rFonts w:asciiTheme="majorBidi" w:hAnsiTheme="majorBidi" w:cstheme="majorBidi"/>
          <w:b/>
          <w:bCs/>
        </w:rPr>
        <w:t>Interventions:</w:t>
      </w:r>
      <w:r w:rsidRPr="0062191C">
        <w:rPr>
          <w:rFonts w:asciiTheme="majorBidi" w:hAnsiTheme="majorBidi" w:cstheme="majorBidi"/>
        </w:rPr>
        <w:t xml:space="preserve"> </w:t>
      </w:r>
      <w:r w:rsidRPr="0062191C">
        <w:rPr>
          <w:rFonts w:asciiTheme="majorBidi" w:hAnsiTheme="majorBidi" w:cstheme="majorBidi"/>
          <w:lang w:val="en-US"/>
        </w:rPr>
        <w:t>N</w:t>
      </w:r>
      <w:r w:rsidRPr="0062191C">
        <w:rPr>
          <w:rFonts w:asciiTheme="majorBidi" w:hAnsiTheme="majorBidi" w:cstheme="majorBidi"/>
        </w:rPr>
        <w:t>umber of exposed</w:t>
      </w:r>
      <w:r w:rsidRPr="0062191C">
        <w:rPr>
          <w:rFonts w:asciiTheme="majorBidi" w:hAnsiTheme="majorBidi" w:cstheme="majorBidi"/>
          <w:lang w:val="en-US"/>
        </w:rPr>
        <w:t xml:space="preserve"> participants, </w:t>
      </w:r>
      <w:r w:rsidRPr="0062191C">
        <w:rPr>
          <w:rFonts w:asciiTheme="majorBidi" w:hAnsiTheme="majorBidi" w:cstheme="majorBidi"/>
        </w:rPr>
        <w:t>exposure material</w:t>
      </w:r>
      <w:r w:rsidRPr="0062191C">
        <w:rPr>
          <w:rFonts w:asciiTheme="majorBidi" w:hAnsiTheme="majorBidi" w:cstheme="majorBidi"/>
          <w:lang w:val="en-US"/>
        </w:rPr>
        <w:t xml:space="preserve">, </w:t>
      </w:r>
      <w:r w:rsidRPr="0062191C">
        <w:rPr>
          <w:rFonts w:asciiTheme="majorBidi" w:hAnsiTheme="majorBidi" w:cstheme="majorBidi"/>
        </w:rPr>
        <w:t>route of administration</w:t>
      </w:r>
      <w:r w:rsidRPr="0062191C">
        <w:rPr>
          <w:rFonts w:asciiTheme="majorBidi" w:hAnsiTheme="majorBidi" w:cstheme="majorBidi"/>
          <w:lang w:val="en-US"/>
        </w:rPr>
        <w:t xml:space="preserve">, </w:t>
      </w:r>
      <w:r w:rsidRPr="0062191C">
        <w:rPr>
          <w:rFonts w:asciiTheme="majorBidi" w:hAnsiTheme="majorBidi" w:cstheme="majorBidi"/>
        </w:rPr>
        <w:t>Dose of cannabinoid</w:t>
      </w:r>
    </w:p>
    <w:p w14:paraId="3C2A9F79" w14:textId="1D812ED6" w:rsidR="00876E1E" w:rsidRPr="0062191C" w:rsidRDefault="00876E1E" w:rsidP="0062191C">
      <w:pPr>
        <w:rPr>
          <w:rFonts w:asciiTheme="majorBidi" w:hAnsiTheme="majorBidi" w:cstheme="majorBidi"/>
          <w:lang w:val="en-US"/>
        </w:rPr>
      </w:pPr>
      <w:r w:rsidRPr="0062191C">
        <w:rPr>
          <w:rFonts w:asciiTheme="majorBidi" w:hAnsiTheme="majorBidi" w:cstheme="majorBidi"/>
          <w:b/>
          <w:bCs/>
        </w:rPr>
        <w:t xml:space="preserve">Comparators: </w:t>
      </w:r>
      <w:r w:rsidRPr="0062191C">
        <w:rPr>
          <w:rFonts w:asciiTheme="majorBidi" w:hAnsiTheme="majorBidi" w:cstheme="majorBidi"/>
          <w:lang w:val="en-US"/>
        </w:rPr>
        <w:t>N</w:t>
      </w:r>
      <w:r w:rsidRPr="0062191C">
        <w:rPr>
          <w:rFonts w:asciiTheme="majorBidi" w:hAnsiTheme="majorBidi" w:cstheme="majorBidi"/>
        </w:rPr>
        <w:t>umber of exposed</w:t>
      </w:r>
      <w:r w:rsidRPr="0062191C">
        <w:rPr>
          <w:rFonts w:asciiTheme="majorBidi" w:hAnsiTheme="majorBidi" w:cstheme="majorBidi"/>
          <w:lang w:val="en-US"/>
        </w:rPr>
        <w:t xml:space="preserve"> participants, </w:t>
      </w:r>
      <w:r w:rsidRPr="0062191C">
        <w:rPr>
          <w:rFonts w:asciiTheme="majorBidi" w:hAnsiTheme="majorBidi" w:cstheme="majorBidi"/>
        </w:rPr>
        <w:t>control material</w:t>
      </w:r>
      <w:r w:rsidR="0062191C" w:rsidRPr="0062191C">
        <w:rPr>
          <w:rFonts w:asciiTheme="majorBidi" w:hAnsiTheme="majorBidi" w:cstheme="majorBidi"/>
          <w:lang w:val="en-US"/>
        </w:rPr>
        <w:t xml:space="preserve">, route of administration, </w:t>
      </w:r>
      <w:r w:rsidRPr="0062191C">
        <w:rPr>
          <w:rFonts w:asciiTheme="majorBidi" w:hAnsiTheme="majorBidi" w:cstheme="majorBidi"/>
        </w:rPr>
        <w:t>dose of control</w:t>
      </w:r>
      <w:r w:rsidR="0062191C" w:rsidRPr="0062191C">
        <w:rPr>
          <w:rFonts w:asciiTheme="majorBidi" w:hAnsiTheme="majorBidi" w:cstheme="majorBidi"/>
          <w:lang w:val="en-US"/>
        </w:rPr>
        <w:t>.</w:t>
      </w:r>
    </w:p>
    <w:p w14:paraId="63A5AC0B" w14:textId="197CEFAD" w:rsidR="00876E1E" w:rsidRPr="002D2C50" w:rsidRDefault="0062191C" w:rsidP="0062191C">
      <w:pPr>
        <w:rPr>
          <w:rFonts w:asciiTheme="majorBidi" w:hAnsiTheme="majorBidi" w:cstheme="majorBidi"/>
        </w:rPr>
      </w:pPr>
      <w:r w:rsidRPr="0062191C">
        <w:rPr>
          <w:rFonts w:asciiTheme="majorBidi" w:hAnsiTheme="majorBidi" w:cstheme="majorBidi"/>
          <w:b/>
          <w:bCs/>
          <w:lang w:val="en-US"/>
        </w:rPr>
        <w:t>Study design:</w:t>
      </w:r>
      <w:r>
        <w:rPr>
          <w:rFonts w:asciiTheme="majorBidi" w:hAnsiTheme="majorBidi" w:cstheme="majorBidi"/>
          <w:lang w:val="en-US"/>
        </w:rPr>
        <w:t xml:space="preserve"> design, follow up period, outcomes </w:t>
      </w:r>
      <w:r w:rsidRPr="0062191C">
        <w:rPr>
          <w:rFonts w:asciiTheme="majorBidi" w:hAnsiTheme="majorBidi" w:cstheme="majorBidi"/>
          <w:lang w:val="en-US"/>
        </w:rPr>
        <w:t>measured in the study</w:t>
      </w:r>
      <w:r>
        <w:rPr>
          <w:rFonts w:asciiTheme="majorBidi" w:hAnsiTheme="majorBidi" w:cstheme="majorBidi"/>
          <w:lang w:val="en-US"/>
        </w:rPr>
        <w:t>, s</w:t>
      </w:r>
      <w:r w:rsidR="00876E1E" w:rsidRPr="0062191C">
        <w:rPr>
          <w:rFonts w:asciiTheme="majorBidi" w:hAnsiTheme="majorBidi" w:cstheme="majorBidi"/>
        </w:rPr>
        <w:t>tatistical analysis</w:t>
      </w:r>
      <w:r>
        <w:rPr>
          <w:rFonts w:asciiTheme="majorBidi" w:hAnsiTheme="majorBidi" w:cstheme="majorBidi"/>
          <w:b/>
          <w:bCs/>
          <w:u w:val="single"/>
          <w:lang w:val="en-US"/>
        </w:rPr>
        <w:t xml:space="preserve">, </w:t>
      </w:r>
      <w:r w:rsidR="00876E1E" w:rsidRPr="0062191C">
        <w:rPr>
          <w:rFonts w:asciiTheme="majorBidi" w:hAnsiTheme="majorBidi" w:cstheme="majorBidi"/>
        </w:rPr>
        <w:t>Approaches to data analysis and interpretation</w:t>
      </w:r>
      <w:r>
        <w:rPr>
          <w:rFonts w:asciiTheme="majorBidi" w:hAnsiTheme="majorBidi" w:cstheme="majorBidi"/>
          <w:lang w:val="en-US"/>
        </w:rPr>
        <w:t xml:space="preserve">, endpoints, withdrawal rate, </w:t>
      </w:r>
      <w:r w:rsidR="00876E1E" w:rsidRPr="002D2C50">
        <w:rPr>
          <w:rFonts w:asciiTheme="majorBidi" w:hAnsiTheme="majorBidi" w:cstheme="majorBidi"/>
        </w:rPr>
        <w:t xml:space="preserve"> </w:t>
      </w:r>
    </w:p>
    <w:p w14:paraId="0D27A762" w14:textId="77777777" w:rsidR="007E78BB" w:rsidRDefault="00876E1E" w:rsidP="00876E1E">
      <w:pPr>
        <w:rPr>
          <w:rFonts w:asciiTheme="majorBidi" w:hAnsiTheme="majorBidi" w:cstheme="majorBidi"/>
          <w:lang w:val="en-US"/>
        </w:rPr>
      </w:pPr>
      <w:r w:rsidRPr="002D2C50">
        <w:rPr>
          <w:rFonts w:asciiTheme="majorBidi" w:hAnsiTheme="majorBidi" w:cstheme="majorBidi"/>
          <w:b/>
          <w:bCs/>
        </w:rPr>
        <w:t>Results</w:t>
      </w:r>
      <w:r w:rsidR="0062191C">
        <w:rPr>
          <w:rFonts w:asciiTheme="majorBidi" w:hAnsiTheme="majorBidi" w:cstheme="majorBidi"/>
          <w:b/>
          <w:bCs/>
          <w:lang w:val="en-US"/>
        </w:rPr>
        <w:t xml:space="preserve">: results of efficacy and safety outcomes, </w:t>
      </w:r>
      <w:r w:rsidR="0062191C">
        <w:rPr>
          <w:rFonts w:asciiTheme="majorBidi" w:hAnsiTheme="majorBidi" w:cstheme="majorBidi"/>
          <w:lang w:val="en-US"/>
        </w:rPr>
        <w:t>method of measurements, specification level of safety information.</w:t>
      </w:r>
    </w:p>
    <w:p w14:paraId="73AD073D" w14:textId="0240B333" w:rsidR="00876E1E" w:rsidRPr="0062191C" w:rsidRDefault="007E78BB" w:rsidP="00876E1E">
      <w:pPr>
        <w:rPr>
          <w:rFonts w:asciiTheme="majorBidi" w:hAnsiTheme="majorBidi" w:cstheme="majorBidi"/>
          <w:lang w:val="en-US"/>
        </w:rPr>
      </w:pPr>
      <w:r w:rsidRPr="007E78BB">
        <w:rPr>
          <w:rFonts w:asciiTheme="majorBidi" w:hAnsiTheme="majorBidi" w:cstheme="majorBidi"/>
          <w:b/>
          <w:bCs/>
          <w:lang w:val="en-US"/>
        </w:rPr>
        <w:t>Miscellaneous</w:t>
      </w:r>
      <w:r>
        <w:rPr>
          <w:rFonts w:asciiTheme="majorBidi" w:hAnsiTheme="majorBidi" w:cstheme="majorBidi"/>
          <w:lang w:val="en-US"/>
        </w:rPr>
        <w:t>: quality score and</w:t>
      </w:r>
      <w:r w:rsidRPr="007E78BB">
        <w:rPr>
          <w:rFonts w:asciiTheme="majorBidi" w:hAnsiTheme="majorBidi" w:cstheme="majorBidi"/>
          <w:lang w:val="en-US"/>
        </w:rPr>
        <w:t xml:space="preserve"> funding.</w:t>
      </w:r>
    </w:p>
    <w:p w14:paraId="5AB7F20C" w14:textId="77777777" w:rsidR="00876E1E" w:rsidRPr="0062191C" w:rsidRDefault="00876E1E" w:rsidP="005D58D6">
      <w:pPr>
        <w:spacing w:line="480" w:lineRule="auto"/>
        <w:rPr>
          <w:rFonts w:asciiTheme="majorBidi" w:hAnsiTheme="majorBidi" w:cstheme="majorBidi"/>
          <w:b/>
          <w:bCs/>
          <w:sz w:val="24"/>
          <w:szCs w:val="24"/>
          <w:lang w:val="en-US"/>
        </w:rPr>
      </w:pPr>
    </w:p>
    <w:p w14:paraId="490FF017" w14:textId="07276C7E" w:rsidR="00876E1E" w:rsidRDefault="00876E1E" w:rsidP="005D58D6">
      <w:pPr>
        <w:spacing w:line="480" w:lineRule="auto"/>
        <w:rPr>
          <w:rFonts w:asciiTheme="majorBidi" w:hAnsiTheme="majorBidi" w:cstheme="majorBidi"/>
          <w:b/>
          <w:bCs/>
          <w:sz w:val="24"/>
          <w:szCs w:val="24"/>
          <w:lang w:val="en-US"/>
        </w:rPr>
      </w:pPr>
    </w:p>
    <w:p w14:paraId="0E79E3C3" w14:textId="75236CF8" w:rsidR="007E78BB" w:rsidRDefault="007E78BB" w:rsidP="005D58D6">
      <w:pPr>
        <w:spacing w:line="480" w:lineRule="auto"/>
        <w:rPr>
          <w:rFonts w:asciiTheme="majorBidi" w:hAnsiTheme="majorBidi" w:cstheme="majorBidi"/>
          <w:b/>
          <w:bCs/>
          <w:sz w:val="24"/>
          <w:szCs w:val="24"/>
          <w:lang w:val="en-US"/>
        </w:rPr>
      </w:pPr>
    </w:p>
    <w:p w14:paraId="6B185F70" w14:textId="21123F27" w:rsidR="007E78BB" w:rsidRDefault="007E78BB" w:rsidP="005D58D6">
      <w:pPr>
        <w:spacing w:line="480" w:lineRule="auto"/>
        <w:rPr>
          <w:rFonts w:asciiTheme="majorBidi" w:hAnsiTheme="majorBidi" w:cstheme="majorBidi"/>
          <w:b/>
          <w:bCs/>
          <w:sz w:val="24"/>
          <w:szCs w:val="24"/>
          <w:lang w:val="en-US"/>
        </w:rPr>
      </w:pPr>
    </w:p>
    <w:p w14:paraId="540D918F" w14:textId="27960559" w:rsidR="007E78BB" w:rsidRDefault="007E78BB" w:rsidP="005D58D6">
      <w:pPr>
        <w:spacing w:line="480" w:lineRule="auto"/>
        <w:rPr>
          <w:rFonts w:asciiTheme="majorBidi" w:hAnsiTheme="majorBidi" w:cstheme="majorBidi"/>
          <w:b/>
          <w:bCs/>
          <w:sz w:val="24"/>
          <w:szCs w:val="24"/>
          <w:lang w:val="en-US"/>
        </w:rPr>
      </w:pPr>
    </w:p>
    <w:p w14:paraId="4157FE79" w14:textId="67CA4B4F" w:rsidR="007E78BB" w:rsidRDefault="007E78BB" w:rsidP="005D58D6">
      <w:pPr>
        <w:spacing w:line="480" w:lineRule="auto"/>
        <w:rPr>
          <w:rFonts w:asciiTheme="majorBidi" w:hAnsiTheme="majorBidi" w:cstheme="majorBidi"/>
          <w:b/>
          <w:bCs/>
          <w:sz w:val="24"/>
          <w:szCs w:val="24"/>
          <w:lang w:val="en-US"/>
        </w:rPr>
      </w:pPr>
    </w:p>
    <w:p w14:paraId="56B8105B" w14:textId="6E585A28" w:rsidR="007E78BB" w:rsidRDefault="007E78BB" w:rsidP="005D58D6">
      <w:pPr>
        <w:spacing w:line="480" w:lineRule="auto"/>
        <w:rPr>
          <w:rFonts w:asciiTheme="majorBidi" w:hAnsiTheme="majorBidi" w:cstheme="majorBidi"/>
          <w:b/>
          <w:bCs/>
          <w:sz w:val="24"/>
          <w:szCs w:val="24"/>
          <w:lang w:val="en-US"/>
        </w:rPr>
      </w:pPr>
    </w:p>
    <w:p w14:paraId="4E87AE56" w14:textId="4637F22F" w:rsidR="007E78BB" w:rsidRDefault="007E78BB" w:rsidP="005D58D6">
      <w:pPr>
        <w:spacing w:line="480" w:lineRule="auto"/>
        <w:rPr>
          <w:rFonts w:asciiTheme="majorBidi" w:hAnsiTheme="majorBidi" w:cstheme="majorBidi"/>
          <w:b/>
          <w:bCs/>
          <w:sz w:val="24"/>
          <w:szCs w:val="24"/>
          <w:lang w:val="en-US"/>
        </w:rPr>
      </w:pPr>
    </w:p>
    <w:p w14:paraId="6B52BFDA" w14:textId="6096F2AC" w:rsidR="007E78BB" w:rsidRDefault="007E78BB" w:rsidP="005D58D6">
      <w:pPr>
        <w:spacing w:line="480" w:lineRule="auto"/>
        <w:rPr>
          <w:rFonts w:asciiTheme="majorBidi" w:hAnsiTheme="majorBidi" w:cstheme="majorBidi"/>
          <w:b/>
          <w:bCs/>
          <w:sz w:val="24"/>
          <w:szCs w:val="24"/>
          <w:lang w:val="en-US"/>
        </w:rPr>
      </w:pPr>
    </w:p>
    <w:p w14:paraId="19E8A0A8" w14:textId="0C67FD4A" w:rsidR="007E78BB" w:rsidRDefault="007E78BB" w:rsidP="005D58D6">
      <w:pPr>
        <w:spacing w:line="480" w:lineRule="auto"/>
        <w:rPr>
          <w:rFonts w:asciiTheme="majorBidi" w:hAnsiTheme="majorBidi" w:cstheme="majorBidi"/>
          <w:b/>
          <w:bCs/>
          <w:sz w:val="24"/>
          <w:szCs w:val="24"/>
          <w:lang w:val="en-US"/>
        </w:rPr>
      </w:pPr>
    </w:p>
    <w:p w14:paraId="0C6CB276" w14:textId="410723A5" w:rsidR="007E78BB" w:rsidRDefault="007E78BB" w:rsidP="005D58D6">
      <w:pPr>
        <w:spacing w:line="480" w:lineRule="auto"/>
        <w:rPr>
          <w:rFonts w:asciiTheme="majorBidi" w:hAnsiTheme="majorBidi" w:cstheme="majorBidi"/>
          <w:b/>
          <w:bCs/>
          <w:sz w:val="24"/>
          <w:szCs w:val="24"/>
          <w:lang w:val="en-US"/>
        </w:rPr>
      </w:pPr>
    </w:p>
    <w:p w14:paraId="49EF556C" w14:textId="7DACD9F6" w:rsidR="007E78BB" w:rsidRDefault="007E78BB" w:rsidP="005D58D6">
      <w:pPr>
        <w:spacing w:line="480" w:lineRule="auto"/>
        <w:rPr>
          <w:rFonts w:asciiTheme="majorBidi" w:hAnsiTheme="majorBidi" w:cstheme="majorBidi"/>
          <w:b/>
          <w:bCs/>
          <w:sz w:val="24"/>
          <w:szCs w:val="24"/>
          <w:lang w:val="en-US"/>
        </w:rPr>
      </w:pPr>
    </w:p>
    <w:p w14:paraId="3B44F18E" w14:textId="77777777" w:rsidR="007E78BB" w:rsidRDefault="007E78BB" w:rsidP="005D58D6">
      <w:pPr>
        <w:spacing w:line="480" w:lineRule="auto"/>
        <w:rPr>
          <w:rFonts w:asciiTheme="majorBidi" w:hAnsiTheme="majorBidi" w:cstheme="majorBidi"/>
          <w:b/>
          <w:bCs/>
          <w:sz w:val="24"/>
          <w:szCs w:val="24"/>
          <w:lang w:val="en-US"/>
        </w:rPr>
      </w:pPr>
    </w:p>
    <w:p w14:paraId="206CE304" w14:textId="4D75E5C6" w:rsidR="005D58D6" w:rsidRPr="005F541C" w:rsidRDefault="007A7985" w:rsidP="005D58D6">
      <w:pPr>
        <w:spacing w:line="480" w:lineRule="auto"/>
        <w:rPr>
          <w:rFonts w:asciiTheme="majorBidi" w:hAnsiTheme="majorBidi" w:cstheme="majorBidi"/>
          <w:b/>
          <w:bCs/>
          <w:sz w:val="24"/>
          <w:szCs w:val="24"/>
          <w:lang w:val="en-US"/>
        </w:rPr>
      </w:pPr>
      <w:r w:rsidRPr="007A7985">
        <w:rPr>
          <w:rFonts w:asciiTheme="majorBidi" w:hAnsiTheme="majorBidi" w:cstheme="majorBidi"/>
          <w:b/>
          <w:bCs/>
          <w:sz w:val="24"/>
          <w:szCs w:val="24"/>
          <w:lang w:val="en-US"/>
        </w:rPr>
        <w:lastRenderedPageBreak/>
        <w:t xml:space="preserve">Supplementary Method: </w:t>
      </w:r>
      <w:r w:rsidR="005D58D6" w:rsidRPr="005F541C">
        <w:rPr>
          <w:rFonts w:asciiTheme="majorBidi" w:hAnsiTheme="majorBidi" w:cstheme="majorBidi"/>
          <w:b/>
          <w:bCs/>
          <w:sz w:val="24"/>
          <w:szCs w:val="24"/>
          <w:lang w:val="en-US"/>
        </w:rPr>
        <w:t>Terms and aggregated events</w:t>
      </w:r>
    </w:p>
    <w:p w14:paraId="0C4DCE7F" w14:textId="4CADD3C3" w:rsidR="005D58D6" w:rsidRPr="004B3BDA" w:rsidRDefault="005D58D6" w:rsidP="004B3BDA">
      <w:pPr>
        <w:pStyle w:val="ListParagraph"/>
        <w:numPr>
          <w:ilvl w:val="0"/>
          <w:numId w:val="5"/>
        </w:numPr>
        <w:spacing w:line="480" w:lineRule="auto"/>
        <w:rPr>
          <w:rFonts w:asciiTheme="majorBidi" w:hAnsiTheme="majorBidi" w:cstheme="majorBidi"/>
          <w:sz w:val="20"/>
          <w:szCs w:val="20"/>
          <w:lang w:val="en-US"/>
        </w:rPr>
      </w:pPr>
      <w:r w:rsidRPr="004B3BDA">
        <w:rPr>
          <w:rFonts w:asciiTheme="majorBidi" w:hAnsiTheme="majorBidi" w:cstheme="majorBidi"/>
          <w:sz w:val="20"/>
          <w:szCs w:val="20"/>
          <w:lang w:val="en-US"/>
        </w:rPr>
        <w:t>Serious adverse event (SAE) - SAE according to clinical trials glossary is an adverse event that results in death, is life-threatening, requires inpatient hospitalization or extends a current hospital stay, results in an ongoing or significant incapacity or interferes substantially with normal life functions, or causes a congenital anomaly or birth defect. Medical events that do not result in death, are not life-threatening, or do not require hospitalization may be considered serious adverse events if they put the participant in danger or require medical or surgical intervention to prevent one of the results listed above.</w:t>
      </w:r>
    </w:p>
    <w:p w14:paraId="4FE2D90E" w14:textId="16D5167D" w:rsidR="004B3BDA" w:rsidRPr="00FA2774" w:rsidRDefault="004B3BDA" w:rsidP="00FA2774">
      <w:pPr>
        <w:pStyle w:val="ListParagraph"/>
        <w:numPr>
          <w:ilvl w:val="0"/>
          <w:numId w:val="5"/>
        </w:numPr>
        <w:spacing w:line="480" w:lineRule="auto"/>
        <w:rPr>
          <w:rFonts w:asciiTheme="majorBidi" w:hAnsiTheme="majorBidi" w:cstheme="majorBidi"/>
          <w:color w:val="000000"/>
          <w:sz w:val="24"/>
          <w:szCs w:val="24"/>
        </w:rPr>
      </w:pPr>
      <w:r>
        <w:rPr>
          <w:rFonts w:asciiTheme="majorBidi" w:hAnsiTheme="majorBidi" w:cstheme="majorBidi"/>
          <w:sz w:val="20"/>
          <w:szCs w:val="20"/>
          <w:lang w:val="en-US"/>
        </w:rPr>
        <w:t xml:space="preserve">The outcome Adverse mental events include the following events: </w:t>
      </w:r>
      <w:r w:rsidRPr="004B3BDA">
        <w:rPr>
          <w:rFonts w:asciiTheme="majorBidi" w:hAnsiTheme="majorBidi" w:cstheme="majorBidi"/>
          <w:sz w:val="20"/>
          <w:szCs w:val="20"/>
          <w:lang w:val="en-US"/>
        </w:rPr>
        <w:t>fatigue, somnolence, unresponsive to stimuli, lethargy, sedation, drowsiness, dizziness, vagueness, lightheadedness, and flat affect, Suicidal thoughts, Concentration problems, Memory problems, weakness, unsteadiness, disorientation, mood swings, motivational problems, anxiety, depression, tiredness, confusion, nervousness, restlessness, excitability, irritability, hysteria crying, aggression, abnormal behavior, psychomotor</w:t>
      </w:r>
      <w:r w:rsidR="00FA2774">
        <w:rPr>
          <w:rFonts w:asciiTheme="majorBidi" w:hAnsiTheme="majorBidi" w:cstheme="majorBidi" w:hint="cs"/>
          <w:sz w:val="20"/>
          <w:szCs w:val="20"/>
          <w:rtl/>
          <w:lang w:val="en-US"/>
        </w:rPr>
        <w:t xml:space="preserve"> </w:t>
      </w:r>
      <w:r w:rsidRPr="004B3BDA">
        <w:rPr>
          <w:rFonts w:asciiTheme="majorBidi" w:hAnsiTheme="majorBidi" w:cstheme="majorBidi"/>
          <w:sz w:val="20"/>
          <w:szCs w:val="20"/>
          <w:lang w:val="en-US"/>
        </w:rPr>
        <w:t>hyperactivity, hallucinations, elevation of mood, mood changes, euphoria</w:t>
      </w:r>
      <w:r w:rsidRPr="00674D88">
        <w:rPr>
          <w:rFonts w:asciiTheme="majorBidi" w:hAnsiTheme="majorBidi" w:cstheme="majorBidi"/>
          <w:color w:val="000000"/>
          <w:sz w:val="24"/>
          <w:szCs w:val="24"/>
        </w:rPr>
        <w:t>.</w:t>
      </w:r>
      <w:r>
        <w:rPr>
          <w:rFonts w:asciiTheme="majorBidi" w:hAnsiTheme="majorBidi" w:cstheme="majorBidi" w:hint="cs"/>
          <w:color w:val="000000"/>
          <w:sz w:val="24"/>
          <w:szCs w:val="24"/>
          <w:rtl/>
        </w:rPr>
        <w:t xml:space="preserve"> </w:t>
      </w:r>
    </w:p>
    <w:p w14:paraId="79E46B52" w14:textId="53C949AD" w:rsidR="005D58D6" w:rsidRPr="000D4B4D" w:rsidRDefault="005D58D6" w:rsidP="00FA2774">
      <w:pPr>
        <w:pStyle w:val="ListParagraph"/>
        <w:numPr>
          <w:ilvl w:val="0"/>
          <w:numId w:val="5"/>
        </w:numPr>
        <w:spacing w:line="480" w:lineRule="auto"/>
        <w:rPr>
          <w:rFonts w:asciiTheme="majorBidi" w:hAnsiTheme="majorBidi" w:cstheme="majorBidi"/>
          <w:sz w:val="20"/>
          <w:szCs w:val="20"/>
        </w:rPr>
      </w:pPr>
      <w:r w:rsidRPr="000D4B4D">
        <w:rPr>
          <w:rFonts w:asciiTheme="majorBidi" w:hAnsiTheme="majorBidi" w:cstheme="majorBidi"/>
          <w:sz w:val="20"/>
          <w:szCs w:val="20"/>
          <w:lang w:val="en-US"/>
        </w:rPr>
        <w:t>Reported events in the outcome of infections included the following: pneumonia, viral infection coxsackie viral infection, gastroenteritis, sepsis, adenovirus infection, laryngitis, respiratory tract infection, viral upper respiratory tract infection, nasopharyngitis, upper respiratory tract infection, urinary tract infection, upper respiratory tract, viral gastroenteritis, viral inf</w:t>
      </w:r>
      <w:r>
        <w:rPr>
          <w:rFonts w:asciiTheme="majorBidi" w:hAnsiTheme="majorBidi" w:cstheme="majorBidi"/>
          <w:sz w:val="20"/>
          <w:szCs w:val="20"/>
          <w:lang w:val="en-US"/>
        </w:rPr>
        <w:t>e</w:t>
      </w:r>
      <w:r w:rsidRPr="000D4B4D">
        <w:rPr>
          <w:rFonts w:asciiTheme="majorBidi" w:hAnsiTheme="majorBidi" w:cstheme="majorBidi"/>
          <w:sz w:val="20"/>
          <w:szCs w:val="20"/>
          <w:lang w:val="en-US"/>
        </w:rPr>
        <w:t>ction, streptococcal pharyngitis, adenoviral pneumonia, sinusitis.</w:t>
      </w:r>
    </w:p>
    <w:p w14:paraId="4AF62BD7" w14:textId="77777777" w:rsidR="005D58D6" w:rsidRDefault="005D58D6" w:rsidP="005D58D6">
      <w:pPr>
        <w:spacing w:line="480" w:lineRule="auto"/>
        <w:rPr>
          <w:rFonts w:asciiTheme="majorBidi" w:hAnsiTheme="majorBidi" w:cstheme="majorBidi"/>
          <w:sz w:val="20"/>
          <w:szCs w:val="20"/>
        </w:rPr>
      </w:pPr>
    </w:p>
    <w:p w14:paraId="60FCA51B" w14:textId="77777777" w:rsidR="005D58D6" w:rsidRDefault="005D58D6" w:rsidP="005D58D6">
      <w:pPr>
        <w:spacing w:line="480" w:lineRule="auto"/>
        <w:rPr>
          <w:rFonts w:asciiTheme="majorBidi" w:hAnsiTheme="majorBidi" w:cstheme="majorBidi"/>
          <w:sz w:val="20"/>
          <w:szCs w:val="20"/>
        </w:rPr>
      </w:pPr>
    </w:p>
    <w:p w14:paraId="5756DA05" w14:textId="77777777" w:rsidR="005D58D6" w:rsidRDefault="005D58D6" w:rsidP="005D58D6">
      <w:pPr>
        <w:spacing w:line="480" w:lineRule="auto"/>
        <w:rPr>
          <w:rFonts w:asciiTheme="majorBidi" w:hAnsiTheme="majorBidi" w:cstheme="majorBidi"/>
          <w:sz w:val="20"/>
          <w:szCs w:val="20"/>
        </w:rPr>
      </w:pPr>
    </w:p>
    <w:p w14:paraId="39F6CA28" w14:textId="77777777" w:rsidR="005D58D6" w:rsidRDefault="005D58D6" w:rsidP="005D58D6">
      <w:pPr>
        <w:spacing w:line="480" w:lineRule="auto"/>
        <w:rPr>
          <w:rFonts w:asciiTheme="majorBidi" w:hAnsiTheme="majorBidi" w:cstheme="majorBidi"/>
          <w:sz w:val="20"/>
          <w:szCs w:val="20"/>
        </w:rPr>
      </w:pPr>
    </w:p>
    <w:p w14:paraId="4BB6404A" w14:textId="77777777" w:rsidR="005D58D6" w:rsidRDefault="005D58D6" w:rsidP="005D58D6">
      <w:pPr>
        <w:spacing w:line="480" w:lineRule="auto"/>
        <w:rPr>
          <w:rFonts w:asciiTheme="majorBidi" w:hAnsiTheme="majorBidi" w:cstheme="majorBidi"/>
          <w:sz w:val="20"/>
          <w:szCs w:val="20"/>
        </w:rPr>
      </w:pPr>
    </w:p>
    <w:p w14:paraId="29CD35F8" w14:textId="77777777" w:rsidR="005D58D6" w:rsidRDefault="005D58D6" w:rsidP="005D58D6">
      <w:pPr>
        <w:spacing w:line="480" w:lineRule="auto"/>
        <w:rPr>
          <w:rFonts w:asciiTheme="majorBidi" w:hAnsiTheme="majorBidi" w:cstheme="majorBidi"/>
          <w:sz w:val="20"/>
          <w:szCs w:val="20"/>
        </w:rPr>
      </w:pPr>
    </w:p>
    <w:p w14:paraId="409C31D4" w14:textId="77777777" w:rsidR="005D58D6" w:rsidRDefault="005D58D6" w:rsidP="005D58D6">
      <w:pPr>
        <w:spacing w:line="480" w:lineRule="auto"/>
        <w:rPr>
          <w:rFonts w:asciiTheme="majorBidi" w:hAnsiTheme="majorBidi" w:cstheme="majorBidi"/>
          <w:sz w:val="20"/>
          <w:szCs w:val="20"/>
        </w:rPr>
      </w:pPr>
    </w:p>
    <w:p w14:paraId="43305779" w14:textId="77777777" w:rsidR="005D58D6" w:rsidRDefault="005D58D6" w:rsidP="005D58D6">
      <w:pPr>
        <w:spacing w:line="480" w:lineRule="auto"/>
        <w:rPr>
          <w:rFonts w:asciiTheme="majorBidi" w:hAnsiTheme="majorBidi" w:cstheme="majorBidi"/>
          <w:sz w:val="20"/>
          <w:szCs w:val="20"/>
        </w:rPr>
      </w:pPr>
    </w:p>
    <w:p w14:paraId="1D978C34" w14:textId="4A237EFF" w:rsidR="005D58D6" w:rsidRPr="007A7985" w:rsidRDefault="00FA2774" w:rsidP="007A7985">
      <w:pPr>
        <w:spacing w:line="480" w:lineRule="auto"/>
        <w:rPr>
          <w:rFonts w:asciiTheme="majorBidi" w:hAnsiTheme="majorBidi" w:cstheme="majorBidi"/>
          <w:b/>
          <w:bCs/>
          <w:sz w:val="20"/>
          <w:szCs w:val="20"/>
          <w:lang w:val="en-US"/>
        </w:rPr>
      </w:pPr>
      <w:r>
        <w:rPr>
          <w:rFonts w:asciiTheme="majorBidi" w:hAnsiTheme="majorBidi" w:cstheme="majorBidi" w:hint="cs"/>
          <w:b/>
          <w:bCs/>
          <w:sz w:val="24"/>
          <w:szCs w:val="24"/>
          <w:lang w:val="en-US"/>
        </w:rPr>
        <w:lastRenderedPageBreak/>
        <w:t>S</w:t>
      </w:r>
      <w:r w:rsidR="007A7985" w:rsidRPr="007A7985">
        <w:rPr>
          <w:rFonts w:asciiTheme="majorBidi" w:hAnsiTheme="majorBidi" w:cstheme="majorBidi"/>
          <w:b/>
          <w:bCs/>
          <w:sz w:val="24"/>
          <w:szCs w:val="24"/>
          <w:lang w:val="en-US"/>
        </w:rPr>
        <w:t>upplementary Method:</w:t>
      </w:r>
      <w:r w:rsidR="005D58D6" w:rsidRPr="005F541C">
        <w:rPr>
          <w:rFonts w:asciiTheme="majorBidi" w:hAnsiTheme="majorBidi" w:cstheme="majorBidi"/>
          <w:b/>
          <w:bCs/>
          <w:sz w:val="24"/>
          <w:szCs w:val="24"/>
          <w:lang w:val="en-US"/>
        </w:rPr>
        <w:t xml:space="preserve"> Scripts in R</w:t>
      </w:r>
    </w:p>
    <w:p w14:paraId="59EA569E"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#meta analysis serious adverse events:</w:t>
      </w:r>
    </w:p>
    <w:p w14:paraId="0E09E04A"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Serious.bin &lt;- metabin(Ee,</w:t>
      </w:r>
    </w:p>
    <w:p w14:paraId="2BEE3826" w14:textId="7A9E8B58"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Ne,</w:t>
      </w:r>
      <w:r>
        <w:rPr>
          <w:rFonts w:asciiTheme="majorBidi" w:hAnsiTheme="majorBidi" w:cstheme="majorBidi"/>
          <w:sz w:val="20"/>
          <w:szCs w:val="20"/>
          <w:lang w:val="en-US"/>
        </w:rPr>
        <w:t xml:space="preserve"> </w:t>
      </w:r>
      <w:r w:rsidRPr="00BA14D4">
        <w:rPr>
          <w:rFonts w:asciiTheme="majorBidi" w:hAnsiTheme="majorBidi" w:cstheme="majorBidi"/>
          <w:sz w:val="20"/>
          <w:szCs w:val="20"/>
          <w:lang w:val="en-US"/>
        </w:rPr>
        <w:t>Ec,</w:t>
      </w:r>
      <w:r>
        <w:rPr>
          <w:rFonts w:asciiTheme="majorBidi" w:hAnsiTheme="majorBidi" w:cstheme="majorBidi"/>
          <w:sz w:val="20"/>
          <w:szCs w:val="20"/>
          <w:lang w:val="en-US"/>
        </w:rPr>
        <w:t xml:space="preserve"> </w:t>
      </w:r>
      <w:r w:rsidRPr="00BA14D4">
        <w:rPr>
          <w:rFonts w:asciiTheme="majorBidi" w:hAnsiTheme="majorBidi" w:cstheme="majorBidi"/>
          <w:sz w:val="20"/>
          <w:szCs w:val="20"/>
          <w:lang w:val="en-US"/>
        </w:rPr>
        <w:t>Nc,</w:t>
      </w:r>
      <w:r>
        <w:rPr>
          <w:rFonts w:asciiTheme="majorBidi" w:hAnsiTheme="majorBidi" w:cstheme="majorBidi"/>
          <w:sz w:val="20"/>
          <w:szCs w:val="20"/>
          <w:lang w:val="en-US"/>
        </w:rPr>
        <w:t xml:space="preserve"> </w:t>
      </w:r>
      <w:r w:rsidRPr="00BA14D4">
        <w:rPr>
          <w:rFonts w:asciiTheme="majorBidi" w:hAnsiTheme="majorBidi" w:cstheme="majorBidi"/>
          <w:sz w:val="20"/>
          <w:szCs w:val="20"/>
          <w:lang w:val="en-US"/>
        </w:rPr>
        <w:t>data = EXCEL_FOR_R_serious_cases_</w:t>
      </w:r>
      <w:r w:rsidR="00BD1EC3">
        <w:rPr>
          <w:rFonts w:asciiTheme="majorBidi" w:hAnsiTheme="majorBidi" w:cstheme="majorBidi"/>
          <w:sz w:val="20"/>
          <w:szCs w:val="20"/>
          <w:lang w:val="en-US"/>
        </w:rPr>
        <w:t>2021</w:t>
      </w:r>
      <w:r w:rsidRPr="00BA14D4">
        <w:rPr>
          <w:rFonts w:asciiTheme="majorBidi" w:hAnsiTheme="majorBidi" w:cstheme="majorBidi"/>
          <w:sz w:val="20"/>
          <w:szCs w:val="20"/>
          <w:lang w:val="en-US"/>
        </w:rPr>
        <w:t>,</w:t>
      </w:r>
      <w:r>
        <w:rPr>
          <w:rFonts w:asciiTheme="majorBidi" w:hAnsiTheme="majorBidi" w:cstheme="majorBidi"/>
          <w:sz w:val="20"/>
          <w:szCs w:val="20"/>
          <w:lang w:val="en-US"/>
        </w:rPr>
        <w:t xml:space="preserve"> </w:t>
      </w:r>
      <w:r w:rsidRPr="00BA14D4">
        <w:rPr>
          <w:rFonts w:asciiTheme="majorBidi" w:hAnsiTheme="majorBidi" w:cstheme="majorBidi"/>
          <w:sz w:val="20"/>
          <w:szCs w:val="20"/>
          <w:lang w:val="en-US"/>
        </w:rPr>
        <w:t>studlab = paste(Author),</w:t>
      </w:r>
      <w:r>
        <w:rPr>
          <w:rFonts w:asciiTheme="majorBidi" w:hAnsiTheme="majorBidi" w:cstheme="majorBidi"/>
          <w:sz w:val="20"/>
          <w:szCs w:val="20"/>
          <w:lang w:val="en-US"/>
        </w:rPr>
        <w:t xml:space="preserve"> </w:t>
      </w:r>
      <w:r w:rsidRPr="00BA14D4">
        <w:rPr>
          <w:rFonts w:asciiTheme="majorBidi" w:hAnsiTheme="majorBidi" w:cstheme="majorBidi"/>
          <w:sz w:val="20"/>
          <w:szCs w:val="20"/>
          <w:lang w:val="en-US"/>
        </w:rPr>
        <w:t>comb.fixed = FALSE,</w:t>
      </w:r>
    </w:p>
    <w:p w14:paraId="6CECC54C"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comb.random = TRUE,</w:t>
      </w:r>
      <w:r>
        <w:rPr>
          <w:rFonts w:asciiTheme="majorBidi" w:hAnsiTheme="majorBidi" w:cstheme="majorBidi"/>
          <w:sz w:val="20"/>
          <w:szCs w:val="20"/>
          <w:lang w:val="en-US"/>
        </w:rPr>
        <w:t xml:space="preserve"> </w:t>
      </w:r>
      <w:r w:rsidRPr="00BA14D4">
        <w:rPr>
          <w:rFonts w:asciiTheme="majorBidi" w:hAnsiTheme="majorBidi" w:cstheme="majorBidi"/>
          <w:sz w:val="20"/>
          <w:szCs w:val="20"/>
          <w:lang w:val="en-US"/>
        </w:rPr>
        <w:t>method.tau = "SJ",</w:t>
      </w:r>
      <w:r>
        <w:rPr>
          <w:rFonts w:asciiTheme="majorBidi" w:hAnsiTheme="majorBidi" w:cstheme="majorBidi"/>
          <w:sz w:val="20"/>
          <w:szCs w:val="20"/>
          <w:lang w:val="en-US"/>
        </w:rPr>
        <w:t xml:space="preserve"> </w:t>
      </w:r>
      <w:r w:rsidRPr="00BA14D4">
        <w:rPr>
          <w:rFonts w:asciiTheme="majorBidi" w:hAnsiTheme="majorBidi" w:cstheme="majorBidi"/>
          <w:sz w:val="20"/>
          <w:szCs w:val="20"/>
          <w:lang w:val="en-US"/>
        </w:rPr>
        <w:t>hakn = FALSE,</w:t>
      </w:r>
      <w:r>
        <w:rPr>
          <w:rFonts w:asciiTheme="majorBidi" w:hAnsiTheme="majorBidi" w:cstheme="majorBidi"/>
          <w:sz w:val="20"/>
          <w:szCs w:val="20"/>
          <w:lang w:val="en-US"/>
        </w:rPr>
        <w:t xml:space="preserve"> </w:t>
      </w:r>
      <w:r w:rsidRPr="00BA14D4">
        <w:rPr>
          <w:rFonts w:asciiTheme="majorBidi" w:hAnsiTheme="majorBidi" w:cstheme="majorBidi"/>
          <w:sz w:val="20"/>
          <w:szCs w:val="20"/>
          <w:lang w:val="en-US"/>
        </w:rPr>
        <w:t>incr = 0.1,</w:t>
      </w:r>
      <w:r>
        <w:rPr>
          <w:rFonts w:asciiTheme="majorBidi" w:hAnsiTheme="majorBidi" w:cstheme="majorBidi"/>
          <w:sz w:val="20"/>
          <w:szCs w:val="20"/>
          <w:lang w:val="en-US"/>
        </w:rPr>
        <w:t xml:space="preserve"> </w:t>
      </w:r>
      <w:r w:rsidRPr="00BA14D4">
        <w:rPr>
          <w:rFonts w:asciiTheme="majorBidi" w:hAnsiTheme="majorBidi" w:cstheme="majorBidi"/>
          <w:sz w:val="20"/>
          <w:szCs w:val="20"/>
          <w:lang w:val="en-US"/>
        </w:rPr>
        <w:t>sm = "RR")</w:t>
      </w:r>
    </w:p>
    <w:p w14:paraId="5259D6FD"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summary(Serious.bin)</w:t>
      </w:r>
    </w:p>
    <w:p w14:paraId="5B9994C8" w14:textId="77777777" w:rsidR="005D58D6" w:rsidRPr="00BA14D4" w:rsidRDefault="005D58D6" w:rsidP="005D58D6">
      <w:pPr>
        <w:spacing w:line="480" w:lineRule="auto"/>
        <w:rPr>
          <w:rFonts w:asciiTheme="majorBidi" w:hAnsiTheme="majorBidi" w:cstheme="majorBidi"/>
          <w:sz w:val="20"/>
          <w:szCs w:val="20"/>
          <w:lang w:val="en-US"/>
        </w:rPr>
      </w:pPr>
    </w:p>
    <w:p w14:paraId="2DED9393"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#forest serious adverse events:</w:t>
      </w:r>
    </w:p>
    <w:p w14:paraId="0E433CDB"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forest(Serious.bin, col.inside = "blue", col.study = "blue", col.diamond = "green", xlim = c(0.01, 1000))</w:t>
      </w:r>
    </w:p>
    <w:p w14:paraId="448257DA" w14:textId="77777777" w:rsidR="005D58D6" w:rsidRPr="00BA14D4" w:rsidRDefault="005D58D6" w:rsidP="005D58D6">
      <w:pPr>
        <w:spacing w:line="480" w:lineRule="auto"/>
        <w:rPr>
          <w:rFonts w:asciiTheme="majorBidi" w:hAnsiTheme="majorBidi" w:cstheme="majorBidi"/>
          <w:sz w:val="20"/>
          <w:szCs w:val="20"/>
          <w:lang w:val="en-US"/>
        </w:rPr>
      </w:pPr>
    </w:p>
    <w:p w14:paraId="57712C2C"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#meta analysis decreased appetite:</w:t>
      </w:r>
    </w:p>
    <w:p w14:paraId="2BB875FE"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decreased_appetite_no_0.bin &lt;- metabin(Ee, Ne,  Ec,Nc, data = EXCEL_FOR_R_decreased_appetite_no_thc, studlab = paste(Author), comb.fixed = FALSE,comb.random = TRUE,  method.tau = "SJ", hakn = FALSE, incr = 0.1,  sm = "RR")</w:t>
      </w:r>
    </w:p>
    <w:p w14:paraId="5E935B3A"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summary(decreased_appetite_no_0.bin)</w:t>
      </w:r>
    </w:p>
    <w:p w14:paraId="561FA4A0" w14:textId="77777777" w:rsidR="005D58D6" w:rsidRDefault="005D58D6" w:rsidP="005D58D6">
      <w:pPr>
        <w:spacing w:line="480" w:lineRule="auto"/>
        <w:rPr>
          <w:rFonts w:asciiTheme="majorBidi" w:hAnsiTheme="majorBidi" w:cstheme="majorBidi"/>
          <w:sz w:val="20"/>
          <w:szCs w:val="20"/>
          <w:lang w:val="en-US"/>
        </w:rPr>
      </w:pPr>
    </w:p>
    <w:p w14:paraId="16FB5ED3"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#forest decrease appetite</w:t>
      </w:r>
    </w:p>
    <w:p w14:paraId="4471902E"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forest(decreased_appetite_no_0.bin, col.inside = "blue", col.study = "blue", col.diamond = "green", xlim = c(0.01, 1000))</w:t>
      </w:r>
    </w:p>
    <w:p w14:paraId="53B51225" w14:textId="77777777" w:rsidR="005D58D6" w:rsidRPr="00BA14D4" w:rsidRDefault="005D58D6" w:rsidP="005D58D6">
      <w:pPr>
        <w:spacing w:line="480" w:lineRule="auto"/>
        <w:rPr>
          <w:rFonts w:asciiTheme="majorBidi" w:hAnsiTheme="majorBidi" w:cstheme="majorBidi"/>
          <w:sz w:val="20"/>
          <w:szCs w:val="20"/>
          <w:lang w:val="en-US"/>
        </w:rPr>
      </w:pPr>
    </w:p>
    <w:p w14:paraId="648602AF"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#NMA decrease appetite</w:t>
      </w:r>
    </w:p>
    <w:p w14:paraId="72AF48B6" w14:textId="77777777" w:rsidR="00293E86" w:rsidRPr="00293E86" w:rsidRDefault="00293E86" w:rsidP="00293E86">
      <w:pPr>
        <w:spacing w:line="480" w:lineRule="auto"/>
        <w:rPr>
          <w:rFonts w:asciiTheme="majorBidi" w:hAnsiTheme="majorBidi" w:cstheme="majorBidi"/>
          <w:sz w:val="20"/>
          <w:szCs w:val="20"/>
          <w:lang w:val="en-US"/>
        </w:rPr>
      </w:pPr>
      <w:bookmarkStart w:id="1" w:name="_Hlk85094432"/>
      <w:r w:rsidRPr="00293E86">
        <w:rPr>
          <w:rFonts w:asciiTheme="majorBidi" w:hAnsiTheme="majorBidi" w:cstheme="majorBidi"/>
          <w:sz w:val="20"/>
          <w:szCs w:val="20"/>
          <w:lang w:val="en-US"/>
        </w:rPr>
        <w:t>decreased_appetite.NMA &lt;- pairwise(treat = list(Treatment1,Treatment2, Treatment3, Treatment4), event = list(Case1, Case2, Case3, Case4), n = list(N1, N2, N3, N4), data = NMA_decreased_appetite2, sm = "RR")</w:t>
      </w:r>
    </w:p>
    <w:p w14:paraId="249AB617" w14:textId="77777777" w:rsidR="005D58D6" w:rsidRPr="00BA14D4" w:rsidRDefault="005D58D6" w:rsidP="005D58D6">
      <w:pPr>
        <w:spacing w:line="480" w:lineRule="auto"/>
        <w:rPr>
          <w:rFonts w:asciiTheme="majorBidi" w:hAnsiTheme="majorBidi" w:cstheme="majorBidi"/>
          <w:sz w:val="20"/>
          <w:szCs w:val="20"/>
          <w:lang w:val="en-US"/>
        </w:rPr>
      </w:pPr>
    </w:p>
    <w:p w14:paraId="5E484C85"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lastRenderedPageBreak/>
        <w:t>NMA_decrease &lt;- netmeta(TE, seTE, treat1, treat2, studlab, data = decreased_appetite.NMA, comb.fixed = FALSE, comb.random = TRUE)</w:t>
      </w:r>
    </w:p>
    <w:p w14:paraId="16AC850D"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#Pscore</w:t>
      </w:r>
    </w:p>
    <w:p w14:paraId="73790B6D"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NMArank &lt;- netrank(NMA_decrease, small.values = "bad")</w:t>
      </w:r>
    </w:p>
    <w:p w14:paraId="05B84E49" w14:textId="77777777" w:rsidR="005D58D6" w:rsidRPr="00BA14D4" w:rsidRDefault="005D58D6" w:rsidP="005D58D6">
      <w:pPr>
        <w:spacing w:line="480" w:lineRule="auto"/>
        <w:rPr>
          <w:rFonts w:asciiTheme="majorBidi" w:hAnsiTheme="majorBidi" w:cstheme="majorBidi"/>
          <w:sz w:val="20"/>
          <w:szCs w:val="20"/>
          <w:lang w:val="en-US"/>
        </w:rPr>
      </w:pPr>
    </w:p>
    <w:p w14:paraId="0A9FF966"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#forest decrease appetite - NMA</w:t>
      </w:r>
    </w:p>
    <w:bookmarkEnd w:id="1"/>
    <w:p w14:paraId="7E659850" w14:textId="77777777" w:rsidR="00833FD2" w:rsidRPr="00833FD2" w:rsidRDefault="00833FD2" w:rsidP="00833FD2">
      <w:pPr>
        <w:spacing w:line="480" w:lineRule="auto"/>
        <w:rPr>
          <w:rFonts w:asciiTheme="majorBidi" w:hAnsiTheme="majorBidi" w:cstheme="majorBidi"/>
          <w:sz w:val="20"/>
          <w:szCs w:val="20"/>
          <w:lang w:val="en-US"/>
        </w:rPr>
      </w:pPr>
      <w:r w:rsidRPr="00833FD2">
        <w:rPr>
          <w:rFonts w:asciiTheme="majorBidi" w:hAnsiTheme="majorBidi" w:cstheme="majorBidi"/>
          <w:sz w:val="20"/>
          <w:szCs w:val="20"/>
          <w:lang w:val="en-US"/>
        </w:rPr>
        <w:t>forest(NMA_decrease, reference.group="Placebo", sortvar = c(3,4,2,1), drop.reference.group=FALSE, rightcols=c("effect", "ci", "Pscore"), rightlabs="P-Score", small.values="bad",col.inside = "blue", col.study = "blue", col.diamond = "green", xlim = c(0.1, 5), smlab = "Placebo vs. CBD doses of 10mg/kg and 20mg/kg\n\n", text.addline1 = paste("\n\n\n I² = 0%, p = 0.65"), ff.addline = 3)</w:t>
      </w:r>
    </w:p>
    <w:p w14:paraId="6D66D3F5" w14:textId="77777777" w:rsidR="005D58D6" w:rsidRPr="00BA14D4" w:rsidRDefault="005D58D6" w:rsidP="005D58D6">
      <w:pPr>
        <w:spacing w:line="480" w:lineRule="auto"/>
        <w:rPr>
          <w:rFonts w:asciiTheme="majorBidi" w:hAnsiTheme="majorBidi" w:cstheme="majorBidi"/>
          <w:sz w:val="20"/>
          <w:szCs w:val="20"/>
          <w:lang w:val="en-US"/>
        </w:rPr>
      </w:pPr>
    </w:p>
    <w:p w14:paraId="529893C8" w14:textId="3473EA9E"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w:t>
      </w:r>
      <w:r w:rsidR="00D7634A" w:rsidRPr="00D7634A">
        <w:rPr>
          <w:rFonts w:asciiTheme="majorBidi" w:hAnsiTheme="majorBidi" w:cstheme="majorBidi"/>
          <w:sz w:val="20"/>
          <w:szCs w:val="20"/>
          <w:lang w:val="en-US"/>
        </w:rPr>
        <w:t xml:space="preserve"> </w:t>
      </w:r>
      <w:r w:rsidR="00D7634A">
        <w:rPr>
          <w:rFonts w:asciiTheme="majorBidi" w:hAnsiTheme="majorBidi" w:cstheme="majorBidi"/>
          <w:sz w:val="20"/>
          <w:szCs w:val="20"/>
          <w:lang w:val="en-US"/>
        </w:rPr>
        <w:t>GI hyperactivity</w:t>
      </w:r>
      <w:r w:rsidRPr="00BA14D4">
        <w:rPr>
          <w:rFonts w:asciiTheme="majorBidi" w:hAnsiTheme="majorBidi" w:cstheme="majorBidi"/>
          <w:sz w:val="20"/>
          <w:szCs w:val="20"/>
          <w:lang w:val="en-US"/>
        </w:rPr>
        <w:t>:</w:t>
      </w:r>
    </w:p>
    <w:p w14:paraId="02C770CF" w14:textId="4F29571B" w:rsidR="005D58D6" w:rsidRPr="00BA14D4" w:rsidRDefault="005D58D6" w:rsidP="00BD1EC3">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GI_tract.bin &lt;- metabin(Ee,</w:t>
      </w:r>
      <w:r>
        <w:rPr>
          <w:rFonts w:asciiTheme="majorBidi" w:hAnsiTheme="majorBidi" w:cstheme="majorBidi"/>
          <w:sz w:val="20"/>
          <w:szCs w:val="20"/>
          <w:lang w:val="en-US"/>
        </w:rPr>
        <w:t xml:space="preserve"> </w:t>
      </w:r>
      <w:r w:rsidRPr="00BA14D4">
        <w:rPr>
          <w:rFonts w:asciiTheme="majorBidi" w:hAnsiTheme="majorBidi" w:cstheme="majorBidi"/>
          <w:sz w:val="20"/>
          <w:szCs w:val="20"/>
          <w:lang w:val="en-US"/>
        </w:rPr>
        <w:t>Ne,</w:t>
      </w:r>
      <w:r>
        <w:rPr>
          <w:rFonts w:asciiTheme="majorBidi" w:hAnsiTheme="majorBidi" w:cstheme="majorBidi"/>
          <w:sz w:val="20"/>
          <w:szCs w:val="20"/>
          <w:lang w:val="en-US"/>
        </w:rPr>
        <w:t xml:space="preserve"> </w:t>
      </w:r>
      <w:r w:rsidRPr="00BA14D4">
        <w:rPr>
          <w:rFonts w:asciiTheme="majorBidi" w:hAnsiTheme="majorBidi" w:cstheme="majorBidi"/>
          <w:sz w:val="20"/>
          <w:szCs w:val="20"/>
          <w:lang w:val="en-US"/>
        </w:rPr>
        <w:t>Ec,</w:t>
      </w:r>
      <w:r>
        <w:rPr>
          <w:rFonts w:asciiTheme="majorBidi" w:hAnsiTheme="majorBidi" w:cstheme="majorBidi"/>
          <w:sz w:val="20"/>
          <w:szCs w:val="20"/>
          <w:lang w:val="en-US"/>
        </w:rPr>
        <w:t xml:space="preserve"> </w:t>
      </w:r>
      <w:r w:rsidRPr="00BA14D4">
        <w:rPr>
          <w:rFonts w:asciiTheme="majorBidi" w:hAnsiTheme="majorBidi" w:cstheme="majorBidi"/>
          <w:sz w:val="20"/>
          <w:szCs w:val="20"/>
          <w:lang w:val="en-US"/>
        </w:rPr>
        <w:t>Nc,</w:t>
      </w:r>
      <w:r>
        <w:rPr>
          <w:rFonts w:asciiTheme="majorBidi" w:hAnsiTheme="majorBidi" w:cstheme="majorBidi"/>
          <w:sz w:val="20"/>
          <w:szCs w:val="20"/>
          <w:lang w:val="en-US"/>
        </w:rPr>
        <w:t xml:space="preserve"> </w:t>
      </w:r>
      <w:r w:rsidRPr="00BA14D4">
        <w:rPr>
          <w:rFonts w:asciiTheme="majorBidi" w:hAnsiTheme="majorBidi" w:cstheme="majorBidi"/>
          <w:sz w:val="20"/>
          <w:szCs w:val="20"/>
          <w:lang w:val="en-US"/>
        </w:rPr>
        <w:t xml:space="preserve">data = </w:t>
      </w:r>
      <w:r w:rsidR="00BD1EC3" w:rsidRPr="00BD1EC3">
        <w:rPr>
          <w:rFonts w:asciiTheme="majorBidi" w:hAnsiTheme="majorBidi" w:cstheme="majorBidi"/>
          <w:sz w:val="20"/>
          <w:szCs w:val="20"/>
          <w:lang w:val="en-US"/>
        </w:rPr>
        <w:t>EXCEL_FOR_R_hyperactivity_GI_updated</w:t>
      </w:r>
      <w:r w:rsidRPr="00BA14D4">
        <w:rPr>
          <w:rFonts w:asciiTheme="majorBidi" w:hAnsiTheme="majorBidi" w:cstheme="majorBidi"/>
          <w:sz w:val="20"/>
          <w:szCs w:val="20"/>
          <w:lang w:val="en-US"/>
        </w:rPr>
        <w:t>,</w:t>
      </w:r>
      <w:r>
        <w:rPr>
          <w:rFonts w:asciiTheme="majorBidi" w:hAnsiTheme="majorBidi" w:cstheme="majorBidi"/>
          <w:sz w:val="20"/>
          <w:szCs w:val="20"/>
          <w:lang w:val="en-US"/>
        </w:rPr>
        <w:t xml:space="preserve"> </w:t>
      </w:r>
      <w:r w:rsidRPr="00BA14D4">
        <w:rPr>
          <w:rFonts w:asciiTheme="majorBidi" w:hAnsiTheme="majorBidi" w:cstheme="majorBidi"/>
          <w:sz w:val="20"/>
          <w:szCs w:val="20"/>
          <w:lang w:val="en-US"/>
        </w:rPr>
        <w:t>studlab = paste(author),</w:t>
      </w:r>
      <w:r w:rsidR="00BD1EC3">
        <w:rPr>
          <w:rFonts w:asciiTheme="majorBidi" w:hAnsiTheme="majorBidi" w:cstheme="majorBidi"/>
          <w:sz w:val="20"/>
          <w:szCs w:val="20"/>
          <w:lang w:val="en-US"/>
        </w:rPr>
        <w:t xml:space="preserve"> </w:t>
      </w:r>
      <w:r w:rsidRPr="00BA14D4">
        <w:rPr>
          <w:rFonts w:asciiTheme="majorBidi" w:hAnsiTheme="majorBidi" w:cstheme="majorBidi"/>
          <w:sz w:val="20"/>
          <w:szCs w:val="20"/>
          <w:lang w:val="en-US"/>
        </w:rPr>
        <w:t>comb.fixed = FALSE,</w:t>
      </w:r>
      <w:r>
        <w:rPr>
          <w:rFonts w:asciiTheme="majorBidi" w:hAnsiTheme="majorBidi" w:cstheme="majorBidi"/>
          <w:sz w:val="20"/>
          <w:szCs w:val="20"/>
          <w:lang w:val="en-US"/>
        </w:rPr>
        <w:t xml:space="preserve"> </w:t>
      </w:r>
      <w:r w:rsidRPr="00BA14D4">
        <w:rPr>
          <w:rFonts w:asciiTheme="majorBidi" w:hAnsiTheme="majorBidi" w:cstheme="majorBidi"/>
          <w:sz w:val="20"/>
          <w:szCs w:val="20"/>
          <w:lang w:val="en-US"/>
        </w:rPr>
        <w:t>comb.random = TRUE,</w:t>
      </w:r>
      <w:r>
        <w:rPr>
          <w:rFonts w:asciiTheme="majorBidi" w:hAnsiTheme="majorBidi" w:cstheme="majorBidi"/>
          <w:sz w:val="20"/>
          <w:szCs w:val="20"/>
          <w:lang w:val="en-US"/>
        </w:rPr>
        <w:t xml:space="preserve"> </w:t>
      </w:r>
      <w:r w:rsidRPr="00BA14D4">
        <w:rPr>
          <w:rFonts w:asciiTheme="majorBidi" w:hAnsiTheme="majorBidi" w:cstheme="majorBidi"/>
          <w:sz w:val="20"/>
          <w:szCs w:val="20"/>
          <w:lang w:val="en-US"/>
        </w:rPr>
        <w:t>method.tau = "SJ",</w:t>
      </w:r>
      <w:r>
        <w:rPr>
          <w:rFonts w:asciiTheme="majorBidi" w:hAnsiTheme="majorBidi" w:cstheme="majorBidi"/>
          <w:sz w:val="20"/>
          <w:szCs w:val="20"/>
          <w:lang w:val="en-US"/>
        </w:rPr>
        <w:t xml:space="preserve"> </w:t>
      </w:r>
      <w:r w:rsidRPr="00BA14D4">
        <w:rPr>
          <w:rFonts w:asciiTheme="majorBidi" w:hAnsiTheme="majorBidi" w:cstheme="majorBidi"/>
          <w:sz w:val="20"/>
          <w:szCs w:val="20"/>
          <w:lang w:val="en-US"/>
        </w:rPr>
        <w:t>hakn = FALSE,</w:t>
      </w:r>
      <w:r>
        <w:rPr>
          <w:rFonts w:asciiTheme="majorBidi" w:hAnsiTheme="majorBidi" w:cstheme="majorBidi"/>
          <w:sz w:val="20"/>
          <w:szCs w:val="20"/>
          <w:lang w:val="en-US"/>
        </w:rPr>
        <w:t xml:space="preserve"> </w:t>
      </w:r>
      <w:r w:rsidRPr="00BA14D4">
        <w:rPr>
          <w:rFonts w:asciiTheme="majorBidi" w:hAnsiTheme="majorBidi" w:cstheme="majorBidi"/>
          <w:sz w:val="20"/>
          <w:szCs w:val="20"/>
          <w:lang w:val="en-US"/>
        </w:rPr>
        <w:t>incr = 0.1,</w:t>
      </w:r>
      <w:r>
        <w:rPr>
          <w:rFonts w:asciiTheme="majorBidi" w:hAnsiTheme="majorBidi" w:cstheme="majorBidi"/>
          <w:sz w:val="20"/>
          <w:szCs w:val="20"/>
          <w:lang w:val="en-US"/>
        </w:rPr>
        <w:t xml:space="preserve"> </w:t>
      </w:r>
      <w:r w:rsidRPr="00BA14D4">
        <w:rPr>
          <w:rFonts w:asciiTheme="majorBidi" w:hAnsiTheme="majorBidi" w:cstheme="majorBidi"/>
          <w:sz w:val="20"/>
          <w:szCs w:val="20"/>
          <w:lang w:val="en-US"/>
        </w:rPr>
        <w:t>sm = "RR")</w:t>
      </w:r>
    </w:p>
    <w:p w14:paraId="383F6B39"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summary(GI_tract.bin)</w:t>
      </w:r>
    </w:p>
    <w:p w14:paraId="7401421F" w14:textId="77777777" w:rsidR="005D58D6" w:rsidRPr="00BA14D4" w:rsidRDefault="005D58D6" w:rsidP="005D58D6">
      <w:pPr>
        <w:spacing w:line="480" w:lineRule="auto"/>
        <w:rPr>
          <w:rFonts w:asciiTheme="majorBidi" w:hAnsiTheme="majorBidi" w:cstheme="majorBidi"/>
          <w:sz w:val="20"/>
          <w:szCs w:val="20"/>
          <w:lang w:val="en-US"/>
        </w:rPr>
      </w:pPr>
    </w:p>
    <w:p w14:paraId="6F529CFD"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#forest GI tract</w:t>
      </w:r>
    </w:p>
    <w:p w14:paraId="4F5D8E52"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forest(GI_tract.bin, col.inside = "blue", col.study = "blue", col.diamond = "green", xlim = c(0.01, 10000))</w:t>
      </w:r>
    </w:p>
    <w:p w14:paraId="15671E67" w14:textId="26E4A431" w:rsidR="0076567E" w:rsidRDefault="0076567E" w:rsidP="005D58D6">
      <w:pPr>
        <w:spacing w:line="480" w:lineRule="auto"/>
        <w:rPr>
          <w:rFonts w:asciiTheme="majorBidi" w:hAnsiTheme="majorBidi" w:cstheme="majorBidi"/>
          <w:sz w:val="20"/>
          <w:szCs w:val="20"/>
          <w:lang w:val="en-US"/>
        </w:rPr>
      </w:pPr>
    </w:p>
    <w:p w14:paraId="2C7BBE99" w14:textId="7E3A0469" w:rsidR="008C10AE" w:rsidRDefault="008C10AE" w:rsidP="008C10AE">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#forest GI tract</w:t>
      </w:r>
      <w:r>
        <w:rPr>
          <w:rFonts w:asciiTheme="majorBidi" w:hAnsiTheme="majorBidi" w:cstheme="majorBidi"/>
          <w:sz w:val="20"/>
          <w:szCs w:val="20"/>
          <w:lang w:val="en-US"/>
        </w:rPr>
        <w:t>- CBD:THC mixed products</w:t>
      </w:r>
    </w:p>
    <w:p w14:paraId="22233C18" w14:textId="4B0C6675" w:rsidR="008C10AE" w:rsidRPr="008C10AE" w:rsidRDefault="008C10AE" w:rsidP="008C10AE">
      <w:pPr>
        <w:spacing w:line="480" w:lineRule="auto"/>
        <w:rPr>
          <w:rFonts w:asciiTheme="majorBidi" w:hAnsiTheme="majorBidi" w:cstheme="majorBidi"/>
          <w:sz w:val="20"/>
          <w:szCs w:val="20"/>
          <w:lang w:val="en-US"/>
        </w:rPr>
      </w:pPr>
      <w:r w:rsidRPr="008C10AE">
        <w:rPr>
          <w:rFonts w:asciiTheme="majorBidi" w:hAnsiTheme="majorBidi" w:cstheme="majorBidi"/>
          <w:sz w:val="20"/>
          <w:szCs w:val="20"/>
          <w:lang w:val="en-US"/>
        </w:rPr>
        <w:t>GI_tract_THC.bin &lt;- metabin(Ee, Ne, Ec, Nc, data = EXCEL_FOR_R_hyperactivity_GI_THC, studlab = paste(author),</w:t>
      </w:r>
      <w:r>
        <w:rPr>
          <w:rFonts w:asciiTheme="majorBidi" w:hAnsiTheme="majorBidi" w:cstheme="majorBidi"/>
          <w:sz w:val="20"/>
          <w:szCs w:val="20"/>
          <w:lang w:val="en-US"/>
        </w:rPr>
        <w:t xml:space="preserve"> </w:t>
      </w:r>
      <w:r w:rsidRPr="008C10AE">
        <w:rPr>
          <w:rFonts w:asciiTheme="majorBidi" w:hAnsiTheme="majorBidi" w:cstheme="majorBidi"/>
          <w:sz w:val="20"/>
          <w:szCs w:val="20"/>
          <w:lang w:val="en-US"/>
        </w:rPr>
        <w:t>comb.fixed = FALSE, comb.random = TRUE, method.tau = "SJ", hakn = FALSE, incr = 0.1, sm = "RR")</w:t>
      </w:r>
    </w:p>
    <w:p w14:paraId="3CC5180C" w14:textId="4B084122" w:rsidR="008C10AE" w:rsidRPr="008C10AE" w:rsidRDefault="008C10AE" w:rsidP="008C10AE">
      <w:pPr>
        <w:spacing w:line="480" w:lineRule="auto"/>
        <w:rPr>
          <w:rFonts w:asciiTheme="majorBidi" w:hAnsiTheme="majorBidi" w:cstheme="majorBidi"/>
          <w:sz w:val="20"/>
          <w:szCs w:val="20"/>
          <w:lang w:val="en-US"/>
        </w:rPr>
      </w:pPr>
      <w:r w:rsidRPr="008C10AE">
        <w:rPr>
          <w:rFonts w:asciiTheme="majorBidi" w:hAnsiTheme="majorBidi" w:cstheme="majorBidi"/>
          <w:sz w:val="20"/>
          <w:szCs w:val="20"/>
          <w:lang w:val="en-US"/>
        </w:rPr>
        <w:t>summary(GI_tract_THC.bin)</w:t>
      </w:r>
    </w:p>
    <w:p w14:paraId="37429CBD" w14:textId="20723273" w:rsidR="008C10AE" w:rsidRPr="008C10AE" w:rsidRDefault="008C10AE" w:rsidP="008C10AE">
      <w:pPr>
        <w:spacing w:line="480" w:lineRule="auto"/>
        <w:rPr>
          <w:rFonts w:asciiTheme="majorBidi" w:hAnsiTheme="majorBidi" w:cstheme="majorBidi"/>
          <w:sz w:val="20"/>
          <w:szCs w:val="20"/>
          <w:lang w:val="en-US"/>
        </w:rPr>
      </w:pPr>
      <w:r>
        <w:rPr>
          <w:rFonts w:asciiTheme="majorBidi" w:hAnsiTheme="majorBidi" w:cstheme="majorBidi"/>
          <w:sz w:val="20"/>
          <w:szCs w:val="20"/>
          <w:lang w:val="en-US"/>
        </w:rPr>
        <w:lastRenderedPageBreak/>
        <w:t>f</w:t>
      </w:r>
      <w:r w:rsidRPr="008C10AE">
        <w:rPr>
          <w:rFonts w:asciiTheme="majorBidi" w:hAnsiTheme="majorBidi" w:cstheme="majorBidi"/>
          <w:sz w:val="20"/>
          <w:szCs w:val="20"/>
          <w:lang w:val="en-US"/>
        </w:rPr>
        <w:t>orest(GI_tract_THC.bin, col.inside = "blue", col.study = "blue", col.diamond = "green", xlim = c(0.01, 1000))</w:t>
      </w:r>
    </w:p>
    <w:p w14:paraId="1183CB9D" w14:textId="4232D8B1" w:rsidR="008C10AE" w:rsidRPr="008C10AE" w:rsidRDefault="008C10AE" w:rsidP="008C10AE">
      <w:pPr>
        <w:spacing w:line="480" w:lineRule="auto"/>
        <w:rPr>
          <w:rFonts w:asciiTheme="majorBidi" w:hAnsiTheme="majorBidi" w:cstheme="majorBidi"/>
          <w:sz w:val="20"/>
          <w:szCs w:val="20"/>
          <w:lang w:val="en-US"/>
        </w:rPr>
      </w:pPr>
      <w:r>
        <w:rPr>
          <w:rFonts w:asciiTheme="majorBidi" w:hAnsiTheme="majorBidi" w:cstheme="majorBidi"/>
          <w:sz w:val="20"/>
          <w:szCs w:val="20"/>
          <w:lang w:val="en-US"/>
        </w:rPr>
        <w:t>#</w:t>
      </w:r>
      <w:r w:rsidRPr="008C10AE">
        <w:rPr>
          <w:rFonts w:asciiTheme="majorBidi" w:hAnsiTheme="majorBidi" w:cstheme="majorBidi"/>
          <w:sz w:val="20"/>
          <w:szCs w:val="20"/>
          <w:lang w:val="en-US"/>
        </w:rPr>
        <w:t xml:space="preserve"> </w:t>
      </w:r>
      <w:r w:rsidRPr="00BA14D4">
        <w:rPr>
          <w:rFonts w:asciiTheme="majorBidi" w:hAnsiTheme="majorBidi" w:cstheme="majorBidi"/>
          <w:sz w:val="20"/>
          <w:szCs w:val="20"/>
          <w:lang w:val="en-US"/>
        </w:rPr>
        <w:t>forest GI tract</w:t>
      </w:r>
      <w:r>
        <w:rPr>
          <w:rFonts w:asciiTheme="majorBidi" w:hAnsiTheme="majorBidi" w:cstheme="majorBidi"/>
          <w:sz w:val="20"/>
          <w:szCs w:val="20"/>
          <w:lang w:val="en-US"/>
        </w:rPr>
        <w:t xml:space="preserve">- CBD- only </w:t>
      </w:r>
    </w:p>
    <w:p w14:paraId="5D60E42E" w14:textId="78A39DEC" w:rsidR="008C10AE" w:rsidRPr="008C10AE" w:rsidRDefault="008C10AE" w:rsidP="007E4093">
      <w:pPr>
        <w:spacing w:line="480" w:lineRule="auto"/>
        <w:rPr>
          <w:rFonts w:asciiTheme="majorBidi" w:hAnsiTheme="majorBidi" w:cstheme="majorBidi"/>
          <w:sz w:val="20"/>
          <w:szCs w:val="20"/>
          <w:lang w:val="en-US"/>
        </w:rPr>
      </w:pPr>
      <w:r w:rsidRPr="008C10AE">
        <w:rPr>
          <w:rFonts w:asciiTheme="majorBidi" w:hAnsiTheme="majorBidi" w:cstheme="majorBidi"/>
          <w:sz w:val="20"/>
          <w:szCs w:val="20"/>
          <w:lang w:val="en-US"/>
        </w:rPr>
        <w:t xml:space="preserve"> GI_tract_CBD.bin &lt;- metabin(Ee, Ne, Ec, Nc, data = EXCEL_FOR_R_hyperactivity_GI_CBD, studlab = paste(author),</w:t>
      </w:r>
      <w:r w:rsidR="007E4093">
        <w:rPr>
          <w:rFonts w:asciiTheme="majorBidi" w:hAnsiTheme="majorBidi" w:cstheme="majorBidi"/>
          <w:sz w:val="20"/>
          <w:szCs w:val="20"/>
          <w:lang w:val="en-US"/>
        </w:rPr>
        <w:t xml:space="preserve"> </w:t>
      </w:r>
      <w:r w:rsidRPr="008C10AE">
        <w:rPr>
          <w:rFonts w:asciiTheme="majorBidi" w:hAnsiTheme="majorBidi" w:cstheme="majorBidi"/>
          <w:sz w:val="20"/>
          <w:szCs w:val="20"/>
          <w:lang w:val="en-US"/>
        </w:rPr>
        <w:t xml:space="preserve"> comb.fixed = FALSE, comb.random = TRUE, method.tau = "SJ", hakn = FALSE, incr = 0.1, sm = "RR")</w:t>
      </w:r>
    </w:p>
    <w:p w14:paraId="691E9339" w14:textId="19DDA968" w:rsidR="008C10AE" w:rsidRPr="008C10AE" w:rsidRDefault="008C10AE" w:rsidP="008C10AE">
      <w:pPr>
        <w:spacing w:line="480" w:lineRule="auto"/>
        <w:rPr>
          <w:rFonts w:asciiTheme="majorBidi" w:hAnsiTheme="majorBidi" w:cstheme="majorBidi"/>
          <w:sz w:val="20"/>
          <w:szCs w:val="20"/>
          <w:lang w:val="en-US"/>
        </w:rPr>
      </w:pPr>
      <w:r w:rsidRPr="008C10AE">
        <w:rPr>
          <w:rFonts w:asciiTheme="majorBidi" w:hAnsiTheme="majorBidi" w:cstheme="majorBidi"/>
          <w:sz w:val="20"/>
          <w:szCs w:val="20"/>
          <w:lang w:val="en-US"/>
        </w:rPr>
        <w:t xml:space="preserve"> summary(GI_tract_CBD.bin)</w:t>
      </w:r>
    </w:p>
    <w:p w14:paraId="4BFA5EA7" w14:textId="77777777" w:rsidR="008C10AE" w:rsidRPr="008C10AE" w:rsidRDefault="008C10AE" w:rsidP="005D58D6">
      <w:pPr>
        <w:spacing w:line="480" w:lineRule="auto"/>
        <w:rPr>
          <w:rFonts w:asciiTheme="majorBidi" w:hAnsiTheme="majorBidi" w:cstheme="majorBidi"/>
          <w:sz w:val="20"/>
          <w:szCs w:val="20"/>
        </w:rPr>
      </w:pPr>
    </w:p>
    <w:p w14:paraId="0F1E9C44" w14:textId="77777777" w:rsidR="008C10AE" w:rsidRPr="00C82524" w:rsidRDefault="008C10AE" w:rsidP="005D58D6">
      <w:pPr>
        <w:spacing w:line="480" w:lineRule="auto"/>
        <w:rPr>
          <w:rFonts w:asciiTheme="majorBidi" w:hAnsiTheme="majorBidi" w:cstheme="majorBidi"/>
          <w:sz w:val="20"/>
          <w:szCs w:val="20"/>
        </w:rPr>
      </w:pPr>
    </w:p>
    <w:p w14:paraId="022DADE4"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#pyrexia:</w:t>
      </w:r>
    </w:p>
    <w:p w14:paraId="2D74A6F9"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pyrexia.bin &lt;-metabin(Ee, Ne,  Ec,Nc, data = EXCEL_FOR_R_pyrexia, studlab = paste(author), comb.fixed = FALSE,comb.random = TRUE,  method.tau = "SJ", hakn = FALSE, incr = 0.1,  sm = "RR")</w:t>
      </w:r>
    </w:p>
    <w:p w14:paraId="6F365933" w14:textId="77777777" w:rsidR="005D58D6" w:rsidRPr="00BA14D4" w:rsidRDefault="005D58D6" w:rsidP="005D58D6">
      <w:pPr>
        <w:spacing w:line="480" w:lineRule="auto"/>
        <w:rPr>
          <w:rFonts w:asciiTheme="majorBidi" w:hAnsiTheme="majorBidi" w:cstheme="majorBidi"/>
          <w:sz w:val="20"/>
          <w:szCs w:val="20"/>
          <w:lang w:val="en-US"/>
        </w:rPr>
      </w:pPr>
    </w:p>
    <w:p w14:paraId="1308F9F5"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summary(pyrexia.bin)</w:t>
      </w:r>
    </w:p>
    <w:p w14:paraId="5A69EC5E" w14:textId="77777777" w:rsidR="005D58D6" w:rsidRPr="00BA14D4" w:rsidRDefault="005D58D6" w:rsidP="005D58D6">
      <w:pPr>
        <w:spacing w:line="480" w:lineRule="auto"/>
        <w:rPr>
          <w:rFonts w:asciiTheme="majorBidi" w:hAnsiTheme="majorBidi" w:cstheme="majorBidi"/>
          <w:sz w:val="20"/>
          <w:szCs w:val="20"/>
          <w:lang w:val="en-US"/>
        </w:rPr>
      </w:pPr>
    </w:p>
    <w:p w14:paraId="2C9DAD1D"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#forest pyrexia</w:t>
      </w:r>
    </w:p>
    <w:p w14:paraId="3806F8A5"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forest(pyrexia.bin, col.inside = "blue", col.study = "blue", col.diamond = "green", xlim = c(0.01, 50))</w:t>
      </w:r>
    </w:p>
    <w:p w14:paraId="7E7D93E0" w14:textId="77777777" w:rsidR="005D58D6" w:rsidRPr="00BA14D4" w:rsidRDefault="005D58D6" w:rsidP="005D58D6">
      <w:pPr>
        <w:spacing w:line="480" w:lineRule="auto"/>
        <w:rPr>
          <w:rFonts w:asciiTheme="majorBidi" w:hAnsiTheme="majorBidi" w:cstheme="majorBidi"/>
          <w:sz w:val="20"/>
          <w:szCs w:val="20"/>
          <w:lang w:val="en-US"/>
        </w:rPr>
      </w:pPr>
    </w:p>
    <w:p w14:paraId="329EF296"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#infections:</w:t>
      </w:r>
    </w:p>
    <w:p w14:paraId="16CD21DC"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infect.bin&lt;-metabin(Ee, Ne,  Ec,Nc, data = EXCEL_FOR_R_infections, studlab = paste(author), comb.fixed = FALSE,comb.random = TRUE,  method.tau = "SJ", hakn = FALSE, incr = 0.1,  sm = "RR")</w:t>
      </w:r>
    </w:p>
    <w:p w14:paraId="5698C5B2"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summary(infect.bin)</w:t>
      </w:r>
    </w:p>
    <w:p w14:paraId="3DE51029" w14:textId="77777777" w:rsidR="005D58D6" w:rsidRPr="00BA14D4" w:rsidRDefault="005D58D6" w:rsidP="005D58D6">
      <w:pPr>
        <w:spacing w:line="480" w:lineRule="auto"/>
        <w:rPr>
          <w:rFonts w:asciiTheme="majorBidi" w:hAnsiTheme="majorBidi" w:cstheme="majorBidi"/>
          <w:sz w:val="20"/>
          <w:szCs w:val="20"/>
          <w:lang w:val="en-US"/>
        </w:rPr>
      </w:pPr>
    </w:p>
    <w:p w14:paraId="17A9CE36"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#forest infections:</w:t>
      </w:r>
    </w:p>
    <w:p w14:paraId="6858B4DF"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forest(infect.bin, col.inside = "blue", col.study = "blue", col.diamond = "green", xlim = c(0.01, 100))</w:t>
      </w:r>
    </w:p>
    <w:p w14:paraId="2E1FC540" w14:textId="77777777" w:rsidR="005D58D6" w:rsidRPr="00BA14D4" w:rsidRDefault="005D58D6" w:rsidP="005D58D6">
      <w:pPr>
        <w:spacing w:line="480" w:lineRule="auto"/>
        <w:rPr>
          <w:rFonts w:asciiTheme="majorBidi" w:hAnsiTheme="majorBidi" w:cstheme="majorBidi"/>
          <w:sz w:val="20"/>
          <w:szCs w:val="20"/>
          <w:lang w:val="en-US"/>
        </w:rPr>
      </w:pPr>
    </w:p>
    <w:p w14:paraId="13DEF3DB"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#Infections NMA:</w:t>
      </w:r>
    </w:p>
    <w:p w14:paraId="6B3DD699"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NMA_infections &lt;- pairwise(treat = list(Treatment2, Treatment3, Treatment4), event = list(Case2, Case3, Case4), n = list(N2, N3, N4), data = NMA_template_infection_without, sm = "RR")</w:t>
      </w:r>
    </w:p>
    <w:p w14:paraId="3E5E94B5"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NMA_infections_netmeta &lt;- netmeta(TE, seTE, treat1, treat2, studlab, data = NMA_infections, comb.fixed = FALSE, comb.random = TRUE)</w:t>
      </w:r>
    </w:p>
    <w:p w14:paraId="4D7BB799"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NMA_infections_sum &lt;- summary(NMA_infections_netmeta)</w:t>
      </w:r>
    </w:p>
    <w:p w14:paraId="1E3F4C3D"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NMA_infections_sum</w:t>
      </w:r>
    </w:p>
    <w:p w14:paraId="7D5C89F6" w14:textId="77777777" w:rsidR="005D58D6" w:rsidRPr="00BA14D4" w:rsidRDefault="005D58D6" w:rsidP="005D58D6">
      <w:pPr>
        <w:spacing w:line="480" w:lineRule="auto"/>
        <w:rPr>
          <w:rFonts w:asciiTheme="majorBidi" w:hAnsiTheme="majorBidi" w:cstheme="majorBidi"/>
          <w:sz w:val="20"/>
          <w:szCs w:val="20"/>
          <w:lang w:val="en-US"/>
        </w:rPr>
      </w:pPr>
    </w:p>
    <w:p w14:paraId="62259F59"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#Pscore</w:t>
      </w:r>
    </w:p>
    <w:p w14:paraId="585EF245"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NMArank &lt;- netrank(NMA_infections_netmeta, small.values = "bad")</w:t>
      </w:r>
    </w:p>
    <w:p w14:paraId="4D813235" w14:textId="77777777" w:rsidR="005D58D6" w:rsidRPr="00BA14D4" w:rsidRDefault="005D58D6" w:rsidP="005D58D6">
      <w:pPr>
        <w:spacing w:line="480" w:lineRule="auto"/>
        <w:rPr>
          <w:rFonts w:asciiTheme="majorBidi" w:hAnsiTheme="majorBidi" w:cstheme="majorBidi"/>
          <w:sz w:val="20"/>
          <w:szCs w:val="20"/>
          <w:lang w:val="en-US"/>
        </w:rPr>
      </w:pPr>
    </w:p>
    <w:p w14:paraId="706FFFBB" w14:textId="77777777" w:rsidR="005D58D6" w:rsidRPr="00BA14D4" w:rsidRDefault="005D58D6" w:rsidP="005D58D6">
      <w:pPr>
        <w:spacing w:line="480" w:lineRule="auto"/>
        <w:rPr>
          <w:rFonts w:asciiTheme="majorBidi" w:hAnsiTheme="majorBidi" w:cstheme="majorBidi"/>
          <w:sz w:val="20"/>
          <w:szCs w:val="20"/>
          <w:lang w:val="en-US"/>
        </w:rPr>
      </w:pPr>
    </w:p>
    <w:p w14:paraId="13B29908"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#Forest NMA infections</w:t>
      </w:r>
    </w:p>
    <w:p w14:paraId="45A57131"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forest(NMA_infections_netmeta, reference.group="Placebo", sortvar = c("Placebo", 'CBD 10 mg/kg', 'CBD 20 mg/kg'), drop.reference.group=F, rightcols=c("effect", "ci", "Pscore"), rightlabs="P-Score", small.values="bad",col.inside = "blue", col.study = "blue", col.diamond = "green", xlim = c(0.1, 5), text.addline1 = "\n\n\n\n Heterogenity: I^2 = 71%, tau^2=0.5634, p = 0.02", ff.addline = 3)</w:t>
      </w:r>
    </w:p>
    <w:p w14:paraId="76F441DC" w14:textId="77777777" w:rsidR="005D58D6" w:rsidRPr="00BA14D4" w:rsidRDefault="005D58D6" w:rsidP="005D58D6">
      <w:pPr>
        <w:spacing w:line="480" w:lineRule="auto"/>
        <w:rPr>
          <w:rFonts w:asciiTheme="majorBidi" w:hAnsiTheme="majorBidi" w:cstheme="majorBidi"/>
          <w:sz w:val="20"/>
          <w:szCs w:val="20"/>
          <w:lang w:val="en-US"/>
        </w:rPr>
      </w:pPr>
    </w:p>
    <w:p w14:paraId="138F85B1"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#efficacy: less than 50 percent seizures</w:t>
      </w:r>
    </w:p>
    <w:p w14:paraId="04089904"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efficacy_50less &lt;- metabin(Ee, Ne, Ec, Nc, data = EXCEL_FOR_R_efficacy_event_50_percent_less_seizures_both_dosages, studlab = paste(author), comb.fixed = FALSE, comb.random = TRUE,  method.tau = "SJ",hakn = FALSE, incr = 0.1, sm = "RR")</w:t>
      </w:r>
    </w:p>
    <w:p w14:paraId="58E2ED64"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summary(efficacy_50less)</w:t>
      </w:r>
    </w:p>
    <w:p w14:paraId="14BA0559" w14:textId="77777777" w:rsidR="005D58D6" w:rsidRPr="00BA14D4" w:rsidRDefault="005D58D6" w:rsidP="005D58D6">
      <w:pPr>
        <w:spacing w:line="480" w:lineRule="auto"/>
        <w:rPr>
          <w:rFonts w:asciiTheme="majorBidi" w:hAnsiTheme="majorBidi" w:cstheme="majorBidi"/>
          <w:sz w:val="20"/>
          <w:szCs w:val="20"/>
          <w:lang w:val="en-US"/>
        </w:rPr>
      </w:pPr>
    </w:p>
    <w:p w14:paraId="3F6BF003"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#forest efficacy: less than 50 percent seizures</w:t>
      </w:r>
    </w:p>
    <w:p w14:paraId="2AE38446"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forest(efficacy_50less, col.inside = "blue", col.study = "blue", col.diamond = "green", xlim = c(0.1, 10))</w:t>
      </w:r>
    </w:p>
    <w:p w14:paraId="75563B75" w14:textId="77777777" w:rsidR="005D58D6" w:rsidRPr="00BA14D4" w:rsidRDefault="005D58D6" w:rsidP="005D58D6">
      <w:pPr>
        <w:spacing w:line="480" w:lineRule="auto"/>
        <w:rPr>
          <w:rFonts w:asciiTheme="majorBidi" w:hAnsiTheme="majorBidi" w:cstheme="majorBidi"/>
          <w:sz w:val="20"/>
          <w:szCs w:val="20"/>
          <w:lang w:val="en-US"/>
        </w:rPr>
      </w:pPr>
    </w:p>
    <w:p w14:paraId="0833E308"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#convulsions</w:t>
      </w:r>
    </w:p>
    <w:p w14:paraId="49995032"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convulsions.bin &lt;-  metabin(Ee, Ne,  Ec,Nc, data = EXCEL_FOR_R_convulsions, studlab = paste(author), comb.fixed = FALSE,comb.random = TRUE,  method.tau = "SJ", hakn = FALSE, incr = 0.1,  sm = "RR")</w:t>
      </w:r>
    </w:p>
    <w:p w14:paraId="19A6610A"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summary(convulsions.bin)</w:t>
      </w:r>
    </w:p>
    <w:p w14:paraId="1EE56C11" w14:textId="77777777" w:rsidR="005D58D6" w:rsidRPr="00BA14D4" w:rsidRDefault="005D58D6" w:rsidP="005D58D6">
      <w:pPr>
        <w:spacing w:line="480" w:lineRule="auto"/>
        <w:rPr>
          <w:rFonts w:asciiTheme="majorBidi" w:hAnsiTheme="majorBidi" w:cstheme="majorBidi"/>
          <w:sz w:val="20"/>
          <w:szCs w:val="20"/>
          <w:lang w:val="en-US"/>
        </w:rPr>
      </w:pPr>
    </w:p>
    <w:p w14:paraId="626F7AD3"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#forest convulsions:</w:t>
      </w:r>
    </w:p>
    <w:p w14:paraId="69C7E8C3"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forest(convulsions.bin, col.inside = "blue", col.study = "blue", col.diamond = "green", xlim = c(0.01, 20))</w:t>
      </w:r>
    </w:p>
    <w:p w14:paraId="35396133" w14:textId="44C85ACF" w:rsidR="005D58D6" w:rsidRDefault="005D58D6" w:rsidP="005D58D6">
      <w:pPr>
        <w:spacing w:line="480" w:lineRule="auto"/>
        <w:rPr>
          <w:rFonts w:asciiTheme="majorBidi" w:hAnsiTheme="majorBidi" w:cstheme="majorBidi"/>
          <w:sz w:val="20"/>
          <w:szCs w:val="20"/>
          <w:rtl/>
          <w:lang w:val="en-US"/>
        </w:rPr>
      </w:pPr>
    </w:p>
    <w:p w14:paraId="55508666" w14:textId="608EAF90" w:rsidR="00614FA4" w:rsidRDefault="00614FA4" w:rsidP="00047499">
      <w:pPr>
        <w:spacing w:line="480" w:lineRule="auto"/>
        <w:ind w:left="720"/>
        <w:rPr>
          <w:rFonts w:asciiTheme="majorBidi" w:hAnsiTheme="majorBidi" w:cstheme="majorBidi"/>
          <w:sz w:val="20"/>
          <w:szCs w:val="20"/>
          <w:rtl/>
          <w:lang w:val="en-US"/>
        </w:rPr>
      </w:pPr>
      <w:r w:rsidRPr="00614FA4">
        <w:rPr>
          <w:rFonts w:asciiTheme="majorBidi" w:hAnsiTheme="majorBidi" w:cstheme="majorBidi"/>
          <w:sz w:val="20"/>
          <w:szCs w:val="20"/>
          <w:lang w:val="en-US"/>
        </w:rPr>
        <w:t>convulsions_CBD.bin &lt;-  metabin(Ee, Ne,  Ec,Nc, data = EXCEL_FOR_R_convulsions_CBD, studlab = paste(author), comb.fixed = FALSE,comb.random = TRUE,  method.tau = "SJ", hakn = FALSE, incr = 0.1,  sm = "RR")</w:t>
      </w:r>
    </w:p>
    <w:p w14:paraId="0A921341" w14:textId="0338BC4B" w:rsidR="00614FA4" w:rsidRDefault="00614FA4" w:rsidP="00047499">
      <w:pPr>
        <w:spacing w:line="480" w:lineRule="auto"/>
        <w:ind w:left="720"/>
        <w:rPr>
          <w:rFonts w:asciiTheme="majorBidi" w:hAnsiTheme="majorBidi" w:cstheme="majorBidi"/>
          <w:sz w:val="20"/>
          <w:szCs w:val="20"/>
          <w:rtl/>
          <w:lang w:val="en-US"/>
        </w:rPr>
      </w:pPr>
      <w:r w:rsidRPr="00614FA4">
        <w:rPr>
          <w:rFonts w:asciiTheme="majorBidi" w:hAnsiTheme="majorBidi" w:cstheme="majorBidi"/>
          <w:sz w:val="20"/>
          <w:szCs w:val="20"/>
          <w:lang w:val="en-US"/>
        </w:rPr>
        <w:t>forest(convulsions_CBD.bin, col.inside = "blue", col.study = "blue", col.diamond = "green", xlim = c(0.01, 20))</w:t>
      </w:r>
    </w:p>
    <w:p w14:paraId="329C3E39" w14:textId="77777777" w:rsidR="00614FA4" w:rsidRPr="00BA14D4" w:rsidRDefault="00614FA4" w:rsidP="005D58D6">
      <w:pPr>
        <w:spacing w:line="480" w:lineRule="auto"/>
        <w:rPr>
          <w:rFonts w:asciiTheme="majorBidi" w:hAnsiTheme="majorBidi" w:cstheme="majorBidi"/>
          <w:sz w:val="20"/>
          <w:szCs w:val="20"/>
          <w:lang w:val="en-US"/>
        </w:rPr>
      </w:pPr>
    </w:p>
    <w:p w14:paraId="2BF4F4AE" w14:textId="0858768B" w:rsidR="00614FA4" w:rsidRDefault="00614FA4" w:rsidP="005D58D6">
      <w:pPr>
        <w:spacing w:line="480" w:lineRule="auto"/>
        <w:rPr>
          <w:rFonts w:asciiTheme="majorBidi" w:hAnsiTheme="majorBidi" w:cstheme="majorBidi"/>
          <w:sz w:val="20"/>
          <w:szCs w:val="20"/>
          <w:rtl/>
          <w:lang w:val="en-US"/>
        </w:rPr>
      </w:pPr>
      <w:r w:rsidRPr="00614FA4">
        <w:rPr>
          <w:rFonts w:asciiTheme="majorBidi" w:hAnsiTheme="majorBidi" w:cstheme="majorBidi"/>
          <w:sz w:val="20"/>
          <w:szCs w:val="20"/>
          <w:lang w:val="en-US"/>
        </w:rPr>
        <w:t>convulsions_with_THC.bin &lt;-  metabin(Ee, Ne,  Ec,Nc, data = EXCEL_FOR_R_convulsions_with_THC, studlab = paste(author), comb.fixed = FALSE,comb.random = TRUE,  method.tau = "SJ", hakn = FALSE, incr = 0.1,  sm = "RR")</w:t>
      </w:r>
    </w:p>
    <w:p w14:paraId="7552ABA1" w14:textId="49FDE2DC" w:rsidR="005D58D6" w:rsidRDefault="00614FA4" w:rsidP="005D58D6">
      <w:pPr>
        <w:spacing w:line="480" w:lineRule="auto"/>
        <w:rPr>
          <w:rFonts w:asciiTheme="majorBidi" w:hAnsiTheme="majorBidi" w:cstheme="majorBidi"/>
          <w:sz w:val="20"/>
          <w:szCs w:val="20"/>
          <w:rtl/>
          <w:lang w:val="en-US"/>
        </w:rPr>
      </w:pPr>
      <w:r w:rsidRPr="00614FA4">
        <w:rPr>
          <w:rFonts w:asciiTheme="majorBidi" w:hAnsiTheme="majorBidi" w:cstheme="majorBidi"/>
          <w:sz w:val="20"/>
          <w:szCs w:val="20"/>
          <w:lang w:val="en-US"/>
        </w:rPr>
        <w:t>forest(convulsions_with_THC.bin, col.inside = "blue", col.study = "blue", col.diamond = "green", xlim = c(0.01, 20))</w:t>
      </w:r>
    </w:p>
    <w:p w14:paraId="5F3687A0" w14:textId="77777777" w:rsidR="00614FA4" w:rsidRPr="00BA14D4" w:rsidRDefault="00614FA4" w:rsidP="005D58D6">
      <w:pPr>
        <w:spacing w:line="480" w:lineRule="auto"/>
        <w:rPr>
          <w:rFonts w:asciiTheme="majorBidi" w:hAnsiTheme="majorBidi" w:cstheme="majorBidi"/>
          <w:sz w:val="20"/>
          <w:szCs w:val="20"/>
          <w:lang w:val="en-US"/>
        </w:rPr>
      </w:pPr>
    </w:p>
    <w:p w14:paraId="7F8F31FA"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lastRenderedPageBreak/>
        <w:t>CGIC metamedian:</w:t>
      </w:r>
    </w:p>
    <w:p w14:paraId="337D32A4"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library(metamedian)</w:t>
      </w:r>
    </w:p>
    <w:p w14:paraId="650C89EE"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#Treatment – Devinsky 2017</w:t>
      </w:r>
    </w:p>
    <w:p w14:paraId="2D144CD3"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A1 = c(7, rep(6, 4), rep(5,3), rep(4,15), rep(3,18), rep(2,10), rep(1,9))</w:t>
      </w:r>
    </w:p>
    <w:p w14:paraId="7ED3FA90" w14:textId="77777777" w:rsidR="005D58D6" w:rsidRPr="00BA14D4" w:rsidRDefault="005D58D6" w:rsidP="005D58D6">
      <w:pPr>
        <w:spacing w:line="480" w:lineRule="auto"/>
        <w:rPr>
          <w:rFonts w:asciiTheme="majorBidi" w:hAnsiTheme="majorBidi" w:cstheme="majorBidi"/>
          <w:sz w:val="20"/>
          <w:szCs w:val="20"/>
          <w:lang w:val="en-US"/>
        </w:rPr>
      </w:pPr>
    </w:p>
    <w:p w14:paraId="25406432"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#Placebo – Devinsky 2017</w:t>
      </w:r>
    </w:p>
    <w:p w14:paraId="32508BA3"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A2 = c(6, rep(5, 6),rep(4,31), rep(3, 12), rep(2, 4), rep(1, 4))</w:t>
      </w:r>
    </w:p>
    <w:p w14:paraId="5709ABE7" w14:textId="77777777" w:rsidR="005D58D6" w:rsidRPr="00BA14D4" w:rsidRDefault="005D58D6" w:rsidP="005D58D6">
      <w:pPr>
        <w:spacing w:line="480" w:lineRule="auto"/>
        <w:rPr>
          <w:rFonts w:asciiTheme="majorBidi" w:hAnsiTheme="majorBidi" w:cstheme="majorBidi"/>
          <w:sz w:val="20"/>
          <w:szCs w:val="20"/>
          <w:lang w:val="en-US"/>
        </w:rPr>
      </w:pPr>
    </w:p>
    <w:p w14:paraId="2914A5E5"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#Treatment –Miller 2020</w:t>
      </w:r>
    </w:p>
    <w:p w14:paraId="182D0807"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B1 = c(7, rep(6,3), rep(5,5), rep(4,17), rep(3,19), rep(2,10), rep(1,11))</w:t>
      </w:r>
    </w:p>
    <w:p w14:paraId="1299B31C" w14:textId="77777777" w:rsidR="005D58D6" w:rsidRPr="00BA14D4" w:rsidRDefault="005D58D6" w:rsidP="005D58D6">
      <w:pPr>
        <w:spacing w:line="480" w:lineRule="auto"/>
        <w:rPr>
          <w:rFonts w:asciiTheme="majorBidi" w:hAnsiTheme="majorBidi" w:cstheme="majorBidi"/>
          <w:sz w:val="20"/>
          <w:szCs w:val="20"/>
          <w:lang w:val="en-US"/>
        </w:rPr>
      </w:pPr>
    </w:p>
    <w:p w14:paraId="2D790659"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#Placebo –Miller 2020</w:t>
      </w:r>
    </w:p>
    <w:p w14:paraId="16F5619F"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B2 = c(rep(6,2), rep(5,4), rep(4,32), rep(3,18), rep(2,8), rep(1,1))</w:t>
      </w:r>
    </w:p>
    <w:p w14:paraId="5EAEC9B5" w14:textId="77777777" w:rsidR="005D58D6" w:rsidRPr="00BA14D4" w:rsidRDefault="005D58D6" w:rsidP="005D58D6">
      <w:pPr>
        <w:spacing w:line="480" w:lineRule="auto"/>
        <w:rPr>
          <w:rFonts w:asciiTheme="majorBidi" w:hAnsiTheme="majorBidi" w:cstheme="majorBidi"/>
          <w:sz w:val="20"/>
          <w:szCs w:val="20"/>
          <w:lang w:val="en-US"/>
        </w:rPr>
      </w:pPr>
    </w:p>
    <w:p w14:paraId="727D0063"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max.Treat &lt;- c(max(A1), max(B1))</w:t>
      </w:r>
    </w:p>
    <w:p w14:paraId="4084DBC9"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max.placebo &lt;- c(max(A2), max(B2))</w:t>
      </w:r>
    </w:p>
    <w:p w14:paraId="43F097BE"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mean.Treat &lt;- c(mean(A1), mean(B1))</w:t>
      </w:r>
    </w:p>
    <w:p w14:paraId="7FFA392C"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mean.placebo &lt;- c(mean(A2), mean(B2))</w:t>
      </w:r>
    </w:p>
    <w:p w14:paraId="3D70556E"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med.Treat &lt;- c(median(A1), median(B1))</w:t>
      </w:r>
    </w:p>
    <w:p w14:paraId="198A2DF6"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med.placebo &lt;- c(median(A2), median(B2))</w:t>
      </w:r>
    </w:p>
    <w:p w14:paraId="6511F767"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min.Treat &lt;- c(min(A1), min(B1))</w:t>
      </w:r>
    </w:p>
    <w:p w14:paraId="7D4D1DBB"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min.plaecbo &lt;- c(min(A2), min(B2))</w:t>
      </w:r>
    </w:p>
    <w:p w14:paraId="127A7DAE"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n.Treat &lt;- c(length(A1), length(B1))</w:t>
      </w:r>
    </w:p>
    <w:p w14:paraId="003441AC"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lastRenderedPageBreak/>
        <w:t>n.placebo &lt;- c(length(A2), length(B2))</w:t>
      </w:r>
    </w:p>
    <w:p w14:paraId="6FC82592"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quantile(A1)</w:t>
      </w:r>
    </w:p>
    <w:p w14:paraId="6C5633D2"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 xml:space="preserve">#output  0%  25%  50%  75% 100% </w:t>
      </w:r>
    </w:p>
    <w:p w14:paraId="420EE92A"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 xml:space="preserve">#output   1    2    3    4    7 </w:t>
      </w:r>
    </w:p>
    <w:p w14:paraId="5113BD0F"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quantile(B1)</w:t>
      </w:r>
    </w:p>
    <w:p w14:paraId="7D48C941"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 xml:space="preserve">#output  0%  25%  50%  75% 100% </w:t>
      </w:r>
    </w:p>
    <w:p w14:paraId="6C5DB686"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 xml:space="preserve">#output   1    2    3    4    7 </w:t>
      </w:r>
    </w:p>
    <w:p w14:paraId="623032E1"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q1.Treat &lt;- c(2, 2)</w:t>
      </w:r>
    </w:p>
    <w:p w14:paraId="6E1CD9D9"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quantile(A2)</w:t>
      </w:r>
    </w:p>
    <w:p w14:paraId="63DE3A30"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 xml:space="preserve">#output  0%  25%  50%  75% 100% </w:t>
      </w:r>
    </w:p>
    <w:p w14:paraId="5F6B340E"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 xml:space="preserve">#output   1    3    4    4    6 </w:t>
      </w:r>
    </w:p>
    <w:p w14:paraId="2EB8D727"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quantile(B2)</w:t>
      </w:r>
    </w:p>
    <w:p w14:paraId="0422B363"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 xml:space="preserve">#output  0%  25%  50%  75% 100% </w:t>
      </w:r>
    </w:p>
    <w:p w14:paraId="424883A1"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 xml:space="preserve">#output   1    3    4    4    6 </w:t>
      </w:r>
    </w:p>
    <w:p w14:paraId="72EE86D6"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q1.placebo &lt;- c(3, 3)</w:t>
      </w:r>
    </w:p>
    <w:p w14:paraId="43B7A74B"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q3.Treat &lt;- c(4,4)</w:t>
      </w:r>
    </w:p>
    <w:p w14:paraId="7799C348"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q3.placebo &lt;- c(4,4)</w:t>
      </w:r>
    </w:p>
    <w:p w14:paraId="60E59598"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metamedian::qe(min.g1 = min.Treat, q1.g1 = q1.Treat, med.g1 = med.Treat, q3.g1 = q3.Treat, max.g1 = max.Treat, n.g1 = n.Treat, min.g2 = min.plaecbo, q1.g2 = q1.placebo, med.g2 = med.placebo, q3.g2 = q3.placebo, max.g2 = max.placebo, n.g2 = n.placebo)</w:t>
      </w:r>
    </w:p>
    <w:p w14:paraId="62A8CC8C" w14:textId="77777777" w:rsidR="005D58D6" w:rsidRPr="00BA14D4" w:rsidRDefault="005D58D6" w:rsidP="005D58D6">
      <w:pPr>
        <w:spacing w:line="480" w:lineRule="auto"/>
        <w:rPr>
          <w:rFonts w:asciiTheme="majorBidi" w:hAnsiTheme="majorBidi" w:cstheme="majorBidi"/>
          <w:sz w:val="20"/>
          <w:szCs w:val="20"/>
          <w:lang w:val="en-US"/>
        </w:rPr>
      </w:pPr>
    </w:p>
    <w:p w14:paraId="00BBF905"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#output Random-Effects Model (k = 2; tau^2 estimator: REML)</w:t>
      </w:r>
    </w:p>
    <w:p w14:paraId="464CE658"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#output</w:t>
      </w:r>
      <w:r>
        <w:rPr>
          <w:rFonts w:asciiTheme="majorBidi" w:hAnsiTheme="majorBidi" w:cstheme="majorBidi"/>
          <w:sz w:val="20"/>
          <w:szCs w:val="20"/>
          <w:lang w:val="en-US"/>
        </w:rPr>
        <w:t xml:space="preserve"> </w:t>
      </w:r>
      <w:r w:rsidRPr="00BA14D4">
        <w:rPr>
          <w:rFonts w:asciiTheme="majorBidi" w:hAnsiTheme="majorBidi" w:cstheme="majorBidi"/>
          <w:sz w:val="20"/>
          <w:szCs w:val="20"/>
          <w:lang w:val="en-US"/>
        </w:rPr>
        <w:t>tau^2 (estimated amount of total heterogeneity): 0 (SE = 0.1138)</w:t>
      </w:r>
    </w:p>
    <w:p w14:paraId="0F2D9A49"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lastRenderedPageBreak/>
        <w:t>#output</w:t>
      </w:r>
      <w:r>
        <w:rPr>
          <w:rFonts w:asciiTheme="majorBidi" w:hAnsiTheme="majorBidi" w:cstheme="majorBidi"/>
          <w:sz w:val="20"/>
          <w:szCs w:val="20"/>
          <w:lang w:val="en-US"/>
        </w:rPr>
        <w:t xml:space="preserve"> </w:t>
      </w:r>
      <w:r w:rsidRPr="00BA14D4">
        <w:rPr>
          <w:rFonts w:asciiTheme="majorBidi" w:hAnsiTheme="majorBidi" w:cstheme="majorBidi"/>
          <w:sz w:val="20"/>
          <w:szCs w:val="20"/>
          <w:lang w:val="en-US"/>
        </w:rPr>
        <w:t>tau (square root of estimated tau^2 value):      0</w:t>
      </w:r>
    </w:p>
    <w:p w14:paraId="63849911"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#output</w:t>
      </w:r>
      <w:r>
        <w:rPr>
          <w:rFonts w:asciiTheme="majorBidi" w:hAnsiTheme="majorBidi" w:cstheme="majorBidi"/>
          <w:sz w:val="20"/>
          <w:szCs w:val="20"/>
          <w:lang w:val="en-US"/>
        </w:rPr>
        <w:t xml:space="preserve"> </w:t>
      </w:r>
      <w:r w:rsidRPr="00BA14D4">
        <w:rPr>
          <w:rFonts w:asciiTheme="majorBidi" w:hAnsiTheme="majorBidi" w:cstheme="majorBidi"/>
          <w:sz w:val="20"/>
          <w:szCs w:val="20"/>
          <w:lang w:val="en-US"/>
        </w:rPr>
        <w:t>I^2 (total heterogeneity / total variability):   0.00%</w:t>
      </w:r>
    </w:p>
    <w:p w14:paraId="70F10401"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#output</w:t>
      </w:r>
      <w:r>
        <w:rPr>
          <w:rFonts w:asciiTheme="majorBidi" w:hAnsiTheme="majorBidi" w:cstheme="majorBidi"/>
          <w:sz w:val="20"/>
          <w:szCs w:val="20"/>
          <w:lang w:val="en-US"/>
        </w:rPr>
        <w:t xml:space="preserve"> </w:t>
      </w:r>
      <w:r w:rsidRPr="00BA14D4">
        <w:rPr>
          <w:rFonts w:asciiTheme="majorBidi" w:hAnsiTheme="majorBidi" w:cstheme="majorBidi"/>
          <w:sz w:val="20"/>
          <w:szCs w:val="20"/>
          <w:lang w:val="en-US"/>
        </w:rPr>
        <w:t>H^2 (total variability / sampling variability):  1.00</w:t>
      </w:r>
    </w:p>
    <w:p w14:paraId="69338A9B" w14:textId="77777777" w:rsidR="005D58D6" w:rsidRPr="00BA14D4" w:rsidRDefault="005D58D6" w:rsidP="005D58D6">
      <w:pPr>
        <w:spacing w:line="480" w:lineRule="auto"/>
        <w:rPr>
          <w:rFonts w:asciiTheme="majorBidi" w:hAnsiTheme="majorBidi" w:cstheme="majorBidi"/>
          <w:sz w:val="20"/>
          <w:szCs w:val="20"/>
          <w:lang w:val="en-US"/>
        </w:rPr>
      </w:pPr>
    </w:p>
    <w:p w14:paraId="79593A0A"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#outputTest for Heterogeneity:</w:t>
      </w:r>
    </w:p>
    <w:p w14:paraId="6F149AC0"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#outputQ(df = 1) = 0.0000, p-val = 1.0000</w:t>
      </w:r>
    </w:p>
    <w:p w14:paraId="0481A12E"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#outputModel Results:</w:t>
      </w:r>
    </w:p>
    <w:p w14:paraId="7C1104B3"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 xml:space="preserve">#output estimate      se     zval    pval    ci.lb    ci.ub </w:t>
      </w:r>
    </w:p>
    <w:p w14:paraId="33EE4090"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 xml:space="preserve">#output -1.0000  0.2001  -4.9977  &lt;.0001  -1.3922  -0.6078  *** </w:t>
      </w:r>
    </w:p>
    <w:p w14:paraId="562F9FC4" w14:textId="77777777" w:rsidR="005D58D6" w:rsidRPr="00BA14D4" w:rsidRDefault="005D58D6" w:rsidP="005D58D6">
      <w:pPr>
        <w:spacing w:line="480" w:lineRule="auto"/>
        <w:rPr>
          <w:rFonts w:asciiTheme="majorBidi" w:hAnsiTheme="majorBidi" w:cstheme="majorBidi"/>
          <w:sz w:val="20"/>
          <w:szCs w:val="20"/>
          <w:lang w:val="en-US"/>
        </w:rPr>
      </w:pPr>
    </w:p>
    <w:p w14:paraId="7C10F8AB"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#output Signif. codes:  0 ‘***’ 0.001 ‘**’ 0.01 ‘*’ 0.05 ‘.’ 0.1 ‘ ’ 1</w:t>
      </w:r>
    </w:p>
    <w:p w14:paraId="23E58EB3" w14:textId="242FC69E" w:rsidR="00EE647B" w:rsidRDefault="00EE647B" w:rsidP="00EE647B">
      <w:pPr>
        <w:spacing w:line="480" w:lineRule="auto"/>
        <w:rPr>
          <w:rFonts w:asciiTheme="majorBidi" w:hAnsiTheme="majorBidi" w:cstheme="majorBidi"/>
          <w:sz w:val="20"/>
          <w:szCs w:val="20"/>
          <w:lang w:val="en-US"/>
        </w:rPr>
      </w:pPr>
      <w:r>
        <w:rPr>
          <w:rFonts w:asciiTheme="majorBidi" w:hAnsiTheme="majorBidi" w:cstheme="majorBidi"/>
          <w:sz w:val="20"/>
          <w:szCs w:val="20"/>
          <w:lang w:val="en-US"/>
        </w:rPr>
        <w:t>#Forest plot of CGIC</w:t>
      </w:r>
    </w:p>
    <w:p w14:paraId="403521A5" w14:textId="77777777" w:rsidR="004D6449" w:rsidRPr="004D6449" w:rsidRDefault="004D6449" w:rsidP="004D6449">
      <w:pPr>
        <w:spacing w:line="480" w:lineRule="auto"/>
        <w:rPr>
          <w:rFonts w:asciiTheme="majorBidi" w:hAnsiTheme="majorBidi" w:cstheme="majorBidi"/>
          <w:sz w:val="20"/>
          <w:szCs w:val="20"/>
          <w:lang w:val="en-US"/>
        </w:rPr>
      </w:pPr>
      <w:r w:rsidRPr="004D6449">
        <w:rPr>
          <w:rFonts w:asciiTheme="majorBidi" w:hAnsiTheme="majorBidi" w:cstheme="majorBidi"/>
          <w:sz w:val="20"/>
          <w:szCs w:val="20"/>
          <w:lang w:val="en-US"/>
        </w:rPr>
        <w:t>A = metamedian::qe(min.g1 = min.Treat, q1.g1 = q1.Treat, med.g1 = med.Treat, q3.g1 = q3.Treat, max.g1 = max.Treat, n.g1 = n.Treat, min.g2 = min.plaecbo, q1.g2 = q1.placebo, med.g2 = med.placebo, q3.g2 = q3.placebo, max.g2 = max.placebo, n.g2 = n.placebo)</w:t>
      </w:r>
    </w:p>
    <w:p w14:paraId="11329CFB" w14:textId="77777777" w:rsidR="004D6449" w:rsidRPr="004D6449" w:rsidRDefault="004D6449" w:rsidP="00EE647B">
      <w:pPr>
        <w:spacing w:line="480" w:lineRule="auto"/>
        <w:rPr>
          <w:rFonts w:asciiTheme="majorBidi" w:hAnsiTheme="majorBidi" w:cstheme="majorBidi"/>
          <w:sz w:val="20"/>
          <w:szCs w:val="20"/>
          <w:rtl/>
        </w:rPr>
      </w:pPr>
    </w:p>
    <w:p w14:paraId="3B1620F5" w14:textId="238DC7B1" w:rsidR="00EE647B" w:rsidRPr="00EE647B" w:rsidRDefault="00EE647B" w:rsidP="00EE647B">
      <w:pPr>
        <w:spacing w:line="480" w:lineRule="auto"/>
        <w:rPr>
          <w:rFonts w:asciiTheme="majorBidi" w:hAnsiTheme="majorBidi" w:cstheme="majorBidi"/>
          <w:sz w:val="20"/>
          <w:szCs w:val="20"/>
          <w:lang w:val="en-US"/>
        </w:rPr>
      </w:pPr>
      <w:r w:rsidRPr="00EE647B">
        <w:rPr>
          <w:rFonts w:asciiTheme="majorBidi" w:hAnsiTheme="majorBidi" w:cstheme="majorBidi"/>
          <w:sz w:val="20"/>
          <w:szCs w:val="20"/>
          <w:lang w:val="en-US"/>
        </w:rPr>
        <w:t>forest(A, slab=c("Devinsky et al. 2017", "Miller et al. 2020"), showweights=TRUE, refline = NA, xlab = "Median CGIC under 20 mg/Kg CBD in comparison to placebo", col = "green")</w:t>
      </w:r>
    </w:p>
    <w:p w14:paraId="0FE9451C" w14:textId="77777777" w:rsidR="00A91C02" w:rsidRPr="00A91C02" w:rsidRDefault="00A91C02" w:rsidP="00A91C02">
      <w:pPr>
        <w:spacing w:line="480" w:lineRule="auto"/>
        <w:rPr>
          <w:rFonts w:asciiTheme="majorBidi" w:hAnsiTheme="majorBidi" w:cstheme="majorBidi"/>
          <w:sz w:val="20"/>
          <w:szCs w:val="20"/>
          <w:lang w:val="en-US"/>
        </w:rPr>
      </w:pPr>
      <w:r w:rsidRPr="00A91C02">
        <w:rPr>
          <w:rFonts w:asciiTheme="majorBidi" w:hAnsiTheme="majorBidi" w:cstheme="majorBidi"/>
          <w:sz w:val="20"/>
          <w:szCs w:val="20"/>
          <w:lang w:val="en-US"/>
        </w:rPr>
        <w:t>text(-2.7, -3.5, paste('Heterogeneity: I² = 0%, τ²=0.000, p &lt;0.001'), cex = 0.9, xpd=NA)</w:t>
      </w:r>
    </w:p>
    <w:p w14:paraId="69DAC8E0" w14:textId="77777777" w:rsidR="00EE647B" w:rsidRPr="00A91C02" w:rsidRDefault="00EE647B" w:rsidP="005D58D6">
      <w:pPr>
        <w:spacing w:line="480" w:lineRule="auto"/>
        <w:rPr>
          <w:rFonts w:asciiTheme="majorBidi" w:hAnsiTheme="majorBidi" w:cstheme="majorBidi"/>
          <w:sz w:val="20"/>
          <w:szCs w:val="20"/>
        </w:rPr>
      </w:pPr>
    </w:p>
    <w:p w14:paraId="3220A97D" w14:textId="74E3FFD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#Box plot of median results:</w:t>
      </w:r>
    </w:p>
    <w:p w14:paraId="2A12F382"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boxplot(A1,A2,B1,B2, at=c(1,2.5,5,6.5), range = 1.5, col = c("darkgreen","blue","darkgreen", "blue"), border = c("black", "black", "brown", "brown"), names = c("20mg/kg", "Placebo",  "20mg/kg", "Placebo"))</w:t>
      </w:r>
    </w:p>
    <w:p w14:paraId="34148690"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text(c(0.5,9), -1, paste('***P-value&lt;0.001'), xpd=NA)</w:t>
      </w:r>
    </w:p>
    <w:p w14:paraId="127B0EF8" w14:textId="77777777" w:rsidR="005D58D6" w:rsidRPr="00BA14D4"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lastRenderedPageBreak/>
        <w:t>text(5,7.1, "***", col = "red")</w:t>
      </w:r>
    </w:p>
    <w:p w14:paraId="746A314A" w14:textId="77777777" w:rsidR="005D58D6" w:rsidRDefault="005D58D6" w:rsidP="005D58D6">
      <w:pPr>
        <w:spacing w:line="480" w:lineRule="auto"/>
        <w:rPr>
          <w:rFonts w:asciiTheme="majorBidi" w:hAnsiTheme="majorBidi" w:cstheme="majorBidi"/>
          <w:sz w:val="20"/>
          <w:szCs w:val="20"/>
          <w:lang w:val="en-US"/>
        </w:rPr>
      </w:pPr>
      <w:r w:rsidRPr="00BA14D4">
        <w:rPr>
          <w:rFonts w:asciiTheme="majorBidi" w:hAnsiTheme="majorBidi" w:cstheme="majorBidi"/>
          <w:sz w:val="20"/>
          <w:szCs w:val="20"/>
          <w:lang w:val="en-US"/>
        </w:rPr>
        <w:t>text(1,7.1, "***", col = "black")</w:t>
      </w:r>
    </w:p>
    <w:p w14:paraId="7E7FE23D" w14:textId="77777777" w:rsidR="000B3791" w:rsidRDefault="000B3791" w:rsidP="005D58D6">
      <w:pPr>
        <w:spacing w:line="480" w:lineRule="auto"/>
        <w:rPr>
          <w:rFonts w:asciiTheme="majorBidi" w:hAnsiTheme="majorBidi" w:cstheme="majorBidi"/>
          <w:sz w:val="20"/>
          <w:szCs w:val="20"/>
          <w:lang w:val="en-US"/>
        </w:rPr>
      </w:pPr>
    </w:p>
    <w:p w14:paraId="0FD8F1C8" w14:textId="77777777" w:rsidR="000B3791" w:rsidRDefault="000B3791" w:rsidP="000B3791">
      <w:pPr>
        <w:spacing w:line="480" w:lineRule="auto"/>
        <w:rPr>
          <w:rFonts w:asciiTheme="minorBidi" w:hAnsiTheme="minorBidi"/>
          <w:b/>
          <w:bCs/>
          <w:noProof/>
          <w:sz w:val="24"/>
          <w:szCs w:val="24"/>
          <w:lang w:val="en-US"/>
        </w:rPr>
      </w:pPr>
    </w:p>
    <w:p w14:paraId="3B060BE2" w14:textId="77777777" w:rsidR="000B3791" w:rsidRDefault="000B3791" w:rsidP="000B3791">
      <w:pPr>
        <w:spacing w:line="480" w:lineRule="auto"/>
        <w:rPr>
          <w:rFonts w:asciiTheme="minorBidi" w:hAnsiTheme="minorBidi"/>
          <w:b/>
          <w:bCs/>
          <w:noProof/>
          <w:sz w:val="24"/>
          <w:szCs w:val="24"/>
          <w:lang w:val="en-US"/>
        </w:rPr>
      </w:pPr>
    </w:p>
    <w:p w14:paraId="6DB54745" w14:textId="77777777" w:rsidR="000B3791" w:rsidRDefault="000B3791" w:rsidP="000B3791">
      <w:pPr>
        <w:spacing w:line="480" w:lineRule="auto"/>
        <w:rPr>
          <w:rFonts w:asciiTheme="minorBidi" w:hAnsiTheme="minorBidi"/>
          <w:b/>
          <w:bCs/>
          <w:noProof/>
          <w:sz w:val="24"/>
          <w:szCs w:val="24"/>
          <w:lang w:val="en-US"/>
        </w:rPr>
      </w:pPr>
    </w:p>
    <w:p w14:paraId="5B807FB5" w14:textId="77777777" w:rsidR="000B3791" w:rsidRDefault="000B3791" w:rsidP="000B3791">
      <w:pPr>
        <w:spacing w:line="480" w:lineRule="auto"/>
        <w:rPr>
          <w:rFonts w:asciiTheme="minorBidi" w:hAnsiTheme="minorBidi"/>
          <w:b/>
          <w:bCs/>
          <w:noProof/>
          <w:sz w:val="24"/>
          <w:szCs w:val="24"/>
          <w:lang w:val="en-US"/>
        </w:rPr>
      </w:pPr>
    </w:p>
    <w:p w14:paraId="15F9EC9B" w14:textId="6183206D" w:rsidR="000B3791" w:rsidRPr="006E68EF" w:rsidRDefault="000B3791" w:rsidP="005D58D6">
      <w:pPr>
        <w:spacing w:line="480" w:lineRule="auto"/>
        <w:rPr>
          <w:rFonts w:asciiTheme="majorBidi" w:hAnsiTheme="majorBidi" w:cstheme="majorBidi"/>
          <w:sz w:val="20"/>
          <w:szCs w:val="20"/>
          <w:lang w:val="en-US"/>
        </w:rPr>
        <w:sectPr w:rsidR="000B3791" w:rsidRPr="006E68EF" w:rsidSect="001B3A56">
          <w:pgSz w:w="11906" w:h="16838"/>
          <w:pgMar w:top="1440" w:right="1440" w:bottom="1440" w:left="1440" w:header="708" w:footer="708" w:gutter="0"/>
          <w:cols w:space="708"/>
          <w:docGrid w:linePitch="360"/>
        </w:sectPr>
      </w:pPr>
    </w:p>
    <w:p w14:paraId="1F9257E1" w14:textId="673C14BF" w:rsidR="000B3791" w:rsidRDefault="000B3791" w:rsidP="000B3791">
      <w:pPr>
        <w:spacing w:line="480" w:lineRule="auto"/>
        <w:rPr>
          <w:rFonts w:asciiTheme="minorBidi" w:hAnsiTheme="minorBidi"/>
          <w:b/>
          <w:bCs/>
          <w:noProof/>
          <w:sz w:val="24"/>
          <w:szCs w:val="24"/>
          <w:lang w:val="en-US"/>
        </w:rPr>
      </w:pPr>
      <w:r w:rsidRPr="005B0568">
        <w:rPr>
          <w:rFonts w:asciiTheme="minorBidi" w:hAnsiTheme="minorBidi"/>
          <w:b/>
          <w:bCs/>
          <w:noProof/>
          <w:sz w:val="24"/>
          <w:szCs w:val="24"/>
          <w:lang w:val="en-US"/>
        </w:rPr>
        <w:lastRenderedPageBreak/>
        <w:t xml:space="preserve">Supplementary </w:t>
      </w:r>
      <w:r>
        <w:rPr>
          <w:rFonts w:asciiTheme="minorBidi" w:hAnsiTheme="minorBidi"/>
          <w:b/>
          <w:bCs/>
          <w:noProof/>
          <w:sz w:val="24"/>
          <w:szCs w:val="24"/>
          <w:lang w:val="en-US"/>
        </w:rPr>
        <w:t>Table</w:t>
      </w:r>
      <w:r w:rsidR="00001A5C">
        <w:rPr>
          <w:rFonts w:asciiTheme="minorBidi" w:hAnsiTheme="minorBidi"/>
          <w:b/>
          <w:bCs/>
          <w:noProof/>
          <w:sz w:val="24"/>
          <w:szCs w:val="24"/>
          <w:lang w:val="en-US"/>
        </w:rPr>
        <w:t xml:space="preserve"> S</w:t>
      </w:r>
      <w:r w:rsidR="001D28F2">
        <w:rPr>
          <w:rFonts w:asciiTheme="minorBidi" w:hAnsiTheme="minorBidi"/>
          <w:b/>
          <w:bCs/>
          <w:noProof/>
          <w:sz w:val="24"/>
          <w:szCs w:val="24"/>
          <w:lang w:val="en-US"/>
        </w:rPr>
        <w:t>2</w:t>
      </w:r>
      <w:r w:rsidRPr="005B0568">
        <w:rPr>
          <w:rFonts w:asciiTheme="minorBidi" w:hAnsiTheme="minorBidi"/>
          <w:b/>
          <w:bCs/>
          <w:noProof/>
          <w:sz w:val="24"/>
          <w:szCs w:val="24"/>
          <w:lang w:val="en-US"/>
        </w:rPr>
        <w:t xml:space="preserve">: </w:t>
      </w:r>
      <w:r>
        <w:rPr>
          <w:rFonts w:asciiTheme="minorBidi" w:hAnsiTheme="minorBidi"/>
          <w:b/>
          <w:bCs/>
          <w:noProof/>
          <w:sz w:val="24"/>
          <w:szCs w:val="24"/>
          <w:lang w:val="en-US"/>
        </w:rPr>
        <w:t>Summary findings table</w:t>
      </w:r>
    </w:p>
    <w:tbl>
      <w:tblPr>
        <w:tblStyle w:val="TableGrid"/>
        <w:tblW w:w="0" w:type="auto"/>
        <w:tblLayout w:type="fixed"/>
        <w:tblLook w:val="04A0" w:firstRow="1" w:lastRow="0" w:firstColumn="1" w:lastColumn="0" w:noHBand="0" w:noVBand="1"/>
      </w:tblPr>
      <w:tblGrid>
        <w:gridCol w:w="3964"/>
        <w:gridCol w:w="851"/>
        <w:gridCol w:w="1559"/>
        <w:gridCol w:w="1276"/>
        <w:gridCol w:w="3260"/>
        <w:gridCol w:w="1536"/>
      </w:tblGrid>
      <w:tr w:rsidR="000B3791" w:rsidRPr="00052B49" w14:paraId="71B6D000" w14:textId="77777777" w:rsidTr="0065327B">
        <w:tc>
          <w:tcPr>
            <w:tcW w:w="3964" w:type="dxa"/>
          </w:tcPr>
          <w:p w14:paraId="6F6D0538" w14:textId="77777777" w:rsidR="000B3791" w:rsidRPr="00052B49" w:rsidRDefault="000B3791" w:rsidP="0065327B">
            <w:pPr>
              <w:rPr>
                <w:rFonts w:asciiTheme="majorBidi" w:hAnsiTheme="majorBidi" w:cstheme="majorBidi"/>
                <w:b/>
                <w:bCs/>
              </w:rPr>
            </w:pPr>
            <w:r w:rsidRPr="00052B49">
              <w:rPr>
                <w:rFonts w:asciiTheme="majorBidi" w:hAnsiTheme="majorBidi" w:cstheme="majorBidi"/>
                <w:b/>
                <w:bCs/>
              </w:rPr>
              <w:t>Measured outcome</w:t>
            </w:r>
          </w:p>
        </w:tc>
        <w:tc>
          <w:tcPr>
            <w:tcW w:w="851" w:type="dxa"/>
          </w:tcPr>
          <w:p w14:paraId="446E1B65" w14:textId="77777777" w:rsidR="000B3791" w:rsidRPr="00052B49" w:rsidRDefault="000B3791" w:rsidP="0065327B">
            <w:pPr>
              <w:rPr>
                <w:rFonts w:asciiTheme="majorBidi" w:hAnsiTheme="majorBidi" w:cstheme="majorBidi"/>
                <w:b/>
                <w:bCs/>
              </w:rPr>
            </w:pPr>
            <w:r w:rsidRPr="00052B49">
              <w:rPr>
                <w:rFonts w:asciiTheme="majorBidi" w:hAnsiTheme="majorBidi" w:cstheme="majorBidi"/>
                <w:b/>
                <w:bCs/>
              </w:rPr>
              <w:t>Figure and panel</w:t>
            </w:r>
          </w:p>
        </w:tc>
        <w:tc>
          <w:tcPr>
            <w:tcW w:w="1559" w:type="dxa"/>
          </w:tcPr>
          <w:p w14:paraId="4F1DDAD1" w14:textId="77777777" w:rsidR="000B3791" w:rsidRPr="00052B49" w:rsidRDefault="000B3791" w:rsidP="0065327B">
            <w:pPr>
              <w:rPr>
                <w:rFonts w:asciiTheme="majorBidi" w:hAnsiTheme="majorBidi" w:cstheme="majorBidi"/>
                <w:b/>
                <w:bCs/>
              </w:rPr>
            </w:pPr>
            <w:r w:rsidRPr="00052B49">
              <w:rPr>
                <w:rFonts w:asciiTheme="majorBidi" w:hAnsiTheme="majorBidi" w:cstheme="majorBidi"/>
                <w:b/>
                <w:bCs/>
              </w:rPr>
              <w:t>Number of studies included in the analysis</w:t>
            </w:r>
          </w:p>
        </w:tc>
        <w:tc>
          <w:tcPr>
            <w:tcW w:w="1276" w:type="dxa"/>
          </w:tcPr>
          <w:p w14:paraId="476057B2" w14:textId="77777777" w:rsidR="000B3791" w:rsidRPr="00052B49" w:rsidRDefault="000B3791" w:rsidP="0065327B">
            <w:pPr>
              <w:rPr>
                <w:rFonts w:asciiTheme="majorBidi" w:hAnsiTheme="majorBidi" w:cstheme="majorBidi"/>
                <w:b/>
                <w:bCs/>
              </w:rPr>
            </w:pPr>
            <w:r w:rsidRPr="00052B49">
              <w:rPr>
                <w:rFonts w:asciiTheme="majorBidi" w:hAnsiTheme="majorBidi" w:cstheme="majorBidi"/>
                <w:b/>
                <w:bCs/>
              </w:rPr>
              <w:t>Number of patients in the analysis</w:t>
            </w:r>
          </w:p>
        </w:tc>
        <w:tc>
          <w:tcPr>
            <w:tcW w:w="3260" w:type="dxa"/>
          </w:tcPr>
          <w:p w14:paraId="56112459" w14:textId="77777777" w:rsidR="000B3791" w:rsidRPr="00052B49" w:rsidRDefault="000B3791" w:rsidP="0065327B">
            <w:pPr>
              <w:rPr>
                <w:rFonts w:asciiTheme="majorBidi" w:hAnsiTheme="majorBidi" w:cstheme="majorBidi"/>
                <w:b/>
                <w:bCs/>
              </w:rPr>
            </w:pPr>
            <w:r w:rsidRPr="00052B49">
              <w:rPr>
                <w:rFonts w:asciiTheme="majorBidi" w:hAnsiTheme="majorBidi" w:cstheme="majorBidi"/>
                <w:b/>
                <w:bCs/>
              </w:rPr>
              <w:t>Effect size, 95%CI</w:t>
            </w:r>
          </w:p>
        </w:tc>
        <w:tc>
          <w:tcPr>
            <w:tcW w:w="1536" w:type="dxa"/>
          </w:tcPr>
          <w:p w14:paraId="6AAC5E9E" w14:textId="77777777" w:rsidR="000B3791" w:rsidRPr="00052B49" w:rsidRDefault="000B3791" w:rsidP="0065327B">
            <w:pPr>
              <w:rPr>
                <w:rFonts w:asciiTheme="majorBidi" w:hAnsiTheme="majorBidi" w:cstheme="majorBidi"/>
                <w:b/>
                <w:bCs/>
              </w:rPr>
            </w:pPr>
            <w:r w:rsidRPr="00052B49">
              <w:rPr>
                <w:rFonts w:asciiTheme="majorBidi" w:hAnsiTheme="majorBidi" w:cstheme="majorBidi"/>
                <w:b/>
                <w:bCs/>
              </w:rPr>
              <w:t xml:space="preserve">Heterogeneity measured in </w:t>
            </w:r>
            <w:r w:rsidRPr="00052B49">
              <w:rPr>
                <w:rFonts w:asciiTheme="majorBidi" w:hAnsiTheme="majorBidi" w:cstheme="majorBidi"/>
                <w:b/>
                <w:bCs/>
                <w:i/>
                <w:iCs/>
              </w:rPr>
              <w:t>I</w:t>
            </w:r>
            <w:r w:rsidRPr="00052B49">
              <w:rPr>
                <w:rFonts w:asciiTheme="majorBidi" w:hAnsiTheme="majorBidi" w:cstheme="majorBidi"/>
                <w:b/>
                <w:bCs/>
                <w:i/>
                <w:iCs/>
                <w:vertAlign w:val="superscript"/>
              </w:rPr>
              <w:t>2</w:t>
            </w:r>
          </w:p>
        </w:tc>
      </w:tr>
      <w:tr w:rsidR="000B3791" w:rsidRPr="00052B49" w14:paraId="0E18288C" w14:textId="77777777" w:rsidTr="0065327B">
        <w:tc>
          <w:tcPr>
            <w:tcW w:w="3964" w:type="dxa"/>
          </w:tcPr>
          <w:p w14:paraId="0D5692D4" w14:textId="77777777" w:rsidR="000B3791" w:rsidRPr="00052B49" w:rsidRDefault="000B3791" w:rsidP="0065327B">
            <w:pPr>
              <w:rPr>
                <w:rFonts w:asciiTheme="majorBidi" w:hAnsiTheme="majorBidi" w:cstheme="majorBidi"/>
              </w:rPr>
            </w:pPr>
            <w:r w:rsidRPr="00052B49">
              <w:rPr>
                <w:rFonts w:asciiTheme="majorBidi" w:hAnsiTheme="majorBidi" w:cstheme="majorBidi"/>
                <w:color w:val="000000"/>
                <w:sz w:val="24"/>
                <w:szCs w:val="24"/>
              </w:rPr>
              <w:t>50% reduction in seizures in CBD treatment vs. Placebo</w:t>
            </w:r>
          </w:p>
        </w:tc>
        <w:tc>
          <w:tcPr>
            <w:tcW w:w="851" w:type="dxa"/>
          </w:tcPr>
          <w:p w14:paraId="4D4B882F" w14:textId="77777777" w:rsidR="000B3791" w:rsidRPr="00052B49" w:rsidRDefault="000B3791" w:rsidP="0065327B">
            <w:pPr>
              <w:rPr>
                <w:rFonts w:asciiTheme="majorBidi" w:hAnsiTheme="majorBidi" w:cstheme="majorBidi"/>
              </w:rPr>
            </w:pPr>
            <w:r w:rsidRPr="00052B49">
              <w:rPr>
                <w:rFonts w:asciiTheme="majorBidi" w:hAnsiTheme="majorBidi" w:cstheme="majorBidi"/>
              </w:rPr>
              <w:t>1A</w:t>
            </w:r>
          </w:p>
        </w:tc>
        <w:tc>
          <w:tcPr>
            <w:tcW w:w="1559" w:type="dxa"/>
          </w:tcPr>
          <w:p w14:paraId="65B4639D" w14:textId="77777777" w:rsidR="000B3791" w:rsidRPr="00052B49" w:rsidRDefault="000B3791" w:rsidP="0065327B">
            <w:pPr>
              <w:rPr>
                <w:rFonts w:asciiTheme="majorBidi" w:hAnsiTheme="majorBidi" w:cstheme="majorBidi"/>
              </w:rPr>
            </w:pPr>
            <w:r w:rsidRPr="00052B49">
              <w:rPr>
                <w:rFonts w:asciiTheme="majorBidi" w:hAnsiTheme="majorBidi" w:cstheme="majorBidi"/>
              </w:rPr>
              <w:t>2</w:t>
            </w:r>
          </w:p>
        </w:tc>
        <w:tc>
          <w:tcPr>
            <w:tcW w:w="1276" w:type="dxa"/>
          </w:tcPr>
          <w:p w14:paraId="545E777E" w14:textId="77777777" w:rsidR="000B3791" w:rsidRPr="00052B49" w:rsidRDefault="000B3791" w:rsidP="0065327B">
            <w:pPr>
              <w:rPr>
                <w:rFonts w:asciiTheme="majorBidi" w:hAnsiTheme="majorBidi" w:cstheme="majorBidi"/>
              </w:rPr>
            </w:pPr>
            <w:r w:rsidRPr="00052B49">
              <w:rPr>
                <w:rFonts w:asciiTheme="majorBidi" w:hAnsiTheme="majorBidi" w:cstheme="majorBidi"/>
              </w:rPr>
              <w:t>316</w:t>
            </w:r>
          </w:p>
        </w:tc>
        <w:tc>
          <w:tcPr>
            <w:tcW w:w="3260" w:type="dxa"/>
          </w:tcPr>
          <w:p w14:paraId="471B0779" w14:textId="77777777" w:rsidR="000B3791" w:rsidRPr="00052B49" w:rsidRDefault="000B3791" w:rsidP="0065327B">
            <w:pPr>
              <w:rPr>
                <w:rFonts w:asciiTheme="majorBidi" w:hAnsiTheme="majorBidi" w:cstheme="majorBidi"/>
              </w:rPr>
            </w:pPr>
            <w:r w:rsidRPr="00052B49">
              <w:rPr>
                <w:rFonts w:asciiTheme="majorBidi" w:hAnsiTheme="majorBidi" w:cstheme="majorBidi"/>
              </w:rPr>
              <w:t>1.69 [1:20 – 2.36]</w:t>
            </w:r>
          </w:p>
        </w:tc>
        <w:tc>
          <w:tcPr>
            <w:tcW w:w="1536" w:type="dxa"/>
          </w:tcPr>
          <w:p w14:paraId="72FA799B" w14:textId="77777777" w:rsidR="000B3791" w:rsidRPr="00052B49" w:rsidRDefault="000B3791" w:rsidP="0065327B">
            <w:pPr>
              <w:rPr>
                <w:rFonts w:asciiTheme="majorBidi" w:hAnsiTheme="majorBidi" w:cstheme="majorBidi"/>
              </w:rPr>
            </w:pPr>
            <w:r w:rsidRPr="00052B49">
              <w:rPr>
                <w:rFonts w:asciiTheme="majorBidi" w:hAnsiTheme="majorBidi" w:cstheme="majorBidi"/>
              </w:rPr>
              <w:t>0%</w:t>
            </w:r>
          </w:p>
        </w:tc>
      </w:tr>
      <w:tr w:rsidR="000B3791" w:rsidRPr="00052B49" w14:paraId="66900E8E" w14:textId="77777777" w:rsidTr="0065327B">
        <w:tc>
          <w:tcPr>
            <w:tcW w:w="3964" w:type="dxa"/>
          </w:tcPr>
          <w:p w14:paraId="4FD83270" w14:textId="77777777" w:rsidR="000B3791" w:rsidRPr="00052B49" w:rsidRDefault="000B3791" w:rsidP="0065327B">
            <w:pPr>
              <w:rPr>
                <w:rFonts w:asciiTheme="majorBidi" w:hAnsiTheme="majorBidi" w:cstheme="majorBidi"/>
              </w:rPr>
            </w:pPr>
            <w:r w:rsidRPr="00052B49">
              <w:rPr>
                <w:rFonts w:asciiTheme="majorBidi" w:hAnsiTheme="majorBidi" w:cstheme="majorBidi"/>
                <w:sz w:val="24"/>
                <w:szCs w:val="24"/>
              </w:rPr>
              <w:t>Reported seizures events in medical cannabinoids</w:t>
            </w:r>
            <w:r w:rsidRPr="00052B49">
              <w:rPr>
                <w:rFonts w:asciiTheme="majorBidi" w:hAnsiTheme="majorBidi" w:cstheme="majorBidi"/>
                <w:color w:val="000000"/>
                <w:sz w:val="24"/>
                <w:szCs w:val="24"/>
              </w:rPr>
              <w:t xml:space="preserve"> vs. Placebo</w:t>
            </w:r>
          </w:p>
        </w:tc>
        <w:tc>
          <w:tcPr>
            <w:tcW w:w="851" w:type="dxa"/>
          </w:tcPr>
          <w:p w14:paraId="3413D9A4" w14:textId="77777777" w:rsidR="000B3791" w:rsidRPr="00052B49" w:rsidRDefault="000B3791" w:rsidP="0065327B">
            <w:pPr>
              <w:rPr>
                <w:rFonts w:asciiTheme="majorBidi" w:hAnsiTheme="majorBidi" w:cstheme="majorBidi"/>
              </w:rPr>
            </w:pPr>
            <w:r w:rsidRPr="00052B49">
              <w:rPr>
                <w:rFonts w:asciiTheme="majorBidi" w:hAnsiTheme="majorBidi" w:cstheme="majorBidi"/>
              </w:rPr>
              <w:t>1B</w:t>
            </w:r>
          </w:p>
        </w:tc>
        <w:tc>
          <w:tcPr>
            <w:tcW w:w="1559" w:type="dxa"/>
          </w:tcPr>
          <w:p w14:paraId="78913214" w14:textId="77777777" w:rsidR="000B3791" w:rsidRPr="00052B49" w:rsidRDefault="000B3791" w:rsidP="0065327B">
            <w:pPr>
              <w:rPr>
                <w:rFonts w:asciiTheme="majorBidi" w:hAnsiTheme="majorBidi" w:cstheme="majorBidi"/>
              </w:rPr>
            </w:pPr>
            <w:r w:rsidRPr="00052B49">
              <w:rPr>
                <w:rFonts w:asciiTheme="majorBidi" w:hAnsiTheme="majorBidi" w:cstheme="majorBidi"/>
              </w:rPr>
              <w:t>5</w:t>
            </w:r>
          </w:p>
        </w:tc>
        <w:tc>
          <w:tcPr>
            <w:tcW w:w="1276" w:type="dxa"/>
          </w:tcPr>
          <w:p w14:paraId="753B30BC" w14:textId="77777777" w:rsidR="000B3791" w:rsidRPr="00052B49" w:rsidRDefault="000B3791" w:rsidP="0065327B">
            <w:pPr>
              <w:rPr>
                <w:rFonts w:asciiTheme="majorBidi" w:hAnsiTheme="majorBidi" w:cstheme="majorBidi"/>
              </w:rPr>
            </w:pPr>
            <w:r w:rsidRPr="00052B49">
              <w:rPr>
                <w:rFonts w:asciiTheme="majorBidi" w:hAnsiTheme="majorBidi" w:cstheme="majorBidi"/>
              </w:rPr>
              <w:t>707</w:t>
            </w:r>
          </w:p>
        </w:tc>
        <w:tc>
          <w:tcPr>
            <w:tcW w:w="3260" w:type="dxa"/>
          </w:tcPr>
          <w:p w14:paraId="7AC985B8" w14:textId="77777777" w:rsidR="000B3791" w:rsidRPr="00052B49" w:rsidRDefault="000B3791" w:rsidP="0065327B">
            <w:pPr>
              <w:rPr>
                <w:rFonts w:asciiTheme="majorBidi" w:hAnsiTheme="majorBidi" w:cstheme="majorBidi"/>
              </w:rPr>
            </w:pPr>
            <w:r w:rsidRPr="00052B49">
              <w:rPr>
                <w:rFonts w:asciiTheme="majorBidi" w:hAnsiTheme="majorBidi" w:cstheme="majorBidi"/>
              </w:rPr>
              <w:t>0.71 [0.41 – 1.24]</w:t>
            </w:r>
          </w:p>
        </w:tc>
        <w:tc>
          <w:tcPr>
            <w:tcW w:w="1536" w:type="dxa"/>
          </w:tcPr>
          <w:p w14:paraId="201BD390" w14:textId="77777777" w:rsidR="000B3791" w:rsidRPr="00052B49" w:rsidRDefault="000B3791" w:rsidP="0065327B">
            <w:pPr>
              <w:rPr>
                <w:rFonts w:asciiTheme="majorBidi" w:hAnsiTheme="majorBidi" w:cstheme="majorBidi"/>
              </w:rPr>
            </w:pPr>
            <w:r w:rsidRPr="00052B49">
              <w:rPr>
                <w:rFonts w:asciiTheme="majorBidi" w:hAnsiTheme="majorBidi" w:cstheme="majorBidi"/>
              </w:rPr>
              <w:t>23%</w:t>
            </w:r>
          </w:p>
        </w:tc>
      </w:tr>
      <w:tr w:rsidR="000B3791" w:rsidRPr="00052B49" w14:paraId="3F6B411D" w14:textId="77777777" w:rsidTr="0065327B">
        <w:tc>
          <w:tcPr>
            <w:tcW w:w="3964" w:type="dxa"/>
          </w:tcPr>
          <w:p w14:paraId="3F8B5639" w14:textId="77777777" w:rsidR="000B3791" w:rsidRPr="00052B49" w:rsidRDefault="000B3791" w:rsidP="0065327B">
            <w:pPr>
              <w:rPr>
                <w:rFonts w:asciiTheme="majorBidi" w:hAnsiTheme="majorBidi" w:cstheme="majorBidi"/>
              </w:rPr>
            </w:pPr>
            <w:r w:rsidRPr="00052B49">
              <w:rPr>
                <w:rFonts w:asciiTheme="majorBidi" w:hAnsiTheme="majorBidi" w:cstheme="majorBidi"/>
                <w:sz w:val="24"/>
                <w:szCs w:val="24"/>
              </w:rPr>
              <w:t>Reported seizures events in CBD products</w:t>
            </w:r>
            <w:r w:rsidRPr="00052B49">
              <w:rPr>
                <w:rFonts w:asciiTheme="majorBidi" w:hAnsiTheme="majorBidi" w:cstheme="majorBidi"/>
                <w:color w:val="000000"/>
                <w:sz w:val="24"/>
                <w:szCs w:val="24"/>
              </w:rPr>
              <w:t xml:space="preserve"> vs. Placebo</w:t>
            </w:r>
          </w:p>
        </w:tc>
        <w:tc>
          <w:tcPr>
            <w:tcW w:w="851" w:type="dxa"/>
          </w:tcPr>
          <w:p w14:paraId="5F778D1D" w14:textId="77777777" w:rsidR="000B3791" w:rsidRPr="00052B49" w:rsidRDefault="000B3791" w:rsidP="0065327B">
            <w:pPr>
              <w:rPr>
                <w:rFonts w:asciiTheme="majorBidi" w:hAnsiTheme="majorBidi" w:cstheme="majorBidi"/>
              </w:rPr>
            </w:pPr>
            <w:r w:rsidRPr="00052B49">
              <w:rPr>
                <w:rFonts w:asciiTheme="majorBidi" w:hAnsiTheme="majorBidi" w:cstheme="majorBidi"/>
              </w:rPr>
              <w:t>1C</w:t>
            </w:r>
          </w:p>
        </w:tc>
        <w:tc>
          <w:tcPr>
            <w:tcW w:w="1559" w:type="dxa"/>
          </w:tcPr>
          <w:p w14:paraId="086D8B86" w14:textId="77777777" w:rsidR="000B3791" w:rsidRPr="00052B49" w:rsidRDefault="000B3791" w:rsidP="0065327B">
            <w:pPr>
              <w:rPr>
                <w:rFonts w:asciiTheme="majorBidi" w:hAnsiTheme="majorBidi" w:cstheme="majorBidi"/>
              </w:rPr>
            </w:pPr>
            <w:r w:rsidRPr="00052B49">
              <w:rPr>
                <w:rFonts w:asciiTheme="majorBidi" w:hAnsiTheme="majorBidi" w:cstheme="majorBidi"/>
              </w:rPr>
              <w:t>3</w:t>
            </w:r>
          </w:p>
        </w:tc>
        <w:tc>
          <w:tcPr>
            <w:tcW w:w="1276" w:type="dxa"/>
          </w:tcPr>
          <w:p w14:paraId="6D8E3C10" w14:textId="77777777" w:rsidR="000B3791" w:rsidRPr="00052B49" w:rsidRDefault="000B3791" w:rsidP="0065327B">
            <w:pPr>
              <w:rPr>
                <w:rFonts w:asciiTheme="majorBidi" w:hAnsiTheme="majorBidi" w:cstheme="majorBidi"/>
              </w:rPr>
            </w:pPr>
            <w:r w:rsidRPr="00052B49">
              <w:rPr>
                <w:rFonts w:asciiTheme="majorBidi" w:hAnsiTheme="majorBidi" w:cstheme="majorBidi"/>
              </w:rPr>
              <w:t>353</w:t>
            </w:r>
          </w:p>
        </w:tc>
        <w:tc>
          <w:tcPr>
            <w:tcW w:w="3260" w:type="dxa"/>
          </w:tcPr>
          <w:p w14:paraId="04A32E59" w14:textId="77777777" w:rsidR="000B3791" w:rsidRPr="00052B49" w:rsidRDefault="000B3791" w:rsidP="0065327B">
            <w:pPr>
              <w:rPr>
                <w:rFonts w:asciiTheme="majorBidi" w:hAnsiTheme="majorBidi" w:cstheme="majorBidi"/>
              </w:rPr>
            </w:pPr>
            <w:r w:rsidRPr="00052B49">
              <w:rPr>
                <w:rFonts w:asciiTheme="majorBidi" w:hAnsiTheme="majorBidi" w:cstheme="majorBidi"/>
              </w:rPr>
              <w:t>0.59 [0.36 – 0.96]</w:t>
            </w:r>
          </w:p>
        </w:tc>
        <w:tc>
          <w:tcPr>
            <w:tcW w:w="1536" w:type="dxa"/>
          </w:tcPr>
          <w:p w14:paraId="0335BB9E" w14:textId="77777777" w:rsidR="000B3791" w:rsidRPr="00052B49" w:rsidRDefault="000B3791" w:rsidP="0065327B">
            <w:pPr>
              <w:rPr>
                <w:rFonts w:asciiTheme="majorBidi" w:hAnsiTheme="majorBidi" w:cstheme="majorBidi"/>
              </w:rPr>
            </w:pPr>
            <w:r w:rsidRPr="00052B49">
              <w:rPr>
                <w:rFonts w:asciiTheme="majorBidi" w:hAnsiTheme="majorBidi" w:cstheme="majorBidi"/>
              </w:rPr>
              <w:t>14%</w:t>
            </w:r>
          </w:p>
        </w:tc>
      </w:tr>
      <w:tr w:rsidR="000B3791" w:rsidRPr="00052B49" w14:paraId="118EA59E" w14:textId="77777777" w:rsidTr="0065327B">
        <w:tc>
          <w:tcPr>
            <w:tcW w:w="3964" w:type="dxa"/>
          </w:tcPr>
          <w:p w14:paraId="10ADCF88" w14:textId="77777777" w:rsidR="000B3791" w:rsidRPr="00052B49" w:rsidRDefault="000B3791" w:rsidP="0065327B">
            <w:pPr>
              <w:rPr>
                <w:rFonts w:asciiTheme="majorBidi" w:hAnsiTheme="majorBidi" w:cstheme="majorBidi"/>
              </w:rPr>
            </w:pPr>
            <w:r w:rsidRPr="00052B49">
              <w:rPr>
                <w:rFonts w:asciiTheme="majorBidi" w:hAnsiTheme="majorBidi" w:cstheme="majorBidi"/>
                <w:sz w:val="24"/>
                <w:szCs w:val="24"/>
              </w:rPr>
              <w:t>Reported seizures events in CBD:THC mixed products vs. Placebo</w:t>
            </w:r>
          </w:p>
        </w:tc>
        <w:tc>
          <w:tcPr>
            <w:tcW w:w="851" w:type="dxa"/>
          </w:tcPr>
          <w:p w14:paraId="76FF3E4A" w14:textId="77777777" w:rsidR="000B3791" w:rsidRPr="00052B49" w:rsidRDefault="000B3791" w:rsidP="0065327B">
            <w:pPr>
              <w:rPr>
                <w:rFonts w:asciiTheme="majorBidi" w:hAnsiTheme="majorBidi" w:cstheme="majorBidi"/>
              </w:rPr>
            </w:pPr>
            <w:r w:rsidRPr="00052B49">
              <w:rPr>
                <w:rFonts w:asciiTheme="majorBidi" w:hAnsiTheme="majorBidi" w:cstheme="majorBidi"/>
              </w:rPr>
              <w:t>1D</w:t>
            </w:r>
          </w:p>
        </w:tc>
        <w:tc>
          <w:tcPr>
            <w:tcW w:w="1559" w:type="dxa"/>
          </w:tcPr>
          <w:p w14:paraId="39058B54" w14:textId="77777777" w:rsidR="000B3791" w:rsidRPr="00052B49" w:rsidRDefault="000B3791" w:rsidP="0065327B">
            <w:pPr>
              <w:rPr>
                <w:rFonts w:asciiTheme="majorBidi" w:hAnsiTheme="majorBidi" w:cstheme="majorBidi"/>
              </w:rPr>
            </w:pPr>
            <w:r w:rsidRPr="00052B49">
              <w:rPr>
                <w:rFonts w:asciiTheme="majorBidi" w:hAnsiTheme="majorBidi" w:cstheme="majorBidi"/>
              </w:rPr>
              <w:t>2</w:t>
            </w:r>
          </w:p>
        </w:tc>
        <w:tc>
          <w:tcPr>
            <w:tcW w:w="1276" w:type="dxa"/>
          </w:tcPr>
          <w:p w14:paraId="24BEE577" w14:textId="77777777" w:rsidR="000B3791" w:rsidRPr="00052B49" w:rsidRDefault="000B3791" w:rsidP="0065327B">
            <w:pPr>
              <w:rPr>
                <w:rFonts w:asciiTheme="majorBidi" w:hAnsiTheme="majorBidi" w:cstheme="majorBidi"/>
              </w:rPr>
            </w:pPr>
            <w:r w:rsidRPr="00052B49">
              <w:rPr>
                <w:rFonts w:asciiTheme="majorBidi" w:hAnsiTheme="majorBidi" w:cstheme="majorBidi"/>
              </w:rPr>
              <w:t>354</w:t>
            </w:r>
          </w:p>
        </w:tc>
        <w:tc>
          <w:tcPr>
            <w:tcW w:w="3260" w:type="dxa"/>
          </w:tcPr>
          <w:p w14:paraId="4A75D8CD" w14:textId="77777777" w:rsidR="000B3791" w:rsidRPr="00052B49" w:rsidRDefault="000B3791" w:rsidP="0065327B">
            <w:pPr>
              <w:rPr>
                <w:rFonts w:asciiTheme="majorBidi" w:hAnsiTheme="majorBidi" w:cstheme="majorBidi"/>
              </w:rPr>
            </w:pPr>
            <w:r w:rsidRPr="00052B49">
              <w:rPr>
                <w:rFonts w:asciiTheme="majorBidi" w:hAnsiTheme="majorBidi" w:cstheme="majorBidi"/>
              </w:rPr>
              <w:t>1.35 [0.48 – 4.03]</w:t>
            </w:r>
          </w:p>
        </w:tc>
        <w:tc>
          <w:tcPr>
            <w:tcW w:w="1536" w:type="dxa"/>
          </w:tcPr>
          <w:p w14:paraId="260B10C2" w14:textId="77777777" w:rsidR="000B3791" w:rsidRPr="00052B49" w:rsidRDefault="000B3791" w:rsidP="0065327B">
            <w:pPr>
              <w:rPr>
                <w:rFonts w:asciiTheme="majorBidi" w:hAnsiTheme="majorBidi" w:cstheme="majorBidi"/>
              </w:rPr>
            </w:pPr>
            <w:r w:rsidRPr="00052B49">
              <w:rPr>
                <w:rFonts w:asciiTheme="majorBidi" w:hAnsiTheme="majorBidi" w:cstheme="majorBidi"/>
              </w:rPr>
              <w:t>0%</w:t>
            </w:r>
          </w:p>
        </w:tc>
      </w:tr>
      <w:tr w:rsidR="000B3791" w:rsidRPr="00052B49" w14:paraId="20B4F35A" w14:textId="77777777" w:rsidTr="0065327B">
        <w:tc>
          <w:tcPr>
            <w:tcW w:w="3964" w:type="dxa"/>
          </w:tcPr>
          <w:p w14:paraId="28744849" w14:textId="77777777" w:rsidR="000B3791" w:rsidRPr="00052B49" w:rsidRDefault="000B3791" w:rsidP="0065327B">
            <w:pPr>
              <w:rPr>
                <w:rFonts w:asciiTheme="majorBidi" w:hAnsiTheme="majorBidi" w:cstheme="majorBidi"/>
                <w:sz w:val="24"/>
                <w:szCs w:val="24"/>
              </w:rPr>
            </w:pPr>
            <w:r w:rsidRPr="00052B49">
              <w:rPr>
                <w:rFonts w:asciiTheme="majorBidi" w:hAnsiTheme="majorBidi" w:cstheme="majorBidi"/>
                <w:sz w:val="24"/>
                <w:szCs w:val="24"/>
              </w:rPr>
              <w:t>CGIC median measurement</w:t>
            </w:r>
          </w:p>
        </w:tc>
        <w:tc>
          <w:tcPr>
            <w:tcW w:w="851" w:type="dxa"/>
          </w:tcPr>
          <w:p w14:paraId="1005E09B" w14:textId="77777777" w:rsidR="000B3791" w:rsidRPr="00052B49" w:rsidRDefault="000B3791" w:rsidP="0065327B">
            <w:pPr>
              <w:rPr>
                <w:rFonts w:asciiTheme="majorBidi" w:hAnsiTheme="majorBidi" w:cstheme="majorBidi"/>
              </w:rPr>
            </w:pPr>
            <w:r w:rsidRPr="00052B49">
              <w:rPr>
                <w:rFonts w:asciiTheme="majorBidi" w:hAnsiTheme="majorBidi" w:cstheme="majorBidi"/>
              </w:rPr>
              <w:t>2A</w:t>
            </w:r>
          </w:p>
        </w:tc>
        <w:tc>
          <w:tcPr>
            <w:tcW w:w="1559" w:type="dxa"/>
          </w:tcPr>
          <w:p w14:paraId="4C8643BE" w14:textId="77777777" w:rsidR="000B3791" w:rsidRPr="00052B49" w:rsidRDefault="000B3791" w:rsidP="0065327B">
            <w:pPr>
              <w:rPr>
                <w:rFonts w:asciiTheme="majorBidi" w:hAnsiTheme="majorBidi" w:cstheme="majorBidi"/>
              </w:rPr>
            </w:pPr>
            <w:r w:rsidRPr="00052B49">
              <w:rPr>
                <w:rFonts w:asciiTheme="majorBidi" w:hAnsiTheme="majorBidi" w:cstheme="majorBidi"/>
              </w:rPr>
              <w:t>2</w:t>
            </w:r>
          </w:p>
        </w:tc>
        <w:tc>
          <w:tcPr>
            <w:tcW w:w="1276" w:type="dxa"/>
          </w:tcPr>
          <w:p w14:paraId="55E1BB05" w14:textId="77777777" w:rsidR="000B3791" w:rsidRPr="00052B49" w:rsidRDefault="000B3791" w:rsidP="0065327B">
            <w:pPr>
              <w:rPr>
                <w:rFonts w:asciiTheme="majorBidi" w:hAnsiTheme="majorBidi" w:cstheme="majorBidi"/>
              </w:rPr>
            </w:pPr>
            <w:r w:rsidRPr="00052B49">
              <w:rPr>
                <w:rFonts w:asciiTheme="majorBidi" w:hAnsiTheme="majorBidi" w:cstheme="majorBidi"/>
              </w:rPr>
              <w:t>316</w:t>
            </w:r>
          </w:p>
        </w:tc>
        <w:tc>
          <w:tcPr>
            <w:tcW w:w="3260" w:type="dxa"/>
          </w:tcPr>
          <w:p w14:paraId="4FD09757" w14:textId="77777777" w:rsidR="000B3791" w:rsidRPr="00052B49" w:rsidRDefault="000B3791" w:rsidP="0065327B">
            <w:pPr>
              <w:rPr>
                <w:rFonts w:asciiTheme="majorBidi" w:hAnsiTheme="majorBidi" w:cstheme="majorBidi"/>
              </w:rPr>
            </w:pPr>
            <w:r w:rsidRPr="00052B49">
              <w:rPr>
                <w:rFonts w:asciiTheme="majorBidi" w:hAnsiTheme="majorBidi" w:cstheme="majorBidi"/>
              </w:rPr>
              <w:t>-1 [-1.39 – (-0.61)]</w:t>
            </w:r>
          </w:p>
        </w:tc>
        <w:tc>
          <w:tcPr>
            <w:tcW w:w="1536" w:type="dxa"/>
          </w:tcPr>
          <w:p w14:paraId="104ACD5C" w14:textId="77777777" w:rsidR="000B3791" w:rsidRPr="00052B49" w:rsidRDefault="000B3791" w:rsidP="0065327B">
            <w:pPr>
              <w:rPr>
                <w:rFonts w:asciiTheme="majorBidi" w:hAnsiTheme="majorBidi" w:cstheme="majorBidi"/>
              </w:rPr>
            </w:pPr>
            <w:r w:rsidRPr="00052B49">
              <w:rPr>
                <w:rFonts w:asciiTheme="majorBidi" w:hAnsiTheme="majorBidi" w:cstheme="majorBidi"/>
              </w:rPr>
              <w:t>0%</w:t>
            </w:r>
          </w:p>
        </w:tc>
      </w:tr>
      <w:tr w:rsidR="000B3791" w:rsidRPr="00052B49" w14:paraId="382E07E8" w14:textId="77777777" w:rsidTr="0065327B">
        <w:tc>
          <w:tcPr>
            <w:tcW w:w="3964" w:type="dxa"/>
          </w:tcPr>
          <w:p w14:paraId="58E88E9F" w14:textId="77777777" w:rsidR="000B3791" w:rsidRPr="00052B49" w:rsidRDefault="000B3791" w:rsidP="0065327B">
            <w:pPr>
              <w:rPr>
                <w:rFonts w:asciiTheme="majorBidi" w:hAnsiTheme="majorBidi" w:cstheme="majorBidi"/>
                <w:sz w:val="24"/>
                <w:szCs w:val="24"/>
              </w:rPr>
            </w:pPr>
            <w:r w:rsidRPr="00052B49">
              <w:rPr>
                <w:rFonts w:asciiTheme="majorBidi" w:hAnsiTheme="majorBidi" w:cstheme="majorBidi"/>
                <w:sz w:val="24"/>
                <w:szCs w:val="24"/>
              </w:rPr>
              <w:t>Serious adverse events in medical cannabinoids treatment</w:t>
            </w:r>
          </w:p>
        </w:tc>
        <w:tc>
          <w:tcPr>
            <w:tcW w:w="851" w:type="dxa"/>
          </w:tcPr>
          <w:p w14:paraId="6CB45C2D" w14:textId="77777777" w:rsidR="000B3791" w:rsidRPr="00052B49" w:rsidRDefault="000B3791" w:rsidP="0065327B">
            <w:pPr>
              <w:rPr>
                <w:rFonts w:asciiTheme="majorBidi" w:hAnsiTheme="majorBidi" w:cstheme="majorBidi"/>
              </w:rPr>
            </w:pPr>
            <w:r w:rsidRPr="00052B49">
              <w:rPr>
                <w:rFonts w:asciiTheme="majorBidi" w:hAnsiTheme="majorBidi" w:cstheme="majorBidi"/>
              </w:rPr>
              <w:t>3A</w:t>
            </w:r>
          </w:p>
        </w:tc>
        <w:tc>
          <w:tcPr>
            <w:tcW w:w="1559" w:type="dxa"/>
          </w:tcPr>
          <w:p w14:paraId="5E411232" w14:textId="77777777" w:rsidR="000B3791" w:rsidRPr="00052B49" w:rsidRDefault="000B3791" w:rsidP="0065327B">
            <w:pPr>
              <w:rPr>
                <w:rFonts w:asciiTheme="majorBidi" w:hAnsiTheme="majorBidi" w:cstheme="majorBidi"/>
              </w:rPr>
            </w:pPr>
            <w:r w:rsidRPr="00052B49">
              <w:rPr>
                <w:rFonts w:asciiTheme="majorBidi" w:hAnsiTheme="majorBidi" w:cstheme="majorBidi"/>
                <w:rtl/>
              </w:rPr>
              <w:t>6</w:t>
            </w:r>
          </w:p>
        </w:tc>
        <w:tc>
          <w:tcPr>
            <w:tcW w:w="1276" w:type="dxa"/>
          </w:tcPr>
          <w:p w14:paraId="0163FF14" w14:textId="77777777" w:rsidR="000B3791" w:rsidRPr="00052B49" w:rsidRDefault="000B3791" w:rsidP="0065327B">
            <w:pPr>
              <w:rPr>
                <w:rFonts w:asciiTheme="majorBidi" w:hAnsiTheme="majorBidi" w:cstheme="majorBidi"/>
              </w:rPr>
            </w:pPr>
            <w:r w:rsidRPr="00052B49">
              <w:rPr>
                <w:rFonts w:asciiTheme="majorBidi" w:hAnsiTheme="majorBidi" w:cstheme="majorBidi"/>
                <w:rtl/>
              </w:rPr>
              <w:t>745</w:t>
            </w:r>
          </w:p>
        </w:tc>
        <w:tc>
          <w:tcPr>
            <w:tcW w:w="3260" w:type="dxa"/>
          </w:tcPr>
          <w:p w14:paraId="743D5FDB" w14:textId="77777777" w:rsidR="000B3791" w:rsidRPr="00052B49" w:rsidRDefault="000B3791" w:rsidP="0065327B">
            <w:pPr>
              <w:rPr>
                <w:rFonts w:asciiTheme="majorBidi" w:hAnsiTheme="majorBidi" w:cstheme="majorBidi"/>
              </w:rPr>
            </w:pPr>
            <w:r w:rsidRPr="00052B49">
              <w:rPr>
                <w:rFonts w:asciiTheme="majorBidi" w:hAnsiTheme="majorBidi" w:cstheme="majorBidi"/>
              </w:rPr>
              <w:t>1.63 [0.80 – 3.29]</w:t>
            </w:r>
          </w:p>
        </w:tc>
        <w:tc>
          <w:tcPr>
            <w:tcW w:w="1536" w:type="dxa"/>
          </w:tcPr>
          <w:p w14:paraId="71933A3C" w14:textId="77777777" w:rsidR="000B3791" w:rsidRPr="00052B49" w:rsidRDefault="000B3791" w:rsidP="0065327B">
            <w:pPr>
              <w:rPr>
                <w:rFonts w:asciiTheme="majorBidi" w:hAnsiTheme="majorBidi" w:cstheme="majorBidi"/>
              </w:rPr>
            </w:pPr>
            <w:r w:rsidRPr="00052B49">
              <w:rPr>
                <w:rFonts w:asciiTheme="majorBidi" w:hAnsiTheme="majorBidi" w:cstheme="majorBidi"/>
              </w:rPr>
              <w:t>0%</w:t>
            </w:r>
          </w:p>
        </w:tc>
      </w:tr>
      <w:tr w:rsidR="000B3791" w:rsidRPr="00052B49" w14:paraId="7D1F49DD" w14:textId="77777777" w:rsidTr="0065327B">
        <w:tc>
          <w:tcPr>
            <w:tcW w:w="3964" w:type="dxa"/>
          </w:tcPr>
          <w:p w14:paraId="58F22FB6" w14:textId="77777777" w:rsidR="000B3791" w:rsidRPr="00052B49" w:rsidRDefault="000B3791" w:rsidP="0065327B">
            <w:pPr>
              <w:rPr>
                <w:rFonts w:asciiTheme="majorBidi" w:hAnsiTheme="majorBidi" w:cstheme="majorBidi"/>
                <w:sz w:val="24"/>
                <w:szCs w:val="24"/>
              </w:rPr>
            </w:pPr>
            <w:r w:rsidRPr="00052B49">
              <w:rPr>
                <w:rFonts w:asciiTheme="majorBidi" w:hAnsiTheme="majorBidi" w:cstheme="majorBidi"/>
                <w:sz w:val="24"/>
                <w:szCs w:val="24"/>
              </w:rPr>
              <w:t>Decreased appetite events in CBD treatment vs. Placebo</w:t>
            </w:r>
          </w:p>
        </w:tc>
        <w:tc>
          <w:tcPr>
            <w:tcW w:w="851" w:type="dxa"/>
          </w:tcPr>
          <w:p w14:paraId="5E1D508D" w14:textId="77777777" w:rsidR="000B3791" w:rsidRPr="00052B49" w:rsidRDefault="000B3791" w:rsidP="0065327B">
            <w:pPr>
              <w:rPr>
                <w:rFonts w:asciiTheme="majorBidi" w:hAnsiTheme="majorBidi" w:cstheme="majorBidi"/>
              </w:rPr>
            </w:pPr>
            <w:r w:rsidRPr="00052B49">
              <w:rPr>
                <w:rFonts w:asciiTheme="majorBidi" w:hAnsiTheme="majorBidi" w:cstheme="majorBidi"/>
              </w:rPr>
              <w:t>4A</w:t>
            </w:r>
          </w:p>
        </w:tc>
        <w:tc>
          <w:tcPr>
            <w:tcW w:w="1559" w:type="dxa"/>
          </w:tcPr>
          <w:p w14:paraId="25A81F98" w14:textId="77777777" w:rsidR="000B3791" w:rsidRPr="00052B49" w:rsidRDefault="000B3791" w:rsidP="0065327B">
            <w:pPr>
              <w:rPr>
                <w:rFonts w:asciiTheme="majorBidi" w:hAnsiTheme="majorBidi" w:cstheme="majorBidi"/>
              </w:rPr>
            </w:pPr>
            <w:r w:rsidRPr="00052B49">
              <w:rPr>
                <w:rFonts w:asciiTheme="majorBidi" w:hAnsiTheme="majorBidi" w:cstheme="majorBidi"/>
                <w:rtl/>
              </w:rPr>
              <w:t>5</w:t>
            </w:r>
          </w:p>
        </w:tc>
        <w:tc>
          <w:tcPr>
            <w:tcW w:w="1276" w:type="dxa"/>
          </w:tcPr>
          <w:p w14:paraId="3DD0D30D" w14:textId="77777777" w:rsidR="000B3791" w:rsidRPr="00052B49" w:rsidRDefault="000B3791" w:rsidP="0065327B">
            <w:pPr>
              <w:rPr>
                <w:rFonts w:asciiTheme="majorBidi" w:hAnsiTheme="majorBidi" w:cstheme="majorBidi"/>
              </w:rPr>
            </w:pPr>
            <w:r w:rsidRPr="00052B49">
              <w:rPr>
                <w:rFonts w:asciiTheme="majorBidi" w:hAnsiTheme="majorBidi" w:cstheme="majorBidi"/>
                <w:rtl/>
              </w:rPr>
              <w:t>642</w:t>
            </w:r>
          </w:p>
        </w:tc>
        <w:tc>
          <w:tcPr>
            <w:tcW w:w="3260" w:type="dxa"/>
          </w:tcPr>
          <w:p w14:paraId="0F3D627B" w14:textId="77777777" w:rsidR="000B3791" w:rsidRPr="00052B49" w:rsidRDefault="000B3791" w:rsidP="0065327B">
            <w:pPr>
              <w:rPr>
                <w:rFonts w:asciiTheme="majorBidi" w:hAnsiTheme="majorBidi" w:cstheme="majorBidi"/>
              </w:rPr>
            </w:pPr>
            <w:r w:rsidRPr="00052B49">
              <w:rPr>
                <w:rFonts w:asciiTheme="majorBidi" w:hAnsiTheme="majorBidi" w:cstheme="majorBidi"/>
              </w:rPr>
              <w:t>2.10 [0.96 – 4.62]</w:t>
            </w:r>
          </w:p>
        </w:tc>
        <w:tc>
          <w:tcPr>
            <w:tcW w:w="1536" w:type="dxa"/>
          </w:tcPr>
          <w:p w14:paraId="40F7CA79" w14:textId="77777777" w:rsidR="000B3791" w:rsidRPr="00052B49" w:rsidRDefault="000B3791" w:rsidP="0065327B">
            <w:pPr>
              <w:rPr>
                <w:rFonts w:asciiTheme="majorBidi" w:hAnsiTheme="majorBidi" w:cstheme="majorBidi"/>
              </w:rPr>
            </w:pPr>
            <w:r w:rsidRPr="00052B49">
              <w:rPr>
                <w:rFonts w:asciiTheme="majorBidi" w:hAnsiTheme="majorBidi" w:cstheme="majorBidi"/>
              </w:rPr>
              <w:t>22%</w:t>
            </w:r>
          </w:p>
        </w:tc>
      </w:tr>
      <w:tr w:rsidR="000B3791" w:rsidRPr="00052B49" w14:paraId="7081CAD3" w14:textId="77777777" w:rsidTr="0065327B">
        <w:tc>
          <w:tcPr>
            <w:tcW w:w="3964" w:type="dxa"/>
          </w:tcPr>
          <w:p w14:paraId="34618F2F" w14:textId="77777777" w:rsidR="000B3791" w:rsidRPr="00052B49" w:rsidRDefault="000B3791" w:rsidP="0065327B">
            <w:pPr>
              <w:rPr>
                <w:rFonts w:asciiTheme="majorBidi" w:hAnsiTheme="majorBidi" w:cstheme="majorBidi"/>
                <w:sz w:val="24"/>
                <w:szCs w:val="24"/>
              </w:rPr>
            </w:pPr>
            <w:r w:rsidRPr="00052B49">
              <w:rPr>
                <w:rFonts w:asciiTheme="majorBidi" w:hAnsiTheme="majorBidi" w:cstheme="majorBidi"/>
                <w:sz w:val="24"/>
                <w:szCs w:val="24"/>
              </w:rPr>
              <w:t>Network Meta-analysis of decreased appetite events in 2 doses CBD treatment vs. Placebo</w:t>
            </w:r>
          </w:p>
        </w:tc>
        <w:tc>
          <w:tcPr>
            <w:tcW w:w="851" w:type="dxa"/>
          </w:tcPr>
          <w:p w14:paraId="1DBEC722" w14:textId="77777777" w:rsidR="000B3791" w:rsidRPr="00052B49" w:rsidRDefault="000B3791" w:rsidP="0065327B">
            <w:pPr>
              <w:rPr>
                <w:rFonts w:asciiTheme="majorBidi" w:hAnsiTheme="majorBidi" w:cstheme="majorBidi"/>
              </w:rPr>
            </w:pPr>
            <w:r w:rsidRPr="00052B49">
              <w:rPr>
                <w:rFonts w:asciiTheme="majorBidi" w:hAnsiTheme="majorBidi" w:cstheme="majorBidi"/>
              </w:rPr>
              <w:t>4B</w:t>
            </w:r>
          </w:p>
        </w:tc>
        <w:tc>
          <w:tcPr>
            <w:tcW w:w="1559" w:type="dxa"/>
          </w:tcPr>
          <w:p w14:paraId="3AEA1AA6" w14:textId="77777777" w:rsidR="000B3791" w:rsidRPr="00052B49" w:rsidRDefault="000B3791" w:rsidP="0065327B">
            <w:pPr>
              <w:rPr>
                <w:rFonts w:asciiTheme="majorBidi" w:hAnsiTheme="majorBidi" w:cstheme="majorBidi"/>
              </w:rPr>
            </w:pPr>
            <w:r w:rsidRPr="00052B49">
              <w:rPr>
                <w:rFonts w:asciiTheme="majorBidi" w:hAnsiTheme="majorBidi" w:cstheme="majorBidi"/>
                <w:rtl/>
              </w:rPr>
              <w:t>5</w:t>
            </w:r>
          </w:p>
        </w:tc>
        <w:tc>
          <w:tcPr>
            <w:tcW w:w="1276" w:type="dxa"/>
          </w:tcPr>
          <w:p w14:paraId="420D2E18" w14:textId="77777777" w:rsidR="000B3791" w:rsidRPr="00052B49" w:rsidRDefault="000B3791" w:rsidP="0065327B">
            <w:pPr>
              <w:rPr>
                <w:rFonts w:asciiTheme="majorBidi" w:hAnsiTheme="majorBidi" w:cstheme="majorBidi"/>
              </w:rPr>
            </w:pPr>
            <w:r w:rsidRPr="00052B49">
              <w:rPr>
                <w:rFonts w:asciiTheme="majorBidi" w:hAnsiTheme="majorBidi" w:cstheme="majorBidi"/>
                <w:rtl/>
              </w:rPr>
              <w:t>632</w:t>
            </w:r>
          </w:p>
        </w:tc>
        <w:tc>
          <w:tcPr>
            <w:tcW w:w="3260" w:type="dxa"/>
          </w:tcPr>
          <w:p w14:paraId="0EAE15C1" w14:textId="77777777" w:rsidR="000B3791" w:rsidRPr="00052B49" w:rsidRDefault="000B3791" w:rsidP="0065327B">
            <w:pPr>
              <w:rPr>
                <w:rFonts w:asciiTheme="majorBidi" w:hAnsiTheme="majorBidi" w:cstheme="majorBidi"/>
              </w:rPr>
            </w:pPr>
            <w:r w:rsidRPr="00052B49">
              <w:rPr>
                <w:rFonts w:asciiTheme="majorBidi" w:hAnsiTheme="majorBidi" w:cstheme="majorBidi"/>
              </w:rPr>
              <w:t>CBD 5mg/kg: 0.32 [0.02 – 4.24]</w:t>
            </w:r>
          </w:p>
          <w:p w14:paraId="47854815" w14:textId="251F98EC" w:rsidR="000B3791" w:rsidRPr="00052B49" w:rsidRDefault="000B3791" w:rsidP="0065327B">
            <w:pPr>
              <w:rPr>
                <w:rFonts w:asciiTheme="majorBidi" w:hAnsiTheme="majorBidi" w:cstheme="majorBidi"/>
              </w:rPr>
            </w:pPr>
            <w:r w:rsidRPr="00052B49">
              <w:rPr>
                <w:rFonts w:asciiTheme="majorBidi" w:hAnsiTheme="majorBidi" w:cstheme="majorBidi"/>
              </w:rPr>
              <w:t>CBD 10mg/kg: 1.</w:t>
            </w:r>
            <w:r w:rsidR="00E00266" w:rsidRPr="00E00266">
              <w:rPr>
                <w:rFonts w:asciiTheme="majorBidi" w:hAnsiTheme="majorBidi" w:cstheme="majorBidi"/>
              </w:rPr>
              <w:t>23</w:t>
            </w:r>
            <w:r w:rsidRPr="00052B49">
              <w:rPr>
                <w:rFonts w:asciiTheme="majorBidi" w:hAnsiTheme="majorBidi" w:cstheme="majorBidi"/>
              </w:rPr>
              <w:t xml:space="preserve"> [0.</w:t>
            </w:r>
            <w:r w:rsidR="00E00266" w:rsidRPr="00B166E8">
              <w:rPr>
                <w:rFonts w:asciiTheme="majorBidi" w:hAnsiTheme="majorBidi" w:cstheme="majorBidi"/>
              </w:rPr>
              <w:t>61</w:t>
            </w:r>
            <w:r w:rsidRPr="00052B49">
              <w:rPr>
                <w:rFonts w:asciiTheme="majorBidi" w:hAnsiTheme="majorBidi" w:cstheme="majorBidi"/>
              </w:rPr>
              <w:t xml:space="preserve"> – 2.</w:t>
            </w:r>
            <w:r w:rsidR="00E00266" w:rsidRPr="00B166E8">
              <w:rPr>
                <w:rFonts w:asciiTheme="majorBidi" w:hAnsiTheme="majorBidi" w:cstheme="majorBidi"/>
              </w:rPr>
              <w:t>4</w:t>
            </w:r>
            <w:r w:rsidRPr="00052B49">
              <w:rPr>
                <w:rFonts w:asciiTheme="majorBidi" w:hAnsiTheme="majorBidi" w:cstheme="majorBidi"/>
              </w:rPr>
              <w:t>7]</w:t>
            </w:r>
          </w:p>
          <w:p w14:paraId="5F2B2598" w14:textId="79CD9D9B" w:rsidR="000B3791" w:rsidRPr="00052B49" w:rsidRDefault="000B3791" w:rsidP="0065327B">
            <w:pPr>
              <w:rPr>
                <w:rFonts w:asciiTheme="majorBidi" w:hAnsiTheme="majorBidi" w:cstheme="majorBidi"/>
              </w:rPr>
            </w:pPr>
            <w:r w:rsidRPr="00052B49">
              <w:rPr>
                <w:rFonts w:asciiTheme="majorBidi" w:hAnsiTheme="majorBidi" w:cstheme="majorBidi"/>
              </w:rPr>
              <w:t>CBD 20mg/kg: 2.</w:t>
            </w:r>
            <w:r w:rsidR="00E00266" w:rsidRPr="00E00266">
              <w:rPr>
                <w:rFonts w:asciiTheme="majorBidi" w:hAnsiTheme="majorBidi" w:cstheme="majorBidi"/>
              </w:rPr>
              <w:t>40</w:t>
            </w:r>
            <w:r w:rsidRPr="00052B49">
              <w:rPr>
                <w:rFonts w:asciiTheme="majorBidi" w:hAnsiTheme="majorBidi" w:cstheme="majorBidi"/>
              </w:rPr>
              <w:t xml:space="preserve"> [1.</w:t>
            </w:r>
            <w:r w:rsidR="00E00266">
              <w:rPr>
                <w:rFonts w:asciiTheme="majorBidi" w:hAnsiTheme="majorBidi" w:cstheme="majorBidi"/>
                <w:lang w:val="en-US"/>
              </w:rPr>
              <w:t>39</w:t>
            </w:r>
            <w:r w:rsidRPr="00052B49">
              <w:rPr>
                <w:rFonts w:asciiTheme="majorBidi" w:hAnsiTheme="majorBidi" w:cstheme="majorBidi"/>
              </w:rPr>
              <w:t xml:space="preserve"> – 4.1</w:t>
            </w:r>
            <w:r w:rsidR="00E00266">
              <w:rPr>
                <w:rFonts w:asciiTheme="majorBidi" w:hAnsiTheme="majorBidi" w:cstheme="majorBidi"/>
                <w:lang w:val="en-US"/>
              </w:rPr>
              <w:t>5</w:t>
            </w:r>
            <w:r w:rsidRPr="00052B49">
              <w:rPr>
                <w:rFonts w:asciiTheme="majorBidi" w:hAnsiTheme="majorBidi" w:cstheme="majorBidi"/>
              </w:rPr>
              <w:t>]</w:t>
            </w:r>
          </w:p>
        </w:tc>
        <w:tc>
          <w:tcPr>
            <w:tcW w:w="1536" w:type="dxa"/>
          </w:tcPr>
          <w:p w14:paraId="154E1B80" w14:textId="77777777" w:rsidR="000B3791" w:rsidRPr="00052B49" w:rsidRDefault="000B3791" w:rsidP="0065327B">
            <w:pPr>
              <w:rPr>
                <w:rFonts w:asciiTheme="majorBidi" w:hAnsiTheme="majorBidi" w:cstheme="majorBidi"/>
              </w:rPr>
            </w:pPr>
            <w:r w:rsidRPr="00052B49">
              <w:rPr>
                <w:rFonts w:asciiTheme="majorBidi" w:hAnsiTheme="majorBidi" w:cstheme="majorBidi"/>
              </w:rPr>
              <w:t>0%</w:t>
            </w:r>
          </w:p>
        </w:tc>
      </w:tr>
      <w:tr w:rsidR="000B3791" w:rsidRPr="00052B49" w14:paraId="184FC5B3" w14:textId="77777777" w:rsidTr="0065327B">
        <w:tc>
          <w:tcPr>
            <w:tcW w:w="3964" w:type="dxa"/>
          </w:tcPr>
          <w:p w14:paraId="3E4EEBE0" w14:textId="77777777" w:rsidR="000B3791" w:rsidRPr="00052B49" w:rsidRDefault="000B3791" w:rsidP="0065327B">
            <w:pPr>
              <w:rPr>
                <w:rFonts w:asciiTheme="majorBidi" w:hAnsiTheme="majorBidi" w:cstheme="majorBidi"/>
                <w:sz w:val="24"/>
                <w:szCs w:val="24"/>
                <w:lang w:val="en-US"/>
              </w:rPr>
            </w:pPr>
            <w:r w:rsidRPr="00CE68C9">
              <w:rPr>
                <w:rFonts w:asciiTheme="majorBidi" w:hAnsiTheme="majorBidi" w:cstheme="majorBidi"/>
                <w:sz w:val="24"/>
                <w:szCs w:val="24"/>
              </w:rPr>
              <w:t>Gastrointesitnal hyperactivity events in medical cannabinoids treatment vs. Placebo</w:t>
            </w:r>
          </w:p>
        </w:tc>
        <w:tc>
          <w:tcPr>
            <w:tcW w:w="851" w:type="dxa"/>
          </w:tcPr>
          <w:p w14:paraId="74BBC784" w14:textId="77777777" w:rsidR="000B3791" w:rsidRPr="00052B49" w:rsidRDefault="000B3791" w:rsidP="0065327B">
            <w:pPr>
              <w:rPr>
                <w:rFonts w:asciiTheme="majorBidi" w:hAnsiTheme="majorBidi" w:cstheme="majorBidi"/>
              </w:rPr>
            </w:pPr>
            <w:r w:rsidRPr="00052B49">
              <w:rPr>
                <w:rFonts w:asciiTheme="majorBidi" w:hAnsiTheme="majorBidi" w:cstheme="majorBidi"/>
              </w:rPr>
              <w:t>4C</w:t>
            </w:r>
          </w:p>
        </w:tc>
        <w:tc>
          <w:tcPr>
            <w:tcW w:w="1559" w:type="dxa"/>
          </w:tcPr>
          <w:p w14:paraId="62E1F64E" w14:textId="77777777" w:rsidR="000B3791" w:rsidRPr="00052B49" w:rsidRDefault="000B3791" w:rsidP="0065327B">
            <w:pPr>
              <w:rPr>
                <w:rFonts w:asciiTheme="majorBidi" w:hAnsiTheme="majorBidi" w:cstheme="majorBidi"/>
              </w:rPr>
            </w:pPr>
            <w:r w:rsidRPr="00052B49">
              <w:rPr>
                <w:rFonts w:asciiTheme="majorBidi" w:hAnsiTheme="majorBidi" w:cstheme="majorBidi"/>
              </w:rPr>
              <w:t>5</w:t>
            </w:r>
          </w:p>
        </w:tc>
        <w:tc>
          <w:tcPr>
            <w:tcW w:w="1276" w:type="dxa"/>
          </w:tcPr>
          <w:p w14:paraId="11B30926" w14:textId="77777777" w:rsidR="000B3791" w:rsidRPr="00052B49" w:rsidRDefault="000B3791" w:rsidP="0065327B">
            <w:pPr>
              <w:rPr>
                <w:rFonts w:asciiTheme="majorBidi" w:hAnsiTheme="majorBidi" w:cstheme="majorBidi"/>
              </w:rPr>
            </w:pPr>
            <w:r w:rsidRPr="00052B49">
              <w:rPr>
                <w:rFonts w:asciiTheme="majorBidi" w:hAnsiTheme="majorBidi" w:cstheme="majorBidi"/>
                <w:rtl/>
              </w:rPr>
              <w:t>7</w:t>
            </w:r>
            <w:r w:rsidRPr="00052B49">
              <w:rPr>
                <w:rFonts w:asciiTheme="majorBidi" w:hAnsiTheme="majorBidi" w:cstheme="majorBidi"/>
              </w:rPr>
              <w:t>06</w:t>
            </w:r>
          </w:p>
        </w:tc>
        <w:tc>
          <w:tcPr>
            <w:tcW w:w="3260" w:type="dxa"/>
          </w:tcPr>
          <w:p w14:paraId="1C729F1E" w14:textId="77777777" w:rsidR="000B3791" w:rsidRPr="00052B49" w:rsidRDefault="000B3791" w:rsidP="0065327B">
            <w:pPr>
              <w:rPr>
                <w:rFonts w:asciiTheme="majorBidi" w:hAnsiTheme="majorBidi" w:cstheme="majorBidi"/>
              </w:rPr>
            </w:pPr>
            <w:r w:rsidRPr="00052B49">
              <w:rPr>
                <w:rFonts w:asciiTheme="majorBidi" w:hAnsiTheme="majorBidi" w:cstheme="majorBidi"/>
              </w:rPr>
              <w:t>1.55 [0.92 – 2.61]</w:t>
            </w:r>
          </w:p>
        </w:tc>
        <w:tc>
          <w:tcPr>
            <w:tcW w:w="1536" w:type="dxa"/>
          </w:tcPr>
          <w:p w14:paraId="744F1118" w14:textId="77777777" w:rsidR="000B3791" w:rsidRPr="00052B49" w:rsidRDefault="000B3791" w:rsidP="0065327B">
            <w:pPr>
              <w:rPr>
                <w:rFonts w:asciiTheme="majorBidi" w:hAnsiTheme="majorBidi" w:cstheme="majorBidi"/>
              </w:rPr>
            </w:pPr>
            <w:r w:rsidRPr="00052B49">
              <w:rPr>
                <w:rFonts w:asciiTheme="majorBidi" w:hAnsiTheme="majorBidi" w:cstheme="majorBidi"/>
              </w:rPr>
              <w:t>62%</w:t>
            </w:r>
          </w:p>
        </w:tc>
      </w:tr>
      <w:tr w:rsidR="000B3791" w:rsidRPr="00052B49" w14:paraId="576036FF" w14:textId="77777777" w:rsidTr="0065327B">
        <w:tc>
          <w:tcPr>
            <w:tcW w:w="3964" w:type="dxa"/>
          </w:tcPr>
          <w:p w14:paraId="476020CB" w14:textId="77777777" w:rsidR="000B3791" w:rsidRPr="00052B49" w:rsidRDefault="000B3791" w:rsidP="0065327B">
            <w:pPr>
              <w:rPr>
                <w:rFonts w:asciiTheme="majorBidi" w:hAnsiTheme="majorBidi" w:cstheme="majorBidi"/>
                <w:sz w:val="24"/>
                <w:szCs w:val="24"/>
              </w:rPr>
            </w:pPr>
            <w:r w:rsidRPr="00CE68C9">
              <w:rPr>
                <w:rFonts w:asciiTheme="majorBidi" w:hAnsiTheme="majorBidi" w:cstheme="majorBidi"/>
                <w:sz w:val="24"/>
                <w:szCs w:val="24"/>
              </w:rPr>
              <w:t xml:space="preserve">Gastrointesitnal hyperactivity events in </w:t>
            </w:r>
            <w:r w:rsidRPr="00052B49">
              <w:rPr>
                <w:rFonts w:asciiTheme="majorBidi" w:hAnsiTheme="majorBidi" w:cstheme="majorBidi"/>
                <w:sz w:val="24"/>
                <w:szCs w:val="24"/>
              </w:rPr>
              <w:t>CBD</w:t>
            </w:r>
            <w:r w:rsidRPr="00CE68C9">
              <w:rPr>
                <w:rFonts w:asciiTheme="majorBidi" w:hAnsiTheme="majorBidi" w:cstheme="majorBidi"/>
                <w:sz w:val="24"/>
                <w:szCs w:val="24"/>
              </w:rPr>
              <w:t xml:space="preserve"> treatment vs. Placebo</w:t>
            </w:r>
          </w:p>
        </w:tc>
        <w:tc>
          <w:tcPr>
            <w:tcW w:w="851" w:type="dxa"/>
          </w:tcPr>
          <w:p w14:paraId="4DD6F180" w14:textId="77777777" w:rsidR="000B3791" w:rsidRPr="00052B49" w:rsidRDefault="000B3791" w:rsidP="0065327B">
            <w:pPr>
              <w:rPr>
                <w:rFonts w:asciiTheme="majorBidi" w:hAnsiTheme="majorBidi" w:cstheme="majorBidi"/>
              </w:rPr>
            </w:pPr>
            <w:r w:rsidRPr="00052B49">
              <w:rPr>
                <w:rFonts w:asciiTheme="majorBidi" w:hAnsiTheme="majorBidi" w:cstheme="majorBidi"/>
              </w:rPr>
              <w:t>4D</w:t>
            </w:r>
          </w:p>
        </w:tc>
        <w:tc>
          <w:tcPr>
            <w:tcW w:w="1559" w:type="dxa"/>
          </w:tcPr>
          <w:p w14:paraId="49FB889A" w14:textId="77777777" w:rsidR="000B3791" w:rsidRPr="00052B49" w:rsidRDefault="000B3791" w:rsidP="0065327B">
            <w:pPr>
              <w:rPr>
                <w:rFonts w:asciiTheme="majorBidi" w:hAnsiTheme="majorBidi" w:cstheme="majorBidi"/>
                <w:rtl/>
              </w:rPr>
            </w:pPr>
            <w:r w:rsidRPr="00052B49">
              <w:rPr>
                <w:rFonts w:asciiTheme="majorBidi" w:hAnsiTheme="majorBidi" w:cstheme="majorBidi"/>
              </w:rPr>
              <w:t>3</w:t>
            </w:r>
          </w:p>
        </w:tc>
        <w:tc>
          <w:tcPr>
            <w:tcW w:w="1276" w:type="dxa"/>
          </w:tcPr>
          <w:p w14:paraId="51B45243" w14:textId="77777777" w:rsidR="000B3791" w:rsidRPr="00052B49" w:rsidRDefault="000B3791" w:rsidP="0065327B">
            <w:pPr>
              <w:rPr>
                <w:rFonts w:asciiTheme="majorBidi" w:hAnsiTheme="majorBidi" w:cstheme="majorBidi"/>
                <w:rtl/>
              </w:rPr>
            </w:pPr>
            <w:r w:rsidRPr="00052B49">
              <w:rPr>
                <w:rFonts w:asciiTheme="majorBidi" w:hAnsiTheme="majorBidi" w:cstheme="majorBidi"/>
              </w:rPr>
              <w:t>352</w:t>
            </w:r>
          </w:p>
        </w:tc>
        <w:tc>
          <w:tcPr>
            <w:tcW w:w="3260" w:type="dxa"/>
          </w:tcPr>
          <w:p w14:paraId="0DC4B7C6" w14:textId="77777777" w:rsidR="000B3791" w:rsidRPr="00052B49" w:rsidRDefault="000B3791" w:rsidP="0065327B">
            <w:pPr>
              <w:rPr>
                <w:rFonts w:asciiTheme="majorBidi" w:hAnsiTheme="majorBidi" w:cstheme="majorBidi"/>
              </w:rPr>
            </w:pPr>
            <w:r w:rsidRPr="00052B49">
              <w:rPr>
                <w:rFonts w:asciiTheme="majorBidi" w:hAnsiTheme="majorBidi" w:cstheme="majorBidi"/>
              </w:rPr>
              <w:t>2.30 [1.28, 4.12]</w:t>
            </w:r>
          </w:p>
        </w:tc>
        <w:tc>
          <w:tcPr>
            <w:tcW w:w="1536" w:type="dxa"/>
          </w:tcPr>
          <w:p w14:paraId="4ECADBD4" w14:textId="77777777" w:rsidR="000B3791" w:rsidRPr="00052B49" w:rsidRDefault="000B3791" w:rsidP="0065327B">
            <w:pPr>
              <w:rPr>
                <w:rFonts w:asciiTheme="majorBidi" w:hAnsiTheme="majorBidi" w:cstheme="majorBidi"/>
              </w:rPr>
            </w:pPr>
            <w:r w:rsidRPr="00052B49">
              <w:rPr>
                <w:rFonts w:asciiTheme="majorBidi" w:hAnsiTheme="majorBidi" w:cstheme="majorBidi"/>
              </w:rPr>
              <w:t>0%</w:t>
            </w:r>
          </w:p>
        </w:tc>
      </w:tr>
      <w:tr w:rsidR="000B3791" w:rsidRPr="00052B49" w14:paraId="7F8BA565" w14:textId="77777777" w:rsidTr="0065327B">
        <w:tc>
          <w:tcPr>
            <w:tcW w:w="3964" w:type="dxa"/>
          </w:tcPr>
          <w:p w14:paraId="212AAC74" w14:textId="77777777" w:rsidR="000B3791" w:rsidRPr="00052B49" w:rsidRDefault="000B3791" w:rsidP="0065327B">
            <w:pPr>
              <w:rPr>
                <w:rFonts w:asciiTheme="majorBidi" w:hAnsiTheme="majorBidi" w:cstheme="majorBidi"/>
                <w:sz w:val="24"/>
                <w:szCs w:val="24"/>
              </w:rPr>
            </w:pPr>
            <w:r w:rsidRPr="00CE68C9">
              <w:rPr>
                <w:rFonts w:asciiTheme="majorBidi" w:hAnsiTheme="majorBidi" w:cstheme="majorBidi"/>
                <w:sz w:val="24"/>
                <w:szCs w:val="24"/>
              </w:rPr>
              <w:t xml:space="preserve">Gastrointesitnal hyperactivity events in </w:t>
            </w:r>
            <w:r w:rsidRPr="00052B49">
              <w:rPr>
                <w:rFonts w:asciiTheme="majorBidi" w:hAnsiTheme="majorBidi" w:cstheme="majorBidi"/>
                <w:sz w:val="24"/>
                <w:szCs w:val="24"/>
              </w:rPr>
              <w:t>CBD:THC mixed products</w:t>
            </w:r>
            <w:r w:rsidRPr="00052B49">
              <w:rPr>
                <w:rFonts w:asciiTheme="majorBidi" w:hAnsiTheme="majorBidi" w:cstheme="majorBidi"/>
                <w:b/>
                <w:bCs/>
                <w:sz w:val="24"/>
                <w:szCs w:val="24"/>
              </w:rPr>
              <w:t xml:space="preserve"> </w:t>
            </w:r>
            <w:r w:rsidRPr="00CE68C9">
              <w:rPr>
                <w:rFonts w:asciiTheme="majorBidi" w:hAnsiTheme="majorBidi" w:cstheme="majorBidi"/>
                <w:sz w:val="24"/>
                <w:szCs w:val="24"/>
              </w:rPr>
              <w:t>vs. Placebo</w:t>
            </w:r>
          </w:p>
        </w:tc>
        <w:tc>
          <w:tcPr>
            <w:tcW w:w="851" w:type="dxa"/>
          </w:tcPr>
          <w:p w14:paraId="7D26B37B" w14:textId="77777777" w:rsidR="000B3791" w:rsidRPr="00052B49" w:rsidRDefault="000B3791" w:rsidP="0065327B">
            <w:pPr>
              <w:rPr>
                <w:rFonts w:asciiTheme="majorBidi" w:hAnsiTheme="majorBidi" w:cstheme="majorBidi"/>
              </w:rPr>
            </w:pPr>
            <w:r w:rsidRPr="00052B49">
              <w:rPr>
                <w:rFonts w:asciiTheme="majorBidi" w:hAnsiTheme="majorBidi" w:cstheme="majorBidi"/>
              </w:rPr>
              <w:t>4E</w:t>
            </w:r>
          </w:p>
        </w:tc>
        <w:tc>
          <w:tcPr>
            <w:tcW w:w="1559" w:type="dxa"/>
          </w:tcPr>
          <w:p w14:paraId="50C0719D" w14:textId="77777777" w:rsidR="000B3791" w:rsidRPr="00052B49" w:rsidRDefault="000B3791" w:rsidP="0065327B">
            <w:pPr>
              <w:rPr>
                <w:rFonts w:asciiTheme="majorBidi" w:hAnsiTheme="majorBidi" w:cstheme="majorBidi"/>
                <w:rtl/>
              </w:rPr>
            </w:pPr>
            <w:r w:rsidRPr="00052B49">
              <w:rPr>
                <w:rFonts w:asciiTheme="majorBidi" w:hAnsiTheme="majorBidi" w:cstheme="majorBidi"/>
              </w:rPr>
              <w:t>2</w:t>
            </w:r>
          </w:p>
        </w:tc>
        <w:tc>
          <w:tcPr>
            <w:tcW w:w="1276" w:type="dxa"/>
          </w:tcPr>
          <w:p w14:paraId="01D37EAA" w14:textId="77777777" w:rsidR="000B3791" w:rsidRPr="00052B49" w:rsidRDefault="000B3791" w:rsidP="0065327B">
            <w:pPr>
              <w:rPr>
                <w:rFonts w:asciiTheme="majorBidi" w:hAnsiTheme="majorBidi" w:cstheme="majorBidi"/>
                <w:rtl/>
              </w:rPr>
            </w:pPr>
            <w:r w:rsidRPr="00052B49">
              <w:rPr>
                <w:rFonts w:asciiTheme="majorBidi" w:hAnsiTheme="majorBidi" w:cstheme="majorBidi"/>
              </w:rPr>
              <w:t>354</w:t>
            </w:r>
          </w:p>
        </w:tc>
        <w:tc>
          <w:tcPr>
            <w:tcW w:w="3260" w:type="dxa"/>
          </w:tcPr>
          <w:p w14:paraId="29AEDF14" w14:textId="77777777" w:rsidR="000B3791" w:rsidRPr="00052B49" w:rsidRDefault="000B3791" w:rsidP="0065327B">
            <w:pPr>
              <w:rPr>
                <w:rFonts w:asciiTheme="majorBidi" w:hAnsiTheme="majorBidi" w:cstheme="majorBidi"/>
              </w:rPr>
            </w:pPr>
            <w:r w:rsidRPr="00052B49">
              <w:rPr>
                <w:rFonts w:asciiTheme="majorBidi" w:hAnsiTheme="majorBidi" w:cstheme="majorBidi"/>
              </w:rPr>
              <w:t>1.04 [0.63, 1.73]</w:t>
            </w:r>
          </w:p>
        </w:tc>
        <w:tc>
          <w:tcPr>
            <w:tcW w:w="1536" w:type="dxa"/>
          </w:tcPr>
          <w:p w14:paraId="34B0D943" w14:textId="77777777" w:rsidR="000B3791" w:rsidRPr="00052B49" w:rsidRDefault="000B3791" w:rsidP="0065327B">
            <w:pPr>
              <w:rPr>
                <w:rFonts w:asciiTheme="majorBidi" w:hAnsiTheme="majorBidi" w:cstheme="majorBidi"/>
              </w:rPr>
            </w:pPr>
            <w:r w:rsidRPr="00052B49">
              <w:rPr>
                <w:rFonts w:asciiTheme="majorBidi" w:hAnsiTheme="majorBidi" w:cstheme="majorBidi"/>
              </w:rPr>
              <w:t>0%</w:t>
            </w:r>
          </w:p>
        </w:tc>
      </w:tr>
      <w:tr w:rsidR="000B3791" w:rsidRPr="00052B49" w14:paraId="12C662C7" w14:textId="77777777" w:rsidTr="0065327B">
        <w:tc>
          <w:tcPr>
            <w:tcW w:w="3964" w:type="dxa"/>
          </w:tcPr>
          <w:p w14:paraId="2B550D87" w14:textId="77777777" w:rsidR="000B3791" w:rsidRPr="00052B49" w:rsidRDefault="000B3791" w:rsidP="0065327B">
            <w:pPr>
              <w:rPr>
                <w:rFonts w:asciiTheme="majorBidi" w:hAnsiTheme="majorBidi" w:cstheme="majorBidi"/>
                <w:sz w:val="24"/>
                <w:szCs w:val="24"/>
              </w:rPr>
            </w:pPr>
            <w:r w:rsidRPr="00052B49">
              <w:rPr>
                <w:rFonts w:asciiTheme="majorBidi" w:hAnsiTheme="majorBidi" w:cstheme="majorBidi"/>
                <w:sz w:val="24"/>
                <w:szCs w:val="24"/>
              </w:rPr>
              <w:lastRenderedPageBreak/>
              <w:t>M</w:t>
            </w:r>
            <w:r w:rsidRPr="00052B49">
              <w:rPr>
                <w:rFonts w:asciiTheme="majorBidi" w:hAnsiTheme="majorBidi" w:cstheme="majorBidi"/>
                <w:sz w:val="24"/>
                <w:szCs w:val="24"/>
                <w:lang w:val="en-US"/>
              </w:rPr>
              <w:t xml:space="preserve">ean difference of vomits and retching in Nabilone vs control </w:t>
            </w:r>
          </w:p>
        </w:tc>
        <w:tc>
          <w:tcPr>
            <w:tcW w:w="851" w:type="dxa"/>
          </w:tcPr>
          <w:p w14:paraId="78F4B501" w14:textId="77777777" w:rsidR="000B3791" w:rsidRPr="00052B49" w:rsidRDefault="000B3791" w:rsidP="0065327B">
            <w:pPr>
              <w:rPr>
                <w:rFonts w:asciiTheme="majorBidi" w:hAnsiTheme="majorBidi" w:cstheme="majorBidi"/>
              </w:rPr>
            </w:pPr>
            <w:r w:rsidRPr="00052B49">
              <w:rPr>
                <w:rFonts w:asciiTheme="majorBidi" w:hAnsiTheme="majorBidi" w:cstheme="majorBidi"/>
              </w:rPr>
              <w:t>S3</w:t>
            </w:r>
          </w:p>
        </w:tc>
        <w:tc>
          <w:tcPr>
            <w:tcW w:w="1559" w:type="dxa"/>
          </w:tcPr>
          <w:p w14:paraId="5ED0D3B5" w14:textId="77777777" w:rsidR="000B3791" w:rsidRPr="00052B49" w:rsidRDefault="000B3791" w:rsidP="0065327B">
            <w:pPr>
              <w:rPr>
                <w:rFonts w:asciiTheme="majorBidi" w:hAnsiTheme="majorBidi" w:cstheme="majorBidi"/>
              </w:rPr>
            </w:pPr>
            <w:r w:rsidRPr="00052B49">
              <w:rPr>
                <w:rFonts w:asciiTheme="majorBidi" w:hAnsiTheme="majorBidi" w:cstheme="majorBidi"/>
              </w:rPr>
              <w:t>2</w:t>
            </w:r>
          </w:p>
        </w:tc>
        <w:tc>
          <w:tcPr>
            <w:tcW w:w="1276" w:type="dxa"/>
          </w:tcPr>
          <w:p w14:paraId="0C56B9C6" w14:textId="77777777" w:rsidR="000B3791" w:rsidRPr="00052B49" w:rsidRDefault="000B3791" w:rsidP="0065327B">
            <w:pPr>
              <w:rPr>
                <w:rFonts w:asciiTheme="majorBidi" w:hAnsiTheme="majorBidi" w:cstheme="majorBidi"/>
              </w:rPr>
            </w:pPr>
            <w:r w:rsidRPr="00052B49">
              <w:rPr>
                <w:rFonts w:asciiTheme="majorBidi" w:hAnsiTheme="majorBidi" w:cstheme="majorBidi"/>
              </w:rPr>
              <w:t>48</w:t>
            </w:r>
          </w:p>
        </w:tc>
        <w:tc>
          <w:tcPr>
            <w:tcW w:w="3260" w:type="dxa"/>
          </w:tcPr>
          <w:p w14:paraId="76218D6F" w14:textId="77777777" w:rsidR="000B3791" w:rsidRPr="00052B49" w:rsidRDefault="000B3791" w:rsidP="0065327B">
            <w:pPr>
              <w:rPr>
                <w:rFonts w:asciiTheme="majorBidi" w:hAnsiTheme="majorBidi" w:cstheme="majorBidi"/>
              </w:rPr>
            </w:pPr>
            <w:r w:rsidRPr="00052B49">
              <w:rPr>
                <w:rFonts w:asciiTheme="majorBidi" w:hAnsiTheme="majorBidi" w:cstheme="majorBidi"/>
              </w:rPr>
              <w:t>-11.5 [-17.9 – (-5.1)]</w:t>
            </w:r>
          </w:p>
        </w:tc>
        <w:tc>
          <w:tcPr>
            <w:tcW w:w="1536" w:type="dxa"/>
          </w:tcPr>
          <w:p w14:paraId="003BD77C" w14:textId="77777777" w:rsidR="000B3791" w:rsidRPr="00052B49" w:rsidRDefault="000B3791" w:rsidP="0065327B">
            <w:pPr>
              <w:rPr>
                <w:rFonts w:asciiTheme="majorBidi" w:hAnsiTheme="majorBidi" w:cstheme="majorBidi"/>
              </w:rPr>
            </w:pPr>
            <w:r w:rsidRPr="00052B49">
              <w:rPr>
                <w:rFonts w:asciiTheme="majorBidi" w:hAnsiTheme="majorBidi" w:cstheme="majorBidi"/>
              </w:rPr>
              <w:t>0%</w:t>
            </w:r>
          </w:p>
        </w:tc>
      </w:tr>
      <w:tr w:rsidR="000B3791" w:rsidRPr="00052B49" w14:paraId="2390C352" w14:textId="77777777" w:rsidTr="0065327B">
        <w:tc>
          <w:tcPr>
            <w:tcW w:w="3964" w:type="dxa"/>
          </w:tcPr>
          <w:p w14:paraId="5FC81EA5" w14:textId="77777777" w:rsidR="000B3791" w:rsidRPr="00052B49" w:rsidRDefault="000B3791" w:rsidP="0065327B">
            <w:pPr>
              <w:rPr>
                <w:rFonts w:asciiTheme="majorBidi" w:hAnsiTheme="majorBidi" w:cstheme="majorBidi"/>
                <w:sz w:val="24"/>
                <w:szCs w:val="24"/>
              </w:rPr>
            </w:pPr>
            <w:r w:rsidRPr="00052B49">
              <w:rPr>
                <w:rFonts w:asciiTheme="majorBidi" w:hAnsiTheme="majorBidi" w:cstheme="majorBidi"/>
                <w:sz w:val="24"/>
                <w:szCs w:val="24"/>
              </w:rPr>
              <w:t>E</w:t>
            </w:r>
            <w:r w:rsidRPr="00052B49">
              <w:rPr>
                <w:rFonts w:asciiTheme="majorBidi" w:hAnsiTheme="majorBidi" w:cstheme="majorBidi"/>
                <w:sz w:val="24"/>
                <w:szCs w:val="24"/>
                <w:lang w:val="en-US"/>
              </w:rPr>
              <w:t>vents of infections under Medical Cannabinoids treatment vs. Placebo</w:t>
            </w:r>
          </w:p>
        </w:tc>
        <w:tc>
          <w:tcPr>
            <w:tcW w:w="851" w:type="dxa"/>
          </w:tcPr>
          <w:p w14:paraId="1B4C8A8C" w14:textId="77777777" w:rsidR="000B3791" w:rsidRPr="00052B49" w:rsidRDefault="000B3791" w:rsidP="0065327B">
            <w:pPr>
              <w:rPr>
                <w:rFonts w:asciiTheme="majorBidi" w:hAnsiTheme="majorBidi" w:cstheme="majorBidi"/>
              </w:rPr>
            </w:pPr>
            <w:r w:rsidRPr="00052B49">
              <w:rPr>
                <w:rFonts w:asciiTheme="majorBidi" w:hAnsiTheme="majorBidi" w:cstheme="majorBidi"/>
              </w:rPr>
              <w:t>S4A</w:t>
            </w:r>
          </w:p>
        </w:tc>
        <w:tc>
          <w:tcPr>
            <w:tcW w:w="1559" w:type="dxa"/>
          </w:tcPr>
          <w:p w14:paraId="626BEA69" w14:textId="77777777" w:rsidR="000B3791" w:rsidRPr="00052B49" w:rsidRDefault="000B3791" w:rsidP="0065327B">
            <w:pPr>
              <w:rPr>
                <w:rFonts w:asciiTheme="majorBidi" w:hAnsiTheme="majorBidi" w:cstheme="majorBidi"/>
              </w:rPr>
            </w:pPr>
            <w:r w:rsidRPr="00052B49">
              <w:rPr>
                <w:rFonts w:asciiTheme="majorBidi" w:hAnsiTheme="majorBidi" w:cstheme="majorBidi"/>
                <w:rtl/>
              </w:rPr>
              <w:t>4</w:t>
            </w:r>
          </w:p>
        </w:tc>
        <w:tc>
          <w:tcPr>
            <w:tcW w:w="1276" w:type="dxa"/>
          </w:tcPr>
          <w:p w14:paraId="610C97E8" w14:textId="77777777" w:rsidR="000B3791" w:rsidRPr="00052B49" w:rsidRDefault="000B3791" w:rsidP="0065327B">
            <w:pPr>
              <w:rPr>
                <w:rFonts w:asciiTheme="majorBidi" w:hAnsiTheme="majorBidi" w:cstheme="majorBidi"/>
              </w:rPr>
            </w:pPr>
            <w:r w:rsidRPr="00052B49">
              <w:rPr>
                <w:rFonts w:asciiTheme="majorBidi" w:hAnsiTheme="majorBidi" w:cstheme="majorBidi"/>
                <w:rtl/>
              </w:rPr>
              <w:t>424</w:t>
            </w:r>
          </w:p>
        </w:tc>
        <w:tc>
          <w:tcPr>
            <w:tcW w:w="3260" w:type="dxa"/>
          </w:tcPr>
          <w:p w14:paraId="3B2C9059" w14:textId="77777777" w:rsidR="000B3791" w:rsidRPr="00052B49" w:rsidRDefault="000B3791" w:rsidP="0065327B">
            <w:pPr>
              <w:rPr>
                <w:rFonts w:asciiTheme="majorBidi" w:hAnsiTheme="majorBidi" w:cstheme="majorBidi"/>
              </w:rPr>
            </w:pPr>
            <w:r w:rsidRPr="00052B49">
              <w:rPr>
                <w:rFonts w:asciiTheme="majorBidi" w:hAnsiTheme="majorBidi" w:cstheme="majorBidi"/>
              </w:rPr>
              <w:t>0.91 [0.47 – 1.77]</w:t>
            </w:r>
          </w:p>
        </w:tc>
        <w:tc>
          <w:tcPr>
            <w:tcW w:w="1536" w:type="dxa"/>
          </w:tcPr>
          <w:p w14:paraId="37AA83D8" w14:textId="77777777" w:rsidR="000B3791" w:rsidRPr="00052B49" w:rsidRDefault="000B3791" w:rsidP="0065327B">
            <w:pPr>
              <w:rPr>
                <w:rFonts w:asciiTheme="majorBidi" w:hAnsiTheme="majorBidi" w:cstheme="majorBidi"/>
              </w:rPr>
            </w:pPr>
            <w:r w:rsidRPr="00052B49">
              <w:rPr>
                <w:rFonts w:asciiTheme="majorBidi" w:hAnsiTheme="majorBidi" w:cstheme="majorBidi"/>
              </w:rPr>
              <w:t>75%</w:t>
            </w:r>
          </w:p>
        </w:tc>
      </w:tr>
      <w:tr w:rsidR="000B3791" w:rsidRPr="00052B49" w14:paraId="182FAA30" w14:textId="77777777" w:rsidTr="0065327B">
        <w:tc>
          <w:tcPr>
            <w:tcW w:w="3964" w:type="dxa"/>
          </w:tcPr>
          <w:p w14:paraId="03A1F011" w14:textId="77777777" w:rsidR="000B3791" w:rsidRPr="00052B49" w:rsidRDefault="000B3791" w:rsidP="0065327B">
            <w:pPr>
              <w:rPr>
                <w:rFonts w:asciiTheme="majorBidi" w:hAnsiTheme="majorBidi" w:cstheme="majorBidi"/>
                <w:sz w:val="24"/>
                <w:szCs w:val="24"/>
              </w:rPr>
            </w:pPr>
            <w:r w:rsidRPr="00052B49">
              <w:rPr>
                <w:rFonts w:asciiTheme="majorBidi" w:hAnsiTheme="majorBidi" w:cstheme="majorBidi"/>
                <w:sz w:val="24"/>
                <w:szCs w:val="24"/>
                <w:lang w:val="en-US"/>
              </w:rPr>
              <w:t>infections in 2 doses CBD treatment vs. Placebo</w:t>
            </w:r>
          </w:p>
        </w:tc>
        <w:tc>
          <w:tcPr>
            <w:tcW w:w="851" w:type="dxa"/>
          </w:tcPr>
          <w:p w14:paraId="76837664" w14:textId="77777777" w:rsidR="000B3791" w:rsidRPr="00052B49" w:rsidRDefault="000B3791" w:rsidP="0065327B">
            <w:pPr>
              <w:rPr>
                <w:rFonts w:asciiTheme="majorBidi" w:hAnsiTheme="majorBidi" w:cstheme="majorBidi"/>
              </w:rPr>
            </w:pPr>
            <w:r w:rsidRPr="00052B49">
              <w:rPr>
                <w:rFonts w:asciiTheme="majorBidi" w:hAnsiTheme="majorBidi" w:cstheme="majorBidi"/>
              </w:rPr>
              <w:t>S4B</w:t>
            </w:r>
          </w:p>
        </w:tc>
        <w:tc>
          <w:tcPr>
            <w:tcW w:w="1559" w:type="dxa"/>
          </w:tcPr>
          <w:p w14:paraId="2C61DFB4" w14:textId="77777777" w:rsidR="000B3791" w:rsidRPr="00052B49" w:rsidRDefault="000B3791" w:rsidP="0065327B">
            <w:pPr>
              <w:rPr>
                <w:rFonts w:asciiTheme="majorBidi" w:hAnsiTheme="majorBidi" w:cstheme="majorBidi"/>
              </w:rPr>
            </w:pPr>
            <w:r w:rsidRPr="00052B49">
              <w:rPr>
                <w:rFonts w:asciiTheme="majorBidi" w:hAnsiTheme="majorBidi" w:cstheme="majorBidi"/>
              </w:rPr>
              <w:t>3</w:t>
            </w:r>
          </w:p>
        </w:tc>
        <w:tc>
          <w:tcPr>
            <w:tcW w:w="1276" w:type="dxa"/>
          </w:tcPr>
          <w:p w14:paraId="41CFBC28" w14:textId="77777777" w:rsidR="000B3791" w:rsidRPr="00052B49" w:rsidRDefault="000B3791" w:rsidP="0065327B">
            <w:pPr>
              <w:rPr>
                <w:rFonts w:asciiTheme="majorBidi" w:hAnsiTheme="majorBidi" w:cstheme="majorBidi"/>
              </w:rPr>
            </w:pPr>
            <w:r w:rsidRPr="00052B49">
              <w:rPr>
                <w:rFonts w:asciiTheme="majorBidi" w:hAnsiTheme="majorBidi" w:cstheme="majorBidi"/>
              </w:rPr>
              <w:t>342</w:t>
            </w:r>
          </w:p>
        </w:tc>
        <w:tc>
          <w:tcPr>
            <w:tcW w:w="3260" w:type="dxa"/>
          </w:tcPr>
          <w:p w14:paraId="5972141C" w14:textId="77777777" w:rsidR="000B3791" w:rsidRPr="00052B49" w:rsidRDefault="000B3791" w:rsidP="0065327B">
            <w:pPr>
              <w:rPr>
                <w:rFonts w:asciiTheme="majorBidi" w:hAnsiTheme="majorBidi" w:cstheme="majorBidi"/>
              </w:rPr>
            </w:pPr>
            <w:r w:rsidRPr="00052B49">
              <w:rPr>
                <w:rFonts w:asciiTheme="majorBidi" w:hAnsiTheme="majorBidi" w:cstheme="majorBidi"/>
              </w:rPr>
              <w:t>CBD 5mg/kg: 1.14 [0.27 – 4.91]</w:t>
            </w:r>
          </w:p>
          <w:p w14:paraId="087A5E40" w14:textId="77777777" w:rsidR="000B3791" w:rsidRPr="00052B49" w:rsidRDefault="000B3791" w:rsidP="0065327B">
            <w:pPr>
              <w:rPr>
                <w:rFonts w:asciiTheme="majorBidi" w:hAnsiTheme="majorBidi" w:cstheme="majorBidi"/>
              </w:rPr>
            </w:pPr>
            <w:r w:rsidRPr="00052B49">
              <w:rPr>
                <w:rFonts w:asciiTheme="majorBidi" w:hAnsiTheme="majorBidi" w:cstheme="majorBidi"/>
              </w:rPr>
              <w:t>CBD 10mg/kg: 0.72 [0.22 – 2.38]</w:t>
            </w:r>
          </w:p>
          <w:p w14:paraId="597E7C30" w14:textId="77777777" w:rsidR="000B3791" w:rsidRPr="00052B49" w:rsidRDefault="000B3791" w:rsidP="0065327B">
            <w:pPr>
              <w:rPr>
                <w:rFonts w:asciiTheme="majorBidi" w:hAnsiTheme="majorBidi" w:cstheme="majorBidi"/>
              </w:rPr>
            </w:pPr>
            <w:r w:rsidRPr="00052B49">
              <w:rPr>
                <w:rFonts w:asciiTheme="majorBidi" w:hAnsiTheme="majorBidi" w:cstheme="majorBidi"/>
              </w:rPr>
              <w:t>CBD 20mg/kg: 1.05 [0.38– 2.82]</w:t>
            </w:r>
          </w:p>
        </w:tc>
        <w:tc>
          <w:tcPr>
            <w:tcW w:w="1536" w:type="dxa"/>
          </w:tcPr>
          <w:p w14:paraId="646F2D74" w14:textId="77777777" w:rsidR="000B3791" w:rsidRPr="00052B49" w:rsidRDefault="000B3791" w:rsidP="0065327B">
            <w:pPr>
              <w:rPr>
                <w:rFonts w:asciiTheme="majorBidi" w:hAnsiTheme="majorBidi" w:cstheme="majorBidi"/>
              </w:rPr>
            </w:pPr>
            <w:r w:rsidRPr="00052B49">
              <w:rPr>
                <w:rFonts w:asciiTheme="majorBidi" w:hAnsiTheme="majorBidi" w:cstheme="majorBidi"/>
              </w:rPr>
              <w:t>71%</w:t>
            </w:r>
          </w:p>
        </w:tc>
      </w:tr>
      <w:tr w:rsidR="000B3791" w:rsidRPr="00052B49" w14:paraId="2FA7E41B" w14:textId="77777777" w:rsidTr="0065327B">
        <w:tc>
          <w:tcPr>
            <w:tcW w:w="3964" w:type="dxa"/>
          </w:tcPr>
          <w:p w14:paraId="77A0AE41" w14:textId="77777777" w:rsidR="000B3791" w:rsidRPr="00052B49" w:rsidRDefault="000B3791" w:rsidP="0065327B">
            <w:pPr>
              <w:rPr>
                <w:rFonts w:asciiTheme="majorBidi" w:hAnsiTheme="majorBidi" w:cstheme="majorBidi"/>
                <w:sz w:val="24"/>
                <w:szCs w:val="24"/>
              </w:rPr>
            </w:pPr>
            <w:r w:rsidRPr="00052B49">
              <w:rPr>
                <w:rFonts w:asciiTheme="majorBidi" w:hAnsiTheme="majorBidi" w:cstheme="majorBidi"/>
                <w:sz w:val="24"/>
                <w:szCs w:val="24"/>
              </w:rPr>
              <w:t>P</w:t>
            </w:r>
            <w:r w:rsidRPr="00052B49">
              <w:rPr>
                <w:rFonts w:asciiTheme="majorBidi" w:hAnsiTheme="majorBidi" w:cstheme="majorBidi"/>
                <w:sz w:val="24"/>
                <w:szCs w:val="24"/>
                <w:lang w:val="en-US"/>
              </w:rPr>
              <w:t>yrexia events in Medical Cannabinoids vs. Placebo</w:t>
            </w:r>
          </w:p>
        </w:tc>
        <w:tc>
          <w:tcPr>
            <w:tcW w:w="851" w:type="dxa"/>
          </w:tcPr>
          <w:p w14:paraId="6A49E401" w14:textId="77777777" w:rsidR="000B3791" w:rsidRPr="00052B49" w:rsidRDefault="000B3791" w:rsidP="0065327B">
            <w:pPr>
              <w:rPr>
                <w:rFonts w:asciiTheme="majorBidi" w:hAnsiTheme="majorBidi" w:cstheme="majorBidi"/>
              </w:rPr>
            </w:pPr>
            <w:r w:rsidRPr="00052B49">
              <w:rPr>
                <w:rFonts w:asciiTheme="majorBidi" w:hAnsiTheme="majorBidi" w:cstheme="majorBidi"/>
              </w:rPr>
              <w:t>S4C</w:t>
            </w:r>
          </w:p>
        </w:tc>
        <w:tc>
          <w:tcPr>
            <w:tcW w:w="1559" w:type="dxa"/>
          </w:tcPr>
          <w:p w14:paraId="2FBCE5E3" w14:textId="77777777" w:rsidR="000B3791" w:rsidRPr="00052B49" w:rsidRDefault="000B3791" w:rsidP="0065327B">
            <w:pPr>
              <w:rPr>
                <w:rFonts w:asciiTheme="majorBidi" w:hAnsiTheme="majorBidi" w:cstheme="majorBidi"/>
              </w:rPr>
            </w:pPr>
            <w:r w:rsidRPr="00052B49">
              <w:rPr>
                <w:rFonts w:asciiTheme="majorBidi" w:hAnsiTheme="majorBidi" w:cstheme="majorBidi"/>
              </w:rPr>
              <w:t>4</w:t>
            </w:r>
          </w:p>
        </w:tc>
        <w:tc>
          <w:tcPr>
            <w:tcW w:w="1276" w:type="dxa"/>
          </w:tcPr>
          <w:p w14:paraId="7CCC020A" w14:textId="77777777" w:rsidR="000B3791" w:rsidRPr="00052B49" w:rsidRDefault="000B3791" w:rsidP="0065327B">
            <w:pPr>
              <w:rPr>
                <w:rFonts w:asciiTheme="majorBidi" w:hAnsiTheme="majorBidi" w:cstheme="majorBidi"/>
              </w:rPr>
            </w:pPr>
            <w:r w:rsidRPr="00052B49">
              <w:rPr>
                <w:rFonts w:asciiTheme="majorBidi" w:hAnsiTheme="majorBidi" w:cstheme="majorBidi"/>
              </w:rPr>
              <w:t>424</w:t>
            </w:r>
          </w:p>
        </w:tc>
        <w:tc>
          <w:tcPr>
            <w:tcW w:w="3260" w:type="dxa"/>
          </w:tcPr>
          <w:p w14:paraId="39772BE6" w14:textId="77777777" w:rsidR="000B3791" w:rsidRPr="00052B49" w:rsidRDefault="000B3791" w:rsidP="0065327B">
            <w:pPr>
              <w:rPr>
                <w:rFonts w:asciiTheme="majorBidi" w:hAnsiTheme="majorBidi" w:cstheme="majorBidi"/>
              </w:rPr>
            </w:pPr>
            <w:r w:rsidRPr="00052B49">
              <w:rPr>
                <w:rFonts w:asciiTheme="majorBidi" w:hAnsiTheme="majorBidi" w:cstheme="majorBidi"/>
              </w:rPr>
              <w:t>1.41 [0.60 – 3.33]</w:t>
            </w:r>
          </w:p>
        </w:tc>
        <w:tc>
          <w:tcPr>
            <w:tcW w:w="1536" w:type="dxa"/>
          </w:tcPr>
          <w:p w14:paraId="2BDBF08C" w14:textId="77777777" w:rsidR="000B3791" w:rsidRPr="00052B49" w:rsidRDefault="000B3791" w:rsidP="0065327B">
            <w:pPr>
              <w:rPr>
                <w:rFonts w:asciiTheme="majorBidi" w:hAnsiTheme="majorBidi" w:cstheme="majorBidi"/>
              </w:rPr>
            </w:pPr>
            <w:r w:rsidRPr="00052B49">
              <w:rPr>
                <w:rFonts w:asciiTheme="majorBidi" w:hAnsiTheme="majorBidi" w:cstheme="majorBidi"/>
              </w:rPr>
              <w:t>0%</w:t>
            </w:r>
          </w:p>
        </w:tc>
      </w:tr>
    </w:tbl>
    <w:p w14:paraId="3AF68D2A" w14:textId="77777777" w:rsidR="000B3791" w:rsidRDefault="000B3791" w:rsidP="005D58D6">
      <w:pPr>
        <w:spacing w:line="480" w:lineRule="auto"/>
        <w:rPr>
          <w:rFonts w:asciiTheme="minorBidi" w:hAnsiTheme="minorBidi"/>
          <w:b/>
          <w:bCs/>
          <w:sz w:val="24"/>
          <w:szCs w:val="24"/>
          <w:lang w:val="en-US"/>
        </w:rPr>
      </w:pPr>
    </w:p>
    <w:p w14:paraId="2FF6A5BD" w14:textId="61ACBDB4" w:rsidR="005D58D6" w:rsidRDefault="005B0568" w:rsidP="005D58D6">
      <w:pPr>
        <w:spacing w:line="480" w:lineRule="auto"/>
        <w:rPr>
          <w:rFonts w:asciiTheme="minorBidi" w:hAnsiTheme="minorBidi"/>
          <w:sz w:val="24"/>
          <w:szCs w:val="24"/>
          <w:lang w:val="en-US"/>
        </w:rPr>
      </w:pPr>
      <w:r w:rsidRPr="005B0568">
        <w:rPr>
          <w:rFonts w:asciiTheme="minorBidi" w:hAnsiTheme="minorBidi"/>
          <w:b/>
          <w:bCs/>
          <w:sz w:val="24"/>
          <w:szCs w:val="24"/>
          <w:lang w:val="en-US"/>
        </w:rPr>
        <w:lastRenderedPageBreak/>
        <w:t>Supplementary Figure S1:</w:t>
      </w:r>
      <w:r w:rsidR="005D58D6" w:rsidRPr="004008D2">
        <w:rPr>
          <w:rFonts w:asciiTheme="minorBidi" w:hAnsiTheme="minorBidi"/>
          <w:b/>
          <w:bCs/>
          <w:sz w:val="24"/>
          <w:szCs w:val="24"/>
          <w:lang w:val="en-US"/>
        </w:rPr>
        <w:t xml:space="preserve"> search algorithm diagram</w:t>
      </w:r>
      <w:r w:rsidR="005D58D6">
        <w:rPr>
          <w:rFonts w:asciiTheme="minorBidi" w:hAnsiTheme="minorBidi"/>
          <w:noProof/>
          <w:sz w:val="24"/>
          <w:szCs w:val="24"/>
          <w:lang w:val="en-US"/>
        </w:rPr>
        <w:drawing>
          <wp:inline distT="0" distB="0" distL="0" distR="0" wp14:anchorId="1300D79D" wp14:editId="225C4BEC">
            <wp:extent cx="8863330" cy="4347210"/>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pic:cNvPicPr/>
                  </pic:nvPicPr>
                  <pic:blipFill rotWithShape="1">
                    <a:blip r:embed="rId8" cstate="print">
                      <a:extLst>
                        <a:ext uri="{28A0092B-C50C-407E-A947-70E740481C1C}">
                          <a14:useLocalDpi xmlns:a14="http://schemas.microsoft.com/office/drawing/2010/main" val="0"/>
                        </a:ext>
                      </a:extLst>
                    </a:blip>
                    <a:srcRect t="12801"/>
                    <a:stretch/>
                  </pic:blipFill>
                  <pic:spPr bwMode="auto">
                    <a:xfrm>
                      <a:off x="0" y="0"/>
                      <a:ext cx="8863330" cy="4347210"/>
                    </a:xfrm>
                    <a:prstGeom prst="rect">
                      <a:avLst/>
                    </a:prstGeom>
                    <a:ln>
                      <a:noFill/>
                    </a:ln>
                    <a:extLst>
                      <a:ext uri="{53640926-AAD7-44D8-BBD7-CCE9431645EC}">
                        <a14:shadowObscured xmlns:a14="http://schemas.microsoft.com/office/drawing/2010/main"/>
                      </a:ext>
                    </a:extLst>
                  </pic:spPr>
                </pic:pic>
              </a:graphicData>
            </a:graphic>
          </wp:inline>
        </w:drawing>
      </w:r>
    </w:p>
    <w:p w14:paraId="24411CAD" w14:textId="77777777" w:rsidR="005D58D6" w:rsidRPr="002C5E93" w:rsidRDefault="005D58D6" w:rsidP="005D58D6">
      <w:pPr>
        <w:spacing w:line="240" w:lineRule="auto"/>
        <w:rPr>
          <w:rFonts w:asciiTheme="minorBidi" w:hAnsiTheme="minorBidi"/>
          <w:noProof/>
          <w:sz w:val="16"/>
          <w:szCs w:val="16"/>
          <w:lang w:val="en-US"/>
        </w:rPr>
      </w:pPr>
      <w:r w:rsidRPr="002C5E93">
        <w:rPr>
          <w:rFonts w:asciiTheme="minorBidi" w:hAnsiTheme="minorBidi"/>
          <w:noProof/>
          <w:sz w:val="16"/>
          <w:szCs w:val="16"/>
          <w:lang w:val="en-US"/>
        </w:rPr>
        <w:t xml:space="preserve">*two articles contained mixed data collected from adult patients while one article was a brief report, which currently did not yield any data for pooled analysis and will be fully published in the future; One additional article was substantially different from other in its study design and its quality, and therefore did not meet inclusion criteria </w:t>
      </w:r>
    </w:p>
    <w:p w14:paraId="70F5EA97" w14:textId="77777777" w:rsidR="005D58D6" w:rsidRDefault="005D58D6" w:rsidP="005D58D6">
      <w:pPr>
        <w:spacing w:line="480" w:lineRule="auto"/>
        <w:rPr>
          <w:rFonts w:asciiTheme="majorBidi" w:hAnsiTheme="majorBidi" w:cstheme="majorBidi"/>
          <w:sz w:val="20"/>
          <w:szCs w:val="20"/>
        </w:rPr>
        <w:sectPr w:rsidR="005D58D6" w:rsidSect="001B3A56">
          <w:pgSz w:w="16838" w:h="11906" w:orient="landscape"/>
          <w:pgMar w:top="1440" w:right="1440" w:bottom="1440" w:left="1440" w:header="708" w:footer="708" w:gutter="0"/>
          <w:cols w:space="708"/>
          <w:docGrid w:linePitch="360"/>
        </w:sectPr>
      </w:pPr>
    </w:p>
    <w:p w14:paraId="2535A994" w14:textId="061CE4D2" w:rsidR="005D58D6" w:rsidRPr="00A665E6" w:rsidRDefault="005B0568" w:rsidP="005D58D6">
      <w:pPr>
        <w:spacing w:line="240" w:lineRule="auto"/>
        <w:rPr>
          <w:rFonts w:asciiTheme="minorBidi" w:hAnsiTheme="minorBidi"/>
          <w:b/>
          <w:bCs/>
          <w:noProof/>
          <w:sz w:val="24"/>
          <w:szCs w:val="24"/>
          <w:lang w:val="en-US"/>
        </w:rPr>
      </w:pPr>
      <w:r w:rsidRPr="005B0568">
        <w:rPr>
          <w:rFonts w:asciiTheme="minorBidi" w:hAnsiTheme="minorBidi"/>
          <w:b/>
          <w:bCs/>
          <w:sz w:val="24"/>
          <w:szCs w:val="24"/>
          <w:lang w:val="en-US"/>
        </w:rPr>
        <w:lastRenderedPageBreak/>
        <w:t>Supplementary Figure S2</w:t>
      </w:r>
      <w:r w:rsidR="005D58D6" w:rsidRPr="00A665E6">
        <w:rPr>
          <w:rFonts w:asciiTheme="minorBidi" w:hAnsiTheme="minorBidi"/>
          <w:b/>
          <w:bCs/>
          <w:sz w:val="24"/>
          <w:szCs w:val="24"/>
          <w:lang w:val="en-US"/>
        </w:rPr>
        <w:t xml:space="preserve">: </w:t>
      </w:r>
      <w:r w:rsidR="005D58D6" w:rsidRPr="00A665E6">
        <w:rPr>
          <w:rFonts w:asciiTheme="minorBidi" w:hAnsiTheme="minorBidi"/>
          <w:b/>
          <w:bCs/>
          <w:noProof/>
          <w:sz w:val="24"/>
          <w:szCs w:val="24"/>
          <w:lang w:val="en-US"/>
        </w:rPr>
        <w:t>Quality assessment of the included studies according to RoB-2 scale</w:t>
      </w:r>
    </w:p>
    <w:p w14:paraId="42214A39" w14:textId="5CEEE4B9" w:rsidR="00604E00" w:rsidRDefault="00604E00" w:rsidP="00604E00">
      <w:pPr>
        <w:spacing w:line="480" w:lineRule="auto"/>
        <w:rPr>
          <w:rFonts w:asciiTheme="minorBidi" w:hAnsiTheme="minorBidi"/>
          <w:noProof/>
          <w:sz w:val="24"/>
          <w:szCs w:val="24"/>
          <w:lang w:val="en-US"/>
        </w:rPr>
      </w:pPr>
      <w:r>
        <w:rPr>
          <w:noProof/>
        </w:rPr>
        <w:drawing>
          <wp:inline distT="0" distB="0" distL="0" distR="0" wp14:anchorId="53C98671" wp14:editId="753772D7">
            <wp:extent cx="5229225" cy="5524500"/>
            <wp:effectExtent l="0" t="0" r="9525"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9"/>
                    <a:stretch>
                      <a:fillRect/>
                    </a:stretch>
                  </pic:blipFill>
                  <pic:spPr>
                    <a:xfrm>
                      <a:off x="0" y="0"/>
                      <a:ext cx="5229225" cy="5524500"/>
                    </a:xfrm>
                    <a:prstGeom prst="rect">
                      <a:avLst/>
                    </a:prstGeom>
                  </pic:spPr>
                </pic:pic>
              </a:graphicData>
            </a:graphic>
          </wp:inline>
        </w:drawing>
      </w:r>
    </w:p>
    <w:p w14:paraId="59E03DB6" w14:textId="77777777" w:rsidR="005B0568" w:rsidRDefault="005B0568" w:rsidP="005D58D6">
      <w:pPr>
        <w:spacing w:line="240" w:lineRule="auto"/>
        <w:rPr>
          <w:rFonts w:asciiTheme="minorBidi" w:hAnsiTheme="minorBidi"/>
          <w:b/>
          <w:bCs/>
          <w:noProof/>
          <w:sz w:val="24"/>
          <w:szCs w:val="24"/>
          <w:lang w:val="en-US"/>
        </w:rPr>
      </w:pPr>
    </w:p>
    <w:p w14:paraId="0DD997CB" w14:textId="77777777" w:rsidR="005B0568" w:rsidRDefault="005B0568" w:rsidP="005D58D6">
      <w:pPr>
        <w:spacing w:line="240" w:lineRule="auto"/>
        <w:rPr>
          <w:rFonts w:asciiTheme="minorBidi" w:hAnsiTheme="minorBidi"/>
          <w:b/>
          <w:bCs/>
          <w:noProof/>
          <w:sz w:val="24"/>
          <w:szCs w:val="24"/>
          <w:lang w:val="en-US"/>
        </w:rPr>
      </w:pPr>
    </w:p>
    <w:p w14:paraId="0D13D53D" w14:textId="77777777" w:rsidR="005B0568" w:rsidRDefault="005B0568" w:rsidP="005D58D6">
      <w:pPr>
        <w:spacing w:line="240" w:lineRule="auto"/>
        <w:rPr>
          <w:rFonts w:asciiTheme="minorBidi" w:hAnsiTheme="minorBidi"/>
          <w:b/>
          <w:bCs/>
          <w:noProof/>
          <w:sz w:val="24"/>
          <w:szCs w:val="24"/>
          <w:lang w:val="en-US"/>
        </w:rPr>
      </w:pPr>
    </w:p>
    <w:p w14:paraId="01FFEBD7" w14:textId="77777777" w:rsidR="005B0568" w:rsidRDefault="005B0568" w:rsidP="005D58D6">
      <w:pPr>
        <w:spacing w:line="240" w:lineRule="auto"/>
        <w:rPr>
          <w:rFonts w:asciiTheme="minorBidi" w:hAnsiTheme="minorBidi"/>
          <w:b/>
          <w:bCs/>
          <w:noProof/>
          <w:sz w:val="24"/>
          <w:szCs w:val="24"/>
          <w:lang w:val="en-US"/>
        </w:rPr>
      </w:pPr>
    </w:p>
    <w:p w14:paraId="7F03EDEF" w14:textId="510D6798" w:rsidR="005B0568" w:rsidRDefault="005B0568" w:rsidP="005D58D6">
      <w:pPr>
        <w:spacing w:line="240" w:lineRule="auto"/>
        <w:rPr>
          <w:rFonts w:asciiTheme="minorBidi" w:hAnsiTheme="minorBidi"/>
          <w:b/>
          <w:bCs/>
          <w:noProof/>
          <w:sz w:val="24"/>
          <w:szCs w:val="24"/>
          <w:lang w:val="en-US"/>
        </w:rPr>
      </w:pPr>
    </w:p>
    <w:p w14:paraId="0A4C0817" w14:textId="77777777" w:rsidR="002F337C" w:rsidRDefault="002F337C" w:rsidP="005D58D6">
      <w:pPr>
        <w:spacing w:line="240" w:lineRule="auto"/>
        <w:rPr>
          <w:rFonts w:asciiTheme="minorBidi" w:hAnsiTheme="minorBidi"/>
          <w:b/>
          <w:bCs/>
          <w:noProof/>
          <w:sz w:val="24"/>
          <w:szCs w:val="24"/>
          <w:lang w:val="en-US"/>
        </w:rPr>
      </w:pPr>
    </w:p>
    <w:p w14:paraId="2E76395D" w14:textId="21DF13FA" w:rsidR="005B0568" w:rsidRDefault="005B0568" w:rsidP="005D58D6">
      <w:pPr>
        <w:spacing w:line="240" w:lineRule="auto"/>
        <w:rPr>
          <w:rFonts w:asciiTheme="minorBidi" w:hAnsiTheme="minorBidi"/>
          <w:b/>
          <w:bCs/>
          <w:noProof/>
          <w:sz w:val="24"/>
          <w:szCs w:val="24"/>
          <w:lang w:val="en-US"/>
        </w:rPr>
      </w:pPr>
    </w:p>
    <w:p w14:paraId="060E2B73" w14:textId="68A59525" w:rsidR="002F337C" w:rsidRDefault="002F337C" w:rsidP="005D58D6">
      <w:pPr>
        <w:spacing w:line="240" w:lineRule="auto"/>
        <w:rPr>
          <w:rFonts w:asciiTheme="minorBidi" w:hAnsiTheme="minorBidi"/>
          <w:b/>
          <w:bCs/>
          <w:noProof/>
          <w:sz w:val="24"/>
          <w:szCs w:val="24"/>
          <w:lang w:val="en-US"/>
        </w:rPr>
      </w:pPr>
    </w:p>
    <w:p w14:paraId="33579963" w14:textId="77777777" w:rsidR="002F337C" w:rsidRDefault="002F337C" w:rsidP="005D58D6">
      <w:pPr>
        <w:spacing w:line="240" w:lineRule="auto"/>
        <w:rPr>
          <w:rFonts w:asciiTheme="minorBidi" w:hAnsiTheme="minorBidi"/>
          <w:b/>
          <w:bCs/>
          <w:noProof/>
          <w:sz w:val="24"/>
          <w:szCs w:val="24"/>
          <w:lang w:val="en-US"/>
        </w:rPr>
      </w:pPr>
    </w:p>
    <w:p w14:paraId="137862E2" w14:textId="338FE07C" w:rsidR="005D58D6" w:rsidRPr="00A665E6" w:rsidRDefault="005B0568" w:rsidP="005D58D6">
      <w:pPr>
        <w:spacing w:line="240" w:lineRule="auto"/>
        <w:rPr>
          <w:rFonts w:asciiTheme="minorBidi" w:hAnsiTheme="minorBidi"/>
          <w:b/>
          <w:bCs/>
          <w:noProof/>
          <w:sz w:val="24"/>
          <w:szCs w:val="24"/>
          <w:lang w:val="en-US"/>
        </w:rPr>
      </w:pPr>
      <w:r w:rsidRPr="005B0568">
        <w:rPr>
          <w:rFonts w:asciiTheme="minorBidi" w:hAnsiTheme="minorBidi"/>
          <w:b/>
          <w:bCs/>
          <w:noProof/>
          <w:sz w:val="24"/>
          <w:szCs w:val="24"/>
          <w:lang w:val="en-US"/>
        </w:rPr>
        <w:lastRenderedPageBreak/>
        <w:t>Supplementary Figure S3</w:t>
      </w:r>
      <w:r w:rsidR="005D58D6" w:rsidRPr="00A665E6">
        <w:rPr>
          <w:rFonts w:asciiTheme="minorBidi" w:hAnsiTheme="minorBidi"/>
          <w:b/>
          <w:bCs/>
          <w:noProof/>
          <w:sz w:val="24"/>
          <w:szCs w:val="24"/>
          <w:lang w:val="en-US"/>
        </w:rPr>
        <w:t xml:space="preserve">: </w:t>
      </w:r>
      <w:r>
        <w:rPr>
          <w:rFonts w:asciiTheme="minorBidi" w:hAnsiTheme="minorBidi"/>
          <w:b/>
          <w:bCs/>
          <w:noProof/>
          <w:sz w:val="24"/>
          <w:szCs w:val="24"/>
          <w:lang w:val="en-US"/>
        </w:rPr>
        <w:t>E</w:t>
      </w:r>
      <w:r w:rsidR="005D58D6" w:rsidRPr="00A665E6">
        <w:rPr>
          <w:rFonts w:asciiTheme="minorBidi" w:hAnsiTheme="minorBidi"/>
          <w:b/>
          <w:bCs/>
          <w:noProof/>
          <w:sz w:val="24"/>
          <w:szCs w:val="24"/>
          <w:lang w:val="en-US"/>
        </w:rPr>
        <w:t>fficacy of nabilone versus conventional control as an antiemetic treatment</w:t>
      </w:r>
    </w:p>
    <w:p w14:paraId="0C763852" w14:textId="77777777" w:rsidR="005D58D6" w:rsidRDefault="005D58D6" w:rsidP="005D58D6">
      <w:pPr>
        <w:spacing w:line="480" w:lineRule="auto"/>
        <w:rPr>
          <w:rFonts w:asciiTheme="minorBidi" w:hAnsiTheme="minorBidi"/>
          <w:noProof/>
          <w:sz w:val="24"/>
          <w:szCs w:val="24"/>
        </w:rPr>
      </w:pPr>
      <w:r>
        <w:rPr>
          <w:rFonts w:asciiTheme="minorBidi" w:hAnsiTheme="minorBidi"/>
          <w:noProof/>
          <w:sz w:val="24"/>
          <w:szCs w:val="24"/>
        </w:rPr>
        <w:drawing>
          <wp:inline distT="0" distB="0" distL="0" distR="0" wp14:anchorId="1D9A2535" wp14:editId="3D92246B">
            <wp:extent cx="6143625" cy="2800350"/>
            <wp:effectExtent l="0" t="0" r="9525"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8"/>
                    <pic:cNvPicPr/>
                  </pic:nvPicPr>
                  <pic:blipFill rotWithShape="1">
                    <a:blip r:embed="rId10" cstate="print">
                      <a:extLst>
                        <a:ext uri="{28A0092B-C50C-407E-A947-70E740481C1C}">
                          <a14:useLocalDpi xmlns:a14="http://schemas.microsoft.com/office/drawing/2010/main" val="0"/>
                        </a:ext>
                      </a:extLst>
                    </a:blip>
                    <a:srcRect l="9993" t="19297" r="20692" b="24532"/>
                    <a:stretch/>
                  </pic:blipFill>
                  <pic:spPr bwMode="auto">
                    <a:xfrm>
                      <a:off x="0" y="0"/>
                      <a:ext cx="6143625" cy="2800350"/>
                    </a:xfrm>
                    <a:prstGeom prst="rect">
                      <a:avLst/>
                    </a:prstGeom>
                    <a:ln>
                      <a:noFill/>
                    </a:ln>
                    <a:extLst>
                      <a:ext uri="{53640926-AAD7-44D8-BBD7-CCE9431645EC}">
                        <a14:shadowObscured xmlns:a14="http://schemas.microsoft.com/office/drawing/2010/main"/>
                      </a:ext>
                    </a:extLst>
                  </pic:spPr>
                </pic:pic>
              </a:graphicData>
            </a:graphic>
          </wp:inline>
        </w:drawing>
      </w:r>
    </w:p>
    <w:p w14:paraId="2E5B4874" w14:textId="1AFFDC9A" w:rsidR="005D58D6" w:rsidRDefault="005D58D6" w:rsidP="005D58D6">
      <w:pPr>
        <w:spacing w:line="480" w:lineRule="auto"/>
        <w:rPr>
          <w:rFonts w:asciiTheme="minorBidi" w:hAnsiTheme="minorBidi"/>
          <w:noProof/>
          <w:sz w:val="16"/>
          <w:szCs w:val="16"/>
          <w:lang w:val="en-US"/>
        </w:rPr>
      </w:pPr>
      <w:r w:rsidRPr="00DD7409">
        <w:rPr>
          <w:rFonts w:asciiTheme="minorBidi" w:hAnsiTheme="minorBidi"/>
          <w:noProof/>
          <w:sz w:val="16"/>
          <w:szCs w:val="16"/>
          <w:lang w:val="en-US"/>
        </w:rPr>
        <w:t>Meta-analysis of mean difference of vomits and retching in Nabilone vs control (p-value&lt;0.0001).</w:t>
      </w:r>
      <w:r w:rsidR="001F2789">
        <w:rPr>
          <w:rFonts w:asciiTheme="minorBidi" w:hAnsiTheme="minorBidi"/>
          <w:noProof/>
          <w:sz w:val="16"/>
          <w:szCs w:val="16"/>
          <w:lang w:val="en-US"/>
        </w:rPr>
        <w:t xml:space="preserve"> This analysis inlcude </w:t>
      </w:r>
      <w:r w:rsidR="00B166E8">
        <w:rPr>
          <w:rFonts w:asciiTheme="minorBidi" w:hAnsiTheme="minorBidi"/>
          <w:noProof/>
          <w:sz w:val="16"/>
          <w:szCs w:val="16"/>
          <w:lang w:val="en-US"/>
        </w:rPr>
        <w:t>48</w:t>
      </w:r>
      <w:r w:rsidR="001F2789">
        <w:rPr>
          <w:rFonts w:asciiTheme="minorBidi" w:hAnsiTheme="minorBidi"/>
          <w:noProof/>
          <w:sz w:val="16"/>
          <w:szCs w:val="16"/>
          <w:lang w:val="en-US"/>
        </w:rPr>
        <w:t xml:space="preserve"> patients. </w:t>
      </w:r>
    </w:p>
    <w:p w14:paraId="4A0BF3CB" w14:textId="47949BDF" w:rsidR="00843D25" w:rsidRDefault="00843D25" w:rsidP="005D58D6">
      <w:pPr>
        <w:spacing w:line="480" w:lineRule="auto"/>
        <w:rPr>
          <w:rFonts w:asciiTheme="minorBidi" w:hAnsiTheme="minorBidi"/>
          <w:noProof/>
          <w:sz w:val="16"/>
          <w:szCs w:val="16"/>
          <w:lang w:val="en-US"/>
        </w:rPr>
      </w:pPr>
    </w:p>
    <w:p w14:paraId="2B2C8DC8" w14:textId="67480E57" w:rsidR="00843D25" w:rsidRDefault="00843D25" w:rsidP="005D58D6">
      <w:pPr>
        <w:spacing w:line="480" w:lineRule="auto"/>
        <w:rPr>
          <w:rFonts w:asciiTheme="minorBidi" w:hAnsiTheme="minorBidi"/>
          <w:noProof/>
          <w:sz w:val="16"/>
          <w:szCs w:val="16"/>
          <w:lang w:val="en-US"/>
        </w:rPr>
      </w:pPr>
    </w:p>
    <w:p w14:paraId="525B13E5" w14:textId="0B170E70" w:rsidR="00843D25" w:rsidRDefault="00843D25" w:rsidP="005D58D6">
      <w:pPr>
        <w:spacing w:line="480" w:lineRule="auto"/>
        <w:rPr>
          <w:rFonts w:asciiTheme="minorBidi" w:hAnsiTheme="minorBidi"/>
          <w:noProof/>
          <w:sz w:val="16"/>
          <w:szCs w:val="16"/>
          <w:lang w:val="en-US"/>
        </w:rPr>
      </w:pPr>
    </w:p>
    <w:p w14:paraId="0E9194CA" w14:textId="0205C268" w:rsidR="00843D25" w:rsidRDefault="00843D25" w:rsidP="005D58D6">
      <w:pPr>
        <w:spacing w:line="480" w:lineRule="auto"/>
        <w:rPr>
          <w:rFonts w:asciiTheme="minorBidi" w:hAnsiTheme="minorBidi"/>
          <w:noProof/>
          <w:sz w:val="16"/>
          <w:szCs w:val="16"/>
          <w:lang w:val="en-US"/>
        </w:rPr>
      </w:pPr>
    </w:p>
    <w:p w14:paraId="31FFCC06" w14:textId="3D42DD85" w:rsidR="00843D25" w:rsidRDefault="00843D25" w:rsidP="005D58D6">
      <w:pPr>
        <w:spacing w:line="480" w:lineRule="auto"/>
        <w:rPr>
          <w:rFonts w:asciiTheme="minorBidi" w:hAnsiTheme="minorBidi"/>
          <w:noProof/>
          <w:sz w:val="16"/>
          <w:szCs w:val="16"/>
        </w:rPr>
      </w:pPr>
    </w:p>
    <w:p w14:paraId="493911E8" w14:textId="2D70BBE9" w:rsidR="00843D25" w:rsidRDefault="00843D25" w:rsidP="005D58D6">
      <w:pPr>
        <w:spacing w:line="480" w:lineRule="auto"/>
        <w:rPr>
          <w:rFonts w:asciiTheme="minorBidi" w:hAnsiTheme="minorBidi"/>
          <w:noProof/>
          <w:sz w:val="16"/>
          <w:szCs w:val="16"/>
        </w:rPr>
      </w:pPr>
    </w:p>
    <w:p w14:paraId="58E5B02F" w14:textId="7EA4F368" w:rsidR="00843D25" w:rsidRDefault="00843D25" w:rsidP="005D58D6">
      <w:pPr>
        <w:spacing w:line="480" w:lineRule="auto"/>
        <w:rPr>
          <w:rFonts w:asciiTheme="minorBidi" w:hAnsiTheme="minorBidi"/>
          <w:noProof/>
          <w:sz w:val="16"/>
          <w:szCs w:val="16"/>
        </w:rPr>
      </w:pPr>
    </w:p>
    <w:p w14:paraId="191AD20C" w14:textId="34F8D42D" w:rsidR="00843D25" w:rsidRDefault="00843D25" w:rsidP="005D58D6">
      <w:pPr>
        <w:spacing w:line="480" w:lineRule="auto"/>
        <w:rPr>
          <w:rFonts w:asciiTheme="minorBidi" w:hAnsiTheme="minorBidi"/>
          <w:noProof/>
          <w:sz w:val="16"/>
          <w:szCs w:val="16"/>
        </w:rPr>
      </w:pPr>
    </w:p>
    <w:p w14:paraId="48F09691" w14:textId="50CD18CF" w:rsidR="00843D25" w:rsidRDefault="00843D25" w:rsidP="005D58D6">
      <w:pPr>
        <w:spacing w:line="480" w:lineRule="auto"/>
        <w:rPr>
          <w:rFonts w:asciiTheme="minorBidi" w:hAnsiTheme="minorBidi"/>
          <w:noProof/>
          <w:sz w:val="16"/>
          <w:szCs w:val="16"/>
        </w:rPr>
      </w:pPr>
    </w:p>
    <w:p w14:paraId="673D98C2" w14:textId="411A4955" w:rsidR="00843D25" w:rsidRDefault="00843D25" w:rsidP="005D58D6">
      <w:pPr>
        <w:spacing w:line="480" w:lineRule="auto"/>
        <w:rPr>
          <w:rFonts w:asciiTheme="minorBidi" w:hAnsiTheme="minorBidi"/>
          <w:noProof/>
          <w:sz w:val="16"/>
          <w:szCs w:val="16"/>
        </w:rPr>
      </w:pPr>
    </w:p>
    <w:p w14:paraId="287C0936" w14:textId="397A3376" w:rsidR="00843D25" w:rsidRDefault="00843D25" w:rsidP="005D58D6">
      <w:pPr>
        <w:spacing w:line="480" w:lineRule="auto"/>
        <w:rPr>
          <w:rFonts w:asciiTheme="minorBidi" w:hAnsiTheme="minorBidi"/>
          <w:noProof/>
          <w:sz w:val="16"/>
          <w:szCs w:val="16"/>
        </w:rPr>
      </w:pPr>
    </w:p>
    <w:p w14:paraId="2014FD5A" w14:textId="6048241C" w:rsidR="00843D25" w:rsidRDefault="00843D25" w:rsidP="005D58D6">
      <w:pPr>
        <w:spacing w:line="480" w:lineRule="auto"/>
        <w:rPr>
          <w:rFonts w:asciiTheme="minorBidi" w:hAnsiTheme="minorBidi"/>
          <w:noProof/>
          <w:sz w:val="16"/>
          <w:szCs w:val="16"/>
        </w:rPr>
      </w:pPr>
    </w:p>
    <w:p w14:paraId="4A9E2BC6" w14:textId="77777777" w:rsidR="00843D25" w:rsidRPr="00DD7409" w:rsidRDefault="00843D25" w:rsidP="005D58D6">
      <w:pPr>
        <w:spacing w:line="480" w:lineRule="auto"/>
        <w:rPr>
          <w:rFonts w:asciiTheme="minorBidi" w:hAnsiTheme="minorBidi"/>
          <w:noProof/>
          <w:sz w:val="16"/>
          <w:szCs w:val="16"/>
        </w:rPr>
      </w:pPr>
    </w:p>
    <w:p w14:paraId="7EF7597C" w14:textId="7854D4E2" w:rsidR="005D58D6" w:rsidRDefault="005B0568" w:rsidP="005D58D6">
      <w:pPr>
        <w:spacing w:line="480" w:lineRule="auto"/>
        <w:rPr>
          <w:rFonts w:asciiTheme="minorBidi" w:hAnsiTheme="minorBidi"/>
          <w:b/>
          <w:bCs/>
          <w:noProof/>
          <w:sz w:val="24"/>
          <w:szCs w:val="24"/>
          <w:lang w:val="en-US"/>
        </w:rPr>
      </w:pPr>
      <w:r w:rsidRPr="005B0568">
        <w:rPr>
          <w:rFonts w:asciiTheme="minorBidi" w:hAnsiTheme="minorBidi"/>
          <w:b/>
          <w:bCs/>
          <w:noProof/>
          <w:sz w:val="24"/>
          <w:szCs w:val="24"/>
          <w:lang w:val="en-US"/>
        </w:rPr>
        <w:lastRenderedPageBreak/>
        <w:t>Supplementary Figure S4a-</w:t>
      </w:r>
      <w:r w:rsidR="00203231">
        <w:rPr>
          <w:rFonts w:asciiTheme="minorBidi" w:hAnsiTheme="minorBidi"/>
          <w:b/>
          <w:bCs/>
          <w:noProof/>
          <w:sz w:val="24"/>
          <w:szCs w:val="24"/>
          <w:lang w:val="en-US"/>
        </w:rPr>
        <w:t>c</w:t>
      </w:r>
      <w:r w:rsidRPr="005B0568">
        <w:rPr>
          <w:rFonts w:asciiTheme="minorBidi" w:hAnsiTheme="minorBidi"/>
          <w:b/>
          <w:bCs/>
          <w:noProof/>
          <w:sz w:val="24"/>
          <w:szCs w:val="24"/>
          <w:lang w:val="en-US"/>
        </w:rPr>
        <w:t xml:space="preserve">: </w:t>
      </w:r>
      <w:r w:rsidR="005D58D6" w:rsidRPr="00A665E6">
        <w:rPr>
          <w:rFonts w:asciiTheme="minorBidi" w:hAnsiTheme="minorBidi"/>
          <w:b/>
          <w:bCs/>
          <w:noProof/>
          <w:sz w:val="24"/>
          <w:szCs w:val="24"/>
          <w:lang w:val="en-US"/>
        </w:rPr>
        <w:t xml:space="preserve">events of infections and pyrexia under </w:t>
      </w:r>
      <w:r>
        <w:rPr>
          <w:rFonts w:asciiTheme="minorBidi" w:hAnsiTheme="minorBidi"/>
          <w:b/>
          <w:bCs/>
          <w:noProof/>
          <w:sz w:val="24"/>
          <w:szCs w:val="24"/>
          <w:lang w:val="en-US"/>
        </w:rPr>
        <w:t>m</w:t>
      </w:r>
      <w:r w:rsidR="005D58D6" w:rsidRPr="00A665E6">
        <w:rPr>
          <w:rFonts w:asciiTheme="minorBidi" w:hAnsiTheme="minorBidi"/>
          <w:b/>
          <w:bCs/>
          <w:noProof/>
          <w:sz w:val="24"/>
          <w:szCs w:val="24"/>
          <w:lang w:val="en-US"/>
        </w:rPr>
        <w:t xml:space="preserve">edical </w:t>
      </w:r>
      <w:r w:rsidR="003D4D5B">
        <w:rPr>
          <w:rFonts w:asciiTheme="minorBidi" w:hAnsiTheme="minorBidi"/>
          <w:b/>
          <w:bCs/>
          <w:noProof/>
          <w:sz w:val="24"/>
          <w:szCs w:val="24"/>
          <w:lang w:val="en-US"/>
        </w:rPr>
        <w:t>c</w:t>
      </w:r>
      <w:r w:rsidR="005D58D6" w:rsidRPr="00A665E6">
        <w:rPr>
          <w:rFonts w:asciiTheme="minorBidi" w:hAnsiTheme="minorBidi"/>
          <w:b/>
          <w:bCs/>
          <w:noProof/>
          <w:sz w:val="24"/>
          <w:szCs w:val="24"/>
          <w:lang w:val="en-US"/>
        </w:rPr>
        <w:t>annabi</w:t>
      </w:r>
      <w:r>
        <w:rPr>
          <w:rFonts w:asciiTheme="minorBidi" w:hAnsiTheme="minorBidi"/>
          <w:b/>
          <w:bCs/>
          <w:noProof/>
          <w:sz w:val="24"/>
          <w:szCs w:val="24"/>
          <w:lang w:val="en-US"/>
        </w:rPr>
        <w:t>noid</w:t>
      </w:r>
      <w:r w:rsidR="005D58D6" w:rsidRPr="00A665E6">
        <w:rPr>
          <w:rFonts w:asciiTheme="minorBidi" w:hAnsiTheme="minorBidi"/>
          <w:b/>
          <w:bCs/>
          <w:noProof/>
          <w:sz w:val="24"/>
          <w:szCs w:val="24"/>
          <w:lang w:val="en-US"/>
        </w:rPr>
        <w:t>s treatment</w:t>
      </w:r>
    </w:p>
    <w:p w14:paraId="617D67F6" w14:textId="7548EE5C" w:rsidR="00951775" w:rsidRDefault="00465FA1" w:rsidP="00465FA1">
      <w:pPr>
        <w:spacing w:line="480" w:lineRule="auto"/>
        <w:rPr>
          <w:rFonts w:asciiTheme="minorBidi" w:hAnsiTheme="minorBidi"/>
          <w:b/>
          <w:bCs/>
          <w:noProof/>
          <w:sz w:val="24"/>
          <w:szCs w:val="24"/>
          <w:lang w:val="en-US"/>
        </w:rPr>
      </w:pPr>
      <w:r>
        <w:rPr>
          <w:rFonts w:asciiTheme="minorBidi" w:hAnsiTheme="minorBidi"/>
          <w:b/>
          <w:bCs/>
          <w:noProof/>
          <w:sz w:val="24"/>
          <w:szCs w:val="24"/>
          <w:lang w:val="en-US"/>
        </w:rPr>
        <w:t>a)</w:t>
      </w:r>
      <w:r w:rsidR="00044285">
        <w:rPr>
          <w:noProof/>
        </w:rPr>
        <w:drawing>
          <wp:inline distT="0" distB="0" distL="0" distR="0" wp14:anchorId="6DBD45C3" wp14:editId="112A3E5B">
            <wp:extent cx="5704205" cy="1782470"/>
            <wp:effectExtent l="0" t="0" r="0" b="8255"/>
            <wp:docPr id="5" name="Picture 5"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box and whisker chart&#10;&#10;Description automatically generated"/>
                    <pic:cNvPicPr/>
                  </pic:nvPicPr>
                  <pic:blipFill rotWithShape="1">
                    <a:blip r:embed="rId11"/>
                    <a:srcRect l="476" t="4392"/>
                    <a:stretch/>
                  </pic:blipFill>
                  <pic:spPr bwMode="auto">
                    <a:xfrm>
                      <a:off x="0" y="0"/>
                      <a:ext cx="5704214" cy="1782473"/>
                    </a:xfrm>
                    <a:prstGeom prst="rect">
                      <a:avLst/>
                    </a:prstGeom>
                    <a:ln>
                      <a:noFill/>
                    </a:ln>
                    <a:extLst>
                      <a:ext uri="{53640926-AAD7-44D8-BBD7-CCE9431645EC}">
                        <a14:shadowObscured xmlns:a14="http://schemas.microsoft.com/office/drawing/2010/main"/>
                      </a:ext>
                    </a:extLst>
                  </pic:spPr>
                </pic:pic>
              </a:graphicData>
            </a:graphic>
          </wp:inline>
        </w:drawing>
      </w:r>
    </w:p>
    <w:p w14:paraId="09ED276D" w14:textId="291B483C" w:rsidR="00465FA1" w:rsidRDefault="00465FA1" w:rsidP="00465FA1">
      <w:pPr>
        <w:spacing w:line="480" w:lineRule="auto"/>
        <w:rPr>
          <w:rFonts w:asciiTheme="minorBidi" w:hAnsiTheme="minorBidi"/>
          <w:noProof/>
          <w:sz w:val="24"/>
          <w:szCs w:val="24"/>
          <w:lang w:val="en-US"/>
        </w:rPr>
      </w:pPr>
      <w:r>
        <w:rPr>
          <w:rFonts w:asciiTheme="minorBidi" w:hAnsiTheme="minorBidi"/>
          <w:b/>
          <w:bCs/>
          <w:noProof/>
          <w:sz w:val="24"/>
          <w:szCs w:val="24"/>
          <w:lang w:val="en-US"/>
        </w:rPr>
        <w:t>b)</w:t>
      </w:r>
    </w:p>
    <w:p w14:paraId="538DF67A" w14:textId="0FD18486" w:rsidR="00465FA1" w:rsidRDefault="00465FA1" w:rsidP="00465FA1">
      <w:pPr>
        <w:spacing w:line="480" w:lineRule="auto"/>
        <w:rPr>
          <w:rFonts w:asciiTheme="minorBidi" w:hAnsiTheme="minorBidi"/>
          <w:b/>
          <w:bCs/>
          <w:noProof/>
          <w:sz w:val="24"/>
          <w:szCs w:val="24"/>
          <w:lang w:val="en-US"/>
        </w:rPr>
      </w:pPr>
      <w:r>
        <w:rPr>
          <w:noProof/>
        </w:rPr>
        <w:drawing>
          <wp:inline distT="0" distB="0" distL="0" distR="0" wp14:anchorId="73D5CC1D" wp14:editId="5D91FD6C">
            <wp:extent cx="4412615" cy="1787856"/>
            <wp:effectExtent l="0" t="0" r="6985" b="3175"/>
            <wp:docPr id="7" name="Picture 7"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box and whisker chart&#10;&#10;Description automatically generated"/>
                    <pic:cNvPicPr/>
                  </pic:nvPicPr>
                  <pic:blipFill rotWithShape="1">
                    <a:blip r:embed="rId12"/>
                    <a:srcRect l="1222" t="10886" r="-1" b="7589"/>
                    <a:stretch/>
                  </pic:blipFill>
                  <pic:spPr bwMode="auto">
                    <a:xfrm>
                      <a:off x="0" y="0"/>
                      <a:ext cx="4434731" cy="1796817"/>
                    </a:xfrm>
                    <a:prstGeom prst="rect">
                      <a:avLst/>
                    </a:prstGeom>
                    <a:ln>
                      <a:noFill/>
                    </a:ln>
                    <a:extLst>
                      <a:ext uri="{53640926-AAD7-44D8-BBD7-CCE9431645EC}">
                        <a14:shadowObscured xmlns:a14="http://schemas.microsoft.com/office/drawing/2010/main"/>
                      </a:ext>
                    </a:extLst>
                  </pic:spPr>
                </pic:pic>
              </a:graphicData>
            </a:graphic>
          </wp:inline>
        </w:drawing>
      </w:r>
    </w:p>
    <w:p w14:paraId="61C8B7B1" w14:textId="0948A223" w:rsidR="00323325" w:rsidRDefault="00465FA1" w:rsidP="00465FA1">
      <w:pPr>
        <w:spacing w:line="480" w:lineRule="auto"/>
        <w:rPr>
          <w:rFonts w:asciiTheme="minorBidi" w:hAnsiTheme="minorBidi"/>
          <w:noProof/>
          <w:sz w:val="16"/>
          <w:szCs w:val="16"/>
          <w:lang w:val="en-US"/>
        </w:rPr>
      </w:pPr>
      <w:r>
        <w:rPr>
          <w:rFonts w:asciiTheme="minorBidi" w:hAnsiTheme="minorBidi"/>
          <w:b/>
          <w:bCs/>
          <w:noProof/>
          <w:sz w:val="24"/>
          <w:szCs w:val="24"/>
          <w:lang w:val="en-US"/>
        </w:rPr>
        <w:t>c)</w:t>
      </w:r>
      <w:r w:rsidR="00323325">
        <w:rPr>
          <w:noProof/>
        </w:rPr>
        <w:drawing>
          <wp:inline distT="0" distB="0" distL="0" distR="0" wp14:anchorId="0DD57B04" wp14:editId="0E455BCC">
            <wp:extent cx="5709012" cy="15811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57" t="13119"/>
                    <a:stretch/>
                  </pic:blipFill>
                  <pic:spPr bwMode="auto">
                    <a:xfrm>
                      <a:off x="0" y="0"/>
                      <a:ext cx="5711030" cy="1581709"/>
                    </a:xfrm>
                    <a:prstGeom prst="rect">
                      <a:avLst/>
                    </a:prstGeom>
                    <a:ln>
                      <a:noFill/>
                    </a:ln>
                    <a:extLst>
                      <a:ext uri="{53640926-AAD7-44D8-BBD7-CCE9431645EC}">
                        <a14:shadowObscured xmlns:a14="http://schemas.microsoft.com/office/drawing/2010/main"/>
                      </a:ext>
                    </a:extLst>
                  </pic:spPr>
                </pic:pic>
              </a:graphicData>
            </a:graphic>
          </wp:inline>
        </w:drawing>
      </w:r>
    </w:p>
    <w:p w14:paraId="7230F7F5" w14:textId="6FCE4151" w:rsidR="005D58D6" w:rsidRPr="00B70D88" w:rsidRDefault="005D58D6" w:rsidP="005D58D6">
      <w:pPr>
        <w:spacing w:line="240" w:lineRule="auto"/>
        <w:rPr>
          <w:rFonts w:asciiTheme="minorBidi" w:hAnsiTheme="minorBidi"/>
          <w:noProof/>
          <w:sz w:val="16"/>
          <w:szCs w:val="16"/>
          <w:lang w:val="en-US"/>
        </w:rPr>
      </w:pPr>
      <w:r w:rsidRPr="00B70D88">
        <w:rPr>
          <w:rFonts w:asciiTheme="minorBidi" w:hAnsiTheme="minorBidi"/>
          <w:noProof/>
          <w:sz w:val="16"/>
          <w:szCs w:val="16"/>
          <w:lang w:val="en-US"/>
        </w:rPr>
        <w:t>a) Meta-analysis of events of infections under Medical Cannabi</w:t>
      </w:r>
      <w:r w:rsidR="00182A7D">
        <w:rPr>
          <w:rFonts w:asciiTheme="minorBidi" w:hAnsiTheme="minorBidi"/>
          <w:noProof/>
          <w:sz w:val="16"/>
          <w:szCs w:val="16"/>
          <w:lang w:val="en-US"/>
        </w:rPr>
        <w:t>noid</w:t>
      </w:r>
      <w:r w:rsidRPr="00B70D88">
        <w:rPr>
          <w:rFonts w:asciiTheme="minorBidi" w:hAnsiTheme="minorBidi"/>
          <w:noProof/>
          <w:sz w:val="16"/>
          <w:szCs w:val="16"/>
          <w:lang w:val="en-US"/>
        </w:rPr>
        <w:t>s treatment vs. Placebo (p-value=0.7</w:t>
      </w:r>
      <w:r w:rsidR="00044285">
        <w:rPr>
          <w:rFonts w:asciiTheme="minorBidi" w:hAnsiTheme="minorBidi"/>
          <w:noProof/>
          <w:sz w:val="16"/>
          <w:szCs w:val="16"/>
          <w:lang w:val="en-US"/>
        </w:rPr>
        <w:t>8</w:t>
      </w:r>
      <w:r w:rsidRPr="00B70D88">
        <w:rPr>
          <w:rFonts w:asciiTheme="minorBidi" w:hAnsiTheme="minorBidi"/>
          <w:noProof/>
          <w:sz w:val="16"/>
          <w:szCs w:val="16"/>
          <w:lang w:val="en-US"/>
        </w:rPr>
        <w:t>).</w:t>
      </w:r>
    </w:p>
    <w:p w14:paraId="5BA57367" w14:textId="6D32D2AA" w:rsidR="005D58D6" w:rsidRPr="00B70D88" w:rsidRDefault="005D58D6" w:rsidP="005D58D6">
      <w:pPr>
        <w:spacing w:line="240" w:lineRule="auto"/>
        <w:rPr>
          <w:rFonts w:asciiTheme="minorBidi" w:hAnsiTheme="minorBidi"/>
          <w:noProof/>
          <w:sz w:val="16"/>
          <w:szCs w:val="16"/>
        </w:rPr>
      </w:pPr>
      <w:r w:rsidRPr="00B70D88">
        <w:rPr>
          <w:rFonts w:asciiTheme="minorBidi" w:hAnsiTheme="minorBidi"/>
          <w:noProof/>
          <w:sz w:val="16"/>
          <w:szCs w:val="16"/>
          <w:lang w:val="en-US"/>
        </w:rPr>
        <w:t xml:space="preserve">b) Network Meta-analysis of infections in </w:t>
      </w:r>
      <w:r w:rsidR="00DD4503">
        <w:rPr>
          <w:rFonts w:asciiTheme="minorBidi" w:hAnsiTheme="minorBidi"/>
          <w:noProof/>
          <w:sz w:val="16"/>
          <w:szCs w:val="16"/>
          <w:lang w:val="en-US"/>
        </w:rPr>
        <w:t>3</w:t>
      </w:r>
      <w:r w:rsidRPr="00B70D88">
        <w:rPr>
          <w:rFonts w:asciiTheme="minorBidi" w:hAnsiTheme="minorBidi"/>
          <w:noProof/>
          <w:sz w:val="16"/>
          <w:szCs w:val="16"/>
          <w:lang w:val="en-US"/>
        </w:rPr>
        <w:t xml:space="preserve"> doses CBD treatment vs. Placebo.</w:t>
      </w:r>
    </w:p>
    <w:p w14:paraId="75492AEE" w14:textId="1D1A5BC0" w:rsidR="005D58D6" w:rsidRPr="00B70D88" w:rsidRDefault="005D58D6" w:rsidP="005D58D6">
      <w:pPr>
        <w:spacing w:line="480" w:lineRule="auto"/>
        <w:rPr>
          <w:rFonts w:asciiTheme="minorBidi" w:hAnsiTheme="minorBidi"/>
          <w:noProof/>
          <w:sz w:val="16"/>
          <w:szCs w:val="16"/>
        </w:rPr>
      </w:pPr>
      <w:r w:rsidRPr="00B70D88">
        <w:rPr>
          <w:rFonts w:asciiTheme="minorBidi" w:hAnsiTheme="minorBidi"/>
          <w:noProof/>
          <w:sz w:val="16"/>
          <w:szCs w:val="16"/>
          <w:lang w:val="en-US"/>
        </w:rPr>
        <w:t xml:space="preserve">c) Meta-analysis of pyrexia events in Medical </w:t>
      </w:r>
      <w:r w:rsidR="00182A7D" w:rsidRPr="00B70D88">
        <w:rPr>
          <w:rFonts w:asciiTheme="minorBidi" w:hAnsiTheme="minorBidi"/>
          <w:noProof/>
          <w:sz w:val="16"/>
          <w:szCs w:val="16"/>
          <w:lang w:val="en-US"/>
        </w:rPr>
        <w:t>Cannabi</w:t>
      </w:r>
      <w:r w:rsidR="00182A7D">
        <w:rPr>
          <w:rFonts w:asciiTheme="minorBidi" w:hAnsiTheme="minorBidi"/>
          <w:noProof/>
          <w:sz w:val="16"/>
          <w:szCs w:val="16"/>
          <w:lang w:val="en-US"/>
        </w:rPr>
        <w:t>noid</w:t>
      </w:r>
      <w:r w:rsidR="00182A7D" w:rsidRPr="00B70D88">
        <w:rPr>
          <w:rFonts w:asciiTheme="minorBidi" w:hAnsiTheme="minorBidi"/>
          <w:noProof/>
          <w:sz w:val="16"/>
          <w:szCs w:val="16"/>
          <w:lang w:val="en-US"/>
        </w:rPr>
        <w:t xml:space="preserve">s </w:t>
      </w:r>
      <w:r w:rsidRPr="00B70D88">
        <w:rPr>
          <w:rFonts w:asciiTheme="minorBidi" w:hAnsiTheme="minorBidi"/>
          <w:noProof/>
          <w:sz w:val="16"/>
          <w:szCs w:val="16"/>
          <w:lang w:val="en-US"/>
        </w:rPr>
        <w:t>vs. Placebo (p-value=0.4</w:t>
      </w:r>
      <w:r w:rsidR="006738E6">
        <w:rPr>
          <w:rFonts w:asciiTheme="minorBidi" w:hAnsiTheme="minorBidi"/>
          <w:noProof/>
          <w:sz w:val="16"/>
          <w:szCs w:val="16"/>
          <w:lang w:val="en-US"/>
        </w:rPr>
        <w:t>3</w:t>
      </w:r>
      <w:r w:rsidRPr="00B70D88">
        <w:rPr>
          <w:rFonts w:asciiTheme="minorBidi" w:hAnsiTheme="minorBidi"/>
          <w:noProof/>
          <w:sz w:val="16"/>
          <w:szCs w:val="16"/>
          <w:lang w:val="en-US"/>
        </w:rPr>
        <w:t>).</w:t>
      </w:r>
    </w:p>
    <w:sectPr w:rsidR="005D58D6" w:rsidRPr="00B70D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F63DA" w14:textId="77777777" w:rsidR="00ED72DF" w:rsidRDefault="00ED72DF" w:rsidP="006F6F1B">
      <w:pPr>
        <w:spacing w:after="0" w:line="240" w:lineRule="auto"/>
      </w:pPr>
      <w:r>
        <w:separator/>
      </w:r>
    </w:p>
  </w:endnote>
  <w:endnote w:type="continuationSeparator" w:id="0">
    <w:p w14:paraId="7536C0C4" w14:textId="77777777" w:rsidR="00ED72DF" w:rsidRDefault="00ED72DF" w:rsidP="006F6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9099529"/>
      <w:docPartObj>
        <w:docPartGallery w:val="Page Numbers (Bottom of Page)"/>
        <w:docPartUnique/>
      </w:docPartObj>
    </w:sdtPr>
    <w:sdtEndPr>
      <w:rPr>
        <w:noProof/>
      </w:rPr>
    </w:sdtEndPr>
    <w:sdtContent>
      <w:p w14:paraId="05998A25" w14:textId="5AECFAA1" w:rsidR="00876E1E" w:rsidRDefault="00876E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090E68" w14:textId="77777777" w:rsidR="00876E1E" w:rsidRDefault="00876E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B94EF" w14:textId="77777777" w:rsidR="00ED72DF" w:rsidRDefault="00ED72DF" w:rsidP="006F6F1B">
      <w:pPr>
        <w:spacing w:after="0" w:line="240" w:lineRule="auto"/>
      </w:pPr>
      <w:r>
        <w:separator/>
      </w:r>
    </w:p>
  </w:footnote>
  <w:footnote w:type="continuationSeparator" w:id="0">
    <w:p w14:paraId="14E3A0BB" w14:textId="77777777" w:rsidR="00ED72DF" w:rsidRDefault="00ED72DF" w:rsidP="006F6F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04BDB"/>
    <w:multiLevelType w:val="hybridMultilevel"/>
    <w:tmpl w:val="9648D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17A67"/>
    <w:multiLevelType w:val="hybridMultilevel"/>
    <w:tmpl w:val="19B82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A13128"/>
    <w:multiLevelType w:val="hybridMultilevel"/>
    <w:tmpl w:val="70841856"/>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D0240CC"/>
    <w:multiLevelType w:val="multilevel"/>
    <w:tmpl w:val="4A74C7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0455D0E"/>
    <w:multiLevelType w:val="hybridMultilevel"/>
    <w:tmpl w:val="553C3B3A"/>
    <w:lvl w:ilvl="0" w:tplc="685C2EC0">
      <w:start w:val="1"/>
      <w:numFmt w:val="bullet"/>
      <w:lvlText w:val=""/>
      <w:lvlJc w:val="left"/>
      <w:pPr>
        <w:ind w:left="720" w:hanging="360"/>
      </w:pPr>
      <w:rPr>
        <w:rFonts w:ascii="Symbol" w:hAnsi="Symbol" w:hint="default"/>
      </w:rPr>
    </w:lvl>
    <w:lvl w:ilvl="1" w:tplc="0BE24406">
      <w:start w:val="1"/>
      <w:numFmt w:val="bullet"/>
      <w:lvlText w:val="o"/>
      <w:lvlJc w:val="left"/>
      <w:pPr>
        <w:ind w:left="1440" w:hanging="360"/>
      </w:pPr>
      <w:rPr>
        <w:rFonts w:ascii="Courier New" w:hAnsi="Courier New" w:hint="default"/>
      </w:rPr>
    </w:lvl>
    <w:lvl w:ilvl="2" w:tplc="14E87408">
      <w:start w:val="1"/>
      <w:numFmt w:val="bullet"/>
      <w:lvlText w:val=""/>
      <w:lvlJc w:val="left"/>
      <w:pPr>
        <w:ind w:left="2160" w:hanging="360"/>
      </w:pPr>
      <w:rPr>
        <w:rFonts w:ascii="Wingdings" w:hAnsi="Wingdings" w:hint="default"/>
      </w:rPr>
    </w:lvl>
    <w:lvl w:ilvl="3" w:tplc="C78CC986">
      <w:start w:val="1"/>
      <w:numFmt w:val="bullet"/>
      <w:lvlText w:val=""/>
      <w:lvlJc w:val="left"/>
      <w:pPr>
        <w:ind w:left="2880" w:hanging="360"/>
      </w:pPr>
      <w:rPr>
        <w:rFonts w:ascii="Symbol" w:hAnsi="Symbol" w:hint="default"/>
      </w:rPr>
    </w:lvl>
    <w:lvl w:ilvl="4" w:tplc="AE860148">
      <w:start w:val="1"/>
      <w:numFmt w:val="bullet"/>
      <w:lvlText w:val="o"/>
      <w:lvlJc w:val="left"/>
      <w:pPr>
        <w:ind w:left="3600" w:hanging="360"/>
      </w:pPr>
      <w:rPr>
        <w:rFonts w:ascii="Courier New" w:hAnsi="Courier New" w:hint="default"/>
      </w:rPr>
    </w:lvl>
    <w:lvl w:ilvl="5" w:tplc="8984153C">
      <w:start w:val="1"/>
      <w:numFmt w:val="bullet"/>
      <w:lvlText w:val=""/>
      <w:lvlJc w:val="left"/>
      <w:pPr>
        <w:ind w:left="4320" w:hanging="360"/>
      </w:pPr>
      <w:rPr>
        <w:rFonts w:ascii="Wingdings" w:hAnsi="Wingdings" w:hint="default"/>
      </w:rPr>
    </w:lvl>
    <w:lvl w:ilvl="6" w:tplc="0E7C2D48">
      <w:start w:val="1"/>
      <w:numFmt w:val="bullet"/>
      <w:lvlText w:val=""/>
      <w:lvlJc w:val="left"/>
      <w:pPr>
        <w:ind w:left="5040" w:hanging="360"/>
      </w:pPr>
      <w:rPr>
        <w:rFonts w:ascii="Symbol" w:hAnsi="Symbol" w:hint="default"/>
      </w:rPr>
    </w:lvl>
    <w:lvl w:ilvl="7" w:tplc="A32ECE82">
      <w:start w:val="1"/>
      <w:numFmt w:val="bullet"/>
      <w:lvlText w:val="o"/>
      <w:lvlJc w:val="left"/>
      <w:pPr>
        <w:ind w:left="5760" w:hanging="360"/>
      </w:pPr>
      <w:rPr>
        <w:rFonts w:ascii="Courier New" w:hAnsi="Courier New" w:hint="default"/>
      </w:rPr>
    </w:lvl>
    <w:lvl w:ilvl="8" w:tplc="FF62FFAC">
      <w:start w:val="1"/>
      <w:numFmt w:val="bullet"/>
      <w:lvlText w:val=""/>
      <w:lvlJc w:val="left"/>
      <w:pPr>
        <w:ind w:left="6480" w:hanging="360"/>
      </w:pPr>
      <w:rPr>
        <w:rFonts w:ascii="Wingdings" w:hAnsi="Wingdings" w:hint="default"/>
      </w:rPr>
    </w:lvl>
  </w:abstractNum>
  <w:abstractNum w:abstractNumId="5" w15:restartNumberingAfterBreak="0">
    <w:nsid w:val="724041DB"/>
    <w:multiLevelType w:val="hybridMultilevel"/>
    <w:tmpl w:val="3FE6E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8D6"/>
    <w:rsid w:val="00001A5C"/>
    <w:rsid w:val="000323BA"/>
    <w:rsid w:val="00044285"/>
    <w:rsid w:val="00047499"/>
    <w:rsid w:val="00066728"/>
    <w:rsid w:val="000A65DC"/>
    <w:rsid w:val="000B3791"/>
    <w:rsid w:val="000F7D2F"/>
    <w:rsid w:val="00136292"/>
    <w:rsid w:val="001476D0"/>
    <w:rsid w:val="00182A7D"/>
    <w:rsid w:val="001B3A56"/>
    <w:rsid w:val="001D28F2"/>
    <w:rsid w:val="001F2789"/>
    <w:rsid w:val="00203231"/>
    <w:rsid w:val="00232058"/>
    <w:rsid w:val="00257543"/>
    <w:rsid w:val="00293E86"/>
    <w:rsid w:val="002B29E4"/>
    <w:rsid w:val="002F337C"/>
    <w:rsid w:val="00323325"/>
    <w:rsid w:val="00374CDC"/>
    <w:rsid w:val="003D4D5B"/>
    <w:rsid w:val="00465FA1"/>
    <w:rsid w:val="004B3BDA"/>
    <w:rsid w:val="004C758F"/>
    <w:rsid w:val="004D6449"/>
    <w:rsid w:val="004E16DC"/>
    <w:rsid w:val="004F5F38"/>
    <w:rsid w:val="005273A4"/>
    <w:rsid w:val="005509A4"/>
    <w:rsid w:val="005B0568"/>
    <w:rsid w:val="005D58D6"/>
    <w:rsid w:val="00604E00"/>
    <w:rsid w:val="00614FA4"/>
    <w:rsid w:val="0062191C"/>
    <w:rsid w:val="0065557F"/>
    <w:rsid w:val="006738E6"/>
    <w:rsid w:val="006F6F1B"/>
    <w:rsid w:val="0076567E"/>
    <w:rsid w:val="007A7985"/>
    <w:rsid w:val="007D72A7"/>
    <w:rsid w:val="007E4093"/>
    <w:rsid w:val="007E78BB"/>
    <w:rsid w:val="00833FD2"/>
    <w:rsid w:val="00843D25"/>
    <w:rsid w:val="00876E1E"/>
    <w:rsid w:val="00895A60"/>
    <w:rsid w:val="008A4274"/>
    <w:rsid w:val="008C10AE"/>
    <w:rsid w:val="009412F8"/>
    <w:rsid w:val="00951775"/>
    <w:rsid w:val="009A4595"/>
    <w:rsid w:val="009C5A79"/>
    <w:rsid w:val="00A16364"/>
    <w:rsid w:val="00A91C02"/>
    <w:rsid w:val="00AF02C9"/>
    <w:rsid w:val="00B166E8"/>
    <w:rsid w:val="00B23742"/>
    <w:rsid w:val="00B32381"/>
    <w:rsid w:val="00B57051"/>
    <w:rsid w:val="00B83ED9"/>
    <w:rsid w:val="00BA1E70"/>
    <w:rsid w:val="00BD1EC3"/>
    <w:rsid w:val="00BE5FAE"/>
    <w:rsid w:val="00C82524"/>
    <w:rsid w:val="00C86B3A"/>
    <w:rsid w:val="00D0616D"/>
    <w:rsid w:val="00D35F8B"/>
    <w:rsid w:val="00D7634A"/>
    <w:rsid w:val="00DC0C80"/>
    <w:rsid w:val="00DD4503"/>
    <w:rsid w:val="00E00266"/>
    <w:rsid w:val="00E14DC1"/>
    <w:rsid w:val="00E24544"/>
    <w:rsid w:val="00E34137"/>
    <w:rsid w:val="00E43150"/>
    <w:rsid w:val="00ED72DF"/>
    <w:rsid w:val="00EE647B"/>
    <w:rsid w:val="00F0446D"/>
    <w:rsid w:val="00F2599E"/>
    <w:rsid w:val="00F82536"/>
    <w:rsid w:val="00FA2774"/>
    <w:rsid w:val="00FB7F73"/>
    <w:rsid w:val="00FE4DF5"/>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3C2F1"/>
  <w15:chartTrackingRefBased/>
  <w15:docId w15:val="{3700F882-F5D2-4659-88DE-B629EC43C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8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8D6"/>
    <w:pPr>
      <w:ind w:left="720"/>
      <w:contextualSpacing/>
    </w:pPr>
  </w:style>
  <w:style w:type="table" w:styleId="TableGrid">
    <w:name w:val="Table Grid"/>
    <w:basedOn w:val="TableNormal"/>
    <w:uiPriority w:val="39"/>
    <w:rsid w:val="005D5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58D6"/>
    <w:pPr>
      <w:autoSpaceDE w:val="0"/>
      <w:autoSpaceDN w:val="0"/>
      <w:adjustRightInd w:val="0"/>
      <w:spacing w:after="0" w:line="240" w:lineRule="auto"/>
    </w:pPr>
    <w:rPr>
      <w:rFonts w:ascii="Arial" w:hAnsi="Arial" w:cs="Arial"/>
      <w:color w:val="000000"/>
      <w:sz w:val="24"/>
      <w:szCs w:val="24"/>
    </w:rPr>
  </w:style>
  <w:style w:type="paragraph" w:customStyle="1" w:styleId="CM1">
    <w:name w:val="CM1"/>
    <w:basedOn w:val="Default"/>
    <w:next w:val="Default"/>
    <w:rsid w:val="005D58D6"/>
    <w:pPr>
      <w:widowControl w:val="0"/>
    </w:pPr>
    <w:rPr>
      <w:rFonts w:ascii="Calibri" w:eastAsia="Times New Roman" w:hAnsi="Calibri" w:cs="Times New Roman"/>
      <w:color w:val="auto"/>
      <w:lang w:val="en-CA" w:eastAsia="en-CA" w:bidi="ar-SA"/>
    </w:rPr>
  </w:style>
  <w:style w:type="paragraph" w:styleId="Header">
    <w:name w:val="header"/>
    <w:basedOn w:val="Normal"/>
    <w:link w:val="HeaderChar"/>
    <w:uiPriority w:val="99"/>
    <w:unhideWhenUsed/>
    <w:rsid w:val="006F6F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F1B"/>
  </w:style>
  <w:style w:type="paragraph" w:styleId="Footer">
    <w:name w:val="footer"/>
    <w:basedOn w:val="Normal"/>
    <w:link w:val="FooterChar"/>
    <w:uiPriority w:val="99"/>
    <w:unhideWhenUsed/>
    <w:rsid w:val="006F6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F1B"/>
  </w:style>
  <w:style w:type="paragraph" w:styleId="BalloonText">
    <w:name w:val="Balloon Text"/>
    <w:basedOn w:val="Normal"/>
    <w:link w:val="BalloonTextChar"/>
    <w:uiPriority w:val="99"/>
    <w:semiHidden/>
    <w:unhideWhenUsed/>
    <w:rsid w:val="00EE64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47B"/>
    <w:rPr>
      <w:rFonts w:ascii="Segoe UI" w:hAnsi="Segoe UI" w:cs="Segoe UI"/>
      <w:sz w:val="18"/>
      <w:szCs w:val="18"/>
    </w:rPr>
  </w:style>
  <w:style w:type="paragraph" w:styleId="HTMLPreformatted">
    <w:name w:val="HTML Preformatted"/>
    <w:basedOn w:val="Normal"/>
    <w:link w:val="HTMLPreformattedChar"/>
    <w:uiPriority w:val="99"/>
    <w:semiHidden/>
    <w:unhideWhenUsed/>
    <w:rsid w:val="00EE6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L"/>
    </w:rPr>
  </w:style>
  <w:style w:type="character" w:customStyle="1" w:styleId="HTMLPreformattedChar">
    <w:name w:val="HTML Preformatted Char"/>
    <w:basedOn w:val="DefaultParagraphFont"/>
    <w:link w:val="HTMLPreformatted"/>
    <w:uiPriority w:val="99"/>
    <w:semiHidden/>
    <w:rsid w:val="00EE647B"/>
    <w:rPr>
      <w:rFonts w:ascii="Courier New" w:eastAsia="Times New Roman" w:hAnsi="Courier New" w:cs="Courier New"/>
      <w:sz w:val="20"/>
      <w:szCs w:val="20"/>
      <w:lang w:val="en-IL" w:eastAsia="en-IL"/>
    </w:rPr>
  </w:style>
  <w:style w:type="character" w:customStyle="1" w:styleId="gd15mcfcktb">
    <w:name w:val="gd15mcfcktb"/>
    <w:basedOn w:val="DefaultParagraphFont"/>
    <w:rsid w:val="00EE647B"/>
  </w:style>
  <w:style w:type="character" w:customStyle="1" w:styleId="gd15mcfckub">
    <w:name w:val="gd15mcfckub"/>
    <w:basedOn w:val="DefaultParagraphFont"/>
    <w:rsid w:val="00EE647B"/>
  </w:style>
  <w:style w:type="character" w:styleId="CommentReference">
    <w:name w:val="annotation reference"/>
    <w:basedOn w:val="DefaultParagraphFont"/>
    <w:uiPriority w:val="99"/>
    <w:semiHidden/>
    <w:unhideWhenUsed/>
    <w:rsid w:val="000A65DC"/>
    <w:rPr>
      <w:sz w:val="16"/>
      <w:szCs w:val="16"/>
    </w:rPr>
  </w:style>
  <w:style w:type="paragraph" w:styleId="CommentText">
    <w:name w:val="annotation text"/>
    <w:basedOn w:val="Normal"/>
    <w:link w:val="CommentTextChar"/>
    <w:uiPriority w:val="99"/>
    <w:semiHidden/>
    <w:unhideWhenUsed/>
    <w:rsid w:val="000A65DC"/>
    <w:pPr>
      <w:spacing w:line="240" w:lineRule="auto"/>
    </w:pPr>
    <w:rPr>
      <w:sz w:val="20"/>
      <w:szCs w:val="20"/>
    </w:rPr>
  </w:style>
  <w:style w:type="character" w:customStyle="1" w:styleId="CommentTextChar">
    <w:name w:val="Comment Text Char"/>
    <w:basedOn w:val="DefaultParagraphFont"/>
    <w:link w:val="CommentText"/>
    <w:uiPriority w:val="99"/>
    <w:semiHidden/>
    <w:rsid w:val="000A65DC"/>
    <w:rPr>
      <w:sz w:val="20"/>
      <w:szCs w:val="20"/>
    </w:rPr>
  </w:style>
  <w:style w:type="paragraph" w:styleId="CommentSubject">
    <w:name w:val="annotation subject"/>
    <w:basedOn w:val="CommentText"/>
    <w:next w:val="CommentText"/>
    <w:link w:val="CommentSubjectChar"/>
    <w:uiPriority w:val="99"/>
    <w:semiHidden/>
    <w:unhideWhenUsed/>
    <w:rsid w:val="000A65DC"/>
    <w:rPr>
      <w:b/>
      <w:bCs/>
    </w:rPr>
  </w:style>
  <w:style w:type="character" w:customStyle="1" w:styleId="CommentSubjectChar">
    <w:name w:val="Comment Subject Char"/>
    <w:basedOn w:val="CommentTextChar"/>
    <w:link w:val="CommentSubject"/>
    <w:uiPriority w:val="99"/>
    <w:semiHidden/>
    <w:rsid w:val="000A65DC"/>
    <w:rPr>
      <w:b/>
      <w:bCs/>
      <w:sz w:val="20"/>
      <w:szCs w:val="20"/>
    </w:rPr>
  </w:style>
  <w:style w:type="character" w:customStyle="1" w:styleId="gd15mcfcotb">
    <w:name w:val="gd15mcfcotb"/>
    <w:basedOn w:val="DefaultParagraphFont"/>
    <w:rsid w:val="008C1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587598">
      <w:bodyDiv w:val="1"/>
      <w:marLeft w:val="0"/>
      <w:marRight w:val="0"/>
      <w:marTop w:val="0"/>
      <w:marBottom w:val="0"/>
      <w:divBdr>
        <w:top w:val="none" w:sz="0" w:space="0" w:color="auto"/>
        <w:left w:val="none" w:sz="0" w:space="0" w:color="auto"/>
        <w:bottom w:val="none" w:sz="0" w:space="0" w:color="auto"/>
        <w:right w:val="none" w:sz="0" w:space="0" w:color="auto"/>
      </w:divBdr>
    </w:div>
    <w:div w:id="467089500">
      <w:bodyDiv w:val="1"/>
      <w:marLeft w:val="0"/>
      <w:marRight w:val="0"/>
      <w:marTop w:val="0"/>
      <w:marBottom w:val="0"/>
      <w:divBdr>
        <w:top w:val="none" w:sz="0" w:space="0" w:color="auto"/>
        <w:left w:val="none" w:sz="0" w:space="0" w:color="auto"/>
        <w:bottom w:val="none" w:sz="0" w:space="0" w:color="auto"/>
        <w:right w:val="none" w:sz="0" w:space="0" w:color="auto"/>
      </w:divBdr>
    </w:div>
    <w:div w:id="873660792">
      <w:bodyDiv w:val="1"/>
      <w:marLeft w:val="0"/>
      <w:marRight w:val="0"/>
      <w:marTop w:val="0"/>
      <w:marBottom w:val="0"/>
      <w:divBdr>
        <w:top w:val="none" w:sz="0" w:space="0" w:color="auto"/>
        <w:left w:val="none" w:sz="0" w:space="0" w:color="auto"/>
        <w:bottom w:val="none" w:sz="0" w:space="0" w:color="auto"/>
        <w:right w:val="none" w:sz="0" w:space="0" w:color="auto"/>
      </w:divBdr>
    </w:div>
    <w:div w:id="899049952">
      <w:bodyDiv w:val="1"/>
      <w:marLeft w:val="0"/>
      <w:marRight w:val="0"/>
      <w:marTop w:val="0"/>
      <w:marBottom w:val="0"/>
      <w:divBdr>
        <w:top w:val="none" w:sz="0" w:space="0" w:color="auto"/>
        <w:left w:val="none" w:sz="0" w:space="0" w:color="auto"/>
        <w:bottom w:val="none" w:sz="0" w:space="0" w:color="auto"/>
        <w:right w:val="none" w:sz="0" w:space="0" w:color="auto"/>
      </w:divBdr>
    </w:div>
    <w:div w:id="1017584767">
      <w:bodyDiv w:val="1"/>
      <w:marLeft w:val="0"/>
      <w:marRight w:val="0"/>
      <w:marTop w:val="0"/>
      <w:marBottom w:val="0"/>
      <w:divBdr>
        <w:top w:val="none" w:sz="0" w:space="0" w:color="auto"/>
        <w:left w:val="none" w:sz="0" w:space="0" w:color="auto"/>
        <w:bottom w:val="none" w:sz="0" w:space="0" w:color="auto"/>
        <w:right w:val="none" w:sz="0" w:space="0" w:color="auto"/>
      </w:divBdr>
    </w:div>
    <w:div w:id="1039745053">
      <w:bodyDiv w:val="1"/>
      <w:marLeft w:val="0"/>
      <w:marRight w:val="0"/>
      <w:marTop w:val="0"/>
      <w:marBottom w:val="0"/>
      <w:divBdr>
        <w:top w:val="none" w:sz="0" w:space="0" w:color="auto"/>
        <w:left w:val="none" w:sz="0" w:space="0" w:color="auto"/>
        <w:bottom w:val="none" w:sz="0" w:space="0" w:color="auto"/>
        <w:right w:val="none" w:sz="0" w:space="0" w:color="auto"/>
      </w:divBdr>
    </w:div>
    <w:div w:id="1274744417">
      <w:bodyDiv w:val="1"/>
      <w:marLeft w:val="0"/>
      <w:marRight w:val="0"/>
      <w:marTop w:val="0"/>
      <w:marBottom w:val="0"/>
      <w:divBdr>
        <w:top w:val="none" w:sz="0" w:space="0" w:color="auto"/>
        <w:left w:val="none" w:sz="0" w:space="0" w:color="auto"/>
        <w:bottom w:val="none" w:sz="0" w:space="0" w:color="auto"/>
        <w:right w:val="none" w:sz="0" w:space="0" w:color="auto"/>
      </w:divBdr>
    </w:div>
    <w:div w:id="1293709403">
      <w:bodyDiv w:val="1"/>
      <w:marLeft w:val="0"/>
      <w:marRight w:val="0"/>
      <w:marTop w:val="0"/>
      <w:marBottom w:val="0"/>
      <w:divBdr>
        <w:top w:val="none" w:sz="0" w:space="0" w:color="auto"/>
        <w:left w:val="none" w:sz="0" w:space="0" w:color="auto"/>
        <w:bottom w:val="none" w:sz="0" w:space="0" w:color="auto"/>
        <w:right w:val="none" w:sz="0" w:space="0" w:color="auto"/>
      </w:divBdr>
    </w:div>
    <w:div w:id="1825049902">
      <w:bodyDiv w:val="1"/>
      <w:marLeft w:val="0"/>
      <w:marRight w:val="0"/>
      <w:marTop w:val="0"/>
      <w:marBottom w:val="0"/>
      <w:divBdr>
        <w:top w:val="none" w:sz="0" w:space="0" w:color="auto"/>
        <w:left w:val="none" w:sz="0" w:space="0" w:color="auto"/>
        <w:bottom w:val="none" w:sz="0" w:space="0" w:color="auto"/>
        <w:right w:val="none" w:sz="0" w:space="0" w:color="auto"/>
      </w:divBdr>
    </w:div>
    <w:div w:id="201787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28</Pages>
  <Words>4979</Words>
  <Characters>28384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nirtey@gmail.com</dc:creator>
  <cp:keywords/>
  <dc:description/>
  <cp:lastModifiedBy>Nir TREVES</cp:lastModifiedBy>
  <cp:revision>17</cp:revision>
  <dcterms:created xsi:type="dcterms:W3CDTF">2021-10-13T19:43:00Z</dcterms:created>
  <dcterms:modified xsi:type="dcterms:W3CDTF">2021-11-01T06:56:00Z</dcterms:modified>
</cp:coreProperties>
</file>