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17" w:rsidRPr="00A27720" w:rsidRDefault="003B2E17" w:rsidP="003B2E17">
      <w:pPr>
        <w:pStyle w:val="MDPI12title"/>
        <w:spacing w:line="240" w:lineRule="atLeast"/>
      </w:pPr>
      <w:r w:rsidRPr="009A63C4">
        <w:t>Co-Expression based Cancer Staging and Application</w:t>
      </w:r>
    </w:p>
    <w:p w:rsidR="003B2E17" w:rsidRPr="000320E0" w:rsidRDefault="003B2E17" w:rsidP="003B2E17">
      <w:pPr>
        <w:pStyle w:val="MDPI14history"/>
        <w:spacing w:before="0" w:line="276" w:lineRule="auto"/>
        <w:ind w:left="0"/>
        <w:rPr>
          <w:iCs/>
          <w:sz w:val="22"/>
          <w:szCs w:val="22"/>
        </w:rPr>
      </w:pPr>
      <w:r w:rsidRPr="000320E0">
        <w:rPr>
          <w:iCs/>
          <w:sz w:val="22"/>
          <w:szCs w:val="22"/>
        </w:rPr>
        <w:t>Xiangchun Yu</w:t>
      </w:r>
      <w:r w:rsidRPr="000320E0">
        <w:rPr>
          <w:iCs/>
          <w:sz w:val="22"/>
          <w:szCs w:val="22"/>
          <w:vertAlign w:val="superscript"/>
        </w:rPr>
        <w:t>2,3,5</w:t>
      </w:r>
      <w:r w:rsidRPr="000320E0">
        <w:rPr>
          <w:iCs/>
          <w:sz w:val="22"/>
          <w:szCs w:val="22"/>
        </w:rPr>
        <w:t>, Sha Cao</w:t>
      </w:r>
      <w:r w:rsidRPr="000320E0">
        <w:rPr>
          <w:iCs/>
          <w:sz w:val="22"/>
          <w:szCs w:val="22"/>
          <w:vertAlign w:val="superscript"/>
        </w:rPr>
        <w:t>4</w:t>
      </w:r>
      <w:r w:rsidRPr="000320E0">
        <w:rPr>
          <w:iCs/>
          <w:sz w:val="22"/>
          <w:szCs w:val="22"/>
        </w:rPr>
        <w:t>, Yi Zhou</w:t>
      </w:r>
      <w:r w:rsidRPr="000320E0">
        <w:rPr>
          <w:iCs/>
          <w:sz w:val="22"/>
          <w:szCs w:val="22"/>
          <w:vertAlign w:val="superscript"/>
        </w:rPr>
        <w:t>3</w:t>
      </w:r>
      <w:r w:rsidRPr="000320E0">
        <w:rPr>
          <w:iCs/>
          <w:sz w:val="22"/>
          <w:szCs w:val="22"/>
        </w:rPr>
        <w:t>, Zhezhou Yu</w:t>
      </w:r>
      <w:r w:rsidRPr="000320E0">
        <w:rPr>
          <w:iCs/>
          <w:sz w:val="22"/>
          <w:szCs w:val="22"/>
          <w:vertAlign w:val="superscript"/>
        </w:rPr>
        <w:t>2*</w:t>
      </w:r>
      <w:r w:rsidRPr="000320E0">
        <w:rPr>
          <w:iCs/>
          <w:sz w:val="22"/>
          <w:szCs w:val="22"/>
        </w:rPr>
        <w:t>, and Ying Xu</w:t>
      </w:r>
      <w:r w:rsidRPr="000320E0">
        <w:rPr>
          <w:iCs/>
          <w:sz w:val="22"/>
          <w:szCs w:val="22"/>
          <w:vertAlign w:val="superscript"/>
        </w:rPr>
        <w:t>1, 3*</w:t>
      </w:r>
    </w:p>
    <w:p w:rsidR="003B2E17" w:rsidRPr="000320E0" w:rsidRDefault="003B2E17" w:rsidP="003B2E17">
      <w:pPr>
        <w:pStyle w:val="MDPI14history"/>
        <w:spacing w:before="0" w:line="276" w:lineRule="auto"/>
        <w:ind w:left="0"/>
        <w:jc w:val="both"/>
        <w:rPr>
          <w:rFonts w:eastAsiaTheme="minorEastAsia"/>
          <w:iCs/>
          <w:sz w:val="22"/>
          <w:szCs w:val="22"/>
          <w:lang w:eastAsia="zh-CN"/>
        </w:rPr>
      </w:pPr>
      <w:r w:rsidRPr="000320E0">
        <w:rPr>
          <w:iCs/>
          <w:sz w:val="22"/>
          <w:szCs w:val="22"/>
          <w:vertAlign w:val="superscript"/>
        </w:rPr>
        <w:t>1</w:t>
      </w:r>
      <w:r w:rsidRPr="000320E0">
        <w:rPr>
          <w:iCs/>
          <w:sz w:val="22"/>
          <w:szCs w:val="22"/>
        </w:rPr>
        <w:t xml:space="preserve">Cancer Systems Biology Center, The China-Japan Union Hospital, and </w:t>
      </w:r>
      <w:r w:rsidRPr="000320E0">
        <w:rPr>
          <w:iCs/>
          <w:sz w:val="22"/>
          <w:szCs w:val="22"/>
          <w:vertAlign w:val="superscript"/>
        </w:rPr>
        <w:t>2</w:t>
      </w:r>
      <w:r w:rsidRPr="000320E0">
        <w:rPr>
          <w:iCs/>
          <w:sz w:val="22"/>
          <w:szCs w:val="22"/>
        </w:rPr>
        <w:t xml:space="preserve">College of Computer Science and Technology, Jilin University, Changchun, China; </w:t>
      </w:r>
      <w:r w:rsidRPr="000320E0">
        <w:rPr>
          <w:iCs/>
          <w:sz w:val="22"/>
          <w:szCs w:val="22"/>
          <w:vertAlign w:val="superscript"/>
        </w:rPr>
        <w:t>3</w:t>
      </w:r>
      <w:r w:rsidRPr="000320E0">
        <w:rPr>
          <w:iCs/>
          <w:sz w:val="22"/>
          <w:szCs w:val="22"/>
        </w:rPr>
        <w:t xml:space="preserve">Computational Systems Biology Lab, </w:t>
      </w:r>
      <w:bookmarkStart w:id="0" w:name="OLE_LINK3"/>
      <w:bookmarkStart w:id="1" w:name="OLE_LINK4"/>
      <w:r w:rsidRPr="000320E0">
        <w:rPr>
          <w:iCs/>
          <w:sz w:val="22"/>
          <w:szCs w:val="22"/>
        </w:rPr>
        <w:t>Department of Biochemistry and Molecular Biology and Institute of Bioinformatics</w:t>
      </w:r>
      <w:bookmarkEnd w:id="0"/>
      <w:bookmarkEnd w:id="1"/>
      <w:r w:rsidRPr="000320E0">
        <w:rPr>
          <w:iCs/>
          <w:sz w:val="22"/>
          <w:szCs w:val="22"/>
        </w:rPr>
        <w:t xml:space="preserve">, </w:t>
      </w:r>
      <w:bookmarkStart w:id="2" w:name="OLE_LINK5"/>
      <w:bookmarkStart w:id="3" w:name="OLE_LINK6"/>
      <w:r w:rsidRPr="000320E0">
        <w:rPr>
          <w:iCs/>
          <w:sz w:val="22"/>
          <w:szCs w:val="22"/>
        </w:rPr>
        <w:t>University of Georgia</w:t>
      </w:r>
      <w:bookmarkEnd w:id="2"/>
      <w:bookmarkEnd w:id="3"/>
      <w:r w:rsidRPr="000320E0">
        <w:rPr>
          <w:iCs/>
          <w:sz w:val="22"/>
          <w:szCs w:val="22"/>
        </w:rPr>
        <w:t xml:space="preserve">, Georgia, USA; </w:t>
      </w:r>
      <w:r w:rsidRPr="000320E0">
        <w:rPr>
          <w:iCs/>
          <w:sz w:val="22"/>
          <w:szCs w:val="22"/>
          <w:vertAlign w:val="superscript"/>
        </w:rPr>
        <w:t>4</w:t>
      </w:r>
      <w:r w:rsidRPr="000320E0">
        <w:rPr>
          <w:iCs/>
          <w:sz w:val="22"/>
          <w:szCs w:val="22"/>
        </w:rPr>
        <w:t>Department of Biostatistics, Indiana University School of Medicine, Indianapolis, USA</w:t>
      </w:r>
      <w:r w:rsidRPr="000320E0">
        <w:rPr>
          <w:rFonts w:eastAsiaTheme="minorEastAsia"/>
          <w:iCs/>
          <w:sz w:val="22"/>
          <w:szCs w:val="22"/>
          <w:lang w:eastAsia="zh-CN"/>
        </w:rPr>
        <w:t>;</w:t>
      </w:r>
      <w:r w:rsidRPr="000320E0">
        <w:rPr>
          <w:iCs/>
          <w:sz w:val="22"/>
          <w:szCs w:val="22"/>
        </w:rPr>
        <w:t xml:space="preserve"> and </w:t>
      </w:r>
      <w:r w:rsidRPr="000320E0">
        <w:rPr>
          <w:sz w:val="22"/>
          <w:szCs w:val="22"/>
          <w:vertAlign w:val="superscript"/>
        </w:rPr>
        <w:t>5</w:t>
      </w:r>
      <w:r w:rsidRPr="000320E0">
        <w:rPr>
          <w:sz w:val="22"/>
          <w:szCs w:val="22"/>
        </w:rPr>
        <w:t>School of Information Engineering, Jiangxi University of Science and Technology, Ganzhou, China.</w:t>
      </w:r>
    </w:p>
    <w:p w:rsidR="003B2E17" w:rsidRDefault="003B2E17" w:rsidP="003B2E17">
      <w:pPr>
        <w:pStyle w:val="MDPI14history"/>
        <w:spacing w:before="0" w:line="276" w:lineRule="auto"/>
        <w:ind w:left="0"/>
        <w:rPr>
          <w:iCs/>
          <w:sz w:val="22"/>
          <w:szCs w:val="22"/>
        </w:rPr>
      </w:pPr>
      <w:r w:rsidRPr="000320E0">
        <w:rPr>
          <w:iCs/>
          <w:sz w:val="22"/>
          <w:szCs w:val="22"/>
        </w:rPr>
        <w:t xml:space="preserve">Correspondence authors: yuzz@jlu.edu.cn; </w:t>
      </w:r>
      <w:hyperlink r:id="rId6" w:history="1">
        <w:r w:rsidRPr="00DA5828">
          <w:rPr>
            <w:iCs/>
            <w:sz w:val="22"/>
            <w:szCs w:val="22"/>
          </w:rPr>
          <w:t>xyn@uga.edu</w:t>
        </w:r>
      </w:hyperlink>
      <w:r w:rsidRPr="000320E0">
        <w:rPr>
          <w:iCs/>
          <w:sz w:val="22"/>
          <w:szCs w:val="22"/>
        </w:rPr>
        <w:t>.</w:t>
      </w:r>
    </w:p>
    <w:p w:rsidR="003B2E17" w:rsidRPr="003B2E17" w:rsidRDefault="003B2E17" w:rsidP="00C61020">
      <w:pPr>
        <w:pStyle w:val="MDPI31text"/>
        <w:spacing w:line="276" w:lineRule="auto"/>
        <w:rPr>
          <w:rFonts w:eastAsia="宋体"/>
          <w:color w:val="000000" w:themeColor="text1"/>
          <w:sz w:val="22"/>
        </w:rPr>
      </w:pPr>
    </w:p>
    <w:p w:rsidR="003B2E17" w:rsidRDefault="003B2E17" w:rsidP="00C61020">
      <w:pPr>
        <w:pStyle w:val="MDPI31text"/>
        <w:spacing w:line="276" w:lineRule="auto"/>
        <w:rPr>
          <w:rFonts w:eastAsia="宋体"/>
          <w:color w:val="000000" w:themeColor="text1"/>
          <w:sz w:val="22"/>
        </w:rPr>
      </w:pPr>
    </w:p>
    <w:p w:rsidR="00C61020" w:rsidRDefault="00C61020" w:rsidP="00C61020">
      <w:pPr>
        <w:pStyle w:val="MDPI31text"/>
        <w:spacing w:line="276" w:lineRule="auto"/>
        <w:rPr>
          <w:rFonts w:eastAsia="宋体"/>
          <w:color w:val="000000" w:themeColor="text1"/>
          <w:sz w:val="22"/>
        </w:rPr>
      </w:pPr>
      <w:r>
        <w:rPr>
          <w:rFonts w:eastAsia="宋体"/>
          <w:color w:val="000000" w:themeColor="text1"/>
          <w:sz w:val="22"/>
        </w:rPr>
        <w:t>The</w:t>
      </w:r>
      <w:r w:rsidRPr="00B72870">
        <w:rPr>
          <w:rFonts w:eastAsia="宋体"/>
          <w:color w:val="000000" w:themeColor="text1"/>
          <w:sz w:val="22"/>
        </w:rPr>
        <w:t xml:space="preserve"> prediction results by other methods are summarized in </w:t>
      </w:r>
      <w:r w:rsidRPr="007927C9">
        <w:rPr>
          <w:rFonts w:eastAsia="宋体"/>
          <w:color w:val="000000" w:themeColor="text1"/>
          <w:sz w:val="22"/>
        </w:rPr>
        <w:t xml:space="preserve">Supplementary </w:t>
      </w:r>
      <w:r w:rsidRPr="00B72870">
        <w:rPr>
          <w:rFonts w:eastAsia="宋体"/>
          <w:color w:val="000000" w:themeColor="text1"/>
          <w:sz w:val="22"/>
        </w:rPr>
        <w:t>Table</w:t>
      </w:r>
      <w:r w:rsidR="00922EBE">
        <w:rPr>
          <w:rFonts w:eastAsia="宋体"/>
          <w:color w:val="000000" w:themeColor="text1"/>
          <w:sz w:val="22"/>
        </w:rPr>
        <w:t>s</w:t>
      </w:r>
      <w:r w:rsidRPr="00B72870">
        <w:rPr>
          <w:rFonts w:eastAsia="宋体"/>
          <w:color w:val="000000" w:themeColor="text1"/>
          <w:sz w:val="22"/>
        </w:rPr>
        <w:t xml:space="preserve"> </w:t>
      </w:r>
      <w:r>
        <w:rPr>
          <w:rFonts w:eastAsia="宋体"/>
          <w:color w:val="000000" w:themeColor="text1"/>
          <w:sz w:val="22"/>
        </w:rPr>
        <w:t>S1</w:t>
      </w:r>
      <w:r w:rsidR="00507E20">
        <w:rPr>
          <w:rFonts w:eastAsia="宋体"/>
          <w:color w:val="000000" w:themeColor="text1"/>
          <w:sz w:val="22"/>
        </w:rPr>
        <w:t>(1-5</w:t>
      </w:r>
      <w:bookmarkStart w:id="4" w:name="_GoBack"/>
      <w:bookmarkEnd w:id="4"/>
      <w:r w:rsidR="00507E20">
        <w:rPr>
          <w:rFonts w:eastAsia="宋体"/>
          <w:color w:val="000000" w:themeColor="text1"/>
          <w:sz w:val="22"/>
        </w:rPr>
        <w:t>)</w:t>
      </w:r>
      <w:r w:rsidRPr="00B72870">
        <w:rPr>
          <w:rFonts w:eastAsia="宋体"/>
          <w:color w:val="000000" w:themeColor="text1"/>
          <w:sz w:val="22"/>
        </w:rPr>
        <w:t xml:space="preserve">. We note that most of the machine learning methods give comparable results except for </w:t>
      </w:r>
      <w:r w:rsidRPr="00B72870">
        <w:rPr>
          <w:sz w:val="22"/>
        </w:rPr>
        <w:t>Naive Bayes and</w:t>
      </w:r>
      <w:r w:rsidRPr="00B72870">
        <w:rPr>
          <w:rFonts w:eastAsia="宋体"/>
          <w:color w:val="000000" w:themeColor="text1"/>
          <w:sz w:val="22"/>
        </w:rPr>
        <w:t xml:space="preserve"> </w:t>
      </w:r>
      <w:r>
        <w:rPr>
          <w:rFonts w:eastAsia="宋体"/>
          <w:color w:val="000000" w:themeColor="text1"/>
          <w:sz w:val="22"/>
        </w:rPr>
        <w:t>r</w:t>
      </w:r>
      <w:r w:rsidRPr="00B72870">
        <w:rPr>
          <w:rFonts w:eastAsia="宋体"/>
          <w:color w:val="000000" w:themeColor="text1"/>
          <w:sz w:val="22"/>
        </w:rPr>
        <w:t xml:space="preserve">andom Ferns, </w:t>
      </w:r>
      <w:r>
        <w:rPr>
          <w:rFonts w:eastAsia="宋体"/>
          <w:color w:val="000000" w:themeColor="text1"/>
          <w:sz w:val="22"/>
        </w:rPr>
        <w:t>whose</w:t>
      </w:r>
      <w:r w:rsidRPr="00B72870">
        <w:rPr>
          <w:rFonts w:eastAsia="宋体"/>
          <w:color w:val="000000" w:themeColor="text1"/>
          <w:sz w:val="22"/>
        </w:rPr>
        <w:t xml:space="preserve"> performance </w:t>
      </w:r>
      <w:r>
        <w:rPr>
          <w:rFonts w:eastAsia="宋体"/>
          <w:color w:val="000000" w:themeColor="text1"/>
          <w:sz w:val="22"/>
        </w:rPr>
        <w:t xml:space="preserve">is poorer than the others </w:t>
      </w:r>
      <w:r w:rsidRPr="00B72870">
        <w:rPr>
          <w:rFonts w:eastAsia="宋体"/>
          <w:color w:val="000000" w:themeColor="text1"/>
          <w:sz w:val="22"/>
        </w:rPr>
        <w:t>as detailed in the Table</w:t>
      </w:r>
      <w:r w:rsidR="00D73EB0">
        <w:rPr>
          <w:rFonts w:eastAsia="宋体"/>
          <w:color w:val="000000" w:themeColor="text1"/>
          <w:sz w:val="22"/>
        </w:rPr>
        <w:t>s</w:t>
      </w:r>
      <w:r>
        <w:rPr>
          <w:rFonts w:eastAsia="宋体"/>
          <w:color w:val="000000" w:themeColor="text1"/>
          <w:sz w:val="22"/>
        </w:rPr>
        <w:t xml:space="preserve"> S1</w:t>
      </w:r>
      <w:r w:rsidR="00F97A2E">
        <w:rPr>
          <w:rFonts w:eastAsia="宋体"/>
          <w:color w:val="000000" w:themeColor="text1"/>
          <w:sz w:val="22"/>
        </w:rPr>
        <w:t>(1-5)</w:t>
      </w:r>
      <w:r w:rsidRPr="00B72870">
        <w:rPr>
          <w:rFonts w:eastAsia="宋体"/>
          <w:color w:val="000000" w:themeColor="text1"/>
          <w:sz w:val="22"/>
        </w:rPr>
        <w:t>.</w:t>
      </w:r>
    </w:p>
    <w:p w:rsidR="00C61020" w:rsidRPr="00B72870" w:rsidRDefault="00C61020" w:rsidP="00C61020">
      <w:pPr>
        <w:pStyle w:val="MDPI31text"/>
        <w:spacing w:line="276" w:lineRule="auto"/>
        <w:rPr>
          <w:sz w:val="22"/>
        </w:rPr>
      </w:pPr>
    </w:p>
    <w:p w:rsidR="00C61020" w:rsidRPr="0038224A" w:rsidRDefault="00C61020" w:rsidP="00C61020">
      <w:pPr>
        <w:pStyle w:val="a5"/>
        <w:keepNext/>
        <w:spacing w:line="276" w:lineRule="auto"/>
        <w:jc w:val="center"/>
        <w:rPr>
          <w:rFonts w:ascii="Palatino Linotype" w:hAnsi="Palatino Linotype" w:cs="Times New Roman"/>
          <w:b/>
          <w:sz w:val="21"/>
        </w:rPr>
      </w:pPr>
      <w:r w:rsidRPr="0038224A">
        <w:rPr>
          <w:rFonts w:ascii="Palatino Linotype" w:hAnsi="Palatino Linotype" w:cs="Times New Roman"/>
          <w:b/>
          <w:sz w:val="21"/>
        </w:rPr>
        <w:t xml:space="preserve">Table </w:t>
      </w:r>
      <w:r w:rsidR="00F97A2E">
        <w:rPr>
          <w:rFonts w:ascii="Palatino Linotype" w:hAnsi="Palatino Linotype" w:cs="Times New Roman"/>
          <w:b/>
          <w:sz w:val="21"/>
        </w:rPr>
        <w:t>S1(</w:t>
      </w:r>
      <w:r w:rsidRPr="0038224A">
        <w:rPr>
          <w:rFonts w:ascii="Palatino Linotype" w:hAnsi="Palatino Linotype" w:cs="Times New Roman"/>
          <w:b/>
          <w:sz w:val="21"/>
        </w:rPr>
        <w:fldChar w:fldCharType="begin"/>
      </w:r>
      <w:r w:rsidRPr="0038224A">
        <w:rPr>
          <w:rFonts w:ascii="Palatino Linotype" w:hAnsi="Palatino Linotype" w:cs="Times New Roman"/>
          <w:b/>
          <w:sz w:val="21"/>
        </w:rPr>
        <w:instrText xml:space="preserve"> SEQ Table \* ARABIC </w:instrText>
      </w:r>
      <w:r w:rsidRPr="0038224A">
        <w:rPr>
          <w:rFonts w:ascii="Palatino Linotype" w:hAnsi="Palatino Linotype" w:cs="Times New Roman"/>
          <w:b/>
          <w:sz w:val="21"/>
        </w:rPr>
        <w:fldChar w:fldCharType="separate"/>
      </w:r>
      <w:r w:rsidR="00D30171">
        <w:rPr>
          <w:rFonts w:ascii="Palatino Linotype" w:hAnsi="Palatino Linotype" w:cs="Times New Roman"/>
          <w:b/>
          <w:noProof/>
          <w:sz w:val="21"/>
        </w:rPr>
        <w:t>1</w:t>
      </w:r>
      <w:r w:rsidRPr="0038224A">
        <w:rPr>
          <w:rFonts w:ascii="Palatino Linotype" w:hAnsi="Palatino Linotype" w:cs="Times New Roman"/>
          <w:b/>
          <w:sz w:val="21"/>
        </w:rPr>
        <w:fldChar w:fldCharType="end"/>
      </w:r>
      <w:r w:rsidR="00F97A2E">
        <w:rPr>
          <w:rFonts w:ascii="Palatino Linotype" w:hAnsi="Palatino Linotype" w:cs="Times New Roman"/>
          <w:b/>
          <w:sz w:val="21"/>
        </w:rPr>
        <w:t>)</w:t>
      </w:r>
      <w:r>
        <w:rPr>
          <w:rFonts w:ascii="Palatino Linotype" w:hAnsi="Palatino Linotype" w:cs="Times New Roman"/>
          <w:b/>
          <w:sz w:val="21"/>
        </w:rPr>
        <w:t>:</w:t>
      </w:r>
      <w:r w:rsidRPr="0038224A">
        <w:rPr>
          <w:rFonts w:ascii="Palatino Linotype" w:hAnsi="Palatino Linotype" w:cs="Times New Roman"/>
          <w:b/>
          <w:sz w:val="21"/>
        </w:rPr>
        <w:t xml:space="preserve"> </w:t>
      </w:r>
      <w:r w:rsidRPr="0038224A">
        <w:rPr>
          <w:rFonts w:ascii="Palatino Linotype" w:hAnsi="Palatino Linotype" w:cs="Times New Roman"/>
          <w:sz w:val="21"/>
        </w:rPr>
        <w:t xml:space="preserve">Prediction performance of cancer stages using </w:t>
      </w:r>
      <w:r w:rsidR="00D30171">
        <w:rPr>
          <w:rFonts w:ascii="Palatino Linotype" w:hAnsi="Palatino Linotype" w:cs="Times New Roman"/>
          <w:sz w:val="21"/>
        </w:rPr>
        <w:t>the</w:t>
      </w:r>
      <w:r w:rsidRPr="0038224A">
        <w:rPr>
          <w:rFonts w:ascii="Palatino Linotype" w:hAnsi="Palatino Linotype" w:cs="Times New Roman"/>
          <w:sz w:val="21"/>
        </w:rPr>
        <w:t xml:space="preserve"> </w:t>
      </w:r>
      <w:r w:rsidRPr="00C61020">
        <w:rPr>
          <w:rFonts w:ascii="Palatino Linotype" w:hAnsi="Palatino Linotype" w:cs="Times New Roman"/>
          <w:sz w:val="21"/>
        </w:rPr>
        <w:t>Naive Bayes</w:t>
      </w:r>
      <w:r w:rsidRPr="0038224A">
        <w:rPr>
          <w:rFonts w:ascii="Palatino Linotype" w:hAnsi="Palatino Linotype" w:cs="Times New Roman"/>
          <w:sz w:val="21"/>
        </w:rPr>
        <w:t xml:space="preserve"> method.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007"/>
        <w:gridCol w:w="813"/>
        <w:gridCol w:w="818"/>
        <w:gridCol w:w="809"/>
        <w:gridCol w:w="808"/>
        <w:gridCol w:w="808"/>
        <w:gridCol w:w="695"/>
        <w:gridCol w:w="813"/>
        <w:gridCol w:w="808"/>
      </w:tblGrid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Stage</w:t>
            </w:r>
          </w:p>
        </w:tc>
        <w:tc>
          <w:tcPr>
            <w:tcW w:w="983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Measure</w:t>
            </w:r>
          </w:p>
        </w:tc>
        <w:tc>
          <w:tcPr>
            <w:tcW w:w="813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BRCA</w:t>
            </w:r>
          </w:p>
        </w:tc>
        <w:tc>
          <w:tcPr>
            <w:tcW w:w="818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COAD</w:t>
            </w:r>
          </w:p>
        </w:tc>
        <w:tc>
          <w:tcPr>
            <w:tcW w:w="809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HNSC</w:t>
            </w:r>
          </w:p>
        </w:tc>
        <w:tc>
          <w:tcPr>
            <w:tcW w:w="808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KIRC</w:t>
            </w:r>
          </w:p>
        </w:tc>
        <w:tc>
          <w:tcPr>
            <w:tcW w:w="808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KIRP</w:t>
            </w:r>
          </w:p>
        </w:tc>
        <w:tc>
          <w:tcPr>
            <w:tcW w:w="676" w:type="dxa"/>
            <w:tcBorders>
              <w:top w:val="single" w:sz="8" w:space="0" w:color="auto"/>
            </w:tcBorders>
            <w:vAlign w:val="center"/>
          </w:tcPr>
          <w:p w:rsidR="00C61020" w:rsidRPr="00616969" w:rsidRDefault="00C61020" w:rsidP="00847CD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16969">
              <w:rPr>
                <w:b/>
                <w:sz w:val="16"/>
                <w:szCs w:val="16"/>
              </w:rPr>
              <w:t>LUAD</w:t>
            </w:r>
          </w:p>
        </w:tc>
        <w:tc>
          <w:tcPr>
            <w:tcW w:w="813" w:type="dxa"/>
            <w:tcBorders>
              <w:top w:val="single" w:sz="8" w:space="0" w:color="auto"/>
            </w:tcBorders>
            <w:vAlign w:val="center"/>
          </w:tcPr>
          <w:p w:rsidR="00C61020" w:rsidRPr="00616969" w:rsidRDefault="00C61020" w:rsidP="00847CD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16969">
              <w:rPr>
                <w:b/>
                <w:sz w:val="16"/>
                <w:szCs w:val="16"/>
              </w:rPr>
              <w:t>STAD</w:t>
            </w:r>
          </w:p>
        </w:tc>
        <w:tc>
          <w:tcPr>
            <w:tcW w:w="808" w:type="dxa"/>
            <w:tcBorders>
              <w:top w:val="single" w:sz="8" w:space="0" w:color="auto"/>
            </w:tcBorders>
            <w:vAlign w:val="center"/>
          </w:tcPr>
          <w:p w:rsidR="00C61020" w:rsidRPr="00616969" w:rsidRDefault="00C61020" w:rsidP="00847CD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16969">
              <w:rPr>
                <w:b/>
                <w:sz w:val="16"/>
                <w:szCs w:val="16"/>
              </w:rPr>
              <w:t>THCA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1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C61020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C61020">
              <w:rPr>
                <w:rFonts w:eastAsia="宋体"/>
                <w:sz w:val="16"/>
                <w:szCs w:val="16"/>
              </w:rPr>
              <w:t>0.1778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0.6273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0.6143</w:t>
            </w:r>
          </w:p>
        </w:tc>
        <w:tc>
          <w:tcPr>
            <w:tcW w:w="808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0.7987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0.9745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0.8386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0.2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0.8388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C61020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C61020">
              <w:rPr>
                <w:rFonts w:eastAsia="宋体"/>
                <w:sz w:val="16"/>
                <w:szCs w:val="16"/>
              </w:rPr>
              <w:t>0.9962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0.9908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0.8942</w:t>
            </w:r>
          </w:p>
        </w:tc>
        <w:tc>
          <w:tcPr>
            <w:tcW w:w="808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0.8921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0.7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0.5909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0.9506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0.8906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2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C61020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C61020">
              <w:rPr>
                <w:rFonts w:eastAsia="宋体"/>
                <w:sz w:val="16"/>
                <w:szCs w:val="16"/>
              </w:rPr>
              <w:t>0.9317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0.8887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0.1</w:t>
            </w:r>
          </w:p>
        </w:tc>
        <w:tc>
          <w:tcPr>
            <w:tcW w:w="808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0.3938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0.2333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0.3857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0.4656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0.5933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C61020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C61020">
              <w:rPr>
                <w:rFonts w:eastAsia="宋体"/>
                <w:sz w:val="16"/>
                <w:szCs w:val="16"/>
              </w:rPr>
              <w:t>0.2797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0.8115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0.9757</w:t>
            </w:r>
          </w:p>
        </w:tc>
        <w:tc>
          <w:tcPr>
            <w:tcW w:w="808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0.959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0.9942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0.8772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0.8257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0.9858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3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C61020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C61020">
              <w:rPr>
                <w:rFonts w:eastAsia="宋体"/>
                <w:sz w:val="16"/>
                <w:szCs w:val="16"/>
              </w:rPr>
              <w:t>0.1986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0.7132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0.1957</w:t>
            </w:r>
          </w:p>
        </w:tc>
        <w:tc>
          <w:tcPr>
            <w:tcW w:w="808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0.8167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0.35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0.3292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0.6818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0.8061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C61020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C61020">
              <w:rPr>
                <w:rFonts w:eastAsia="宋体"/>
                <w:sz w:val="16"/>
                <w:szCs w:val="16"/>
              </w:rPr>
              <w:t>0.9535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0.8849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0.9577</w:t>
            </w:r>
          </w:p>
        </w:tc>
        <w:tc>
          <w:tcPr>
            <w:tcW w:w="808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0.7832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0.9541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0.9304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0.619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0.7853</w:t>
            </w:r>
          </w:p>
        </w:tc>
      </w:tr>
      <w:tr w:rsidR="00C61020" w:rsidTr="00847CD9">
        <w:trPr>
          <w:cantSplit/>
          <w:trHeight w:val="366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4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C61020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C61020">
              <w:rPr>
                <w:rFonts w:eastAsia="宋体"/>
                <w:sz w:val="16"/>
                <w:szCs w:val="16"/>
              </w:rPr>
              <w:t>0.58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0.5056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0.9052</w:t>
            </w:r>
          </w:p>
        </w:tc>
        <w:tc>
          <w:tcPr>
            <w:tcW w:w="808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0.4417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0.675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0.1714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0.4727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0.2688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  <w:bookmarkStart w:id="5" w:name="_Hlk21896485"/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C61020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C61020">
              <w:rPr>
                <w:rFonts w:eastAsia="宋体"/>
                <w:sz w:val="16"/>
                <w:szCs w:val="16"/>
              </w:rPr>
              <w:t>0.9672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0.9336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0.464</w:t>
            </w:r>
          </w:p>
        </w:tc>
        <w:tc>
          <w:tcPr>
            <w:tcW w:w="808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0.955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0.9169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0.95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0.8868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0.9692</w:t>
            </w:r>
          </w:p>
        </w:tc>
      </w:tr>
      <w:bookmarkEnd w:id="5"/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>
              <w:rPr>
                <w:rFonts w:eastAsia="宋体"/>
                <w:b/>
                <w:sz w:val="16"/>
                <w:szCs w:val="16"/>
              </w:rPr>
              <w:t>All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Accuracy</w:t>
            </w:r>
          </w:p>
        </w:tc>
        <w:tc>
          <w:tcPr>
            <w:tcW w:w="813" w:type="dxa"/>
            <w:vAlign w:val="center"/>
          </w:tcPr>
          <w:p w:rsidR="00C61020" w:rsidRPr="004767C3" w:rsidRDefault="00C61020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C61020">
              <w:rPr>
                <w:rFonts w:eastAsia="宋体"/>
                <w:sz w:val="16"/>
                <w:szCs w:val="16"/>
              </w:rPr>
              <w:t>0.6285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0.7412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0.6339</w:t>
            </w:r>
          </w:p>
        </w:tc>
        <w:tc>
          <w:tcPr>
            <w:tcW w:w="808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0.7058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0.7827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0.6188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0.5206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0.7456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tcBorders>
              <w:bottom w:val="single" w:sz="8" w:space="0" w:color="auto"/>
            </w:tcBorders>
            <w:vAlign w:val="center"/>
          </w:tcPr>
          <w:p w:rsidR="00C61020" w:rsidRPr="00F440CD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bookmarkStart w:id="6" w:name="_Hlk21896541"/>
          </w:p>
        </w:tc>
        <w:tc>
          <w:tcPr>
            <w:tcW w:w="983" w:type="dxa"/>
            <w:tcBorders>
              <w:bottom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bookmarkStart w:id="7" w:name="OLE_LINK7"/>
            <w:bookmarkStart w:id="8" w:name="OLE_LINK8"/>
            <w:r w:rsidRPr="002D62A9">
              <w:rPr>
                <w:rFonts w:eastAsia="宋体"/>
                <w:b/>
                <w:sz w:val="16"/>
                <w:szCs w:val="16"/>
              </w:rPr>
              <w:t>Kappa</w:t>
            </w:r>
            <w:bookmarkEnd w:id="7"/>
            <w:bookmarkEnd w:id="8"/>
          </w:p>
        </w:tc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:rsidR="00C61020" w:rsidRPr="004767C3" w:rsidRDefault="00C61020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C61020">
              <w:rPr>
                <w:rFonts w:eastAsia="宋体"/>
                <w:sz w:val="16"/>
                <w:szCs w:val="16"/>
              </w:rPr>
              <w:t>0.229</w:t>
            </w:r>
          </w:p>
        </w:tc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0.6235</w:t>
            </w:r>
          </w:p>
        </w:tc>
        <w:tc>
          <w:tcPr>
            <w:tcW w:w="809" w:type="dxa"/>
            <w:tcBorders>
              <w:bottom w:val="single" w:sz="8" w:space="0" w:color="auto"/>
            </w:tcBorders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0.2852</w:t>
            </w:r>
          </w:p>
        </w:tc>
        <w:tc>
          <w:tcPr>
            <w:tcW w:w="80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0.553</w:t>
            </w:r>
          </w:p>
        </w:tc>
        <w:tc>
          <w:tcPr>
            <w:tcW w:w="80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0.5166</w:t>
            </w:r>
          </w:p>
        </w:tc>
        <w:tc>
          <w:tcPr>
            <w:tcW w:w="676" w:type="dxa"/>
            <w:tcBorders>
              <w:bottom w:val="single" w:sz="8" w:space="0" w:color="auto"/>
            </w:tcBorders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0.3372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0.2835</w:t>
            </w:r>
          </w:p>
        </w:tc>
        <w:tc>
          <w:tcPr>
            <w:tcW w:w="80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0.5831</w:t>
            </w:r>
          </w:p>
        </w:tc>
      </w:tr>
      <w:bookmarkEnd w:id="6"/>
    </w:tbl>
    <w:p w:rsidR="00C61020" w:rsidRPr="00EC2468" w:rsidRDefault="00C61020" w:rsidP="00C61020">
      <w:pPr>
        <w:rPr>
          <w:sz w:val="22"/>
        </w:rPr>
      </w:pPr>
    </w:p>
    <w:p w:rsidR="00C61020" w:rsidRPr="00B72870" w:rsidRDefault="00C61020" w:rsidP="00C61020">
      <w:pPr>
        <w:pStyle w:val="MDPI31text"/>
        <w:spacing w:line="276" w:lineRule="auto"/>
        <w:rPr>
          <w:sz w:val="22"/>
        </w:rPr>
      </w:pPr>
    </w:p>
    <w:p w:rsidR="00C61020" w:rsidRPr="0038224A" w:rsidRDefault="00C61020" w:rsidP="00C61020">
      <w:pPr>
        <w:pStyle w:val="a5"/>
        <w:keepNext/>
        <w:spacing w:line="276" w:lineRule="auto"/>
        <w:jc w:val="center"/>
        <w:rPr>
          <w:rFonts w:ascii="Palatino Linotype" w:hAnsi="Palatino Linotype" w:cs="Times New Roman"/>
          <w:b/>
          <w:sz w:val="21"/>
        </w:rPr>
      </w:pPr>
      <w:r w:rsidRPr="0038224A">
        <w:rPr>
          <w:rFonts w:ascii="Palatino Linotype" w:hAnsi="Palatino Linotype" w:cs="Times New Roman"/>
          <w:b/>
          <w:sz w:val="21"/>
        </w:rPr>
        <w:lastRenderedPageBreak/>
        <w:t xml:space="preserve">Table </w:t>
      </w:r>
      <w:r w:rsidR="00F97A2E">
        <w:rPr>
          <w:rFonts w:ascii="Palatino Linotype" w:hAnsi="Palatino Linotype" w:cs="Times New Roman"/>
          <w:b/>
          <w:sz w:val="21"/>
        </w:rPr>
        <w:t>S1(</w:t>
      </w:r>
      <w:r w:rsidRPr="0038224A">
        <w:rPr>
          <w:rFonts w:ascii="Palatino Linotype" w:hAnsi="Palatino Linotype" w:cs="Times New Roman"/>
          <w:b/>
          <w:sz w:val="21"/>
        </w:rPr>
        <w:fldChar w:fldCharType="begin"/>
      </w:r>
      <w:r w:rsidRPr="0038224A">
        <w:rPr>
          <w:rFonts w:ascii="Palatino Linotype" w:hAnsi="Palatino Linotype" w:cs="Times New Roman"/>
          <w:b/>
          <w:sz w:val="21"/>
        </w:rPr>
        <w:instrText xml:space="preserve"> SEQ Table \* ARABIC </w:instrText>
      </w:r>
      <w:r w:rsidRPr="0038224A">
        <w:rPr>
          <w:rFonts w:ascii="Palatino Linotype" w:hAnsi="Palatino Linotype" w:cs="Times New Roman"/>
          <w:b/>
          <w:sz w:val="21"/>
        </w:rPr>
        <w:fldChar w:fldCharType="separate"/>
      </w:r>
      <w:r w:rsidR="00D30171">
        <w:rPr>
          <w:rFonts w:ascii="Palatino Linotype" w:hAnsi="Palatino Linotype" w:cs="Times New Roman"/>
          <w:b/>
          <w:noProof/>
          <w:sz w:val="21"/>
        </w:rPr>
        <w:t>2</w:t>
      </w:r>
      <w:r w:rsidRPr="0038224A">
        <w:rPr>
          <w:rFonts w:ascii="Palatino Linotype" w:hAnsi="Palatino Linotype" w:cs="Times New Roman"/>
          <w:b/>
          <w:sz w:val="21"/>
        </w:rPr>
        <w:fldChar w:fldCharType="end"/>
      </w:r>
      <w:r w:rsidR="00F97A2E">
        <w:rPr>
          <w:rFonts w:ascii="Palatino Linotype" w:hAnsi="Palatino Linotype" w:cs="Times New Roman"/>
          <w:b/>
          <w:sz w:val="21"/>
        </w:rPr>
        <w:t>)</w:t>
      </w:r>
      <w:r>
        <w:rPr>
          <w:rFonts w:ascii="Palatino Linotype" w:hAnsi="Palatino Linotype" w:cs="Times New Roman"/>
          <w:b/>
          <w:sz w:val="21"/>
        </w:rPr>
        <w:t>:</w:t>
      </w:r>
      <w:r w:rsidRPr="0038224A">
        <w:rPr>
          <w:rFonts w:ascii="Palatino Linotype" w:hAnsi="Palatino Linotype" w:cs="Times New Roman"/>
          <w:b/>
          <w:sz w:val="21"/>
        </w:rPr>
        <w:t xml:space="preserve"> </w:t>
      </w:r>
      <w:r w:rsidRPr="0038224A">
        <w:rPr>
          <w:rFonts w:ascii="Palatino Linotype" w:hAnsi="Palatino Linotype" w:cs="Times New Roman"/>
          <w:sz w:val="21"/>
        </w:rPr>
        <w:t xml:space="preserve">Prediction performance of cancer stages using </w:t>
      </w:r>
      <w:r w:rsidR="00D30171">
        <w:rPr>
          <w:rFonts w:ascii="Palatino Linotype" w:hAnsi="Palatino Linotype" w:cs="Times New Roman"/>
          <w:sz w:val="21"/>
        </w:rPr>
        <w:t>the</w:t>
      </w:r>
      <w:r w:rsidRPr="0038224A">
        <w:rPr>
          <w:rFonts w:ascii="Palatino Linotype" w:hAnsi="Palatino Linotype" w:cs="Times New Roman"/>
          <w:sz w:val="21"/>
        </w:rPr>
        <w:t xml:space="preserve"> </w:t>
      </w:r>
      <w:r w:rsidRPr="00C61020">
        <w:rPr>
          <w:rFonts w:ascii="Palatino Linotype" w:hAnsi="Palatino Linotype" w:cs="Times New Roman"/>
          <w:sz w:val="21"/>
        </w:rPr>
        <w:t>treebag</w:t>
      </w:r>
      <w:r w:rsidRPr="0038224A">
        <w:rPr>
          <w:rFonts w:ascii="Palatino Linotype" w:hAnsi="Palatino Linotype" w:cs="Times New Roman"/>
          <w:sz w:val="21"/>
        </w:rPr>
        <w:t xml:space="preserve"> method.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007"/>
        <w:gridCol w:w="813"/>
        <w:gridCol w:w="818"/>
        <w:gridCol w:w="809"/>
        <w:gridCol w:w="808"/>
        <w:gridCol w:w="808"/>
        <w:gridCol w:w="695"/>
        <w:gridCol w:w="813"/>
        <w:gridCol w:w="808"/>
      </w:tblGrid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Stage</w:t>
            </w:r>
          </w:p>
        </w:tc>
        <w:tc>
          <w:tcPr>
            <w:tcW w:w="983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Measure</w:t>
            </w:r>
          </w:p>
        </w:tc>
        <w:tc>
          <w:tcPr>
            <w:tcW w:w="813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BRCA</w:t>
            </w:r>
          </w:p>
        </w:tc>
        <w:tc>
          <w:tcPr>
            <w:tcW w:w="818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COAD</w:t>
            </w:r>
          </w:p>
        </w:tc>
        <w:tc>
          <w:tcPr>
            <w:tcW w:w="809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HNSC</w:t>
            </w:r>
          </w:p>
        </w:tc>
        <w:tc>
          <w:tcPr>
            <w:tcW w:w="808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KIRC</w:t>
            </w:r>
          </w:p>
        </w:tc>
        <w:tc>
          <w:tcPr>
            <w:tcW w:w="808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KIRP</w:t>
            </w:r>
          </w:p>
        </w:tc>
        <w:tc>
          <w:tcPr>
            <w:tcW w:w="676" w:type="dxa"/>
            <w:tcBorders>
              <w:top w:val="single" w:sz="8" w:space="0" w:color="auto"/>
            </w:tcBorders>
            <w:vAlign w:val="center"/>
          </w:tcPr>
          <w:p w:rsidR="00C61020" w:rsidRPr="00616969" w:rsidRDefault="00C61020" w:rsidP="00847CD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16969">
              <w:rPr>
                <w:b/>
                <w:sz w:val="16"/>
                <w:szCs w:val="16"/>
              </w:rPr>
              <w:t>LUAD</w:t>
            </w:r>
          </w:p>
        </w:tc>
        <w:tc>
          <w:tcPr>
            <w:tcW w:w="813" w:type="dxa"/>
            <w:tcBorders>
              <w:top w:val="single" w:sz="8" w:space="0" w:color="auto"/>
            </w:tcBorders>
            <w:vAlign w:val="center"/>
          </w:tcPr>
          <w:p w:rsidR="00C61020" w:rsidRPr="00616969" w:rsidRDefault="00C61020" w:rsidP="00847CD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16969">
              <w:rPr>
                <w:b/>
                <w:sz w:val="16"/>
                <w:szCs w:val="16"/>
              </w:rPr>
              <w:t>STAD</w:t>
            </w:r>
          </w:p>
        </w:tc>
        <w:tc>
          <w:tcPr>
            <w:tcW w:w="808" w:type="dxa"/>
            <w:tcBorders>
              <w:top w:val="single" w:sz="8" w:space="0" w:color="auto"/>
            </w:tcBorders>
            <w:vAlign w:val="center"/>
          </w:tcPr>
          <w:p w:rsidR="00C61020" w:rsidRPr="00616969" w:rsidRDefault="00C61020" w:rsidP="00847CD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16969">
              <w:rPr>
                <w:b/>
                <w:sz w:val="16"/>
                <w:szCs w:val="16"/>
              </w:rPr>
              <w:t>THCA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1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0.8074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0.9318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0.8286</w:t>
            </w:r>
          </w:p>
        </w:tc>
        <w:tc>
          <w:tcPr>
            <w:tcW w:w="808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0.9291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0.9824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0.9506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0.3267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0.9459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0.9928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0.9927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0.8567</w:t>
            </w:r>
          </w:p>
        </w:tc>
        <w:tc>
          <w:tcPr>
            <w:tcW w:w="808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0.9658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0.975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0.9818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0.9034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0.9188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2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0.9656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0.9585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0.365</w:t>
            </w:r>
          </w:p>
        </w:tc>
        <w:tc>
          <w:tcPr>
            <w:tcW w:w="808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0.8812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0.65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0.7457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0.6625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0.9133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0.9594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0.9731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0.9449</w:t>
            </w:r>
          </w:p>
        </w:tc>
        <w:tc>
          <w:tcPr>
            <w:tcW w:w="808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0.9525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0.9812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0.9833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0.9471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0.9687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3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0.8162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0.9158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0.4478</w:t>
            </w:r>
          </w:p>
        </w:tc>
        <w:tc>
          <w:tcPr>
            <w:tcW w:w="808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0.9389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0.8857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0.7625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0.7205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0.8121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0.9886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0.9806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0.9202</w:t>
            </w:r>
          </w:p>
        </w:tc>
        <w:tc>
          <w:tcPr>
            <w:tcW w:w="808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0.9908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0.9918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0.9784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0.8017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0.9595</w:t>
            </w:r>
          </w:p>
        </w:tc>
      </w:tr>
      <w:tr w:rsidR="00C61020" w:rsidTr="00847CD9">
        <w:trPr>
          <w:cantSplit/>
          <w:trHeight w:val="366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4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0.86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0.9667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0.8948</w:t>
            </w:r>
          </w:p>
        </w:tc>
        <w:tc>
          <w:tcPr>
            <w:tcW w:w="808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0.8833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0.95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0.6571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0.7727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0.6188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0.9331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0.9752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0.934</w:t>
            </w:r>
          </w:p>
        </w:tc>
        <w:tc>
          <w:tcPr>
            <w:tcW w:w="808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0.9832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0.9662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0.8923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0.867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0.9692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>
              <w:rPr>
                <w:rFonts w:eastAsia="宋体"/>
                <w:b/>
                <w:sz w:val="16"/>
                <w:szCs w:val="16"/>
              </w:rPr>
              <w:t>All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Accuracy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0.9025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0.9427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0.7268</w:t>
            </w:r>
          </w:p>
        </w:tc>
        <w:tc>
          <w:tcPr>
            <w:tcW w:w="808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0.9194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0.936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0.8584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0.65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0.8779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tcBorders>
              <w:bottom w:val="single" w:sz="8" w:space="0" w:color="auto"/>
            </w:tcBorders>
            <w:vAlign w:val="center"/>
          </w:tcPr>
          <w:p w:rsidR="00C61020" w:rsidRPr="00F440CD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Kappa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0.8355</w:t>
            </w:r>
          </w:p>
        </w:tc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0.9191</w:t>
            </w:r>
          </w:p>
        </w:tc>
        <w:tc>
          <w:tcPr>
            <w:tcW w:w="809" w:type="dxa"/>
            <w:tcBorders>
              <w:bottom w:val="single" w:sz="8" w:space="0" w:color="auto"/>
            </w:tcBorders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0.5473</w:t>
            </w:r>
          </w:p>
        </w:tc>
        <w:tc>
          <w:tcPr>
            <w:tcW w:w="80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0.8782</w:t>
            </w:r>
          </w:p>
        </w:tc>
        <w:tc>
          <w:tcPr>
            <w:tcW w:w="80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0.8717</w:t>
            </w:r>
          </w:p>
        </w:tc>
        <w:tc>
          <w:tcPr>
            <w:tcW w:w="676" w:type="dxa"/>
            <w:tcBorders>
              <w:bottom w:val="single" w:sz="8" w:space="0" w:color="auto"/>
            </w:tcBorders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0.777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0.5019</w:t>
            </w:r>
          </w:p>
        </w:tc>
        <w:tc>
          <w:tcPr>
            <w:tcW w:w="80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0.7983</w:t>
            </w:r>
          </w:p>
        </w:tc>
      </w:tr>
    </w:tbl>
    <w:p w:rsidR="00C61020" w:rsidRDefault="00C61020" w:rsidP="00C61020">
      <w:pPr>
        <w:rPr>
          <w:sz w:val="22"/>
        </w:rPr>
      </w:pPr>
    </w:p>
    <w:p w:rsidR="00C61020" w:rsidRPr="00B72870" w:rsidRDefault="00C61020" w:rsidP="00C61020">
      <w:pPr>
        <w:pStyle w:val="MDPI31text"/>
        <w:spacing w:line="276" w:lineRule="auto"/>
        <w:rPr>
          <w:sz w:val="22"/>
        </w:rPr>
      </w:pPr>
    </w:p>
    <w:p w:rsidR="00C61020" w:rsidRPr="0038224A" w:rsidRDefault="00C61020" w:rsidP="00C61020">
      <w:pPr>
        <w:pStyle w:val="a5"/>
        <w:keepNext/>
        <w:spacing w:line="276" w:lineRule="auto"/>
        <w:jc w:val="center"/>
        <w:rPr>
          <w:rFonts w:ascii="Palatino Linotype" w:hAnsi="Palatino Linotype" w:cs="Times New Roman"/>
          <w:b/>
          <w:sz w:val="21"/>
        </w:rPr>
      </w:pPr>
      <w:r w:rsidRPr="0038224A">
        <w:rPr>
          <w:rFonts w:ascii="Palatino Linotype" w:hAnsi="Palatino Linotype" w:cs="Times New Roman"/>
          <w:b/>
          <w:sz w:val="21"/>
        </w:rPr>
        <w:t xml:space="preserve">Table </w:t>
      </w:r>
      <w:r w:rsidR="00F97A2E">
        <w:rPr>
          <w:rFonts w:ascii="Palatino Linotype" w:hAnsi="Palatino Linotype" w:cs="Times New Roman"/>
          <w:b/>
          <w:sz w:val="21"/>
        </w:rPr>
        <w:t>S1(</w:t>
      </w:r>
      <w:r w:rsidRPr="0038224A">
        <w:rPr>
          <w:rFonts w:ascii="Palatino Linotype" w:hAnsi="Palatino Linotype" w:cs="Times New Roman"/>
          <w:b/>
          <w:sz w:val="21"/>
        </w:rPr>
        <w:fldChar w:fldCharType="begin"/>
      </w:r>
      <w:r w:rsidRPr="0038224A">
        <w:rPr>
          <w:rFonts w:ascii="Palatino Linotype" w:hAnsi="Palatino Linotype" w:cs="Times New Roman"/>
          <w:b/>
          <w:sz w:val="21"/>
        </w:rPr>
        <w:instrText xml:space="preserve"> SEQ Table \* ARABIC </w:instrText>
      </w:r>
      <w:r w:rsidRPr="0038224A">
        <w:rPr>
          <w:rFonts w:ascii="Palatino Linotype" w:hAnsi="Palatino Linotype" w:cs="Times New Roman"/>
          <w:b/>
          <w:sz w:val="21"/>
        </w:rPr>
        <w:fldChar w:fldCharType="separate"/>
      </w:r>
      <w:r w:rsidR="00D30171">
        <w:rPr>
          <w:rFonts w:ascii="Palatino Linotype" w:hAnsi="Palatino Linotype" w:cs="Times New Roman"/>
          <w:b/>
          <w:noProof/>
          <w:sz w:val="21"/>
        </w:rPr>
        <w:t>3</w:t>
      </w:r>
      <w:r w:rsidRPr="0038224A">
        <w:rPr>
          <w:rFonts w:ascii="Palatino Linotype" w:hAnsi="Palatino Linotype" w:cs="Times New Roman"/>
          <w:b/>
          <w:sz w:val="21"/>
        </w:rPr>
        <w:fldChar w:fldCharType="end"/>
      </w:r>
      <w:r w:rsidR="00F97A2E">
        <w:rPr>
          <w:rFonts w:ascii="Palatino Linotype" w:hAnsi="Palatino Linotype" w:cs="Times New Roman"/>
          <w:b/>
          <w:sz w:val="21"/>
        </w:rPr>
        <w:t>)</w:t>
      </w:r>
      <w:r>
        <w:rPr>
          <w:rFonts w:ascii="Palatino Linotype" w:hAnsi="Palatino Linotype" w:cs="Times New Roman"/>
          <w:b/>
          <w:sz w:val="21"/>
        </w:rPr>
        <w:t>:</w:t>
      </w:r>
      <w:r w:rsidRPr="0038224A">
        <w:rPr>
          <w:rFonts w:ascii="Palatino Linotype" w:hAnsi="Palatino Linotype" w:cs="Times New Roman"/>
          <w:b/>
          <w:sz w:val="21"/>
        </w:rPr>
        <w:t xml:space="preserve"> </w:t>
      </w:r>
      <w:r w:rsidRPr="0038224A">
        <w:rPr>
          <w:rFonts w:ascii="Palatino Linotype" w:hAnsi="Palatino Linotype" w:cs="Times New Roman"/>
          <w:sz w:val="21"/>
        </w:rPr>
        <w:t xml:space="preserve">Prediction performance of cancer stages using </w:t>
      </w:r>
      <w:r w:rsidR="00D30171">
        <w:rPr>
          <w:rFonts w:ascii="Palatino Linotype" w:hAnsi="Palatino Linotype" w:cs="Times New Roman"/>
          <w:sz w:val="21"/>
        </w:rPr>
        <w:t>the</w:t>
      </w:r>
      <w:r w:rsidRPr="0038224A">
        <w:rPr>
          <w:rFonts w:ascii="Palatino Linotype" w:hAnsi="Palatino Linotype" w:cs="Times New Roman"/>
          <w:sz w:val="21"/>
        </w:rPr>
        <w:t xml:space="preserve"> </w:t>
      </w:r>
      <w:r w:rsidRPr="00C61020">
        <w:rPr>
          <w:rFonts w:ascii="Palatino Linotype" w:hAnsi="Palatino Linotype" w:cs="Times New Roman"/>
          <w:sz w:val="21"/>
        </w:rPr>
        <w:t>RF</w:t>
      </w:r>
      <w:r w:rsidRPr="0038224A">
        <w:rPr>
          <w:rFonts w:ascii="Palatino Linotype" w:hAnsi="Palatino Linotype" w:cs="Times New Roman"/>
          <w:sz w:val="21"/>
        </w:rPr>
        <w:t xml:space="preserve"> method.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007"/>
        <w:gridCol w:w="813"/>
        <w:gridCol w:w="818"/>
        <w:gridCol w:w="809"/>
        <w:gridCol w:w="808"/>
        <w:gridCol w:w="808"/>
        <w:gridCol w:w="695"/>
        <w:gridCol w:w="813"/>
        <w:gridCol w:w="808"/>
      </w:tblGrid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Stage</w:t>
            </w:r>
          </w:p>
        </w:tc>
        <w:tc>
          <w:tcPr>
            <w:tcW w:w="983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Measure</w:t>
            </w:r>
          </w:p>
        </w:tc>
        <w:tc>
          <w:tcPr>
            <w:tcW w:w="813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BRCA</w:t>
            </w:r>
          </w:p>
        </w:tc>
        <w:tc>
          <w:tcPr>
            <w:tcW w:w="818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COAD</w:t>
            </w:r>
          </w:p>
        </w:tc>
        <w:tc>
          <w:tcPr>
            <w:tcW w:w="809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HNSC</w:t>
            </w:r>
          </w:p>
        </w:tc>
        <w:tc>
          <w:tcPr>
            <w:tcW w:w="808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KIRC</w:t>
            </w:r>
          </w:p>
        </w:tc>
        <w:tc>
          <w:tcPr>
            <w:tcW w:w="808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KIRP</w:t>
            </w:r>
          </w:p>
        </w:tc>
        <w:tc>
          <w:tcPr>
            <w:tcW w:w="676" w:type="dxa"/>
            <w:tcBorders>
              <w:top w:val="single" w:sz="8" w:space="0" w:color="auto"/>
            </w:tcBorders>
            <w:vAlign w:val="center"/>
          </w:tcPr>
          <w:p w:rsidR="00C61020" w:rsidRPr="00616969" w:rsidRDefault="00C61020" w:rsidP="00847CD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16969">
              <w:rPr>
                <w:b/>
                <w:sz w:val="16"/>
                <w:szCs w:val="16"/>
              </w:rPr>
              <w:t>LUAD</w:t>
            </w:r>
          </w:p>
        </w:tc>
        <w:tc>
          <w:tcPr>
            <w:tcW w:w="813" w:type="dxa"/>
            <w:tcBorders>
              <w:top w:val="single" w:sz="8" w:space="0" w:color="auto"/>
            </w:tcBorders>
            <w:vAlign w:val="center"/>
          </w:tcPr>
          <w:p w:rsidR="00C61020" w:rsidRPr="00616969" w:rsidRDefault="00C61020" w:rsidP="00847CD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16969">
              <w:rPr>
                <w:b/>
                <w:sz w:val="16"/>
                <w:szCs w:val="16"/>
              </w:rPr>
              <w:t>STAD</w:t>
            </w:r>
          </w:p>
        </w:tc>
        <w:tc>
          <w:tcPr>
            <w:tcW w:w="808" w:type="dxa"/>
            <w:tcBorders>
              <w:top w:val="single" w:sz="8" w:space="0" w:color="auto"/>
            </w:tcBorders>
            <w:vAlign w:val="center"/>
          </w:tcPr>
          <w:p w:rsidR="00C61020" w:rsidRPr="00616969" w:rsidRDefault="00C61020" w:rsidP="00847CD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16969">
              <w:rPr>
                <w:b/>
                <w:sz w:val="16"/>
                <w:szCs w:val="16"/>
              </w:rPr>
              <w:t>THCA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1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0.6981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0.9591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0.7857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0.9633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0.9824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0.9614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0.1067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0.9741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0.9992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0.9991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0.865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0.9776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0.9208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0.9621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0.9977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0.8953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2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0.9785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0.9774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0.44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0.925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0.0667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0.7371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0.725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0.9467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0.9451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0.9769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0.9785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0.9576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0.9899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0.9658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0.9271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0.9612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3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0.8284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0.95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0.2913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0.9333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0.7929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0.4542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0.8159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0.7758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0.9849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0.9903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0.9788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0.9941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0.9426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0.9928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0.7328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0.9466</w:t>
            </w:r>
          </w:p>
        </w:tc>
      </w:tr>
      <w:tr w:rsidR="00C61020" w:rsidTr="00847CD9">
        <w:trPr>
          <w:cantSplit/>
          <w:trHeight w:val="366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4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0.9889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0.9675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0.8917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1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0.8273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0.3875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0.929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0.9876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0.784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0.9939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0.9535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0.862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0.8747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0.9842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>
              <w:rPr>
                <w:rFonts w:eastAsia="宋体"/>
                <w:b/>
                <w:sz w:val="16"/>
                <w:szCs w:val="16"/>
              </w:rPr>
              <w:t>All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Accuracy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0.895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0.9679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0.752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0.9413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0.8747</w:t>
            </w:r>
          </w:p>
        </w:tc>
        <w:tc>
          <w:tcPr>
            <w:tcW w:w="676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0.8195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0.6843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0.8644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tcBorders>
              <w:bottom w:val="single" w:sz="8" w:space="0" w:color="auto"/>
            </w:tcBorders>
            <w:vAlign w:val="center"/>
          </w:tcPr>
          <w:p w:rsidR="00C61020" w:rsidRPr="00F440CD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Kappa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0.8202</w:t>
            </w:r>
          </w:p>
        </w:tc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0.9545</w:t>
            </w:r>
          </w:p>
        </w:tc>
        <w:tc>
          <w:tcPr>
            <w:tcW w:w="809" w:type="dxa"/>
            <w:tcBorders>
              <w:bottom w:val="single" w:sz="8" w:space="0" w:color="auto"/>
            </w:tcBorders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0.5486</w:t>
            </w:r>
          </w:p>
        </w:tc>
        <w:tc>
          <w:tcPr>
            <w:tcW w:w="80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0.9109</w:t>
            </w:r>
          </w:p>
        </w:tc>
        <w:tc>
          <w:tcPr>
            <w:tcW w:w="80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0.7415</w:t>
            </w:r>
          </w:p>
        </w:tc>
        <w:tc>
          <w:tcPr>
            <w:tcW w:w="676" w:type="dxa"/>
            <w:tcBorders>
              <w:bottom w:val="single" w:sz="8" w:space="0" w:color="auto"/>
            </w:tcBorders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0.7114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0.5299</w:t>
            </w:r>
          </w:p>
        </w:tc>
        <w:tc>
          <w:tcPr>
            <w:tcW w:w="80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0.7709</w:t>
            </w:r>
          </w:p>
        </w:tc>
      </w:tr>
    </w:tbl>
    <w:p w:rsidR="00C61020" w:rsidRDefault="00C61020" w:rsidP="00C61020">
      <w:pPr>
        <w:rPr>
          <w:sz w:val="22"/>
        </w:rPr>
      </w:pPr>
    </w:p>
    <w:p w:rsidR="00C61020" w:rsidRPr="00B72870" w:rsidRDefault="00C61020" w:rsidP="00C61020">
      <w:pPr>
        <w:pStyle w:val="MDPI31text"/>
        <w:spacing w:line="276" w:lineRule="auto"/>
        <w:rPr>
          <w:sz w:val="22"/>
        </w:rPr>
      </w:pPr>
    </w:p>
    <w:p w:rsidR="00C61020" w:rsidRPr="0038224A" w:rsidRDefault="00C61020" w:rsidP="00C61020">
      <w:pPr>
        <w:pStyle w:val="a5"/>
        <w:keepNext/>
        <w:spacing w:line="276" w:lineRule="auto"/>
        <w:jc w:val="center"/>
        <w:rPr>
          <w:rFonts w:ascii="Palatino Linotype" w:hAnsi="Palatino Linotype" w:cs="Times New Roman"/>
          <w:b/>
          <w:sz w:val="21"/>
        </w:rPr>
      </w:pPr>
      <w:r w:rsidRPr="0038224A">
        <w:rPr>
          <w:rFonts w:ascii="Palatino Linotype" w:hAnsi="Palatino Linotype" w:cs="Times New Roman"/>
          <w:b/>
          <w:sz w:val="21"/>
        </w:rPr>
        <w:lastRenderedPageBreak/>
        <w:t xml:space="preserve">Table </w:t>
      </w:r>
      <w:r w:rsidR="00F97A2E">
        <w:rPr>
          <w:rFonts w:ascii="Palatino Linotype" w:hAnsi="Palatino Linotype" w:cs="Times New Roman"/>
          <w:b/>
          <w:sz w:val="21"/>
        </w:rPr>
        <w:t>S1(</w:t>
      </w:r>
      <w:r w:rsidRPr="0038224A">
        <w:rPr>
          <w:rFonts w:ascii="Palatino Linotype" w:hAnsi="Palatino Linotype" w:cs="Times New Roman"/>
          <w:b/>
          <w:sz w:val="21"/>
        </w:rPr>
        <w:fldChar w:fldCharType="begin"/>
      </w:r>
      <w:r w:rsidRPr="0038224A">
        <w:rPr>
          <w:rFonts w:ascii="Palatino Linotype" w:hAnsi="Palatino Linotype" w:cs="Times New Roman"/>
          <w:b/>
          <w:sz w:val="21"/>
        </w:rPr>
        <w:instrText xml:space="preserve"> SEQ Table \* ARABIC </w:instrText>
      </w:r>
      <w:r w:rsidRPr="0038224A">
        <w:rPr>
          <w:rFonts w:ascii="Palatino Linotype" w:hAnsi="Palatino Linotype" w:cs="Times New Roman"/>
          <w:b/>
          <w:sz w:val="21"/>
        </w:rPr>
        <w:fldChar w:fldCharType="separate"/>
      </w:r>
      <w:r w:rsidR="00D30171">
        <w:rPr>
          <w:rFonts w:ascii="Palatino Linotype" w:hAnsi="Palatino Linotype" w:cs="Times New Roman"/>
          <w:b/>
          <w:noProof/>
          <w:sz w:val="21"/>
        </w:rPr>
        <w:t>4</w:t>
      </w:r>
      <w:r w:rsidRPr="0038224A">
        <w:rPr>
          <w:rFonts w:ascii="Palatino Linotype" w:hAnsi="Palatino Linotype" w:cs="Times New Roman"/>
          <w:b/>
          <w:sz w:val="21"/>
        </w:rPr>
        <w:fldChar w:fldCharType="end"/>
      </w:r>
      <w:r w:rsidR="00F97A2E">
        <w:rPr>
          <w:rFonts w:ascii="Palatino Linotype" w:hAnsi="Palatino Linotype" w:cs="Times New Roman"/>
          <w:b/>
          <w:sz w:val="21"/>
        </w:rPr>
        <w:t>)</w:t>
      </w:r>
      <w:r>
        <w:rPr>
          <w:rFonts w:ascii="Palatino Linotype" w:hAnsi="Palatino Linotype" w:cs="Times New Roman"/>
          <w:b/>
          <w:sz w:val="21"/>
        </w:rPr>
        <w:t>:</w:t>
      </w:r>
      <w:r w:rsidRPr="0038224A">
        <w:rPr>
          <w:rFonts w:ascii="Palatino Linotype" w:hAnsi="Palatino Linotype" w:cs="Times New Roman"/>
          <w:b/>
          <w:sz w:val="21"/>
        </w:rPr>
        <w:t xml:space="preserve"> </w:t>
      </w:r>
      <w:r w:rsidRPr="0038224A">
        <w:rPr>
          <w:rFonts w:ascii="Palatino Linotype" w:hAnsi="Palatino Linotype" w:cs="Times New Roman"/>
          <w:sz w:val="21"/>
        </w:rPr>
        <w:t xml:space="preserve">Prediction performance of cancer stages using </w:t>
      </w:r>
      <w:r w:rsidR="00D30171">
        <w:rPr>
          <w:rFonts w:ascii="Palatino Linotype" w:hAnsi="Palatino Linotype" w:cs="Times New Roman"/>
          <w:sz w:val="21"/>
        </w:rPr>
        <w:t>the</w:t>
      </w:r>
      <w:r w:rsidRPr="0038224A">
        <w:rPr>
          <w:rFonts w:ascii="Palatino Linotype" w:hAnsi="Palatino Linotype" w:cs="Times New Roman"/>
          <w:sz w:val="21"/>
        </w:rPr>
        <w:t xml:space="preserve"> </w:t>
      </w:r>
      <w:r w:rsidRPr="00C61020">
        <w:rPr>
          <w:rFonts w:ascii="Palatino Linotype" w:hAnsi="Palatino Linotype" w:cs="Times New Roman"/>
          <w:sz w:val="21"/>
        </w:rPr>
        <w:t>RFerns</w:t>
      </w:r>
      <w:r w:rsidRPr="0038224A">
        <w:rPr>
          <w:rFonts w:ascii="Palatino Linotype" w:hAnsi="Palatino Linotype" w:cs="Times New Roman"/>
          <w:sz w:val="21"/>
        </w:rPr>
        <w:t xml:space="preserve"> method.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007"/>
        <w:gridCol w:w="813"/>
        <w:gridCol w:w="818"/>
        <w:gridCol w:w="809"/>
        <w:gridCol w:w="808"/>
        <w:gridCol w:w="808"/>
        <w:gridCol w:w="695"/>
        <w:gridCol w:w="813"/>
        <w:gridCol w:w="808"/>
      </w:tblGrid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Stage</w:t>
            </w:r>
          </w:p>
        </w:tc>
        <w:tc>
          <w:tcPr>
            <w:tcW w:w="983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Measure</w:t>
            </w:r>
          </w:p>
        </w:tc>
        <w:tc>
          <w:tcPr>
            <w:tcW w:w="813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BRCA</w:t>
            </w:r>
          </w:p>
        </w:tc>
        <w:tc>
          <w:tcPr>
            <w:tcW w:w="818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COAD</w:t>
            </w:r>
          </w:p>
        </w:tc>
        <w:tc>
          <w:tcPr>
            <w:tcW w:w="809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HNSC</w:t>
            </w:r>
          </w:p>
        </w:tc>
        <w:tc>
          <w:tcPr>
            <w:tcW w:w="808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KIRC</w:t>
            </w:r>
          </w:p>
        </w:tc>
        <w:tc>
          <w:tcPr>
            <w:tcW w:w="808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KIRP</w:t>
            </w:r>
          </w:p>
        </w:tc>
        <w:tc>
          <w:tcPr>
            <w:tcW w:w="676" w:type="dxa"/>
            <w:tcBorders>
              <w:top w:val="single" w:sz="8" w:space="0" w:color="auto"/>
            </w:tcBorders>
            <w:vAlign w:val="center"/>
          </w:tcPr>
          <w:p w:rsidR="00C61020" w:rsidRPr="00616969" w:rsidRDefault="00C61020" w:rsidP="00847CD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16969">
              <w:rPr>
                <w:b/>
                <w:sz w:val="16"/>
                <w:szCs w:val="16"/>
              </w:rPr>
              <w:t>LUAD</w:t>
            </w:r>
          </w:p>
        </w:tc>
        <w:tc>
          <w:tcPr>
            <w:tcW w:w="813" w:type="dxa"/>
            <w:tcBorders>
              <w:top w:val="single" w:sz="8" w:space="0" w:color="auto"/>
            </w:tcBorders>
            <w:vAlign w:val="center"/>
          </w:tcPr>
          <w:p w:rsidR="00C61020" w:rsidRPr="00616969" w:rsidRDefault="00C61020" w:rsidP="00847CD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16969">
              <w:rPr>
                <w:b/>
                <w:sz w:val="16"/>
                <w:szCs w:val="16"/>
              </w:rPr>
              <w:t>STAD</w:t>
            </w:r>
          </w:p>
        </w:tc>
        <w:tc>
          <w:tcPr>
            <w:tcW w:w="808" w:type="dxa"/>
            <w:tcBorders>
              <w:top w:val="single" w:sz="8" w:space="0" w:color="auto"/>
            </w:tcBorders>
            <w:vAlign w:val="center"/>
          </w:tcPr>
          <w:p w:rsidR="00C61020" w:rsidRPr="00616969" w:rsidRDefault="00C61020" w:rsidP="00847CD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16969">
              <w:rPr>
                <w:b/>
                <w:sz w:val="16"/>
                <w:szCs w:val="16"/>
              </w:rPr>
              <w:t>THCA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1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0.7315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0.7409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0.3857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0.8114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0.049</w:t>
            </w:r>
          </w:p>
        </w:tc>
        <w:tc>
          <w:tcPr>
            <w:tcW w:w="676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0.2964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0.7133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0.8024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0.4287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0.9394</w:t>
            </w:r>
          </w:p>
        </w:tc>
        <w:tc>
          <w:tcPr>
            <w:tcW w:w="809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0.9908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0.9513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1</w:t>
            </w:r>
          </w:p>
        </w:tc>
        <w:tc>
          <w:tcPr>
            <w:tcW w:w="676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0.9318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0.5759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0.9078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2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0.1446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0.7981</w:t>
            </w:r>
          </w:p>
        </w:tc>
        <w:tc>
          <w:tcPr>
            <w:tcW w:w="809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0.64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0.5812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0.9333</w:t>
            </w:r>
          </w:p>
        </w:tc>
        <w:tc>
          <w:tcPr>
            <w:tcW w:w="676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0.3686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0.5594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0.5467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0.9609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0.9128</w:t>
            </w:r>
          </w:p>
        </w:tc>
        <w:tc>
          <w:tcPr>
            <w:tcW w:w="809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0.7243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0.9993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0.0913</w:t>
            </w:r>
          </w:p>
        </w:tc>
        <w:tc>
          <w:tcPr>
            <w:tcW w:w="676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0.8912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0.9229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0.9993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3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0.4135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0.7868</w:t>
            </w:r>
          </w:p>
        </w:tc>
        <w:tc>
          <w:tcPr>
            <w:tcW w:w="809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0.6696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0.8361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0.0857</w:t>
            </w:r>
          </w:p>
        </w:tc>
        <w:tc>
          <w:tcPr>
            <w:tcW w:w="676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0.875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0.4727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0.6273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0.7576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0.8806</w:t>
            </w:r>
          </w:p>
        </w:tc>
        <w:tc>
          <w:tcPr>
            <w:tcW w:w="809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0.5798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0.9361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0.9508</w:t>
            </w:r>
          </w:p>
        </w:tc>
        <w:tc>
          <w:tcPr>
            <w:tcW w:w="676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0.4152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0.8922</w:t>
            </w:r>
          </w:p>
        </w:tc>
      </w:tr>
      <w:tr w:rsidR="00C61020" w:rsidTr="00847CD9">
        <w:trPr>
          <w:cantSplit/>
          <w:trHeight w:val="366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4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0.32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0.6667</w:t>
            </w:r>
          </w:p>
        </w:tc>
        <w:tc>
          <w:tcPr>
            <w:tcW w:w="809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0.2675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0.9042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</w:t>
            </w:r>
          </w:p>
        </w:tc>
        <w:tc>
          <w:tcPr>
            <w:tcW w:w="676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0.0143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0.2636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0.7062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0.986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0.9469</w:t>
            </w:r>
          </w:p>
        </w:tc>
        <w:tc>
          <w:tcPr>
            <w:tcW w:w="809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0.976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0.8595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1</w:t>
            </w:r>
          </w:p>
        </w:tc>
        <w:tc>
          <w:tcPr>
            <w:tcW w:w="676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0.9972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0.9824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0.8338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>
              <w:rPr>
                <w:rFonts w:eastAsia="宋体"/>
                <w:b/>
                <w:sz w:val="16"/>
                <w:szCs w:val="16"/>
              </w:rPr>
              <w:t>All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Accuracy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0.3091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0.7672</w:t>
            </w:r>
          </w:p>
        </w:tc>
        <w:tc>
          <w:tcPr>
            <w:tcW w:w="809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0.4055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0.8077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0.124</w:t>
            </w:r>
          </w:p>
        </w:tc>
        <w:tc>
          <w:tcPr>
            <w:tcW w:w="676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0.3933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0.5127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0.7275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tcBorders>
              <w:bottom w:val="single" w:sz="8" w:space="0" w:color="auto"/>
            </w:tcBorders>
            <w:vAlign w:val="center"/>
          </w:tcPr>
          <w:p w:rsidR="00C61020" w:rsidRPr="00F440CD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Kappa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0.1114</w:t>
            </w:r>
          </w:p>
        </w:tc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0.6728</w:t>
            </w:r>
          </w:p>
        </w:tc>
        <w:tc>
          <w:tcPr>
            <w:tcW w:w="809" w:type="dxa"/>
            <w:tcBorders>
              <w:bottom w:val="single" w:sz="8" w:space="0" w:color="auto"/>
            </w:tcBorders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0.2353</w:t>
            </w:r>
          </w:p>
        </w:tc>
        <w:tc>
          <w:tcPr>
            <w:tcW w:w="80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0.7154</w:t>
            </w:r>
          </w:p>
        </w:tc>
        <w:tc>
          <w:tcPr>
            <w:tcW w:w="80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0.0273</w:t>
            </w:r>
          </w:p>
        </w:tc>
        <w:tc>
          <w:tcPr>
            <w:tcW w:w="676" w:type="dxa"/>
            <w:tcBorders>
              <w:bottom w:val="single" w:sz="8" w:space="0" w:color="auto"/>
            </w:tcBorders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0.1967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0.3459</w:t>
            </w:r>
          </w:p>
        </w:tc>
        <w:tc>
          <w:tcPr>
            <w:tcW w:w="80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0.5737</w:t>
            </w:r>
          </w:p>
        </w:tc>
      </w:tr>
    </w:tbl>
    <w:p w:rsidR="00C61020" w:rsidRDefault="00C61020" w:rsidP="00C61020">
      <w:pPr>
        <w:rPr>
          <w:sz w:val="22"/>
        </w:rPr>
      </w:pPr>
    </w:p>
    <w:p w:rsidR="00C61020" w:rsidRPr="00B72870" w:rsidRDefault="00C61020" w:rsidP="00C61020">
      <w:pPr>
        <w:pStyle w:val="MDPI31text"/>
        <w:spacing w:line="276" w:lineRule="auto"/>
        <w:rPr>
          <w:sz w:val="22"/>
        </w:rPr>
      </w:pPr>
    </w:p>
    <w:p w:rsidR="00C61020" w:rsidRPr="0038224A" w:rsidRDefault="00C61020" w:rsidP="00C61020">
      <w:pPr>
        <w:pStyle w:val="a5"/>
        <w:keepNext/>
        <w:spacing w:line="276" w:lineRule="auto"/>
        <w:jc w:val="center"/>
        <w:rPr>
          <w:rFonts w:ascii="Palatino Linotype" w:hAnsi="Palatino Linotype" w:cs="Times New Roman"/>
          <w:b/>
          <w:sz w:val="21"/>
        </w:rPr>
      </w:pPr>
      <w:r w:rsidRPr="0038224A">
        <w:rPr>
          <w:rFonts w:ascii="Palatino Linotype" w:hAnsi="Palatino Linotype" w:cs="Times New Roman"/>
          <w:b/>
          <w:sz w:val="21"/>
        </w:rPr>
        <w:t xml:space="preserve">Table </w:t>
      </w:r>
      <w:r w:rsidR="00F97A2E">
        <w:rPr>
          <w:rFonts w:ascii="Palatino Linotype" w:hAnsi="Palatino Linotype" w:cs="Times New Roman"/>
          <w:b/>
          <w:sz w:val="21"/>
        </w:rPr>
        <w:t>S1(</w:t>
      </w:r>
      <w:r w:rsidRPr="0038224A">
        <w:rPr>
          <w:rFonts w:ascii="Palatino Linotype" w:hAnsi="Palatino Linotype" w:cs="Times New Roman"/>
          <w:b/>
          <w:sz w:val="21"/>
        </w:rPr>
        <w:fldChar w:fldCharType="begin"/>
      </w:r>
      <w:r w:rsidRPr="0038224A">
        <w:rPr>
          <w:rFonts w:ascii="Palatino Linotype" w:hAnsi="Palatino Linotype" w:cs="Times New Roman"/>
          <w:b/>
          <w:sz w:val="21"/>
        </w:rPr>
        <w:instrText xml:space="preserve"> SEQ Table \* ARABIC </w:instrText>
      </w:r>
      <w:r w:rsidRPr="0038224A">
        <w:rPr>
          <w:rFonts w:ascii="Palatino Linotype" w:hAnsi="Palatino Linotype" w:cs="Times New Roman"/>
          <w:b/>
          <w:sz w:val="21"/>
        </w:rPr>
        <w:fldChar w:fldCharType="separate"/>
      </w:r>
      <w:r w:rsidR="00D30171">
        <w:rPr>
          <w:rFonts w:ascii="Palatino Linotype" w:hAnsi="Palatino Linotype" w:cs="Times New Roman"/>
          <w:b/>
          <w:noProof/>
          <w:sz w:val="21"/>
        </w:rPr>
        <w:t>5</w:t>
      </w:r>
      <w:r w:rsidRPr="0038224A">
        <w:rPr>
          <w:rFonts w:ascii="Palatino Linotype" w:hAnsi="Palatino Linotype" w:cs="Times New Roman"/>
          <w:b/>
          <w:sz w:val="21"/>
        </w:rPr>
        <w:fldChar w:fldCharType="end"/>
      </w:r>
      <w:r w:rsidR="00F97A2E">
        <w:rPr>
          <w:rFonts w:ascii="Palatino Linotype" w:hAnsi="Palatino Linotype" w:cs="Times New Roman"/>
          <w:b/>
          <w:sz w:val="21"/>
        </w:rPr>
        <w:t>)</w:t>
      </w:r>
      <w:r>
        <w:rPr>
          <w:rFonts w:ascii="Palatino Linotype" w:hAnsi="Palatino Linotype" w:cs="Times New Roman"/>
          <w:b/>
          <w:sz w:val="21"/>
        </w:rPr>
        <w:t>:</w:t>
      </w:r>
      <w:r w:rsidRPr="0038224A">
        <w:rPr>
          <w:rFonts w:ascii="Palatino Linotype" w:hAnsi="Palatino Linotype" w:cs="Times New Roman"/>
          <w:b/>
          <w:sz w:val="21"/>
        </w:rPr>
        <w:t xml:space="preserve"> </w:t>
      </w:r>
      <w:r w:rsidRPr="0038224A">
        <w:rPr>
          <w:rFonts w:ascii="Palatino Linotype" w:hAnsi="Palatino Linotype" w:cs="Times New Roman"/>
          <w:sz w:val="21"/>
        </w:rPr>
        <w:t xml:space="preserve">Prediction performance of cancer stages using </w:t>
      </w:r>
      <w:r w:rsidR="00D30171">
        <w:rPr>
          <w:rFonts w:ascii="Palatino Linotype" w:hAnsi="Palatino Linotype" w:cs="Times New Roman"/>
          <w:sz w:val="21"/>
        </w:rPr>
        <w:t>the</w:t>
      </w:r>
      <w:r w:rsidRPr="0038224A">
        <w:rPr>
          <w:rFonts w:ascii="Palatino Linotype" w:hAnsi="Palatino Linotype" w:cs="Times New Roman"/>
          <w:sz w:val="21"/>
        </w:rPr>
        <w:t xml:space="preserve"> </w:t>
      </w:r>
      <w:r w:rsidR="00D30171" w:rsidRPr="00D30171">
        <w:rPr>
          <w:rFonts w:ascii="Palatino Linotype" w:hAnsi="Palatino Linotype" w:cs="Times New Roman"/>
          <w:sz w:val="21"/>
        </w:rPr>
        <w:t>WSRF</w:t>
      </w:r>
      <w:r w:rsidRPr="0038224A">
        <w:rPr>
          <w:rFonts w:ascii="Palatino Linotype" w:hAnsi="Palatino Linotype" w:cs="Times New Roman"/>
          <w:sz w:val="21"/>
        </w:rPr>
        <w:t xml:space="preserve"> method.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007"/>
        <w:gridCol w:w="813"/>
        <w:gridCol w:w="818"/>
        <w:gridCol w:w="809"/>
        <w:gridCol w:w="808"/>
        <w:gridCol w:w="808"/>
        <w:gridCol w:w="695"/>
        <w:gridCol w:w="813"/>
        <w:gridCol w:w="808"/>
      </w:tblGrid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Stage</w:t>
            </w:r>
          </w:p>
        </w:tc>
        <w:tc>
          <w:tcPr>
            <w:tcW w:w="983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Measure</w:t>
            </w:r>
          </w:p>
        </w:tc>
        <w:tc>
          <w:tcPr>
            <w:tcW w:w="813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BRCA</w:t>
            </w:r>
          </w:p>
        </w:tc>
        <w:tc>
          <w:tcPr>
            <w:tcW w:w="818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COAD</w:t>
            </w:r>
          </w:p>
        </w:tc>
        <w:tc>
          <w:tcPr>
            <w:tcW w:w="809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HNSC</w:t>
            </w:r>
          </w:p>
        </w:tc>
        <w:tc>
          <w:tcPr>
            <w:tcW w:w="808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KIRC</w:t>
            </w:r>
          </w:p>
        </w:tc>
        <w:tc>
          <w:tcPr>
            <w:tcW w:w="808" w:type="dxa"/>
            <w:tcBorders>
              <w:top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2D62A9">
              <w:rPr>
                <w:b/>
                <w:sz w:val="16"/>
                <w:szCs w:val="16"/>
              </w:rPr>
              <w:t>KIRP</w:t>
            </w:r>
          </w:p>
        </w:tc>
        <w:tc>
          <w:tcPr>
            <w:tcW w:w="676" w:type="dxa"/>
            <w:tcBorders>
              <w:top w:val="single" w:sz="8" w:space="0" w:color="auto"/>
            </w:tcBorders>
            <w:vAlign w:val="center"/>
          </w:tcPr>
          <w:p w:rsidR="00C61020" w:rsidRPr="00616969" w:rsidRDefault="00C61020" w:rsidP="00847CD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16969">
              <w:rPr>
                <w:b/>
                <w:sz w:val="16"/>
                <w:szCs w:val="16"/>
              </w:rPr>
              <w:t>LUAD</w:t>
            </w:r>
          </w:p>
        </w:tc>
        <w:tc>
          <w:tcPr>
            <w:tcW w:w="813" w:type="dxa"/>
            <w:tcBorders>
              <w:top w:val="single" w:sz="8" w:space="0" w:color="auto"/>
            </w:tcBorders>
            <w:vAlign w:val="center"/>
          </w:tcPr>
          <w:p w:rsidR="00C61020" w:rsidRPr="00616969" w:rsidRDefault="00C61020" w:rsidP="00847CD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16969">
              <w:rPr>
                <w:b/>
                <w:sz w:val="16"/>
                <w:szCs w:val="16"/>
              </w:rPr>
              <w:t>STAD</w:t>
            </w:r>
          </w:p>
        </w:tc>
        <w:tc>
          <w:tcPr>
            <w:tcW w:w="808" w:type="dxa"/>
            <w:tcBorders>
              <w:top w:val="single" w:sz="8" w:space="0" w:color="auto"/>
            </w:tcBorders>
            <w:vAlign w:val="center"/>
          </w:tcPr>
          <w:p w:rsidR="00C61020" w:rsidRPr="00616969" w:rsidRDefault="00C61020" w:rsidP="00847CD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16969">
              <w:rPr>
                <w:b/>
                <w:sz w:val="16"/>
                <w:szCs w:val="16"/>
              </w:rPr>
              <w:t>THCA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1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0.463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0.9409</w:t>
            </w:r>
          </w:p>
        </w:tc>
        <w:tc>
          <w:tcPr>
            <w:tcW w:w="809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0.9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0.9468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0.9784</w:t>
            </w:r>
          </w:p>
        </w:tc>
        <w:tc>
          <w:tcPr>
            <w:tcW w:w="676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0.9602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0.1933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0.9741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0.9811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0.9908</w:t>
            </w:r>
          </w:p>
        </w:tc>
        <w:tc>
          <w:tcPr>
            <w:tcW w:w="809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0.8633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0.9632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0.8542</w:t>
            </w:r>
          </w:p>
        </w:tc>
        <w:tc>
          <w:tcPr>
            <w:tcW w:w="676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0.8318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0.9759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0.8562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2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0.9737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0.9585</w:t>
            </w:r>
          </w:p>
        </w:tc>
        <w:tc>
          <w:tcPr>
            <w:tcW w:w="809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0.435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0.8938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0.0833</w:t>
            </w:r>
          </w:p>
        </w:tc>
        <w:tc>
          <w:tcPr>
            <w:tcW w:w="676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0.6829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0.6969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0.96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0.8263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0.9654</w:t>
            </w:r>
          </w:p>
        </w:tc>
        <w:tc>
          <w:tcPr>
            <w:tcW w:w="809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0.9636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0.9655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1</w:t>
            </w:r>
          </w:p>
        </w:tc>
        <w:tc>
          <w:tcPr>
            <w:tcW w:w="676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0.9649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0.9229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0.9799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3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0.7797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0.9316</w:t>
            </w:r>
          </w:p>
        </w:tc>
        <w:tc>
          <w:tcPr>
            <w:tcW w:w="809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0.3696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0.9611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0.6786</w:t>
            </w:r>
          </w:p>
        </w:tc>
        <w:tc>
          <w:tcPr>
            <w:tcW w:w="676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0.4167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0.825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0.8061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0.9796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0.9785</w:t>
            </w:r>
          </w:p>
        </w:tc>
        <w:tc>
          <w:tcPr>
            <w:tcW w:w="809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0.9808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0.9882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0.9656</w:t>
            </w:r>
          </w:p>
        </w:tc>
        <w:tc>
          <w:tcPr>
            <w:tcW w:w="676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0.9888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0.7069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0.9422</w:t>
            </w:r>
          </w:p>
        </w:tc>
      </w:tr>
      <w:tr w:rsidR="00C61020" w:rsidTr="00847CD9">
        <w:trPr>
          <w:cantSplit/>
          <w:trHeight w:val="366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4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Sensitivity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0.92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0.9778</w:t>
            </w:r>
          </w:p>
        </w:tc>
        <w:tc>
          <w:tcPr>
            <w:tcW w:w="809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0.9701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0.8875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0.925</w:t>
            </w:r>
          </w:p>
        </w:tc>
        <w:tc>
          <w:tcPr>
            <w:tcW w:w="676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0.6286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0.6818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0.3062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vAlign w:val="center"/>
          </w:tcPr>
          <w:p w:rsidR="00C61020" w:rsidRPr="002D62A9" w:rsidRDefault="00C61020" w:rsidP="00847CD9">
            <w:pPr>
              <w:pStyle w:val="MDPI31text"/>
              <w:ind w:firstLine="0"/>
              <w:jc w:val="center"/>
              <w:textAlignment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Specificity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0.9443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0.9929</w:t>
            </w:r>
          </w:p>
        </w:tc>
        <w:tc>
          <w:tcPr>
            <w:tcW w:w="809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0.87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0.9924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0.9183</w:t>
            </w:r>
          </w:p>
        </w:tc>
        <w:tc>
          <w:tcPr>
            <w:tcW w:w="676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0.8979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0.9066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0.9872</w:t>
            </w:r>
          </w:p>
        </w:tc>
      </w:tr>
      <w:tr w:rsidR="00C61020" w:rsidTr="00847CD9">
        <w:trPr>
          <w:cantSplit/>
          <w:trHeight w:val="377"/>
          <w:tblHeader/>
          <w:jc w:val="center"/>
        </w:trPr>
        <w:tc>
          <w:tcPr>
            <w:tcW w:w="781" w:type="dxa"/>
            <w:vMerge w:val="restart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>
              <w:rPr>
                <w:rFonts w:eastAsia="宋体"/>
                <w:b/>
                <w:sz w:val="16"/>
                <w:szCs w:val="16"/>
              </w:rPr>
              <w:t>All</w:t>
            </w:r>
          </w:p>
        </w:tc>
        <w:tc>
          <w:tcPr>
            <w:tcW w:w="983" w:type="dxa"/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Accuracy</w:t>
            </w:r>
          </w:p>
        </w:tc>
        <w:tc>
          <w:tcPr>
            <w:tcW w:w="813" w:type="dxa"/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0.8414</w:t>
            </w:r>
          </w:p>
        </w:tc>
        <w:tc>
          <w:tcPr>
            <w:tcW w:w="818" w:type="dxa"/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0.9504</w:t>
            </w:r>
          </w:p>
        </w:tc>
        <w:tc>
          <w:tcPr>
            <w:tcW w:w="809" w:type="dxa"/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0.7732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0.9355</w:t>
            </w:r>
          </w:p>
        </w:tc>
        <w:tc>
          <w:tcPr>
            <w:tcW w:w="808" w:type="dxa"/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0.848</w:t>
            </w:r>
          </w:p>
        </w:tc>
        <w:tc>
          <w:tcPr>
            <w:tcW w:w="676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0.7919</w:t>
            </w:r>
          </w:p>
        </w:tc>
        <w:tc>
          <w:tcPr>
            <w:tcW w:w="813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0.6765</w:t>
            </w:r>
          </w:p>
        </w:tc>
        <w:tc>
          <w:tcPr>
            <w:tcW w:w="808" w:type="dxa"/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0.8638</w:t>
            </w:r>
          </w:p>
        </w:tc>
      </w:tr>
      <w:tr w:rsidR="00C61020" w:rsidTr="00847CD9">
        <w:trPr>
          <w:cantSplit/>
          <w:trHeight w:val="388"/>
          <w:tblHeader/>
          <w:jc w:val="center"/>
        </w:trPr>
        <w:tc>
          <w:tcPr>
            <w:tcW w:w="781" w:type="dxa"/>
            <w:vMerge/>
            <w:tcBorders>
              <w:bottom w:val="single" w:sz="8" w:space="0" w:color="auto"/>
            </w:tcBorders>
            <w:vAlign w:val="center"/>
          </w:tcPr>
          <w:p w:rsidR="00C61020" w:rsidRPr="00F440CD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vAlign w:val="center"/>
          </w:tcPr>
          <w:p w:rsidR="00C61020" w:rsidRPr="002D62A9" w:rsidRDefault="00C61020" w:rsidP="00847CD9">
            <w:pPr>
              <w:spacing w:line="276" w:lineRule="auto"/>
              <w:jc w:val="center"/>
              <w:textAlignment w:val="center"/>
              <w:rPr>
                <w:rFonts w:eastAsia="宋体"/>
                <w:b/>
                <w:sz w:val="16"/>
                <w:szCs w:val="16"/>
              </w:rPr>
            </w:pPr>
            <w:r w:rsidRPr="002D62A9">
              <w:rPr>
                <w:rFonts w:eastAsia="宋体"/>
                <w:b/>
                <w:sz w:val="16"/>
                <w:szCs w:val="16"/>
              </w:rPr>
              <w:t>Kappa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:rsidR="00C61020" w:rsidRPr="004767C3" w:rsidRDefault="00D30171" w:rsidP="0084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D30171">
              <w:rPr>
                <w:rFonts w:eastAsia="宋体"/>
                <w:sz w:val="16"/>
                <w:szCs w:val="16"/>
              </w:rPr>
              <w:t>0.7147</w:t>
            </w:r>
          </w:p>
        </w:tc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7874BA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7874BA">
              <w:rPr>
                <w:rFonts w:eastAsia="宋体"/>
                <w:sz w:val="16"/>
                <w:szCs w:val="16"/>
              </w:rPr>
              <w:t>0.9295</w:t>
            </w:r>
          </w:p>
        </w:tc>
        <w:tc>
          <w:tcPr>
            <w:tcW w:w="809" w:type="dxa"/>
            <w:tcBorders>
              <w:bottom w:val="single" w:sz="8" w:space="0" w:color="auto"/>
            </w:tcBorders>
            <w:vAlign w:val="center"/>
          </w:tcPr>
          <w:p w:rsidR="00C61020" w:rsidRPr="004767C3" w:rsidRDefault="002E6B28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2E6B28">
              <w:rPr>
                <w:rFonts w:eastAsia="宋体"/>
                <w:sz w:val="16"/>
                <w:szCs w:val="16"/>
              </w:rPr>
              <w:t>0.6011</w:t>
            </w:r>
          </w:p>
        </w:tc>
        <w:tc>
          <w:tcPr>
            <w:tcW w:w="80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0.9018</w:t>
            </w:r>
          </w:p>
        </w:tc>
        <w:tc>
          <w:tcPr>
            <w:tcW w:w="80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063AD1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063AD1">
              <w:rPr>
                <w:rFonts w:eastAsia="宋体"/>
                <w:sz w:val="16"/>
                <w:szCs w:val="16"/>
              </w:rPr>
              <w:t>0.6814</w:t>
            </w:r>
          </w:p>
        </w:tc>
        <w:tc>
          <w:tcPr>
            <w:tcW w:w="676" w:type="dxa"/>
            <w:tcBorders>
              <w:bottom w:val="single" w:sz="8" w:space="0" w:color="auto"/>
            </w:tcBorders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rFonts w:eastAsia="宋体"/>
                <w:sz w:val="16"/>
                <w:szCs w:val="16"/>
              </w:rPr>
            </w:pPr>
            <w:r w:rsidRPr="001A68E3">
              <w:rPr>
                <w:rFonts w:eastAsia="宋体"/>
                <w:sz w:val="16"/>
                <w:szCs w:val="16"/>
              </w:rPr>
              <w:t>0.6417</w:t>
            </w:r>
          </w:p>
        </w:tc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0.5142</w:t>
            </w:r>
          </w:p>
        </w:tc>
        <w:tc>
          <w:tcPr>
            <w:tcW w:w="808" w:type="dxa"/>
            <w:tcBorders>
              <w:bottom w:val="single" w:sz="8" w:space="0" w:color="auto"/>
            </w:tcBorders>
            <w:vAlign w:val="center"/>
          </w:tcPr>
          <w:p w:rsidR="00C61020" w:rsidRPr="004767C3" w:rsidRDefault="001A68E3" w:rsidP="00847CD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A68E3">
              <w:rPr>
                <w:sz w:val="16"/>
                <w:szCs w:val="16"/>
              </w:rPr>
              <w:t>0.7657</w:t>
            </w:r>
          </w:p>
        </w:tc>
      </w:tr>
    </w:tbl>
    <w:p w:rsidR="00C61020" w:rsidRPr="00EC2468" w:rsidRDefault="00C61020" w:rsidP="00C61020">
      <w:pPr>
        <w:rPr>
          <w:sz w:val="22"/>
        </w:rPr>
      </w:pPr>
    </w:p>
    <w:sectPr w:rsidR="00C61020" w:rsidRPr="00EC2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770" w:rsidRDefault="00155770" w:rsidP="00C61020">
      <w:pPr>
        <w:spacing w:line="240" w:lineRule="auto"/>
      </w:pPr>
      <w:r>
        <w:separator/>
      </w:r>
    </w:p>
  </w:endnote>
  <w:endnote w:type="continuationSeparator" w:id="0">
    <w:p w:rsidR="00155770" w:rsidRDefault="00155770" w:rsidP="00C61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770" w:rsidRDefault="00155770" w:rsidP="00C61020">
      <w:pPr>
        <w:spacing w:line="240" w:lineRule="auto"/>
      </w:pPr>
      <w:r>
        <w:separator/>
      </w:r>
    </w:p>
  </w:footnote>
  <w:footnote w:type="continuationSeparator" w:id="0">
    <w:p w:rsidR="00155770" w:rsidRDefault="00155770" w:rsidP="00C610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19"/>
    <w:rsid w:val="00063AD1"/>
    <w:rsid w:val="00155770"/>
    <w:rsid w:val="001A68E3"/>
    <w:rsid w:val="002E6B28"/>
    <w:rsid w:val="003B2E17"/>
    <w:rsid w:val="00492CC3"/>
    <w:rsid w:val="00507E20"/>
    <w:rsid w:val="005C0B6A"/>
    <w:rsid w:val="006B536E"/>
    <w:rsid w:val="007874BA"/>
    <w:rsid w:val="007927C9"/>
    <w:rsid w:val="00922EBE"/>
    <w:rsid w:val="00932B62"/>
    <w:rsid w:val="0095780C"/>
    <w:rsid w:val="00C17AFB"/>
    <w:rsid w:val="00C61020"/>
    <w:rsid w:val="00C704C3"/>
    <w:rsid w:val="00CF6619"/>
    <w:rsid w:val="00D30171"/>
    <w:rsid w:val="00D73EB0"/>
    <w:rsid w:val="00E41EE2"/>
    <w:rsid w:val="00F9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7EB71D-5A41-46E7-9C38-CB6F2BA5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="黑体" w:hAnsi="Palatino Linotype" w:cs="Times New Roman"/>
        <w:color w:val="000000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020"/>
    <w:pPr>
      <w:spacing w:line="3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1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1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1020"/>
    <w:rPr>
      <w:sz w:val="18"/>
      <w:szCs w:val="18"/>
    </w:rPr>
  </w:style>
  <w:style w:type="paragraph" w:customStyle="1" w:styleId="MDPI31text">
    <w:name w:val="MDPI_3.1_text"/>
    <w:qFormat/>
    <w:rsid w:val="00C61020"/>
    <w:pPr>
      <w:adjustRightInd w:val="0"/>
      <w:snapToGrid w:val="0"/>
      <w:spacing w:line="260" w:lineRule="atLeast"/>
      <w:ind w:firstLine="425"/>
      <w:jc w:val="both"/>
    </w:pPr>
    <w:rPr>
      <w:rFonts w:eastAsia="Times New Roman"/>
      <w:snapToGrid w:val="0"/>
      <w:sz w:val="20"/>
      <w:lang w:eastAsia="de-DE" w:bidi="en-US"/>
    </w:rPr>
  </w:style>
  <w:style w:type="paragraph" w:styleId="a5">
    <w:name w:val="caption"/>
    <w:basedOn w:val="a"/>
    <w:next w:val="a"/>
    <w:uiPriority w:val="35"/>
    <w:unhideWhenUsed/>
    <w:qFormat/>
    <w:rsid w:val="00C61020"/>
    <w:rPr>
      <w:rFonts w:asciiTheme="majorHAnsi" w:hAnsiTheme="majorHAnsi" w:cstheme="majorBidi"/>
      <w:sz w:val="20"/>
    </w:rPr>
  </w:style>
  <w:style w:type="paragraph" w:customStyle="1" w:styleId="MDPI12title">
    <w:name w:val="MDPI_1.2_title"/>
    <w:next w:val="a"/>
    <w:qFormat/>
    <w:rsid w:val="003B2E17"/>
    <w:pPr>
      <w:adjustRightInd w:val="0"/>
      <w:snapToGrid w:val="0"/>
      <w:spacing w:after="240" w:line="400" w:lineRule="exact"/>
    </w:pPr>
    <w:rPr>
      <w:rFonts w:eastAsia="Times New Roman"/>
      <w:b/>
      <w:snapToGrid w:val="0"/>
      <w:kern w:val="2"/>
      <w:sz w:val="36"/>
      <w:szCs w:val="20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3B2E17"/>
    <w:pPr>
      <w:adjustRightInd w:val="0"/>
      <w:snapToGrid w:val="0"/>
      <w:spacing w:before="120" w:line="200" w:lineRule="atLeast"/>
      <w:ind w:left="113"/>
      <w:jc w:val="left"/>
    </w:pPr>
    <w:rPr>
      <w:rFonts w:eastAsia="Times New Roman"/>
      <w:kern w:val="2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yn@uga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于祥春</dc:creator>
  <cp:keywords/>
  <dc:description/>
  <cp:lastModifiedBy>于祥春</cp:lastModifiedBy>
  <cp:revision>10</cp:revision>
  <dcterms:created xsi:type="dcterms:W3CDTF">2019-12-28T07:53:00Z</dcterms:created>
  <dcterms:modified xsi:type="dcterms:W3CDTF">2020-05-22T03:40:00Z</dcterms:modified>
</cp:coreProperties>
</file>